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55.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اختیار معرفه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2585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52587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52589_373438147">
            <w:r>
              <w:rPr>
                <w:webHidden/>
                <w:rStyle w:val="IndexLink"/>
                <w:rtl w:val="true"/>
              </w:rPr>
              <w:t>في بكير بن أعين</w:t>
            </w:r>
            <w:r>
              <w:rPr>
                <w:rStyle w:val="IndexLink"/>
                <w:rtl w:val="true"/>
              </w:rPr>
              <w:tab/>
            </w:r>
            <w:r>
              <w:rPr>
                <w:rStyle w:val="IndexLink"/>
              </w:rPr>
              <w:t>429</w:t>
            </w:r>
          </w:hyperlink>
        </w:p>
        <w:p>
          <w:pPr>
            <w:pStyle w:val="Contents2"/>
            <w:tabs>
              <w:tab w:val="clear" w:pos="8743"/>
              <w:tab w:val="right" w:pos="9026" w:leader="dot"/>
            </w:tabs>
            <w:rPr/>
          </w:pPr>
          <w:hyperlink w:anchor="__RefHeading___Toc1452591_373438147">
            <w:r>
              <w:rPr>
                <w:webHidden/>
                <w:rStyle w:val="IndexLink"/>
                <w:rtl w:val="true"/>
              </w:rPr>
              <w:t>في بنى أعين</w:t>
            </w:r>
            <w:r>
              <w:rPr>
                <w:rStyle w:val="IndexLink"/>
                <w:rtl w:val="true"/>
              </w:rPr>
              <w:t>:</w:t>
            </w:r>
            <w:r>
              <w:rPr>
                <w:rStyle w:val="IndexLink"/>
                <w:rtl w:val="true"/>
              </w:rPr>
              <w:t>مالك و قعنب</w:t>
            </w:r>
            <w:r>
              <w:rPr>
                <w:rStyle w:val="IndexLink"/>
                <w:rtl w:val="true"/>
              </w:rPr>
              <w:tab/>
            </w:r>
            <w:r>
              <w:rPr>
                <w:rStyle w:val="IndexLink"/>
              </w:rPr>
              <w:t>430</w:t>
            </w:r>
          </w:hyperlink>
        </w:p>
        <w:p>
          <w:pPr>
            <w:pStyle w:val="Contents2"/>
            <w:tabs>
              <w:tab w:val="clear" w:pos="8743"/>
              <w:tab w:val="right" w:pos="9026" w:leader="dot"/>
            </w:tabs>
            <w:rPr/>
          </w:pPr>
          <w:hyperlink w:anchor="__RefHeading___Toc1452593_373438147">
            <w:r>
              <w:rPr>
                <w:webHidden/>
                <w:rStyle w:val="IndexLink"/>
                <w:rtl w:val="true"/>
              </w:rPr>
              <w:t>في قيس بن رمانة</w:t>
            </w:r>
            <w:r>
              <w:rPr>
                <w:rStyle w:val="IndexLink"/>
                <w:rtl w:val="true"/>
              </w:rPr>
              <w:tab/>
            </w:r>
            <w:r>
              <w:rPr>
                <w:rStyle w:val="IndexLink"/>
              </w:rPr>
              <w:t>430</w:t>
            </w:r>
          </w:hyperlink>
        </w:p>
        <w:p>
          <w:pPr>
            <w:pStyle w:val="Contents2"/>
            <w:tabs>
              <w:tab w:val="clear" w:pos="8743"/>
              <w:tab w:val="right" w:pos="9026" w:leader="dot"/>
            </w:tabs>
            <w:rPr/>
          </w:pPr>
          <w:hyperlink w:anchor="__RefHeading___Toc1452595_373438147">
            <w:r>
              <w:rPr>
                <w:webHidden/>
                <w:rStyle w:val="IndexLink"/>
                <w:rtl w:val="true"/>
              </w:rPr>
              <w:t>في مفضل بن قيس بن رمانة</w:t>
            </w:r>
            <w:r>
              <w:rPr>
                <w:rStyle w:val="IndexLink"/>
                <w:rtl w:val="true"/>
              </w:rPr>
              <w:tab/>
            </w:r>
            <w:r>
              <w:rPr>
                <w:rStyle w:val="IndexLink"/>
              </w:rPr>
              <w:t>431</w:t>
            </w:r>
          </w:hyperlink>
        </w:p>
        <w:p>
          <w:pPr>
            <w:pStyle w:val="Contents2"/>
            <w:tabs>
              <w:tab w:val="clear" w:pos="8743"/>
              <w:tab w:val="right" w:pos="9026" w:leader="dot"/>
            </w:tabs>
            <w:rPr/>
          </w:pPr>
          <w:hyperlink w:anchor="__RefHeading___Toc1452597_373438147">
            <w:r>
              <w:rPr>
                <w:webHidden/>
                <w:rStyle w:val="IndexLink"/>
                <w:rtl w:val="true"/>
              </w:rPr>
              <w:t>في أبى جعفر الاحول محمد بن على بن النعمان مؤمن الطاق</w:t>
            </w:r>
            <w:r>
              <w:rPr>
                <w:rStyle w:val="IndexLink"/>
                <w:rtl w:val="true"/>
              </w:rPr>
              <w:tab/>
            </w:r>
            <w:r>
              <w:rPr>
                <w:rStyle w:val="IndexLink"/>
              </w:rPr>
              <w:t>432</w:t>
            </w:r>
          </w:hyperlink>
        </w:p>
        <w:p>
          <w:pPr>
            <w:pStyle w:val="Contents2"/>
            <w:tabs>
              <w:tab w:val="clear" w:pos="8743"/>
              <w:tab w:val="right" w:pos="9026" w:leader="dot"/>
            </w:tabs>
            <w:rPr/>
          </w:pPr>
          <w:hyperlink w:anchor="__RefHeading___Toc1452599_373438147">
            <w:r>
              <w:rPr>
                <w:webHidden/>
                <w:rStyle w:val="IndexLink"/>
                <w:rtl w:val="true"/>
              </w:rPr>
              <w:t>في جابر بن يزيد الجعفى</w:t>
            </w:r>
            <w:r>
              <w:rPr>
                <w:rStyle w:val="IndexLink"/>
                <w:rtl w:val="true"/>
              </w:rPr>
              <w:tab/>
            </w:r>
            <w:r>
              <w:rPr>
                <w:rStyle w:val="IndexLink"/>
              </w:rPr>
              <w:t>446</w:t>
            </w:r>
          </w:hyperlink>
        </w:p>
        <w:p>
          <w:pPr>
            <w:pStyle w:val="Contents2"/>
            <w:tabs>
              <w:tab w:val="clear" w:pos="8743"/>
              <w:tab w:val="right" w:pos="9026" w:leader="dot"/>
            </w:tabs>
            <w:rPr/>
          </w:pPr>
          <w:hyperlink w:anchor="__RefHeading___Toc1452601_373438147">
            <w:r>
              <w:rPr>
                <w:webHidden/>
                <w:rStyle w:val="IndexLink"/>
                <w:rtl w:val="true"/>
              </w:rPr>
              <w:t>في اسماعيل بن جابر الجعفى</w:t>
            </w:r>
            <w:r>
              <w:rPr>
                <w:rStyle w:val="IndexLink"/>
                <w:rtl w:val="true"/>
              </w:rPr>
              <w:tab/>
            </w:r>
            <w:r>
              <w:rPr>
                <w:rStyle w:val="IndexLink"/>
              </w:rPr>
              <w:t>460</w:t>
            </w:r>
          </w:hyperlink>
        </w:p>
        <w:p>
          <w:pPr>
            <w:pStyle w:val="Contents2"/>
            <w:tabs>
              <w:tab w:val="clear" w:pos="8743"/>
              <w:tab w:val="right" w:pos="9026" w:leader="dot"/>
            </w:tabs>
            <w:rPr/>
          </w:pPr>
          <w:hyperlink w:anchor="__RefHeading___Toc1452603_373438147">
            <w:r>
              <w:rPr>
                <w:webHidden/>
                <w:rStyle w:val="IndexLink"/>
                <w:rtl w:val="true"/>
              </w:rPr>
              <w:t>في علباء بن دراع الاسدى و أبى بصير</w:t>
            </w:r>
            <w:r>
              <w:rPr>
                <w:rStyle w:val="IndexLink"/>
                <w:rtl w:val="true"/>
              </w:rPr>
              <w:tab/>
            </w:r>
            <w:r>
              <w:rPr>
                <w:rStyle w:val="IndexLink"/>
              </w:rPr>
              <w:t>462</w:t>
            </w:r>
          </w:hyperlink>
        </w:p>
        <w:p>
          <w:pPr>
            <w:pStyle w:val="Contents2"/>
            <w:tabs>
              <w:tab w:val="clear" w:pos="8743"/>
              <w:tab w:val="right" w:pos="9026" w:leader="dot"/>
            </w:tabs>
            <w:rPr/>
          </w:pPr>
          <w:hyperlink w:anchor="__RefHeading___Toc1452605_373438147">
            <w:r>
              <w:rPr>
                <w:webHidden/>
                <w:rStyle w:val="IndexLink"/>
                <w:rtl w:val="true"/>
              </w:rPr>
              <w:t>في أبى حمزة الثمالى ثابت بن دينار أبى صفية عربى أزدى</w:t>
            </w:r>
            <w:r>
              <w:rPr>
                <w:rStyle w:val="IndexLink"/>
                <w:rtl w:val="true"/>
              </w:rPr>
              <w:tab/>
            </w:r>
            <w:r>
              <w:rPr>
                <w:rStyle w:val="IndexLink"/>
              </w:rPr>
              <w:t>465</w:t>
            </w:r>
          </w:hyperlink>
        </w:p>
        <w:p>
          <w:pPr>
            <w:pStyle w:val="Contents2"/>
            <w:tabs>
              <w:tab w:val="clear" w:pos="8743"/>
              <w:tab w:val="right" w:pos="9026" w:leader="dot"/>
            </w:tabs>
            <w:rPr/>
          </w:pPr>
          <w:hyperlink w:anchor="__RefHeading___Toc1452607_373438147">
            <w:r>
              <w:rPr>
                <w:webHidden/>
                <w:rStyle w:val="IndexLink"/>
                <w:rtl w:val="true"/>
              </w:rPr>
              <w:t>في عقبة بن بشير الاسدى</w:t>
            </w:r>
            <w:r>
              <w:rPr>
                <w:rStyle w:val="IndexLink"/>
                <w:rtl w:val="true"/>
              </w:rPr>
              <w:tab/>
            </w:r>
            <w:r>
              <w:rPr>
                <w:rStyle w:val="IndexLink"/>
              </w:rPr>
              <w:t>469</w:t>
            </w:r>
          </w:hyperlink>
        </w:p>
        <w:p>
          <w:pPr>
            <w:pStyle w:val="Contents2"/>
            <w:tabs>
              <w:tab w:val="clear" w:pos="8743"/>
              <w:tab w:val="right" w:pos="9026" w:leader="dot"/>
            </w:tabs>
            <w:rPr/>
          </w:pPr>
          <w:hyperlink w:anchor="__RefHeading___Toc1452609_373438147">
            <w:r>
              <w:rPr>
                <w:webHidden/>
                <w:rStyle w:val="IndexLink"/>
                <w:rtl w:val="true"/>
              </w:rPr>
              <w:t>في اسلم المكى مولى محمد بن الحنفية</w:t>
            </w:r>
            <w:r>
              <w:rPr>
                <w:rStyle w:val="IndexLink"/>
                <w:rtl w:val="true"/>
              </w:rPr>
              <w:t>(</w:t>
            </w:r>
            <w:r>
              <w:rPr>
                <w:rStyle w:val="IndexLink"/>
                <w:rtl w:val="true"/>
              </w:rPr>
              <w:t>ع</w:t>
            </w:r>
            <w:r>
              <w:rPr>
                <w:rStyle w:val="IndexLink"/>
                <w:rtl w:val="true"/>
              </w:rPr>
              <w:t>)</w:t>
              <w:tab/>
            </w:r>
            <w:r>
              <w:rPr>
                <w:rStyle w:val="IndexLink"/>
              </w:rPr>
              <w:t>469</w:t>
            </w:r>
          </w:hyperlink>
        </w:p>
        <w:p>
          <w:pPr>
            <w:pStyle w:val="Contents2"/>
            <w:tabs>
              <w:tab w:val="clear" w:pos="8743"/>
              <w:tab w:val="right" w:pos="9026" w:leader="dot"/>
            </w:tabs>
            <w:rPr/>
          </w:pPr>
          <w:hyperlink w:anchor="__RefHeading___Toc1452611_373438147">
            <w:r>
              <w:rPr>
                <w:webHidden/>
                <w:rStyle w:val="IndexLink"/>
                <w:rtl w:val="true"/>
              </w:rPr>
              <w:t>في الكميت بن زيد</w:t>
            </w:r>
            <w:r>
              <w:rPr>
                <w:rStyle w:val="IndexLink"/>
                <w:rtl w:val="true"/>
              </w:rPr>
              <w:tab/>
            </w:r>
            <w:r>
              <w:rPr>
                <w:rStyle w:val="IndexLink"/>
              </w:rPr>
              <w:t>471</w:t>
            </w:r>
          </w:hyperlink>
        </w:p>
        <w:p>
          <w:pPr>
            <w:pStyle w:val="Contents2"/>
            <w:tabs>
              <w:tab w:val="clear" w:pos="8743"/>
              <w:tab w:val="right" w:pos="9026" w:leader="dot"/>
            </w:tabs>
            <w:rPr/>
          </w:pPr>
          <w:hyperlink w:anchor="__RefHeading___Toc1452613_373438147">
            <w:r>
              <w:rPr>
                <w:webHidden/>
                <w:rStyle w:val="IndexLink"/>
                <w:rtl w:val="true"/>
              </w:rPr>
              <w:t>في الحكم بن عيينة</w:t>
            </w:r>
            <w:r>
              <w:rPr>
                <w:rStyle w:val="IndexLink"/>
                <w:rtl w:val="true"/>
              </w:rPr>
              <w:tab/>
            </w:r>
            <w:r>
              <w:rPr>
                <w:rStyle w:val="IndexLink"/>
              </w:rPr>
              <w:t>478</w:t>
            </w:r>
          </w:hyperlink>
        </w:p>
        <w:p>
          <w:pPr>
            <w:pStyle w:val="Contents2"/>
            <w:tabs>
              <w:tab w:val="clear" w:pos="8743"/>
              <w:tab w:val="right" w:pos="9026" w:leader="dot"/>
            </w:tabs>
            <w:rPr/>
          </w:pPr>
          <w:hyperlink w:anchor="__RefHeading___Toc1452615_373438147">
            <w:r>
              <w:rPr>
                <w:webHidden/>
                <w:rStyle w:val="IndexLink"/>
                <w:rtl w:val="true"/>
              </w:rPr>
              <w:t>في أبى الفضل سدير بن حكيم و عبد السلام بن عبد الرحمن</w:t>
            </w:r>
            <w:r>
              <w:rPr>
                <w:rStyle w:val="IndexLink"/>
                <w:rtl w:val="true"/>
              </w:rPr>
              <w:tab/>
            </w:r>
            <w:r>
              <w:rPr>
                <w:rStyle w:val="IndexLink"/>
              </w:rPr>
              <w:t>479</w:t>
            </w:r>
          </w:hyperlink>
        </w:p>
        <w:p>
          <w:pPr>
            <w:pStyle w:val="Contents2"/>
            <w:tabs>
              <w:tab w:val="clear" w:pos="8743"/>
              <w:tab w:val="right" w:pos="9026" w:leader="dot"/>
            </w:tabs>
            <w:rPr/>
          </w:pPr>
          <w:hyperlink w:anchor="__RefHeading___Toc1452617_373438147">
            <w:r>
              <w:rPr>
                <w:webHidden/>
                <w:rStyle w:val="IndexLink"/>
                <w:rtl w:val="true"/>
              </w:rPr>
              <w:t>في معروف بن خربوذ المكى</w:t>
            </w:r>
            <w:r>
              <w:rPr>
                <w:rStyle w:val="IndexLink"/>
                <w:rtl w:val="true"/>
              </w:rPr>
              <w:tab/>
            </w:r>
            <w:r>
              <w:rPr>
                <w:rStyle w:val="IndexLink"/>
              </w:rPr>
              <w:t>481</w:t>
            </w:r>
          </w:hyperlink>
        </w:p>
        <w:p>
          <w:pPr>
            <w:pStyle w:val="Contents2"/>
            <w:tabs>
              <w:tab w:val="clear" w:pos="8743"/>
              <w:tab w:val="right" w:pos="9026" w:leader="dot"/>
            </w:tabs>
            <w:rPr/>
          </w:pPr>
          <w:hyperlink w:anchor="__RefHeading___Toc1452619_373438147">
            <w:r>
              <w:rPr>
                <w:webHidden/>
                <w:rStyle w:val="IndexLink"/>
                <w:rtl w:val="true"/>
              </w:rPr>
              <w:t>في الفضيل بن يسار</w:t>
            </w:r>
            <w:r>
              <w:rPr>
                <w:rStyle w:val="IndexLink"/>
                <w:rtl w:val="true"/>
              </w:rPr>
              <w:tab/>
            </w:r>
            <w:r>
              <w:rPr>
                <w:rStyle w:val="IndexLink"/>
              </w:rPr>
              <w:t>482</w:t>
            </w:r>
          </w:hyperlink>
        </w:p>
        <w:p>
          <w:pPr>
            <w:pStyle w:val="Contents2"/>
            <w:tabs>
              <w:tab w:val="clear" w:pos="8743"/>
              <w:tab w:val="right" w:pos="9026" w:leader="dot"/>
            </w:tabs>
            <w:rPr/>
          </w:pPr>
          <w:hyperlink w:anchor="__RefHeading___Toc1452621_373438147">
            <w:r>
              <w:rPr>
                <w:webHidden/>
                <w:rStyle w:val="IndexLink"/>
                <w:rtl w:val="true"/>
              </w:rPr>
              <w:t>في محمد بن مروان البصرى</w:t>
            </w:r>
            <w:r>
              <w:rPr>
                <w:rStyle w:val="IndexLink"/>
                <w:rtl w:val="true"/>
              </w:rPr>
              <w:tab/>
            </w:r>
            <w:r>
              <w:rPr>
                <w:rStyle w:val="IndexLink"/>
              </w:rPr>
              <w:t>484</w:t>
            </w:r>
          </w:hyperlink>
        </w:p>
        <w:p>
          <w:pPr>
            <w:pStyle w:val="Contents2"/>
            <w:tabs>
              <w:tab w:val="clear" w:pos="8743"/>
              <w:tab w:val="right" w:pos="9026" w:leader="dot"/>
            </w:tabs>
            <w:rPr/>
          </w:pPr>
          <w:hyperlink w:anchor="__RefHeading___Toc1452623_373438147">
            <w:r>
              <w:rPr>
                <w:webHidden/>
                <w:rStyle w:val="IndexLink"/>
                <w:rtl w:val="true"/>
              </w:rPr>
              <w:t>في سعد الاسكاف</w:t>
            </w:r>
            <w:r>
              <w:rPr>
                <w:rStyle w:val="IndexLink"/>
                <w:rtl w:val="true"/>
              </w:rPr>
              <w:tab/>
            </w:r>
            <w:r>
              <w:rPr>
                <w:rStyle w:val="IndexLink"/>
              </w:rPr>
              <w:t>486</w:t>
            </w:r>
          </w:hyperlink>
        </w:p>
        <w:p>
          <w:pPr>
            <w:pStyle w:val="Contents2"/>
            <w:tabs>
              <w:tab w:val="clear" w:pos="8743"/>
              <w:tab w:val="right" w:pos="9026" w:leader="dot"/>
            </w:tabs>
            <w:rPr/>
          </w:pPr>
          <w:hyperlink w:anchor="__RefHeading___Toc1452625_373438147">
            <w:r>
              <w:rPr>
                <w:webHidden/>
                <w:rStyle w:val="IndexLink"/>
                <w:rtl w:val="true"/>
              </w:rPr>
              <w:t>في عبد اللّه و عبد الملك ابنى عطاء</w:t>
            </w:r>
            <w:r>
              <w:rPr>
                <w:rStyle w:val="IndexLink"/>
                <w:rtl w:val="true"/>
              </w:rPr>
              <w:tab/>
            </w:r>
            <w:r>
              <w:rPr>
                <w:rStyle w:val="IndexLink"/>
              </w:rPr>
              <w:t>487</w:t>
            </w:r>
          </w:hyperlink>
        </w:p>
        <w:p>
          <w:pPr>
            <w:pStyle w:val="Contents2"/>
            <w:tabs>
              <w:tab w:val="clear" w:pos="8743"/>
              <w:tab w:val="right" w:pos="9026" w:leader="dot"/>
            </w:tabs>
            <w:rPr/>
          </w:pPr>
          <w:hyperlink w:anchor="__RefHeading___Toc1452627_373438147">
            <w:r>
              <w:rPr>
                <w:webHidden/>
                <w:rStyle w:val="IndexLink"/>
                <w:rtl w:val="true"/>
              </w:rPr>
              <w:t>في عكرمة مولى ابن عباس</w:t>
            </w:r>
            <w:r>
              <w:rPr>
                <w:rStyle w:val="IndexLink"/>
                <w:rtl w:val="true"/>
              </w:rPr>
              <w:tab/>
            </w:r>
            <w:r>
              <w:rPr>
                <w:rStyle w:val="IndexLink"/>
              </w:rPr>
              <w:t>487</w:t>
            </w:r>
          </w:hyperlink>
        </w:p>
        <w:p>
          <w:pPr>
            <w:pStyle w:val="Contents2"/>
            <w:tabs>
              <w:tab w:val="clear" w:pos="8743"/>
              <w:tab w:val="right" w:pos="9026" w:leader="dot"/>
            </w:tabs>
            <w:rPr/>
          </w:pPr>
          <w:hyperlink w:anchor="__RefHeading___Toc1452629_373438147">
            <w:r>
              <w:rPr>
                <w:webHidden/>
                <w:rStyle w:val="IndexLink"/>
                <w:rtl w:val="true"/>
              </w:rPr>
              <w:t>في مالك بن أعين الجهنى</w:t>
            </w:r>
            <w:r>
              <w:rPr>
                <w:rStyle w:val="IndexLink"/>
                <w:rtl w:val="true"/>
              </w:rPr>
              <w:tab/>
            </w:r>
            <w:r>
              <w:rPr>
                <w:rStyle w:val="IndexLink"/>
              </w:rPr>
              <w:t>488</w:t>
            </w:r>
          </w:hyperlink>
        </w:p>
        <w:p>
          <w:pPr>
            <w:pStyle w:val="Contents2"/>
            <w:tabs>
              <w:tab w:val="clear" w:pos="8743"/>
              <w:tab w:val="right" w:pos="9026" w:leader="dot"/>
            </w:tabs>
            <w:rPr/>
          </w:pPr>
          <w:hyperlink w:anchor="__RefHeading___Toc1452631_373438147">
            <w:r>
              <w:rPr>
                <w:webHidden/>
                <w:rStyle w:val="IndexLink"/>
                <w:rtl w:val="true"/>
              </w:rPr>
              <w:t>في ناجية بن عمارة الصيداوى</w:t>
            </w:r>
            <w:r>
              <w:rPr>
                <w:rStyle w:val="IndexLink"/>
                <w:rtl w:val="true"/>
              </w:rPr>
              <w:tab/>
            </w:r>
            <w:r>
              <w:rPr>
                <w:rStyle w:val="IndexLink"/>
              </w:rPr>
              <w:t>488</w:t>
            </w:r>
          </w:hyperlink>
        </w:p>
        <w:p>
          <w:pPr>
            <w:pStyle w:val="Contents2"/>
            <w:tabs>
              <w:tab w:val="clear" w:pos="8743"/>
              <w:tab w:val="right" w:pos="9026" w:leader="dot"/>
            </w:tabs>
            <w:rPr/>
          </w:pPr>
          <w:hyperlink w:anchor="__RefHeading___Toc1452633_373438147">
            <w:r>
              <w:rPr>
                <w:webHidden/>
                <w:rStyle w:val="IndexLink"/>
                <w:rtl w:val="true"/>
              </w:rPr>
              <w:t>في عبد اللّه بن شريك العامرى</w:t>
            </w:r>
            <w:r>
              <w:rPr>
                <w:rStyle w:val="IndexLink"/>
                <w:rtl w:val="true"/>
              </w:rPr>
              <w:tab/>
            </w:r>
            <w:r>
              <w:rPr>
                <w:rStyle w:val="IndexLink"/>
              </w:rPr>
              <w:t>491</w:t>
            </w:r>
          </w:hyperlink>
        </w:p>
        <w:p>
          <w:pPr>
            <w:pStyle w:val="Contents2"/>
            <w:tabs>
              <w:tab w:val="clear" w:pos="8743"/>
              <w:tab w:val="right" w:pos="9026" w:leader="dot"/>
            </w:tabs>
            <w:rPr/>
          </w:pPr>
          <w:hyperlink w:anchor="__RefHeading___Toc1452635_373438147">
            <w:r>
              <w:rPr>
                <w:webHidden/>
                <w:rStyle w:val="IndexLink"/>
                <w:rtl w:val="true"/>
              </w:rPr>
              <w:t>في اسماعيل بن الفضل الهاشمى</w:t>
            </w:r>
            <w:r>
              <w:rPr>
                <w:rStyle w:val="IndexLink"/>
                <w:rtl w:val="true"/>
              </w:rPr>
              <w:tab/>
            </w:r>
            <w:r>
              <w:rPr>
                <w:rStyle w:val="IndexLink"/>
              </w:rPr>
              <w:t>492</w:t>
            </w:r>
          </w:hyperlink>
        </w:p>
        <w:p>
          <w:pPr>
            <w:pStyle w:val="Contents2"/>
            <w:tabs>
              <w:tab w:val="clear" w:pos="8743"/>
              <w:tab w:val="right" w:pos="9026" w:leader="dot"/>
            </w:tabs>
            <w:rPr/>
          </w:pPr>
          <w:hyperlink w:anchor="__RefHeading___Toc1452637_373438147">
            <w:r>
              <w:rPr>
                <w:webHidden/>
                <w:rStyle w:val="IndexLink"/>
                <w:rtl w:val="true"/>
              </w:rPr>
              <w:t>في ثوير بن ابى فاختة</w:t>
            </w:r>
            <w:r>
              <w:rPr>
                <w:rStyle w:val="IndexLink"/>
                <w:rtl w:val="true"/>
              </w:rPr>
              <w:tab/>
            </w:r>
            <w:r>
              <w:rPr>
                <w:rStyle w:val="IndexLink"/>
              </w:rPr>
              <w:t>493</w:t>
            </w:r>
          </w:hyperlink>
        </w:p>
        <w:p>
          <w:pPr>
            <w:pStyle w:val="Contents2"/>
            <w:tabs>
              <w:tab w:val="clear" w:pos="8743"/>
              <w:tab w:val="right" w:pos="9026" w:leader="dot"/>
            </w:tabs>
            <w:rPr/>
          </w:pPr>
          <w:hyperlink w:anchor="__RefHeading___Toc1452639_373438147">
            <w:r>
              <w:rPr>
                <w:webHidden/>
                <w:rStyle w:val="IndexLink"/>
                <w:rtl w:val="true"/>
              </w:rPr>
              <w:t>في أبى هارون</w:t>
            </w:r>
            <w:r>
              <w:rPr>
                <w:rStyle w:val="IndexLink"/>
                <w:rtl w:val="true"/>
              </w:rPr>
              <w:tab/>
            </w:r>
            <w:r>
              <w:rPr>
                <w:rStyle w:val="IndexLink"/>
              </w:rPr>
              <w:t>496</w:t>
            </w:r>
          </w:hyperlink>
        </w:p>
        <w:p>
          <w:pPr>
            <w:pStyle w:val="Contents2"/>
            <w:tabs>
              <w:tab w:val="clear" w:pos="8743"/>
              <w:tab w:val="right" w:pos="9026" w:leader="dot"/>
            </w:tabs>
            <w:rPr/>
          </w:pPr>
          <w:hyperlink w:anchor="__RefHeading___Toc1452641_373438147">
            <w:r>
              <w:rPr>
                <w:webHidden/>
                <w:rStyle w:val="IndexLink"/>
                <w:rtl w:val="true"/>
              </w:rPr>
              <w:t>في محمد بن فرات</w:t>
            </w:r>
            <w:r>
              <w:rPr>
                <w:rStyle w:val="IndexLink"/>
                <w:rtl w:val="true"/>
              </w:rPr>
              <w:tab/>
            </w:r>
            <w:r>
              <w:rPr>
                <w:rStyle w:val="IndexLink"/>
              </w:rPr>
              <w:t>497</w:t>
            </w:r>
          </w:hyperlink>
        </w:p>
        <w:p>
          <w:pPr>
            <w:pStyle w:val="Contents2"/>
            <w:tabs>
              <w:tab w:val="clear" w:pos="8743"/>
              <w:tab w:val="right" w:pos="9026" w:leader="dot"/>
            </w:tabs>
            <w:rPr/>
          </w:pPr>
          <w:hyperlink w:anchor="__RefHeading___Toc1452643_373438147">
            <w:r>
              <w:rPr>
                <w:webHidden/>
                <w:rStyle w:val="IndexLink"/>
                <w:rtl w:val="true"/>
              </w:rPr>
              <w:t>في ابى هارون المكفوف</w:t>
            </w:r>
            <w:r>
              <w:rPr>
                <w:rStyle w:val="IndexLink"/>
                <w:rtl w:val="true"/>
              </w:rPr>
              <w:tab/>
            </w:r>
            <w:r>
              <w:rPr>
                <w:rStyle w:val="IndexLink"/>
              </w:rPr>
              <w:t>498</w:t>
            </w:r>
          </w:hyperlink>
        </w:p>
        <w:p>
          <w:pPr>
            <w:pStyle w:val="Contents2"/>
            <w:tabs>
              <w:tab w:val="clear" w:pos="8743"/>
              <w:tab w:val="right" w:pos="9026" w:leader="dot"/>
            </w:tabs>
            <w:rPr/>
          </w:pPr>
          <w:hyperlink w:anchor="__RefHeading___Toc1452645_373438147">
            <w:r>
              <w:rPr>
                <w:webHidden/>
                <w:rStyle w:val="IndexLink"/>
                <w:rtl w:val="true"/>
              </w:rPr>
              <w:t>في المغيرة بن سعيد</w:t>
            </w:r>
            <w:r>
              <w:rPr>
                <w:rStyle w:val="IndexLink"/>
                <w:rtl w:val="true"/>
              </w:rPr>
              <w:tab/>
            </w:r>
            <w:r>
              <w:rPr>
                <w:rStyle w:val="IndexLink"/>
              </w:rPr>
              <w:t>499</w:t>
            </w:r>
          </w:hyperlink>
        </w:p>
        <w:p>
          <w:pPr>
            <w:pStyle w:val="Contents2"/>
            <w:tabs>
              <w:tab w:val="clear" w:pos="8743"/>
              <w:tab w:val="right" w:pos="9026" w:leader="dot"/>
            </w:tabs>
            <w:rPr/>
          </w:pPr>
          <w:hyperlink w:anchor="__RefHeading___Toc1452647_373438147">
            <w:r>
              <w:rPr>
                <w:webHidden/>
                <w:rStyle w:val="IndexLink"/>
                <w:rtl w:val="true"/>
              </w:rPr>
              <w:t>في الزيدية</w:t>
            </w:r>
            <w:r>
              <w:rPr>
                <w:rStyle w:val="IndexLink"/>
                <w:rtl w:val="true"/>
              </w:rPr>
              <w:tab/>
            </w:r>
            <w:r>
              <w:rPr>
                <w:rStyle w:val="IndexLink"/>
              </w:rPr>
              <w:t>504</w:t>
            </w:r>
          </w:hyperlink>
        </w:p>
        <w:p>
          <w:pPr>
            <w:pStyle w:val="Contents2"/>
            <w:tabs>
              <w:tab w:val="clear" w:pos="8743"/>
              <w:tab w:val="right" w:pos="9026" w:leader="dot"/>
            </w:tabs>
            <w:rPr/>
          </w:pPr>
          <w:hyperlink w:anchor="__RefHeading___Toc1452649_373438147">
            <w:r>
              <w:rPr>
                <w:webHidden/>
                <w:rStyle w:val="IndexLink"/>
                <w:rtl w:val="true"/>
              </w:rPr>
              <w:t>في أبى الجارود زياد بن المنذر الاعمى السرحوب</w:t>
            </w:r>
            <w:r>
              <w:rPr>
                <w:rStyle w:val="IndexLink"/>
                <w:rtl w:val="true"/>
              </w:rPr>
              <w:tab/>
            </w:r>
            <w:r>
              <w:rPr>
                <w:rStyle w:val="IndexLink"/>
              </w:rPr>
              <w:t>505</w:t>
            </w:r>
          </w:hyperlink>
        </w:p>
        <w:p>
          <w:pPr>
            <w:pStyle w:val="Contents2"/>
            <w:tabs>
              <w:tab w:val="clear" w:pos="8743"/>
              <w:tab w:val="right" w:pos="9026" w:leader="dot"/>
            </w:tabs>
            <w:rPr/>
          </w:pPr>
          <w:hyperlink w:anchor="__RefHeading___Toc1452651_373438147">
            <w:r>
              <w:rPr>
                <w:webHidden/>
                <w:rStyle w:val="IndexLink"/>
                <w:rtl w:val="true"/>
              </w:rPr>
              <w:t>في هارون بن سعد العجلى و محمد بن سالم بياع القصب</w:t>
            </w:r>
            <w:r>
              <w:rPr>
                <w:rStyle w:val="IndexLink"/>
                <w:rtl w:val="true"/>
              </w:rPr>
              <w:tab/>
            </w:r>
            <w:r>
              <w:rPr>
                <w:rStyle w:val="IndexLink"/>
              </w:rPr>
              <w:t>507</w:t>
            </w:r>
          </w:hyperlink>
        </w:p>
        <w:p>
          <w:pPr>
            <w:pStyle w:val="Contents2"/>
            <w:tabs>
              <w:tab w:val="clear" w:pos="8743"/>
              <w:tab w:val="right" w:pos="9026" w:leader="dot"/>
            </w:tabs>
            <w:rPr/>
          </w:pPr>
          <w:hyperlink w:anchor="__RefHeading___Toc1452653_373438147">
            <w:r>
              <w:rPr>
                <w:webHidden/>
                <w:rStyle w:val="IndexLink"/>
                <w:rtl w:val="true"/>
              </w:rPr>
              <w:t>في سعيد بن منصور</w:t>
            </w:r>
            <w:r>
              <w:rPr>
                <w:rStyle w:val="IndexLink"/>
                <w:rtl w:val="true"/>
              </w:rPr>
              <w:tab/>
            </w:r>
            <w:r>
              <w:rPr>
                <w:rStyle w:val="IndexLink"/>
              </w:rPr>
              <w:t>509</w:t>
            </w:r>
          </w:hyperlink>
        </w:p>
        <w:p>
          <w:pPr>
            <w:pStyle w:val="Contents2"/>
            <w:tabs>
              <w:tab w:val="clear" w:pos="8743"/>
              <w:tab w:val="right" w:pos="9026" w:leader="dot"/>
            </w:tabs>
            <w:rPr/>
          </w:pPr>
          <w:hyperlink w:anchor="__RefHeading___Toc1452655_373438147">
            <w:r>
              <w:rPr>
                <w:webHidden/>
                <w:rStyle w:val="IndexLink"/>
                <w:rtl w:val="true"/>
              </w:rPr>
              <w:t>في أبى الضبار</w:t>
            </w:r>
            <w:r>
              <w:rPr>
                <w:rStyle w:val="IndexLink"/>
                <w:rtl w:val="true"/>
              </w:rPr>
              <w:tab/>
            </w:r>
            <w:r>
              <w:rPr>
                <w:rStyle w:val="IndexLink"/>
              </w:rPr>
              <w:t>509</w:t>
            </w:r>
          </w:hyperlink>
        </w:p>
        <w:p>
          <w:pPr>
            <w:pStyle w:val="Contents2"/>
            <w:tabs>
              <w:tab w:val="clear" w:pos="8743"/>
              <w:tab w:val="right" w:pos="9026" w:leader="dot"/>
            </w:tabs>
            <w:rPr/>
          </w:pPr>
          <w:hyperlink w:anchor="__RefHeading___Toc1452657_373438147">
            <w:r>
              <w:rPr>
                <w:webHidden/>
                <w:rStyle w:val="IndexLink"/>
                <w:rtl w:val="true"/>
              </w:rPr>
              <w:t>في البترية</w:t>
            </w:r>
            <w:r>
              <w:rPr>
                <w:rStyle w:val="IndexLink"/>
                <w:rtl w:val="true"/>
              </w:rPr>
              <w:tab/>
            </w:r>
            <w:r>
              <w:rPr>
                <w:rStyle w:val="IndexLink"/>
              </w:rPr>
              <w:t>509</w:t>
            </w:r>
          </w:hyperlink>
        </w:p>
        <w:p>
          <w:pPr>
            <w:pStyle w:val="Contents2"/>
            <w:tabs>
              <w:tab w:val="clear" w:pos="8743"/>
              <w:tab w:val="right" w:pos="9026" w:leader="dot"/>
            </w:tabs>
            <w:rPr/>
          </w:pPr>
          <w:hyperlink w:anchor="__RefHeading___Toc1452659_373438147">
            <w:r>
              <w:rPr>
                <w:webHidden/>
                <w:rStyle w:val="IndexLink"/>
                <w:rtl w:val="true"/>
              </w:rPr>
              <w:t>في سالم بن أبى حفصة</w:t>
            </w:r>
            <w:r>
              <w:rPr>
                <w:rStyle w:val="IndexLink"/>
                <w:rtl w:val="true"/>
              </w:rPr>
              <w:tab/>
            </w:r>
            <w:r>
              <w:rPr>
                <w:rStyle w:val="IndexLink"/>
              </w:rPr>
              <w:t>510</w:t>
            </w:r>
          </w:hyperlink>
        </w:p>
        <w:p>
          <w:pPr>
            <w:pStyle w:val="Contents2"/>
            <w:tabs>
              <w:tab w:val="clear" w:pos="8743"/>
              <w:tab w:val="right" w:pos="9026" w:leader="dot"/>
            </w:tabs>
            <w:rPr/>
          </w:pPr>
          <w:hyperlink w:anchor="__RefHeading___Toc1452661_373438147">
            <w:r>
              <w:rPr>
                <w:webHidden/>
                <w:rStyle w:val="IndexLink"/>
                <w:rtl w:val="true"/>
              </w:rPr>
              <w:t>في سلمة بن كهيل و أبى المقدام و سالم بن أبى حفصة و كثير النواء</w:t>
            </w:r>
            <w:r>
              <w:rPr>
                <w:rStyle w:val="IndexLink"/>
                <w:rtl w:val="true"/>
              </w:rPr>
              <w:tab/>
            </w:r>
            <w:r>
              <w:rPr>
                <w:rStyle w:val="IndexLink"/>
              </w:rPr>
              <w:t>514</w:t>
            </w:r>
          </w:hyperlink>
        </w:p>
        <w:p>
          <w:pPr>
            <w:pStyle w:val="Contents2"/>
            <w:tabs>
              <w:tab w:val="clear" w:pos="8743"/>
              <w:tab w:val="right" w:pos="9026" w:leader="dot"/>
            </w:tabs>
            <w:rPr/>
          </w:pPr>
          <w:hyperlink w:anchor="__RefHeading___Toc1452663_373438147">
            <w:r>
              <w:rPr>
                <w:webHidden/>
                <w:rStyle w:val="IndexLink"/>
                <w:rtl w:val="true"/>
              </w:rPr>
              <w:t>في عمر بن رياح</w:t>
            </w:r>
            <w:r>
              <w:rPr>
                <w:rStyle w:val="IndexLink"/>
                <w:rtl w:val="true"/>
              </w:rPr>
              <w:tab/>
            </w:r>
            <w:r>
              <w:rPr>
                <w:rStyle w:val="IndexLink"/>
              </w:rPr>
              <w:t>515</w:t>
            </w:r>
          </w:hyperlink>
        </w:p>
        <w:p>
          <w:pPr>
            <w:pStyle w:val="Contents2"/>
            <w:tabs>
              <w:tab w:val="clear" w:pos="8743"/>
              <w:tab w:val="right" w:pos="9026" w:leader="dot"/>
            </w:tabs>
            <w:rPr/>
          </w:pPr>
          <w:hyperlink w:anchor="__RefHeading___Toc1452665_373438147">
            <w:r>
              <w:rPr>
                <w:webHidden/>
                <w:rStyle w:val="IndexLink"/>
                <w:rtl w:val="true"/>
              </w:rPr>
              <w:t>في تسمية الفقهاء</w:t>
            </w:r>
            <w:r>
              <w:rPr>
                <w:rStyle w:val="IndexLink"/>
                <w:rtl w:val="true"/>
              </w:rPr>
              <w:tab/>
            </w:r>
            <w:r>
              <w:rPr>
                <w:rStyle w:val="IndexLink"/>
              </w:rPr>
              <w:t>517</w:t>
            </w:r>
          </w:hyperlink>
        </w:p>
        <w:p>
          <w:pPr>
            <w:pStyle w:val="Contents2"/>
            <w:tabs>
              <w:tab w:val="clear" w:pos="8743"/>
              <w:tab w:val="right" w:pos="9026" w:leader="dot"/>
            </w:tabs>
            <w:rPr/>
          </w:pPr>
          <w:hyperlink w:anchor="__RefHeading___Toc1452667_373438147">
            <w:r>
              <w:rPr>
                <w:webHidden/>
                <w:rStyle w:val="IndexLink"/>
                <w:rtl w:val="true"/>
              </w:rPr>
              <w:t>في بريد بن معاوية</w:t>
            </w:r>
            <w:r>
              <w:rPr>
                <w:rStyle w:val="IndexLink"/>
                <w:rtl w:val="true"/>
              </w:rPr>
              <w:tab/>
            </w:r>
            <w:r>
              <w:rPr>
                <w:rStyle w:val="IndexLink"/>
              </w:rPr>
              <w:t>517</w:t>
            </w:r>
          </w:hyperlink>
        </w:p>
        <w:p>
          <w:pPr>
            <w:pStyle w:val="Contents2"/>
            <w:tabs>
              <w:tab w:val="clear" w:pos="8743"/>
              <w:tab w:val="right" w:pos="9026" w:leader="dot"/>
            </w:tabs>
            <w:rPr/>
          </w:pPr>
          <w:hyperlink w:anchor="__RefHeading___Toc1452669_373438147">
            <w:r>
              <w:rPr>
                <w:webHidden/>
                <w:rStyle w:val="IndexLink"/>
                <w:rtl w:val="true"/>
              </w:rPr>
              <w:t>في أم خالد و كثير النواء و أبى المقدام</w:t>
            </w:r>
            <w:r>
              <w:rPr>
                <w:rStyle w:val="IndexLink"/>
                <w:rtl w:val="true"/>
              </w:rPr>
              <w:tab/>
            </w:r>
            <w:r>
              <w:rPr>
                <w:rStyle w:val="IndexLink"/>
              </w:rPr>
              <w:t>519</w:t>
            </w:r>
          </w:hyperlink>
        </w:p>
        <w:p>
          <w:pPr>
            <w:pStyle w:val="Contents2"/>
            <w:tabs>
              <w:tab w:val="clear" w:pos="8743"/>
              <w:tab w:val="right" w:pos="9026" w:leader="dot"/>
            </w:tabs>
            <w:rPr/>
          </w:pPr>
          <w:hyperlink w:anchor="__RefHeading___Toc1452671_373438147">
            <w:r>
              <w:rPr>
                <w:webHidden/>
                <w:rStyle w:val="IndexLink"/>
                <w:rtl w:val="true"/>
              </w:rPr>
              <w:t>في ميسر و عبد اللّه بن عجلان</w:t>
            </w:r>
            <w:r>
              <w:rPr>
                <w:rStyle w:val="IndexLink"/>
                <w:rtl w:val="true"/>
              </w:rPr>
              <w:tab/>
            </w:r>
            <w:r>
              <w:rPr>
                <w:rStyle w:val="IndexLink"/>
              </w:rPr>
              <w:t>522</w:t>
            </w:r>
          </w:hyperlink>
        </w:p>
        <w:p>
          <w:pPr>
            <w:pStyle w:val="Contents2"/>
            <w:tabs>
              <w:tab w:val="clear" w:pos="8743"/>
              <w:tab w:val="right" w:pos="9026" w:leader="dot"/>
            </w:tabs>
            <w:rPr/>
          </w:pPr>
          <w:hyperlink w:anchor="__RefHeading___Toc1452673_373438147">
            <w:r>
              <w:rPr>
                <w:webHidden/>
                <w:rStyle w:val="IndexLink"/>
                <w:rtl w:val="true"/>
              </w:rPr>
              <w:t>في بسام</w:t>
            </w:r>
            <w:r>
              <w:rPr>
                <w:rStyle w:val="IndexLink"/>
                <w:rtl w:val="true"/>
              </w:rPr>
              <w:tab/>
            </w:r>
            <w:r>
              <w:rPr>
                <w:rStyle w:val="IndexLink"/>
              </w:rPr>
              <w:t>523</w:t>
            </w:r>
          </w:hyperlink>
        </w:p>
        <w:p>
          <w:pPr>
            <w:pStyle w:val="Contents2"/>
            <w:tabs>
              <w:tab w:val="clear" w:pos="8743"/>
              <w:tab w:val="right" w:pos="9026" w:leader="dot"/>
            </w:tabs>
            <w:rPr/>
          </w:pPr>
          <w:hyperlink w:anchor="__RefHeading___Toc1452675_373438147">
            <w:r>
              <w:rPr>
                <w:webHidden/>
                <w:rStyle w:val="IndexLink"/>
                <w:rtl w:val="true"/>
              </w:rPr>
              <w:t>في محمد بن اسماعيل بن بزيع</w:t>
            </w:r>
            <w:r>
              <w:rPr>
                <w:rStyle w:val="IndexLink"/>
                <w:rtl w:val="true"/>
              </w:rPr>
              <w:tab/>
            </w:r>
            <w:r>
              <w:rPr>
                <w:rStyle w:val="IndexLink"/>
              </w:rPr>
              <w:t>524</w:t>
            </w:r>
          </w:hyperlink>
        </w:p>
        <w:p>
          <w:pPr>
            <w:pStyle w:val="Contents2"/>
            <w:tabs>
              <w:tab w:val="clear" w:pos="8743"/>
              <w:tab w:val="right" w:pos="9026" w:leader="dot"/>
            </w:tabs>
            <w:rPr/>
          </w:pPr>
          <w:hyperlink w:anchor="__RefHeading___Toc1452677_373438147">
            <w:r>
              <w:rPr>
                <w:webHidden/>
                <w:rStyle w:val="IndexLink"/>
                <w:rtl w:val="true"/>
              </w:rPr>
              <w:t>في ابى طالب القمى</w:t>
            </w:r>
            <w:r>
              <w:rPr>
                <w:rStyle w:val="IndexLink"/>
                <w:rtl w:val="true"/>
              </w:rPr>
              <w:tab/>
            </w:r>
            <w:r>
              <w:rPr>
                <w:rStyle w:val="IndexLink"/>
              </w:rPr>
              <w:t>524</w:t>
            </w:r>
          </w:hyperlink>
        </w:p>
        <w:p>
          <w:pPr>
            <w:pStyle w:val="Contents2"/>
            <w:tabs>
              <w:tab w:val="clear" w:pos="8743"/>
              <w:tab w:val="right" w:pos="9026" w:leader="dot"/>
            </w:tabs>
            <w:rPr/>
          </w:pPr>
          <w:hyperlink w:anchor="__RefHeading___Toc1452679_373438147">
            <w:r>
              <w:rPr>
                <w:webHidden/>
                <w:rStyle w:val="IndexLink"/>
                <w:rtl w:val="true"/>
              </w:rPr>
              <w:t>في عبد اللّه بن ميمون القداح المكى</w:t>
            </w:r>
            <w:r>
              <w:rPr>
                <w:rStyle w:val="IndexLink"/>
                <w:rtl w:val="true"/>
              </w:rPr>
              <w:tab/>
            </w:r>
            <w:r>
              <w:rPr>
                <w:rStyle w:val="IndexLink"/>
              </w:rPr>
              <w:t>524</w:t>
            </w:r>
          </w:hyperlink>
        </w:p>
        <w:p>
          <w:pPr>
            <w:pStyle w:val="Contents2"/>
            <w:tabs>
              <w:tab w:val="clear" w:pos="8743"/>
              <w:tab w:val="right" w:pos="9026" w:leader="dot"/>
            </w:tabs>
            <w:rPr/>
          </w:pPr>
          <w:hyperlink w:anchor="__RefHeading___Toc1452681_373438147">
            <w:r>
              <w:rPr>
                <w:webHidden/>
                <w:rStyle w:val="IndexLink"/>
                <w:rtl w:val="true"/>
              </w:rPr>
              <w:t>في عبد اللّه بن أبي يعفور</w:t>
            </w:r>
            <w:r>
              <w:rPr>
                <w:rStyle w:val="IndexLink"/>
                <w:rtl w:val="true"/>
              </w:rPr>
              <w:tab/>
            </w:r>
            <w:r>
              <w:rPr>
                <w:rStyle w:val="IndexLink"/>
              </w:rPr>
              <w:t>524</w:t>
            </w:r>
          </w:hyperlink>
        </w:p>
        <w:p>
          <w:pPr>
            <w:pStyle w:val="Contents2"/>
            <w:tabs>
              <w:tab w:val="clear" w:pos="8743"/>
              <w:tab w:val="right" w:pos="9026" w:leader="dot"/>
            </w:tabs>
            <w:rPr/>
          </w:pPr>
          <w:hyperlink w:anchor="__RefHeading___Toc1452683_373438147">
            <w:r>
              <w:rPr>
                <w:webHidden/>
                <w:rStyle w:val="IndexLink"/>
                <w:rtl w:val="true"/>
              </w:rPr>
              <w:t>في معتب</w:t>
            </w:r>
            <w:r>
              <w:rPr>
                <w:rStyle w:val="IndexLink"/>
                <w:rtl w:val="true"/>
              </w:rPr>
              <w:tab/>
            </w:r>
            <w:r>
              <w:rPr>
                <w:rStyle w:val="IndexLink"/>
              </w:rPr>
              <w:t>529</w:t>
            </w:r>
          </w:hyperlink>
        </w:p>
        <w:p>
          <w:pPr>
            <w:pStyle w:val="Contents2"/>
            <w:tabs>
              <w:tab w:val="clear" w:pos="8743"/>
              <w:tab w:val="right" w:pos="9026" w:leader="dot"/>
            </w:tabs>
            <w:rPr/>
          </w:pPr>
          <w:hyperlink w:anchor="__RefHeading___Toc1452685_373438147">
            <w:r>
              <w:rPr>
                <w:webHidden/>
                <w:rStyle w:val="IndexLink"/>
                <w:rtl w:val="true"/>
              </w:rPr>
              <w:t>في جميل بن دراج و نوح أخيه</w:t>
            </w:r>
            <w:r>
              <w:rPr>
                <w:rStyle w:val="IndexLink"/>
                <w:rtl w:val="true"/>
              </w:rPr>
              <w:tab/>
            </w:r>
            <w:r>
              <w:rPr>
                <w:rStyle w:val="IndexLink"/>
              </w:rPr>
              <w:t>530</w:t>
            </w:r>
          </w:hyperlink>
        </w:p>
        <w:p>
          <w:pPr>
            <w:pStyle w:val="Contents2"/>
            <w:tabs>
              <w:tab w:val="clear" w:pos="8743"/>
              <w:tab w:val="right" w:pos="9026" w:leader="dot"/>
            </w:tabs>
            <w:rPr/>
          </w:pPr>
          <w:hyperlink w:anchor="__RefHeading___Toc1452687_373438147">
            <w:r>
              <w:rPr>
                <w:webHidden/>
                <w:rStyle w:val="IndexLink"/>
                <w:rtl w:val="true"/>
              </w:rPr>
              <w:t>في معاذ بن مسلم الهراء النحوى</w:t>
            </w:r>
            <w:r>
              <w:rPr>
                <w:rStyle w:val="IndexLink"/>
                <w:rtl w:val="true"/>
              </w:rPr>
              <w:tab/>
            </w:r>
            <w:r>
              <w:rPr>
                <w:rStyle w:val="IndexLink"/>
              </w:rPr>
              <w:t>532</w:t>
            </w:r>
          </w:hyperlink>
        </w:p>
        <w:p>
          <w:pPr>
            <w:pStyle w:val="Contents2"/>
            <w:tabs>
              <w:tab w:val="clear" w:pos="8743"/>
              <w:tab w:val="right" w:pos="9026" w:leader="dot"/>
            </w:tabs>
            <w:rPr/>
          </w:pPr>
          <w:hyperlink w:anchor="__RefHeading___Toc1452689_373438147">
            <w:r>
              <w:rPr>
                <w:webHidden/>
                <w:rStyle w:val="IndexLink"/>
                <w:rtl w:val="true"/>
              </w:rPr>
              <w:t>في عمار بن موسى الساباطى</w:t>
            </w:r>
            <w:r>
              <w:rPr>
                <w:rStyle w:val="IndexLink"/>
                <w:rtl w:val="true"/>
              </w:rPr>
              <w:tab/>
            </w:r>
            <w:r>
              <w:rPr>
                <w:rStyle w:val="IndexLink"/>
              </w:rPr>
              <w:t>534</w:t>
            </w:r>
          </w:hyperlink>
        </w:p>
        <w:p>
          <w:pPr>
            <w:pStyle w:val="Contents2"/>
            <w:tabs>
              <w:tab w:val="clear" w:pos="8743"/>
              <w:tab w:val="right" w:pos="9026" w:leader="dot"/>
            </w:tabs>
            <w:rPr/>
          </w:pPr>
          <w:hyperlink w:anchor="__RefHeading___Toc1452691_373438147">
            <w:r>
              <w:rPr>
                <w:webHidden/>
                <w:rStyle w:val="IndexLink"/>
                <w:rtl w:val="true"/>
              </w:rPr>
              <w:t>الفطحية</w:t>
            </w:r>
            <w:r>
              <w:rPr>
                <w:rStyle w:val="IndexLink"/>
                <w:rtl w:val="true"/>
              </w:rPr>
              <w:tab/>
            </w:r>
            <w:r>
              <w:rPr>
                <w:rStyle w:val="IndexLink"/>
              </w:rPr>
              <w:t>534</w:t>
            </w:r>
          </w:hyperlink>
        </w:p>
        <w:p>
          <w:pPr>
            <w:pStyle w:val="Contents2"/>
            <w:tabs>
              <w:tab w:val="clear" w:pos="8743"/>
              <w:tab w:val="right" w:pos="9026" w:leader="dot"/>
            </w:tabs>
            <w:rPr/>
          </w:pPr>
          <w:hyperlink w:anchor="__RefHeading___Toc1452693_373438147">
            <w:r>
              <w:rPr>
                <w:webHidden/>
                <w:rStyle w:val="IndexLink"/>
                <w:rtl w:val="true"/>
              </w:rPr>
              <w:t>في أبى محمد هشام بن الحكم</w:t>
            </w:r>
            <w:r>
              <w:rPr>
                <w:rStyle w:val="IndexLink"/>
                <w:rtl w:val="true"/>
              </w:rPr>
              <w:tab/>
            </w:r>
            <w:r>
              <w:rPr>
                <w:rStyle w:val="IndexLink"/>
              </w:rPr>
              <w:t>536</w:t>
            </w:r>
          </w:hyperlink>
        </w:p>
        <w:p>
          <w:pPr>
            <w:pStyle w:val="Contents2"/>
            <w:tabs>
              <w:tab w:val="clear" w:pos="8743"/>
              <w:tab w:val="right" w:pos="9026" w:leader="dot"/>
            </w:tabs>
            <w:rPr/>
          </w:pPr>
          <w:hyperlink w:anchor="__RefHeading___Toc1452695_373438147">
            <w:r>
              <w:rPr>
                <w:webHidden/>
                <w:rStyle w:val="IndexLink"/>
                <w:rtl w:val="true"/>
              </w:rPr>
              <w:t>في هشام بن سالم</w:t>
            </w:r>
            <w:r>
              <w:rPr>
                <w:rStyle w:val="IndexLink"/>
                <w:rtl w:val="true"/>
              </w:rPr>
              <w:tab/>
            </w:r>
            <w:r>
              <w:rPr>
                <w:rStyle w:val="IndexLink"/>
              </w:rPr>
              <w:t>575</w:t>
            </w:r>
          </w:hyperlink>
        </w:p>
        <w:p>
          <w:pPr>
            <w:pStyle w:val="Contents2"/>
            <w:tabs>
              <w:tab w:val="clear" w:pos="8743"/>
              <w:tab w:val="right" w:pos="9026" w:leader="dot"/>
            </w:tabs>
            <w:rPr/>
          </w:pPr>
          <w:hyperlink w:anchor="__RefHeading___Toc1452697_373438147">
            <w:r>
              <w:rPr>
                <w:webHidden/>
                <w:rStyle w:val="IndexLink"/>
                <w:rtl w:val="true"/>
              </w:rPr>
              <w:t>في السيد بن محمد الحميرى</w:t>
            </w:r>
            <w:r>
              <w:rPr>
                <w:rStyle w:val="IndexLink"/>
                <w:rtl w:val="true"/>
              </w:rPr>
              <w:tab/>
            </w:r>
            <w:r>
              <w:rPr>
                <w:rStyle w:val="IndexLink"/>
              </w:rPr>
              <w:t>579</w:t>
            </w:r>
          </w:hyperlink>
        </w:p>
        <w:p>
          <w:pPr>
            <w:pStyle w:val="Contents2"/>
            <w:tabs>
              <w:tab w:val="clear" w:pos="8743"/>
              <w:tab w:val="right" w:pos="9026" w:leader="dot"/>
            </w:tabs>
            <w:rPr/>
          </w:pPr>
          <w:hyperlink w:anchor="__RefHeading___Toc1452699_373438147">
            <w:r>
              <w:rPr>
                <w:webHidden/>
                <w:rStyle w:val="IndexLink"/>
                <w:rtl w:val="true"/>
              </w:rPr>
              <w:t>في جعفر بن عفان الطائى</w:t>
            </w:r>
            <w:r>
              <w:rPr>
                <w:rStyle w:val="IndexLink"/>
                <w:rtl w:val="true"/>
              </w:rPr>
              <w:tab/>
            </w:r>
            <w:r>
              <w:rPr>
                <w:rStyle w:val="IndexLink"/>
              </w:rPr>
              <w:t>584</w:t>
            </w:r>
          </w:hyperlink>
        </w:p>
        <w:p>
          <w:pPr>
            <w:pStyle w:val="Contents2"/>
            <w:tabs>
              <w:tab w:val="clear" w:pos="8743"/>
              <w:tab w:val="right" w:pos="9026" w:leader="dot"/>
            </w:tabs>
            <w:rPr/>
          </w:pPr>
          <w:hyperlink w:anchor="__RefHeading___Toc1452701_373438147">
            <w:r>
              <w:rPr>
                <w:webHidden/>
                <w:rStyle w:val="IndexLink"/>
                <w:rtl w:val="true"/>
              </w:rPr>
              <w:t>ما روى في محمد بن أبى زينب</w:t>
            </w:r>
            <w:r>
              <w:rPr>
                <w:rStyle w:val="IndexLink"/>
                <w:rtl w:val="true"/>
              </w:rPr>
              <w:t>(</w:t>
            </w:r>
            <w:r>
              <w:rPr>
                <w:rStyle w:val="IndexLink"/>
              </w:rPr>
              <w:t>1</w:t>
            </w:r>
            <w:r>
              <w:rPr>
                <w:rStyle w:val="IndexLink"/>
                <w:rtl w:val="true"/>
              </w:rPr>
              <w:t xml:space="preserve">) </w:t>
            </w:r>
            <w:r>
              <w:rPr>
                <w:rStyle w:val="IndexLink"/>
                <w:rtl w:val="true"/>
              </w:rPr>
              <w:t>اسمه مقلاص بن الخطاب البراد الاخدع</w:t>
            </w:r>
            <w:r>
              <w:rPr>
                <w:rStyle w:val="IndexLink"/>
                <w:rtl w:val="true"/>
              </w:rPr>
              <w:tab/>
            </w:r>
            <w:r>
              <w:rPr>
                <w:rStyle w:val="IndexLink"/>
              </w:rPr>
              <w:t>585</w:t>
            </w:r>
          </w:hyperlink>
        </w:p>
        <w:p>
          <w:pPr>
            <w:pStyle w:val="Contents2"/>
            <w:tabs>
              <w:tab w:val="clear" w:pos="8743"/>
              <w:tab w:val="right" w:pos="9026" w:leader="dot"/>
            </w:tabs>
            <w:rPr/>
          </w:pPr>
          <w:hyperlink w:anchor="__RefHeading___Toc1452703_373438147">
            <w:r>
              <w:rPr>
                <w:webHidden/>
                <w:rStyle w:val="IndexLink"/>
                <w:rtl w:val="true"/>
              </w:rPr>
              <w:t>في معاوية بن عمار و ذكر عمره</w:t>
            </w:r>
            <w:r>
              <w:rPr>
                <w:rStyle w:val="IndexLink"/>
                <w:rtl w:val="true"/>
              </w:rPr>
              <w:tab/>
            </w:r>
            <w:r>
              <w:rPr>
                <w:rStyle w:val="IndexLink"/>
              </w:rPr>
              <w:t>606</w:t>
            </w:r>
          </w:hyperlink>
        </w:p>
        <w:p>
          <w:pPr>
            <w:pStyle w:val="Contents2"/>
            <w:tabs>
              <w:tab w:val="clear" w:pos="8743"/>
              <w:tab w:val="right" w:pos="9026" w:leader="dot"/>
            </w:tabs>
            <w:rPr/>
          </w:pPr>
          <w:hyperlink w:anchor="__RefHeading___Toc1452705_373438147">
            <w:r>
              <w:rPr>
                <w:webHidden/>
                <w:rStyle w:val="IndexLink"/>
                <w:rtl w:val="true"/>
              </w:rPr>
              <w:t>في أبى البخترى وهب بن وهب</w:t>
            </w:r>
            <w:r>
              <w:rPr>
                <w:rStyle w:val="IndexLink"/>
                <w:rtl w:val="true"/>
              </w:rPr>
              <w:t>(</w:t>
            </w:r>
            <w:r>
              <w:rPr>
                <w:rStyle w:val="IndexLink"/>
              </w:rPr>
              <w:t>1</w:t>
            </w:r>
            <w:r>
              <w:rPr>
                <w:rStyle w:val="IndexLink"/>
                <w:rtl w:val="true"/>
              </w:rPr>
              <w:t>)</w:t>
              <w:tab/>
            </w:r>
            <w:r>
              <w:rPr>
                <w:rStyle w:val="IndexLink"/>
              </w:rPr>
              <w:t>607</w:t>
            </w:r>
          </w:hyperlink>
        </w:p>
        <w:p>
          <w:pPr>
            <w:pStyle w:val="Contents2"/>
            <w:tabs>
              <w:tab w:val="clear" w:pos="8743"/>
              <w:tab w:val="right" w:pos="9026" w:leader="dot"/>
            </w:tabs>
            <w:rPr/>
          </w:pPr>
          <w:hyperlink w:anchor="__RefHeading___Toc1452707_373438147">
            <w:r>
              <w:rPr>
                <w:webHidden/>
                <w:rStyle w:val="IndexLink"/>
                <w:rtl w:val="true"/>
              </w:rPr>
              <w:t>ما روى في مسمع بن مالك كردين أبى سيار</w:t>
            </w:r>
            <w:r>
              <w:rPr>
                <w:rStyle w:val="IndexLink"/>
                <w:rtl w:val="true"/>
              </w:rPr>
              <w:tab/>
            </w:r>
            <w:r>
              <w:rPr>
                <w:rStyle w:val="IndexLink"/>
              </w:rPr>
              <w:t>608</w:t>
            </w:r>
          </w:hyperlink>
        </w:p>
        <w:p>
          <w:pPr>
            <w:pStyle w:val="Contents2"/>
            <w:tabs>
              <w:tab w:val="clear" w:pos="8743"/>
              <w:tab w:val="right" w:pos="9026" w:leader="dot"/>
            </w:tabs>
            <w:rPr/>
          </w:pPr>
          <w:hyperlink w:anchor="__RefHeading___Toc1452709_373438147">
            <w:r>
              <w:rPr>
                <w:webHidden/>
                <w:rStyle w:val="IndexLink"/>
                <w:rtl w:val="true"/>
              </w:rPr>
              <w:t>ما روى في أبى موسى البناء</w:t>
            </w:r>
            <w:r>
              <w:rPr>
                <w:rStyle w:val="IndexLink"/>
                <w:rtl w:val="true"/>
              </w:rPr>
              <w:tab/>
            </w:r>
            <w:r>
              <w:rPr>
                <w:rStyle w:val="IndexLink"/>
              </w:rPr>
              <w:t>608</w:t>
            </w:r>
          </w:hyperlink>
        </w:p>
        <w:p>
          <w:pPr>
            <w:pStyle w:val="Contents2"/>
            <w:tabs>
              <w:tab w:val="clear" w:pos="8743"/>
              <w:tab w:val="right" w:pos="9026" w:leader="dot"/>
            </w:tabs>
            <w:rPr/>
          </w:pPr>
          <w:hyperlink w:anchor="__RefHeading___Toc1452711_373438147">
            <w:r>
              <w:rPr>
                <w:webHidden/>
                <w:rStyle w:val="IndexLink"/>
                <w:rtl w:val="true"/>
              </w:rPr>
              <w:t>ما روى في عبد الرحمن بن أبى عبد اللّه</w:t>
            </w:r>
            <w:r>
              <w:rPr>
                <w:rStyle w:val="IndexLink"/>
                <w:rtl w:val="true"/>
              </w:rPr>
              <w:tab/>
            </w:r>
            <w:r>
              <w:rPr>
                <w:rStyle w:val="IndexLink"/>
              </w:rPr>
              <w:t>609</w:t>
            </w:r>
          </w:hyperlink>
        </w:p>
        <w:p>
          <w:pPr>
            <w:pStyle w:val="Contents2"/>
            <w:tabs>
              <w:tab w:val="clear" w:pos="8743"/>
              <w:tab w:val="right" w:pos="9026" w:leader="dot"/>
            </w:tabs>
            <w:rPr/>
          </w:pPr>
          <w:hyperlink w:anchor="__RefHeading___Toc1452713_373438147">
            <w:r>
              <w:rPr>
                <w:webHidden/>
                <w:rStyle w:val="IndexLink"/>
                <w:rtl w:val="true"/>
              </w:rPr>
              <w:t>ما روى في بشر بن طرخان النخاس</w:t>
            </w:r>
            <w:r>
              <w:rPr>
                <w:rStyle w:val="IndexLink"/>
                <w:rtl w:val="true"/>
              </w:rPr>
              <w:tab/>
            </w:r>
            <w:r>
              <w:rPr>
                <w:rStyle w:val="IndexLink"/>
              </w:rPr>
              <w:t>609</w:t>
            </w:r>
          </w:hyperlink>
        </w:p>
        <w:p>
          <w:pPr>
            <w:pStyle w:val="Contents2"/>
            <w:tabs>
              <w:tab w:val="clear" w:pos="8743"/>
              <w:tab w:val="right" w:pos="9026" w:leader="dot"/>
            </w:tabs>
            <w:rPr/>
          </w:pPr>
          <w:hyperlink w:anchor="__RefHeading___Toc1452715_373438147">
            <w:r>
              <w:rPr>
                <w:webHidden/>
                <w:rStyle w:val="IndexLink"/>
                <w:rtl w:val="true"/>
              </w:rPr>
              <w:t>ما روى في داود بن زربى</w:t>
            </w:r>
            <w:r>
              <w:rPr>
                <w:rStyle w:val="IndexLink"/>
                <w:rtl w:val="true"/>
              </w:rPr>
              <w:tab/>
            </w:r>
            <w:r>
              <w:rPr>
                <w:rStyle w:val="IndexLink"/>
              </w:rPr>
              <w:t>610</w:t>
            </w:r>
          </w:hyperlink>
        </w:p>
        <w:p>
          <w:pPr>
            <w:pStyle w:val="Contents2"/>
            <w:tabs>
              <w:tab w:val="clear" w:pos="8743"/>
              <w:tab w:val="right" w:pos="9026" w:leader="dot"/>
            </w:tabs>
            <w:rPr/>
          </w:pPr>
          <w:hyperlink w:anchor="__RefHeading___Toc1452717_373438147">
            <w:r>
              <w:rPr>
                <w:webHidden/>
                <w:rStyle w:val="IndexLink"/>
                <w:rtl w:val="true"/>
              </w:rPr>
              <w:t>ما روى في ضريس بن عبد الملك بن أعين الشيبانى</w:t>
            </w:r>
            <w:r>
              <w:rPr>
                <w:rStyle w:val="IndexLink"/>
                <w:rtl w:val="true"/>
              </w:rPr>
              <w:tab/>
            </w:r>
            <w:r>
              <w:rPr>
                <w:rStyle w:val="IndexLink"/>
              </w:rPr>
              <w:t>611</w:t>
            </w:r>
          </w:hyperlink>
        </w:p>
        <w:p>
          <w:pPr>
            <w:pStyle w:val="Contents2"/>
            <w:tabs>
              <w:tab w:val="clear" w:pos="8743"/>
              <w:tab w:val="right" w:pos="9026" w:leader="dot"/>
            </w:tabs>
            <w:rPr/>
          </w:pPr>
          <w:hyperlink w:anchor="__RefHeading___Toc1452719_373438147">
            <w:r>
              <w:rPr>
                <w:webHidden/>
                <w:rStyle w:val="IndexLink"/>
                <w:rtl w:val="true"/>
              </w:rPr>
              <w:t>في على بن حزور الكناسى</w:t>
            </w:r>
            <w:r>
              <w:rPr>
                <w:rStyle w:val="IndexLink"/>
                <w:rtl w:val="true"/>
              </w:rPr>
              <w:tab/>
            </w:r>
            <w:r>
              <w:rPr>
                <w:rStyle w:val="IndexLink"/>
              </w:rPr>
              <w:t>611</w:t>
            </w:r>
          </w:hyperlink>
        </w:p>
        <w:p>
          <w:pPr>
            <w:pStyle w:val="Contents2"/>
            <w:tabs>
              <w:tab w:val="clear" w:pos="8743"/>
              <w:tab w:val="right" w:pos="9026" w:leader="dot"/>
            </w:tabs>
            <w:rPr/>
          </w:pPr>
          <w:hyperlink w:anchor="__RefHeading___Toc1452721_373438147">
            <w:r>
              <w:rPr>
                <w:webHidden/>
                <w:rStyle w:val="IndexLink"/>
                <w:rtl w:val="true"/>
              </w:rPr>
              <w:t>ما روى في حيان السراج و احتجاج أبى عبد اللّه</w:t>
            </w:r>
            <w:r>
              <w:rPr>
                <w:rStyle w:val="IndexLink"/>
                <w:rtl w:val="true"/>
              </w:rPr>
              <w:t>(</w:t>
            </w:r>
            <w:r>
              <w:rPr>
                <w:rStyle w:val="IndexLink"/>
                <w:rtl w:val="true"/>
              </w:rPr>
              <w:t>ع</w:t>
            </w:r>
            <w:r>
              <w:rPr>
                <w:rStyle w:val="IndexLink"/>
                <w:rtl w:val="true"/>
              </w:rPr>
              <w:t>)</w:t>
              <w:tab/>
            </w:r>
            <w:r>
              <w:rPr>
                <w:rStyle w:val="IndexLink"/>
              </w:rPr>
              <w:t>611</w:t>
            </w:r>
          </w:hyperlink>
        </w:p>
        <w:p>
          <w:pPr>
            <w:pStyle w:val="Contents2"/>
            <w:tabs>
              <w:tab w:val="clear" w:pos="8743"/>
              <w:tab w:val="right" w:pos="9026" w:leader="dot"/>
            </w:tabs>
            <w:rPr/>
          </w:pPr>
          <w:hyperlink w:anchor="__RefHeading___Toc1452723_373438147">
            <w:r>
              <w:rPr>
                <w:webHidden/>
                <w:rStyle w:val="IndexLink"/>
                <w:rtl w:val="true"/>
              </w:rPr>
              <w:t>ما روى في حماد بن عيسى الجهنى البصرى</w:t>
            </w:r>
            <w:r>
              <w:rPr>
                <w:rStyle w:val="IndexLink"/>
                <w:rtl w:val="true"/>
              </w:rPr>
              <w:tab/>
            </w:r>
            <w:r>
              <w:rPr>
                <w:rStyle w:val="IndexLink"/>
              </w:rPr>
              <w:t>614</w:t>
            </w:r>
          </w:hyperlink>
        </w:p>
        <w:p>
          <w:pPr>
            <w:pStyle w:val="Contents2"/>
            <w:tabs>
              <w:tab w:val="clear" w:pos="8743"/>
              <w:tab w:val="right" w:pos="9026" w:leader="dot"/>
            </w:tabs>
            <w:rPr/>
          </w:pPr>
          <w:hyperlink w:anchor="__RefHeading___Toc1452725_373438147">
            <w:r>
              <w:rPr>
                <w:webHidden/>
                <w:rStyle w:val="IndexLink"/>
                <w:rtl w:val="true"/>
              </w:rPr>
              <w:t>ما روى في عبد اللّه بن بكير الرجانى</w:t>
            </w:r>
            <w:r>
              <w:rPr>
                <w:rStyle w:val="IndexLink"/>
                <w:rtl w:val="true"/>
              </w:rPr>
              <w:tab/>
            </w:r>
            <w:r>
              <w:rPr>
                <w:rStyle w:val="IndexLink"/>
              </w:rPr>
              <w:t>615</w:t>
            </w:r>
          </w:hyperlink>
        </w:p>
        <w:p>
          <w:pPr>
            <w:pStyle w:val="Contents2"/>
            <w:tabs>
              <w:tab w:val="clear" w:pos="8743"/>
              <w:tab w:val="right" w:pos="9026" w:leader="dot"/>
            </w:tabs>
            <w:rPr/>
          </w:pPr>
          <w:hyperlink w:anchor="__RefHeading___Toc1452727_373438147">
            <w:r>
              <w:rPr>
                <w:webHidden/>
                <w:rStyle w:val="IndexLink"/>
                <w:rtl w:val="true"/>
              </w:rPr>
              <w:t>ما روى في شعيب بن أعين</w:t>
            </w:r>
            <w:r>
              <w:rPr>
                <w:rStyle w:val="IndexLink"/>
                <w:rtl w:val="true"/>
              </w:rPr>
              <w:tab/>
            </w:r>
            <w:r>
              <w:rPr>
                <w:rStyle w:val="IndexLink"/>
              </w:rPr>
              <w:t>615</w:t>
            </w:r>
          </w:hyperlink>
        </w:p>
        <w:p>
          <w:pPr>
            <w:pStyle w:val="Contents2"/>
            <w:tabs>
              <w:tab w:val="clear" w:pos="8743"/>
              <w:tab w:val="right" w:pos="9026" w:leader="dot"/>
            </w:tabs>
            <w:rPr/>
          </w:pPr>
          <w:hyperlink w:anchor="__RefHeading___Toc1452729_373438147">
            <w:r>
              <w:rPr>
                <w:webHidden/>
                <w:rStyle w:val="IndexLink"/>
                <w:rtl w:val="true"/>
              </w:rPr>
              <w:t>ما روى في أبى حنيفة سابق الحاج</w:t>
            </w:r>
            <w:r>
              <w:rPr>
                <w:rStyle w:val="IndexLink"/>
                <w:rtl w:val="true"/>
              </w:rPr>
              <w:tab/>
            </w:r>
            <w:r>
              <w:rPr>
                <w:rStyle w:val="IndexLink"/>
              </w:rPr>
              <w:t>616</w:t>
            </w:r>
          </w:hyperlink>
        </w:p>
        <w:p>
          <w:pPr>
            <w:pStyle w:val="Contents2"/>
            <w:tabs>
              <w:tab w:val="clear" w:pos="8743"/>
              <w:tab w:val="right" w:pos="9026" w:leader="dot"/>
            </w:tabs>
            <w:rPr/>
          </w:pPr>
          <w:hyperlink w:anchor="__RefHeading___Toc1452731_373438147">
            <w:r>
              <w:rPr>
                <w:webHidden/>
                <w:rStyle w:val="IndexLink"/>
                <w:rtl w:val="true"/>
              </w:rPr>
              <w:t>ما روى في أبى داود المسترق</w:t>
            </w:r>
            <w:r>
              <w:rPr>
                <w:rStyle w:val="IndexLink"/>
                <w:rtl w:val="true"/>
              </w:rPr>
              <w:tab/>
            </w:r>
            <w:r>
              <w:rPr>
                <w:rStyle w:val="IndexLink"/>
              </w:rPr>
              <w:t>616</w:t>
            </w:r>
          </w:hyperlink>
        </w:p>
        <w:p>
          <w:pPr>
            <w:pStyle w:val="Contents2"/>
            <w:tabs>
              <w:tab w:val="clear" w:pos="8743"/>
              <w:tab w:val="right" w:pos="9026" w:leader="dot"/>
            </w:tabs>
            <w:rPr/>
          </w:pPr>
          <w:hyperlink w:anchor="__RefHeading___Toc1452733_373438147">
            <w:r>
              <w:rPr>
                <w:webHidden/>
                <w:rStyle w:val="IndexLink"/>
                <w:rtl w:val="true"/>
              </w:rPr>
              <w:t>ما روى في عبد الاعلى مولى أولاد سام</w:t>
            </w:r>
            <w:r>
              <w:rPr>
                <w:rStyle w:val="IndexLink"/>
                <w:rtl w:val="true"/>
              </w:rPr>
              <w:tab/>
            </w:r>
            <w:r>
              <w:rPr>
                <w:rStyle w:val="IndexLink"/>
              </w:rPr>
              <w:t>620</w:t>
            </w:r>
          </w:hyperlink>
        </w:p>
        <w:p>
          <w:pPr>
            <w:pStyle w:val="Contents2"/>
            <w:tabs>
              <w:tab w:val="clear" w:pos="8743"/>
              <w:tab w:val="right" w:pos="9026" w:leader="dot"/>
            </w:tabs>
            <w:rPr/>
          </w:pPr>
          <w:hyperlink w:anchor="__RefHeading___Toc1452735_373438147">
            <w:r>
              <w:rPr>
                <w:webHidden/>
                <w:rStyle w:val="IndexLink"/>
                <w:rtl w:val="true"/>
              </w:rPr>
              <w:t>ما روى في الوليد بن صبيح</w:t>
            </w:r>
            <w:r>
              <w:rPr>
                <w:rStyle w:val="IndexLink"/>
                <w:rtl w:val="true"/>
              </w:rPr>
              <w:tab/>
            </w:r>
            <w:r>
              <w:rPr>
                <w:rStyle w:val="IndexLink"/>
              </w:rPr>
              <w:t>620</w:t>
            </w:r>
          </w:hyperlink>
        </w:p>
        <w:p>
          <w:pPr>
            <w:pStyle w:val="Contents2"/>
            <w:tabs>
              <w:tab w:val="clear" w:pos="8743"/>
              <w:tab w:val="right" w:pos="9026" w:leader="dot"/>
            </w:tabs>
            <w:rPr/>
          </w:pPr>
          <w:hyperlink w:anchor="__RefHeading___Toc1452737_373438147">
            <w:r>
              <w:rPr>
                <w:webHidden/>
                <w:rStyle w:val="IndexLink"/>
                <w:rtl w:val="true"/>
              </w:rPr>
              <w:t>ما روى في أبى نجران أبى عبد الرحمن بن أبى نجران</w:t>
            </w:r>
            <w:r>
              <w:rPr>
                <w:rStyle w:val="IndexLink"/>
                <w:rtl w:val="true"/>
              </w:rPr>
              <w:tab/>
            </w:r>
            <w:r>
              <w:rPr>
                <w:rStyle w:val="IndexLink"/>
              </w:rPr>
              <w:t>620</w:t>
            </w:r>
          </w:hyperlink>
        </w:p>
        <w:p>
          <w:pPr>
            <w:pStyle w:val="Contents2"/>
            <w:tabs>
              <w:tab w:val="clear" w:pos="8743"/>
              <w:tab w:val="right" w:pos="9026" w:leader="dot"/>
            </w:tabs>
            <w:rPr/>
          </w:pPr>
          <w:hyperlink w:anchor="__RefHeading___Toc1452739_373438147">
            <w:r>
              <w:rPr>
                <w:webHidden/>
                <w:rStyle w:val="IndexLink"/>
                <w:rtl w:val="true"/>
              </w:rPr>
              <w:t>ما روى في المفضل بن عمر</w:t>
            </w:r>
            <w:r>
              <w:rPr>
                <w:rStyle w:val="IndexLink"/>
                <w:rtl w:val="true"/>
              </w:rPr>
              <w:tab/>
            </w:r>
            <w:r>
              <w:rPr>
                <w:rStyle w:val="IndexLink"/>
              </w:rPr>
              <w:t>622</w:t>
            </w:r>
          </w:hyperlink>
        </w:p>
        <w:p>
          <w:pPr>
            <w:pStyle w:val="Contents2"/>
            <w:tabs>
              <w:tab w:val="clear" w:pos="8743"/>
              <w:tab w:val="right" w:pos="9026" w:leader="dot"/>
            </w:tabs>
            <w:rPr/>
          </w:pPr>
          <w:hyperlink w:anchor="__RefHeading___Toc1452741_373438147">
            <w:r>
              <w:rPr>
                <w:webHidden/>
                <w:rStyle w:val="IndexLink"/>
                <w:rtl w:val="true"/>
              </w:rPr>
              <w:t>ما روى في عيسى بن أبى منصور شلقان</w:t>
            </w:r>
            <w:r>
              <w:rPr>
                <w:rStyle w:val="IndexLink"/>
                <w:rtl w:val="true"/>
              </w:rPr>
              <w:tab/>
            </w:r>
            <w:r>
              <w:rPr>
                <w:rStyle w:val="IndexLink"/>
              </w:rPr>
              <w:t>631</w:t>
            </w:r>
          </w:hyperlink>
        </w:p>
        <w:p>
          <w:pPr>
            <w:pStyle w:val="Contents2"/>
            <w:tabs>
              <w:tab w:val="clear" w:pos="8743"/>
              <w:tab w:val="right" w:pos="9026" w:leader="dot"/>
            </w:tabs>
            <w:rPr/>
          </w:pPr>
          <w:hyperlink w:anchor="__RefHeading___Toc1452743_373438147">
            <w:r>
              <w:rPr>
                <w:webHidden/>
                <w:rStyle w:val="IndexLink"/>
                <w:rtl w:val="true"/>
              </w:rPr>
              <w:t>ما روى في ابان بن تغلب</w:t>
            </w:r>
            <w:r>
              <w:rPr>
                <w:rStyle w:val="IndexLink"/>
                <w:rtl w:val="true"/>
              </w:rPr>
              <w:tab/>
            </w:r>
            <w:r>
              <w:rPr>
                <w:rStyle w:val="IndexLink"/>
              </w:rPr>
              <w:t>632</w:t>
            </w:r>
          </w:hyperlink>
        </w:p>
        <w:p>
          <w:pPr>
            <w:pStyle w:val="Contents2"/>
            <w:tabs>
              <w:tab w:val="clear" w:pos="8743"/>
              <w:tab w:val="right" w:pos="9026" w:leader="dot"/>
            </w:tabs>
            <w:rPr/>
          </w:pPr>
          <w:hyperlink w:anchor="__RefHeading___Toc1452745_373438147">
            <w:r>
              <w:rPr>
                <w:webHidden/>
                <w:rStyle w:val="IndexLink"/>
                <w:rtl w:val="true"/>
              </w:rPr>
              <w:t>ما روى في عمر بن يزيد بياع السابرى مولى ثقيف</w:t>
            </w:r>
            <w:r>
              <w:rPr>
                <w:rStyle w:val="IndexLink"/>
                <w:rtl w:val="true"/>
              </w:rPr>
              <w:tab/>
            </w:r>
            <w:r>
              <w:rPr>
                <w:rStyle w:val="IndexLink"/>
              </w:rPr>
              <w:t>633</w:t>
            </w:r>
          </w:hyperlink>
        </w:p>
        <w:p>
          <w:pPr>
            <w:pStyle w:val="Contents2"/>
            <w:tabs>
              <w:tab w:val="clear" w:pos="8743"/>
              <w:tab w:val="right" w:pos="9026" w:leader="dot"/>
            </w:tabs>
            <w:rPr/>
          </w:pPr>
          <w:hyperlink w:anchor="__RefHeading___Toc1452747_373438147">
            <w:r>
              <w:rPr>
                <w:webHidden/>
                <w:rStyle w:val="IndexLink"/>
                <w:rtl w:val="true"/>
              </w:rPr>
              <w:t>ما روى في عمران و عيسى ابنى عبد اللّه القميين</w:t>
            </w:r>
            <w:r>
              <w:rPr>
                <w:rStyle w:val="IndexLink"/>
                <w:rtl w:val="true"/>
              </w:rPr>
              <w:tab/>
            </w:r>
            <w:r>
              <w:rPr>
                <w:rStyle w:val="IndexLink"/>
              </w:rPr>
              <w:t>633</w:t>
            </w:r>
          </w:hyperlink>
        </w:p>
        <w:p>
          <w:pPr>
            <w:pStyle w:val="Contents2"/>
            <w:tabs>
              <w:tab w:val="clear" w:pos="8743"/>
              <w:tab w:val="right" w:pos="9026" w:leader="dot"/>
            </w:tabs>
            <w:rPr/>
          </w:pPr>
          <w:hyperlink w:anchor="__RefHeading___Toc1452749_373438147">
            <w:r>
              <w:rPr>
                <w:webHidden/>
                <w:rStyle w:val="IndexLink"/>
                <w:rtl w:val="true"/>
              </w:rPr>
              <w:t>ما روى في يزيد بن خليفة الحارثى</w:t>
            </w:r>
            <w:r>
              <w:rPr>
                <w:rStyle w:val="IndexLink"/>
                <w:rtl w:val="true"/>
              </w:rPr>
              <w:tab/>
            </w:r>
            <w:r>
              <w:rPr>
                <w:rStyle w:val="IndexLink"/>
              </w:rPr>
              <w:t>635</w:t>
            </w:r>
          </w:hyperlink>
        </w:p>
        <w:p>
          <w:pPr>
            <w:pStyle w:val="Contents2"/>
            <w:tabs>
              <w:tab w:val="clear" w:pos="8743"/>
              <w:tab w:val="right" w:pos="9026" w:leader="dot"/>
            </w:tabs>
            <w:rPr/>
          </w:pPr>
          <w:hyperlink w:anchor="__RefHeading___Toc1452751_373438147">
            <w:r>
              <w:rPr>
                <w:webHidden/>
                <w:rStyle w:val="IndexLink"/>
                <w:rtl w:val="true"/>
              </w:rPr>
              <w:t>ما روى في عمر بن أذينة</w:t>
            </w:r>
            <w:r>
              <w:rPr>
                <w:rStyle w:val="IndexLink"/>
                <w:rtl w:val="true"/>
              </w:rPr>
              <w:tab/>
            </w:r>
            <w:r>
              <w:rPr>
                <w:rStyle w:val="IndexLink"/>
              </w:rPr>
              <w:t>636</w:t>
            </w:r>
          </w:hyperlink>
        </w:p>
        <w:p>
          <w:pPr>
            <w:pStyle w:val="Contents2"/>
            <w:tabs>
              <w:tab w:val="clear" w:pos="8743"/>
              <w:tab w:val="right" w:pos="9026" w:leader="dot"/>
            </w:tabs>
            <w:rPr/>
          </w:pPr>
          <w:hyperlink w:anchor="__RefHeading___Toc1452753_373438147">
            <w:r>
              <w:rPr>
                <w:webHidden/>
                <w:rStyle w:val="IndexLink"/>
                <w:rtl w:val="true"/>
              </w:rPr>
              <w:t>ما روى في جابر المكفوف</w:t>
            </w:r>
            <w:r>
              <w:rPr>
                <w:rStyle w:val="IndexLink"/>
                <w:rtl w:val="true"/>
              </w:rPr>
              <w:tab/>
            </w:r>
            <w:r>
              <w:rPr>
                <w:rStyle w:val="IndexLink"/>
              </w:rPr>
              <w:t>636</w:t>
            </w:r>
          </w:hyperlink>
        </w:p>
        <w:p>
          <w:pPr>
            <w:pStyle w:val="Contents2"/>
            <w:tabs>
              <w:tab w:val="clear" w:pos="8743"/>
              <w:tab w:val="right" w:pos="9026" w:leader="dot"/>
            </w:tabs>
            <w:rPr/>
          </w:pPr>
          <w:hyperlink w:anchor="__RefHeading___Toc1452755_373438147">
            <w:r>
              <w:rPr>
                <w:webHidden/>
                <w:rStyle w:val="IndexLink"/>
                <w:rtl w:val="true"/>
              </w:rPr>
              <w:t>ما روى في زكريا بن سابور</w:t>
            </w:r>
            <w:r>
              <w:rPr>
                <w:rStyle w:val="IndexLink"/>
                <w:rtl w:val="true"/>
              </w:rPr>
              <w:tab/>
            </w:r>
            <w:r>
              <w:rPr>
                <w:rStyle w:val="IndexLink"/>
              </w:rPr>
              <w:t>636</w:t>
            </w:r>
          </w:hyperlink>
        </w:p>
        <w:p>
          <w:pPr>
            <w:pStyle w:val="Contents2"/>
            <w:tabs>
              <w:tab w:val="clear" w:pos="8743"/>
              <w:tab w:val="right" w:pos="9026" w:leader="dot"/>
            </w:tabs>
            <w:rPr/>
          </w:pPr>
          <w:hyperlink w:anchor="__RefHeading___Toc1452757_373438147">
            <w:r>
              <w:rPr>
                <w:webHidden/>
                <w:rStyle w:val="IndexLink"/>
                <w:rtl w:val="true"/>
              </w:rPr>
              <w:t>ما روى في حريز و فضل بن عبد الملك البقباق</w:t>
            </w:r>
            <w:r>
              <w:rPr>
                <w:rStyle w:val="IndexLink"/>
                <w:rtl w:val="true"/>
              </w:rPr>
              <w:tab/>
            </w:r>
            <w:r>
              <w:rPr>
                <w:rStyle w:val="IndexLink"/>
              </w:rPr>
              <w:t>637</w:t>
            </w:r>
          </w:hyperlink>
        </w:p>
        <w:p>
          <w:pPr>
            <w:pStyle w:val="Contents2"/>
            <w:tabs>
              <w:tab w:val="clear" w:pos="8743"/>
              <w:tab w:val="right" w:pos="9026" w:leader="dot"/>
            </w:tabs>
            <w:rPr/>
          </w:pPr>
          <w:hyperlink w:anchor="__RefHeading___Toc1452759_373438147">
            <w:r>
              <w:rPr>
                <w:webHidden/>
                <w:rStyle w:val="IndexLink"/>
                <w:rtl w:val="true"/>
              </w:rPr>
              <w:t>ما روى في زيد الشحام و الحارث بن المغيرة النضري</w:t>
            </w:r>
            <w:r>
              <w:rPr>
                <w:rStyle w:val="IndexLink"/>
                <w:rtl w:val="true"/>
              </w:rPr>
              <w:tab/>
            </w:r>
            <w:r>
              <w:rPr>
                <w:rStyle w:val="IndexLink"/>
              </w:rPr>
              <w:t>637</w:t>
            </w:r>
          </w:hyperlink>
        </w:p>
        <w:p>
          <w:pPr>
            <w:pStyle w:val="Contents2"/>
            <w:tabs>
              <w:tab w:val="clear" w:pos="8743"/>
              <w:tab w:val="right" w:pos="9026" w:leader="dot"/>
            </w:tabs>
            <w:rPr/>
          </w:pPr>
          <w:hyperlink w:anchor="__RefHeading___Toc1452761_373438147">
            <w:r>
              <w:rPr>
                <w:webHidden/>
                <w:rStyle w:val="IndexLink"/>
                <w:rtl w:val="true"/>
              </w:rPr>
              <w:t>ما روى في الفضيل بن الزبير الرسان و أخويه</w:t>
            </w:r>
            <w:r>
              <w:rPr>
                <w:rStyle w:val="IndexLink"/>
                <w:rtl w:val="true"/>
              </w:rPr>
              <w:tab/>
            </w:r>
            <w:r>
              <w:rPr>
                <w:rStyle w:val="IndexLink"/>
              </w:rPr>
              <w:t>638</w:t>
            </w:r>
          </w:hyperlink>
        </w:p>
        <w:p>
          <w:pPr>
            <w:pStyle w:val="Contents2"/>
            <w:tabs>
              <w:tab w:val="clear" w:pos="8743"/>
              <w:tab w:val="right" w:pos="9026" w:leader="dot"/>
            </w:tabs>
            <w:rPr/>
          </w:pPr>
          <w:hyperlink w:anchor="__RefHeading___Toc1452763_373438147">
            <w:r>
              <w:rPr>
                <w:webHidden/>
                <w:rStyle w:val="IndexLink"/>
                <w:rtl w:val="true"/>
              </w:rPr>
              <w:t>ما روى في سلام و مثنى بن الوليد و المثنى بن عبد السلام</w:t>
            </w:r>
            <w:r>
              <w:rPr>
                <w:rStyle w:val="IndexLink"/>
                <w:rtl w:val="true"/>
              </w:rPr>
              <w:tab/>
            </w:r>
            <w:r>
              <w:rPr>
                <w:rStyle w:val="IndexLink"/>
              </w:rPr>
              <w:t>639</w:t>
            </w:r>
          </w:hyperlink>
        </w:p>
        <w:p>
          <w:pPr>
            <w:pStyle w:val="Contents2"/>
            <w:tabs>
              <w:tab w:val="clear" w:pos="8743"/>
              <w:tab w:val="right" w:pos="9026" w:leader="dot"/>
            </w:tabs>
            <w:rPr/>
          </w:pPr>
          <w:hyperlink w:anchor="__RefHeading___Toc1452765_373438147">
            <w:r>
              <w:rPr>
                <w:webHidden/>
                <w:rStyle w:val="IndexLink"/>
                <w:rtl w:val="true"/>
              </w:rPr>
              <w:t>ما روى في مسلم مولى أبى عبد اللّه عليه السلام</w:t>
            </w:r>
            <w:r>
              <w:rPr>
                <w:rStyle w:val="IndexLink"/>
                <w:rtl w:val="true"/>
              </w:rPr>
              <w:tab/>
            </w:r>
            <w:r>
              <w:rPr>
                <w:rStyle w:val="IndexLink"/>
              </w:rPr>
              <w:t>639</w:t>
            </w:r>
          </w:hyperlink>
        </w:p>
        <w:p>
          <w:pPr>
            <w:pStyle w:val="Contents2"/>
            <w:tabs>
              <w:tab w:val="clear" w:pos="8743"/>
              <w:tab w:val="right" w:pos="9026" w:leader="dot"/>
            </w:tabs>
            <w:rPr/>
          </w:pPr>
          <w:hyperlink w:anchor="__RefHeading___Toc1452767_373438147">
            <w:r>
              <w:rPr>
                <w:webHidden/>
                <w:rStyle w:val="IndexLink"/>
                <w:rtl w:val="true"/>
              </w:rPr>
              <w:t>ما روى في عبد اللّه بن غالب الشاعر</w:t>
            </w:r>
            <w:r>
              <w:rPr>
                <w:rStyle w:val="IndexLink"/>
                <w:rtl w:val="true"/>
              </w:rPr>
              <w:tab/>
            </w:r>
            <w:r>
              <w:rPr>
                <w:rStyle w:val="IndexLink"/>
              </w:rPr>
              <w:t>640</w:t>
            </w:r>
          </w:hyperlink>
        </w:p>
        <w:p>
          <w:pPr>
            <w:pStyle w:val="Contents2"/>
            <w:tabs>
              <w:tab w:val="clear" w:pos="8743"/>
              <w:tab w:val="right" w:pos="9026" w:leader="dot"/>
            </w:tabs>
            <w:rPr/>
          </w:pPr>
          <w:hyperlink w:anchor="__RefHeading___Toc1452769_373438147">
            <w:r>
              <w:rPr>
                <w:webHidden/>
                <w:rStyle w:val="IndexLink"/>
                <w:rtl w:val="true"/>
              </w:rPr>
              <w:t>ما روى في كليب الصيداوى</w:t>
            </w:r>
            <w:r>
              <w:rPr>
                <w:rStyle w:val="IndexLink"/>
                <w:rtl w:val="true"/>
              </w:rPr>
              <w:tab/>
            </w:r>
            <w:r>
              <w:rPr>
                <w:rStyle w:val="IndexLink"/>
              </w:rPr>
              <w:t>640</w:t>
            </w:r>
          </w:hyperlink>
        </w:p>
        <w:p>
          <w:pPr>
            <w:pStyle w:val="Contents2"/>
            <w:tabs>
              <w:tab w:val="clear" w:pos="8743"/>
              <w:tab w:val="right" w:pos="9026" w:leader="dot"/>
            </w:tabs>
            <w:rPr/>
          </w:pPr>
          <w:hyperlink w:anchor="__RefHeading___Toc1452771_373438147">
            <w:r>
              <w:rPr>
                <w:webHidden/>
                <w:rStyle w:val="IndexLink"/>
                <w:rtl w:val="true"/>
              </w:rPr>
              <w:t>ما روى في محمد بن قيس</w:t>
            </w:r>
            <w:r>
              <w:rPr>
                <w:rStyle w:val="IndexLink"/>
                <w:rtl w:val="true"/>
              </w:rPr>
              <w:tab/>
            </w:r>
            <w:r>
              <w:rPr>
                <w:rStyle w:val="IndexLink"/>
              </w:rPr>
              <w:t>641</w:t>
            </w:r>
          </w:hyperlink>
        </w:p>
        <w:p>
          <w:pPr>
            <w:pStyle w:val="Contents2"/>
            <w:tabs>
              <w:tab w:val="clear" w:pos="8743"/>
              <w:tab w:val="right" w:pos="9026" w:leader="dot"/>
            </w:tabs>
            <w:rPr/>
          </w:pPr>
          <w:hyperlink w:anchor="__RefHeading___Toc1452773_373438147">
            <w:r>
              <w:rPr>
                <w:webHidden/>
                <w:rStyle w:val="IndexLink"/>
                <w:rtl w:val="true"/>
              </w:rPr>
              <w:t>ما روى في عبد الواحد بن المختار الانصارى</w:t>
            </w:r>
            <w:r>
              <w:rPr>
                <w:rStyle w:val="IndexLink"/>
                <w:rtl w:val="true"/>
              </w:rPr>
              <w:tab/>
            </w:r>
            <w:r>
              <w:rPr>
                <w:rStyle w:val="IndexLink"/>
              </w:rPr>
              <w:t>641</w:t>
            </w:r>
          </w:hyperlink>
        </w:p>
        <w:p>
          <w:pPr>
            <w:pStyle w:val="Contents2"/>
            <w:tabs>
              <w:tab w:val="clear" w:pos="8743"/>
              <w:tab w:val="right" w:pos="9026" w:leader="dot"/>
            </w:tabs>
            <w:rPr/>
          </w:pPr>
          <w:hyperlink w:anchor="__RefHeading___Toc1452775_373438147">
            <w:r>
              <w:rPr>
                <w:webHidden/>
                <w:rStyle w:val="IndexLink"/>
                <w:rtl w:val="true"/>
              </w:rPr>
              <w:t>ما روى في صالح بن سهل</w:t>
            </w:r>
            <w:r>
              <w:rPr>
                <w:rStyle w:val="IndexLink"/>
                <w:rtl w:val="true"/>
              </w:rPr>
              <w:tab/>
            </w:r>
            <w:r>
              <w:rPr>
                <w:rStyle w:val="IndexLink"/>
              </w:rPr>
              <w:t>642</w:t>
            </w:r>
          </w:hyperlink>
        </w:p>
        <w:p>
          <w:pPr>
            <w:pStyle w:val="Contents2"/>
            <w:tabs>
              <w:tab w:val="clear" w:pos="8743"/>
              <w:tab w:val="right" w:pos="9026" w:leader="dot"/>
            </w:tabs>
            <w:rPr/>
          </w:pPr>
          <w:hyperlink w:anchor="__RefHeading___Toc1452777_373438147">
            <w:r>
              <w:rPr>
                <w:webHidden/>
                <w:rStyle w:val="IndexLink"/>
                <w:rtl w:val="true"/>
              </w:rPr>
              <w:t>ما روى في رزام مولى خالد القسرى</w:t>
            </w:r>
            <w:r>
              <w:rPr>
                <w:rStyle w:val="IndexLink"/>
                <w:rtl w:val="true"/>
              </w:rPr>
              <w:tab/>
            </w:r>
            <w:r>
              <w:rPr>
                <w:rStyle w:val="IndexLink"/>
              </w:rPr>
              <w:t>642</w:t>
            </w:r>
          </w:hyperlink>
        </w:p>
        <w:p>
          <w:pPr>
            <w:pStyle w:val="Contents2"/>
            <w:tabs>
              <w:tab w:val="clear" w:pos="8743"/>
              <w:tab w:val="right" w:pos="9026" w:leader="dot"/>
            </w:tabs>
            <w:rPr/>
          </w:pPr>
          <w:hyperlink w:anchor="__RefHeading___Toc1452779_373438147">
            <w:r>
              <w:rPr>
                <w:webHidden/>
                <w:rStyle w:val="IndexLink"/>
                <w:rtl w:val="true"/>
              </w:rPr>
              <w:t>ما روى في أبى بحير عبد اللّه بن النجاشى</w:t>
            </w:r>
            <w:r>
              <w:rPr>
                <w:rStyle w:val="IndexLink"/>
                <w:rtl w:val="true"/>
              </w:rPr>
              <w:tab/>
            </w:r>
            <w:r>
              <w:rPr>
                <w:rStyle w:val="IndexLink"/>
              </w:rPr>
              <w:t>642</w:t>
            </w:r>
          </w:hyperlink>
        </w:p>
        <w:p>
          <w:pPr>
            <w:pStyle w:val="Contents2"/>
            <w:tabs>
              <w:tab w:val="clear" w:pos="8743"/>
              <w:tab w:val="right" w:pos="9026" w:leader="dot"/>
            </w:tabs>
            <w:rPr/>
          </w:pPr>
          <w:hyperlink w:anchor="__RefHeading___Toc1452781_373438147">
            <w:r>
              <w:rPr>
                <w:webHidden/>
                <w:rStyle w:val="IndexLink"/>
                <w:rtl w:val="true"/>
              </w:rPr>
              <w:t>ما روى في حماد السمندرى</w:t>
            </w:r>
            <w:r>
              <w:rPr>
                <w:rStyle w:val="IndexLink"/>
                <w:rtl w:val="true"/>
              </w:rPr>
              <w:tab/>
            </w:r>
            <w:r>
              <w:rPr>
                <w:rStyle w:val="IndexLink"/>
              </w:rPr>
              <w:t>644</w:t>
            </w:r>
          </w:hyperlink>
        </w:p>
        <w:p>
          <w:pPr>
            <w:pStyle w:val="Contents2"/>
            <w:tabs>
              <w:tab w:val="clear" w:pos="8743"/>
              <w:tab w:val="right" w:pos="9026" w:leader="dot"/>
            </w:tabs>
            <w:rPr/>
          </w:pPr>
          <w:hyperlink w:anchor="__RefHeading___Toc1452783_373438147">
            <w:r>
              <w:rPr>
                <w:webHidden/>
                <w:rStyle w:val="IndexLink"/>
                <w:rtl w:val="true"/>
              </w:rPr>
              <w:t>في عقبة بن خالد</w:t>
            </w:r>
            <w:r>
              <w:rPr>
                <w:rStyle w:val="IndexLink"/>
                <w:rtl w:val="true"/>
              </w:rPr>
              <w:tab/>
            </w:r>
            <w:r>
              <w:rPr>
                <w:rStyle w:val="IndexLink"/>
              </w:rPr>
              <w:t>644</w:t>
            </w:r>
          </w:hyperlink>
        </w:p>
        <w:p>
          <w:pPr>
            <w:pStyle w:val="Contents2"/>
            <w:tabs>
              <w:tab w:val="clear" w:pos="8743"/>
              <w:tab w:val="right" w:pos="9026" w:leader="dot"/>
            </w:tabs>
            <w:rPr/>
          </w:pPr>
          <w:hyperlink w:anchor="__RefHeading___Toc1452785_373438147">
            <w:r>
              <w:rPr>
                <w:webHidden/>
                <w:rStyle w:val="IndexLink"/>
                <w:rtl w:val="true"/>
              </w:rPr>
              <w:t>ما روى في اسماعيل بن حقيبة و قيل جفينة</w:t>
            </w:r>
            <w:r>
              <w:rPr>
                <w:rStyle w:val="IndexLink"/>
                <w:rtl w:val="true"/>
              </w:rPr>
              <w:tab/>
            </w:r>
            <w:r>
              <w:rPr>
                <w:rStyle w:val="IndexLink"/>
              </w:rPr>
              <w:t>644</w:t>
            </w:r>
          </w:hyperlink>
        </w:p>
        <w:p>
          <w:pPr>
            <w:pStyle w:val="Contents2"/>
            <w:tabs>
              <w:tab w:val="clear" w:pos="8743"/>
              <w:tab w:val="right" w:pos="9026" w:leader="dot"/>
            </w:tabs>
            <w:rPr/>
          </w:pPr>
          <w:hyperlink w:anchor="__RefHeading___Toc1452787_373438147">
            <w:r>
              <w:rPr>
                <w:webHidden/>
                <w:rStyle w:val="IndexLink"/>
                <w:rtl w:val="true"/>
              </w:rPr>
              <w:t>ما روى في موسى بن أشيم و حفص بن ميمون و جعفر بن ميمون</w:t>
            </w:r>
            <w:r>
              <w:rPr>
                <w:rStyle w:val="IndexLink"/>
                <w:rtl w:val="true"/>
              </w:rPr>
              <w:tab/>
            </w:r>
            <w:r>
              <w:rPr>
                <w:rStyle w:val="IndexLink"/>
              </w:rPr>
              <w:t>644</w:t>
            </w:r>
          </w:hyperlink>
        </w:p>
        <w:p>
          <w:pPr>
            <w:pStyle w:val="Contents2"/>
            <w:tabs>
              <w:tab w:val="clear" w:pos="8743"/>
              <w:tab w:val="right" w:pos="9026" w:leader="dot"/>
            </w:tabs>
            <w:rPr/>
          </w:pPr>
          <w:hyperlink w:anchor="__RefHeading___Toc1452789_373438147">
            <w:r>
              <w:rPr>
                <w:webHidden/>
                <w:rStyle w:val="IndexLink"/>
                <w:rtl w:val="true"/>
              </w:rPr>
              <w:t>ما روى في عبد اللّه بن بكير بن أعين</w:t>
            </w:r>
            <w:r>
              <w:rPr>
                <w:rStyle w:val="IndexLink"/>
                <w:rtl w:val="true"/>
              </w:rPr>
              <w:tab/>
            </w:r>
            <w:r>
              <w:rPr>
                <w:rStyle w:val="IndexLink"/>
              </w:rPr>
              <w:t>645</w:t>
            </w:r>
          </w:hyperlink>
        </w:p>
        <w:p>
          <w:pPr>
            <w:pStyle w:val="Contents2"/>
            <w:tabs>
              <w:tab w:val="clear" w:pos="8743"/>
              <w:tab w:val="right" w:pos="9026" w:leader="dot"/>
            </w:tabs>
            <w:rPr/>
          </w:pPr>
          <w:hyperlink w:anchor="__RefHeading___Toc1452791_373438147">
            <w:r>
              <w:rPr>
                <w:webHidden/>
                <w:rStyle w:val="IndexLink"/>
                <w:rtl w:val="true"/>
              </w:rPr>
              <w:t>ما روى في داود بن فرقد</w:t>
            </w:r>
            <w:r>
              <w:rPr>
                <w:rStyle w:val="IndexLink"/>
                <w:rtl w:val="true"/>
              </w:rPr>
              <w:tab/>
            </w:r>
            <w:r>
              <w:rPr>
                <w:rStyle w:val="IndexLink"/>
              </w:rPr>
              <w:t>645</w:t>
            </w:r>
          </w:hyperlink>
        </w:p>
        <w:p>
          <w:pPr>
            <w:pStyle w:val="Contents2"/>
            <w:tabs>
              <w:tab w:val="clear" w:pos="8743"/>
              <w:tab w:val="right" w:pos="9026" w:leader="dot"/>
            </w:tabs>
            <w:rPr/>
          </w:pPr>
          <w:hyperlink w:anchor="__RefHeading___Toc1452793_373438147">
            <w:r>
              <w:rPr>
                <w:webHidden/>
                <w:rStyle w:val="IndexLink"/>
                <w:rtl w:val="true"/>
              </w:rPr>
              <w:t>ما روى في خالد بن جرير البجلى</w:t>
            </w:r>
            <w:r>
              <w:rPr>
                <w:rStyle w:val="IndexLink"/>
                <w:rtl w:val="true"/>
              </w:rPr>
              <w:tab/>
            </w:r>
            <w:r>
              <w:rPr>
                <w:rStyle w:val="IndexLink"/>
              </w:rPr>
              <w:t>646</w:t>
            </w:r>
          </w:hyperlink>
        </w:p>
        <w:p>
          <w:pPr>
            <w:pStyle w:val="Contents2"/>
            <w:tabs>
              <w:tab w:val="clear" w:pos="8743"/>
              <w:tab w:val="right" w:pos="9026" w:leader="dot"/>
            </w:tabs>
            <w:rPr/>
          </w:pPr>
          <w:hyperlink w:anchor="__RefHeading___Toc1452795_373438147">
            <w:r>
              <w:rPr>
                <w:webHidden/>
                <w:rStyle w:val="IndexLink"/>
                <w:rtl w:val="true"/>
              </w:rPr>
              <w:t>ما روى في وهب بن جميع مولى اسحاق بن عمار</w:t>
            </w:r>
            <w:r>
              <w:rPr>
                <w:rStyle w:val="IndexLink"/>
                <w:rtl w:val="true"/>
              </w:rPr>
              <w:tab/>
            </w:r>
            <w:r>
              <w:rPr>
                <w:rStyle w:val="IndexLink"/>
              </w:rPr>
              <w:t>646</w:t>
            </w:r>
          </w:hyperlink>
        </w:p>
        <w:p>
          <w:pPr>
            <w:pStyle w:val="Contents2"/>
            <w:tabs>
              <w:tab w:val="clear" w:pos="8743"/>
              <w:tab w:val="right" w:pos="9026" w:leader="dot"/>
            </w:tabs>
            <w:rPr/>
          </w:pPr>
          <w:hyperlink w:anchor="__RefHeading___Toc1452797_373438147">
            <w:r>
              <w:rPr>
                <w:webHidden/>
                <w:rStyle w:val="IndexLink"/>
                <w:rtl w:val="true"/>
              </w:rPr>
              <w:t>ما روى في على بن خليد المكفوف</w:t>
            </w:r>
            <w:r>
              <w:rPr>
                <w:rStyle w:val="IndexLink"/>
                <w:rtl w:val="true"/>
              </w:rPr>
              <w:tab/>
            </w:r>
            <w:r>
              <w:rPr>
                <w:rStyle w:val="IndexLink"/>
              </w:rPr>
              <w:t>646</w:t>
            </w:r>
          </w:hyperlink>
        </w:p>
        <w:p>
          <w:pPr>
            <w:pStyle w:val="Contents2"/>
            <w:tabs>
              <w:tab w:val="clear" w:pos="8743"/>
              <w:tab w:val="right" w:pos="9026" w:leader="dot"/>
            </w:tabs>
            <w:rPr/>
          </w:pPr>
          <w:hyperlink w:anchor="__RefHeading___Toc1452799_373438147">
            <w:r>
              <w:rPr>
                <w:webHidden/>
                <w:rStyle w:val="IndexLink"/>
                <w:rtl w:val="true"/>
              </w:rPr>
              <w:t>ما روى في اديم بن الحر أبى الحر الحذاء</w:t>
            </w:r>
            <w:r>
              <w:rPr>
                <w:rStyle w:val="IndexLink"/>
                <w:rtl w:val="true"/>
              </w:rPr>
              <w:tab/>
            </w:r>
            <w:r>
              <w:rPr>
                <w:rStyle w:val="IndexLink"/>
              </w:rPr>
              <w:t>646</w:t>
            </w:r>
          </w:hyperlink>
        </w:p>
        <w:p>
          <w:pPr>
            <w:pStyle w:val="Contents2"/>
            <w:tabs>
              <w:tab w:val="clear" w:pos="8743"/>
              <w:tab w:val="right" w:pos="9026" w:leader="dot"/>
            </w:tabs>
            <w:rPr/>
          </w:pPr>
          <w:hyperlink w:anchor="__RefHeading___Toc1452801_373438147">
            <w:r>
              <w:rPr>
                <w:webHidden/>
                <w:rStyle w:val="IndexLink"/>
                <w:rtl w:val="true"/>
              </w:rPr>
              <w:t>ما روى في حبيب السجستانى</w:t>
            </w:r>
            <w:r>
              <w:rPr>
                <w:rStyle w:val="IndexLink"/>
                <w:rtl w:val="true"/>
              </w:rPr>
              <w:tab/>
            </w:r>
            <w:r>
              <w:rPr>
                <w:rStyle w:val="IndexLink"/>
              </w:rPr>
              <w:t>647</w:t>
            </w:r>
          </w:hyperlink>
        </w:p>
        <w:p>
          <w:pPr>
            <w:pStyle w:val="Contents2"/>
            <w:tabs>
              <w:tab w:val="clear" w:pos="8743"/>
              <w:tab w:val="right" w:pos="9026" w:leader="dot"/>
            </w:tabs>
            <w:rPr/>
          </w:pPr>
          <w:hyperlink w:anchor="__RefHeading___Toc1452803_373438147">
            <w:r>
              <w:rPr>
                <w:webHidden/>
                <w:rStyle w:val="IndexLink"/>
                <w:rtl w:val="true"/>
              </w:rPr>
              <w:t>ما روى في زياد بن أبى رجاء</w:t>
            </w:r>
            <w:r>
              <w:rPr>
                <w:rStyle w:val="IndexLink"/>
                <w:rtl w:val="true"/>
              </w:rPr>
              <w:tab/>
            </w:r>
            <w:r>
              <w:rPr>
                <w:rStyle w:val="IndexLink"/>
              </w:rPr>
              <w:t>647</w:t>
            </w:r>
          </w:hyperlink>
        </w:p>
        <w:p>
          <w:pPr>
            <w:pStyle w:val="Contents2"/>
            <w:tabs>
              <w:tab w:val="clear" w:pos="8743"/>
              <w:tab w:val="right" w:pos="9026" w:leader="dot"/>
            </w:tabs>
            <w:rPr/>
          </w:pPr>
          <w:hyperlink w:anchor="__RefHeading___Toc1452805_373438147">
            <w:r>
              <w:rPr>
                <w:webHidden/>
                <w:rStyle w:val="IndexLink"/>
                <w:rtl w:val="true"/>
              </w:rPr>
              <w:t>ما روى في الطيار و ابنه</w:t>
            </w:r>
            <w:r>
              <w:rPr>
                <w:rStyle w:val="IndexLink"/>
                <w:rtl w:val="true"/>
              </w:rPr>
              <w:tab/>
            </w:r>
            <w:r>
              <w:rPr>
                <w:rStyle w:val="IndexLink"/>
              </w:rPr>
              <w:t>647</w:t>
            </w:r>
          </w:hyperlink>
        </w:p>
        <w:p>
          <w:pPr>
            <w:pStyle w:val="Contents2"/>
            <w:tabs>
              <w:tab w:val="clear" w:pos="8743"/>
              <w:tab w:val="right" w:pos="9026" w:leader="dot"/>
            </w:tabs>
            <w:rPr/>
          </w:pPr>
          <w:hyperlink w:anchor="__RefHeading___Toc1452807_373438147">
            <w:r>
              <w:rPr>
                <w:webHidden/>
                <w:rStyle w:val="IndexLink"/>
                <w:rtl w:val="true"/>
              </w:rPr>
              <w:t>ما روى في أبى الصباح الكنانى ابراهيم بن نعيم</w:t>
            </w:r>
            <w:r>
              <w:rPr>
                <w:rStyle w:val="IndexLink"/>
                <w:rtl w:val="true"/>
              </w:rPr>
              <w:tab/>
            </w:r>
            <w:r>
              <w:rPr>
                <w:rStyle w:val="IndexLink"/>
              </w:rPr>
              <w:t>649</w:t>
            </w:r>
          </w:hyperlink>
        </w:p>
        <w:p>
          <w:pPr>
            <w:pStyle w:val="Contents2"/>
            <w:tabs>
              <w:tab w:val="clear" w:pos="8743"/>
              <w:tab w:val="right" w:pos="9026" w:leader="dot"/>
            </w:tabs>
            <w:rPr/>
          </w:pPr>
          <w:hyperlink w:anchor="__RefHeading___Toc1452809_373438147">
            <w:r>
              <w:rPr>
                <w:webHidden/>
                <w:rStyle w:val="IndexLink"/>
                <w:rtl w:val="true"/>
              </w:rPr>
              <w:t>في ابان بن عثمان الاحمر</w:t>
            </w:r>
            <w:r>
              <w:rPr>
                <w:rStyle w:val="IndexLink"/>
                <w:rtl w:val="true"/>
              </w:rPr>
              <w:tab/>
            </w:r>
            <w:r>
              <w:rPr>
                <w:rStyle w:val="IndexLink"/>
              </w:rPr>
              <w:t>650</w:t>
            </w:r>
          </w:hyperlink>
        </w:p>
        <w:p>
          <w:pPr>
            <w:pStyle w:val="Contents2"/>
            <w:tabs>
              <w:tab w:val="clear" w:pos="8743"/>
              <w:tab w:val="right" w:pos="9026" w:leader="dot"/>
            </w:tabs>
            <w:rPr/>
          </w:pPr>
          <w:hyperlink w:anchor="__RefHeading___Toc1452811_373438147">
            <w:r>
              <w:rPr>
                <w:webHidden/>
                <w:rStyle w:val="IndexLink"/>
                <w:rtl w:val="true"/>
              </w:rPr>
              <w:t>ما روى في أبى خديجة سالم بن مكرم</w:t>
            </w:r>
            <w:r>
              <w:rPr>
                <w:rStyle w:val="IndexLink"/>
                <w:rtl w:val="true"/>
              </w:rPr>
              <w:tab/>
            </w:r>
            <w:r>
              <w:rPr>
                <w:rStyle w:val="IndexLink"/>
              </w:rPr>
              <w:t>651</w:t>
            </w:r>
          </w:hyperlink>
        </w:p>
        <w:p>
          <w:pPr>
            <w:pStyle w:val="Contents2"/>
            <w:tabs>
              <w:tab w:val="clear" w:pos="8743"/>
              <w:tab w:val="right" w:pos="9026" w:leader="dot"/>
            </w:tabs>
            <w:rPr/>
          </w:pPr>
          <w:hyperlink w:anchor="__RefHeading___Toc1452813_373438147">
            <w:r>
              <w:rPr>
                <w:webHidden/>
                <w:rStyle w:val="IndexLink"/>
                <w:rtl w:val="true"/>
              </w:rPr>
              <w:t>ما روى في فيض بن المختار و سليمان بن خالد</w:t>
            </w:r>
            <w:r>
              <w:rPr>
                <w:rStyle w:val="IndexLink"/>
                <w:rtl w:val="true"/>
              </w:rPr>
              <w:tab/>
            </w:r>
            <w:r>
              <w:rPr>
                <w:rStyle w:val="IndexLink"/>
              </w:rPr>
              <w:t>651</w:t>
            </w:r>
          </w:hyperlink>
        </w:p>
        <w:p>
          <w:pPr>
            <w:pStyle w:val="Contents2"/>
            <w:tabs>
              <w:tab w:val="clear" w:pos="8743"/>
              <w:tab w:val="right" w:pos="9026" w:leader="dot"/>
            </w:tabs>
            <w:rPr/>
          </w:pPr>
          <w:hyperlink w:anchor="__RefHeading___Toc1452815_373438147">
            <w:r>
              <w:rPr>
                <w:webHidden/>
                <w:rStyle w:val="IndexLink"/>
                <w:rtl w:val="true"/>
              </w:rPr>
              <w:t>ما روى في الفيض و يونس بن ظبيان</w:t>
            </w:r>
            <w:r>
              <w:rPr>
                <w:rStyle w:val="IndexLink"/>
                <w:rtl w:val="true"/>
              </w:rPr>
              <w:tab/>
            </w:r>
            <w:r>
              <w:rPr>
                <w:rStyle w:val="IndexLink"/>
              </w:rPr>
              <w:t>652</w:t>
            </w:r>
          </w:hyperlink>
        </w:p>
        <w:p>
          <w:pPr>
            <w:pStyle w:val="Contents2"/>
            <w:tabs>
              <w:tab w:val="clear" w:pos="8743"/>
              <w:tab w:val="right" w:pos="9026" w:leader="dot"/>
            </w:tabs>
            <w:rPr/>
          </w:pPr>
          <w:hyperlink w:anchor="__RefHeading___Toc1452817_373438147">
            <w:r>
              <w:rPr>
                <w:webHidden/>
                <w:rStyle w:val="IndexLink"/>
                <w:rtl w:val="true"/>
              </w:rPr>
              <w:t>ما روى في سليمان بن خالد</w:t>
            </w:r>
            <w:r>
              <w:rPr>
                <w:rStyle w:val="IndexLink"/>
                <w:rtl w:val="true"/>
              </w:rPr>
              <w:tab/>
            </w:r>
            <w:r>
              <w:rPr>
                <w:rStyle w:val="IndexLink"/>
              </w:rPr>
              <w:t>654</w:t>
            </w:r>
          </w:hyperlink>
        </w:p>
        <w:p>
          <w:pPr>
            <w:pStyle w:val="Contents2"/>
            <w:tabs>
              <w:tab w:val="clear" w:pos="8743"/>
              <w:tab w:val="right" w:pos="9026" w:leader="dot"/>
            </w:tabs>
            <w:rPr/>
          </w:pPr>
          <w:hyperlink w:anchor="__RefHeading___Toc1452819_373438147">
            <w:r>
              <w:rPr>
                <w:webHidden/>
                <w:rStyle w:val="IndexLink"/>
                <w:rtl w:val="true"/>
              </w:rPr>
              <w:t>ما روى في العيص بن القاسم</w:t>
            </w:r>
            <w:r>
              <w:rPr>
                <w:rStyle w:val="IndexLink"/>
                <w:rtl w:val="true"/>
              </w:rPr>
              <w:t>(</w:t>
            </w:r>
            <w:r>
              <w:rPr>
                <w:rStyle w:val="IndexLink"/>
              </w:rPr>
              <w:t>1</w:t>
            </w:r>
            <w:r>
              <w:rPr>
                <w:rStyle w:val="IndexLink"/>
                <w:rtl w:val="true"/>
              </w:rPr>
              <w:t>)</w:t>
            </w:r>
            <w:r>
              <w:rPr>
                <w:rStyle w:val="IndexLink"/>
                <w:rtl w:val="true"/>
              </w:rPr>
              <w:t>و كلامه لخاله</w:t>
            </w:r>
            <w:r>
              <w:rPr>
                <w:rStyle w:val="IndexLink"/>
                <w:rtl w:val="true"/>
              </w:rPr>
              <w:tab/>
            </w:r>
            <w:r>
              <w:rPr>
                <w:rStyle w:val="IndexLink"/>
              </w:rPr>
              <w:t>662</w:t>
            </w:r>
          </w:hyperlink>
        </w:p>
        <w:p>
          <w:pPr>
            <w:pStyle w:val="Contents2"/>
            <w:tabs>
              <w:tab w:val="clear" w:pos="8743"/>
              <w:tab w:val="right" w:pos="9026" w:leader="dot"/>
            </w:tabs>
            <w:rPr/>
          </w:pPr>
          <w:hyperlink w:anchor="__RefHeading___Toc1452821_373438147">
            <w:r>
              <w:rPr>
                <w:webHidden/>
                <w:rStyle w:val="IndexLink"/>
                <w:rtl w:val="true"/>
              </w:rPr>
              <w:t>ما روى في ربعى بن عبد اللّه أبو نعيم</w:t>
            </w:r>
            <w:r>
              <w:rPr>
                <w:rStyle w:val="IndexLink"/>
                <w:rtl w:val="true"/>
              </w:rPr>
              <w:tab/>
            </w:r>
            <w:r>
              <w:rPr>
                <w:rStyle w:val="IndexLink"/>
              </w:rPr>
              <w:t>663</w:t>
            </w:r>
          </w:hyperlink>
        </w:p>
        <w:p>
          <w:pPr>
            <w:pStyle w:val="Contents2"/>
            <w:tabs>
              <w:tab w:val="clear" w:pos="8743"/>
              <w:tab w:val="right" w:pos="9026" w:leader="dot"/>
            </w:tabs>
            <w:rPr/>
          </w:pPr>
          <w:hyperlink w:anchor="__RefHeading___Toc1452823_373438147">
            <w:r>
              <w:rPr>
                <w:webHidden/>
                <w:rStyle w:val="IndexLink"/>
                <w:rtl w:val="true"/>
              </w:rPr>
              <w:t>ما روى في احمد بن عائذ</w:t>
            </w:r>
            <w:r>
              <w:rPr>
                <w:rStyle w:val="IndexLink"/>
                <w:rtl w:val="true"/>
              </w:rPr>
              <w:tab/>
            </w:r>
            <w:r>
              <w:rPr>
                <w:rStyle w:val="IndexLink"/>
              </w:rPr>
              <w:t>663</w:t>
            </w:r>
          </w:hyperlink>
        </w:p>
        <w:p>
          <w:pPr>
            <w:pStyle w:val="Contents2"/>
            <w:tabs>
              <w:tab w:val="clear" w:pos="8743"/>
              <w:tab w:val="right" w:pos="9026" w:leader="dot"/>
            </w:tabs>
            <w:rPr/>
          </w:pPr>
          <w:hyperlink w:anchor="__RefHeading___Toc1452825_373438147">
            <w:r>
              <w:rPr>
                <w:webHidden/>
                <w:rStyle w:val="IndexLink"/>
                <w:rtl w:val="true"/>
              </w:rPr>
              <w:t>ما روى في يونس بن ظبيان</w:t>
            </w:r>
            <w:r>
              <w:rPr>
                <w:rStyle w:val="IndexLink"/>
                <w:rtl w:val="true"/>
              </w:rPr>
              <w:tab/>
            </w:r>
            <w:r>
              <w:rPr>
                <w:rStyle w:val="IndexLink"/>
              </w:rPr>
              <w:t>667</w:t>
            </w:r>
          </w:hyperlink>
        </w:p>
        <w:p>
          <w:pPr>
            <w:pStyle w:val="Contents2"/>
            <w:tabs>
              <w:tab w:val="clear" w:pos="8743"/>
              <w:tab w:val="right" w:pos="9026" w:leader="dot"/>
            </w:tabs>
            <w:rPr/>
          </w:pPr>
          <w:hyperlink w:anchor="__RefHeading___Toc1452827_373438147">
            <w:r>
              <w:rPr>
                <w:webHidden/>
                <w:rStyle w:val="IndexLink"/>
                <w:rtl w:val="true"/>
              </w:rPr>
              <w:t>ما روى في عنبسة بن مصعب</w:t>
            </w:r>
            <w:r>
              <w:rPr>
                <w:rStyle w:val="IndexLink"/>
                <w:rtl w:val="true"/>
              </w:rPr>
              <w:tab/>
            </w:r>
            <w:r>
              <w:rPr>
                <w:rStyle w:val="IndexLink"/>
              </w:rPr>
              <w:t>669</w:t>
            </w:r>
          </w:hyperlink>
        </w:p>
        <w:p>
          <w:pPr>
            <w:pStyle w:val="Contents2"/>
            <w:tabs>
              <w:tab w:val="clear" w:pos="8743"/>
              <w:tab w:val="right" w:pos="9026" w:leader="dot"/>
            </w:tabs>
            <w:rPr/>
          </w:pPr>
          <w:hyperlink w:anchor="__RefHeading___Toc1452829_373438147">
            <w:r>
              <w:rPr>
                <w:webHidden/>
                <w:rStyle w:val="IndexLink"/>
                <w:rtl w:val="true"/>
              </w:rPr>
              <w:t>ما روى في الحسين بن أبى العلاء</w:t>
            </w:r>
            <w:r>
              <w:rPr>
                <w:rStyle w:val="IndexLink"/>
                <w:rtl w:val="true"/>
              </w:rPr>
              <w:tab/>
            </w:r>
            <w:r>
              <w:rPr>
                <w:rStyle w:val="IndexLink"/>
              </w:rPr>
              <w:t>669</w:t>
            </w:r>
          </w:hyperlink>
        </w:p>
        <w:p>
          <w:pPr>
            <w:pStyle w:val="Contents2"/>
            <w:tabs>
              <w:tab w:val="clear" w:pos="8743"/>
              <w:tab w:val="right" w:pos="9026" w:leader="dot"/>
            </w:tabs>
            <w:rPr/>
          </w:pPr>
          <w:hyperlink w:anchor="__RefHeading___Toc1452831_373438147">
            <w:r>
              <w:rPr>
                <w:webHidden/>
                <w:rStyle w:val="IndexLink"/>
                <w:rtl w:val="true"/>
              </w:rPr>
              <w:t>أبو أيوب ابراهيم بن عيسى الخزاز</w:t>
            </w:r>
            <w:r>
              <w:rPr>
                <w:rStyle w:val="IndexLink"/>
                <w:rtl w:val="true"/>
              </w:rPr>
              <w:tab/>
            </w:r>
            <w:r>
              <w:rPr>
                <w:rStyle w:val="IndexLink"/>
              </w:rPr>
              <w:t>671</w:t>
            </w:r>
          </w:hyperlink>
        </w:p>
        <w:p>
          <w:pPr>
            <w:pStyle w:val="Contents2"/>
            <w:tabs>
              <w:tab w:val="clear" w:pos="8743"/>
              <w:tab w:val="right" w:pos="9026" w:leader="dot"/>
            </w:tabs>
            <w:rPr/>
          </w:pPr>
          <w:hyperlink w:anchor="__RefHeading___Toc1452833_373438147">
            <w:r>
              <w:rPr>
                <w:webHidden/>
                <w:rStyle w:val="IndexLink"/>
                <w:rtl w:val="true"/>
              </w:rPr>
              <w:t>على بن ميمون الصائغ</w:t>
            </w:r>
            <w:r>
              <w:rPr>
                <w:rStyle w:val="IndexLink"/>
                <w:rtl w:val="true"/>
              </w:rPr>
              <w:tab/>
            </w:r>
            <w:r>
              <w:rPr>
                <w:rStyle w:val="IndexLink"/>
              </w:rPr>
              <w:t>671</w:t>
            </w:r>
          </w:hyperlink>
        </w:p>
        <w:p>
          <w:pPr>
            <w:pStyle w:val="Contents2"/>
            <w:tabs>
              <w:tab w:val="clear" w:pos="8743"/>
              <w:tab w:val="right" w:pos="9026" w:leader="dot"/>
            </w:tabs>
            <w:rPr/>
          </w:pPr>
          <w:hyperlink w:anchor="__RefHeading___Toc1452835_373438147">
            <w:r>
              <w:rPr>
                <w:webHidden/>
                <w:rStyle w:val="IndexLink"/>
                <w:rtl w:val="true"/>
              </w:rPr>
              <w:t>سعيدة مولاة جعفر</w:t>
            </w:r>
            <w:r>
              <w:rPr>
                <w:rStyle w:val="IndexLink"/>
                <w:rtl w:val="true"/>
              </w:rPr>
              <w:t>(</w:t>
            </w:r>
            <w:r>
              <w:rPr>
                <w:rStyle w:val="IndexLink"/>
                <w:rtl w:val="true"/>
              </w:rPr>
              <w:t>ع</w:t>
            </w:r>
            <w:r>
              <w:rPr>
                <w:rStyle w:val="IndexLink"/>
                <w:rtl w:val="true"/>
              </w:rPr>
              <w:t>)</w:t>
              <w:tab/>
            </w:r>
            <w:r>
              <w:rPr>
                <w:rStyle w:val="IndexLink"/>
              </w:rPr>
              <w:t>672</w:t>
            </w:r>
          </w:hyperlink>
        </w:p>
        <w:p>
          <w:pPr>
            <w:pStyle w:val="Contents2"/>
            <w:tabs>
              <w:tab w:val="clear" w:pos="8743"/>
              <w:tab w:val="right" w:pos="9026" w:leader="dot"/>
            </w:tabs>
            <w:rPr/>
          </w:pPr>
          <w:hyperlink w:anchor="__RefHeading___Toc1452837_373438147">
            <w:r>
              <w:rPr>
                <w:webHidden/>
                <w:rStyle w:val="IndexLink"/>
                <w:rtl w:val="true"/>
              </w:rPr>
              <w:t>عاصم بن حميد الحناط</w:t>
            </w:r>
            <w:r>
              <w:rPr>
                <w:rStyle w:val="IndexLink"/>
                <w:rtl w:val="true"/>
              </w:rPr>
              <w:tab/>
            </w:r>
            <w:r>
              <w:rPr>
                <w:rStyle w:val="IndexLink"/>
              </w:rPr>
              <w:t>672</w:t>
            </w:r>
          </w:hyperlink>
        </w:p>
        <w:p>
          <w:pPr>
            <w:pStyle w:val="Contents2"/>
            <w:tabs>
              <w:tab w:val="clear" w:pos="8743"/>
              <w:tab w:val="right" w:pos="9026" w:leader="dot"/>
            </w:tabs>
            <w:rPr/>
          </w:pPr>
          <w:hyperlink w:anchor="__RefHeading___Toc1452839_373438147">
            <w:r>
              <w:rPr>
                <w:webHidden/>
                <w:rStyle w:val="IndexLink"/>
                <w:rtl w:val="true"/>
              </w:rPr>
              <w:t>على بن السرى الكرخى</w:t>
            </w:r>
            <w:r>
              <w:rPr>
                <w:rStyle w:val="IndexLink"/>
                <w:rtl w:val="true"/>
              </w:rPr>
              <w:tab/>
            </w:r>
            <w:r>
              <w:rPr>
                <w:rStyle w:val="IndexLink"/>
              </w:rPr>
              <w:t>672</w:t>
            </w:r>
          </w:hyperlink>
        </w:p>
        <w:p>
          <w:pPr>
            <w:pStyle w:val="Contents2"/>
            <w:tabs>
              <w:tab w:val="clear" w:pos="8743"/>
              <w:tab w:val="right" w:pos="9026" w:leader="dot"/>
            </w:tabs>
            <w:rPr/>
          </w:pPr>
          <w:hyperlink w:anchor="__RefHeading___Toc1452841_373438147">
            <w:r>
              <w:rPr>
                <w:webHidden/>
                <w:rStyle w:val="IndexLink"/>
                <w:rtl w:val="true"/>
              </w:rPr>
              <w:t>ما روى في أبى ناب الدغشى الحسن بن عطية</w:t>
            </w:r>
            <w:r>
              <w:rPr>
                <w:rStyle w:val="IndexLink"/>
                <w:rtl w:val="true"/>
              </w:rPr>
              <w:tab/>
            </w:r>
            <w:r>
              <w:rPr>
                <w:rStyle w:val="IndexLink"/>
              </w:rPr>
              <w:t>673</w:t>
            </w:r>
          </w:hyperlink>
        </w:p>
        <w:p>
          <w:pPr>
            <w:pStyle w:val="Contents2"/>
            <w:tabs>
              <w:tab w:val="clear" w:pos="8743"/>
              <w:tab w:val="right" w:pos="9026" w:leader="dot"/>
            </w:tabs>
            <w:rPr/>
          </w:pPr>
          <w:hyperlink w:anchor="__RefHeading___Toc1452843_373438147">
            <w:r>
              <w:rPr>
                <w:webHidden/>
                <w:rStyle w:val="IndexLink"/>
                <w:rtl w:val="true"/>
              </w:rPr>
              <w:t>ما روى في بنى رباط</w:t>
            </w:r>
            <w:r>
              <w:rPr>
                <w:rStyle w:val="IndexLink"/>
                <w:rtl w:val="true"/>
              </w:rPr>
              <w:tab/>
            </w:r>
            <w:r>
              <w:rPr>
                <w:rStyle w:val="IndexLink"/>
              </w:rPr>
              <w:t>673</w:t>
            </w:r>
          </w:hyperlink>
        </w:p>
        <w:p>
          <w:pPr>
            <w:pStyle w:val="Contents2"/>
            <w:tabs>
              <w:tab w:val="clear" w:pos="8743"/>
              <w:tab w:val="right" w:pos="9026" w:leader="dot"/>
            </w:tabs>
            <w:rPr/>
          </w:pPr>
          <w:hyperlink w:anchor="__RefHeading___Toc1452845_373438147">
            <w:r>
              <w:rPr>
                <w:webHidden/>
                <w:rStyle w:val="IndexLink"/>
                <w:rtl w:val="true"/>
              </w:rPr>
              <w:t>في المنخل بن جميل الكوفى</w:t>
            </w:r>
            <w:r>
              <w:rPr>
                <w:rStyle w:val="IndexLink"/>
                <w:rtl w:val="true"/>
              </w:rPr>
              <w:t>(</w:t>
            </w:r>
            <w:r>
              <w:rPr>
                <w:rStyle w:val="IndexLink"/>
              </w:rPr>
              <w:t>1</w:t>
            </w:r>
            <w:r>
              <w:rPr>
                <w:rStyle w:val="IndexLink"/>
                <w:rtl w:val="true"/>
              </w:rPr>
              <w:t>)</w:t>
            </w:r>
            <w:r>
              <w:rPr>
                <w:rStyle w:val="IndexLink"/>
                <w:rtl w:val="true"/>
              </w:rPr>
              <w:t>بياع الجوارى</w:t>
            </w:r>
            <w:r>
              <w:rPr>
                <w:rStyle w:val="IndexLink"/>
                <w:rtl w:val="true"/>
              </w:rPr>
              <w:tab/>
            </w:r>
            <w:r>
              <w:rPr>
                <w:rStyle w:val="IndexLink"/>
              </w:rPr>
              <w:t>674</w:t>
            </w:r>
          </w:hyperlink>
        </w:p>
        <w:p>
          <w:pPr>
            <w:pStyle w:val="Contents2"/>
            <w:tabs>
              <w:tab w:val="clear" w:pos="8743"/>
              <w:tab w:val="right" w:pos="9026" w:leader="dot"/>
            </w:tabs>
            <w:rPr/>
          </w:pPr>
          <w:hyperlink w:anchor="__RefHeading___Toc1452847_373438147">
            <w:r>
              <w:rPr>
                <w:webHidden/>
                <w:rStyle w:val="IndexLink"/>
                <w:rtl w:val="true"/>
              </w:rPr>
              <w:t>أبو عبيدة زياد الحذاء</w:t>
            </w:r>
            <w:r>
              <w:rPr>
                <w:rStyle w:val="IndexLink"/>
                <w:rtl w:val="true"/>
              </w:rPr>
              <w:tab/>
            </w:r>
            <w:r>
              <w:rPr>
                <w:rStyle w:val="IndexLink"/>
              </w:rPr>
              <w:t>675</w:t>
            </w:r>
          </w:hyperlink>
        </w:p>
        <w:p>
          <w:pPr>
            <w:pStyle w:val="Contents2"/>
            <w:tabs>
              <w:tab w:val="clear" w:pos="8743"/>
              <w:tab w:val="right" w:pos="9026" w:leader="dot"/>
            </w:tabs>
            <w:rPr/>
          </w:pPr>
          <w:hyperlink w:anchor="__RefHeading___Toc1452849_373438147">
            <w:r>
              <w:rPr>
                <w:webHidden/>
                <w:rStyle w:val="IndexLink"/>
                <w:rtl w:val="true"/>
              </w:rPr>
              <w:t>في بشير النبال و شجرة أخيه</w:t>
            </w:r>
            <w:r>
              <w:rPr>
                <w:rStyle w:val="IndexLink"/>
                <w:rtl w:val="true"/>
              </w:rPr>
              <w:t>(</w:t>
            </w:r>
            <w:r>
              <w:rPr>
                <w:rStyle w:val="IndexLink"/>
              </w:rPr>
              <w:t>1</w:t>
            </w:r>
            <w:r>
              <w:rPr>
                <w:rStyle w:val="IndexLink"/>
                <w:rtl w:val="true"/>
              </w:rPr>
              <w:t xml:space="preserve">) </w:t>
            </w:r>
            <w:r>
              <w:rPr>
                <w:rStyle w:val="IndexLink"/>
                <w:rtl w:val="true"/>
              </w:rPr>
              <w:t>و محمد بن زيد الشحام</w:t>
            </w:r>
            <w:r>
              <w:rPr>
                <w:rStyle w:val="IndexLink"/>
                <w:rtl w:val="true"/>
              </w:rPr>
              <w:tab/>
            </w:r>
            <w:r>
              <w:rPr>
                <w:rStyle w:val="IndexLink"/>
              </w:rPr>
              <w:t>675</w:t>
            </w:r>
          </w:hyperlink>
        </w:p>
        <w:p>
          <w:pPr>
            <w:pStyle w:val="Contents2"/>
            <w:tabs>
              <w:tab w:val="clear" w:pos="8743"/>
              <w:tab w:val="right" w:pos="9026" w:leader="dot"/>
            </w:tabs>
            <w:rPr/>
          </w:pPr>
          <w:hyperlink w:anchor="__RefHeading___Toc1452851_373438147">
            <w:r>
              <w:rPr>
                <w:webHidden/>
                <w:rStyle w:val="IndexLink"/>
                <w:rtl w:val="true"/>
              </w:rPr>
              <w:t>في عمر أخي عذافر</w:t>
            </w:r>
            <w:r>
              <w:rPr>
                <w:rStyle w:val="IndexLink"/>
                <w:rtl w:val="true"/>
              </w:rPr>
              <w:tab/>
            </w:r>
            <w:r>
              <w:rPr>
                <w:rStyle w:val="IndexLink"/>
              </w:rPr>
              <w:t>678</w:t>
            </w:r>
          </w:hyperlink>
        </w:p>
        <w:p>
          <w:pPr>
            <w:pStyle w:val="Contents2"/>
            <w:tabs>
              <w:tab w:val="clear" w:pos="8743"/>
              <w:tab w:val="right" w:pos="9026" w:leader="dot"/>
            </w:tabs>
            <w:rPr/>
          </w:pPr>
          <w:hyperlink w:anchor="__RefHeading___Toc1452853_373438147">
            <w:r>
              <w:rPr>
                <w:webHidden/>
                <w:rStyle w:val="IndexLink"/>
                <w:rtl w:val="true"/>
              </w:rPr>
              <w:t>في سكبن النخعى</w:t>
            </w:r>
            <w:r>
              <w:rPr>
                <w:rStyle w:val="IndexLink"/>
                <w:rtl w:val="true"/>
              </w:rPr>
              <w:tab/>
            </w:r>
            <w:r>
              <w:rPr>
                <w:rStyle w:val="IndexLink"/>
              </w:rPr>
              <w:t>678</w:t>
            </w:r>
          </w:hyperlink>
        </w:p>
        <w:p>
          <w:pPr>
            <w:pStyle w:val="Contents2"/>
            <w:tabs>
              <w:tab w:val="clear" w:pos="8743"/>
              <w:tab w:val="right" w:pos="9026" w:leader="dot"/>
            </w:tabs>
            <w:rPr/>
          </w:pPr>
          <w:hyperlink w:anchor="__RefHeading___Toc1452855_373438147">
            <w:r>
              <w:rPr>
                <w:webHidden/>
                <w:rStyle w:val="IndexLink"/>
                <w:rtl w:val="true"/>
              </w:rPr>
              <w:t>في عروة القتات</w:t>
            </w:r>
            <w:r>
              <w:rPr>
                <w:rStyle w:val="IndexLink"/>
                <w:rtl w:val="true"/>
              </w:rPr>
              <w:tab/>
            </w:r>
            <w:r>
              <w:rPr>
                <w:rStyle w:val="IndexLink"/>
              </w:rPr>
              <w:t>679</w:t>
            </w:r>
          </w:hyperlink>
        </w:p>
        <w:p>
          <w:pPr>
            <w:pStyle w:val="Contents2"/>
            <w:tabs>
              <w:tab w:val="clear" w:pos="8743"/>
              <w:tab w:val="right" w:pos="9026" w:leader="dot"/>
            </w:tabs>
            <w:rPr/>
          </w:pPr>
          <w:hyperlink w:anchor="__RefHeading___Toc1452857_373438147">
            <w:r>
              <w:rPr>
                <w:webHidden/>
                <w:rStyle w:val="IndexLink"/>
                <w:rtl w:val="true"/>
              </w:rPr>
              <w:t>في الحسين بن المنذر</w:t>
            </w:r>
            <w:r>
              <w:rPr>
                <w:rStyle w:val="IndexLink"/>
                <w:rtl w:val="true"/>
              </w:rPr>
              <w:tab/>
            </w:r>
            <w:r>
              <w:rPr>
                <w:rStyle w:val="IndexLink"/>
              </w:rPr>
              <w:t>679</w:t>
            </w:r>
          </w:hyperlink>
        </w:p>
        <w:p>
          <w:pPr>
            <w:pStyle w:val="Contents2"/>
            <w:tabs>
              <w:tab w:val="clear" w:pos="8743"/>
              <w:tab w:val="right" w:pos="9026" w:leader="dot"/>
            </w:tabs>
            <w:rPr/>
          </w:pPr>
          <w:hyperlink w:anchor="__RefHeading___Toc1452859_373438147">
            <w:r>
              <w:rPr>
                <w:webHidden/>
                <w:rStyle w:val="IndexLink"/>
                <w:rtl w:val="true"/>
              </w:rPr>
              <w:t>في حماد الناب و جعفر و الحسين أخويه</w:t>
            </w:r>
            <w:r>
              <w:rPr>
                <w:rStyle w:val="IndexLink"/>
                <w:rtl w:val="true"/>
              </w:rPr>
              <w:tab/>
            </w:r>
            <w:r>
              <w:rPr>
                <w:rStyle w:val="IndexLink"/>
              </w:rPr>
              <w:t>680</w:t>
            </w:r>
          </w:hyperlink>
        </w:p>
        <w:p>
          <w:pPr>
            <w:pStyle w:val="Contents2"/>
            <w:tabs>
              <w:tab w:val="clear" w:pos="8743"/>
              <w:tab w:val="right" w:pos="9026" w:leader="dot"/>
            </w:tabs>
            <w:rPr/>
          </w:pPr>
          <w:hyperlink w:anchor="__RefHeading___Toc1452861_373438147">
            <w:r>
              <w:rPr>
                <w:webHidden/>
                <w:rStyle w:val="IndexLink"/>
                <w:rtl w:val="true"/>
              </w:rPr>
              <w:t>في القاسم بن عروة</w:t>
            </w:r>
            <w:r>
              <w:rPr>
                <w:rStyle w:val="IndexLink"/>
                <w:rtl w:val="true"/>
              </w:rPr>
              <w:tab/>
            </w:r>
            <w:r>
              <w:rPr>
                <w:rStyle w:val="IndexLink"/>
              </w:rPr>
              <w:t>680</w:t>
            </w:r>
          </w:hyperlink>
        </w:p>
        <w:p>
          <w:pPr>
            <w:pStyle w:val="Contents2"/>
            <w:tabs>
              <w:tab w:val="clear" w:pos="8743"/>
              <w:tab w:val="right" w:pos="9026" w:leader="dot"/>
            </w:tabs>
            <w:rPr/>
          </w:pPr>
          <w:hyperlink w:anchor="__RefHeading___Toc1452863_373438147">
            <w:r>
              <w:rPr>
                <w:webHidden/>
                <w:rStyle w:val="IndexLink"/>
                <w:rtl w:val="true"/>
              </w:rPr>
              <w:t>في أبى مسروق و ابنه الهيثم</w:t>
            </w:r>
            <w:r>
              <w:rPr>
                <w:rStyle w:val="IndexLink"/>
                <w:rtl w:val="true"/>
              </w:rPr>
              <w:tab/>
            </w:r>
            <w:r>
              <w:rPr>
                <w:rStyle w:val="IndexLink"/>
              </w:rPr>
              <w:t>680</w:t>
            </w:r>
          </w:hyperlink>
        </w:p>
        <w:p>
          <w:pPr>
            <w:pStyle w:val="Contents2"/>
            <w:tabs>
              <w:tab w:val="clear" w:pos="8743"/>
              <w:tab w:val="right" w:pos="9026" w:leader="dot"/>
            </w:tabs>
            <w:rPr/>
          </w:pPr>
          <w:hyperlink w:anchor="__RefHeading___Toc1452865_373438147">
            <w:r>
              <w:rPr>
                <w:webHidden/>
                <w:rStyle w:val="IndexLink"/>
                <w:rtl w:val="true"/>
              </w:rPr>
              <w:t>في عنبسة بن بجاد العابد</w:t>
            </w:r>
            <w:r>
              <w:rPr>
                <w:rStyle w:val="IndexLink"/>
                <w:rtl w:val="true"/>
              </w:rPr>
              <w:tab/>
            </w:r>
            <w:r>
              <w:rPr>
                <w:rStyle w:val="IndexLink"/>
              </w:rPr>
              <w:t>680</w:t>
            </w:r>
          </w:hyperlink>
        </w:p>
        <w:p>
          <w:pPr>
            <w:pStyle w:val="Contents2"/>
            <w:tabs>
              <w:tab w:val="clear" w:pos="8743"/>
              <w:tab w:val="right" w:pos="9026" w:leader="dot"/>
            </w:tabs>
            <w:rPr/>
          </w:pPr>
          <w:hyperlink w:anchor="__RefHeading___Toc1452867_373438147">
            <w:r>
              <w:rPr>
                <w:webHidden/>
                <w:rStyle w:val="IndexLink"/>
                <w:rtl w:val="true"/>
              </w:rPr>
              <w:t>في ذريح المحاربى</w:t>
            </w:r>
            <w:r>
              <w:rPr>
                <w:rStyle w:val="IndexLink"/>
                <w:rtl w:val="true"/>
              </w:rPr>
              <w:tab/>
            </w:r>
            <w:r>
              <w:rPr>
                <w:rStyle w:val="IndexLink"/>
              </w:rPr>
              <w:t>680</w:t>
            </w:r>
          </w:hyperlink>
        </w:p>
        <w:p>
          <w:pPr>
            <w:pStyle w:val="Contents2"/>
            <w:tabs>
              <w:tab w:val="clear" w:pos="8743"/>
              <w:tab w:val="right" w:pos="9026" w:leader="dot"/>
            </w:tabs>
            <w:rPr/>
          </w:pPr>
          <w:hyperlink w:anchor="__RefHeading___Toc1452869_373438147">
            <w:r>
              <w:rPr>
                <w:webHidden/>
                <w:rStyle w:val="IndexLink"/>
                <w:rtl w:val="true"/>
              </w:rPr>
              <w:t>في مفضل بن مزيد أخي شعيب الكاتب</w:t>
            </w:r>
            <w:r>
              <w:rPr>
                <w:rStyle w:val="IndexLink"/>
                <w:rtl w:val="true"/>
              </w:rPr>
              <w:tab/>
            </w:r>
            <w:r>
              <w:rPr>
                <w:rStyle w:val="IndexLink"/>
              </w:rPr>
              <w:t>682</w:t>
            </w:r>
          </w:hyperlink>
        </w:p>
        <w:p>
          <w:pPr>
            <w:pStyle w:val="Contents2"/>
            <w:tabs>
              <w:tab w:val="clear" w:pos="8743"/>
              <w:tab w:val="right" w:pos="9026" w:leader="dot"/>
            </w:tabs>
            <w:rPr/>
          </w:pPr>
          <w:hyperlink w:anchor="__RefHeading___Toc1452871_373438147">
            <w:r>
              <w:rPr>
                <w:webHidden/>
                <w:rStyle w:val="IndexLink"/>
                <w:rtl w:val="true"/>
              </w:rPr>
              <w:t>في على بن حماد الازدى</w:t>
            </w:r>
            <w:r>
              <w:rPr>
                <w:rStyle w:val="IndexLink"/>
                <w:rtl w:val="true"/>
              </w:rPr>
              <w:tab/>
            </w:r>
            <w:r>
              <w:rPr>
                <w:rStyle w:val="IndexLink"/>
              </w:rPr>
              <w:t>683</w:t>
            </w:r>
          </w:hyperlink>
        </w:p>
        <w:p>
          <w:pPr>
            <w:pStyle w:val="Contents2"/>
            <w:tabs>
              <w:tab w:val="clear" w:pos="8743"/>
              <w:tab w:val="right" w:pos="9026" w:leader="dot"/>
            </w:tabs>
            <w:rPr/>
          </w:pPr>
          <w:hyperlink w:anchor="__RefHeading___Toc1452873_373438147">
            <w:r>
              <w:rPr>
                <w:webHidden/>
                <w:rStyle w:val="IndexLink"/>
                <w:rtl w:val="true"/>
              </w:rPr>
              <w:t>سليمان الديلمى</w:t>
            </w:r>
            <w:r>
              <w:rPr>
                <w:rStyle w:val="IndexLink"/>
                <w:rtl w:val="true"/>
              </w:rPr>
              <w:tab/>
            </w:r>
            <w:r>
              <w:rPr>
                <w:rStyle w:val="IndexLink"/>
              </w:rPr>
              <w:t>683</w:t>
            </w:r>
          </w:hyperlink>
        </w:p>
        <w:p>
          <w:pPr>
            <w:pStyle w:val="Contents2"/>
            <w:tabs>
              <w:tab w:val="clear" w:pos="8743"/>
              <w:tab w:val="right" w:pos="9026" w:leader="dot"/>
            </w:tabs>
            <w:rPr/>
          </w:pPr>
          <w:hyperlink w:anchor="__RefHeading___Toc1452875_373438147">
            <w:r>
              <w:rPr>
                <w:webHidden/>
                <w:rStyle w:val="IndexLink"/>
                <w:rtl w:val="true"/>
              </w:rPr>
              <w:t>تسمية الفقهاء من أصحاب أبى عبد اللّه</w:t>
            </w:r>
            <w:r>
              <w:rPr>
                <w:rStyle w:val="IndexLink"/>
                <w:rtl w:val="true"/>
              </w:rPr>
              <w:t>(</w:t>
            </w:r>
            <w:r>
              <w:rPr>
                <w:rStyle w:val="IndexLink"/>
                <w:rtl w:val="true"/>
              </w:rPr>
              <w:t>ع</w:t>
            </w:r>
            <w:r>
              <w:rPr>
                <w:rStyle w:val="IndexLink"/>
                <w:rtl w:val="true"/>
              </w:rPr>
              <w:t>)</w:t>
              <w:tab/>
            </w:r>
            <w:r>
              <w:rPr>
                <w:rStyle w:val="IndexLink"/>
              </w:rPr>
              <w:t>683</w:t>
            </w:r>
          </w:hyperlink>
        </w:p>
        <w:p>
          <w:pPr>
            <w:pStyle w:val="Contents2"/>
            <w:tabs>
              <w:tab w:val="clear" w:pos="8743"/>
              <w:tab w:val="right" w:pos="9026" w:leader="dot"/>
            </w:tabs>
            <w:rPr/>
          </w:pPr>
          <w:hyperlink w:anchor="__RefHeading___Toc1452877_373438147">
            <w:r>
              <w:rPr>
                <w:webHidden/>
                <w:rStyle w:val="IndexLink"/>
                <w:rtl w:val="true"/>
              </w:rPr>
              <w:t>في سورة بن كليب</w:t>
            </w:r>
            <w:r>
              <w:rPr>
                <w:rStyle w:val="IndexLink"/>
                <w:rtl w:val="true"/>
              </w:rPr>
              <w:tab/>
            </w:r>
            <w:r>
              <w:rPr>
                <w:rStyle w:val="IndexLink"/>
              </w:rPr>
              <w:t>683</w:t>
            </w:r>
          </w:hyperlink>
        </w:p>
        <w:p>
          <w:pPr>
            <w:pStyle w:val="Contents2"/>
            <w:tabs>
              <w:tab w:val="clear" w:pos="8743"/>
              <w:tab w:val="right" w:pos="9026" w:leader="dot"/>
            </w:tabs>
            <w:rPr/>
          </w:pPr>
          <w:hyperlink w:anchor="__RefHeading___Toc1452879_373438147">
            <w:r>
              <w:rPr>
                <w:webHidden/>
                <w:rStyle w:val="IndexLink"/>
                <w:rtl w:val="true"/>
              </w:rPr>
              <w:t>في المعلى بن خنيس</w:t>
            </w:r>
            <w:r>
              <w:rPr>
                <w:rStyle w:val="IndexLink"/>
                <w:rtl w:val="true"/>
              </w:rPr>
              <w:tab/>
            </w:r>
            <w:r>
              <w:rPr>
                <w:rStyle w:val="IndexLink"/>
              </w:rPr>
              <w:t>684</w:t>
            </w:r>
          </w:hyperlink>
        </w:p>
        <w:p>
          <w:pPr>
            <w:pStyle w:val="Contents2"/>
            <w:tabs>
              <w:tab w:val="clear" w:pos="8743"/>
              <w:tab w:val="right" w:pos="9026" w:leader="dot"/>
            </w:tabs>
            <w:rPr/>
          </w:pPr>
          <w:hyperlink w:anchor="__RefHeading___Toc1452881_373438147">
            <w:r>
              <w:rPr>
                <w:webHidden/>
                <w:rStyle w:val="IndexLink"/>
                <w:rtl w:val="true"/>
              </w:rPr>
              <w:t>في ابن مسكان و حريز بن عبد اللّه السجستانى</w:t>
            </w:r>
            <w:r>
              <w:rPr>
                <w:rStyle w:val="IndexLink"/>
                <w:rtl w:val="true"/>
              </w:rPr>
              <w:tab/>
            </w:r>
            <w:r>
              <w:rPr>
                <w:rStyle w:val="IndexLink"/>
              </w:rPr>
              <w:t>690</w:t>
            </w:r>
          </w:hyperlink>
        </w:p>
        <w:p>
          <w:pPr>
            <w:pStyle w:val="Contents2"/>
            <w:tabs>
              <w:tab w:val="clear" w:pos="8743"/>
              <w:tab w:val="right" w:pos="9026" w:leader="dot"/>
            </w:tabs>
            <w:rPr/>
          </w:pPr>
          <w:hyperlink w:anchor="__RefHeading___Toc1452883_373438147">
            <w:r>
              <w:rPr>
                <w:webHidden/>
                <w:rStyle w:val="IndexLink"/>
                <w:rtl w:val="true"/>
              </w:rPr>
              <w:t>في حريز</w:t>
            </w:r>
            <w:r>
              <w:rPr>
                <w:rStyle w:val="IndexLink"/>
                <w:rtl w:val="true"/>
              </w:rPr>
              <w:tab/>
            </w:r>
            <w:r>
              <w:rPr>
                <w:rStyle w:val="IndexLink"/>
              </w:rPr>
              <w:t>690</w:t>
            </w:r>
          </w:hyperlink>
        </w:p>
        <w:p>
          <w:pPr>
            <w:pStyle w:val="Contents2"/>
            <w:tabs>
              <w:tab w:val="clear" w:pos="8743"/>
              <w:tab w:val="right" w:pos="9026" w:leader="dot"/>
            </w:tabs>
            <w:rPr/>
          </w:pPr>
          <w:hyperlink w:anchor="__RefHeading___Toc1452885_373438147">
            <w:r>
              <w:rPr>
                <w:webHidden/>
                <w:rStyle w:val="IndexLink"/>
                <w:rtl w:val="true"/>
              </w:rPr>
              <w:t>في يونس بن يعقوب</w:t>
            </w:r>
            <w:r>
              <w:rPr>
                <w:rStyle w:val="IndexLink"/>
                <w:rtl w:val="true"/>
              </w:rPr>
              <w:tab/>
            </w:r>
            <w:r>
              <w:rPr>
                <w:rStyle w:val="IndexLink"/>
              </w:rPr>
              <w:t>692</w:t>
            </w:r>
          </w:hyperlink>
        </w:p>
        <w:p>
          <w:pPr>
            <w:pStyle w:val="Contents2"/>
            <w:tabs>
              <w:tab w:val="clear" w:pos="8743"/>
              <w:tab w:val="right" w:pos="9026" w:leader="dot"/>
            </w:tabs>
            <w:rPr/>
          </w:pPr>
          <w:hyperlink w:anchor="__RefHeading___Toc1452887_373438147">
            <w:r>
              <w:rPr>
                <w:webHidden/>
                <w:rStyle w:val="IndexLink"/>
                <w:rtl w:val="true"/>
              </w:rPr>
              <w:t>في محمد بن سنان</w:t>
            </w:r>
            <w:r>
              <w:rPr>
                <w:rStyle w:val="IndexLink"/>
                <w:rtl w:val="true"/>
              </w:rPr>
              <w:tab/>
            </w:r>
            <w:r>
              <w:rPr>
                <w:rStyle w:val="IndexLink"/>
              </w:rPr>
              <w:t>697</w:t>
            </w:r>
          </w:hyperlink>
        </w:p>
        <w:p>
          <w:pPr>
            <w:pStyle w:val="Contents2"/>
            <w:tabs>
              <w:tab w:val="clear" w:pos="8743"/>
              <w:tab w:val="right" w:pos="9026" w:leader="dot"/>
            </w:tabs>
            <w:rPr/>
          </w:pPr>
          <w:hyperlink w:anchor="__RefHeading___Toc1452889_373438147">
            <w:r>
              <w:rPr>
                <w:webHidden/>
                <w:rStyle w:val="IndexLink"/>
                <w:rtl w:val="true"/>
              </w:rPr>
              <w:t>ما روى في عبد الملك بن عمرو</w:t>
            </w:r>
            <w:r>
              <w:rPr>
                <w:rStyle w:val="IndexLink"/>
                <w:rtl w:val="true"/>
              </w:rPr>
              <w:tab/>
            </w:r>
            <w:r>
              <w:rPr>
                <w:rStyle w:val="IndexLink"/>
              </w:rPr>
              <w:t>697</w:t>
            </w:r>
          </w:hyperlink>
        </w:p>
        <w:p>
          <w:pPr>
            <w:pStyle w:val="Contents2"/>
            <w:tabs>
              <w:tab w:val="clear" w:pos="8743"/>
              <w:tab w:val="right" w:pos="9026" w:leader="dot"/>
            </w:tabs>
            <w:rPr/>
          </w:pPr>
          <w:hyperlink w:anchor="__RefHeading___Toc1452891_373438147">
            <w:r>
              <w:rPr>
                <w:webHidden/>
                <w:rStyle w:val="IndexLink"/>
                <w:rtl w:val="true"/>
              </w:rPr>
              <w:t>في عبد اللّه بن ميمون القداح المكى</w:t>
            </w:r>
            <w:r>
              <w:rPr>
                <w:rStyle w:val="IndexLink"/>
                <w:rtl w:val="true"/>
              </w:rPr>
              <w:tab/>
            </w:r>
            <w:r>
              <w:rPr>
                <w:rStyle w:val="IndexLink"/>
              </w:rPr>
              <w:t>697</w:t>
            </w:r>
          </w:hyperlink>
        </w:p>
        <w:p>
          <w:pPr>
            <w:pStyle w:val="Contents2"/>
            <w:tabs>
              <w:tab w:val="clear" w:pos="8743"/>
              <w:tab w:val="right" w:pos="9026" w:leader="dot"/>
            </w:tabs>
            <w:rPr/>
          </w:pPr>
          <w:hyperlink w:anchor="__RefHeading___Toc1452893_373438147">
            <w:r>
              <w:rPr>
                <w:webHidden/>
                <w:rStyle w:val="IndexLink"/>
                <w:rtl w:val="true"/>
              </w:rPr>
              <w:t>في محمد بن اسحاق صاحب المغازى و غيره</w:t>
            </w:r>
            <w:r>
              <w:rPr>
                <w:rStyle w:val="IndexLink"/>
                <w:rtl w:val="true"/>
              </w:rPr>
              <w:tab/>
            </w:r>
            <w:r>
              <w:rPr>
                <w:rStyle w:val="IndexLink"/>
              </w:rPr>
              <w:t>697</w:t>
            </w:r>
          </w:hyperlink>
        </w:p>
        <w:p>
          <w:pPr>
            <w:pStyle w:val="Contents2"/>
            <w:tabs>
              <w:tab w:val="clear" w:pos="8743"/>
              <w:tab w:val="right" w:pos="9026" w:leader="dot"/>
            </w:tabs>
            <w:rPr/>
          </w:pPr>
          <w:hyperlink w:anchor="__RefHeading___Toc1452895_373438147">
            <w:r>
              <w:rPr>
                <w:webHidden/>
                <w:rStyle w:val="IndexLink"/>
                <w:rtl w:val="true"/>
              </w:rPr>
              <w:t>في عبد الرحمن بن سيابة</w:t>
            </w:r>
            <w:r>
              <w:rPr>
                <w:rStyle w:val="IndexLink"/>
                <w:rtl w:val="true"/>
              </w:rPr>
              <w:tab/>
            </w:r>
            <w:r>
              <w:rPr>
                <w:rStyle w:val="IndexLink"/>
              </w:rPr>
              <w:t>698</w:t>
            </w:r>
          </w:hyperlink>
        </w:p>
        <w:p>
          <w:pPr>
            <w:pStyle w:val="Contents2"/>
            <w:tabs>
              <w:tab w:val="clear" w:pos="8743"/>
              <w:tab w:val="right" w:pos="9026" w:leader="dot"/>
            </w:tabs>
            <w:rPr/>
          </w:pPr>
          <w:hyperlink w:anchor="__RefHeading___Toc1452897_373438147">
            <w:r>
              <w:rPr>
                <w:webHidden/>
                <w:rStyle w:val="IndexLink"/>
                <w:rtl w:val="true"/>
              </w:rPr>
              <w:t>في سفيان بن عيينة</w:t>
            </w:r>
            <w:r>
              <w:rPr>
                <w:rStyle w:val="IndexLink"/>
                <w:rtl w:val="true"/>
              </w:rPr>
              <w:tab/>
            </w:r>
            <w:r>
              <w:rPr>
                <w:rStyle w:val="IndexLink"/>
              </w:rPr>
              <w:t>699</w:t>
            </w:r>
          </w:hyperlink>
        </w:p>
        <w:p>
          <w:pPr>
            <w:pStyle w:val="Contents2"/>
            <w:tabs>
              <w:tab w:val="clear" w:pos="8743"/>
              <w:tab w:val="right" w:pos="9026" w:leader="dot"/>
            </w:tabs>
            <w:rPr/>
          </w:pPr>
          <w:hyperlink w:anchor="__RefHeading___Toc1452899_373438147">
            <w:r>
              <w:rPr>
                <w:webHidden/>
                <w:rStyle w:val="IndexLink"/>
                <w:rtl w:val="true"/>
              </w:rPr>
              <w:t>في عباد بن صهيب</w:t>
            </w:r>
            <w:r>
              <w:rPr>
                <w:rStyle w:val="IndexLink"/>
                <w:rtl w:val="true"/>
              </w:rPr>
              <w:tab/>
            </w:r>
            <w:r>
              <w:rPr>
                <w:rStyle w:val="IndexLink"/>
              </w:rPr>
              <w:t>699</w:t>
            </w:r>
          </w:hyperlink>
        </w:p>
        <w:p>
          <w:pPr>
            <w:pStyle w:val="Contents2"/>
            <w:tabs>
              <w:tab w:val="clear" w:pos="8743"/>
              <w:tab w:val="right" w:pos="9026" w:leader="dot"/>
            </w:tabs>
            <w:rPr/>
          </w:pPr>
          <w:hyperlink w:anchor="__RefHeading___Toc1452901_373438147">
            <w:r>
              <w:rPr>
                <w:webHidden/>
                <w:rStyle w:val="IndexLink"/>
                <w:rtl w:val="true"/>
              </w:rPr>
              <w:t>في عمرو بن أبى المقدام</w:t>
            </w:r>
            <w:r>
              <w:rPr>
                <w:rStyle w:val="IndexLink"/>
                <w:rtl w:val="true"/>
              </w:rPr>
              <w:tab/>
            </w:r>
            <w:r>
              <w:rPr>
                <w:rStyle w:val="IndexLink"/>
              </w:rPr>
              <w:t>700</w:t>
            </w:r>
          </w:hyperlink>
        </w:p>
        <w:p>
          <w:pPr>
            <w:pStyle w:val="Contents2"/>
            <w:tabs>
              <w:tab w:val="clear" w:pos="8743"/>
              <w:tab w:val="right" w:pos="9026" w:leader="dot"/>
            </w:tabs>
            <w:rPr/>
          </w:pPr>
          <w:hyperlink w:anchor="__RefHeading___Toc1452903_373438147">
            <w:r>
              <w:rPr>
                <w:webHidden/>
                <w:rStyle w:val="IndexLink"/>
                <w:rtl w:val="true"/>
              </w:rPr>
              <w:t>في سفيان الثورى</w:t>
            </w:r>
            <w:r>
              <w:rPr>
                <w:rStyle w:val="IndexLink"/>
                <w:rtl w:val="true"/>
              </w:rPr>
              <w:tab/>
            </w:r>
            <w:r>
              <w:rPr>
                <w:rStyle w:val="IndexLink"/>
              </w:rPr>
              <w:t>700</w:t>
            </w:r>
          </w:hyperlink>
        </w:p>
        <w:p>
          <w:pPr>
            <w:pStyle w:val="Contents2"/>
            <w:tabs>
              <w:tab w:val="clear" w:pos="8743"/>
              <w:tab w:val="right" w:pos="9026" w:leader="dot"/>
            </w:tabs>
            <w:rPr/>
          </w:pPr>
          <w:hyperlink w:anchor="__RefHeading___Toc1452905_373438147">
            <w:r>
              <w:rPr>
                <w:webHidden/>
                <w:rStyle w:val="IndexLink"/>
                <w:rtl w:val="true"/>
              </w:rPr>
              <w:t>في جويرية بن أسماء</w:t>
            </w:r>
            <w:r>
              <w:rPr>
                <w:rStyle w:val="IndexLink"/>
                <w:rtl w:val="true"/>
              </w:rPr>
              <w:tab/>
            </w:r>
            <w:r>
              <w:rPr>
                <w:rStyle w:val="IndexLink"/>
              </w:rPr>
              <w:t>710</w:t>
            </w:r>
          </w:hyperlink>
        </w:p>
        <w:p>
          <w:pPr>
            <w:pStyle w:val="Contents2"/>
            <w:tabs>
              <w:tab w:val="clear" w:pos="8743"/>
              <w:tab w:val="right" w:pos="9026" w:leader="dot"/>
            </w:tabs>
            <w:rPr/>
          </w:pPr>
          <w:hyperlink w:anchor="__RefHeading___Toc1452907_373438147">
            <w:r>
              <w:rPr>
                <w:webHidden/>
                <w:rStyle w:val="IndexLink"/>
                <w:rtl w:val="true"/>
              </w:rPr>
              <w:t>في بشار الشعيرى</w:t>
            </w:r>
            <w:r>
              <w:rPr>
                <w:rStyle w:val="IndexLink"/>
                <w:rtl w:val="true"/>
              </w:rPr>
              <w:tab/>
            </w:r>
            <w:r>
              <w:rPr>
                <w:rStyle w:val="IndexLink"/>
              </w:rPr>
              <w:t>711</w:t>
            </w:r>
          </w:hyperlink>
        </w:p>
        <w:p>
          <w:pPr>
            <w:pStyle w:val="Contents2"/>
            <w:tabs>
              <w:tab w:val="clear" w:pos="8743"/>
              <w:tab w:val="right" w:pos="9026" w:leader="dot"/>
            </w:tabs>
            <w:rPr/>
          </w:pPr>
          <w:hyperlink w:anchor="__RefHeading___Toc1452909_373438147">
            <w:r>
              <w:rPr>
                <w:webHidden/>
                <w:rStyle w:val="IndexLink"/>
                <w:rtl w:val="true"/>
              </w:rPr>
              <w:t>في سفيان بن مصعب العبدى أبى محمد</w:t>
            </w:r>
            <w:r>
              <w:rPr>
                <w:rStyle w:val="IndexLink"/>
                <w:rtl w:val="true"/>
              </w:rPr>
              <w:tab/>
            </w:r>
            <w:r>
              <w:rPr>
                <w:rStyle w:val="IndexLink"/>
              </w:rPr>
              <w:t>714</w:t>
            </w:r>
          </w:hyperlink>
        </w:p>
        <w:p>
          <w:pPr>
            <w:pStyle w:val="Contents2"/>
            <w:tabs>
              <w:tab w:val="clear" w:pos="8743"/>
              <w:tab w:val="right" w:pos="9026" w:leader="dot"/>
            </w:tabs>
            <w:rPr/>
          </w:pPr>
          <w:hyperlink w:anchor="__RefHeading___Toc1452911_373438147">
            <w:r>
              <w:rPr>
                <w:webHidden/>
                <w:rStyle w:val="IndexLink"/>
                <w:rtl w:val="true"/>
              </w:rPr>
              <w:t>في عبد اللّه بن يحيى الكاهلى</w:t>
            </w:r>
            <w:r>
              <w:rPr>
                <w:rStyle w:val="IndexLink"/>
                <w:rtl w:val="true"/>
              </w:rPr>
              <w:tab/>
            </w:r>
            <w:r>
              <w:rPr>
                <w:rStyle w:val="IndexLink"/>
              </w:rPr>
              <w:t>714</w:t>
            </w:r>
          </w:hyperlink>
        </w:p>
        <w:p>
          <w:pPr>
            <w:pStyle w:val="Contents2"/>
            <w:tabs>
              <w:tab w:val="clear" w:pos="8743"/>
              <w:tab w:val="right" w:pos="9026" w:leader="dot"/>
            </w:tabs>
            <w:rPr/>
          </w:pPr>
          <w:hyperlink w:anchor="__RefHeading___Toc1452913_373438147">
            <w:r>
              <w:rPr>
                <w:webHidden/>
                <w:rStyle w:val="IndexLink"/>
                <w:rtl w:val="true"/>
              </w:rPr>
              <w:t>ما روى في داود الرقى</w:t>
            </w:r>
            <w:r>
              <w:rPr>
                <w:rStyle w:val="IndexLink"/>
                <w:rtl w:val="true"/>
              </w:rPr>
              <w:tab/>
            </w:r>
            <w:r>
              <w:rPr>
                <w:rStyle w:val="IndexLink"/>
              </w:rPr>
              <w:t>714</w:t>
            </w:r>
          </w:hyperlink>
        </w:p>
        <w:p>
          <w:pPr>
            <w:pStyle w:val="Contents2"/>
            <w:tabs>
              <w:tab w:val="clear" w:pos="8743"/>
              <w:tab w:val="right" w:pos="9026" w:leader="dot"/>
            </w:tabs>
            <w:rPr/>
          </w:pPr>
          <w:hyperlink w:anchor="__RefHeading___Toc1452915_373438147">
            <w:r>
              <w:rPr>
                <w:webHidden/>
                <w:rStyle w:val="IndexLink"/>
                <w:rtl w:val="true"/>
              </w:rPr>
              <w:t>في اسحاق و اسماعيل ابنى عمار</w:t>
            </w:r>
            <w:r>
              <w:rPr>
                <w:rStyle w:val="IndexLink"/>
                <w:rtl w:val="true"/>
              </w:rPr>
              <w:tab/>
            </w:r>
            <w:r>
              <w:rPr>
                <w:rStyle w:val="IndexLink"/>
              </w:rPr>
              <w:t>715</w:t>
            </w:r>
          </w:hyperlink>
        </w:p>
        <w:p>
          <w:pPr>
            <w:pStyle w:val="Contents2"/>
            <w:tabs>
              <w:tab w:val="clear" w:pos="8743"/>
              <w:tab w:val="right" w:pos="9026" w:leader="dot"/>
            </w:tabs>
            <w:rPr/>
          </w:pPr>
          <w:hyperlink w:anchor="__RefHeading___Toc1452917_373438147">
            <w:r>
              <w:rPr>
                <w:webHidden/>
                <w:rStyle w:val="IndexLink"/>
                <w:rtl w:val="true"/>
              </w:rPr>
              <w:t>في الحسن بن خنيس</w:t>
            </w:r>
            <w:r>
              <w:rPr>
                <w:rStyle w:val="IndexLink"/>
                <w:rtl w:val="true"/>
              </w:rPr>
              <w:tab/>
            </w:r>
            <w:r>
              <w:rPr>
                <w:rStyle w:val="IndexLink"/>
              </w:rPr>
              <w:t>715</w:t>
            </w:r>
          </w:hyperlink>
        </w:p>
        <w:p>
          <w:pPr>
            <w:pStyle w:val="Contents2"/>
            <w:tabs>
              <w:tab w:val="clear" w:pos="8743"/>
              <w:tab w:val="right" w:pos="9026" w:leader="dot"/>
            </w:tabs>
            <w:rPr/>
          </w:pPr>
          <w:hyperlink w:anchor="__RefHeading___Toc1452919_373438147">
            <w:r>
              <w:rPr>
                <w:webHidden/>
                <w:rStyle w:val="IndexLink"/>
                <w:rtl w:val="true"/>
              </w:rPr>
              <w:t>في على بن أبى حمزة البطائني</w:t>
            </w:r>
            <w:r>
              <w:rPr>
                <w:rStyle w:val="IndexLink"/>
                <w:rtl w:val="true"/>
              </w:rPr>
              <w:tab/>
            </w:r>
            <w:r>
              <w:rPr>
                <w:rStyle w:val="IndexLink"/>
              </w:rPr>
              <w:t>715</w:t>
            </w:r>
          </w:hyperlink>
        </w:p>
        <w:p>
          <w:pPr>
            <w:pStyle w:val="Contents2"/>
            <w:tabs>
              <w:tab w:val="clear" w:pos="8743"/>
              <w:tab w:val="right" w:pos="9026" w:leader="dot"/>
            </w:tabs>
            <w:rPr/>
          </w:pPr>
          <w:hyperlink w:anchor="__RefHeading___Toc1452921_373438147">
            <w:r>
              <w:rPr>
                <w:webHidden/>
                <w:rStyle w:val="IndexLink"/>
                <w:rtl w:val="true"/>
              </w:rPr>
              <w:t>في ابن أبى حمزة الثمالى و الحسين و محمد أخويه و ابنه</w:t>
            </w:r>
            <w:r>
              <w:rPr>
                <w:rStyle w:val="IndexLink"/>
                <w:rtl w:val="true"/>
              </w:rPr>
              <w:tab/>
            </w:r>
            <w:r>
              <w:rPr>
                <w:rStyle w:val="IndexLink"/>
              </w:rPr>
              <w:t>717</w:t>
            </w:r>
          </w:hyperlink>
        </w:p>
        <w:p>
          <w:pPr>
            <w:pStyle w:val="Contents2"/>
            <w:tabs>
              <w:tab w:val="clear" w:pos="8743"/>
              <w:tab w:val="right" w:pos="9026" w:leader="dot"/>
            </w:tabs>
            <w:rPr/>
          </w:pPr>
          <w:hyperlink w:anchor="__RefHeading___Toc1452923_373438147">
            <w:r>
              <w:rPr>
                <w:webHidden/>
                <w:rStyle w:val="IndexLink"/>
                <w:rtl w:val="true"/>
              </w:rPr>
              <w:t>في عبد الخالق</w:t>
            </w:r>
            <w:r>
              <w:rPr>
                <w:rStyle w:val="IndexLink"/>
                <w:rtl w:val="true"/>
              </w:rPr>
              <w:tab/>
            </w:r>
            <w:r>
              <w:rPr>
                <w:rStyle w:val="IndexLink"/>
              </w:rPr>
              <w:t>717</w:t>
            </w:r>
          </w:hyperlink>
        </w:p>
        <w:p>
          <w:pPr>
            <w:pStyle w:val="Contents2"/>
            <w:tabs>
              <w:tab w:val="clear" w:pos="8743"/>
              <w:tab w:val="right" w:pos="9026" w:leader="dot"/>
            </w:tabs>
            <w:rPr/>
          </w:pPr>
          <w:hyperlink w:anchor="__RefHeading___Toc1452925_373438147">
            <w:r>
              <w:rPr>
                <w:webHidden/>
                <w:rStyle w:val="IndexLink"/>
                <w:rtl w:val="true"/>
              </w:rPr>
              <w:t>في عمار الساباطى</w:t>
            </w:r>
            <w:r>
              <w:rPr>
                <w:rStyle w:val="IndexLink"/>
                <w:rtl w:val="true"/>
              </w:rPr>
              <w:tab/>
            </w:r>
            <w:r>
              <w:rPr>
                <w:rStyle w:val="IndexLink"/>
              </w:rPr>
              <w:t>717</w:t>
            </w:r>
          </w:hyperlink>
        </w:p>
        <w:p>
          <w:pPr>
            <w:pStyle w:val="Contents2"/>
            <w:tabs>
              <w:tab w:val="clear" w:pos="8743"/>
              <w:tab w:val="right" w:pos="9026" w:leader="dot"/>
            </w:tabs>
            <w:rPr/>
          </w:pPr>
          <w:hyperlink w:anchor="__RefHeading___Toc1452927_373438147">
            <w:r>
              <w:rPr>
                <w:webHidden/>
                <w:rStyle w:val="IndexLink"/>
                <w:rtl w:val="true"/>
              </w:rPr>
              <w:t>في عامر بن جذاعة و حجر بن زائدة</w:t>
            </w:r>
            <w:r>
              <w:rPr>
                <w:rStyle w:val="IndexLink"/>
                <w:rtl w:val="true"/>
              </w:rPr>
              <w:tab/>
            </w:r>
            <w:r>
              <w:rPr>
                <w:rStyle w:val="IndexLink"/>
              </w:rPr>
              <w:t>718</w:t>
            </w:r>
          </w:hyperlink>
        </w:p>
        <w:p>
          <w:pPr>
            <w:pStyle w:val="Contents2"/>
            <w:tabs>
              <w:tab w:val="clear" w:pos="8743"/>
              <w:tab w:val="right" w:pos="9026" w:leader="dot"/>
            </w:tabs>
            <w:rPr/>
          </w:pPr>
          <w:hyperlink w:anchor="__RefHeading___Toc1452929_373438147">
            <w:r>
              <w:rPr>
                <w:webHidden/>
                <w:rStyle w:val="IndexLink"/>
                <w:rtl w:val="true"/>
              </w:rPr>
              <w:t>في داود بن كثير الرقى أيضا</w:t>
            </w:r>
            <w:r>
              <w:rPr>
                <w:rStyle w:val="IndexLink"/>
                <w:rtl w:val="true"/>
              </w:rPr>
              <w:tab/>
            </w:r>
            <w:r>
              <w:rPr>
                <w:rStyle w:val="IndexLink"/>
              </w:rPr>
              <w:t>718</w:t>
            </w:r>
          </w:hyperlink>
        </w:p>
        <w:p>
          <w:pPr>
            <w:pStyle w:val="Contents2"/>
            <w:tabs>
              <w:tab w:val="clear" w:pos="8743"/>
              <w:tab w:val="right" w:pos="9026" w:leader="dot"/>
            </w:tabs>
            <w:rPr/>
          </w:pPr>
          <w:hyperlink w:anchor="__RefHeading___Toc1452931_373438147">
            <w:r>
              <w:rPr>
                <w:webHidden/>
                <w:rStyle w:val="IndexLink"/>
                <w:rtl w:val="true"/>
              </w:rPr>
              <w:t>في اسحاق و اسماعيل ابنى عمار أيضا</w:t>
            </w:r>
            <w:r>
              <w:rPr>
                <w:rStyle w:val="IndexLink"/>
                <w:rtl w:val="true"/>
              </w:rPr>
              <w:tab/>
            </w:r>
            <w:r>
              <w:rPr>
                <w:rStyle w:val="IndexLink"/>
              </w:rPr>
              <w:t>719</w:t>
            </w:r>
          </w:hyperlink>
        </w:p>
        <w:p>
          <w:pPr>
            <w:pStyle w:val="Contents2"/>
            <w:tabs>
              <w:tab w:val="clear" w:pos="8743"/>
              <w:tab w:val="right" w:pos="9026" w:leader="dot"/>
            </w:tabs>
            <w:rPr/>
          </w:pPr>
          <w:hyperlink w:anchor="__RefHeading___Toc1452933_373438147">
            <w:r>
              <w:rPr>
                <w:webHidden/>
                <w:rStyle w:val="IndexLink"/>
                <w:rtl w:val="true"/>
              </w:rPr>
              <w:t>في سنان و عبد اللّه ابنه</w:t>
            </w:r>
            <w:r>
              <w:rPr>
                <w:rStyle w:val="IndexLink"/>
                <w:rtl w:val="true"/>
              </w:rPr>
              <w:tab/>
            </w:r>
            <w:r>
              <w:rPr>
                <w:rStyle w:val="IndexLink"/>
              </w:rPr>
              <w:t>720</w:t>
            </w:r>
          </w:hyperlink>
        </w:p>
        <w:p>
          <w:pPr>
            <w:pStyle w:val="Contents2"/>
            <w:tabs>
              <w:tab w:val="clear" w:pos="8743"/>
              <w:tab w:val="right" w:pos="9026" w:leader="dot"/>
            </w:tabs>
            <w:rPr/>
          </w:pPr>
          <w:hyperlink w:anchor="__RefHeading___Toc1452935_373438147">
            <w:r>
              <w:rPr>
                <w:webHidden/>
                <w:rStyle w:val="IndexLink"/>
                <w:rtl w:val="true"/>
              </w:rPr>
              <w:t>في عجلان أبى صالح</w:t>
            </w:r>
            <w:r>
              <w:rPr>
                <w:rStyle w:val="IndexLink"/>
                <w:rtl w:val="true"/>
              </w:rPr>
              <w:tab/>
            </w:r>
            <w:r>
              <w:rPr>
                <w:rStyle w:val="IndexLink"/>
              </w:rPr>
              <w:t>720</w:t>
            </w:r>
          </w:hyperlink>
        </w:p>
        <w:p>
          <w:pPr>
            <w:pStyle w:val="Contents2"/>
            <w:tabs>
              <w:tab w:val="clear" w:pos="8743"/>
              <w:tab w:val="right" w:pos="9026" w:leader="dot"/>
            </w:tabs>
            <w:rPr/>
          </w:pPr>
          <w:hyperlink w:anchor="__RefHeading___Toc1452937_373438147">
            <w:r>
              <w:rPr>
                <w:webHidden/>
                <w:rStyle w:val="IndexLink"/>
                <w:rtl w:val="true"/>
              </w:rPr>
              <w:t>في يسار بن بشار</w:t>
            </w:r>
            <w:r>
              <w:rPr>
                <w:rStyle w:val="IndexLink"/>
                <w:rtl w:val="true"/>
              </w:rPr>
              <w:tab/>
            </w:r>
            <w:r>
              <w:rPr>
                <w:rStyle w:val="IndexLink"/>
              </w:rPr>
              <w:t>721</w:t>
            </w:r>
          </w:hyperlink>
        </w:p>
        <w:p>
          <w:pPr>
            <w:pStyle w:val="Contents2"/>
            <w:tabs>
              <w:tab w:val="clear" w:pos="8743"/>
              <w:tab w:val="right" w:pos="9026" w:leader="dot"/>
            </w:tabs>
            <w:rPr/>
          </w:pPr>
          <w:hyperlink w:anchor="__RefHeading___Toc1452939_373438147">
            <w:r>
              <w:rPr>
                <w:webHidden/>
                <w:rStyle w:val="IndexLink"/>
                <w:rtl w:val="true"/>
              </w:rPr>
              <w:t>في أبى خالد القماط</w:t>
            </w:r>
            <w:r>
              <w:rPr>
                <w:rStyle w:val="IndexLink"/>
                <w:rtl w:val="true"/>
              </w:rPr>
              <w:tab/>
            </w:r>
            <w:r>
              <w:rPr>
                <w:rStyle w:val="IndexLink"/>
              </w:rPr>
              <w:t>721</w:t>
            </w:r>
          </w:hyperlink>
        </w:p>
        <w:p>
          <w:pPr>
            <w:pStyle w:val="Contents2"/>
            <w:tabs>
              <w:tab w:val="clear" w:pos="8743"/>
              <w:tab w:val="right" w:pos="9026" w:leader="dot"/>
            </w:tabs>
            <w:rPr/>
          </w:pPr>
          <w:hyperlink w:anchor="__RefHeading___Toc1452941_373438147">
            <w:r>
              <w:rPr>
                <w:webHidden/>
                <w:rStyle w:val="IndexLink"/>
                <w:rtl w:val="true"/>
              </w:rPr>
              <w:t>في ثعلبة بن ميمون</w:t>
            </w:r>
            <w:r>
              <w:rPr>
                <w:rStyle w:val="IndexLink"/>
                <w:rtl w:val="true"/>
              </w:rPr>
              <w:tab/>
            </w:r>
            <w:r>
              <w:rPr>
                <w:rStyle w:val="IndexLink"/>
              </w:rPr>
              <w:t>721</w:t>
            </w:r>
          </w:hyperlink>
        </w:p>
        <w:p>
          <w:pPr>
            <w:pStyle w:val="Contents2"/>
            <w:tabs>
              <w:tab w:val="clear" w:pos="8743"/>
              <w:tab w:val="right" w:pos="9026" w:leader="dot"/>
            </w:tabs>
            <w:rPr/>
          </w:pPr>
          <w:hyperlink w:anchor="__RefHeading___Toc1452943_373438147">
            <w:r>
              <w:rPr>
                <w:webHidden/>
                <w:rStyle w:val="IndexLink"/>
                <w:rtl w:val="true"/>
              </w:rPr>
              <w:t>في الاشاعثة</w:t>
            </w:r>
            <w:r>
              <w:rPr>
                <w:rStyle w:val="IndexLink"/>
                <w:rtl w:val="true"/>
              </w:rPr>
              <w:tab/>
            </w:r>
            <w:r>
              <w:rPr>
                <w:rStyle w:val="IndexLink"/>
              </w:rPr>
              <w:t>722</w:t>
            </w:r>
          </w:hyperlink>
        </w:p>
        <w:p>
          <w:pPr>
            <w:pStyle w:val="Contents2"/>
            <w:tabs>
              <w:tab w:val="clear" w:pos="8743"/>
              <w:tab w:val="right" w:pos="9026" w:leader="dot"/>
            </w:tabs>
            <w:rPr/>
          </w:pPr>
          <w:hyperlink w:anchor="__RefHeading___Toc1452945_373438147">
            <w:r>
              <w:rPr>
                <w:webHidden/>
                <w:rStyle w:val="IndexLink"/>
                <w:rtl w:val="true"/>
              </w:rPr>
              <w:t>ما روى في شهاب بن عبد ربه</w:t>
            </w:r>
            <w:r>
              <w:rPr>
                <w:rStyle w:val="IndexLink"/>
                <w:rtl w:val="true"/>
              </w:rPr>
              <w:tab/>
            </w:r>
            <w:r>
              <w:rPr>
                <w:rStyle w:val="IndexLink"/>
              </w:rPr>
              <w:t>722</w:t>
            </w:r>
          </w:hyperlink>
        </w:p>
        <w:p>
          <w:pPr>
            <w:pStyle w:val="Contents2"/>
            <w:tabs>
              <w:tab w:val="clear" w:pos="8743"/>
              <w:tab w:val="right" w:pos="9026" w:leader="dot"/>
            </w:tabs>
            <w:rPr/>
          </w:pPr>
          <w:hyperlink w:anchor="__RefHeading___Toc1452947_373438147">
            <w:r>
              <w:rPr>
                <w:webHidden/>
                <w:rStyle w:val="IndexLink"/>
                <w:rtl w:val="true"/>
              </w:rPr>
              <w:t>في وهب بن عبد ربه و عبد الرحمن أخيه</w:t>
            </w:r>
            <w:r>
              <w:rPr>
                <w:rStyle w:val="IndexLink"/>
                <w:rtl w:val="true"/>
              </w:rPr>
              <w:tab/>
            </w:r>
            <w:r>
              <w:rPr>
                <w:rStyle w:val="IndexLink"/>
              </w:rPr>
              <w:t>723</w:t>
            </w:r>
          </w:hyperlink>
        </w:p>
        <w:p>
          <w:pPr>
            <w:pStyle w:val="Contents2"/>
            <w:tabs>
              <w:tab w:val="clear" w:pos="8743"/>
              <w:tab w:val="right" w:pos="9026" w:leader="dot"/>
            </w:tabs>
            <w:rPr/>
          </w:pPr>
          <w:hyperlink w:anchor="__RefHeading___Toc1452949_373438147">
            <w:r>
              <w:rPr>
                <w:webHidden/>
                <w:rStyle w:val="IndexLink"/>
                <w:rtl w:val="true"/>
              </w:rPr>
              <w:t>في شهاب بن عبد ربه</w:t>
            </w:r>
            <w:r>
              <w:rPr>
                <w:rStyle w:val="IndexLink"/>
                <w:rtl w:val="true"/>
              </w:rPr>
              <w:tab/>
            </w:r>
            <w:r>
              <w:rPr>
                <w:rStyle w:val="IndexLink"/>
              </w:rPr>
              <w:t>723</w:t>
            </w:r>
          </w:hyperlink>
        </w:p>
        <w:p>
          <w:pPr>
            <w:pStyle w:val="Contents2"/>
            <w:tabs>
              <w:tab w:val="clear" w:pos="8743"/>
              <w:tab w:val="right" w:pos="9026" w:leader="dot"/>
            </w:tabs>
            <w:rPr/>
          </w:pPr>
          <w:hyperlink w:anchor="__RefHeading___Toc1452951_373438147">
            <w:r>
              <w:rPr>
                <w:webHidden/>
                <w:rStyle w:val="IndexLink"/>
                <w:rtl w:val="true"/>
              </w:rPr>
              <w:t>في أبى بكر الحضرمى</w:t>
            </w:r>
            <w:r>
              <w:rPr>
                <w:rStyle w:val="IndexLink"/>
                <w:rtl w:val="true"/>
              </w:rPr>
              <w:t>(</w:t>
            </w:r>
            <w:r>
              <w:rPr>
                <w:rStyle w:val="IndexLink"/>
              </w:rPr>
              <w:t>1</w:t>
            </w:r>
            <w:r>
              <w:rPr>
                <w:rStyle w:val="IndexLink"/>
                <w:rtl w:val="true"/>
              </w:rPr>
              <w:t xml:space="preserve">) </w:t>
            </w:r>
            <w:r>
              <w:rPr>
                <w:rStyle w:val="IndexLink"/>
                <w:rtl w:val="true"/>
              </w:rPr>
              <w:t>و علقمة</w:t>
            </w:r>
            <w:r>
              <w:rPr>
                <w:rStyle w:val="IndexLink"/>
                <w:rtl w:val="true"/>
              </w:rPr>
              <w:tab/>
            </w:r>
            <w:r>
              <w:rPr>
                <w:rStyle w:val="IndexLink"/>
              </w:rPr>
              <w:t>724</w:t>
            </w:r>
          </w:hyperlink>
        </w:p>
        <w:p>
          <w:pPr>
            <w:pStyle w:val="Contents2"/>
            <w:tabs>
              <w:tab w:val="clear" w:pos="8743"/>
              <w:tab w:val="right" w:pos="9026" w:leader="dot"/>
            </w:tabs>
            <w:rPr/>
          </w:pPr>
          <w:hyperlink w:anchor="__RefHeading___Toc1452953_373438147">
            <w:r>
              <w:rPr>
                <w:webHidden/>
                <w:rStyle w:val="IndexLink"/>
                <w:rtl w:val="true"/>
              </w:rPr>
              <w:t>في حبى أخت مسير</w:t>
            </w:r>
            <w:r>
              <w:rPr>
                <w:rStyle w:val="IndexLink"/>
                <w:rtl w:val="true"/>
              </w:rPr>
              <w:tab/>
            </w:r>
            <w:r>
              <w:rPr>
                <w:rStyle w:val="IndexLink"/>
              </w:rPr>
              <w:t>726</w:t>
            </w:r>
          </w:hyperlink>
        </w:p>
        <w:p>
          <w:pPr>
            <w:pStyle w:val="Contents2"/>
            <w:tabs>
              <w:tab w:val="clear" w:pos="8743"/>
              <w:tab w:val="right" w:pos="9026" w:leader="dot"/>
            </w:tabs>
            <w:rPr/>
          </w:pPr>
          <w:hyperlink w:anchor="__RefHeading___Toc1452955_373438147">
            <w:r>
              <w:rPr>
                <w:webHidden/>
                <w:rStyle w:val="IndexLink"/>
                <w:rtl w:val="true"/>
              </w:rPr>
              <w:t>في عمرو بن حريث</w:t>
            </w:r>
            <w:r>
              <w:rPr>
                <w:rStyle w:val="IndexLink"/>
                <w:rtl w:val="true"/>
              </w:rPr>
              <w:tab/>
            </w:r>
            <w:r>
              <w:rPr>
                <w:rStyle w:val="IndexLink"/>
              </w:rPr>
              <w:t>727</w:t>
            </w:r>
          </w:hyperlink>
        </w:p>
        <w:p>
          <w:pPr>
            <w:pStyle w:val="Contents2"/>
            <w:tabs>
              <w:tab w:val="clear" w:pos="8743"/>
              <w:tab w:val="right" w:pos="9026" w:leader="dot"/>
            </w:tabs>
            <w:rPr/>
          </w:pPr>
          <w:hyperlink w:anchor="__RefHeading___Toc1452957_373438147">
            <w:r>
              <w:rPr>
                <w:webHidden/>
                <w:rStyle w:val="IndexLink"/>
                <w:rtl w:val="true"/>
              </w:rPr>
              <w:t>في زكريا بن سابق أيضا</w:t>
            </w:r>
            <w:r>
              <w:rPr>
                <w:rStyle w:val="IndexLink"/>
                <w:rtl w:val="true"/>
              </w:rPr>
              <w:tab/>
            </w:r>
            <w:r>
              <w:rPr>
                <w:rStyle w:val="IndexLink"/>
              </w:rPr>
              <w:t>727</w:t>
            </w:r>
          </w:hyperlink>
        </w:p>
        <w:p>
          <w:pPr>
            <w:pStyle w:val="Contents2"/>
            <w:tabs>
              <w:tab w:val="clear" w:pos="8743"/>
              <w:tab w:val="right" w:pos="9026" w:leader="dot"/>
            </w:tabs>
            <w:rPr/>
          </w:pPr>
          <w:hyperlink w:anchor="__RefHeading___Toc1452959_373438147">
            <w:r>
              <w:rPr>
                <w:webHidden/>
                <w:rStyle w:val="IndexLink"/>
                <w:rtl w:val="true"/>
              </w:rPr>
              <w:t>في ابراهيم المخارقى</w:t>
            </w:r>
            <w:r>
              <w:rPr>
                <w:rStyle w:val="IndexLink"/>
                <w:rtl w:val="true"/>
              </w:rPr>
              <w:tab/>
            </w:r>
            <w:r>
              <w:rPr>
                <w:rStyle w:val="IndexLink"/>
              </w:rPr>
              <w:t>728</w:t>
            </w:r>
          </w:hyperlink>
        </w:p>
        <w:p>
          <w:pPr>
            <w:pStyle w:val="Contents2"/>
            <w:tabs>
              <w:tab w:val="clear" w:pos="8743"/>
              <w:tab w:val="right" w:pos="9026" w:leader="dot"/>
            </w:tabs>
            <w:rPr/>
          </w:pPr>
          <w:hyperlink w:anchor="__RefHeading___Toc1452961_373438147">
            <w:r>
              <w:rPr>
                <w:webHidden/>
                <w:rStyle w:val="IndexLink"/>
                <w:rtl w:val="true"/>
              </w:rPr>
              <w:t>في منصور بن حازم</w:t>
            </w:r>
            <w:r>
              <w:rPr>
                <w:rStyle w:val="IndexLink"/>
                <w:rtl w:val="true"/>
              </w:rPr>
              <w:tab/>
            </w:r>
            <w:r>
              <w:rPr>
                <w:rStyle w:val="IndexLink"/>
              </w:rPr>
              <w:t>728</w:t>
            </w:r>
          </w:hyperlink>
        </w:p>
        <w:p>
          <w:pPr>
            <w:pStyle w:val="Contents2"/>
            <w:tabs>
              <w:tab w:val="clear" w:pos="8743"/>
              <w:tab w:val="right" w:pos="9026" w:leader="dot"/>
            </w:tabs>
            <w:rPr/>
          </w:pPr>
          <w:hyperlink w:anchor="__RefHeading___Toc1452963_373438147">
            <w:r>
              <w:rPr>
                <w:webHidden/>
                <w:rStyle w:val="IndexLink"/>
                <w:rtl w:val="true"/>
              </w:rPr>
              <w:t>في خالد البجلى</w:t>
            </w:r>
            <w:r>
              <w:rPr>
                <w:rStyle w:val="IndexLink"/>
                <w:rtl w:val="true"/>
              </w:rPr>
              <w:tab/>
            </w:r>
            <w:r>
              <w:rPr>
                <w:rStyle w:val="IndexLink"/>
              </w:rPr>
              <w:t>729</w:t>
            </w:r>
          </w:hyperlink>
        </w:p>
        <w:p>
          <w:pPr>
            <w:pStyle w:val="Contents2"/>
            <w:tabs>
              <w:tab w:val="clear" w:pos="8743"/>
              <w:tab w:val="right" w:pos="9026" w:leader="dot"/>
            </w:tabs>
            <w:rPr/>
          </w:pPr>
          <w:hyperlink w:anchor="__RefHeading___Toc1452965_373438147">
            <w:r>
              <w:rPr>
                <w:webHidden/>
                <w:rStyle w:val="IndexLink"/>
                <w:rtl w:val="true"/>
              </w:rPr>
              <w:t>ما روى في يوسف</w:t>
            </w:r>
            <w:r>
              <w:rPr>
                <w:rStyle w:val="IndexLink"/>
                <w:rtl w:val="true"/>
              </w:rPr>
              <w:tab/>
            </w:r>
            <w:r>
              <w:rPr>
                <w:rStyle w:val="IndexLink"/>
              </w:rPr>
              <w:t>730</w:t>
            </w:r>
          </w:hyperlink>
        </w:p>
        <w:p>
          <w:pPr>
            <w:pStyle w:val="Contents2"/>
            <w:tabs>
              <w:tab w:val="clear" w:pos="8743"/>
              <w:tab w:val="right" w:pos="9026" w:leader="dot"/>
            </w:tabs>
            <w:rPr/>
          </w:pPr>
          <w:hyperlink w:anchor="__RefHeading___Toc1452967_373438147">
            <w:r>
              <w:rPr>
                <w:webHidden/>
                <w:rStyle w:val="IndexLink"/>
                <w:rtl w:val="true"/>
              </w:rPr>
              <w:t>ما روى في الحسن بن زياد العطار</w:t>
            </w:r>
            <w:r>
              <w:rPr>
                <w:rStyle w:val="IndexLink"/>
                <w:rtl w:val="true"/>
              </w:rPr>
              <w:tab/>
            </w:r>
            <w:r>
              <w:rPr>
                <w:rStyle w:val="IndexLink"/>
              </w:rPr>
              <w:t>732</w:t>
            </w:r>
          </w:hyperlink>
        </w:p>
        <w:p>
          <w:pPr>
            <w:pStyle w:val="Contents2"/>
            <w:tabs>
              <w:tab w:val="clear" w:pos="8743"/>
              <w:tab w:val="right" w:pos="9026" w:leader="dot"/>
            </w:tabs>
            <w:rPr/>
          </w:pPr>
          <w:hyperlink w:anchor="__RefHeading___Toc1452969_373438147">
            <w:r>
              <w:rPr>
                <w:webHidden/>
                <w:rStyle w:val="IndexLink"/>
                <w:rtl w:val="true"/>
              </w:rPr>
              <w:t>في أبى اليسع عيسى بن السرى</w:t>
            </w:r>
            <w:r>
              <w:rPr>
                <w:rStyle w:val="IndexLink"/>
                <w:rtl w:val="true"/>
              </w:rPr>
              <w:t>(</w:t>
            </w:r>
            <w:r>
              <w:rPr>
                <w:rStyle w:val="IndexLink"/>
              </w:rPr>
              <w:t>1</w:t>
            </w:r>
            <w:r>
              <w:rPr>
                <w:rStyle w:val="IndexLink"/>
                <w:rtl w:val="true"/>
              </w:rPr>
              <w:t>)</w:t>
              <w:tab/>
            </w:r>
            <w:r>
              <w:rPr>
                <w:rStyle w:val="IndexLink"/>
              </w:rPr>
              <w:t>733</w:t>
            </w:r>
          </w:hyperlink>
        </w:p>
        <w:p>
          <w:pPr>
            <w:pStyle w:val="Contents2"/>
            <w:tabs>
              <w:tab w:val="clear" w:pos="8743"/>
              <w:tab w:val="right" w:pos="9026" w:leader="dot"/>
            </w:tabs>
            <w:rPr/>
          </w:pPr>
          <w:hyperlink w:anchor="__RefHeading___Toc1452971_373438147">
            <w:r>
              <w:rPr>
                <w:webHidden/>
                <w:rStyle w:val="IndexLink"/>
                <w:rtl w:val="true"/>
              </w:rPr>
              <w:t>في المغيرة بن توبة المخزومى</w:t>
            </w:r>
            <w:r>
              <w:rPr>
                <w:rStyle w:val="IndexLink"/>
                <w:rtl w:val="true"/>
              </w:rPr>
              <w:tab/>
            </w:r>
            <w:r>
              <w:rPr>
                <w:rStyle w:val="IndexLink"/>
              </w:rPr>
              <w:t>734</w:t>
            </w:r>
          </w:hyperlink>
        </w:p>
        <w:p>
          <w:pPr>
            <w:pStyle w:val="Contents2"/>
            <w:tabs>
              <w:tab w:val="clear" w:pos="8743"/>
              <w:tab w:val="right" w:pos="9026" w:leader="dot"/>
            </w:tabs>
            <w:rPr/>
          </w:pPr>
          <w:hyperlink w:anchor="__RefHeading___Toc1452973_373438147">
            <w:r>
              <w:rPr>
                <w:webHidden/>
                <w:rStyle w:val="IndexLink"/>
                <w:rtl w:val="true"/>
              </w:rPr>
              <w:t>في الحسين بن عمر</w:t>
            </w:r>
            <w:r>
              <w:rPr>
                <w:rStyle w:val="IndexLink"/>
                <w:rtl w:val="true"/>
              </w:rPr>
              <w:tab/>
            </w:r>
            <w:r>
              <w:rPr>
                <w:rStyle w:val="IndexLink"/>
              </w:rPr>
              <w:t>735</w:t>
            </w:r>
          </w:hyperlink>
        </w:p>
        <w:p>
          <w:pPr>
            <w:pStyle w:val="Contents2"/>
            <w:tabs>
              <w:tab w:val="clear" w:pos="8743"/>
              <w:tab w:val="right" w:pos="9026" w:leader="dot"/>
            </w:tabs>
            <w:rPr/>
          </w:pPr>
          <w:hyperlink w:anchor="__RefHeading___Toc1452975_373438147">
            <w:r>
              <w:rPr>
                <w:webHidden/>
                <w:rStyle w:val="IndexLink"/>
                <w:rtl w:val="true"/>
              </w:rPr>
              <w:t>في سعيد الاعرج</w:t>
            </w:r>
            <w:r>
              <w:rPr>
                <w:rStyle w:val="IndexLink"/>
                <w:rtl w:val="true"/>
              </w:rPr>
              <w:tab/>
            </w:r>
            <w:r>
              <w:rPr>
                <w:rStyle w:val="IndexLink"/>
              </w:rPr>
              <w:t>737</w:t>
            </w:r>
          </w:hyperlink>
        </w:p>
        <w:p>
          <w:pPr>
            <w:pStyle w:val="Contents2"/>
            <w:tabs>
              <w:tab w:val="clear" w:pos="8743"/>
              <w:tab w:val="right" w:pos="9026" w:leader="dot"/>
            </w:tabs>
            <w:rPr/>
          </w:pPr>
          <w:hyperlink w:anchor="__RefHeading___Toc1452977_373438147">
            <w:r>
              <w:rPr>
                <w:webHidden/>
                <w:rStyle w:val="IndexLink"/>
                <w:rtl w:val="true"/>
              </w:rPr>
              <w:t>في على بن جعفر بن محمد بن على بن الحسين بن على بن أبى طالب</w:t>
            </w:r>
            <w:r>
              <w:rPr>
                <w:rStyle w:val="IndexLink"/>
                <w:rtl w:val="true"/>
              </w:rPr>
              <w:tab/>
            </w:r>
            <w:r>
              <w:rPr>
                <w:rStyle w:val="IndexLink"/>
              </w:rPr>
              <w:t>738</w:t>
            </w:r>
          </w:hyperlink>
        </w:p>
        <w:p>
          <w:pPr>
            <w:pStyle w:val="Contents2"/>
            <w:tabs>
              <w:tab w:val="clear" w:pos="8743"/>
              <w:tab w:val="right" w:pos="9026" w:leader="dot"/>
            </w:tabs>
            <w:rPr/>
          </w:pPr>
          <w:hyperlink w:anchor="__RefHeading___Toc1452979_373438147">
            <w:r>
              <w:rPr>
                <w:webHidden/>
                <w:rStyle w:val="IndexLink"/>
                <w:rtl w:val="true"/>
              </w:rPr>
              <w:t>في على بن يقطين و اخوته</w:t>
            </w:r>
            <w:r>
              <w:rPr>
                <w:rStyle w:val="IndexLink"/>
                <w:rtl w:val="true"/>
              </w:rPr>
              <w:tab/>
            </w:r>
            <w:r>
              <w:rPr>
                <w:rStyle w:val="IndexLink"/>
              </w:rPr>
              <w:t>739</w:t>
            </w:r>
          </w:hyperlink>
        </w:p>
        <w:p>
          <w:pPr>
            <w:pStyle w:val="Contents2"/>
            <w:tabs>
              <w:tab w:val="clear" w:pos="8743"/>
              <w:tab w:val="right" w:pos="9026" w:leader="dot"/>
            </w:tabs>
            <w:rPr/>
          </w:pPr>
          <w:hyperlink w:anchor="__RefHeading___Toc1452981_373438147">
            <w:r>
              <w:rPr>
                <w:webHidden/>
                <w:rStyle w:val="IndexLink"/>
                <w:rtl w:val="true"/>
              </w:rPr>
              <w:t>في موسى بن بكر الواسطى</w:t>
            </w:r>
            <w:r>
              <w:rPr>
                <w:rStyle w:val="IndexLink"/>
                <w:rtl w:val="true"/>
              </w:rPr>
              <w:tab/>
            </w:r>
            <w:r>
              <w:rPr>
                <w:rStyle w:val="IndexLink"/>
              </w:rPr>
              <w:t>747</w:t>
            </w:r>
          </w:hyperlink>
        </w:p>
        <w:p>
          <w:pPr>
            <w:pStyle w:val="Contents2"/>
            <w:tabs>
              <w:tab w:val="clear" w:pos="8743"/>
              <w:tab w:val="right" w:pos="9026" w:leader="dot"/>
            </w:tabs>
            <w:rPr/>
          </w:pPr>
          <w:hyperlink w:anchor="__RefHeading___Toc1452983_373438147">
            <w:r>
              <w:rPr>
                <w:webHidden/>
                <w:rStyle w:val="IndexLink"/>
                <w:rtl w:val="true"/>
              </w:rPr>
              <w:t>في هند بن الحجاج</w:t>
            </w:r>
            <w:r>
              <w:rPr>
                <w:rStyle w:val="IndexLink"/>
                <w:rtl w:val="true"/>
              </w:rPr>
              <w:tab/>
            </w:r>
            <w:r>
              <w:rPr>
                <w:rStyle w:val="IndexLink"/>
              </w:rPr>
              <w:t>747</w:t>
            </w:r>
          </w:hyperlink>
        </w:p>
        <w:p>
          <w:pPr>
            <w:pStyle w:val="Contents2"/>
            <w:tabs>
              <w:tab w:val="clear" w:pos="8743"/>
              <w:tab w:val="right" w:pos="9026" w:leader="dot"/>
            </w:tabs>
            <w:rPr/>
          </w:pPr>
          <w:hyperlink w:anchor="__RefHeading___Toc1452985_373438147">
            <w:r>
              <w:rPr>
                <w:webHidden/>
                <w:rStyle w:val="IndexLink"/>
                <w:rtl w:val="true"/>
              </w:rPr>
              <w:t>في صفوان بن مهران الجمال</w:t>
            </w:r>
            <w:r>
              <w:rPr>
                <w:rStyle w:val="IndexLink"/>
                <w:rtl w:val="true"/>
              </w:rPr>
              <w:tab/>
            </w:r>
            <w:r>
              <w:rPr>
                <w:rStyle w:val="IndexLink"/>
              </w:rPr>
              <w:t>750</w:t>
            </w:r>
          </w:hyperlink>
        </w:p>
        <w:p>
          <w:pPr>
            <w:pStyle w:val="Contents2"/>
            <w:tabs>
              <w:tab w:val="clear" w:pos="8743"/>
              <w:tab w:val="right" w:pos="9026" w:leader="dot"/>
            </w:tabs>
            <w:rPr/>
          </w:pPr>
          <w:hyperlink w:anchor="__RefHeading___Toc1452987_373438147">
            <w:r>
              <w:rPr>
                <w:webHidden/>
                <w:rStyle w:val="IndexLink"/>
                <w:rtl w:val="true"/>
              </w:rPr>
              <w:t>في أبى على عبد الرحمن بن حجاج</w:t>
            </w:r>
            <w:r>
              <w:rPr>
                <w:rStyle w:val="IndexLink"/>
                <w:rtl w:val="true"/>
              </w:rPr>
              <w:tab/>
            </w:r>
            <w:r>
              <w:rPr>
                <w:rStyle w:val="IndexLink"/>
              </w:rPr>
              <w:t>750</w:t>
            </w:r>
          </w:hyperlink>
        </w:p>
        <w:p>
          <w:pPr>
            <w:pStyle w:val="Contents2"/>
            <w:tabs>
              <w:tab w:val="clear" w:pos="8743"/>
              <w:tab w:val="right" w:pos="9026" w:leader="dot"/>
            </w:tabs>
            <w:rPr/>
          </w:pPr>
          <w:hyperlink w:anchor="__RefHeading___Toc1452989_373438147">
            <w:r>
              <w:rPr>
                <w:webHidden/>
                <w:rStyle w:val="IndexLink"/>
                <w:rtl w:val="true"/>
              </w:rPr>
              <w:t>شعيب العقرقوفى</w:t>
            </w:r>
            <w:r>
              <w:rPr>
                <w:rStyle w:val="IndexLink"/>
                <w:rtl w:val="true"/>
              </w:rPr>
              <w:tab/>
            </w:r>
            <w:r>
              <w:rPr>
                <w:rStyle w:val="IndexLink"/>
              </w:rPr>
              <w:t>751</w:t>
            </w:r>
          </w:hyperlink>
        </w:p>
        <w:p>
          <w:pPr>
            <w:pStyle w:val="Contents2"/>
            <w:tabs>
              <w:tab w:val="clear" w:pos="8743"/>
              <w:tab w:val="right" w:pos="9026" w:leader="dot"/>
            </w:tabs>
            <w:rPr/>
          </w:pPr>
          <w:hyperlink w:anchor="__RefHeading___Toc1452991_373438147">
            <w:r>
              <w:rPr>
                <w:webHidden/>
                <w:rStyle w:val="IndexLink"/>
                <w:rtl w:val="true"/>
              </w:rPr>
              <w:t>على بن أبى حمزة البطائنى</w:t>
            </w:r>
            <w:r>
              <w:rPr>
                <w:rStyle w:val="IndexLink"/>
                <w:rtl w:val="true"/>
              </w:rPr>
              <w:tab/>
            </w:r>
            <w:r>
              <w:rPr>
                <w:rStyle w:val="IndexLink"/>
              </w:rPr>
              <w:t>752</w:t>
            </w:r>
          </w:hyperlink>
        </w:p>
        <w:p>
          <w:pPr>
            <w:pStyle w:val="Contents2"/>
            <w:tabs>
              <w:tab w:val="clear" w:pos="8743"/>
              <w:tab w:val="right" w:pos="9026" w:leader="dot"/>
            </w:tabs>
            <w:rPr/>
          </w:pPr>
          <w:hyperlink w:anchor="__RefHeading___Toc1452993_373438147">
            <w:r>
              <w:rPr>
                <w:webHidden/>
                <w:rStyle w:val="IndexLink"/>
                <w:rtl w:val="true"/>
              </w:rPr>
              <w:t>في ابراهيم بن عبد الحميد الصنعانى</w:t>
            </w:r>
            <w:r>
              <w:rPr>
                <w:rStyle w:val="IndexLink"/>
                <w:rtl w:val="true"/>
              </w:rPr>
              <w:tab/>
            </w:r>
            <w:r>
              <w:rPr>
                <w:rStyle w:val="IndexLink"/>
              </w:rPr>
              <w:t>754</w:t>
            </w:r>
          </w:hyperlink>
        </w:p>
        <w:p>
          <w:pPr>
            <w:pStyle w:val="Contents2"/>
            <w:tabs>
              <w:tab w:val="clear" w:pos="8743"/>
              <w:tab w:val="right" w:pos="9026" w:leader="dot"/>
            </w:tabs>
            <w:rPr/>
          </w:pPr>
          <w:hyperlink w:anchor="__RefHeading___Toc1452995_373438147">
            <w:r>
              <w:rPr>
                <w:webHidden/>
                <w:rStyle w:val="IndexLink"/>
                <w:rtl w:val="true"/>
              </w:rPr>
              <w:t>في أبى خداش عبد اللّه بن خداش</w:t>
            </w:r>
            <w:r>
              <w:rPr>
                <w:rStyle w:val="IndexLink"/>
                <w:rtl w:val="true"/>
              </w:rPr>
              <w:tab/>
            </w:r>
            <w:r>
              <w:rPr>
                <w:rStyle w:val="IndexLink"/>
              </w:rPr>
              <w:t>755</w:t>
            </w:r>
          </w:hyperlink>
        </w:p>
        <w:p>
          <w:pPr>
            <w:pStyle w:val="Contents2"/>
            <w:tabs>
              <w:tab w:val="clear" w:pos="8743"/>
              <w:tab w:val="right" w:pos="9026" w:leader="dot"/>
            </w:tabs>
            <w:rPr/>
          </w:pPr>
          <w:hyperlink w:anchor="__RefHeading___Toc1452997_373438147">
            <w:r>
              <w:rPr>
                <w:webHidden/>
                <w:rStyle w:val="IndexLink"/>
                <w:rtl w:val="true"/>
              </w:rPr>
              <w:t>في عبد اللّه بن يحيى الكاهلى</w:t>
            </w:r>
            <w:r>
              <w:rPr>
                <w:rStyle w:val="IndexLink"/>
                <w:rtl w:val="true"/>
              </w:rPr>
              <w:tab/>
            </w:r>
            <w:r>
              <w:rPr>
                <w:rStyle w:val="IndexLink"/>
              </w:rPr>
              <w:t>755</w:t>
            </w:r>
          </w:hyperlink>
        </w:p>
        <w:p>
          <w:pPr>
            <w:pStyle w:val="Contents2"/>
            <w:tabs>
              <w:tab w:val="clear" w:pos="8743"/>
              <w:tab w:val="right" w:pos="9026" w:leader="dot"/>
            </w:tabs>
            <w:rPr/>
          </w:pPr>
          <w:hyperlink w:anchor="__RefHeading___Toc1452999_373438147">
            <w:r>
              <w:rPr>
                <w:webHidden/>
                <w:rStyle w:val="IndexLink"/>
                <w:rtl w:val="true"/>
              </w:rPr>
              <w:t>في محمد بن حكيم</w:t>
            </w:r>
            <w:r>
              <w:rPr>
                <w:rStyle w:val="IndexLink"/>
                <w:rtl w:val="true"/>
              </w:rPr>
              <w:tab/>
            </w:r>
            <w:r>
              <w:rPr>
                <w:rStyle w:val="IndexLink"/>
              </w:rPr>
              <w:t>756</w:t>
            </w:r>
          </w:hyperlink>
        </w:p>
        <w:p>
          <w:pPr>
            <w:pStyle w:val="Contents2"/>
            <w:tabs>
              <w:tab w:val="clear" w:pos="8743"/>
              <w:tab w:val="right" w:pos="9026" w:leader="dot"/>
            </w:tabs>
            <w:rPr/>
          </w:pPr>
          <w:hyperlink w:anchor="__RefHeading___Toc1453001_373438147">
            <w:r>
              <w:rPr>
                <w:webHidden/>
                <w:rStyle w:val="IndexLink"/>
                <w:rtl w:val="true"/>
              </w:rPr>
              <w:t>في مصادف</w:t>
            </w:r>
            <w:r>
              <w:rPr>
                <w:rStyle w:val="IndexLink"/>
                <w:rtl w:val="true"/>
              </w:rPr>
              <w:tab/>
            </w:r>
            <w:r>
              <w:rPr>
                <w:rStyle w:val="IndexLink"/>
              </w:rPr>
              <w:t>756</w:t>
            </w:r>
          </w:hyperlink>
        </w:p>
        <w:p>
          <w:pPr>
            <w:pStyle w:val="Contents2"/>
            <w:tabs>
              <w:tab w:val="clear" w:pos="8743"/>
              <w:tab w:val="right" w:pos="9026" w:leader="dot"/>
            </w:tabs>
            <w:rPr/>
          </w:pPr>
          <w:hyperlink w:anchor="__RefHeading___Toc1453003_373438147">
            <w:r>
              <w:rPr>
                <w:webHidden/>
                <w:rStyle w:val="IndexLink"/>
                <w:rtl w:val="true"/>
              </w:rPr>
              <w:t>في الحسين بن بشار</w:t>
            </w:r>
            <w:r>
              <w:rPr>
                <w:rStyle w:val="IndexLink"/>
                <w:rtl w:val="true"/>
              </w:rPr>
              <w:tab/>
            </w:r>
            <w:r>
              <w:rPr>
                <w:rStyle w:val="IndexLink"/>
              </w:rPr>
              <w:t>756</w:t>
            </w:r>
          </w:hyperlink>
        </w:p>
        <w:p>
          <w:pPr>
            <w:pStyle w:val="Contents2"/>
            <w:tabs>
              <w:tab w:val="clear" w:pos="8743"/>
              <w:tab w:val="right" w:pos="9026" w:leader="dot"/>
            </w:tabs>
            <w:rPr/>
          </w:pPr>
          <w:hyperlink w:anchor="__RefHeading___Toc1453005_373438147">
            <w:r>
              <w:rPr>
                <w:webHidden/>
                <w:rStyle w:val="IndexLink"/>
                <w:rtl w:val="true"/>
              </w:rPr>
              <w:t>في نصر بن قابوس</w:t>
            </w:r>
            <w:r>
              <w:rPr>
                <w:rStyle w:val="IndexLink"/>
                <w:rtl w:val="true"/>
              </w:rPr>
              <w:tab/>
            </w:r>
            <w:r>
              <w:rPr>
                <w:rStyle w:val="IndexLink"/>
              </w:rPr>
              <w:t>757</w:t>
            </w:r>
          </w:hyperlink>
        </w:p>
        <w:p>
          <w:pPr>
            <w:pStyle w:val="Contents2"/>
            <w:tabs>
              <w:tab w:val="clear" w:pos="8743"/>
              <w:tab w:val="right" w:pos="9026" w:leader="dot"/>
            </w:tabs>
            <w:rPr/>
          </w:pPr>
          <w:hyperlink w:anchor="__RefHeading___Toc1453007_373438147">
            <w:r>
              <w:rPr>
                <w:webHidden/>
                <w:rStyle w:val="IndexLink"/>
                <w:rtl w:val="true"/>
              </w:rPr>
              <w:t>في أبى حفص عمر بن عبد العزيز أبى بشار</w:t>
            </w:r>
            <w:r>
              <w:rPr>
                <w:rStyle w:val="IndexLink"/>
                <w:rtl w:val="true"/>
              </w:rPr>
              <w:tab/>
            </w:r>
            <w:r>
              <w:rPr>
                <w:rStyle w:val="IndexLink"/>
              </w:rPr>
              <w:t>758</w:t>
            </w:r>
          </w:hyperlink>
        </w:p>
        <w:p>
          <w:pPr>
            <w:pStyle w:val="Contents2"/>
            <w:tabs>
              <w:tab w:val="clear" w:pos="8743"/>
              <w:tab w:val="right" w:pos="9026" w:leader="dot"/>
            </w:tabs>
            <w:rPr/>
          </w:pPr>
          <w:hyperlink w:anchor="__RefHeading___Toc1453009_373438147">
            <w:r>
              <w:rPr>
                <w:webHidden/>
                <w:rStyle w:val="IndexLink"/>
                <w:rtl w:val="true"/>
              </w:rPr>
              <w:t>في على بن حسان الواسطى و على بن حسان الهاشمى</w:t>
            </w:r>
            <w:r>
              <w:rPr>
                <w:rStyle w:val="IndexLink"/>
                <w:rtl w:val="true"/>
              </w:rPr>
              <w:tab/>
            </w:r>
            <w:r>
              <w:rPr>
                <w:rStyle w:val="IndexLink"/>
              </w:rPr>
              <w:t>758</w:t>
            </w:r>
          </w:hyperlink>
        </w:p>
        <w:p>
          <w:pPr>
            <w:pStyle w:val="Contents2"/>
            <w:tabs>
              <w:tab w:val="clear" w:pos="8743"/>
              <w:tab w:val="right" w:pos="9026" w:leader="dot"/>
            </w:tabs>
            <w:rPr/>
          </w:pPr>
          <w:hyperlink w:anchor="__RefHeading___Toc1453011_373438147">
            <w:r>
              <w:rPr>
                <w:webHidden/>
                <w:rStyle w:val="IndexLink"/>
                <w:rtl w:val="true"/>
              </w:rPr>
              <w:t>في نجية بن الحارث</w:t>
            </w:r>
            <w:r>
              <w:rPr>
                <w:rStyle w:val="IndexLink"/>
                <w:rtl w:val="true"/>
              </w:rPr>
              <w:tab/>
            </w:r>
            <w:r>
              <w:rPr>
                <w:rStyle w:val="IndexLink"/>
              </w:rPr>
              <w:t>758</w:t>
            </w:r>
          </w:hyperlink>
        </w:p>
        <w:p>
          <w:pPr>
            <w:pStyle w:val="Contents2"/>
            <w:tabs>
              <w:tab w:val="clear" w:pos="8743"/>
              <w:tab w:val="right" w:pos="9026" w:leader="dot"/>
            </w:tabs>
            <w:rPr/>
          </w:pPr>
          <w:hyperlink w:anchor="__RefHeading___Toc1453013_373438147">
            <w:r>
              <w:rPr>
                <w:webHidden/>
                <w:rStyle w:val="IndexLink"/>
                <w:rtl w:val="true"/>
              </w:rPr>
              <w:t>في القاسم بن محمد الجوهرى</w:t>
            </w:r>
            <w:r>
              <w:rPr>
                <w:rStyle w:val="IndexLink"/>
                <w:rtl w:val="true"/>
              </w:rPr>
              <w:tab/>
            </w:r>
            <w:r>
              <w:rPr>
                <w:rStyle w:val="IndexLink"/>
              </w:rPr>
              <w:t>758</w:t>
            </w:r>
          </w:hyperlink>
        </w:p>
        <w:p>
          <w:pPr>
            <w:pStyle w:val="Contents2"/>
            <w:tabs>
              <w:tab w:val="clear" w:pos="8743"/>
              <w:tab w:val="right" w:pos="9026" w:leader="dot"/>
            </w:tabs>
            <w:rPr/>
          </w:pPr>
          <w:hyperlink w:anchor="__RefHeading___Toc1453015_373438147">
            <w:r>
              <w:rPr>
                <w:webHidden/>
                <w:rStyle w:val="IndexLink"/>
                <w:rtl w:val="true"/>
              </w:rPr>
              <w:t>يزيد بن سليط الزيدى</w:t>
            </w:r>
            <w:r>
              <w:rPr>
                <w:rStyle w:val="IndexLink"/>
                <w:rtl w:val="true"/>
              </w:rPr>
              <w:tab/>
            </w:r>
            <w:r>
              <w:rPr>
                <w:rStyle w:val="IndexLink"/>
              </w:rPr>
              <w:t>758</w:t>
            </w:r>
          </w:hyperlink>
        </w:p>
        <w:p>
          <w:pPr>
            <w:pStyle w:val="Contents2"/>
            <w:tabs>
              <w:tab w:val="clear" w:pos="8743"/>
              <w:tab w:val="right" w:pos="9026" w:leader="dot"/>
            </w:tabs>
            <w:rPr/>
          </w:pPr>
          <w:hyperlink w:anchor="__RefHeading___Toc1453017_373438147">
            <w:r>
              <w:rPr>
                <w:webHidden/>
                <w:rStyle w:val="IndexLink"/>
                <w:rtl w:val="true"/>
              </w:rPr>
              <w:t>في نشيط بن صالح و خالد الجواز</w:t>
            </w:r>
            <w:r>
              <w:rPr>
                <w:rStyle w:val="IndexLink"/>
                <w:rtl w:val="true"/>
              </w:rPr>
              <w:tab/>
            </w:r>
            <w:r>
              <w:rPr>
                <w:rStyle w:val="IndexLink"/>
              </w:rPr>
              <w:t>758</w:t>
            </w:r>
          </w:hyperlink>
        </w:p>
        <w:p>
          <w:pPr>
            <w:pStyle w:val="Contents2"/>
            <w:tabs>
              <w:tab w:val="clear" w:pos="8743"/>
              <w:tab w:val="right" w:pos="9026" w:leader="dot"/>
            </w:tabs>
            <w:rPr/>
          </w:pPr>
          <w:hyperlink w:anchor="__RefHeading___Toc1453019_373438147">
            <w:r>
              <w:rPr>
                <w:webHidden/>
                <w:rStyle w:val="IndexLink"/>
                <w:rtl w:val="true"/>
              </w:rPr>
              <w:t>في أسامة بن حفص</w:t>
            </w:r>
            <w:r>
              <w:rPr>
                <w:rStyle w:val="IndexLink"/>
                <w:rtl w:val="true"/>
              </w:rPr>
              <w:tab/>
            </w:r>
            <w:r>
              <w:rPr>
                <w:rStyle w:val="IndexLink"/>
              </w:rPr>
              <w:t>759</w:t>
            </w:r>
          </w:hyperlink>
        </w:p>
        <w:p>
          <w:pPr>
            <w:pStyle w:val="Contents2"/>
            <w:tabs>
              <w:tab w:val="clear" w:pos="8743"/>
              <w:tab w:val="right" w:pos="9026" w:leader="dot"/>
            </w:tabs>
            <w:rPr/>
          </w:pPr>
          <w:hyperlink w:anchor="__RefHeading___Toc1453021_373438147">
            <w:r>
              <w:rPr>
                <w:webHidden/>
                <w:rStyle w:val="IndexLink"/>
                <w:rtl w:val="true"/>
              </w:rPr>
              <w:t>في رهم الانصارى</w:t>
            </w:r>
            <w:r>
              <w:rPr>
                <w:rStyle w:val="IndexLink"/>
                <w:rtl w:val="true"/>
              </w:rPr>
              <w:tab/>
            </w:r>
            <w:r>
              <w:rPr>
                <w:rStyle w:val="IndexLink"/>
              </w:rPr>
              <w:t>763</w:t>
            </w:r>
          </w:hyperlink>
        </w:p>
        <w:p>
          <w:pPr>
            <w:pStyle w:val="Contents2"/>
            <w:tabs>
              <w:tab w:val="clear" w:pos="8743"/>
              <w:tab w:val="right" w:pos="9026" w:leader="dot"/>
            </w:tabs>
            <w:rPr/>
          </w:pPr>
          <w:hyperlink w:anchor="__RefHeading___Toc1453023_373438147">
            <w:r>
              <w:rPr>
                <w:webHidden/>
                <w:rStyle w:val="IndexLink"/>
                <w:rtl w:val="true"/>
              </w:rPr>
              <w:t>في على بن سويد السايى</w:t>
            </w:r>
            <w:r>
              <w:rPr>
                <w:rStyle w:val="IndexLink"/>
                <w:rtl w:val="true"/>
              </w:rPr>
              <w:tab/>
            </w:r>
            <w:r>
              <w:rPr>
                <w:rStyle w:val="IndexLink"/>
              </w:rPr>
              <w:t>763</w:t>
            </w:r>
          </w:hyperlink>
        </w:p>
        <w:p>
          <w:pPr>
            <w:pStyle w:val="Contents2"/>
            <w:tabs>
              <w:tab w:val="clear" w:pos="8743"/>
              <w:tab w:val="right" w:pos="9026" w:leader="dot"/>
            </w:tabs>
            <w:rPr/>
          </w:pPr>
          <w:hyperlink w:anchor="__RefHeading___Toc1453025_373438147">
            <w:r>
              <w:rPr>
                <w:webHidden/>
                <w:rStyle w:val="IndexLink"/>
                <w:rtl w:val="true"/>
              </w:rPr>
              <w:t>في الواقفة</w:t>
            </w:r>
            <w:r>
              <w:rPr>
                <w:rStyle w:val="IndexLink"/>
                <w:rtl w:val="true"/>
              </w:rPr>
              <w:tab/>
            </w:r>
            <w:r>
              <w:rPr>
                <w:rStyle w:val="IndexLink"/>
              </w:rPr>
              <w:t>765</w:t>
            </w:r>
          </w:hyperlink>
        </w:p>
        <w:p>
          <w:pPr>
            <w:pStyle w:val="Contents2"/>
            <w:tabs>
              <w:tab w:val="clear" w:pos="8743"/>
              <w:tab w:val="right" w:pos="9026" w:leader="dot"/>
            </w:tabs>
            <w:rPr/>
          </w:pPr>
          <w:hyperlink w:anchor="__RefHeading___Toc1453027_373438147">
            <w:r>
              <w:rPr>
                <w:webHidden/>
                <w:rStyle w:val="IndexLink"/>
                <w:rtl w:val="true"/>
              </w:rPr>
              <w:t>في ابن السراج و ابن المكارى و على بن أبى حمزة</w:t>
            </w:r>
            <w:r>
              <w:rPr>
                <w:rStyle w:val="IndexLink"/>
                <w:rtl w:val="true"/>
              </w:rPr>
              <w:tab/>
            </w:r>
            <w:r>
              <w:rPr>
                <w:rStyle w:val="IndexLink"/>
              </w:rPr>
              <w:t>773</w:t>
            </w:r>
          </w:hyperlink>
        </w:p>
        <w:p>
          <w:pPr>
            <w:pStyle w:val="Contents2"/>
            <w:tabs>
              <w:tab w:val="clear" w:pos="8743"/>
              <w:tab w:val="right" w:pos="9026" w:leader="dot"/>
            </w:tabs>
            <w:rPr/>
          </w:pPr>
          <w:hyperlink w:anchor="__RefHeading___Toc1453029_373438147">
            <w:r>
              <w:rPr>
                <w:webHidden/>
                <w:rStyle w:val="IndexLink"/>
                <w:rtl w:val="true"/>
              </w:rPr>
              <w:t>في ابن أبى سعيد المكارى</w:t>
            </w:r>
            <w:r>
              <w:rPr>
                <w:rStyle w:val="IndexLink"/>
                <w:rtl w:val="true"/>
              </w:rPr>
              <w:tab/>
            </w:r>
            <w:r>
              <w:rPr>
                <w:rStyle w:val="IndexLink"/>
              </w:rPr>
              <w:t>775</w:t>
            </w:r>
          </w:hyperlink>
        </w:p>
        <w:p>
          <w:pPr>
            <w:pStyle w:val="Contents2"/>
            <w:tabs>
              <w:tab w:val="clear" w:pos="8743"/>
              <w:tab w:val="right" w:pos="9026" w:leader="dot"/>
            </w:tabs>
            <w:rPr/>
          </w:pPr>
          <w:hyperlink w:anchor="__RefHeading___Toc1453031_373438147">
            <w:r>
              <w:rPr>
                <w:webHidden/>
                <w:rStyle w:val="IndexLink"/>
                <w:rtl w:val="true"/>
              </w:rPr>
              <w:t>في زياد بن مروان القندى</w:t>
            </w:r>
            <w:r>
              <w:rPr>
                <w:rStyle w:val="IndexLink"/>
                <w:rtl w:val="true"/>
              </w:rPr>
              <w:tab/>
            </w:r>
            <w:r>
              <w:rPr>
                <w:rStyle w:val="IndexLink"/>
              </w:rPr>
              <w:t>776</w:t>
            </w:r>
          </w:hyperlink>
        </w:p>
        <w:p>
          <w:pPr>
            <w:pStyle w:val="Contents2"/>
            <w:tabs>
              <w:tab w:val="clear" w:pos="8743"/>
              <w:tab w:val="right" w:pos="9026" w:leader="dot"/>
            </w:tabs>
            <w:rPr/>
          </w:pPr>
          <w:hyperlink w:anchor="__RefHeading___Toc1453033_373438147">
            <w:r>
              <w:rPr>
                <w:webHidden/>
                <w:rStyle w:val="IndexLink"/>
                <w:rtl w:val="true"/>
              </w:rPr>
              <w:t>في بكر بن محمد بن جناح</w:t>
            </w:r>
            <w:r>
              <w:rPr>
                <w:rStyle w:val="IndexLink"/>
                <w:rtl w:val="true"/>
              </w:rPr>
              <w:tab/>
            </w:r>
            <w:r>
              <w:rPr>
                <w:rStyle w:val="IndexLink"/>
              </w:rPr>
              <w:t>778</w:t>
            </w:r>
          </w:hyperlink>
        </w:p>
        <w:p>
          <w:pPr>
            <w:pStyle w:val="Contents2"/>
            <w:tabs>
              <w:tab w:val="clear" w:pos="8743"/>
              <w:tab w:val="right" w:pos="9026" w:leader="dot"/>
            </w:tabs>
            <w:rPr/>
          </w:pPr>
          <w:hyperlink w:anchor="__RefHeading___Toc1453035_373438147">
            <w:r>
              <w:rPr>
                <w:webHidden/>
                <w:rStyle w:val="IndexLink"/>
                <w:rtl w:val="true"/>
              </w:rPr>
              <w:t>في أحمد بن الحسن الميثمى</w:t>
            </w:r>
            <w:r>
              <w:rPr>
                <w:rStyle w:val="IndexLink"/>
                <w:rtl w:val="true"/>
              </w:rPr>
              <w:tab/>
            </w:r>
            <w:r>
              <w:rPr>
                <w:rStyle w:val="IndexLink"/>
              </w:rPr>
              <w:t>778</w:t>
            </w:r>
          </w:hyperlink>
        </w:p>
        <w:p>
          <w:pPr>
            <w:pStyle w:val="Contents2"/>
            <w:tabs>
              <w:tab w:val="clear" w:pos="8743"/>
              <w:tab w:val="right" w:pos="9026" w:leader="dot"/>
            </w:tabs>
            <w:rPr/>
          </w:pPr>
          <w:hyperlink w:anchor="__RefHeading___Toc1453037_373438147">
            <w:r>
              <w:rPr>
                <w:webHidden/>
                <w:rStyle w:val="IndexLink"/>
                <w:rtl w:val="true"/>
              </w:rPr>
              <w:t>في على بن وهبان</w:t>
            </w:r>
            <w:r>
              <w:rPr>
                <w:rStyle w:val="IndexLink"/>
                <w:rtl w:val="true"/>
              </w:rPr>
              <w:tab/>
            </w:r>
            <w:r>
              <w:rPr>
                <w:rStyle w:val="IndexLink"/>
              </w:rPr>
              <w:t>778</w:t>
            </w:r>
          </w:hyperlink>
        </w:p>
        <w:p>
          <w:pPr>
            <w:pStyle w:val="Contents2"/>
            <w:tabs>
              <w:tab w:val="clear" w:pos="8743"/>
              <w:tab w:val="right" w:pos="9026" w:leader="dot"/>
            </w:tabs>
            <w:rPr/>
          </w:pPr>
          <w:hyperlink w:anchor="__RefHeading___Toc1453039_373438147">
            <w:r>
              <w:rPr>
                <w:webHidden/>
                <w:rStyle w:val="IndexLink"/>
                <w:rtl w:val="true"/>
              </w:rPr>
              <w:t>في أحمد بن الحارث الانماطى</w:t>
            </w:r>
            <w:r>
              <w:rPr>
                <w:rStyle w:val="IndexLink"/>
                <w:rtl w:val="true"/>
              </w:rPr>
              <w:tab/>
            </w:r>
            <w:r>
              <w:rPr>
                <w:rStyle w:val="IndexLink"/>
              </w:rPr>
              <w:t>778</w:t>
            </w:r>
          </w:hyperlink>
        </w:p>
        <w:p>
          <w:pPr>
            <w:pStyle w:val="Contents2"/>
            <w:tabs>
              <w:tab w:val="clear" w:pos="8743"/>
              <w:tab w:val="right" w:pos="9026" w:leader="dot"/>
            </w:tabs>
            <w:rPr/>
          </w:pPr>
          <w:hyperlink w:anchor="__RefHeading___Toc1453041_373438147">
            <w:r>
              <w:rPr>
                <w:webHidden/>
                <w:rStyle w:val="IndexLink"/>
                <w:rtl w:val="true"/>
              </w:rPr>
              <w:t>في منصور بن يونس بزرج</w:t>
            </w:r>
            <w:r>
              <w:rPr>
                <w:rStyle w:val="IndexLink"/>
                <w:rtl w:val="true"/>
              </w:rPr>
              <w:tab/>
            </w:r>
            <w:r>
              <w:rPr>
                <w:rStyle w:val="IndexLink"/>
              </w:rPr>
              <w:t>778</w:t>
            </w:r>
          </w:hyperlink>
        </w:p>
        <w:p>
          <w:pPr>
            <w:pStyle w:val="Contents2"/>
            <w:tabs>
              <w:tab w:val="clear" w:pos="8743"/>
              <w:tab w:val="right" w:pos="9026" w:leader="dot"/>
            </w:tabs>
            <w:rPr/>
          </w:pPr>
          <w:hyperlink w:anchor="__RefHeading___Toc1453043_373438147">
            <w:r>
              <w:rPr>
                <w:webHidden/>
                <w:rStyle w:val="IndexLink"/>
                <w:rtl w:val="true"/>
              </w:rPr>
              <w:t>في الحسن بن محمد بن سماعه و الحسن بن سماعة بن مهران</w:t>
            </w:r>
            <w:r>
              <w:rPr>
                <w:rStyle w:val="IndexLink"/>
                <w:rtl w:val="true"/>
              </w:rPr>
              <w:tab/>
            </w:r>
            <w:r>
              <w:rPr>
                <w:rStyle w:val="IndexLink"/>
              </w:rPr>
              <w:t>778</w:t>
            </w:r>
          </w:hyperlink>
        </w:p>
        <w:p>
          <w:pPr>
            <w:pStyle w:val="Contents2"/>
            <w:tabs>
              <w:tab w:val="clear" w:pos="8743"/>
              <w:tab w:val="right" w:pos="9026" w:leader="dot"/>
            </w:tabs>
            <w:rPr/>
          </w:pPr>
          <w:hyperlink w:anchor="__RefHeading___Toc1453045_373438147">
            <w:r>
              <w:rPr>
                <w:webHidden/>
                <w:rStyle w:val="IndexLink"/>
                <w:rtl w:val="true"/>
              </w:rPr>
              <w:t>في على بن خطاب و ابراهيم بن شعيب</w:t>
            </w:r>
            <w:r>
              <w:rPr>
                <w:rStyle w:val="IndexLink"/>
                <w:rtl w:val="true"/>
              </w:rPr>
              <w:tab/>
            </w:r>
            <w:r>
              <w:rPr>
                <w:rStyle w:val="IndexLink"/>
              </w:rPr>
              <w:t>779</w:t>
            </w:r>
          </w:hyperlink>
        </w:p>
        <w:p>
          <w:pPr>
            <w:pStyle w:val="Contents2"/>
            <w:tabs>
              <w:tab w:val="clear" w:pos="8743"/>
              <w:tab w:val="right" w:pos="9026" w:leader="dot"/>
            </w:tabs>
            <w:rPr/>
          </w:pPr>
          <w:hyperlink w:anchor="__RefHeading___Toc1453047_373438147">
            <w:r>
              <w:rPr>
                <w:webHidden/>
                <w:rStyle w:val="IndexLink"/>
                <w:rtl w:val="true"/>
              </w:rPr>
              <w:t>في ابراهيم و اسماعيل ابنى أبى سمال</w:t>
            </w:r>
            <w:r>
              <w:rPr>
                <w:rStyle w:val="IndexLink"/>
                <w:rtl w:val="true"/>
              </w:rPr>
              <w:tab/>
            </w:r>
            <w:r>
              <w:rPr>
                <w:rStyle w:val="IndexLink"/>
              </w:rPr>
              <w:t>780</w:t>
            </w:r>
          </w:hyperlink>
        </w:p>
        <w:p>
          <w:pPr>
            <w:pStyle w:val="Contents2"/>
            <w:tabs>
              <w:tab w:val="clear" w:pos="8743"/>
              <w:tab w:val="right" w:pos="9026" w:leader="dot"/>
            </w:tabs>
            <w:rPr/>
          </w:pPr>
          <w:hyperlink w:anchor="__RefHeading___Toc1453049_373438147">
            <w:r>
              <w:rPr>
                <w:webHidden/>
                <w:rStyle w:val="IndexLink"/>
                <w:rtl w:val="true"/>
              </w:rPr>
              <w:t>في سليمان بن جعفر الجعفرى</w:t>
            </w:r>
            <w:r>
              <w:rPr>
                <w:rStyle w:val="IndexLink"/>
                <w:rtl w:val="true"/>
              </w:rPr>
              <w:tab/>
            </w:r>
            <w:r>
              <w:rPr>
                <w:rStyle w:val="IndexLink"/>
              </w:rPr>
              <w:t>782</w:t>
            </w:r>
          </w:hyperlink>
        </w:p>
        <w:p>
          <w:pPr>
            <w:pStyle w:val="Contents2"/>
            <w:tabs>
              <w:tab w:val="clear" w:pos="8743"/>
              <w:tab w:val="right" w:pos="9026" w:leader="dot"/>
            </w:tabs>
            <w:rPr/>
          </w:pPr>
          <w:hyperlink w:anchor="__RefHeading___Toc1453051_373438147">
            <w:r>
              <w:rPr>
                <w:webHidden/>
                <w:rStyle w:val="IndexLink"/>
                <w:rtl w:val="true"/>
              </w:rPr>
              <w:t>في يحيى بن أبى القاسم أبى بصير و يحيى بن القاسم الحذاء</w:t>
            </w:r>
            <w:r>
              <w:rPr>
                <w:rStyle w:val="IndexLink"/>
                <w:rtl w:val="true"/>
              </w:rPr>
              <w:tab/>
            </w:r>
            <w:r>
              <w:rPr>
                <w:rStyle w:val="IndexLink"/>
              </w:rPr>
              <w:t>782</w:t>
            </w:r>
          </w:hyperlink>
        </w:p>
        <w:p>
          <w:pPr>
            <w:pStyle w:val="Contents2"/>
            <w:tabs>
              <w:tab w:val="clear" w:pos="8743"/>
              <w:tab w:val="right" w:pos="9026" w:leader="dot"/>
            </w:tabs>
            <w:rPr/>
          </w:pPr>
          <w:hyperlink w:anchor="__RefHeading___Toc1453053_373438147">
            <w:r>
              <w:rPr>
                <w:webHidden/>
                <w:rStyle w:val="IndexLink"/>
                <w:rtl w:val="true"/>
              </w:rPr>
              <w:t>في زرعة بن محمد الحضرمى</w:t>
            </w:r>
            <w:r>
              <w:rPr>
                <w:rStyle w:val="IndexLink"/>
                <w:rtl w:val="true"/>
              </w:rPr>
              <w:tab/>
            </w:r>
            <w:r>
              <w:rPr>
                <w:rStyle w:val="IndexLink"/>
              </w:rPr>
              <w:t>784</w:t>
            </w:r>
          </w:hyperlink>
        </w:p>
        <w:p>
          <w:pPr>
            <w:pStyle w:val="Contents2"/>
            <w:tabs>
              <w:tab w:val="clear" w:pos="8743"/>
              <w:tab w:val="right" w:pos="9026" w:leader="dot"/>
            </w:tabs>
            <w:rPr/>
          </w:pPr>
          <w:hyperlink w:anchor="__RefHeading___Toc1453055_373438147">
            <w:r>
              <w:rPr>
                <w:webHidden/>
                <w:rStyle w:val="IndexLink"/>
                <w:rtl w:val="true"/>
              </w:rPr>
              <w:t>في جعفر بن خلف</w:t>
            </w:r>
            <w:r>
              <w:rPr>
                <w:rStyle w:val="IndexLink"/>
                <w:rtl w:val="true"/>
              </w:rPr>
              <w:tab/>
            </w:r>
            <w:r>
              <w:rPr>
                <w:rStyle w:val="IndexLink"/>
              </w:rPr>
              <w:t>784</w:t>
            </w:r>
          </w:hyperlink>
        </w:p>
        <w:p>
          <w:pPr>
            <w:pStyle w:val="Contents2"/>
            <w:tabs>
              <w:tab w:val="clear" w:pos="8743"/>
              <w:tab w:val="right" w:pos="9026" w:leader="dot"/>
            </w:tabs>
            <w:rPr/>
          </w:pPr>
          <w:hyperlink w:anchor="__RefHeading___Toc1453057_373438147">
            <w:r>
              <w:rPr>
                <w:webHidden/>
                <w:rStyle w:val="IndexLink"/>
                <w:rtl w:val="true"/>
              </w:rPr>
              <w:t>في محمد بن بشير</w:t>
            </w:r>
            <w:r>
              <w:rPr>
                <w:rStyle w:val="IndexLink"/>
                <w:rtl w:val="true"/>
              </w:rPr>
              <w:tab/>
            </w:r>
            <w:r>
              <w:rPr>
                <w:rStyle w:val="IndexLink"/>
              </w:rPr>
              <w:t>784</w:t>
            </w:r>
          </w:hyperlink>
        </w:p>
        <w:p>
          <w:pPr>
            <w:pStyle w:val="Contents2"/>
            <w:tabs>
              <w:tab w:val="clear" w:pos="8743"/>
              <w:tab w:val="right" w:pos="9026" w:leader="dot"/>
            </w:tabs>
            <w:rPr/>
          </w:pPr>
          <w:hyperlink w:anchor="__RefHeading___Toc1453059_373438147">
            <w:r>
              <w:rPr>
                <w:webHidden/>
                <w:rStyle w:val="IndexLink"/>
                <w:rtl w:val="true"/>
              </w:rPr>
              <w:t>أصحاب الرضا</w:t>
            </w:r>
            <w:r>
              <w:rPr>
                <w:rStyle w:val="IndexLink"/>
                <w:rtl w:val="true"/>
              </w:rPr>
              <w:t>(</w:t>
            </w:r>
            <w:r>
              <w:rPr>
                <w:rStyle w:val="IndexLink"/>
                <w:rtl w:val="true"/>
              </w:rPr>
              <w:t>ع</w:t>
            </w:r>
            <w:r>
              <w:rPr>
                <w:rStyle w:val="IndexLink"/>
                <w:rtl w:val="true"/>
              </w:rPr>
              <w:t>)</w:t>
              <w:tab/>
            </w:r>
            <w:r>
              <w:rPr>
                <w:rStyle w:val="IndexLink"/>
              </w:rPr>
              <w:t>789</w:t>
            </w:r>
          </w:hyperlink>
        </w:p>
        <w:p>
          <w:pPr>
            <w:pStyle w:val="Contents2"/>
            <w:tabs>
              <w:tab w:val="clear" w:pos="8743"/>
              <w:tab w:val="right" w:pos="9026" w:leader="dot"/>
            </w:tabs>
            <w:rPr/>
          </w:pPr>
          <w:hyperlink w:anchor="__RefHeading___Toc1453061_373438147">
            <w:r>
              <w:rPr>
                <w:webHidden/>
                <w:rStyle w:val="IndexLink"/>
                <w:rtl w:val="true"/>
              </w:rPr>
              <w:t>ما روى في يونس بن عبد الرحمن و هشام بن ابراهيم المشرقى</w:t>
            </w:r>
            <w:r>
              <w:rPr>
                <w:rStyle w:val="IndexLink"/>
                <w:rtl w:val="true"/>
              </w:rPr>
              <w:tab/>
            </w:r>
            <w:r>
              <w:rPr>
                <w:rStyle w:val="IndexLink"/>
              </w:rPr>
              <w:t>799</w:t>
            </w:r>
          </w:hyperlink>
        </w:p>
        <w:p>
          <w:pPr>
            <w:pStyle w:val="Contents2"/>
            <w:tabs>
              <w:tab w:val="clear" w:pos="8743"/>
              <w:tab w:val="right" w:pos="9026" w:leader="dot"/>
            </w:tabs>
            <w:rPr/>
          </w:pPr>
          <w:hyperlink w:anchor="__RefHeading___Toc1453063_373438147">
            <w:r>
              <w:rPr>
                <w:webHidden/>
                <w:rStyle w:val="IndexLink"/>
                <w:rtl w:val="true"/>
              </w:rPr>
              <w:t>ما روى في هشام بن ابراهيم العباسى</w:t>
            </w:r>
            <w:r>
              <w:rPr>
                <w:rStyle w:val="IndexLink"/>
                <w:rtl w:val="true"/>
              </w:rPr>
              <w:tab/>
            </w:r>
            <w:r>
              <w:rPr>
                <w:rStyle w:val="IndexLink"/>
              </w:rPr>
              <w:t>800</w:t>
            </w:r>
          </w:hyperlink>
        </w:p>
        <w:p>
          <w:pPr>
            <w:pStyle w:val="Contents2"/>
            <w:tabs>
              <w:tab w:val="clear" w:pos="8743"/>
              <w:tab w:val="right" w:pos="9026" w:leader="dot"/>
            </w:tabs>
            <w:rPr/>
          </w:pPr>
          <w:hyperlink w:anchor="__RefHeading___Toc1453065_373438147">
            <w:r>
              <w:rPr>
                <w:webHidden/>
                <w:rStyle w:val="IndexLink"/>
                <w:rtl w:val="true"/>
              </w:rPr>
              <w:t>ما روى في صفوان بن يحيى و اسماعيل بن الخطاب</w:t>
            </w:r>
            <w:r>
              <w:rPr>
                <w:rStyle w:val="IndexLink"/>
                <w:rtl w:val="true"/>
              </w:rPr>
              <w:tab/>
            </w:r>
            <w:r>
              <w:rPr>
                <w:rStyle w:val="IndexLink"/>
              </w:rPr>
              <w:t>802</w:t>
            </w:r>
          </w:hyperlink>
        </w:p>
        <w:p>
          <w:pPr>
            <w:pStyle w:val="Contents2"/>
            <w:tabs>
              <w:tab w:val="clear" w:pos="8743"/>
              <w:tab w:val="right" w:pos="9026" w:leader="dot"/>
            </w:tabs>
            <w:rPr/>
          </w:pPr>
          <w:hyperlink w:anchor="__RefHeading___Toc1453067_373438147">
            <w:r>
              <w:rPr>
                <w:webHidden/>
                <w:rStyle w:val="IndexLink"/>
                <w:rtl w:val="true"/>
              </w:rPr>
              <w:t>ما روى في صفوان بن يحيى بياع السابرى</w:t>
            </w:r>
            <w:r>
              <w:rPr>
                <w:rStyle w:val="IndexLink"/>
                <w:rtl w:val="true"/>
              </w:rPr>
              <w:tab/>
            </w:r>
            <w:r>
              <w:rPr>
                <w:rStyle w:val="IndexLink"/>
              </w:rPr>
              <w:t>802</w:t>
            </w:r>
          </w:hyperlink>
        </w:p>
        <w:p>
          <w:pPr>
            <w:pStyle w:val="Contents2"/>
            <w:tabs>
              <w:tab w:val="clear" w:pos="8743"/>
              <w:tab w:val="right" w:pos="9026" w:leader="dot"/>
            </w:tabs>
            <w:rPr/>
          </w:pPr>
          <w:hyperlink w:anchor="__RefHeading___Toc1453069_373438147">
            <w:r>
              <w:rPr>
                <w:webHidden/>
                <w:rStyle w:val="IndexLink"/>
                <w:rtl w:val="true"/>
              </w:rPr>
              <w:t>في عمار الساباطى</w:t>
            </w:r>
            <w:r>
              <w:rPr>
                <w:rStyle w:val="IndexLink"/>
                <w:rtl w:val="true"/>
              </w:rPr>
              <w:tab/>
            </w:r>
            <w:r>
              <w:rPr>
                <w:rStyle w:val="IndexLink"/>
              </w:rPr>
              <w:t>803</w:t>
            </w:r>
          </w:hyperlink>
        </w:p>
        <w:p>
          <w:pPr>
            <w:pStyle w:val="Contents2"/>
            <w:tabs>
              <w:tab w:val="clear" w:pos="8743"/>
              <w:tab w:val="right" w:pos="9026" w:leader="dot"/>
            </w:tabs>
            <w:rPr/>
          </w:pPr>
          <w:hyperlink w:anchor="__RefHeading___Toc1453071_373438147">
            <w:r>
              <w:rPr>
                <w:webHidden/>
                <w:rStyle w:val="IndexLink"/>
                <w:rtl w:val="true"/>
              </w:rPr>
              <w:t>ما روى في ابراهيم بن أبى البلاد</w:t>
            </w:r>
            <w:r>
              <w:rPr>
                <w:rStyle w:val="IndexLink"/>
                <w:rtl w:val="true"/>
              </w:rPr>
              <w:tab/>
            </w:r>
            <w:r>
              <w:rPr>
                <w:rStyle w:val="IndexLink"/>
              </w:rPr>
              <w:t>803</w:t>
            </w:r>
          </w:hyperlink>
        </w:p>
        <w:p>
          <w:pPr>
            <w:pStyle w:val="Contents2"/>
            <w:tabs>
              <w:tab w:val="clear" w:pos="8743"/>
              <w:tab w:val="right" w:pos="9026" w:leader="dot"/>
            </w:tabs>
            <w:rPr/>
          </w:pPr>
          <w:hyperlink w:anchor="__RefHeading___Toc1453073_373438147">
            <w:r>
              <w:rPr>
                <w:webHidden/>
                <w:rStyle w:val="IndexLink"/>
                <w:rtl w:val="true"/>
              </w:rPr>
              <w:t>ما روى في دعبل بن على الخزاعى الشاعر</w:t>
            </w:r>
            <w:r>
              <w:rPr>
                <w:rStyle w:val="IndexLink"/>
                <w:rtl w:val="true"/>
              </w:rPr>
              <w:tab/>
            </w:r>
            <w:r>
              <w:rPr>
                <w:rStyle w:val="IndexLink"/>
              </w:rPr>
              <w:t>803</w:t>
            </w:r>
          </w:hyperlink>
        </w:p>
        <w:p>
          <w:pPr>
            <w:pStyle w:val="Contents2"/>
            <w:tabs>
              <w:tab w:val="clear" w:pos="8743"/>
              <w:tab w:val="right" w:pos="9026" w:leader="dot"/>
            </w:tabs>
            <w:rPr/>
          </w:pPr>
          <w:hyperlink w:anchor="__RefHeading___Toc1453075_373438147">
            <w:r>
              <w:rPr>
                <w:webHidden/>
                <w:rStyle w:val="IndexLink"/>
                <w:rtl w:val="true"/>
              </w:rPr>
              <w:t>ما روى في المرزبان بن عمران القمى الاشعرى</w:t>
            </w:r>
            <w:r>
              <w:rPr>
                <w:rStyle w:val="IndexLink"/>
                <w:rtl w:val="true"/>
              </w:rPr>
              <w:tab/>
            </w:r>
            <w:r>
              <w:rPr>
                <w:rStyle w:val="IndexLink"/>
              </w:rPr>
              <w:t>804</w:t>
            </w:r>
          </w:hyperlink>
        </w:p>
        <w:p>
          <w:pPr>
            <w:pStyle w:val="Contents2"/>
            <w:tabs>
              <w:tab w:val="clear" w:pos="8743"/>
              <w:tab w:val="right" w:pos="9026" w:leader="dot"/>
            </w:tabs>
            <w:rPr/>
          </w:pPr>
          <w:hyperlink w:anchor="__RefHeading___Toc1453077_373438147">
            <w:r>
              <w:rPr>
                <w:webHidden/>
                <w:rStyle w:val="IndexLink"/>
                <w:rtl w:val="true"/>
              </w:rPr>
              <w:t>في مسافر مولى أبى الحسن</w:t>
            </w:r>
            <w:r>
              <w:rPr>
                <w:rStyle w:val="IndexLink"/>
                <w:rtl w:val="true"/>
              </w:rPr>
              <w:t>(</w:t>
            </w:r>
            <w:r>
              <w:rPr>
                <w:rStyle w:val="IndexLink"/>
                <w:rtl w:val="true"/>
              </w:rPr>
              <w:t>ع</w:t>
            </w:r>
            <w:r>
              <w:rPr>
                <w:rStyle w:val="IndexLink"/>
                <w:rtl w:val="true"/>
              </w:rPr>
              <w:t>)</w:t>
              <w:tab/>
            </w:r>
            <w:r>
              <w:rPr>
                <w:rStyle w:val="IndexLink"/>
              </w:rPr>
              <w:t>804</w:t>
            </w:r>
          </w:hyperlink>
        </w:p>
        <w:p>
          <w:pPr>
            <w:pStyle w:val="Contents2"/>
            <w:tabs>
              <w:tab w:val="clear" w:pos="8743"/>
              <w:tab w:val="right" w:pos="9026" w:leader="dot"/>
            </w:tabs>
            <w:rPr/>
          </w:pPr>
          <w:hyperlink w:anchor="__RefHeading___Toc1453079_373438147">
            <w:r>
              <w:rPr>
                <w:webHidden/>
                <w:rStyle w:val="IndexLink"/>
                <w:rtl w:val="true"/>
              </w:rPr>
              <w:t>ما روى في الجوانى</w:t>
            </w:r>
            <w:r>
              <w:rPr>
                <w:rStyle w:val="IndexLink"/>
                <w:rtl w:val="true"/>
              </w:rPr>
              <w:tab/>
            </w:r>
            <w:r>
              <w:rPr>
                <w:rStyle w:val="IndexLink"/>
              </w:rPr>
              <w:t>805</w:t>
            </w:r>
          </w:hyperlink>
        </w:p>
        <w:p>
          <w:pPr>
            <w:pStyle w:val="Contents2"/>
            <w:tabs>
              <w:tab w:val="clear" w:pos="8743"/>
              <w:tab w:val="right" w:pos="9026" w:leader="dot"/>
            </w:tabs>
            <w:rPr/>
          </w:pPr>
          <w:hyperlink w:anchor="__RefHeading___Toc1453081_373438147">
            <w:r>
              <w:rPr>
                <w:webHidden/>
                <w:rStyle w:val="IndexLink"/>
                <w:rtl w:val="true"/>
              </w:rPr>
              <w:t>في عبد العزيز بن المهتدى القمى</w:t>
            </w:r>
            <w:r>
              <w:rPr>
                <w:rStyle w:val="IndexLink"/>
                <w:rtl w:val="true"/>
              </w:rPr>
              <w:tab/>
            </w:r>
            <w:r>
              <w:rPr>
                <w:rStyle w:val="IndexLink"/>
              </w:rPr>
              <w:t>805</w:t>
            </w:r>
          </w:hyperlink>
        </w:p>
        <w:p>
          <w:pPr>
            <w:pStyle w:val="Contents2"/>
            <w:tabs>
              <w:tab w:val="clear" w:pos="8743"/>
              <w:tab w:val="right" w:pos="9026" w:leader="dot"/>
            </w:tabs>
            <w:rPr/>
          </w:pPr>
          <w:hyperlink w:anchor="__RefHeading___Toc1453083_373438147">
            <w:r>
              <w:rPr>
                <w:webHidden/>
                <w:rStyle w:val="IndexLink"/>
                <w:rtl w:val="true"/>
              </w:rPr>
              <w:t>ما روى في محمد بن سنان</w:t>
            </w:r>
            <w:r>
              <w:rPr>
                <w:rStyle w:val="IndexLink"/>
                <w:rtl w:val="true"/>
              </w:rPr>
              <w:tab/>
            </w:r>
            <w:r>
              <w:rPr>
                <w:rStyle w:val="IndexLink"/>
              </w:rPr>
              <w:t>805</w:t>
            </w:r>
          </w:hyperlink>
        </w:p>
        <w:p>
          <w:pPr>
            <w:pStyle w:val="Contents2"/>
            <w:tabs>
              <w:tab w:val="clear" w:pos="8743"/>
              <w:tab w:val="right" w:pos="9026" w:leader="dot"/>
            </w:tabs>
            <w:rPr/>
          </w:pPr>
          <w:hyperlink w:anchor="__RefHeading___Toc1453085_373438147">
            <w:r>
              <w:rPr>
                <w:webHidden/>
                <w:rStyle w:val="IndexLink"/>
                <w:rtl w:val="true"/>
              </w:rPr>
              <w:t>ما روى في على بن الحسين بن عبد اللّه</w:t>
            </w:r>
            <w:r>
              <w:rPr>
                <w:rStyle w:val="IndexLink"/>
                <w:rtl w:val="true"/>
              </w:rPr>
              <w:tab/>
            </w:r>
            <w:r>
              <w:rPr>
                <w:rStyle w:val="IndexLink"/>
              </w:rPr>
              <w:t>807</w:t>
            </w:r>
          </w:hyperlink>
        </w:p>
        <w:p>
          <w:pPr>
            <w:pStyle w:val="Contents2"/>
            <w:tabs>
              <w:tab w:val="clear" w:pos="8743"/>
              <w:tab w:val="right" w:pos="9026" w:leader="dot"/>
            </w:tabs>
            <w:rPr/>
          </w:pPr>
          <w:hyperlink w:anchor="__RefHeading___Toc1453087_373438147">
            <w:r>
              <w:rPr>
                <w:webHidden/>
                <w:rStyle w:val="IndexLink"/>
                <w:rtl w:val="true"/>
              </w:rPr>
              <w:t>في أبى على محمد بن أحمد بن حماد المروزى المحمودى</w:t>
            </w:r>
            <w:r>
              <w:rPr>
                <w:rStyle w:val="IndexLink"/>
                <w:rtl w:val="true"/>
              </w:rPr>
              <w:tab/>
            </w:r>
            <w:r>
              <w:rPr>
                <w:rStyle w:val="IndexLink"/>
              </w:rPr>
              <w:t>808</w:t>
            </w:r>
          </w:hyperlink>
        </w:p>
        <w:p>
          <w:pPr>
            <w:pStyle w:val="Contents2"/>
            <w:tabs>
              <w:tab w:val="clear" w:pos="8743"/>
              <w:tab w:val="right" w:pos="9026" w:leader="dot"/>
            </w:tabs>
            <w:rPr/>
          </w:pPr>
          <w:hyperlink w:anchor="__RefHeading___Toc1453089_373438147">
            <w:r>
              <w:rPr>
                <w:webHidden/>
                <w:rStyle w:val="IndexLink"/>
                <w:rtl w:val="true"/>
              </w:rPr>
              <w:t>في أحمد بن محمد بن عيسى و أخيه بنان</w:t>
            </w:r>
            <w:r>
              <w:rPr>
                <w:rStyle w:val="IndexLink"/>
                <w:rtl w:val="true"/>
              </w:rPr>
              <w:tab/>
            </w:r>
            <w:r>
              <w:rPr>
                <w:rStyle w:val="IndexLink"/>
              </w:rPr>
              <w:t>809</w:t>
            </w:r>
          </w:hyperlink>
        </w:p>
        <w:p>
          <w:pPr>
            <w:pStyle w:val="Contents2"/>
            <w:tabs>
              <w:tab w:val="clear" w:pos="8743"/>
              <w:tab w:val="right" w:pos="9026" w:leader="dot"/>
            </w:tabs>
            <w:rPr/>
          </w:pPr>
          <w:hyperlink w:anchor="__RefHeading___Toc1453091_373438147">
            <w:r>
              <w:rPr>
                <w:webHidden/>
                <w:rStyle w:val="IndexLink"/>
                <w:rtl w:val="true"/>
              </w:rPr>
              <w:t>في الحسين بن عبيد اللّه المحرر</w:t>
            </w:r>
            <w:r>
              <w:rPr>
                <w:rStyle w:val="IndexLink"/>
                <w:rtl w:val="true"/>
              </w:rPr>
              <w:tab/>
            </w:r>
            <w:r>
              <w:rPr>
                <w:rStyle w:val="IndexLink"/>
              </w:rPr>
              <w:t>809</w:t>
            </w:r>
          </w:hyperlink>
        </w:p>
        <w:p>
          <w:pPr>
            <w:pStyle w:val="Contents2"/>
            <w:tabs>
              <w:tab w:val="clear" w:pos="8743"/>
              <w:tab w:val="right" w:pos="9026" w:leader="dot"/>
            </w:tabs>
            <w:rPr/>
          </w:pPr>
          <w:hyperlink w:anchor="__RefHeading___Toc1453093_373438147">
            <w:r>
              <w:rPr>
                <w:webHidden/>
                <w:rStyle w:val="IndexLink"/>
                <w:rtl w:val="true"/>
              </w:rPr>
              <w:t>في أبى على بن بلال و أبى على بن راشد</w:t>
            </w:r>
            <w:r>
              <w:rPr>
                <w:rStyle w:val="IndexLink"/>
                <w:rtl w:val="true"/>
              </w:rPr>
              <w:tab/>
            </w:r>
            <w:r>
              <w:rPr>
                <w:rStyle w:val="IndexLink"/>
              </w:rPr>
              <w:t>809</w:t>
            </w:r>
          </w:hyperlink>
        </w:p>
        <w:p>
          <w:pPr>
            <w:pStyle w:val="Contents2"/>
            <w:tabs>
              <w:tab w:val="clear" w:pos="8743"/>
              <w:tab w:val="right" w:pos="9026" w:leader="dot"/>
            </w:tabs>
            <w:rPr/>
          </w:pPr>
          <w:hyperlink w:anchor="__RefHeading___Toc1453095_373438147">
            <w:r>
              <w:rPr>
                <w:webHidden/>
                <w:rStyle w:val="IndexLink"/>
                <w:rtl w:val="true"/>
              </w:rPr>
              <w:t>في الحسن بن على بن فضال الكوفى</w:t>
            </w:r>
            <w:r>
              <w:rPr>
                <w:rStyle w:val="IndexLink"/>
                <w:rtl w:val="true"/>
              </w:rPr>
              <w:tab/>
            </w:r>
            <w:r>
              <w:rPr>
                <w:rStyle w:val="IndexLink"/>
              </w:rPr>
              <w:t>811</w:t>
            </w:r>
          </w:hyperlink>
        </w:p>
        <w:p>
          <w:pPr>
            <w:pStyle w:val="Contents2"/>
            <w:tabs>
              <w:tab w:val="clear" w:pos="8743"/>
              <w:tab w:val="right" w:pos="9026" w:leader="dot"/>
            </w:tabs>
            <w:rPr/>
          </w:pPr>
          <w:hyperlink w:anchor="__RefHeading___Toc1453097_373438147">
            <w:r>
              <w:rPr>
                <w:webHidden/>
                <w:rStyle w:val="IndexLink"/>
                <w:rtl w:val="true"/>
              </w:rPr>
              <w:t>في الغلات في وقت أبى محمد العسكرى</w:t>
            </w:r>
            <w:r>
              <w:rPr>
                <w:rStyle w:val="IndexLink"/>
                <w:rtl w:val="true"/>
              </w:rPr>
              <w:t>(</w:t>
            </w:r>
            <w:r>
              <w:rPr>
                <w:rStyle w:val="IndexLink"/>
                <w:rtl w:val="true"/>
              </w:rPr>
              <w:t>ع</w:t>
            </w:r>
            <w:r>
              <w:rPr>
                <w:rStyle w:val="IndexLink"/>
                <w:rtl w:val="true"/>
              </w:rPr>
              <w:t>)</w:t>
              <w:tab/>
            </w:r>
            <w:r>
              <w:rPr>
                <w:rStyle w:val="IndexLink"/>
              </w:rPr>
              <w:t>812</w:t>
            </w:r>
          </w:hyperlink>
        </w:p>
        <w:p>
          <w:pPr>
            <w:pStyle w:val="Contents2"/>
            <w:tabs>
              <w:tab w:val="clear" w:pos="8743"/>
              <w:tab w:val="right" w:pos="9026" w:leader="dot"/>
            </w:tabs>
            <w:rPr/>
          </w:pPr>
          <w:hyperlink w:anchor="__RefHeading___Toc1453099_373438147">
            <w:r>
              <w:rPr>
                <w:webHidden/>
                <w:rStyle w:val="IndexLink"/>
                <w:rtl w:val="true"/>
              </w:rPr>
              <w:t>في الحسين بن على الخواتيمى و هو منهم</w:t>
            </w:r>
            <w:r>
              <w:rPr>
                <w:rStyle w:val="IndexLink"/>
                <w:rtl w:val="true"/>
              </w:rPr>
              <w:tab/>
            </w:r>
            <w:r>
              <w:rPr>
                <w:rStyle w:val="IndexLink"/>
              </w:rPr>
              <w:t>814</w:t>
            </w:r>
          </w:hyperlink>
        </w:p>
        <w:p>
          <w:pPr>
            <w:pStyle w:val="Contents2"/>
            <w:tabs>
              <w:tab w:val="clear" w:pos="8743"/>
              <w:tab w:val="right" w:pos="9026" w:leader="dot"/>
            </w:tabs>
            <w:rPr/>
          </w:pPr>
          <w:hyperlink w:anchor="__RefHeading___Toc1453101_373438147">
            <w:r>
              <w:rPr>
                <w:webHidden/>
                <w:rStyle w:val="IndexLink"/>
                <w:rtl w:val="true"/>
              </w:rPr>
              <w:t>في الحسن بن محمد بن بابا القمى و الفهرى</w:t>
            </w:r>
            <w:r>
              <w:rPr>
                <w:rStyle w:val="IndexLink"/>
                <w:rtl w:val="true"/>
              </w:rPr>
              <w:tab/>
            </w:r>
            <w:r>
              <w:rPr>
                <w:rStyle w:val="IndexLink"/>
              </w:rPr>
              <w:t>815</w:t>
            </w:r>
          </w:hyperlink>
        </w:p>
        <w:p>
          <w:pPr>
            <w:pStyle w:val="Contents2"/>
            <w:tabs>
              <w:tab w:val="clear" w:pos="8743"/>
              <w:tab w:val="right" w:pos="9026" w:leader="dot"/>
            </w:tabs>
            <w:rPr/>
          </w:pPr>
          <w:hyperlink w:anchor="__RefHeading___Toc1453103_373438147">
            <w:r>
              <w:rPr>
                <w:webHidden/>
                <w:rStyle w:val="IndexLink"/>
                <w:rtl w:val="true"/>
              </w:rPr>
              <w:t>في موسى السواق و محمد بن موسى الشريقى</w:t>
            </w:r>
            <w:r>
              <w:rPr>
                <w:rStyle w:val="IndexLink"/>
                <w:rtl w:val="true"/>
              </w:rPr>
              <w:tab/>
            </w:r>
            <w:r>
              <w:rPr>
                <w:rStyle w:val="IndexLink"/>
              </w:rPr>
              <w:t>816</w:t>
            </w:r>
          </w:hyperlink>
        </w:p>
        <w:p>
          <w:pPr>
            <w:pStyle w:val="Contents2"/>
            <w:tabs>
              <w:tab w:val="clear" w:pos="8743"/>
              <w:tab w:val="right" w:pos="9026" w:leader="dot"/>
            </w:tabs>
            <w:rPr/>
          </w:pPr>
          <w:hyperlink w:anchor="__RefHeading___Toc1453105_373438147">
            <w:r>
              <w:rPr>
                <w:webHidden/>
                <w:rStyle w:val="IndexLink"/>
                <w:rtl w:val="true"/>
              </w:rPr>
              <w:t>في العباس بن صدقة و أبى العباس الطرنانى</w:t>
            </w:r>
            <w:r>
              <w:rPr>
                <w:rStyle w:val="IndexLink"/>
                <w:rtl w:val="true"/>
              </w:rPr>
              <w:tab/>
            </w:r>
            <w:r>
              <w:rPr>
                <w:rStyle w:val="IndexLink"/>
              </w:rPr>
              <w:t>816</w:t>
            </w:r>
          </w:hyperlink>
        </w:p>
        <w:p>
          <w:pPr>
            <w:pStyle w:val="Contents2"/>
            <w:tabs>
              <w:tab w:val="clear" w:pos="8743"/>
              <w:tab w:val="right" w:pos="9026" w:leader="dot"/>
            </w:tabs>
            <w:rPr/>
          </w:pPr>
          <w:hyperlink w:anchor="__RefHeading___Toc1453107_373438147">
            <w:r>
              <w:rPr>
                <w:webHidden/>
                <w:rStyle w:val="IndexLink"/>
                <w:rtl w:val="true"/>
              </w:rPr>
              <w:t>في فارس بن حاتم القزوينى و هو منهم</w:t>
            </w:r>
            <w:r>
              <w:rPr>
                <w:rStyle w:val="IndexLink"/>
                <w:rtl w:val="true"/>
              </w:rPr>
              <w:tab/>
            </w:r>
            <w:r>
              <w:rPr>
                <w:rStyle w:val="IndexLink"/>
              </w:rPr>
              <w:t>816</w:t>
            </w:r>
          </w:hyperlink>
        </w:p>
        <w:p>
          <w:pPr>
            <w:pStyle w:val="Contents2"/>
            <w:tabs>
              <w:tab w:val="clear" w:pos="8743"/>
              <w:tab w:val="right" w:pos="9026" w:leader="dot"/>
            </w:tabs>
            <w:rPr/>
          </w:pPr>
          <w:hyperlink w:anchor="__RefHeading___Toc1453109_373438147">
            <w:r>
              <w:rPr>
                <w:webHidden/>
                <w:rStyle w:val="IndexLink"/>
                <w:rtl w:val="true"/>
              </w:rPr>
              <w:t>في هاشم بن أبى هاشم و أبى السمهرى و ابن أبى الزرقاء</w:t>
            </w:r>
            <w:r>
              <w:rPr>
                <w:rStyle w:val="IndexLink"/>
                <w:rtl w:val="true"/>
              </w:rPr>
              <w:tab/>
            </w:r>
            <w:r>
              <w:rPr>
                <w:rStyle w:val="IndexLink"/>
              </w:rPr>
              <w:t>820</w:t>
            </w:r>
          </w:hyperlink>
        </w:p>
        <w:p>
          <w:pPr>
            <w:pStyle w:val="Contents2"/>
            <w:tabs>
              <w:tab w:val="clear" w:pos="8743"/>
              <w:tab w:val="right" w:pos="9026" w:leader="dot"/>
            </w:tabs>
            <w:rPr/>
          </w:pPr>
          <w:hyperlink w:anchor="__RefHeading___Toc1453111_373438147">
            <w:r>
              <w:rPr>
                <w:webHidden/>
                <w:rStyle w:val="IndexLink"/>
                <w:rtl w:val="true"/>
              </w:rPr>
              <w:t>في على و أحمد ابنى الحسن بن على بن فضال</w:t>
            </w:r>
            <w:r>
              <w:rPr>
                <w:rStyle w:val="IndexLink"/>
                <w:rtl w:val="true"/>
              </w:rPr>
              <w:tab/>
            </w:r>
            <w:r>
              <w:rPr>
                <w:rStyle w:val="IndexLink"/>
              </w:rPr>
              <w:t>822</w:t>
            </w:r>
          </w:hyperlink>
        </w:p>
        <w:p>
          <w:pPr>
            <w:pStyle w:val="Contents2"/>
            <w:tabs>
              <w:tab w:val="clear" w:pos="8743"/>
              <w:tab w:val="right" w:pos="9026" w:leader="dot"/>
            </w:tabs>
            <w:rPr/>
          </w:pPr>
          <w:hyperlink w:anchor="__RefHeading___Toc1453113_373438147">
            <w:r>
              <w:rPr>
                <w:webHidden/>
                <w:rStyle w:val="IndexLink"/>
                <w:rtl w:val="true"/>
              </w:rPr>
              <w:t>في حفص بن عمرو المعروف بالعمرى</w:t>
            </w:r>
            <w:r>
              <w:rPr>
                <w:rStyle w:val="IndexLink"/>
                <w:rtl w:val="true"/>
              </w:rPr>
              <w:tab/>
            </w:r>
            <w:r>
              <w:rPr>
                <w:rStyle w:val="IndexLink"/>
              </w:rPr>
              <w:t>823</w:t>
            </w:r>
          </w:hyperlink>
        </w:p>
        <w:p>
          <w:pPr>
            <w:pStyle w:val="Contents2"/>
            <w:tabs>
              <w:tab w:val="clear" w:pos="8743"/>
              <w:tab w:val="right" w:pos="9026" w:leader="dot"/>
            </w:tabs>
            <w:rPr/>
          </w:pPr>
          <w:hyperlink w:anchor="__RefHeading___Toc1453115_373438147">
            <w:r>
              <w:rPr>
                <w:webHidden/>
                <w:rStyle w:val="IndexLink"/>
                <w:rtl w:val="true"/>
              </w:rPr>
              <w:t>في أبى يحيى الجرجانى</w:t>
            </w:r>
            <w:r>
              <w:rPr>
                <w:rStyle w:val="IndexLink"/>
                <w:rtl w:val="true"/>
              </w:rPr>
              <w:tab/>
            </w:r>
            <w:r>
              <w:rPr>
                <w:rStyle w:val="IndexLink"/>
              </w:rPr>
              <w:t>823</w:t>
            </w:r>
          </w:hyperlink>
        </w:p>
        <w:p>
          <w:pPr>
            <w:pStyle w:val="Contents2"/>
            <w:tabs>
              <w:tab w:val="clear" w:pos="8743"/>
              <w:tab w:val="right" w:pos="9026" w:leader="dot"/>
            </w:tabs>
            <w:rPr/>
          </w:pPr>
          <w:hyperlink w:anchor="__RefHeading___Toc1453117_373438147">
            <w:r>
              <w:rPr>
                <w:webHidden/>
                <w:rStyle w:val="IndexLink"/>
                <w:rtl w:val="true"/>
              </w:rPr>
              <w:t>في أبى عبد اللّه محمد بن أحمد بن نعيم الشاذانى</w:t>
            </w:r>
            <w:r>
              <w:rPr>
                <w:rStyle w:val="IndexLink"/>
                <w:rtl w:val="true"/>
              </w:rPr>
              <w:tab/>
            </w:r>
            <w:r>
              <w:rPr>
                <w:rStyle w:val="IndexLink"/>
              </w:rPr>
              <w:t>824</w:t>
            </w:r>
          </w:hyperlink>
        </w:p>
        <w:p>
          <w:pPr>
            <w:pStyle w:val="Contents2"/>
            <w:tabs>
              <w:tab w:val="clear" w:pos="8743"/>
              <w:tab w:val="right" w:pos="9026" w:leader="dot"/>
            </w:tabs>
            <w:rPr/>
          </w:pPr>
          <w:hyperlink w:anchor="__RefHeading___Toc1453119_373438147">
            <w:r>
              <w:rPr>
                <w:webHidden/>
                <w:rStyle w:val="IndexLink"/>
                <w:rtl w:val="true"/>
              </w:rPr>
              <w:t>ما روى في أبى الحسن محمد بن ميمون</w:t>
            </w:r>
            <w:r>
              <w:rPr>
                <w:rStyle w:val="IndexLink"/>
                <w:rtl w:val="true"/>
              </w:rPr>
              <w:tab/>
            </w:r>
            <w:r>
              <w:rPr>
                <w:rStyle w:val="IndexLink"/>
              </w:rPr>
              <w:t>824</w:t>
            </w:r>
          </w:hyperlink>
        </w:p>
        <w:p>
          <w:pPr>
            <w:pStyle w:val="Contents2"/>
            <w:tabs>
              <w:tab w:val="clear" w:pos="8743"/>
              <w:tab w:val="right" w:pos="9026" w:leader="dot"/>
            </w:tabs>
            <w:rPr/>
          </w:pPr>
          <w:hyperlink w:anchor="__RefHeading___Toc1453121_373438147">
            <w:r>
              <w:rPr>
                <w:webHidden/>
                <w:rStyle w:val="IndexLink"/>
                <w:rtl w:val="true"/>
              </w:rPr>
              <w:t>في أحمد بن ابراهيم أبى حامد المراغى</w:t>
            </w:r>
            <w:r>
              <w:rPr>
                <w:rStyle w:val="IndexLink"/>
                <w:rtl w:val="true"/>
              </w:rPr>
              <w:tab/>
            </w:r>
            <w:r>
              <w:rPr>
                <w:rStyle w:val="IndexLink"/>
              </w:rPr>
              <w:t>825</w:t>
            </w:r>
          </w:hyperlink>
        </w:p>
        <w:p>
          <w:pPr>
            <w:pStyle w:val="Contents2"/>
            <w:tabs>
              <w:tab w:val="clear" w:pos="8743"/>
              <w:tab w:val="right" w:pos="9026" w:leader="dot"/>
            </w:tabs>
            <w:rPr/>
          </w:pPr>
          <w:hyperlink w:anchor="__RefHeading___Toc1453123_373438147">
            <w:r>
              <w:rPr>
                <w:webHidden/>
                <w:rStyle w:val="IndexLink"/>
                <w:rtl w:val="true"/>
              </w:rPr>
              <w:t>في أحمد بن هلال العبرتائى و الدهقان عروة</w:t>
            </w:r>
            <w:r>
              <w:rPr>
                <w:rStyle w:val="IndexLink"/>
                <w:rtl w:val="true"/>
              </w:rPr>
              <w:tab/>
            </w:r>
            <w:r>
              <w:rPr>
                <w:rStyle w:val="IndexLink"/>
              </w:rPr>
              <w:t>826</w:t>
            </w:r>
          </w:hyperlink>
        </w:p>
        <w:p>
          <w:pPr>
            <w:pStyle w:val="Contents2"/>
            <w:tabs>
              <w:tab w:val="clear" w:pos="8743"/>
              <w:tab w:val="right" w:pos="9026" w:leader="dot"/>
            </w:tabs>
            <w:rPr/>
          </w:pPr>
          <w:hyperlink w:anchor="__RefHeading___Toc1453125_373438147">
            <w:r>
              <w:rPr>
                <w:webHidden/>
                <w:rStyle w:val="IndexLink"/>
                <w:rtl w:val="true"/>
              </w:rPr>
              <w:t>في أبى جعفر محمد بن عيسى بن عبيد بن يقطين</w:t>
            </w:r>
            <w:r>
              <w:rPr>
                <w:rStyle w:val="IndexLink"/>
                <w:rtl w:val="true"/>
              </w:rPr>
              <w:tab/>
            </w:r>
            <w:r>
              <w:rPr>
                <w:rStyle w:val="IndexLink"/>
              </w:rPr>
              <w:t>827</w:t>
            </w:r>
          </w:hyperlink>
        </w:p>
        <w:p>
          <w:pPr>
            <w:pStyle w:val="Contents2"/>
            <w:tabs>
              <w:tab w:val="clear" w:pos="8743"/>
              <w:tab w:val="right" w:pos="9026" w:leader="dot"/>
            </w:tabs>
            <w:rPr/>
          </w:pPr>
          <w:hyperlink w:anchor="__RefHeading___Toc1453127_373438147">
            <w:r>
              <w:rPr>
                <w:webHidden/>
                <w:rStyle w:val="IndexLink"/>
                <w:rtl w:val="true"/>
              </w:rPr>
              <w:t>في أبى محمد الفضل بن شاذان رحمه اللّه</w:t>
            </w:r>
            <w:r>
              <w:rPr>
                <w:rStyle w:val="IndexLink"/>
                <w:rtl w:val="true"/>
              </w:rPr>
              <w:tab/>
            </w:r>
            <w:r>
              <w:rPr>
                <w:rStyle w:val="IndexLink"/>
              </w:rPr>
              <w:t>827</w:t>
            </w:r>
          </w:hyperlink>
        </w:p>
        <w:p>
          <w:pPr>
            <w:pStyle w:val="Contents2"/>
            <w:tabs>
              <w:tab w:val="clear" w:pos="8743"/>
              <w:tab w:val="right" w:pos="9026" w:leader="dot"/>
            </w:tabs>
            <w:rPr/>
          </w:pPr>
          <w:hyperlink w:anchor="__RefHeading___Toc1453129_373438147">
            <w:r>
              <w:rPr>
                <w:webHidden/>
                <w:rStyle w:val="IndexLink"/>
                <w:rtl w:val="true"/>
              </w:rPr>
              <w:t>في محمد بن سعيد بن كلثوم المروزى</w:t>
            </w:r>
            <w:r>
              <w:rPr>
                <w:rStyle w:val="IndexLink"/>
                <w:rtl w:val="true"/>
              </w:rPr>
              <w:tab/>
            </w:r>
            <w:r>
              <w:rPr>
                <w:rStyle w:val="IndexLink"/>
              </w:rPr>
              <w:t>832</w:t>
            </w:r>
          </w:hyperlink>
        </w:p>
        <w:p>
          <w:pPr>
            <w:pStyle w:val="Contents2"/>
            <w:tabs>
              <w:tab w:val="clear" w:pos="8743"/>
              <w:tab w:val="right" w:pos="9026" w:leader="dot"/>
            </w:tabs>
            <w:rPr/>
          </w:pPr>
          <w:hyperlink w:anchor="__RefHeading___Toc1453131_373438147">
            <w:r>
              <w:rPr>
                <w:webHidden/>
                <w:rStyle w:val="IndexLink"/>
                <w:rtl w:val="true"/>
              </w:rPr>
              <w:t>في جعفر بن محمد بن حكيم</w:t>
            </w:r>
            <w:r>
              <w:rPr>
                <w:rStyle w:val="IndexLink"/>
                <w:rtl w:val="true"/>
              </w:rPr>
              <w:tab/>
            </w:r>
            <w:r>
              <w:rPr>
                <w:rStyle w:val="IndexLink"/>
              </w:rPr>
              <w:t>832</w:t>
            </w:r>
          </w:hyperlink>
        </w:p>
        <w:p>
          <w:pPr>
            <w:pStyle w:val="Contents2"/>
            <w:tabs>
              <w:tab w:val="clear" w:pos="8743"/>
              <w:tab w:val="right" w:pos="9026" w:leader="dot"/>
            </w:tabs>
            <w:rPr/>
          </w:pPr>
          <w:hyperlink w:anchor="__RefHeading___Toc1453133_373438147">
            <w:r>
              <w:rPr>
                <w:webHidden/>
                <w:rStyle w:val="IndexLink"/>
                <w:rtl w:val="true"/>
              </w:rPr>
              <w:t>في ابى سمينة محمد بن على الصيرفى</w:t>
            </w:r>
            <w:r>
              <w:rPr>
                <w:rStyle w:val="IndexLink"/>
                <w:rtl w:val="true"/>
              </w:rPr>
              <w:tab/>
            </w:r>
            <w:r>
              <w:rPr>
                <w:rStyle w:val="IndexLink"/>
              </w:rPr>
              <w:t>833</w:t>
            </w:r>
          </w:hyperlink>
        </w:p>
        <w:p>
          <w:pPr>
            <w:pStyle w:val="Contents2"/>
            <w:tabs>
              <w:tab w:val="clear" w:pos="8743"/>
              <w:tab w:val="right" w:pos="9026" w:leader="dot"/>
            </w:tabs>
            <w:rPr/>
          </w:pPr>
          <w:hyperlink w:anchor="__RefHeading___Toc1453135_373438147">
            <w:r>
              <w:rPr>
                <w:webHidden/>
                <w:rStyle w:val="IndexLink"/>
                <w:rtl w:val="true"/>
              </w:rPr>
              <w:t>في أبى عبد اللّه محمد بن خالد البرقى</w:t>
            </w:r>
            <w:r>
              <w:rPr>
                <w:rStyle w:val="IndexLink"/>
                <w:rtl w:val="true"/>
              </w:rPr>
              <w:tab/>
            </w:r>
            <w:r>
              <w:rPr>
                <w:rStyle w:val="IndexLink"/>
              </w:rPr>
              <w:t>833</w:t>
            </w:r>
          </w:hyperlink>
        </w:p>
        <w:p>
          <w:pPr>
            <w:pStyle w:val="Contents2"/>
            <w:tabs>
              <w:tab w:val="clear" w:pos="8743"/>
              <w:tab w:val="right" w:pos="9026" w:leader="dot"/>
            </w:tabs>
            <w:rPr/>
          </w:pPr>
          <w:hyperlink w:anchor="__RefHeading___Toc1453137_373438147">
            <w:r>
              <w:rPr>
                <w:webHidden/>
                <w:rStyle w:val="IndexLink"/>
                <w:rtl w:val="true"/>
              </w:rPr>
              <w:t>ما روى في ريان بن الصلت الخراسانى</w:t>
            </w:r>
            <w:r>
              <w:rPr>
                <w:rStyle w:val="IndexLink"/>
                <w:rtl w:val="true"/>
              </w:rPr>
              <w:tab/>
            </w:r>
            <w:r>
              <w:rPr>
                <w:rStyle w:val="IndexLink"/>
              </w:rPr>
              <w:t>833</w:t>
            </w:r>
          </w:hyperlink>
        </w:p>
        <w:p>
          <w:pPr>
            <w:pStyle w:val="Contents2"/>
            <w:tabs>
              <w:tab w:val="clear" w:pos="8743"/>
              <w:tab w:val="right" w:pos="9026" w:leader="dot"/>
            </w:tabs>
            <w:rPr/>
          </w:pPr>
          <w:hyperlink w:anchor="__RefHeading___Toc1453139_373438147">
            <w:r>
              <w:rPr>
                <w:webHidden/>
                <w:rStyle w:val="IndexLink"/>
                <w:rtl w:val="true"/>
              </w:rPr>
              <w:t>في على بن مهزيار</w:t>
            </w:r>
            <w:r>
              <w:rPr>
                <w:rStyle w:val="IndexLink"/>
                <w:rtl w:val="true"/>
              </w:rPr>
              <w:tab/>
            </w:r>
            <w:r>
              <w:rPr>
                <w:rStyle w:val="IndexLink"/>
              </w:rPr>
              <w:t>835</w:t>
            </w:r>
          </w:hyperlink>
        </w:p>
        <w:p>
          <w:pPr>
            <w:pStyle w:val="Contents2"/>
            <w:tabs>
              <w:tab w:val="clear" w:pos="8743"/>
              <w:tab w:val="right" w:pos="9026" w:leader="dot"/>
            </w:tabs>
            <w:rPr/>
          </w:pPr>
          <w:hyperlink w:anchor="__RefHeading___Toc1453141_373438147">
            <w:r>
              <w:rPr>
                <w:webHidden/>
                <w:rStyle w:val="IndexLink"/>
                <w:rtl w:val="true"/>
              </w:rPr>
              <w:t>في الحسن و الحسين الاهوازيين</w:t>
            </w:r>
            <w:r>
              <w:rPr>
                <w:rStyle w:val="IndexLink"/>
                <w:rtl w:val="true"/>
              </w:rPr>
              <w:tab/>
            </w:r>
            <w:r>
              <w:rPr>
                <w:rStyle w:val="IndexLink"/>
              </w:rPr>
              <w:t>837</w:t>
            </w:r>
          </w:hyperlink>
        </w:p>
        <w:p>
          <w:pPr>
            <w:pStyle w:val="Contents2"/>
            <w:tabs>
              <w:tab w:val="clear" w:pos="8743"/>
              <w:tab w:val="right" w:pos="9026" w:leader="dot"/>
            </w:tabs>
            <w:rPr/>
          </w:pPr>
          <w:hyperlink w:anchor="__RefHeading___Toc1453143_373438147">
            <w:r>
              <w:rPr>
                <w:webHidden/>
                <w:rStyle w:val="IndexLink"/>
                <w:rtl w:val="true"/>
              </w:rPr>
              <w:t>ما روى في الحسن بن على بن أبى حمزة البطائنى</w:t>
            </w:r>
            <w:r>
              <w:rPr>
                <w:rStyle w:val="IndexLink"/>
                <w:rtl w:val="true"/>
              </w:rPr>
              <w:tab/>
            </w:r>
            <w:r>
              <w:rPr>
                <w:rStyle w:val="IndexLink"/>
              </w:rPr>
              <w:t>837</w:t>
            </w:r>
          </w:hyperlink>
        </w:p>
        <w:p>
          <w:pPr>
            <w:pStyle w:val="Contents2"/>
            <w:tabs>
              <w:tab w:val="clear" w:pos="8743"/>
              <w:tab w:val="right" w:pos="9026" w:leader="dot"/>
            </w:tabs>
            <w:rPr/>
          </w:pPr>
          <w:hyperlink w:anchor="__RefHeading___Toc1453145_373438147">
            <w:r>
              <w:rPr>
                <w:webHidden/>
                <w:rStyle w:val="IndexLink"/>
                <w:rtl w:val="true"/>
              </w:rPr>
              <w:t>في أحمد بن سابق</w:t>
            </w:r>
            <w:r>
              <w:rPr>
                <w:rStyle w:val="IndexLink"/>
                <w:rtl w:val="true"/>
              </w:rPr>
              <w:tab/>
            </w:r>
            <w:r>
              <w:rPr>
                <w:rStyle w:val="IndexLink"/>
              </w:rPr>
              <w:t>838</w:t>
            </w:r>
          </w:hyperlink>
        </w:p>
        <w:p>
          <w:pPr>
            <w:pStyle w:val="Contents2"/>
            <w:tabs>
              <w:tab w:val="clear" w:pos="8743"/>
              <w:tab w:val="right" w:pos="9026" w:leader="dot"/>
            </w:tabs>
            <w:rPr/>
          </w:pPr>
          <w:hyperlink w:anchor="__RefHeading___Toc1453147_373438147">
            <w:r>
              <w:rPr>
                <w:webHidden/>
                <w:rStyle w:val="IndexLink"/>
                <w:rtl w:val="true"/>
              </w:rPr>
              <w:t>في الحسين بن قياما</w:t>
            </w:r>
            <w:r>
              <w:rPr>
                <w:rStyle w:val="IndexLink"/>
                <w:rtl w:val="true"/>
              </w:rPr>
              <w:tab/>
            </w:r>
            <w:r>
              <w:rPr>
                <w:rStyle w:val="IndexLink"/>
              </w:rPr>
              <w:t>838</w:t>
            </w:r>
          </w:hyperlink>
        </w:p>
        <w:p>
          <w:pPr>
            <w:pStyle w:val="Contents2"/>
            <w:tabs>
              <w:tab w:val="clear" w:pos="8743"/>
              <w:tab w:val="right" w:pos="9026" w:leader="dot"/>
            </w:tabs>
            <w:rPr/>
          </w:pPr>
          <w:hyperlink w:anchor="__RefHeading___Toc1453149_373438147">
            <w:r>
              <w:rPr>
                <w:webHidden/>
                <w:rStyle w:val="IndexLink"/>
                <w:rtl w:val="true"/>
              </w:rPr>
              <w:t>في محمد بن الفرات</w:t>
            </w:r>
            <w:r>
              <w:rPr>
                <w:rStyle w:val="IndexLink"/>
                <w:rtl w:val="true"/>
              </w:rPr>
              <w:tab/>
            </w:r>
            <w:r>
              <w:rPr>
                <w:rStyle w:val="IndexLink"/>
              </w:rPr>
              <w:t>839</w:t>
            </w:r>
          </w:hyperlink>
        </w:p>
        <w:p>
          <w:pPr>
            <w:pStyle w:val="Contents2"/>
            <w:tabs>
              <w:tab w:val="clear" w:pos="8743"/>
              <w:tab w:val="right" w:pos="9026" w:leader="dot"/>
            </w:tabs>
            <w:rPr/>
          </w:pPr>
          <w:hyperlink w:anchor="__RefHeading___Toc1453151_373438147">
            <w:r>
              <w:rPr>
                <w:webHidden/>
                <w:rStyle w:val="IndexLink"/>
                <w:rtl w:val="true"/>
              </w:rPr>
              <w:t>ما روى في أصحاب موسى بن جعفر و على بن موسى</w:t>
            </w:r>
            <w:r>
              <w:rPr>
                <w:rStyle w:val="IndexLink"/>
                <w:rtl w:val="true"/>
              </w:rPr>
              <w:tab/>
            </w:r>
            <w:r>
              <w:rPr>
                <w:rStyle w:val="IndexLink"/>
              </w:rPr>
              <w:t>840</w:t>
            </w:r>
          </w:hyperlink>
        </w:p>
        <w:p>
          <w:pPr>
            <w:pStyle w:val="Contents2"/>
            <w:tabs>
              <w:tab w:val="clear" w:pos="8743"/>
              <w:tab w:val="right" w:pos="9026" w:leader="dot"/>
            </w:tabs>
            <w:rPr/>
          </w:pPr>
          <w:hyperlink w:anchor="__RefHeading___Toc1453153_373438147">
            <w:r>
              <w:rPr>
                <w:webHidden/>
                <w:rStyle w:val="IndexLink"/>
                <w:rtl w:val="true"/>
              </w:rPr>
              <w:t>تسمية الفقهاء من أصحاب أبى ابراهيم و أبى الحسن الرضا</w:t>
            </w:r>
            <w:r>
              <w:rPr>
                <w:rStyle w:val="IndexLink"/>
                <w:rtl w:val="true"/>
              </w:rPr>
              <w:tab/>
            </w:r>
            <w:r>
              <w:rPr>
                <w:rStyle w:val="IndexLink"/>
              </w:rPr>
              <w:t>840</w:t>
            </w:r>
          </w:hyperlink>
        </w:p>
        <w:p>
          <w:pPr>
            <w:pStyle w:val="Contents2"/>
            <w:tabs>
              <w:tab w:val="clear" w:pos="8743"/>
              <w:tab w:val="right" w:pos="9026" w:leader="dot"/>
            </w:tabs>
            <w:rPr/>
          </w:pPr>
          <w:hyperlink w:anchor="__RefHeading___Toc1453155_373438147">
            <w:r>
              <w:rPr>
                <w:webHidden/>
                <w:rStyle w:val="IndexLink"/>
                <w:rtl w:val="true"/>
              </w:rPr>
              <w:t>ما روى في أحمد بن اسحاق القمى و كان صالحا و أيوب بن نوح</w:t>
            </w:r>
            <w:r>
              <w:rPr>
                <w:rStyle w:val="IndexLink"/>
                <w:rtl w:val="true"/>
              </w:rPr>
              <w:tab/>
            </w:r>
            <w:r>
              <w:rPr>
                <w:rStyle w:val="IndexLink"/>
              </w:rPr>
              <w:t>841</w:t>
            </w:r>
          </w:hyperlink>
        </w:p>
        <w:p>
          <w:pPr>
            <w:pStyle w:val="Contents2"/>
            <w:tabs>
              <w:tab w:val="clear" w:pos="8743"/>
              <w:tab w:val="right" w:pos="9026" w:leader="dot"/>
            </w:tabs>
            <w:rPr/>
          </w:pPr>
          <w:hyperlink w:anchor="__RefHeading___Toc1453157_373438147">
            <w:r>
              <w:rPr>
                <w:webHidden/>
                <w:rStyle w:val="IndexLink"/>
                <w:rtl w:val="true"/>
              </w:rPr>
              <w:t>في محمد بن الحسن الواسطى</w:t>
            </w:r>
            <w:r>
              <w:rPr>
                <w:rStyle w:val="IndexLink"/>
                <w:rtl w:val="true"/>
              </w:rPr>
              <w:tab/>
            </w:r>
            <w:r>
              <w:rPr>
                <w:rStyle w:val="IndexLink"/>
              </w:rPr>
              <w:t>841</w:t>
            </w:r>
          </w:hyperlink>
        </w:p>
        <w:p>
          <w:pPr>
            <w:pStyle w:val="Contents2"/>
            <w:tabs>
              <w:tab w:val="clear" w:pos="8743"/>
              <w:tab w:val="right" w:pos="9026" w:leader="dot"/>
            </w:tabs>
            <w:rPr/>
          </w:pPr>
          <w:hyperlink w:anchor="__RefHeading___Toc1453159_373438147">
            <w:r>
              <w:rPr>
                <w:webHidden/>
                <w:rStyle w:val="IndexLink"/>
                <w:rtl w:val="true"/>
              </w:rPr>
              <w:t>في أبى جعفر البصرى</w:t>
            </w:r>
            <w:r>
              <w:rPr>
                <w:rStyle w:val="IndexLink"/>
                <w:rtl w:val="true"/>
              </w:rPr>
              <w:tab/>
            </w:r>
            <w:r>
              <w:rPr>
                <w:rStyle w:val="IndexLink"/>
              </w:rPr>
              <w:t>842</w:t>
            </w:r>
          </w:hyperlink>
        </w:p>
        <w:p>
          <w:pPr>
            <w:pStyle w:val="Contents2"/>
            <w:tabs>
              <w:tab w:val="clear" w:pos="8743"/>
              <w:tab w:val="right" w:pos="9026" w:leader="dot"/>
            </w:tabs>
            <w:rPr/>
          </w:pPr>
          <w:hyperlink w:anchor="__RefHeading___Toc1453161_373438147">
            <w:r>
              <w:rPr>
                <w:webHidden/>
                <w:rStyle w:val="IndexLink"/>
                <w:rtl w:val="true"/>
              </w:rPr>
              <w:t>في نوح بن صالح البغدادى</w:t>
            </w:r>
            <w:r>
              <w:rPr>
                <w:rStyle w:val="IndexLink"/>
                <w:rtl w:val="true"/>
              </w:rPr>
              <w:tab/>
            </w:r>
            <w:r>
              <w:rPr>
                <w:rStyle w:val="IndexLink"/>
              </w:rPr>
              <w:t>842</w:t>
            </w:r>
          </w:hyperlink>
        </w:p>
        <w:p>
          <w:pPr>
            <w:pStyle w:val="Contents2"/>
            <w:tabs>
              <w:tab w:val="clear" w:pos="8743"/>
              <w:tab w:val="right" w:pos="9026" w:leader="dot"/>
            </w:tabs>
            <w:rPr/>
          </w:pPr>
          <w:hyperlink w:anchor="__RefHeading___Toc1453163_373438147">
            <w:r>
              <w:rPr>
                <w:webHidden/>
                <w:rStyle w:val="IndexLink"/>
                <w:rtl w:val="true"/>
              </w:rPr>
              <w:t>في أحمد بن حماد المروزى</w:t>
            </w:r>
            <w:r>
              <w:rPr>
                <w:rStyle w:val="IndexLink"/>
                <w:rtl w:val="true"/>
              </w:rPr>
              <w:tab/>
            </w:r>
            <w:r>
              <w:rPr>
                <w:rStyle w:val="IndexLink"/>
              </w:rPr>
              <w:t>843</w:t>
            </w:r>
          </w:hyperlink>
        </w:p>
        <w:p>
          <w:pPr>
            <w:pStyle w:val="Contents2"/>
            <w:tabs>
              <w:tab w:val="clear" w:pos="8743"/>
              <w:tab w:val="right" w:pos="9026" w:leader="dot"/>
            </w:tabs>
            <w:rPr/>
          </w:pPr>
          <w:hyperlink w:anchor="__RefHeading___Toc1453165_373438147">
            <w:r>
              <w:rPr>
                <w:webHidden/>
                <w:rStyle w:val="IndexLink"/>
                <w:rtl w:val="true"/>
              </w:rPr>
              <w:t>ما روى في على بن أسباط الكوفى</w:t>
            </w:r>
            <w:r>
              <w:rPr>
                <w:rStyle w:val="IndexLink"/>
                <w:rtl w:val="true"/>
              </w:rPr>
              <w:tab/>
            </w:r>
            <w:r>
              <w:rPr>
                <w:rStyle w:val="IndexLink"/>
              </w:rPr>
              <w:t>845</w:t>
            </w:r>
          </w:hyperlink>
        </w:p>
        <w:p>
          <w:pPr>
            <w:pStyle w:val="Contents2"/>
            <w:tabs>
              <w:tab w:val="clear" w:pos="8743"/>
              <w:tab w:val="right" w:pos="9026" w:leader="dot"/>
            </w:tabs>
            <w:rPr/>
          </w:pPr>
          <w:hyperlink w:anchor="__RefHeading___Toc1453167_373438147">
            <w:r>
              <w:rPr>
                <w:webHidden/>
                <w:rStyle w:val="IndexLink"/>
                <w:rtl w:val="true"/>
              </w:rPr>
              <w:t>في محمد بن الوليد الخزاز و معاوية بن حكيم</w:t>
            </w:r>
            <w:r>
              <w:rPr>
                <w:rStyle w:val="IndexLink"/>
                <w:rtl w:val="true"/>
              </w:rPr>
              <w:tab/>
            </w:r>
            <w:r>
              <w:rPr>
                <w:rStyle w:val="IndexLink"/>
              </w:rPr>
              <w:t>845</w:t>
            </w:r>
          </w:hyperlink>
        </w:p>
        <w:p>
          <w:pPr>
            <w:pStyle w:val="Contents2"/>
            <w:tabs>
              <w:tab w:val="clear" w:pos="8743"/>
              <w:tab w:val="right" w:pos="9026" w:leader="dot"/>
            </w:tabs>
            <w:rPr/>
          </w:pPr>
          <w:hyperlink w:anchor="__RefHeading___Toc1453169_373438147">
            <w:r>
              <w:rPr>
                <w:webHidden/>
                <w:rStyle w:val="IndexLink"/>
                <w:rtl w:val="true"/>
              </w:rPr>
              <w:t>في مروك بن عبيد</w:t>
            </w:r>
            <w:r>
              <w:rPr>
                <w:rStyle w:val="IndexLink"/>
                <w:rtl w:val="true"/>
              </w:rPr>
              <w:tab/>
            </w:r>
            <w:r>
              <w:rPr>
                <w:rStyle w:val="IndexLink"/>
              </w:rPr>
              <w:t>845</w:t>
            </w:r>
          </w:hyperlink>
        </w:p>
        <w:p>
          <w:pPr>
            <w:pStyle w:val="Contents2"/>
            <w:tabs>
              <w:tab w:val="clear" w:pos="8743"/>
              <w:tab w:val="right" w:pos="9026" w:leader="dot"/>
            </w:tabs>
            <w:rPr/>
          </w:pPr>
          <w:hyperlink w:anchor="__RefHeading___Toc1453171_373438147">
            <w:r>
              <w:rPr>
                <w:webHidden/>
                <w:rStyle w:val="IndexLink"/>
                <w:rtl w:val="true"/>
              </w:rPr>
              <w:t>في محمد بن ابراهيم الحضينى الاهوازى</w:t>
            </w:r>
            <w:r>
              <w:rPr>
                <w:rStyle w:val="IndexLink"/>
                <w:rtl w:val="true"/>
              </w:rPr>
              <w:tab/>
            </w:r>
            <w:r>
              <w:rPr>
                <w:rStyle w:val="IndexLink"/>
              </w:rPr>
              <w:t>845</w:t>
            </w:r>
          </w:hyperlink>
        </w:p>
        <w:p>
          <w:pPr>
            <w:pStyle w:val="Contents2"/>
            <w:tabs>
              <w:tab w:val="clear" w:pos="8743"/>
              <w:tab w:val="right" w:pos="9026" w:leader="dot"/>
            </w:tabs>
            <w:rPr/>
          </w:pPr>
          <w:hyperlink w:anchor="__RefHeading___Toc1453173_373438147">
            <w:r>
              <w:rPr>
                <w:webHidden/>
                <w:rStyle w:val="IndexLink"/>
                <w:rtl w:val="true"/>
              </w:rPr>
              <w:t>في محمد بن اسماعيل بن بزيع و أحمد بن حمزة بن بزيع</w:t>
            </w:r>
            <w:r>
              <w:rPr>
                <w:rStyle w:val="IndexLink"/>
                <w:rtl w:val="true"/>
              </w:rPr>
              <w:tab/>
            </w:r>
            <w:r>
              <w:rPr>
                <w:rStyle w:val="IndexLink"/>
              </w:rPr>
              <w:t>845</w:t>
            </w:r>
          </w:hyperlink>
        </w:p>
        <w:p>
          <w:pPr>
            <w:pStyle w:val="Contents2"/>
            <w:tabs>
              <w:tab w:val="clear" w:pos="8743"/>
              <w:tab w:val="right" w:pos="9026" w:leader="dot"/>
            </w:tabs>
            <w:rPr/>
          </w:pPr>
          <w:hyperlink w:anchor="__RefHeading___Toc1453175_373438147">
            <w:r>
              <w:rPr>
                <w:webHidden/>
                <w:rStyle w:val="IndexLink"/>
                <w:rtl w:val="true"/>
              </w:rPr>
              <w:t>ما روى في محمد بن عبد الجبار و محمد بن</w:t>
            </w:r>
            <w:r>
              <w:rPr>
                <w:rStyle w:val="IndexLink"/>
                <w:rtl w:val="true"/>
              </w:rPr>
              <w:tab/>
            </w:r>
            <w:r>
              <w:rPr>
                <w:rStyle w:val="IndexLink"/>
              </w:rPr>
              <w:t>846</w:t>
            </w:r>
          </w:hyperlink>
        </w:p>
        <w:p>
          <w:pPr>
            <w:pStyle w:val="Contents2"/>
            <w:tabs>
              <w:tab w:val="clear" w:pos="8743"/>
              <w:tab w:val="right" w:pos="9026" w:leader="dot"/>
            </w:tabs>
            <w:rPr/>
          </w:pPr>
          <w:hyperlink w:anchor="__RefHeading___Toc1453177_373438147">
            <w:r>
              <w:rPr>
                <w:webHidden/>
                <w:rStyle w:val="IndexLink"/>
                <w:rtl w:val="true"/>
              </w:rPr>
              <w:t>في الحسن بن على بن فضال الكوفى</w:t>
            </w:r>
            <w:r>
              <w:rPr>
                <w:rStyle w:val="IndexLink"/>
                <w:rtl w:val="true"/>
              </w:rPr>
              <w:tab/>
            </w:r>
            <w:r>
              <w:rPr>
                <w:rStyle w:val="IndexLink"/>
              </w:rPr>
              <w:t>846</w:t>
            </w:r>
          </w:hyperlink>
        </w:p>
        <w:p>
          <w:pPr>
            <w:pStyle w:val="Contents2"/>
            <w:tabs>
              <w:tab w:val="clear" w:pos="8743"/>
              <w:tab w:val="right" w:pos="9026" w:leader="dot"/>
            </w:tabs>
            <w:rPr/>
          </w:pPr>
          <w:hyperlink w:anchor="__RefHeading___Toc1453179_373438147">
            <w:r>
              <w:rPr>
                <w:webHidden/>
                <w:rStyle w:val="IndexLink"/>
                <w:rtl w:val="true"/>
              </w:rPr>
              <w:t>في أبى الخير صالح بن أبى حماد الرازى</w:t>
            </w:r>
            <w:r>
              <w:rPr>
                <w:rStyle w:val="IndexLink"/>
                <w:rtl w:val="true"/>
              </w:rPr>
              <w:tab/>
            </w:r>
            <w:r>
              <w:rPr>
                <w:rStyle w:val="IndexLink"/>
              </w:rPr>
              <w:t>847</w:t>
            </w:r>
          </w:hyperlink>
        </w:p>
        <w:p>
          <w:pPr>
            <w:pStyle w:val="Contents2"/>
            <w:tabs>
              <w:tab w:val="clear" w:pos="8743"/>
              <w:tab w:val="right" w:pos="9026" w:leader="dot"/>
            </w:tabs>
            <w:rPr/>
          </w:pPr>
          <w:hyperlink w:anchor="__RefHeading___Toc1453181_373438147">
            <w:r>
              <w:rPr>
                <w:webHidden/>
                <w:rStyle w:val="IndexLink"/>
                <w:rtl w:val="true"/>
              </w:rPr>
              <w:t>في سهل بن زياد الادمى أبى سعيد</w:t>
            </w:r>
            <w:r>
              <w:rPr>
                <w:rStyle w:val="IndexLink"/>
                <w:rtl w:val="true"/>
              </w:rPr>
              <w:tab/>
            </w:r>
            <w:r>
              <w:rPr>
                <w:rStyle w:val="IndexLink"/>
              </w:rPr>
              <w:t>847</w:t>
            </w:r>
          </w:hyperlink>
        </w:p>
        <w:p>
          <w:pPr>
            <w:pStyle w:val="Contents2"/>
            <w:tabs>
              <w:tab w:val="clear" w:pos="8743"/>
              <w:tab w:val="right" w:pos="9026" w:leader="dot"/>
            </w:tabs>
            <w:rPr/>
          </w:pPr>
          <w:hyperlink w:anchor="__RefHeading___Toc1453183_373438147">
            <w:r>
              <w:rPr>
                <w:webHidden/>
                <w:rStyle w:val="IndexLink"/>
                <w:rtl w:val="true"/>
              </w:rPr>
              <w:t>في منذر بن قابوس</w:t>
            </w:r>
            <w:r>
              <w:rPr>
                <w:rStyle w:val="IndexLink"/>
                <w:rtl w:val="true"/>
              </w:rPr>
              <w:tab/>
            </w:r>
            <w:r>
              <w:rPr>
                <w:rStyle w:val="IndexLink"/>
              </w:rPr>
              <w:t>847</w:t>
            </w:r>
          </w:hyperlink>
        </w:p>
        <w:p>
          <w:pPr>
            <w:pStyle w:val="Contents2"/>
            <w:tabs>
              <w:tab w:val="clear" w:pos="8743"/>
              <w:tab w:val="right" w:pos="9026" w:leader="dot"/>
            </w:tabs>
            <w:rPr/>
          </w:pPr>
          <w:hyperlink w:anchor="__RefHeading___Toc1453185_373438147">
            <w:r>
              <w:rPr>
                <w:webHidden/>
                <w:rStyle w:val="IndexLink"/>
                <w:rtl w:val="true"/>
              </w:rPr>
              <w:t>في أحمد بن عبد اللّه الكرخى</w:t>
            </w:r>
            <w:r>
              <w:rPr>
                <w:rStyle w:val="IndexLink"/>
                <w:rtl w:val="true"/>
              </w:rPr>
              <w:tab/>
            </w:r>
            <w:r>
              <w:rPr>
                <w:rStyle w:val="IndexLink"/>
              </w:rPr>
              <w:t>847</w:t>
            </w:r>
          </w:hyperlink>
        </w:p>
        <w:p>
          <w:pPr>
            <w:pStyle w:val="Contents2"/>
            <w:tabs>
              <w:tab w:val="clear" w:pos="8743"/>
              <w:tab w:val="right" w:pos="9026" w:leader="dot"/>
            </w:tabs>
            <w:rPr/>
          </w:pPr>
          <w:hyperlink w:anchor="__RefHeading___Toc1453187_373438147">
            <w:r>
              <w:rPr>
                <w:webHidden/>
                <w:rStyle w:val="IndexLink"/>
                <w:rtl w:val="true"/>
              </w:rPr>
              <w:t>ما روى في ابراهيم بن ابى محمود</w:t>
            </w:r>
            <w:r>
              <w:rPr>
                <w:rStyle w:val="IndexLink"/>
                <w:rtl w:val="true"/>
              </w:rPr>
              <w:tab/>
            </w:r>
            <w:r>
              <w:rPr>
                <w:rStyle w:val="IndexLink"/>
              </w:rPr>
              <w:t>848</w:t>
            </w:r>
          </w:hyperlink>
        </w:p>
        <w:p>
          <w:pPr>
            <w:pStyle w:val="Contents2"/>
            <w:tabs>
              <w:tab w:val="clear" w:pos="8743"/>
              <w:tab w:val="right" w:pos="9026" w:leader="dot"/>
            </w:tabs>
            <w:rPr/>
          </w:pPr>
          <w:hyperlink w:anchor="__RefHeading___Toc1453189_373438147">
            <w:r>
              <w:rPr>
                <w:webHidden/>
                <w:rStyle w:val="IndexLink"/>
                <w:rtl w:val="true"/>
              </w:rPr>
              <w:t>ما روى في أبى طالب القمى</w:t>
            </w:r>
            <w:r>
              <w:rPr>
                <w:rStyle w:val="IndexLink"/>
                <w:rtl w:val="true"/>
              </w:rPr>
              <w:tab/>
            </w:r>
            <w:r>
              <w:rPr>
                <w:rStyle w:val="IndexLink"/>
              </w:rPr>
              <w:t>848</w:t>
            </w:r>
          </w:hyperlink>
        </w:p>
        <w:p>
          <w:pPr>
            <w:pStyle w:val="Contents2"/>
            <w:tabs>
              <w:tab w:val="clear" w:pos="8743"/>
              <w:tab w:val="right" w:pos="9026" w:leader="dot"/>
            </w:tabs>
            <w:rPr/>
          </w:pPr>
          <w:hyperlink w:anchor="__RefHeading___Toc1453191_373438147">
            <w:r>
              <w:rPr>
                <w:webHidden/>
                <w:rStyle w:val="IndexLink"/>
                <w:rtl w:val="true"/>
              </w:rPr>
              <w:t>في عبد الجبار بن المبارك النهاوندى</w:t>
            </w:r>
            <w:r>
              <w:rPr>
                <w:rStyle w:val="IndexLink"/>
                <w:rtl w:val="true"/>
              </w:rPr>
              <w:tab/>
            </w:r>
            <w:r>
              <w:rPr>
                <w:rStyle w:val="IndexLink"/>
              </w:rPr>
              <w:t>849</w:t>
            </w:r>
          </w:hyperlink>
        </w:p>
        <w:p>
          <w:pPr>
            <w:pStyle w:val="Contents2"/>
            <w:tabs>
              <w:tab w:val="clear" w:pos="8743"/>
              <w:tab w:val="right" w:pos="9026" w:leader="dot"/>
            </w:tabs>
            <w:rPr/>
          </w:pPr>
          <w:hyperlink w:anchor="__RefHeading___Toc1453193_373438147">
            <w:r>
              <w:rPr>
                <w:webHidden/>
                <w:rStyle w:val="IndexLink"/>
                <w:rtl w:val="true"/>
              </w:rPr>
              <w:t>في أحكم بن بشار المروزى الكلثومى</w:t>
            </w:r>
            <w:r>
              <w:rPr>
                <w:rStyle w:val="IndexLink"/>
                <w:rtl w:val="true"/>
              </w:rPr>
              <w:tab/>
            </w:r>
            <w:r>
              <w:rPr>
                <w:rStyle w:val="IndexLink"/>
              </w:rPr>
              <w:t>849</w:t>
            </w:r>
          </w:hyperlink>
        </w:p>
        <w:p>
          <w:pPr>
            <w:pStyle w:val="Contents2"/>
            <w:tabs>
              <w:tab w:val="clear" w:pos="8743"/>
              <w:tab w:val="right" w:pos="9026" w:leader="dot"/>
            </w:tabs>
            <w:rPr/>
          </w:pPr>
          <w:hyperlink w:anchor="__RefHeading___Toc1453195_373438147">
            <w:r>
              <w:rPr>
                <w:webHidden/>
                <w:rStyle w:val="IndexLink"/>
                <w:rtl w:val="true"/>
              </w:rPr>
              <w:t>ما روى في على بن حديد بن حكيم</w:t>
            </w:r>
            <w:r>
              <w:rPr>
                <w:rStyle w:val="IndexLink"/>
                <w:rtl w:val="true"/>
              </w:rPr>
              <w:tab/>
            </w:r>
            <w:r>
              <w:rPr>
                <w:rStyle w:val="IndexLink"/>
              </w:rPr>
              <w:t>850</w:t>
            </w:r>
          </w:hyperlink>
        </w:p>
        <w:p>
          <w:pPr>
            <w:pStyle w:val="Contents2"/>
            <w:tabs>
              <w:tab w:val="clear" w:pos="8743"/>
              <w:tab w:val="right" w:pos="9026" w:leader="dot"/>
            </w:tabs>
            <w:rPr/>
          </w:pPr>
          <w:hyperlink w:anchor="__RefHeading___Toc1453197_373438147">
            <w:r>
              <w:rPr>
                <w:webHidden/>
                <w:rStyle w:val="IndexLink"/>
                <w:rtl w:val="true"/>
              </w:rPr>
              <w:t>في على بن الحكم الانبارى</w:t>
            </w:r>
            <w:r>
              <w:rPr>
                <w:rStyle w:val="IndexLink"/>
                <w:rtl w:val="true"/>
              </w:rPr>
              <w:tab/>
            </w:r>
            <w:r>
              <w:rPr>
                <w:rStyle w:val="IndexLink"/>
              </w:rPr>
              <w:t>850</w:t>
            </w:r>
          </w:hyperlink>
        </w:p>
        <w:p>
          <w:pPr>
            <w:pStyle w:val="Contents2"/>
            <w:tabs>
              <w:tab w:val="clear" w:pos="8743"/>
              <w:tab w:val="right" w:pos="9026" w:leader="dot"/>
            </w:tabs>
            <w:rPr/>
          </w:pPr>
          <w:hyperlink w:anchor="__RefHeading___Toc1453199_373438147">
            <w:r>
              <w:rPr>
                <w:webHidden/>
                <w:rStyle w:val="IndexLink"/>
                <w:rtl w:val="true"/>
              </w:rPr>
              <w:t>في أبى هاشم داود بن القاسم الجعفرى</w:t>
            </w:r>
            <w:r>
              <w:rPr>
                <w:rStyle w:val="IndexLink"/>
                <w:rtl w:val="true"/>
              </w:rPr>
              <w:tab/>
            </w:r>
            <w:r>
              <w:rPr>
                <w:rStyle w:val="IndexLink"/>
              </w:rPr>
              <w:t>851</w:t>
            </w:r>
          </w:hyperlink>
        </w:p>
        <w:p>
          <w:pPr>
            <w:pStyle w:val="Contents2"/>
            <w:tabs>
              <w:tab w:val="clear" w:pos="8743"/>
              <w:tab w:val="right" w:pos="9026" w:leader="dot"/>
            </w:tabs>
            <w:rPr/>
          </w:pPr>
          <w:hyperlink w:anchor="__RefHeading___Toc1453201_373438147">
            <w:r>
              <w:rPr>
                <w:webHidden/>
                <w:rStyle w:val="IndexLink"/>
                <w:rtl w:val="true"/>
              </w:rPr>
              <w:t>في محمد بن عبد اللّه بن مهران</w:t>
            </w:r>
            <w:r>
              <w:rPr>
                <w:rStyle w:val="IndexLink"/>
                <w:rtl w:val="true"/>
              </w:rPr>
              <w:tab/>
            </w:r>
            <w:r>
              <w:rPr>
                <w:rStyle w:val="IndexLink"/>
              </w:rPr>
              <w:t>851</w:t>
            </w:r>
          </w:hyperlink>
        </w:p>
        <w:p>
          <w:pPr>
            <w:pStyle w:val="Contents2"/>
            <w:tabs>
              <w:tab w:val="clear" w:pos="8743"/>
              <w:tab w:val="right" w:pos="9026" w:leader="dot"/>
            </w:tabs>
            <w:rPr/>
          </w:pPr>
          <w:hyperlink w:anchor="__RefHeading___Toc1453203_373438147">
            <w:r>
              <w:rPr>
                <w:webHidden/>
                <w:rStyle w:val="IndexLink"/>
                <w:rtl w:val="true"/>
              </w:rPr>
              <w:t>في الحسن بن على بن أبى عثمان سجادة</w:t>
            </w:r>
            <w:r>
              <w:rPr>
                <w:rStyle w:val="IndexLink"/>
                <w:rtl w:val="true"/>
              </w:rPr>
              <w:tab/>
            </w:r>
            <w:r>
              <w:rPr>
                <w:rStyle w:val="IndexLink"/>
              </w:rPr>
              <w:t>851</w:t>
            </w:r>
          </w:hyperlink>
        </w:p>
        <w:p>
          <w:pPr>
            <w:pStyle w:val="Contents2"/>
            <w:tabs>
              <w:tab w:val="clear" w:pos="8743"/>
              <w:tab w:val="right" w:pos="9026" w:leader="dot"/>
            </w:tabs>
            <w:rPr/>
          </w:pPr>
          <w:hyperlink w:anchor="__RefHeading___Toc1453205_373438147">
            <w:r>
              <w:rPr>
                <w:webHidden/>
                <w:rStyle w:val="IndexLink"/>
                <w:rtl w:val="true"/>
              </w:rPr>
              <w:t>في أيوب بن نوح بن دراج</w:t>
            </w:r>
            <w:r>
              <w:rPr>
                <w:rStyle w:val="IndexLink"/>
                <w:rtl w:val="true"/>
              </w:rPr>
              <w:tab/>
            </w:r>
            <w:r>
              <w:rPr>
                <w:rStyle w:val="IndexLink"/>
              </w:rPr>
              <w:t>851</w:t>
            </w:r>
          </w:hyperlink>
        </w:p>
        <w:p>
          <w:pPr>
            <w:pStyle w:val="Contents2"/>
            <w:tabs>
              <w:tab w:val="clear" w:pos="8743"/>
              <w:tab w:val="right" w:pos="9026" w:leader="dot"/>
            </w:tabs>
            <w:rPr/>
          </w:pPr>
          <w:hyperlink w:anchor="__RefHeading___Toc1453207_373438147">
            <w:r>
              <w:rPr>
                <w:webHidden/>
                <w:rStyle w:val="IndexLink"/>
                <w:rtl w:val="true"/>
              </w:rPr>
              <w:t>في أبى عون الابرش</w:t>
            </w:r>
            <w:r>
              <w:rPr>
                <w:rStyle w:val="IndexLink"/>
                <w:rtl w:val="true"/>
              </w:rPr>
              <w:tab/>
            </w:r>
            <w:r>
              <w:rPr>
                <w:rStyle w:val="IndexLink"/>
              </w:rPr>
              <w:t>852</w:t>
            </w:r>
          </w:hyperlink>
        </w:p>
        <w:p>
          <w:pPr>
            <w:pStyle w:val="Contents2"/>
            <w:tabs>
              <w:tab w:val="clear" w:pos="8743"/>
              <w:tab w:val="right" w:pos="9026" w:leader="dot"/>
            </w:tabs>
            <w:rPr/>
          </w:pPr>
          <w:hyperlink w:anchor="__RefHeading___Toc1453209_373438147">
            <w:r>
              <w:rPr>
                <w:webHidden/>
                <w:rStyle w:val="IndexLink"/>
                <w:rtl w:val="true"/>
              </w:rPr>
              <w:t>في عروة بن يحيى الدهقان</w:t>
            </w:r>
            <w:r>
              <w:rPr>
                <w:rStyle w:val="IndexLink"/>
                <w:rtl w:val="true"/>
              </w:rPr>
              <w:tab/>
            </w:r>
            <w:r>
              <w:rPr>
                <w:rStyle w:val="IndexLink"/>
              </w:rPr>
              <w:t>852</w:t>
            </w:r>
          </w:hyperlink>
        </w:p>
        <w:p>
          <w:pPr>
            <w:pStyle w:val="Contents2"/>
            <w:tabs>
              <w:tab w:val="clear" w:pos="8743"/>
              <w:tab w:val="right" w:pos="9026" w:leader="dot"/>
            </w:tabs>
            <w:rPr/>
          </w:pPr>
          <w:hyperlink w:anchor="__RefHeading___Toc1453211_373438147">
            <w:r>
              <w:rPr>
                <w:webHidden/>
                <w:rStyle w:val="IndexLink"/>
                <w:rtl w:val="true"/>
              </w:rPr>
              <w:t>في الفضل بن الحارث</w:t>
            </w:r>
            <w:r>
              <w:rPr>
                <w:rStyle w:val="IndexLink"/>
                <w:rtl w:val="true"/>
              </w:rPr>
              <w:tab/>
            </w:r>
            <w:r>
              <w:rPr>
                <w:rStyle w:val="IndexLink"/>
              </w:rPr>
              <w:t>853</w:t>
            </w:r>
          </w:hyperlink>
        </w:p>
        <w:p>
          <w:pPr>
            <w:pStyle w:val="Contents2"/>
            <w:tabs>
              <w:tab w:val="clear" w:pos="8743"/>
              <w:tab w:val="right" w:pos="9026" w:leader="dot"/>
            </w:tabs>
            <w:rPr/>
          </w:pPr>
          <w:hyperlink w:anchor="__RefHeading___Toc1453213_373438147">
            <w:r>
              <w:rPr>
                <w:webHidden/>
                <w:rStyle w:val="IndexLink"/>
                <w:rtl w:val="true"/>
              </w:rPr>
              <w:t>ما روى في اسحاق بن اسماعيل النيسابورى</w:t>
            </w:r>
            <w:r>
              <w:rPr>
                <w:rStyle w:val="IndexLink"/>
                <w:rtl w:val="true"/>
              </w:rPr>
              <w:tab/>
            </w:r>
            <w:r>
              <w:rPr>
                <w:rStyle w:val="IndexLink"/>
              </w:rPr>
              <w:t>854</w:t>
            </w:r>
          </w:hyperlink>
        </w:p>
        <w:p>
          <w:pPr>
            <w:pStyle w:val="Contents2"/>
            <w:tabs>
              <w:tab w:val="clear" w:pos="8743"/>
              <w:tab w:val="right" w:pos="9026" w:leader="dot"/>
            </w:tabs>
            <w:rPr/>
          </w:pPr>
          <w:hyperlink w:anchor="__RefHeading___Toc1453215_373438147">
            <w:r>
              <w:rPr>
                <w:webHidden/>
                <w:rStyle w:val="IndexLink"/>
                <w:rtl w:val="true"/>
              </w:rPr>
              <w:t>ما روى في عبد اللّه بن حمدويه البيهقى</w:t>
            </w:r>
            <w:r>
              <w:rPr>
                <w:rStyle w:val="IndexLink"/>
                <w:rtl w:val="true"/>
              </w:rPr>
              <w:tab/>
            </w:r>
            <w:r>
              <w:rPr>
                <w:rStyle w:val="IndexLink"/>
              </w:rPr>
              <w:t>858</w:t>
            </w:r>
          </w:hyperlink>
        </w:p>
        <w:p>
          <w:pPr>
            <w:pStyle w:val="Contents2"/>
            <w:tabs>
              <w:tab w:val="clear" w:pos="8743"/>
              <w:tab w:val="right" w:pos="9026" w:leader="dot"/>
            </w:tabs>
            <w:rPr/>
          </w:pPr>
          <w:hyperlink w:anchor="__RefHeading___Toc1453217_373438147">
            <w:r>
              <w:rPr>
                <w:webHidden/>
                <w:rStyle w:val="IndexLink"/>
                <w:rtl w:val="true"/>
              </w:rPr>
              <w:t>في محمد بن سنان</w:t>
            </w:r>
            <w:r>
              <w:rPr>
                <w:rStyle w:val="IndexLink"/>
                <w:rtl w:val="true"/>
              </w:rPr>
              <w:tab/>
            </w:r>
            <w:r>
              <w:rPr>
                <w:rStyle w:val="IndexLink"/>
              </w:rPr>
              <w:t>858</w:t>
            </w:r>
          </w:hyperlink>
        </w:p>
        <w:p>
          <w:pPr>
            <w:pStyle w:val="Contents2"/>
            <w:tabs>
              <w:tab w:val="clear" w:pos="8743"/>
              <w:tab w:val="right" w:pos="9026" w:leader="dot"/>
            </w:tabs>
            <w:rPr/>
          </w:pPr>
          <w:hyperlink w:anchor="__RefHeading___Toc1453219_373438147">
            <w:r>
              <w:rPr>
                <w:webHidden/>
                <w:rStyle w:val="IndexLink"/>
                <w:rtl w:val="true"/>
              </w:rPr>
              <w:t>ما روى في الحسن بن محبوب</w:t>
            </w:r>
            <w:r>
              <w:rPr>
                <w:rStyle w:val="IndexLink"/>
                <w:rtl w:val="true"/>
              </w:rPr>
              <w:tab/>
            </w:r>
            <w:r>
              <w:rPr>
                <w:rStyle w:val="IndexLink"/>
              </w:rPr>
              <w:t>861</w:t>
            </w:r>
          </w:hyperlink>
        </w:p>
        <w:p>
          <w:pPr>
            <w:pStyle w:val="Contents2"/>
            <w:tabs>
              <w:tab w:val="clear" w:pos="8743"/>
              <w:tab w:val="right" w:pos="9026" w:leader="dot"/>
            </w:tabs>
            <w:rPr/>
          </w:pPr>
          <w:hyperlink w:anchor="__RefHeading___Toc1453221_373438147">
            <w:r>
              <w:rPr>
                <w:webHidden/>
                <w:rStyle w:val="IndexLink"/>
                <w:rtl w:val="true"/>
              </w:rPr>
              <w:t>ما روى في عبد اللّه بن جندب</w:t>
            </w:r>
            <w:r>
              <w:rPr>
                <w:rStyle w:val="IndexLink"/>
                <w:rtl w:val="true"/>
              </w:rPr>
              <w:tab/>
            </w:r>
            <w:r>
              <w:rPr>
                <w:rStyle w:val="IndexLink"/>
              </w:rPr>
              <w:t>861</w:t>
            </w:r>
          </w:hyperlink>
        </w:p>
        <w:p>
          <w:pPr>
            <w:pStyle w:val="Contents2"/>
            <w:tabs>
              <w:tab w:val="clear" w:pos="8743"/>
              <w:tab w:val="right" w:pos="9026" w:leader="dot"/>
            </w:tabs>
            <w:rPr/>
          </w:pPr>
          <w:hyperlink w:anchor="__RefHeading___Toc1453223_373438147">
            <w:r>
              <w:rPr>
                <w:webHidden/>
                <w:rStyle w:val="IndexLink"/>
                <w:rtl w:val="true"/>
              </w:rPr>
              <w:t>في أحمد بن محمد بن أبى نصر البزنطى</w:t>
            </w:r>
            <w:r>
              <w:rPr>
                <w:rStyle w:val="IndexLink"/>
                <w:rtl w:val="true"/>
              </w:rPr>
              <w:tab/>
            </w:r>
            <w:r>
              <w:rPr>
                <w:rStyle w:val="IndexLink"/>
              </w:rPr>
              <w:t>862</w:t>
            </w:r>
          </w:hyperlink>
        </w:p>
        <w:p>
          <w:pPr>
            <w:pStyle w:val="Contents2"/>
            <w:tabs>
              <w:tab w:val="clear" w:pos="8743"/>
              <w:tab w:val="right" w:pos="9026" w:leader="dot"/>
            </w:tabs>
            <w:rPr/>
          </w:pPr>
          <w:hyperlink w:anchor="__RefHeading___Toc1453225_373438147">
            <w:r>
              <w:rPr>
                <w:webHidden/>
                <w:rStyle w:val="IndexLink"/>
                <w:rtl w:val="true"/>
              </w:rPr>
              <w:t>ما روى في اسماعيل بن مهران</w:t>
            </w:r>
            <w:r>
              <w:rPr>
                <w:rStyle w:val="IndexLink"/>
                <w:rtl w:val="true"/>
              </w:rPr>
              <w:tab/>
            </w:r>
            <w:r>
              <w:rPr>
                <w:rStyle w:val="IndexLink"/>
              </w:rPr>
              <w:t>864</w:t>
            </w:r>
          </w:hyperlink>
        </w:p>
        <w:p>
          <w:pPr>
            <w:pStyle w:val="Contents2"/>
            <w:tabs>
              <w:tab w:val="clear" w:pos="8743"/>
              <w:tab w:val="right" w:pos="9026" w:leader="dot"/>
            </w:tabs>
            <w:rPr/>
          </w:pPr>
          <w:hyperlink w:anchor="__RefHeading___Toc1453227_373438147">
            <w:r>
              <w:rPr>
                <w:webHidden/>
                <w:rStyle w:val="IndexLink"/>
                <w:rtl w:val="true"/>
              </w:rPr>
              <w:t>في محمد بن أبى عمير الازدى</w:t>
            </w:r>
            <w:r>
              <w:rPr>
                <w:rStyle w:val="IndexLink"/>
                <w:rtl w:val="true"/>
              </w:rPr>
              <w:tab/>
            </w:r>
            <w:r>
              <w:rPr>
                <w:rStyle w:val="IndexLink"/>
              </w:rPr>
              <w:t>864</w:t>
            </w:r>
          </w:hyperlink>
        </w:p>
        <w:p>
          <w:pPr>
            <w:pStyle w:val="Contents2"/>
            <w:tabs>
              <w:tab w:val="clear" w:pos="8743"/>
              <w:tab w:val="right" w:pos="9026" w:leader="dot"/>
            </w:tabs>
            <w:rPr/>
          </w:pPr>
          <w:hyperlink w:anchor="__RefHeading___Toc1453229_373438147">
            <w:r>
              <w:rPr>
                <w:webHidden/>
                <w:rStyle w:val="IndexLink"/>
                <w:rtl w:val="true"/>
              </w:rPr>
              <w:t>ما روى في بكر بن محمد الازدى</w:t>
            </w:r>
            <w:r>
              <w:rPr>
                <w:rStyle w:val="IndexLink"/>
                <w:rtl w:val="true"/>
              </w:rPr>
              <w:tab/>
            </w:r>
            <w:r>
              <w:rPr>
                <w:rStyle w:val="IndexLink"/>
              </w:rPr>
              <w:t>866</w:t>
            </w:r>
          </w:hyperlink>
        </w:p>
        <w:p>
          <w:pPr>
            <w:pStyle w:val="Contents2"/>
            <w:tabs>
              <w:tab w:val="clear" w:pos="8743"/>
              <w:tab w:val="right" w:pos="9026" w:leader="dot"/>
            </w:tabs>
            <w:rPr/>
          </w:pPr>
          <w:hyperlink w:anchor="__RefHeading___Toc1453231_373438147">
            <w:r>
              <w:rPr>
                <w:webHidden/>
                <w:rStyle w:val="IndexLink"/>
                <w:rtl w:val="true"/>
              </w:rPr>
              <w:t>ما روى في على بن عبيد اللّه بن الحسين بن</w:t>
            </w:r>
            <w:r>
              <w:rPr>
                <w:rStyle w:val="IndexLink"/>
                <w:rtl w:val="true"/>
              </w:rPr>
              <w:tab/>
            </w:r>
            <w:r>
              <w:rPr>
                <w:rStyle w:val="IndexLink"/>
              </w:rPr>
              <w:t>866</w:t>
            </w:r>
          </w:hyperlink>
        </w:p>
        <w:p>
          <w:pPr>
            <w:pStyle w:val="Contents2"/>
            <w:tabs>
              <w:tab w:val="clear" w:pos="8743"/>
              <w:tab w:val="right" w:pos="9026" w:leader="dot"/>
            </w:tabs>
            <w:rPr/>
          </w:pPr>
          <w:hyperlink w:anchor="__RefHeading___Toc1453233_373438147">
            <w:r>
              <w:rPr>
                <w:webHidden/>
                <w:rStyle w:val="IndexLink"/>
                <w:rtl w:val="true"/>
              </w:rPr>
              <w:t>ما روى في عبد اللّه بن المغيرة و هو كوفى</w:t>
            </w:r>
            <w:r>
              <w:rPr>
                <w:rStyle w:val="IndexLink"/>
                <w:rtl w:val="true"/>
              </w:rPr>
              <w:tab/>
            </w:r>
            <w:r>
              <w:rPr>
                <w:rStyle w:val="IndexLink"/>
              </w:rPr>
              <w:t>867</w:t>
            </w:r>
          </w:hyperlink>
        </w:p>
        <w:p>
          <w:pPr>
            <w:pStyle w:val="Contents2"/>
            <w:tabs>
              <w:tab w:val="clear" w:pos="8743"/>
              <w:tab w:val="right" w:pos="9026" w:leader="dot"/>
            </w:tabs>
            <w:rPr/>
          </w:pPr>
          <w:hyperlink w:anchor="__RefHeading___Toc1453235_373438147">
            <w:r>
              <w:rPr>
                <w:webHidden/>
                <w:rStyle w:val="IndexLink"/>
                <w:rtl w:val="true"/>
              </w:rPr>
              <w:t>ما روى في زكريا بن آدم القمى</w:t>
            </w:r>
            <w:r>
              <w:rPr>
                <w:rStyle w:val="IndexLink"/>
                <w:rtl w:val="true"/>
              </w:rPr>
              <w:tab/>
            </w:r>
            <w:r>
              <w:rPr>
                <w:rStyle w:val="IndexLink"/>
              </w:rPr>
              <w:t>867</w:t>
            </w:r>
          </w:hyperlink>
        </w:p>
        <w:p>
          <w:pPr>
            <w:pStyle w:val="Contents2"/>
            <w:tabs>
              <w:tab w:val="clear" w:pos="8743"/>
              <w:tab w:val="right" w:pos="9026" w:leader="dot"/>
            </w:tabs>
            <w:rPr/>
          </w:pPr>
          <w:hyperlink w:anchor="__RefHeading___Toc1453237_373438147">
            <w:r>
              <w:rPr>
                <w:webHidden/>
                <w:rStyle w:val="IndexLink"/>
                <w:rtl w:val="true"/>
              </w:rPr>
              <w:t>ما روى في أحمد بن عمر الحلبى</w:t>
            </w:r>
            <w:r>
              <w:rPr>
                <w:rStyle w:val="IndexLink"/>
                <w:rtl w:val="true"/>
              </w:rPr>
              <w:tab/>
            </w:r>
            <w:r>
              <w:rPr>
                <w:rStyle w:val="IndexLink"/>
              </w:rPr>
              <w:t>869</w:t>
            </w:r>
          </w:hyperlink>
        </w:p>
        <w:p>
          <w:pPr>
            <w:pStyle w:val="Contents2"/>
            <w:tabs>
              <w:tab w:val="clear" w:pos="8743"/>
              <w:tab w:val="right" w:pos="9026" w:leader="dot"/>
            </w:tabs>
            <w:rPr/>
          </w:pPr>
          <w:hyperlink w:anchor="__RefHeading___Toc1453239_373438147">
            <w:r>
              <w:rPr>
                <w:webHidden/>
                <w:rStyle w:val="IndexLink"/>
                <w:rtl w:val="true"/>
              </w:rPr>
              <w:t>ما روى في عثمان بن عيسى الرواسى الكوفى</w:t>
            </w:r>
            <w:r>
              <w:rPr>
                <w:rStyle w:val="IndexLink"/>
                <w:rtl w:val="true"/>
              </w:rPr>
              <w:tab/>
            </w:r>
            <w:r>
              <w:rPr>
                <w:rStyle w:val="IndexLink"/>
              </w:rPr>
              <w:t>870</w:t>
            </w:r>
          </w:hyperlink>
        </w:p>
        <w:p>
          <w:pPr>
            <w:pStyle w:val="Contents2"/>
            <w:tabs>
              <w:tab w:val="clear" w:pos="8743"/>
              <w:tab w:val="right" w:pos="9026" w:leader="dot"/>
            </w:tabs>
            <w:rPr/>
          </w:pPr>
          <w:hyperlink w:anchor="__RefHeading___Toc1453241_373438147">
            <w:r>
              <w:rPr>
                <w:webHidden/>
                <w:rStyle w:val="IndexLink"/>
                <w:rtl w:val="true"/>
              </w:rPr>
              <w:t>في على بن اسماعيل</w:t>
            </w:r>
            <w:r>
              <w:rPr>
                <w:rStyle w:val="IndexLink"/>
                <w:rtl w:val="true"/>
              </w:rPr>
              <w:tab/>
            </w:r>
            <w:r>
              <w:rPr>
                <w:rStyle w:val="IndexLink"/>
              </w:rPr>
              <w:t>870</w:t>
            </w:r>
          </w:hyperlink>
        </w:p>
        <w:p>
          <w:pPr>
            <w:pStyle w:val="Contents2"/>
            <w:tabs>
              <w:tab w:val="clear" w:pos="8743"/>
              <w:tab w:val="right" w:pos="9026" w:leader="dot"/>
            </w:tabs>
            <w:rPr/>
          </w:pPr>
          <w:hyperlink w:anchor="__RefHeading___Toc1453243_373438147">
            <w:r>
              <w:rPr>
                <w:webHidden/>
                <w:rStyle w:val="IndexLink"/>
                <w:rtl w:val="true"/>
              </w:rPr>
              <w:t>في عثمان بن عيسى أيضا</w:t>
            </w:r>
            <w:r>
              <w:rPr>
                <w:rStyle w:val="IndexLink"/>
                <w:rtl w:val="true"/>
              </w:rPr>
              <w:tab/>
            </w:r>
            <w:r>
              <w:rPr>
                <w:rStyle w:val="IndexLink"/>
              </w:rPr>
              <w:t>870</w:t>
            </w:r>
          </w:hyperlink>
        </w:p>
        <w:p>
          <w:pPr>
            <w:pStyle w:val="Contents2"/>
            <w:tabs>
              <w:tab w:val="clear" w:pos="8743"/>
              <w:tab w:val="right" w:pos="9026" w:leader="dot"/>
            </w:tabs>
            <w:rPr/>
          </w:pPr>
          <w:hyperlink w:anchor="__RefHeading___Toc1453245_373438147">
            <w:r>
              <w:rPr>
                <w:webHidden/>
                <w:rStyle w:val="IndexLink"/>
                <w:rtl w:val="true"/>
              </w:rPr>
              <w:t>في الحسين بن مهران</w:t>
            </w:r>
            <w:r>
              <w:rPr>
                <w:rStyle w:val="IndexLink"/>
                <w:rtl w:val="true"/>
              </w:rPr>
              <w:tab/>
            </w:r>
            <w:r>
              <w:rPr>
                <w:rStyle w:val="IndexLink"/>
              </w:rPr>
              <w:t>871</w:t>
            </w:r>
          </w:hyperlink>
        </w:p>
        <w:p>
          <w:pPr>
            <w:pStyle w:val="Contents2"/>
            <w:tabs>
              <w:tab w:val="clear" w:pos="8743"/>
              <w:tab w:val="right" w:pos="9026" w:leader="dot"/>
            </w:tabs>
            <w:rPr/>
          </w:pPr>
          <w:hyperlink w:anchor="__RefHeading___Toc1453247_373438147">
            <w:r>
              <w:rPr>
                <w:webHidden/>
                <w:rStyle w:val="IndexLink"/>
                <w:rtl w:val="true"/>
              </w:rPr>
              <w:t>ما روى في عيسى بن جعفر بن عاصم</w:t>
            </w:r>
            <w:r>
              <w:rPr>
                <w:rStyle w:val="IndexLink"/>
                <w:rtl w:val="true"/>
              </w:rPr>
              <w:tab/>
            </w:r>
            <w:r>
              <w:rPr>
                <w:rStyle w:val="IndexLink"/>
              </w:rPr>
              <w:t>873</w:t>
            </w:r>
          </w:hyperlink>
        </w:p>
        <w:p>
          <w:pPr>
            <w:pStyle w:val="Contents2"/>
            <w:tabs>
              <w:tab w:val="clear" w:pos="8743"/>
              <w:tab w:val="right" w:pos="9026" w:leader="dot"/>
            </w:tabs>
            <w:rPr/>
          </w:pPr>
          <w:hyperlink w:anchor="__RefHeading___Toc1453249_373438147">
            <w:r>
              <w:rPr>
                <w:webHidden/>
                <w:rStyle w:val="IndexLink"/>
                <w:rtl w:val="true"/>
              </w:rPr>
              <w:t>ما روى في عبد اللّه بن طاوس</w:t>
            </w:r>
            <w:r>
              <w:rPr>
                <w:rStyle w:val="IndexLink"/>
                <w:rtl w:val="true"/>
              </w:rPr>
              <w:tab/>
            </w:r>
            <w:r>
              <w:rPr>
                <w:rStyle w:val="IndexLink"/>
              </w:rPr>
              <w:t>873</w:t>
            </w:r>
          </w:hyperlink>
        </w:p>
        <w:p>
          <w:pPr>
            <w:pStyle w:val="Contents2"/>
            <w:tabs>
              <w:tab w:val="clear" w:pos="8743"/>
              <w:tab w:val="right" w:pos="9026" w:leader="dot"/>
            </w:tabs>
            <w:rPr/>
          </w:pPr>
          <w:hyperlink w:anchor="__RefHeading___Toc1453251_373438147">
            <w:r>
              <w:rPr>
                <w:webHidden/>
                <w:rStyle w:val="IndexLink"/>
                <w:rtl w:val="true"/>
              </w:rPr>
              <w:t>ما روى في أبى العباس الحميرى</w:t>
            </w:r>
            <w:r>
              <w:rPr>
                <w:rStyle w:val="IndexLink"/>
                <w:rtl w:val="true"/>
              </w:rPr>
              <w:tab/>
            </w:r>
            <w:r>
              <w:rPr>
                <w:rStyle w:val="IndexLink"/>
              </w:rPr>
              <w:t>874</w:t>
            </w:r>
          </w:hyperlink>
        </w:p>
        <w:p>
          <w:pPr>
            <w:pStyle w:val="Contents2"/>
            <w:tabs>
              <w:tab w:val="clear" w:pos="8743"/>
              <w:tab w:val="right" w:pos="9026" w:leader="dot"/>
            </w:tabs>
            <w:rPr/>
          </w:pPr>
          <w:hyperlink w:anchor="__RefHeading___Toc1453253_373438147">
            <w:r>
              <w:rPr>
                <w:webHidden/>
                <w:rStyle w:val="IndexLink"/>
                <w:rtl w:val="true"/>
              </w:rPr>
              <w:t>ما روى في جعفر بن بشير العجلى</w:t>
            </w:r>
            <w:r>
              <w:rPr>
                <w:rStyle w:val="IndexLink"/>
                <w:rtl w:val="true"/>
              </w:rPr>
              <w:tab/>
            </w:r>
            <w:r>
              <w:rPr>
                <w:rStyle w:val="IndexLink"/>
              </w:rPr>
              <w:t>874</w:t>
            </w:r>
          </w:hyperlink>
        </w:p>
        <w:p>
          <w:pPr>
            <w:pStyle w:val="Contents2"/>
            <w:tabs>
              <w:tab w:val="clear" w:pos="8743"/>
              <w:tab w:val="right" w:pos="9026" w:leader="dot"/>
            </w:tabs>
            <w:rPr/>
          </w:pPr>
          <w:hyperlink w:anchor="__RefHeading___Toc1453255_373438147">
            <w:r>
              <w:rPr>
                <w:webHidden/>
                <w:rStyle w:val="IndexLink"/>
                <w:rtl w:val="true"/>
              </w:rPr>
              <w:t>ما روى في يزيد و محمد ابنى اسحاق شعر</w:t>
            </w:r>
            <w:r>
              <w:rPr>
                <w:rStyle w:val="IndexLink"/>
                <w:rtl w:val="true"/>
              </w:rPr>
              <w:tab/>
            </w:r>
            <w:r>
              <w:rPr>
                <w:rStyle w:val="IndexLink"/>
              </w:rPr>
              <w:t>874</w:t>
            </w:r>
          </w:hyperlink>
        </w:p>
        <w:p>
          <w:pPr>
            <w:pStyle w:val="Contents2"/>
            <w:tabs>
              <w:tab w:val="clear" w:pos="8743"/>
              <w:tab w:val="right" w:pos="9026" w:leader="dot"/>
            </w:tabs>
            <w:rPr/>
          </w:pPr>
          <w:hyperlink w:anchor="__RefHeading___Toc1453257_373438147">
            <w:r>
              <w:rPr>
                <w:webHidden/>
                <w:rStyle w:val="IndexLink"/>
                <w:rtl w:val="true"/>
              </w:rPr>
              <w:t>ما روى في أبى يحيى الموصلى و لقبه كوكب الدم</w:t>
            </w:r>
            <w:r>
              <w:rPr>
                <w:rStyle w:val="IndexLink"/>
                <w:rtl w:val="true"/>
              </w:rPr>
              <w:tab/>
            </w:r>
            <w:r>
              <w:rPr>
                <w:rStyle w:val="IndexLink"/>
              </w:rPr>
              <w:t>875</w:t>
            </w:r>
          </w:hyperlink>
        </w:p>
        <w:p>
          <w:pPr>
            <w:pStyle w:val="Contents2"/>
            <w:tabs>
              <w:tab w:val="clear" w:pos="8743"/>
              <w:tab w:val="right" w:pos="9026" w:leader="dot"/>
            </w:tabs>
            <w:rPr/>
          </w:pPr>
          <w:hyperlink w:anchor="__RefHeading___Toc1453259_373438147">
            <w:r>
              <w:rPr>
                <w:webHidden/>
                <w:rStyle w:val="IndexLink"/>
                <w:rtl w:val="true"/>
              </w:rPr>
              <w:t>في أبى عبد اللّه أحمد بن محمد السيارى،اصفهانى و يقال بصرى</w:t>
            </w:r>
            <w:r>
              <w:rPr>
                <w:rStyle w:val="IndexLink"/>
                <w:rtl w:val="true"/>
              </w:rPr>
              <w:tab/>
            </w:r>
            <w:r>
              <w:rPr>
                <w:rStyle w:val="IndexLink"/>
              </w:rPr>
              <w:t>875</w:t>
            </w:r>
          </w:hyperlink>
        </w:p>
        <w:p>
          <w:pPr>
            <w:pStyle w:val="Contents2"/>
            <w:tabs>
              <w:tab w:val="clear" w:pos="8743"/>
              <w:tab w:val="right" w:pos="9026" w:leader="dot"/>
            </w:tabs>
            <w:rPr/>
          </w:pPr>
          <w:hyperlink w:anchor="__RefHeading___Toc1453261_373438147">
            <w:r>
              <w:rPr>
                <w:webHidden/>
                <w:rStyle w:val="IndexLink"/>
                <w:rtl w:val="true"/>
              </w:rPr>
              <w:t>في على بن جعفر</w:t>
            </w:r>
            <w:r>
              <w:rPr>
                <w:rStyle w:val="IndexLink"/>
                <w:rtl w:val="true"/>
              </w:rPr>
              <w:tab/>
            </w:r>
            <w:r>
              <w:rPr>
                <w:rStyle w:val="IndexLink"/>
              </w:rPr>
              <w:t>875</w:t>
            </w:r>
          </w:hyperlink>
        </w:p>
        <w:p>
          <w:pPr>
            <w:pStyle w:val="Contents2"/>
            <w:tabs>
              <w:tab w:val="clear" w:pos="8743"/>
              <w:tab w:val="right" w:pos="9026" w:leader="dot"/>
            </w:tabs>
            <w:rPr/>
          </w:pPr>
          <w:hyperlink w:anchor="__RefHeading___Toc1453263_373438147">
            <w:r>
              <w:rPr>
                <w:webHidden/>
                <w:rStyle w:val="IndexLink"/>
                <w:rtl w:val="true"/>
              </w:rPr>
              <w:t>في محمد بن ابراهيم بن محمد الهمدانى</w:t>
            </w:r>
            <w:r>
              <w:rPr>
                <w:rStyle w:val="IndexLink"/>
                <w:rtl w:val="true"/>
              </w:rPr>
              <w:tab/>
            </w:r>
            <w:r>
              <w:rPr>
                <w:rStyle w:val="IndexLink"/>
              </w:rPr>
              <w:t>876</w:t>
            </w:r>
          </w:hyperlink>
        </w:p>
        <w:p>
          <w:pPr>
            <w:pStyle w:val="Contents2"/>
            <w:tabs>
              <w:tab w:val="clear" w:pos="8743"/>
              <w:tab w:val="right" w:pos="9026" w:leader="dot"/>
            </w:tabs>
            <w:rPr/>
          </w:pPr>
          <w:hyperlink w:anchor="__RefHeading___Toc1453265_373438147">
            <w:r>
              <w:rPr>
                <w:webHidden/>
                <w:rStyle w:val="IndexLink"/>
                <w:rtl w:val="true"/>
              </w:rPr>
              <w:t>في خيران الخام القراطيسى</w:t>
            </w:r>
            <w:r>
              <w:rPr>
                <w:rStyle w:val="IndexLink"/>
                <w:rtl w:val="true"/>
              </w:rPr>
              <w:tab/>
            </w:r>
            <w:r>
              <w:rPr>
                <w:rStyle w:val="IndexLink"/>
              </w:rPr>
              <w:t>877</w:t>
            </w:r>
          </w:hyperlink>
        </w:p>
        <w:p>
          <w:pPr>
            <w:pStyle w:val="Contents2"/>
            <w:tabs>
              <w:tab w:val="clear" w:pos="8743"/>
              <w:tab w:val="right" w:pos="9026" w:leader="dot"/>
            </w:tabs>
            <w:rPr/>
          </w:pPr>
          <w:hyperlink w:anchor="__RefHeading___Toc1453267_373438147">
            <w:r>
              <w:rPr>
                <w:webHidden/>
                <w:rStyle w:val="IndexLink"/>
                <w:rtl w:val="true"/>
              </w:rPr>
              <w:t>في ابراهيم بن محمد الهمدانى</w:t>
            </w:r>
            <w:r>
              <w:rPr>
                <w:rStyle w:val="IndexLink"/>
                <w:rtl w:val="true"/>
              </w:rPr>
              <w:tab/>
            </w:r>
            <w:r>
              <w:rPr>
                <w:rStyle w:val="IndexLink"/>
              </w:rPr>
              <w:t>879</w:t>
            </w:r>
          </w:hyperlink>
        </w:p>
        <w:p>
          <w:pPr>
            <w:pStyle w:val="Contents2"/>
            <w:tabs>
              <w:tab w:val="clear" w:pos="8743"/>
              <w:tab w:val="right" w:pos="9026" w:leader="dot"/>
            </w:tabs>
            <w:rPr/>
          </w:pPr>
          <w:hyperlink w:anchor="__RefHeading___Toc1453269_373438147">
            <w:r>
              <w:rPr>
                <w:webHidden/>
                <w:rStyle w:val="IndexLink"/>
                <w:rtl w:val="true"/>
              </w:rPr>
              <w:t>في عمرو بن سعيد المدائنى</w:t>
            </w:r>
            <w:r>
              <w:rPr>
                <w:rStyle w:val="IndexLink"/>
                <w:rtl w:val="true"/>
              </w:rPr>
              <w:tab/>
            </w:r>
            <w:r>
              <w:rPr>
                <w:rStyle w:val="IndexLink"/>
              </w:rPr>
              <w:t>879</w:t>
            </w:r>
          </w:hyperlink>
        </w:p>
        <w:p>
          <w:pPr>
            <w:pStyle w:val="Contents2"/>
            <w:tabs>
              <w:tab w:val="clear" w:pos="8743"/>
              <w:tab w:val="right" w:pos="9026" w:leader="dot"/>
            </w:tabs>
            <w:rPr/>
          </w:pPr>
          <w:hyperlink w:anchor="__RefHeading___Toc1453271_373438147">
            <w:r>
              <w:rPr>
                <w:webHidden/>
                <w:rStyle w:val="IndexLink"/>
                <w:rtl w:val="true"/>
              </w:rPr>
              <w:t>في يعقوب بن يزيد الكاتب الانبارى و يعرف بالقمى</w:t>
            </w:r>
            <w:r>
              <w:rPr>
                <w:rStyle w:val="IndexLink"/>
                <w:rtl w:val="true"/>
              </w:rPr>
              <w:tab/>
            </w:r>
            <w:r>
              <w:rPr>
                <w:rStyle w:val="IndexLink"/>
              </w:rPr>
              <w:t>879</w:t>
            </w:r>
          </w:hyperlink>
        </w:p>
        <w:p>
          <w:pPr>
            <w:pStyle w:val="Contents2"/>
            <w:tabs>
              <w:tab w:val="clear" w:pos="8743"/>
              <w:tab w:val="right" w:pos="9026" w:leader="dot"/>
            </w:tabs>
            <w:rPr/>
          </w:pPr>
          <w:hyperlink w:anchor="__RefHeading___Toc1453273_373438147">
            <w:r>
              <w:rPr>
                <w:webHidden/>
                <w:rStyle w:val="IndexLink"/>
                <w:rtl w:val="true"/>
              </w:rPr>
              <w:t>ما روى في أبى خالد السجستانى</w:t>
            </w:r>
            <w:r>
              <w:rPr>
                <w:rStyle w:val="IndexLink"/>
                <w:rtl w:val="true"/>
              </w:rPr>
              <w:tab/>
            </w:r>
            <w:r>
              <w:rPr>
                <w:rStyle w:val="IndexLink"/>
              </w:rPr>
              <w:t>879</w:t>
            </w:r>
          </w:hyperlink>
        </w:p>
        <w:p>
          <w:pPr>
            <w:pStyle w:val="Contents2"/>
            <w:tabs>
              <w:tab w:val="clear" w:pos="8743"/>
              <w:tab w:val="right" w:pos="9026" w:leader="dot"/>
            </w:tabs>
            <w:rPr/>
          </w:pPr>
          <w:hyperlink w:anchor="__RefHeading___Toc1453275_373438147">
            <w:r>
              <w:rPr>
                <w:webHidden/>
                <w:rStyle w:val="IndexLink"/>
                <w:rtl w:val="true"/>
              </w:rPr>
              <w:t>ما روى في أبى محمد الانصارى من أصحاب الرضا</w:t>
            </w:r>
            <w:r>
              <w:rPr>
                <w:rStyle w:val="IndexLink"/>
                <w:rtl w:val="true"/>
              </w:rPr>
              <w:t>(</w:t>
            </w:r>
            <w:r>
              <w:rPr>
                <w:rStyle w:val="IndexLink"/>
                <w:rtl w:val="true"/>
              </w:rPr>
              <w:t>ع</w:t>
            </w:r>
            <w:r>
              <w:rPr>
                <w:rStyle w:val="IndexLink"/>
                <w:rtl w:val="true"/>
              </w:rPr>
              <w:t>)</w:t>
              <w:tab/>
            </w:r>
            <w:r>
              <w:rPr>
                <w:rStyle w:val="IndexLink"/>
              </w:rPr>
              <w:t>880</w:t>
            </w:r>
          </w:hyperlink>
        </w:p>
        <w:p>
          <w:pPr>
            <w:pStyle w:val="Contents2"/>
            <w:tabs>
              <w:tab w:val="clear" w:pos="8743"/>
              <w:tab w:val="right" w:pos="9026" w:leader="dot"/>
            </w:tabs>
            <w:rPr/>
          </w:pPr>
          <w:hyperlink w:anchor="__RefHeading___Toc1453277_373438147">
            <w:r>
              <w:rPr>
                <w:webHidden/>
                <w:rStyle w:val="IndexLink"/>
                <w:rtl w:val="true"/>
              </w:rPr>
              <w:t>ما روى في داود بن النعمان</w:t>
            </w:r>
            <w:r>
              <w:rPr>
                <w:rStyle w:val="IndexLink"/>
                <w:rtl w:val="true"/>
              </w:rPr>
              <w:tab/>
            </w:r>
            <w:r>
              <w:rPr>
                <w:rStyle w:val="IndexLink"/>
              </w:rPr>
              <w:t>880</w:t>
            </w:r>
          </w:hyperlink>
        </w:p>
        <w:p>
          <w:pPr>
            <w:pStyle w:val="Contents2"/>
            <w:tabs>
              <w:tab w:val="clear" w:pos="8743"/>
              <w:tab w:val="right" w:pos="9026" w:leader="dot"/>
            </w:tabs>
            <w:rPr/>
          </w:pPr>
          <w:hyperlink w:anchor="__RefHeading___Toc1453279_373438147">
            <w:r>
              <w:rPr>
                <w:webHidden/>
                <w:rStyle w:val="IndexLink"/>
                <w:rtl w:val="true"/>
              </w:rPr>
              <w:t>ما روى في الحسين بن أبى الخطاب</w:t>
            </w:r>
            <w:r>
              <w:rPr>
                <w:rStyle w:val="IndexLink"/>
                <w:rtl w:val="true"/>
              </w:rPr>
              <w:tab/>
            </w:r>
            <w:r>
              <w:rPr>
                <w:rStyle w:val="IndexLink"/>
              </w:rPr>
              <w:t>880</w:t>
            </w:r>
          </w:hyperlink>
        </w:p>
        <w:p>
          <w:pPr>
            <w:pStyle w:val="Contents2"/>
            <w:tabs>
              <w:tab w:val="clear" w:pos="8743"/>
              <w:tab w:val="right" w:pos="9026" w:leader="dot"/>
            </w:tabs>
            <w:rPr/>
          </w:pPr>
          <w:hyperlink w:anchor="__RefHeading___Toc1453281_373438147">
            <w:r>
              <w:rPr>
                <w:webHidden/>
                <w:rStyle w:val="IndexLink"/>
                <w:rtl w:val="true"/>
              </w:rPr>
              <w:t>ما روى في الحسن بن القاسم من أصحاب الرضا</w:t>
            </w:r>
            <w:r>
              <w:rPr>
                <w:rStyle w:val="IndexLink"/>
                <w:rtl w:val="true"/>
              </w:rPr>
              <w:t>(</w:t>
            </w:r>
            <w:r>
              <w:rPr>
                <w:rStyle w:val="IndexLink"/>
                <w:rtl w:val="true"/>
              </w:rPr>
              <w:t>ع</w:t>
            </w:r>
            <w:r>
              <w:rPr>
                <w:rStyle w:val="IndexLink"/>
                <w:rtl w:val="true"/>
              </w:rPr>
              <w:t>)</w:t>
              <w:tab/>
            </w:r>
            <w:r>
              <w:rPr>
                <w:rStyle w:val="IndexLink"/>
              </w:rPr>
              <w:t>880</w:t>
            </w:r>
          </w:hyperlink>
        </w:p>
        <w:p>
          <w:pPr>
            <w:pStyle w:val="Contents2"/>
            <w:tabs>
              <w:tab w:val="clear" w:pos="8743"/>
              <w:tab w:val="right" w:pos="9026" w:leader="dot"/>
            </w:tabs>
            <w:rPr/>
          </w:pPr>
          <w:hyperlink w:anchor="__RefHeading___Toc1453283_373438147">
            <w:r>
              <w:rPr>
                <w:webHidden/>
                <w:rStyle w:val="IndexLink"/>
                <w:rtl w:val="true"/>
              </w:rPr>
              <w:t>ما روى في واصل و أبى الفضل الخراسانى</w:t>
            </w:r>
            <w:r>
              <w:rPr>
                <w:rStyle w:val="IndexLink"/>
                <w:rtl w:val="true"/>
              </w:rPr>
              <w:tab/>
            </w:r>
            <w:r>
              <w:rPr>
                <w:rStyle w:val="IndexLink"/>
              </w:rPr>
              <w:t>881</w:t>
            </w:r>
          </w:hyperlink>
        </w:p>
        <w:p>
          <w:pPr>
            <w:pStyle w:val="Contents2"/>
            <w:tabs>
              <w:tab w:val="clear" w:pos="8743"/>
              <w:tab w:val="right" w:pos="9026" w:leader="dot"/>
            </w:tabs>
            <w:rPr/>
          </w:pPr>
          <w:hyperlink w:anchor="__RefHeading___Toc1453285_373438147">
            <w:r>
              <w:rPr>
                <w:webHidden/>
                <w:rStyle w:val="IndexLink"/>
                <w:rtl w:val="true"/>
              </w:rPr>
              <w:t>في مقاتل بن مقاتل</w:t>
            </w:r>
            <w:r>
              <w:rPr>
                <w:rStyle w:val="IndexLink"/>
                <w:rtl w:val="true"/>
              </w:rPr>
              <w:tab/>
            </w:r>
            <w:r>
              <w:rPr>
                <w:rStyle w:val="IndexLink"/>
              </w:rPr>
              <w:t>881</w:t>
            </w:r>
          </w:hyperlink>
        </w:p>
        <w:p>
          <w:pPr>
            <w:pStyle w:val="Contents2"/>
            <w:tabs>
              <w:tab w:val="clear" w:pos="8743"/>
              <w:tab w:val="right" w:pos="9026" w:leader="dot"/>
            </w:tabs>
            <w:rPr/>
          </w:pPr>
          <w:hyperlink w:anchor="__RefHeading___Toc1453287_373438147">
            <w:r>
              <w:rPr>
                <w:webHidden/>
                <w:rStyle w:val="IndexLink"/>
                <w:rtl w:val="true"/>
              </w:rPr>
              <w:t>في حمزة بن بزيع</w:t>
            </w:r>
            <w:r>
              <w:rPr>
                <w:rStyle w:val="IndexLink"/>
                <w:rtl w:val="true"/>
              </w:rPr>
              <w:tab/>
            </w:r>
            <w:r>
              <w:rPr>
                <w:rStyle w:val="IndexLink"/>
              </w:rPr>
              <w:t>882</w:t>
            </w:r>
          </w:hyperlink>
        </w:p>
        <w:p>
          <w:pPr>
            <w:pStyle w:val="Contents2"/>
            <w:tabs>
              <w:tab w:val="clear" w:pos="8743"/>
              <w:tab w:val="right" w:pos="9026" w:leader="dot"/>
            </w:tabs>
            <w:rPr/>
          </w:pPr>
          <w:hyperlink w:anchor="__RefHeading___Toc1453289_373438147">
            <w:r>
              <w:rPr>
                <w:webHidden/>
                <w:rStyle w:val="IndexLink"/>
                <w:rtl w:val="true"/>
              </w:rPr>
              <w:t>في أبى الصلت عبد السلام بن صالح الهروى</w:t>
            </w:r>
            <w:r>
              <w:rPr>
                <w:rStyle w:val="IndexLink"/>
                <w:rtl w:val="true"/>
              </w:rPr>
              <w:tab/>
            </w:r>
            <w:r>
              <w:rPr>
                <w:rStyle w:val="IndexLink"/>
              </w:rPr>
              <w:t>882</w:t>
            </w:r>
          </w:hyperlink>
        </w:p>
        <w:p>
          <w:pPr>
            <w:pStyle w:val="Contents2"/>
            <w:tabs>
              <w:tab w:val="clear" w:pos="8743"/>
              <w:tab w:val="right" w:pos="9026" w:leader="dot"/>
            </w:tabs>
            <w:rPr/>
          </w:pPr>
          <w:hyperlink w:anchor="__RefHeading___Toc1453291_373438147">
            <w:r>
              <w:rPr>
                <w:webHidden/>
                <w:rStyle w:val="IndexLink"/>
                <w:rtl w:val="true"/>
              </w:rPr>
              <w:t>في أبى جرير القمى</w:t>
            </w:r>
            <w:r>
              <w:rPr>
                <w:rStyle w:val="IndexLink"/>
                <w:rtl w:val="true"/>
              </w:rPr>
              <w:tab/>
            </w:r>
            <w:r>
              <w:rPr>
                <w:rStyle w:val="IndexLink"/>
              </w:rPr>
              <w:t>883</w:t>
            </w:r>
          </w:hyperlink>
        </w:p>
        <w:p>
          <w:pPr>
            <w:pStyle w:val="Contents2"/>
            <w:tabs>
              <w:tab w:val="clear" w:pos="8743"/>
              <w:tab w:val="right" w:pos="9026" w:leader="dot"/>
            </w:tabs>
            <w:rPr/>
          </w:pPr>
          <w:hyperlink w:anchor="__RefHeading___Toc1453293_373438147">
            <w:r>
              <w:rPr>
                <w:webHidden/>
                <w:rStyle w:val="IndexLink"/>
                <w:rtl w:val="true"/>
              </w:rPr>
              <w:t>في على بن جعفر بن العباس الخزاعى المروزى</w:t>
            </w:r>
            <w:r>
              <w:rPr>
                <w:rStyle w:val="IndexLink"/>
                <w:rtl w:val="true"/>
              </w:rPr>
              <w:tab/>
            </w:r>
            <w:r>
              <w:rPr>
                <w:rStyle w:val="IndexLink"/>
              </w:rPr>
              <w:t>883</w:t>
            </w:r>
          </w:hyperlink>
        </w:p>
        <w:p>
          <w:pPr>
            <w:pStyle w:val="Contents2"/>
            <w:tabs>
              <w:tab w:val="clear" w:pos="8743"/>
              <w:tab w:val="right" w:pos="9026" w:leader="dot"/>
            </w:tabs>
            <w:rPr/>
          </w:pPr>
          <w:hyperlink w:anchor="__RefHeading___Toc1453295_373438147">
            <w:r>
              <w:rPr>
                <w:webHidden/>
                <w:rStyle w:val="IndexLink"/>
                <w:rtl w:val="true"/>
              </w:rPr>
              <w:t>فهارس الكتاب</w:t>
            </w:r>
            <w:r>
              <w:rPr>
                <w:rStyle w:val="IndexLink"/>
                <w:rtl w:val="true"/>
              </w:rPr>
              <w:tab/>
            </w:r>
            <w:r>
              <w:rPr>
                <w:rStyle w:val="IndexLink"/>
              </w:rPr>
              <w:t>884</w:t>
            </w:r>
          </w:hyperlink>
        </w:p>
        <w:p>
          <w:pPr>
            <w:pStyle w:val="Contents3"/>
            <w:tabs>
              <w:tab w:val="clear" w:pos="8459"/>
              <w:tab w:val="right" w:pos="9026" w:leader="dot"/>
            </w:tabs>
            <w:rPr/>
          </w:pPr>
          <w:hyperlink w:anchor="__RefHeading___Toc1453297_373438147">
            <w:r>
              <w:rPr>
                <w:webHidden/>
                <w:rStyle w:val="IndexLink"/>
                <w:rtl w:val="true"/>
              </w:rPr>
              <w:t>اشارة</w:t>
            </w:r>
            <w:r>
              <w:rPr>
                <w:rStyle w:val="IndexLink"/>
                <w:rtl w:val="true"/>
              </w:rPr>
              <w:tab/>
            </w:r>
            <w:r>
              <w:rPr>
                <w:rStyle w:val="IndexLink"/>
              </w:rPr>
              <w:t>884</w:t>
            </w:r>
          </w:hyperlink>
        </w:p>
        <w:p>
          <w:pPr>
            <w:pStyle w:val="Contents3"/>
            <w:tabs>
              <w:tab w:val="clear" w:pos="8459"/>
              <w:tab w:val="right" w:pos="9026" w:leader="dot"/>
            </w:tabs>
            <w:rPr/>
          </w:pPr>
          <w:hyperlink w:anchor="__RefHeading___Toc1453299_373438147">
            <w:r>
              <w:rPr>
                <w:webHidden/>
                <w:rStyle w:val="IndexLink"/>
                <w:rtl w:val="true"/>
              </w:rPr>
              <w:t>فهرس أعلام الرجال</w:t>
            </w:r>
            <w:r>
              <w:rPr>
                <w:rStyle w:val="IndexLink"/>
                <w:rtl w:val="true"/>
              </w:rPr>
              <w:tab/>
            </w:r>
            <w:r>
              <w:rPr>
                <w:rStyle w:val="IndexLink"/>
              </w:rPr>
              <w:t>885</w:t>
            </w:r>
          </w:hyperlink>
        </w:p>
        <w:p>
          <w:pPr>
            <w:pStyle w:val="Contents3"/>
            <w:tabs>
              <w:tab w:val="clear" w:pos="8459"/>
              <w:tab w:val="right" w:pos="9026" w:leader="dot"/>
            </w:tabs>
            <w:rPr/>
          </w:pPr>
          <w:hyperlink w:anchor="__RefHeading___Toc1453301_373438147">
            <w:r>
              <w:rPr>
                <w:webHidden/>
                <w:rStyle w:val="IndexLink"/>
                <w:rtl w:val="true"/>
              </w:rPr>
              <w:t>فهرس ترجمة أعلام التعليقة</w:t>
            </w:r>
            <w:r>
              <w:rPr>
                <w:rStyle w:val="IndexLink"/>
                <w:rtl w:val="true"/>
              </w:rPr>
              <w:tab/>
            </w:r>
            <w:r>
              <w:rPr>
                <w:rStyle w:val="IndexLink"/>
              </w:rPr>
              <w:t>906</w:t>
            </w:r>
          </w:hyperlink>
        </w:p>
        <w:p>
          <w:pPr>
            <w:pStyle w:val="Contents3"/>
            <w:tabs>
              <w:tab w:val="clear" w:pos="8459"/>
              <w:tab w:val="right" w:pos="9026" w:leader="dot"/>
            </w:tabs>
            <w:rPr/>
          </w:pPr>
          <w:hyperlink w:anchor="__RefHeading___Toc1453303_373438147">
            <w:r>
              <w:rPr>
                <w:webHidden/>
                <w:rStyle w:val="IndexLink"/>
                <w:rtl w:val="true"/>
              </w:rPr>
              <w:t>فهرس ضبط أعلام التعليقة</w:t>
            </w:r>
            <w:r>
              <w:rPr>
                <w:rStyle w:val="IndexLink"/>
                <w:rtl w:val="true"/>
              </w:rPr>
              <w:tab/>
            </w:r>
            <w:r>
              <w:rPr>
                <w:rStyle w:val="IndexLink"/>
              </w:rPr>
              <w:t>914</w:t>
            </w:r>
          </w:hyperlink>
        </w:p>
        <w:p>
          <w:pPr>
            <w:pStyle w:val="Contents3"/>
            <w:tabs>
              <w:tab w:val="clear" w:pos="8459"/>
              <w:tab w:val="right" w:pos="9026" w:leader="dot"/>
            </w:tabs>
            <w:rPr/>
          </w:pPr>
          <w:hyperlink w:anchor="__RefHeading___Toc1453305_373438147">
            <w:r>
              <w:rPr>
                <w:webHidden/>
                <w:rStyle w:val="IndexLink"/>
                <w:rtl w:val="true"/>
              </w:rPr>
              <w:t>فهرس لغات التعليقة</w:t>
            </w:r>
            <w:r>
              <w:rPr>
                <w:rStyle w:val="IndexLink"/>
                <w:rtl w:val="true"/>
              </w:rPr>
              <w:tab/>
            </w:r>
            <w:r>
              <w:rPr>
                <w:rStyle w:val="IndexLink"/>
              </w:rPr>
              <w:t>920</w:t>
            </w:r>
          </w:hyperlink>
        </w:p>
        <w:p>
          <w:pPr>
            <w:pStyle w:val="Contents3"/>
            <w:tabs>
              <w:tab w:val="clear" w:pos="8459"/>
              <w:tab w:val="right" w:pos="9026" w:leader="dot"/>
            </w:tabs>
            <w:rPr/>
          </w:pPr>
          <w:hyperlink w:anchor="__RefHeading___Toc1453307_373438147">
            <w:r>
              <w:rPr>
                <w:webHidden/>
                <w:rStyle w:val="IndexLink"/>
                <w:rtl w:val="true"/>
              </w:rPr>
              <w:t>فهرس اجمالى عن مطالب التعليقة</w:t>
            </w:r>
            <w:r>
              <w:rPr>
                <w:rStyle w:val="IndexLink"/>
                <w:rtl w:val="true"/>
              </w:rPr>
              <w:tab/>
            </w:r>
            <w:r>
              <w:rPr>
                <w:rStyle w:val="IndexLink"/>
              </w:rPr>
              <w:t>931</w:t>
            </w:r>
          </w:hyperlink>
        </w:p>
        <w:p>
          <w:pPr>
            <w:pStyle w:val="Contents3"/>
            <w:tabs>
              <w:tab w:val="clear" w:pos="8459"/>
              <w:tab w:val="right" w:pos="9026" w:leader="dot"/>
            </w:tabs>
            <w:rPr/>
          </w:pPr>
          <w:hyperlink w:anchor="__RefHeading___Toc1453309_373438147">
            <w:r>
              <w:rPr>
                <w:webHidden/>
                <w:rStyle w:val="IndexLink"/>
                <w:rtl w:val="true"/>
              </w:rPr>
              <w:t>فهرس مؤلفات الشارح المذكورة في التعليقة</w:t>
            </w:r>
            <w:r>
              <w:rPr>
                <w:rStyle w:val="IndexLink"/>
                <w:rtl w:val="true"/>
              </w:rPr>
              <w:tab/>
            </w:r>
            <w:r>
              <w:rPr>
                <w:rStyle w:val="IndexLink"/>
              </w:rPr>
              <w:t>933</w:t>
            </w:r>
          </w:hyperlink>
        </w:p>
        <w:p>
          <w:pPr>
            <w:pStyle w:val="Contents3"/>
            <w:tabs>
              <w:tab w:val="clear" w:pos="8459"/>
              <w:tab w:val="right" w:pos="9026" w:leader="dot"/>
            </w:tabs>
            <w:rPr/>
          </w:pPr>
          <w:hyperlink w:anchor="__RefHeading___Toc1453311_373438147">
            <w:r>
              <w:rPr>
                <w:webHidden/>
                <w:rStyle w:val="IndexLink"/>
                <w:rtl w:val="true"/>
              </w:rPr>
              <w:t>فهرس ترجمة أعلام رجال الكشى</w:t>
            </w:r>
            <w:r>
              <w:rPr>
                <w:rStyle w:val="IndexLink"/>
                <w:rtl w:val="true"/>
              </w:rPr>
              <w:tab/>
            </w:r>
            <w:r>
              <w:rPr>
                <w:rStyle w:val="IndexLink"/>
              </w:rPr>
              <w:t>935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_10273"/>
      <w:bookmarkStart w:id="1" w:name="pg1025_10273"/>
      <w:bookmarkEnd w:id="1"/>
    </w:p>
    <w:p>
      <w:pPr>
        <w:pStyle w:val="Heading2"/>
        <w:numPr>
          <w:ilvl w:val="1"/>
          <w:numId w:val="1"/>
        </w:numPr>
        <w:rPr/>
      </w:pPr>
      <w:bookmarkStart w:id="2" w:name="pg1025_10273"/>
      <w:bookmarkStart w:id="3" w:name="__RefHeading___Toc1452585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الحسینی الاسترآبادی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الحدیث</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٤١٦</w:t>
      </w:r>
    </w:p>
    <w:p>
      <w:pPr>
        <w:pStyle w:val="BookText"/>
        <w:rPr/>
      </w:pPr>
      <w:r>
        <w:rPr>
          <w:rFonts w:ascii="IRNazanin" w:hAnsi="IRNazanin" w:eastAsia="IRNazanin"/>
          <w:color w:val="111111"/>
          <w:sz w:val="28"/>
          <w:sz w:val="28"/>
          <w:szCs w:val="28"/>
          <w:rtl w:val="true"/>
          <w:lang w:bidi="fa-IR"/>
        </w:rPr>
        <w:t>نسخة غیر مصححة</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2587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بن نصیر الکشّی ، قال حدثنا محمد بن الحسین بن أبی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العلیم المهیمن المبین ، والصلاة علی مصطفاه علی العالمین ، ومجتبیه من الاولین والاخرین ، محمد وآله الطاهرین وعترته الاطهرین وحامته الاقربین وو أهل بیته الاطیبین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الشیخ الحدیث الحافظ الناقد الراویة أبی عمرو محمد بن عمر بن عبد العزیز الکشی رحمه الله تعالی فیما أورده شیخ الطائفة فی کتاب الاختیار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باهمال الحاء وفتحها وفتح الواو بین الدال المهملة المفتوحة والیاء المثناة من تحت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اغراء بالشی‌ء واستحثاث علیه تنون بالرفع والنصب ویستوی فیها الواحد والجمع والمذکر والمؤنث ، وذهب فیها قوم الی البناء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الضم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الکسر مطلقا ، ویکون للصوت یختم به الاسم کسیبویه وسختویه وبابویه وقولویه ، وکل اسم ختم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لغات مختلفة بالجزم والکسر والضم والاشهر فیه الکسر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واختاره الجوهری فی الصحاح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وویه کلمة یقال فی الاستحثاث ، واما سیبویه ونحوه من الاسماء فهو اسم مبنی </w:t>
      </w:r>
      <w:r>
        <w:rPr>
          <w:rStyle w:val="FootnoteAnchor"/>
          <w:rtl w:val="true"/>
        </w:rPr>
        <w:footnoteReference w:id="2"/>
      </w:r>
      <w:r>
        <w:rPr>
          <w:rFonts w:ascii="IRNazanin" w:hAnsi="IRNazanin" w:eastAsia="IRNazanin"/>
          <w:color w:val="111111"/>
          <w:sz w:val="28"/>
          <w:sz w:val="28"/>
          <w:szCs w:val="28"/>
          <w:rtl w:val="true"/>
          <w:lang w:bidi="fa-IR"/>
        </w:rPr>
        <w:t xml:space="preserve">مع صوت فجعلا اسما واحدا ، وکسروا آخره کما کسروا غاق لأنه ضارع الاصوات وفارق خمسة عشر ، لان اخره لم یضارع الاصوات فینون فی التنکیر ، ومن قال هذا سیبویه ورأیت سیبویه واعرابه </w:t>
      </w:r>
      <w:r>
        <w:rPr>
          <w:rStyle w:val="FootnoteAnchor"/>
          <w:rtl w:val="true"/>
        </w:rPr>
        <w:footnoteReference w:id="3"/>
      </w:r>
      <w:r>
        <w:rPr>
          <w:rFonts w:ascii="IRNazanin" w:hAnsi="IRNazanin" w:eastAsia="IRNazanin"/>
          <w:color w:val="111111"/>
          <w:sz w:val="28"/>
          <w:sz w:val="28"/>
          <w:szCs w:val="28"/>
          <w:rtl w:val="true"/>
          <w:lang w:bidi="fa-IR"/>
        </w:rPr>
        <w:t xml:space="preserve">باعراب ما لا ینصرف ثناه وجمعه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السیبویهان والسیبویهون ، واما من لم یعربه فانه یقول فی التثنیه ذوا سیبویه وکلاهما سیبویه ، ویقول فی الجمع ذووا سیبویه وکلهم سیبویه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والنسخ المضبوطة مختلفة فی نصیر بضم النون وفتح المهملة علی التصغیر وبالفتح والکسر علی 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قول الحسن بن داود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ترجمة الرجل خالف العلامة فی ضبط اسم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بفتح الحاء وبالدال المهملتین والصوت ابن نصیر بالفتح ابن شاهی بالمعجمة أبو الحسن لم جخ أوحد زمانه لا نظیر 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ترجمة أخیه ابراهیم کان قد طابقه فی الخلاصة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نصیر بالتصغیر والصاد المهملة الکشی لم جخ ثقة مأمون کثیر الروایة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قد ذهل عن کون حمدویه وابراهیم أخوین من جهة الاب ، أو رجع فی ضبط أبیهما أخیرا عما </w:t>
      </w:r>
      <w:r>
        <w:rPr>
          <w:rStyle w:val="FootnoteAnchor"/>
          <w:rtl w:val="true"/>
        </w:rPr>
        <w:footnoteReference w:id="7"/>
      </w:r>
      <w:r>
        <w:rPr>
          <w:rFonts w:ascii="IRNazanin" w:hAnsi="IRNazanin" w:eastAsia="IRNazanin"/>
          <w:color w:val="111111"/>
          <w:sz w:val="28"/>
          <w:sz w:val="28"/>
          <w:szCs w:val="28"/>
          <w:rtl w:val="true"/>
          <w:lang w:bidi="fa-IR"/>
        </w:rPr>
        <w:t>قد ضبطه أو لا وهذا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الخطاب ، عن محمد بن سنان ، عن حذیفة بن منصور ، عن أبی عبد الله علیه السلام قال اعرفوا منازل الرجال منا علی قدر روایتهم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والکشی بفتح الکاف واعجام الشین المشددة نسبة الی کش بالفتح والتشدید ، البلد المعروف علی مراحل من سمرقند منه کثیر من مشیختنا ورجالنا وعلماؤنا ، وضم الکاف فیه من الاغلاط الدائرة علی ألسن عوام الطلبة کما التشدید فی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المهندس البرجندی فی کتابه المعمول فی مساحة الارض وبلدان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بفتح الکاف وتشدید الشین المعجمة من بلاد ما وراء النهر بلد عظیم ثلاثة فراسخ فی ثلاث فراسخ ، والنسبة الیه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 بالضم الذی یلقح به النخل وکش بالفتح قریة بجرجان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أوردت فی الرواشح السماویة </w:t>
      </w:r>
      <w:r>
        <w:rPr>
          <w:rStyle w:val="FootnoteAnchor"/>
          <w:rtl w:val="true"/>
        </w:rPr>
        <w:footnoteReference w:id="9"/>
      </w:r>
      <w:r>
        <w:rPr>
          <w:rFonts w:ascii="IRNazanin" w:hAnsi="IRNazanin" w:eastAsia="IRNazanin"/>
          <w:color w:val="111111"/>
          <w:sz w:val="28"/>
          <w:sz w:val="28"/>
          <w:szCs w:val="28"/>
          <w:rtl w:val="true"/>
          <w:lang w:bidi="fa-IR"/>
        </w:rPr>
        <w:t>أنه من أغلاط الفیروزآبادی ، وعلی تقدیر الصحة فلیست هذه النسبة الی تلک القریة ولا فی المعروفین من العلماء والمحدثین من یعد من أهلها ، فمن کش ما وراء النهر أبو عمر والکشی صاحب کتاب الرجال وشیخه حمدویه ابن نصیر الکشی والعیاشی محمد بن مسعود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بن نصیر بن شاهی سمع یعقوب بن یزید ، یروی عن العیاشی یکنی أبا الحسن عدیم النظیر فی زمانه کثیر العلم والروایة ثقة حسن المذهب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رحمه الله تعالی فی المختلف والمنتهی کثیرا ما یستصح الحدیث وفی الطریق محمد بن سنان ، وفی الخلاصة توقف فی صحة حدیثه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سعید الکشی ابن مزید وأبو جعفر محمد بن أبی عوف البخاری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أحمد بن حماد المروزی المحمودی ، یرفعه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اعرفوا منازل شیعتنا بقدر ما یحسنون من روایاتهم عنا ، فانا لا نعد الفقیه منهم فقیها حتی 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أو یکون المؤمن محدثا؟ قال یکون مفهما والمفهم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محمد بن العباس الختلی ، قال حدثنا أحمد بن ادریس القمی المعلم ، قال حدثنی أحمد بن یحیی بن عمران ، قال حدثنی سلیمان الخطابی ، قال حدثنی محمد بن محمد ، عن بعض رجاله ، عن محمد بن حمران العجلی ، عن علی بن حنظلة ، عن أبی عبد الله علیه السلام قال ـ اعرفوا منازل الناس منا علی قدر روایاتهم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الاصحاب فیه مختلف ، وسیجی‌ء فی کلام أبی عمرو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 محمد بن سنان جماعة من العدول والثقات وأهل العلم ، وذلک آیة حسن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وثقه الشیخ المفید ، وقول الشیخ فی مواضع من کتبه قد اختلف بتوثیقه وتضعیفه ، وبالجملة لا کلام فی هذا السند الا من جهة محمد بن سنان ، فان قلنا فیه بالتوثیق فهذا الخبر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الختلی</w:t>
      </w:r>
    </w:p>
    <w:p>
      <w:pPr>
        <w:pStyle w:val="BookText"/>
        <w:rPr/>
      </w:pPr>
      <w:r>
        <w:rPr>
          <w:rFonts w:ascii="IRNazanin" w:hAnsi="IRNazanin" w:eastAsia="IRNazanin"/>
          <w:color w:val="111111"/>
          <w:sz w:val="28"/>
          <w:sz w:val="28"/>
          <w:szCs w:val="28"/>
          <w:rtl w:val="true"/>
          <w:lang w:bidi="fa-IR"/>
        </w:rPr>
        <w:t>بضم الخاء المعجمة وتشدید التاء المثناة من فوق المفتوحة وختل کسکر کورة بما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الخطابی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الشیخ فی کتاب الرجال فی أصحاب أبی الحسن الکاظم علیه السلام سلیمان ابن خالد الخطاب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ابنا نصیر ، قالا حدثنا محمد بن اسماعیل الرازی قال حدثنی علی بن حبیب المدائنی ، عن علی بن سوید النسائی ، قال کتب إلیّ ابو الحسن الاول وهو فی السجن ، وأما ما ذکرت یا علی ممن تأخذ معالم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تأخذن معالم دینک عن غیر شیعتنا فانک ان تعدیتهم أخذت دینک عن الخائنین الذین</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النسائی</w:t>
      </w:r>
    </w:p>
    <w:p>
      <w:pPr>
        <w:pStyle w:val="BookText"/>
        <w:rPr/>
      </w:pPr>
      <w:r>
        <w:rPr>
          <w:rFonts w:ascii="IRNazanin" w:hAnsi="IRNazanin" w:eastAsia="IRNazanin"/>
          <w:color w:val="111111"/>
          <w:sz w:val="28"/>
          <w:sz w:val="28"/>
          <w:szCs w:val="28"/>
          <w:rtl w:val="true"/>
          <w:lang w:bidi="fa-IR"/>
        </w:rPr>
        <w:t>الصحیح السایی کما فی نسخ کثیرة باهمال السین قبل الالف ثم الیاء المثناة من تحت ، نسبة الی سایة قریة من قری المدینة علی 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السایه فعلة من التسویة وقریة بمکة أو واد بین الحرمین ، وضرب لی سایة هیأ لی کلمة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رحمه الله فی کتاب الرجال فی أصحاب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سوید السایی ثقة روی عن أبی الحسن موسی علیه السلام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انه روی أیضا عن أبی عبد الله علیه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أکثر النسخ العتیقة عن علی بن سوید النسائی بفتح النون قبل السین والهمزة بعد الالف ، وهو المروی عن السید جمال الدین أحمد بن طاوس قدس الله نفسه الزکیة ، وقد کتب بخطه بخطه یعنی بخط الشیخ أبی جعفر الطوسی فی کتاب الاختیار من کتاب الکشی وهو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والنسائی نسبة الی نساء بفتح النون القصبة المعروفة من خراسان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قریة من سرخس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خانوا الله ورسوله وخانوا أماناتهم ، انهم اؤتمنوا علی کتاب الله جل وعلا فحرفوه وبدلوه فعلیهم لعنة الله لعنة رسوله ولعنة ملائکته ولعنة آبائی الکرام البررة ولعنتی ولعنة شیعتی الی یوم القیمة ـ فی کتاب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وخانوا أماناتهم</w:t>
      </w:r>
    </w:p>
    <w:p>
      <w:pPr>
        <w:pStyle w:val="BookText"/>
        <w:rPr/>
      </w:pPr>
      <w:r>
        <w:rPr>
          <w:rFonts w:ascii="IRNazanin" w:hAnsi="IRNazanin" w:eastAsia="IRNazanin"/>
          <w:color w:val="111111"/>
          <w:sz w:val="28"/>
          <w:sz w:val="28"/>
          <w:szCs w:val="28"/>
          <w:rtl w:val="true"/>
          <w:lang w:bidi="fa-IR"/>
        </w:rPr>
        <w:t>ربما وجد فی نسخة غیر معول علیها وخوّنوا أماناتهم من باب التفعیل ، فاذا صحت الروایة بذلک فالتشدید للتکثیر والمبالغة کما فی حمده تحمیدا ، لا للنسبة الی الخیانة وان کان هو السابق الی أوهام المتوهمین ، یقال خونه تخوینا أی نسبه الی الخیانة ونقض العهد وحسبه خائنا غادرا ، کما یقال جهله تجهیلا اذا نسبه الی الجهل والجهالة وحسبه جاهلا ، اذ لا یستقیم ذلک الا اعتبارا بقیاس حال الخائن لا باعتبار قیاس حال المخون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وخانوا أماناتهم علی ما فی عامة النسخ لا غیر ، من الخیانة ضد الامانة وتعتبر بالاضافة الی من خین ونکث عهده وبالاضافة الی ما خین فیه وهو العهد والبیعة والود والخلة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الکشاف فی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فی العهد وخانه العهد واختان المال واختان نفسه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والنفاق واحد الا ان الخیانة تقال اعتبارا بالعهد والامانة ، والنفاق یقال اعتبارا بالدین ثم یتداخلان ، فالخیانة مخالفة الحق بنقض العهد فی السر ، ونقیض الخیانة الامانة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خنت فلانا وخنت أمانة فلان ، وعلی 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تَخُونُوا اللهَ وَالرَّسُولَ وَتَخُونُوا أَماناتِکُمْ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وَامْرَأَتَ لُوطٍ کانَتا تَحْتَ عَبْدَیْنِ مِنْ عِبادِنا صالِحَیْنِ فَخانَتاهُما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تَطَّلِعُ عَلی خائِنَةٍ مِنْهُمْ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أی علی جماعة خائنة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خائن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خائن وخائنة نحو روایة وداهیة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خائنة موضوعة موضع المصدر نحو قم قائما أی قیاما 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المغرب فی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خلاف الامانة وهی تدخل فی أشیاء سوی المال ، من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خائن ولا خائنة ، وأرید بها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خِیانَةً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نکث العهد ونقضه وقد خانه ، ومنه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کفرت </w:t>
      </w:r>
      <w:r>
        <w:rPr>
          <w:rStyle w:val="FootnoteAnchor"/>
          <w:rtl w:val="true"/>
        </w:rPr>
        <w:footnoteReference w:id="24"/>
      </w:r>
      <w:r>
        <w:rPr>
          <w:rFonts w:ascii="IRNazanin" w:hAnsi="IRNazanin" w:eastAsia="IRNazanin"/>
          <w:color w:val="111111"/>
          <w:sz w:val="28"/>
          <w:sz w:val="28"/>
          <w:szCs w:val="28"/>
          <w:rtl w:val="true"/>
          <w:lang w:bidi="fa-IR"/>
        </w:rPr>
        <w:t xml:space="preserve">ولم اشکر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خنت ولم احفظ وهو فعلت علی ما لم یسم فاعله ، وخائنة الاعین مسارقة النظر ، 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ان تکون له خائنة الاعین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الاختیان فعلی الافتعال من الخیانة ومعناه مراودة الخیانة ومواثبتها والمسارعة والمبادرة الیها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کُنْتُمْ تَخْتانُونَ أَنْفُسَکُمْ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ولم یقل تخونون أنفسکم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أو تمنوا علی کتاب الله</w:t>
      </w:r>
    </w:p>
    <w:p>
      <w:pPr>
        <w:pStyle w:val="BookText"/>
        <w:rPr/>
      </w:pPr>
      <w:r>
        <w:rPr>
          <w:rFonts w:ascii="IRNazanin" w:hAnsi="IRNazanin" w:eastAsia="IRNazanin"/>
          <w:color w:val="111111"/>
          <w:sz w:val="28"/>
          <w:sz w:val="28"/>
          <w:szCs w:val="28"/>
          <w:rtl w:val="true"/>
          <w:lang w:bidi="fa-IR"/>
        </w:rPr>
        <w:t xml:space="preserve">افتعالا من الامانة علی صیغة المجهول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علی کذا بالکسر فی الماضی من باب علم ، وائتمنته علیه أیضا فیهما بمعنی واحد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لا تَأْمَنّا عَلی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الادغام وبین الاظهار ، قال الاخفش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والادغام أحسن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تمن فلان علی ما لم یسم فاعله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بن محمد ، قال حدثنی علی بن محمد فیروزان القمّی قال حدثنا أحمد بن محمد بن خالد البرقی ، قال حدثنا أحمد بن محمد بن أبی نصر عن اسماعیل بن جابر ، عن أبی عبد الله علیه السلام قال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الدین فی کل قرن عدول ینفون عنه تأویل المبطلین وتحریف الغالین وانتحال</w:t>
      </w:r>
    </w:p>
    <w:p>
      <w:pPr>
        <w:pStyle w:val="BookText"/>
        <w:rPr/>
      </w:pPr>
      <w:r>
        <w:rPr>
          <w:rFonts w:ascii="IRNazanin" w:hAnsi="IRNazanin" w:eastAsia="IRNazanin"/>
          <w:color w:val="111111"/>
          <w:sz w:val="28"/>
          <w:sz w:val="28"/>
          <w:szCs w:val="28"/>
          <w:rtl w:val="true"/>
          <w:lang w:bidi="fa-IR"/>
        </w:rPr>
        <w:t xml:space="preserve">فان ابتدأت به صیرت الهمزة الثانیة واوا ، لان کل کلمة اجتمع فی أولها همزتان وکانت الاخری منهما ساکنة فلک أن تصیرها واوا ان کانت الاولی مضمومة ، أو یاء ان کانت الاولی مکسورة نحو ائتمنه ، أو ألفا ان کانت الاولی مفتوحة نحو آمن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انتحال المبطلین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انتحل الشعر وتنحله ادعاه لنفسه وهو لغیره ، ونحله القوم کمنعه نسبه الیه وهو بری‌ء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فانتحال المبطلین اشراق </w:t>
      </w:r>
      <w:r>
        <w:rPr>
          <w:rStyle w:val="FootnoteAnchor"/>
          <w:rtl w:val="true"/>
        </w:rPr>
        <w:footnoteReference w:id="28"/>
      </w:r>
      <w:r>
        <w:rPr>
          <w:rFonts w:ascii="IRNazanin" w:hAnsi="IRNazanin" w:eastAsia="IRNazanin"/>
          <w:color w:val="111111"/>
          <w:sz w:val="28"/>
          <w:sz w:val="28"/>
          <w:szCs w:val="28"/>
          <w:rtl w:val="true"/>
          <w:lang w:bidi="fa-IR"/>
        </w:rPr>
        <w:t>المبطلة من المحقة شیئا من الطریقة الحقة ، وجعلهم ایاه نحلة لا نفسهم واسنادهم الیهم ما لیس من مذهبهم ، ومحاولتهم بیان انطباق ما فی الدین الحق علی ما فی عقیدتهم الباطلة ،</w:t>
      </w:r>
    </w:p>
    <w:p>
      <w:pPr>
        <w:pStyle w:val="BookText"/>
        <w:rPr/>
      </w:pPr>
      <w:r>
        <w:rPr>
          <w:rFonts w:ascii="IRNazanin" w:hAnsi="IRNazanin" w:eastAsia="IRNazanin"/>
          <w:color w:val="111111"/>
          <w:sz w:val="28"/>
          <w:sz w:val="28"/>
          <w:szCs w:val="28"/>
          <w:rtl w:val="true"/>
          <w:lang w:bidi="fa-IR"/>
        </w:rPr>
        <w:t>مثال ذلک استراق الاشاعرة من الحکماء الالهیین استناد وجود کل ممکن الی الواجب بالذات حقیقة ، وأن قدرة الباری الواجب بالذات واختیاره مما لا یوجب کثرة فی جهات ذاته الاحد الحق وحیثیاته کما فی من عداه من المختارین ، وأن ذاته الاحدیة الصمدیة غایة الغایات لکل تقرر ووجود علی الاطلاق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اسنادهم الیهم القول بنفی تأثیر ممکن فی ممکن وعلیّة ممکن لممکن بوجه من الوجوه أصلا ، ونفی القول بکونه سبحانه قادرا مختارا ، ونفی تعلیل أفعاله تعالی بالعلة الغائیة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براء عن ذلک کله فلیعلم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الجاهلین کما ینفی الکیر خبث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الغالین</w:t>
      </w:r>
    </w:p>
    <w:p>
      <w:pPr>
        <w:pStyle w:val="BookText"/>
        <w:rPr/>
      </w:pPr>
      <w:r>
        <w:rPr>
          <w:rFonts w:ascii="IRNazanin" w:hAnsi="IRNazanin" w:eastAsia="IRNazanin"/>
          <w:color w:val="111111"/>
          <w:sz w:val="28"/>
          <w:sz w:val="28"/>
          <w:szCs w:val="28"/>
          <w:rtl w:val="true"/>
          <w:lang w:bidi="fa-IR"/>
        </w:rPr>
        <w:t>بالتشدید أی المغشوشین فی الاعتقاد الخائنین فی الدین من الغل بالکسر الغش ، والغلول بالضم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بالتخفیف من الغلو بضمتین وشدة الواو أی الذین یغلون فی دینهم ولا یبالون من المغالاة فی 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فلان کذا غلا من باب طلب اذا أخذه ودسه فی متاعه ، وقد نسی مفعوله فی قولهم غل من المغنم غلو لا اذا خان فیه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الغلول والاغلال الخیانة الا ان الغلول فی المغنم خاصة والاغلال عام ، ومنه لیس علی المستعیر غیر المغل ضمان أی غیر الخائن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فی المغنم إلا غل غلو لا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یَغُلَّ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ویغل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یغل یخون ومعنی یغل یحتمل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یخان یعنی أن یؤخذ من غنیمته ، والاخر یخون أی ینسب الی الغلول ، 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الغلول من المغنم خاصة ولا نراه من الخیانة ولا من الحقد ، ومما یبین ذلک أنه یقال من الخیانة أغل یغل ، ومن الحقد غل یغل بالکسر ، ومن الغلول غل یغل بالضم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صلی الله علیه و آله ثلاث لا یغل علیهن قلب مؤمن ،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یغل فهو من الاغلال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یغل فهو من الغل وهو الضغن ، ومثل ذلک فی الفائق والنهایة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الجاهلین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التأویل والتأول من الاول أی الرجوع الی الاصل ، ومنه الموئل للموضع الذی یرجع الیه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القرآن وتأوله وهذا متأول حسن واستآله طلب تأویله وذلک هو رد الشی‌ء الی الغایة المتوخاة منه علما کان أو فعلا ، ففی العلم نحو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یَعْلَمُ تَأْوِیلَهُ إِلاَّ اللهُ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الفعل کما فی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أی مصیره ومنتهاه الذی هو غایته المقصودة منه ، ومنه قوله 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وَأَحْسَنُ تَأْوِیلاً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معنی وترجمة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ثوابا ومثوبة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فی الاصطلاح أن التفسیر ما یتعلق بظاهر السیاق ، والتأویل ما یتعلق بدخلة الباطن ، والمروم فی هذا الحدیث ما یعم السبیلین کما فی حدیثه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من یقاتل علی تأویل القرآن کما قاتلت أنا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أمیر المؤمنین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رئیس المحدثین أبی جعفر الکلینی فی الکافی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العلماء ورثة الانبیاء وذلک أن الانبیاء لم یورثوا درهما ولا دینارا ، وانما أورثوا أحادیث من أحادیثهم فمن أخذ بشی‌ء منها فقد أخذ حظا وافرا ، فانظروا علمکم هذا عمن تأخذونه فان فینا أهل البیت فی کل خلف عدو لا ینفون عنه تحریف الغالین وانتحال المبطلین وتأویل الجاهلین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محمد بن یحیی عن أحمد بن محمد بن عیسی عن محمد بن خالد عن أبی البختری عنه علیه السلام وأبو البختری هذا هو وهب بن وهب القرشی المدنی ، وکان قاضیا عامی المذهب کذابا ، ولو لاه لکان السند صحیحا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طریق هذا الکتاب فصحیح نقی ، والصواب فیه علی بن محمد بن فیروزان القمی کما فی أکثر النسخ الموثوق بصحتها ، وکذلک أورده الشیخ فی کتاب الرجال وما فی نسخ عدیدة محمد بن علی بن فیروزان بالتقدیم والتأخیر فمن غلط الناسخین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علی بن محمد ، قال حدثنی أحمد بن محمد البرقی ، عن أبیه ، عمّن ذکره ، عن زید الشحام ، عن أبی جعفر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علمه الذی یأخذه عمّن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هو العیاشی الجلیل القدر الواسع العلم الثقة من أهل سمرقند 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هو ابن فیروزان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کثیر الروایة یکنی أبا الحسن کان مقیما بکش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البرقی عن أبیه</w:t>
      </w:r>
    </w:p>
    <w:p>
      <w:pPr>
        <w:pStyle w:val="BookText"/>
        <w:rPr/>
      </w:pPr>
      <w:r>
        <w:rPr>
          <w:rFonts w:ascii="IRNazanin" w:hAnsi="IRNazanin" w:eastAsia="IRNazanin"/>
          <w:color w:val="111111"/>
          <w:sz w:val="28"/>
          <w:sz w:val="28"/>
          <w:szCs w:val="28"/>
          <w:rtl w:val="true"/>
          <w:lang w:bidi="fa-IR"/>
        </w:rPr>
        <w:t>وهو أبو عبد الله محمد بن خالد البرقی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أبی جعفر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عمن ذکره الحدیث بعینه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الذی یأخذه عمن یأخذه</w:t>
      </w:r>
    </w:p>
    <w:p>
      <w:pPr>
        <w:pStyle w:val="BookText"/>
        <w:rPr/>
      </w:pPr>
      <w:r>
        <w:rPr>
          <w:rFonts w:ascii="IRNazanin" w:hAnsi="IRNazanin" w:eastAsia="IRNazanin"/>
          <w:color w:val="111111"/>
          <w:sz w:val="28"/>
          <w:sz w:val="28"/>
          <w:szCs w:val="28"/>
          <w:rtl w:val="true"/>
          <w:lang w:bidi="fa-IR"/>
        </w:rPr>
        <w:t xml:space="preserve">الانسان من جوهرین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مجردة عاقلة فطرة جوهرها من عالم الامر ، وموئل ذاتها ومصیر أمرها الی اقلیم القدس ومستقر الحیاة وهی الانسان الحقیقی الذی الیه الخطاب وعلیه الحساب فی النشأتین ، فهیکل هیولانی طینة عنصره من عالم الخلق وصیّور عمره المسیر الی مهواة الدثور والبوار فی مفعات الاجداث والارماس</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بما هو الانسان الحقیقی أی بحسب جوهر نفسه المجردة ، انما طعامه الروحانی وغذاه العقلانی بالذات وعلی الحقیقة حقائق العلم وأسرار الحکمة ودقائق المعارف ولطائف المعرفة ، اقتداء بملائکة الله المقرّبین ، من الأنوار العقلیة والجواهر القدسیة ، فان طعامهم التسبیح والتحمید وشرابهم التقدیس والتمجید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طعام البدن الهیولانی الذی هو آلة أدویة لما هو الانسان حقیقة فی تحریکاته وتصریفاته ما دامت له هذه الحیاة الظاهریة البائدة من الاغذیة الجسمانیة والأطعمة الجرمانیة ، فربما یسند الیه بالعرض وبالمجاز العقلی اذ لم یعتبر فی صحة الاتصاف بالعرض وتسویغ التجوز العقلی فی الاسناد کون المسند الیه مما من شأنه فی حد ذاته أن یتصف بالذات بذلک الوصف المسند الیه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یقال علی التجوز العقلی أنا جالس وأنا متحرک علی علم یکون المعبر عنه بأنا هو النفس المجردة التی هی وراء اقلیم القیام والقعود والحرکة والسکون ، فاما اذا اعتبر ذلک علی ما علیه السواد الاعظم من رؤساء العلوم العقلیة فلا یتصحح الاسناد بالعرض من غیر تسامح وتوسع الا فیما لا یکون خارجا عن الجنس ، کما فی أسناد حرکة السفینة الی جالسها اسنادا بالعرض لا علی سبیل التوسع والتسامح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ان سیر الی المسلک المتوسع فیه صح فی تأویل قول الله الکریم وتفسیره حمل طعام الانسان المأمور بالنظر الیه علی الاعم من الجسمانی الذی هو طعام بدنه والروحانی الذی هو طعام جوهر ذاته وان کان الاخیر أبلغ وأولی وبالاعتبار أحق وأحری ،</w:t>
      </w:r>
    </w:p>
    <w:p>
      <w:pPr>
        <w:pStyle w:val="BookText"/>
        <w:rPr/>
      </w:pPr>
      <w:r>
        <w:rPr>
          <w:rFonts w:ascii="IRNazanin" w:hAnsi="IRNazanin" w:eastAsia="IRNazanin"/>
          <w:color w:val="111111"/>
          <w:sz w:val="28"/>
          <w:sz w:val="28"/>
          <w:szCs w:val="28"/>
          <w:rtl w:val="true"/>
          <w:lang w:bidi="fa-IR"/>
        </w:rPr>
        <w:t>وان صیر الی المذهب الحق المعتبر علی جادة الحقیقة لا من سبیل التوسع تعین الحمل علی الاخیر الذی هو الحق المحقوق بالاعتبار لا غیر ، فلذلک نص علیه مولانا أبو جعفر الباقر علیه السلام بالتعیین ، فلیتعرف ولیتبصر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الحدیث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عالما أو متعلما ولا تکن أمعة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الامعة بکسر الهمزة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الذی لا رأی معه ، فهو تابع کل أحد علی رأیه ، والهاء فیه للمبالغة ، ویقال فیه امع أیضا ، ولا یقال للمرأة أمعة ، وهمزتة أصلیة لأنه لا یکون أفعل وصفا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لکل أحد أنا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محمد جبریل بن محمد الفاریابی ، قال حدثنی موسی بن جعفر بن وهب ، قال حدثنی أبو الحسن أحمد بن حاتم بن ماهویه ، قال کتبت الیه یعنی أبا الحسن الثالث علیه السلام أسأله عمن آخذ معالم دینی وکتب أخوه أیضا بذلک فکتب</w:t>
      </w:r>
    </w:p>
    <w:p>
      <w:pPr>
        <w:pStyle w:val="BookText"/>
        <w:rPr/>
      </w:pPr>
      <w:r>
        <w:rPr>
          <w:rFonts w:ascii="IRNazanin" w:hAnsi="IRNazanin" w:eastAsia="IRNazanin"/>
          <w:color w:val="111111"/>
          <w:sz w:val="28"/>
          <w:sz w:val="28"/>
          <w:szCs w:val="28"/>
          <w:rtl w:val="true"/>
          <w:lang w:bidi="fa-IR"/>
        </w:rPr>
        <w:t xml:space="preserve">معک ، ومنه حدیث ابن مسعود لا یکونن أحدکم أمعة قیل وما الامعة؟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أنا مع الناس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الحسین أحمد بن فارس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الامعة الذی یکون مع ضعف رأیه مع کل أحد وهو ضعیف الرأی ،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أحدکم 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وتأمع واستامع صار أمعة قاله فی القاموس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w:t>
      </w:r>
    </w:p>
    <w:p>
      <w:pPr>
        <w:pStyle w:val="BookText"/>
        <w:rPr/>
      </w:pPr>
      <w:r>
        <w:rPr>
          <w:rFonts w:ascii="IRNazanin" w:hAnsi="IRNazanin" w:eastAsia="IRNazanin"/>
          <w:color w:val="111111"/>
          <w:sz w:val="28"/>
          <w:sz w:val="28"/>
          <w:szCs w:val="28"/>
          <w:rtl w:val="true"/>
          <w:lang w:bidi="fa-IR"/>
        </w:rPr>
        <w:t xml:space="preserve">بفتح الواو واسکان الیاء المثناة من تحت علی الصوت ، کما فی سیبویه ونفتویه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ذکر أخیه فی الغلاة وتخصیص الذم به دونه یدل علی استقامة عقیدة أبی الحسن أحمد وسلامته عن الطعن ، وایاه یعنون حیث یقولون ابن ماهویه وهو کثیر الروایه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أخوه أیضا</w:t>
      </w:r>
    </w:p>
    <w:p>
      <w:pPr>
        <w:pStyle w:val="BookText"/>
        <w:rPr/>
      </w:pPr>
      <w:r>
        <w:rPr>
          <w:rFonts w:ascii="IRNazanin" w:hAnsi="IRNazanin" w:eastAsia="IRNazanin"/>
          <w:color w:val="111111"/>
          <w:sz w:val="28"/>
          <w:sz w:val="28"/>
          <w:szCs w:val="28"/>
          <w:rtl w:val="true"/>
          <w:lang w:bidi="fa-IR"/>
        </w:rPr>
        <w:t>أخوه فارس بن حاتم غال ملعون کان نزیل العسکر ، وقد لعنه أبو الحسن الهادی علیه السلام ، وکذلک أخوه الاخر طاهر بن حاتم غال کذاب انحرف عن السبیل وأظهر القول بالغلو بعد ما کان مستقیما صحیحا ، روی عنه محمد بن عیسی بن عبید فی حال استقامته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کلام الشیخ والنجاشی وابن الغضائری أن لأخیه فارس أیضا حال استقامة ثم تغیر وخلط وفسد ، فهذه المکاتبة منه کانت فی حال الاستقامة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الیهما فهمت ما ذکرتما فاصمدا فی دینکما علی مستن فی حبّنا وکل کثیر القدم فی أمرنا ، فانهم کافوکما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 فی حبنا</w:t>
      </w:r>
    </w:p>
    <w:p>
      <w:pPr>
        <w:pStyle w:val="BookText"/>
        <w:rPr/>
      </w:pPr>
      <w:r>
        <w:rPr>
          <w:rFonts w:ascii="IRNazanin" w:hAnsi="IRNazanin" w:eastAsia="IRNazanin"/>
          <w:color w:val="111111"/>
          <w:sz w:val="28"/>
          <w:sz w:val="28"/>
          <w:szCs w:val="28"/>
          <w:rtl w:val="true"/>
          <w:lang w:bidi="fa-IR"/>
        </w:rPr>
        <w:t>علی اسم الفاعل افتعالا من السنن بالفتح بمعنی الطریق ، أو من السنة بمعنی الطریقة ، أو من استنت الطریق بمعنی وضحت واستن المطر اذا کثر جری الوابل ، وازداد السیل فی مستنه أی محل جریانه وسیلانه ، وسن الامیر رعیته أحسن سیاستهم والقیام بالامر فیهم ، وسن فلان ابله أرسلها فی الرعی وأحسن القیام الیها حتی کأنه صقلها ، وسن الماء علی وجهه صبه علیه وتعهد حسن استیعابه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فاصمدا أی اعتمدا فی دینکما علی مستن واضح الاستنان بسنة المعرفة وسنن الهدایه فی ولایتنا ، وعلی کل کبیر التقدم فی سبیل الحق بطریق الامم والصراط السوی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طائفة من النسخ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وکسر السین علی اسم الفاعل من باب الافعال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اذا کبر بکسر الباء من باب علم أی طعن فی السن وصار شیخا کبیرا فی العمر والتجریب ، أو بکسر المیم وفتح السین علی اسم الآلة استعارة من المسن وهو ما به یحدد السکین والسیف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کثیر القدم بالثاء المثلثة من قولهم لفلان قدم فی هذا الامر أی سابقة وتقدم ، وله قدم صدق أی رسوخ معرفة وثبات یقین واثرة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کافو کما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اسم الفاعل للجمع </w:t>
      </w:r>
      <w:r>
        <w:rPr>
          <w:rStyle w:val="FootnoteAnchor"/>
          <w:rtl w:val="true"/>
        </w:rPr>
        <w:footnoteReference w:id="43"/>
      </w:r>
      <w:r>
        <w:rPr>
          <w:rFonts w:ascii="IRNazanin" w:hAnsi="IRNazanin" w:eastAsia="IRNazanin"/>
          <w:color w:val="111111"/>
          <w:sz w:val="28"/>
          <w:sz w:val="28"/>
          <w:szCs w:val="28"/>
          <w:rtl w:val="true"/>
          <w:lang w:bidi="fa-IR"/>
        </w:rPr>
        <w:t>من الکفایة واسقاط نون الجمع بالاضافة الی ضمیر التثنیة للخطاب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کفاه مؤنته کفایة وکفاک الشی‌ء یکفیک واکتفیت به واستکفیته الشی‌ء فکفایته </w:t>
      </w:r>
      <w:r>
        <w:rPr>
          <w:rStyle w:val="FootnoteAnchor"/>
          <w:rtl w:val="true"/>
        </w:rPr>
        <w:footnoteReference w:id="44"/>
      </w:r>
      <w:r>
        <w:rPr>
          <w:rFonts w:ascii="IRNazanin" w:hAnsi="IRNazanin" w:eastAsia="IRNazanin"/>
          <w:color w:val="111111"/>
          <w:sz w:val="28"/>
          <w:sz w:val="28"/>
          <w:szCs w:val="28"/>
          <w:rtl w:val="true"/>
          <w:lang w:bidi="fa-IR"/>
        </w:rPr>
        <w:t xml:space="preserve">، وهذا رجل کافیک من رجل ورجلان کافیاک من رجلین ورجال کافوک من رجال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عدة نسخ کافوتکما بالتاء المثناة من فوق بعد الواو علی وزن التابوت ، وهو فاعول من الکفت بمعنی الجمع والقبض والضبط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کفت الراعی مواشیة کفتا أی جمعها وضم بعضها الی بعض ومنه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اکفتوا صبیانکم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ضموهم إلیکم عند انتشار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ضممته الی شی‌ء فقد 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لا ترسلوا مواشیکم وصبیانکم اذا غابت الشمس حتی تذهب فحمة العشاء واللهم اکفته إلیک أی اقبضه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تکفت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انتشار الظلام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الناس أحیاء وأمواتا وهی کفاتهم أی تجمعهم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کِفاتاً أَحْیاءً وَأَمْواتاً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والکفت أیضا السوق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کفت أی سریع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حبب إلی النساء والطیب ورزقت الکفیت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اکفت به معیشتی یعنی أضمها وأصلحها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فعلوة من الکوفة کما قد یتوهم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تکوف القوم أی استداروا وأنه لفی کوفان أی فی حرز ومنعة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النهایة الاثیریة فی حدیث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یبنی 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تکوفوا فی هذا الموضع ، أی اجتمعوا فیه وبه سمیت الکوفة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اسمها قدیما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کوفان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التابوت أی الصندوق فلیس بفاعول لقلته </w:t>
      </w:r>
      <w:r>
        <w:rPr>
          <w:rStyle w:val="FootnoteAnchor"/>
          <w:rtl w:val="true"/>
        </w:rPr>
        <w:footnoteReference w:id="50"/>
      </w:r>
      <w:r>
        <w:rPr>
          <w:rFonts w:ascii="IRNazanin" w:hAnsi="IRNazanin" w:eastAsia="IRNazanin"/>
          <w:color w:val="111111"/>
          <w:sz w:val="28"/>
          <w:sz w:val="28"/>
          <w:szCs w:val="28"/>
          <w:rtl w:val="true"/>
          <w:lang w:bidi="fa-IR"/>
        </w:rPr>
        <w:t>نحو سلس وقلق ، بل فعلوت من التوب الرجوع ، فانه لا یزال یرجع الیه ما یخرج منه ، وصاحبه یرجع الیه فیما یحتاج الیه من مودعاته ، لا فعلوت منه اذ أصله تابوة مثل ترقوة فلما سکنت الواو انقلبت هاء التأنیث تاء علی مذهب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الکشاف جعله فعلوتا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قرأ بالهاء فهو فاعول عنده الا فیمن جعل هاءه بدلا من التاء لاجتماعهما فی الهمس ، وأنهما من حروف الزیادة ولذلک أبدلت من 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منحوتا من خشب الشمشاد مموها بالذهب نحوا من ثلاثة أذرع فی ذراعین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عبارة عن القلب والسکینة وعما فیه من العلم ، ویسمی القلب سقط العلم وبیت الحکمة وتابوته ووعاءه وصندوقه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أودعت تابوتی شیئا ففقدته ، أی ما أودعت صدری علما فعدمته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بن المعن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تختلف لغة قریش والانصار فی شی‌ء من القرآن الا فی التابوت ، فلغة قریش بالتاء ولغة الانصار بالهاء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بن الصباح البلخی ، قال حدثنا أحمد بن محمد بن عیسی ، عن الحسین بن سعید ، عن اسماعیل بن بزیع ، عن أبی الجارود ، قال قلت للأصبغ بن نباتة ما کان منزلة هذا الرجل فیکم؟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الا أن سیوفنا کانت علی عواتقنا فمن أومی الیه ضربناه بها ، ، وکان یقول لنا تشرطوا فو الله ما اشتراطکم لذهب ولا</w:t>
      </w:r>
    </w:p>
    <w:p>
      <w:pPr>
        <w:pStyle w:val="BookText"/>
        <w:rPr/>
      </w:pPr>
      <w:r>
        <w:rPr>
          <w:rFonts w:ascii="IRNazanin" w:hAnsi="IRNazanin" w:eastAsia="IRNazanin"/>
          <w:color w:val="111111"/>
          <w:sz w:val="28"/>
          <w:sz w:val="28"/>
          <w:szCs w:val="28"/>
          <w:rtl w:val="true"/>
          <w:lang w:bidi="fa-IR"/>
        </w:rPr>
        <w:t xml:space="preserve">وفی عصبة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نکما بنونین من حاشیتی الواو کقانون علی فاعول ، أی ملاک صون دینکما وحفظ سر کما وجمع شملکما ، من کننت الشی‌ء فی کنه اذا صنته ، واکننت الشی‌ء أخفیته وأضمرته فی نفسی ، والکنانة معروفة وهی التی تجعل فیها السهام ، والکانون الموقد والمصطلی 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الکانون للرجل الثقیل الذی یلازم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أغربالا اذا استودعت سرا</w:t>
      </w:r>
    </w:p>
    <w:p>
      <w:pPr>
        <w:pStyle w:val="BookText"/>
        <w:rPr/>
      </w:pPr>
      <w:r>
        <w:rPr>
          <w:rFonts w:ascii="IRNazanin" w:hAnsi="IRNazanin" w:eastAsia="IRNazanin"/>
          <w:color w:val="111111"/>
          <w:sz w:val="28"/>
          <w:sz w:val="28"/>
          <w:szCs w:val="28"/>
          <w:rtl w:val="true"/>
          <w:lang w:bidi="fa-IR"/>
        </w:rPr>
        <w:t>وکانونا علی المتحدثینا</w:t>
      </w:r>
    </w:p>
    <w:p>
      <w:pPr>
        <w:pStyle w:val="BookText"/>
        <w:rPr/>
      </w:pPr>
      <w:r>
        <w:rPr>
          <w:rFonts w:ascii="IRNazanin" w:hAnsi="IRNazanin" w:eastAsia="IRNazanin"/>
          <w:color w:val="111111"/>
          <w:sz w:val="28"/>
          <w:sz w:val="28"/>
          <w:szCs w:val="28"/>
          <w:rtl w:val="true"/>
          <w:lang w:bidi="fa-IR"/>
        </w:rPr>
        <w:t xml:space="preserve">وکانون القوم الذی یکنون عنه الحدیث علی ما فی الصحاح ومجمل اللغة وأساس البلاغة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سیوفنا</w:t>
      </w:r>
    </w:p>
    <w:p>
      <w:pPr>
        <w:pStyle w:val="BookText"/>
        <w:rPr/>
      </w:pPr>
      <w:r>
        <w:rPr>
          <w:rFonts w:ascii="IRNazanin" w:hAnsi="IRNazanin" w:eastAsia="IRNazanin"/>
          <w:color w:val="111111"/>
          <w:sz w:val="28"/>
          <w:sz w:val="28"/>
          <w:szCs w:val="28"/>
          <w:rtl w:val="true"/>
          <w:lang w:bidi="fa-IR"/>
        </w:rPr>
        <w:t>بفتح الهمزة وتخفیف اللام علی حرف التنبیه والتحقیق ، أو بالکسر والتشدید علی کلمة الاستثناء ، أو بمنزلة الواو للعطف أو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تشرطوا</w:t>
      </w:r>
    </w:p>
    <w:p>
      <w:pPr>
        <w:pStyle w:val="BookText"/>
        <w:rPr/>
      </w:pPr>
      <w:r>
        <w:rPr>
          <w:rFonts w:ascii="Amiri" w:hAnsi="Amiri" w:eastAsia="Amiri" w:cs="Amiri"/>
          <w:color w:val="111111"/>
          <w:sz w:val="28"/>
          <w:sz w:val="28"/>
          <w:szCs w:val="28"/>
          <w:rtl w:val="true"/>
          <w:lang w:bidi="ar-SA"/>
        </w:rPr>
        <w:t>التشرط والتشارط والاشتراط تفعل وافتعال من الشرطة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شرطة الحرب لأول کتیبة تحضرها ، ومنه صاحب الشرطة ، والصواب فی الشرطی سکون الراء نسبة الی الشرطة والتحریک خطأ ، لأنه نسب الی الشرط الذی هو جمع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الشرطة بالسکون والحرکة خیار الجند وأول کتیبة تحضر </w:t>
      </w:r>
    </w:p>
    <w:p>
      <w:pPr>
        <w:pStyle w:val="BookText"/>
        <w:rPr/>
      </w:pPr>
      <w:r>
        <w:rPr>
          <w:rFonts w:ascii="IRNazanin" w:hAnsi="IRNazanin" w:eastAsia="IRNazanin"/>
          <w:color w:val="111111"/>
          <w:sz w:val="28"/>
          <w:sz w:val="28"/>
          <w:szCs w:val="28"/>
          <w:rtl w:val="true"/>
          <w:lang w:bidi="fa-IR"/>
        </w:rPr>
        <w:t>لفضة وما اشتراطکم الا للموت ، ان قوما من قبلکم من تشارطوا بینهم فمامات أحد منهم حتی کان نبی قومه أو نبی قریته أو نبی نفسه ، وانکم لبمنزلتهم غیر أنکم لستم بأنبیاء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العیاشی ، وأبو عمرو بن عبد العزیز ، قالا حدثنا محمد</w:t>
      </w:r>
    </w:p>
    <w:p>
      <w:pPr>
        <w:pStyle w:val="BookText"/>
        <w:rPr/>
      </w:pPr>
      <w:r>
        <w:rPr>
          <w:rFonts w:ascii="IRNazanin" w:hAnsi="IRNazanin" w:eastAsia="IRNazanin"/>
          <w:color w:val="111111"/>
          <w:sz w:val="28"/>
          <w:sz w:val="28"/>
          <w:szCs w:val="28"/>
          <w:rtl w:val="true"/>
          <w:lang w:bidi="fa-IR"/>
        </w:rPr>
        <w:t xml:space="preserve">الحرب والجمع شرط ، وصاحب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الجمعة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أمیر البلدة کأمیر التجار ، أو قیل هذا علی عادتهم لان أمور الدین والدنیا کانت حینئذ الی صاحب الشرطة فأما الان فلا ، والشرطی بالسکون والحرکة منسوب الی الشرطة علی اللغتین لا الی الشرط لأنه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بضم الشین وفتح الراء جمع والشرطة بضمتین لغة فی الشرطة بالضم والسکون ، والنسبة الی الشرطة بکل من اللغتین لا الی الشرط الذی هو جمع ففی کلام الاساس 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تشارطوا</w:t>
      </w:r>
    </w:p>
    <w:p>
      <w:pPr>
        <w:pStyle w:val="BookText"/>
        <w:rPr/>
      </w:pPr>
      <w:r>
        <w:rPr>
          <w:rFonts w:ascii="IRNazanin" w:hAnsi="IRNazanin" w:eastAsia="IRNazanin"/>
          <w:color w:val="111111"/>
          <w:sz w:val="28"/>
          <w:sz w:val="28"/>
          <w:szCs w:val="28"/>
          <w:rtl w:val="true"/>
          <w:lang w:bidi="fa-IR"/>
        </w:rPr>
        <w:t>بفتح المیم أی اضمامة تشارطوا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مکان من من بنی اسرائیل </w:t>
      </w:r>
      <w:r>
        <w:rPr>
          <w:rStyle w:val="FootnoteAnchor"/>
          <w:rtl w:val="true"/>
        </w:rPr>
        <w:footnoteReference w:id="58"/>
      </w:r>
      <w:r>
        <w:rPr>
          <w:rFonts w:ascii="IRNazanin" w:hAnsi="IRNazanin" w:eastAsia="IRNazanin"/>
          <w:color w:val="111111"/>
          <w:sz w:val="28"/>
          <w:sz w:val="28"/>
          <w:szCs w:val="28"/>
          <w:rtl w:val="true"/>
          <w:lang w:bidi="fa-IR"/>
        </w:rPr>
        <w:t>، فما مات أحد منهم أی من المتشارطین الا وقد جعله الله تعالی بعد ذلک التشارط وقبل الممات نبیا ، اما لقومه أی لبنی اسرائیل جمیعا أو لا هل قریته فقط أو لنفسه خاصة ، وانکم أنتم لبمنزلتهم فحق علی الله تعالی ان یجزل أجرکم ویرفع ذکرکم ، غیر ان النبوة ختم بمحمد صلی الله علیه و آله لا تحصل لا حد بعده ، فلا یصح لکم أن تکونوا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عمرو بن عبد العزیز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عمرو الکشی صاحب هذا الکتاب نفسه ، وذلک أن محمد بن نصیر یروی عنه محمد بن مسعود العیاشی أبو النضر السمرقندی لا بواسطة ، ویروی عنه </w:t>
      </w:r>
    </w:p>
    <w:p>
      <w:pPr>
        <w:pStyle w:val="BookText"/>
        <w:rPr/>
      </w:pPr>
      <w:r>
        <w:rPr>
          <w:rFonts w:ascii="IRNazanin" w:hAnsi="IRNazanin" w:eastAsia="IRNazanin"/>
          <w:color w:val="111111"/>
          <w:sz w:val="28"/>
          <w:sz w:val="28"/>
          <w:szCs w:val="28"/>
          <w:rtl w:val="true"/>
          <w:lang w:bidi="fa-IR"/>
        </w:rPr>
        <w:t xml:space="preserve">بن نصیر ، قال حدثنا محمد بن عیسی ، عن أبی الحسن العرنی </w:t>
      </w:r>
      <w:r>
        <w:rPr>
          <w:rStyle w:val="FootnoteAnchor"/>
          <w:rtl w:val="true"/>
        </w:rPr>
        <w:footnoteReference w:id="59"/>
      </w:r>
      <w:r>
        <w:rPr>
          <w:rFonts w:ascii="IRNazanin" w:hAnsi="IRNazanin" w:eastAsia="IRNazanin"/>
          <w:color w:val="111111"/>
          <w:sz w:val="28"/>
          <w:sz w:val="28"/>
          <w:szCs w:val="28"/>
          <w:rtl w:val="true"/>
          <w:lang w:bidi="fa-IR"/>
        </w:rPr>
        <w:t xml:space="preserve">عن غیاث الهمدانی عن بشیر بن عمرو الهمدانی قال مر بنا أمیر المؤمنین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الکشی بواسطة أبی النضر العیاشی کثیرا ، ویروی عنه أیضا تارات من غیر واسطة کما ذکره الشیخ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رویاه جمیعا عنه وحدثهما ایاه معا ، فسیاق القول أن محمد بن مسعود العیاشی وأبا عمرو الکشی رحمهما الله تعالی قالا جمیعا حدثنا محمد بن نصیر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عالی الاسناد فی الطبقة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الخلاصة محمد بن نصیر بالیاء بعد الصاد المهملة من أهل کش ثقة جلیل القدر کثیر العلم وروی عنه ابو عمرو الکشی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حکایة قول الشیخ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داود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بضم النون والصاد المهملة المفتوحة من أهل کش لم جخ ثقة جلیل القدر کثیر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بعض النسخ وأبو عمر بن عبد العزیز من غیر واو ، فاما ایهام من النساخ واما بناء علی تسویغ اسقاط واو عمرو فی الکنیة المضافة الی المضمر أو المظهر وفی الاسم عند النسبة الیه ، وکذلک اثبات واوی داود فی الکنیة بالاضافة وفی الاسم بالنسبة الیه ، کما ربما یدعی ویظهر من شرح النووی لصحیح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العرنی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بالتصغیر من أصحاب أبی الحسن الثانی الرضا علیه السلام ، اسمه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رحمه الله تعالی فی کتاب الرجال فی أصحاب أبی عبد الله الصادق علیه السلام فی باب من لم یسم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بن القاسم العرنی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من جعفی عن أبی عبد الله علیه السلام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ونسخ کتاب الرجال مختلفة فیه باهمال العین المضمومة والراء المفتوحة قبل النون واعجامه الغین والزاء ، کما نسخ هذا الکتاب مختلفة کذلک ، ولعل الاختلاف مبناه أن محمد بن القاسم من أصحاب الرضا علیه السلام مشترک بین رجلین ذکرهم الشیخ فی کتاب الرجال فی اصحاب أبی الحسن علی بن موسی الرضا علیه السلام أحدهما محمد بن القاسم النوشجانی </w:t>
      </w:r>
      <w:r>
        <w:rPr>
          <w:rStyle w:val="FootnoteAnchor"/>
          <w:rtl w:val="true"/>
        </w:rPr>
        <w:footnoteReference w:id="62"/>
      </w:r>
      <w:r>
        <w:rPr>
          <w:rFonts w:ascii="IRNazanin" w:hAnsi="IRNazanin" w:eastAsia="IRNazanin"/>
          <w:color w:val="111111"/>
          <w:sz w:val="28"/>
          <w:sz w:val="28"/>
          <w:szCs w:val="28"/>
          <w:rtl w:val="true"/>
          <w:lang w:bidi="fa-IR"/>
        </w:rPr>
        <w:t>بالنون قبل الواو والمعجمة قبل الجیم والنون بعد الالف نسبة الی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النوشجان قبیلة أو بلد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أبو الحسین محمد بن القاسم العرنی بالعین المهملة والراء الاددی بضم الهمزة ودالین مهملتین ، أو الادی بالهمزة المضمومة واهمال الدال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وأدد کعمر مصروفا بمنزلة ثقب وبضمتین أبو قبیلة من الیمن من بجیلة ، وادّ بن طابخة بن الیاس بن مضر أبو قبیلة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 محمد بن القاسم البوسنجی بالموحدة قبل الواو والنون بین السین المهملة والجیم ، أبو الحسن الغزنی باعجام الغین والزاء نسبة الی غزنة بالتحریک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بوسنج معرب بوشنک بلد من هراة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الفاضل البرجندی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فوشنج بضم الفاء وسکون الواو وکسر الشین المعجمة وسکون النون ثم جیم من بلاد خراسان کان معمورا فخرب وهو الیوم غیر عامر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اکتتبوا فی هذه الشرطة فو الله لا غناء لمن بعدهم الا شرطة النار الا من عمل بمثل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نسخ الکتاب الغزلی </w:t>
      </w:r>
      <w:r>
        <w:rPr>
          <w:rStyle w:val="FootnoteAnchor"/>
          <w:rtl w:val="true"/>
        </w:rPr>
        <w:footnoteReference w:id="66"/>
      </w:r>
      <w:r>
        <w:rPr>
          <w:rFonts w:ascii="IRNazanin" w:hAnsi="IRNazanin" w:eastAsia="IRNazanin"/>
          <w:color w:val="111111"/>
          <w:sz w:val="28"/>
          <w:sz w:val="28"/>
          <w:szCs w:val="28"/>
          <w:rtl w:val="true"/>
          <w:lang w:bidi="fa-IR"/>
        </w:rPr>
        <w:t>باللام بعد 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اکتتبوا</w:t>
      </w:r>
    </w:p>
    <w:p>
      <w:pPr>
        <w:pStyle w:val="BookText"/>
        <w:rPr/>
      </w:pPr>
      <w:r>
        <w:rPr>
          <w:rFonts w:ascii="IRNazanin" w:hAnsi="IRNazanin" w:eastAsia="IRNazanin"/>
          <w:color w:val="111111"/>
          <w:sz w:val="28"/>
          <w:sz w:val="28"/>
          <w:szCs w:val="28"/>
          <w:rtl w:val="true"/>
          <w:lang w:bidi="fa-IR"/>
        </w:rPr>
        <w:t xml:space="preserve">علی الافتعال من الکتیبة ، وفی نسخة اکتبوا من الکتب بمعنی الجمع ، أی اجمعوا شتاتکم واجتمعوا فی هذه الکتیبة ، فو الله لا غنی بعدهم بالکسر مقصورا أو لا غناء بعدهم بالفتح ممدودا ، أی لا مغنی ولا مجزأ ولا معدی ولا منصرف عنهم ینصرف الیه ویقام فیه الاشرطة النار ، کما قال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اما من غنی عنهم أی استغنی عنهم ، أو من غنی فیهم یغنی أی أقام فیهم وعاش ، کلاهما من باب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به غنیة ، وغنیت المرأة بزوجها غنیانا ای استغنت ، وغنی بالمکان أی أقام به ، وغنی أی عاش ، واغنیت عنک مغنی فلان ومغناة فلان ومغنی فلان ومغناة فلان أی أجزأت عنک مجزأه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یغنی عنک هذا أی ما یجدی عنک وما ینفعک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عنه غنی ولا مغنی ولا غنیة ولا غنیان مضمومتین بد ، وأغنی عنه غناء فلان ومغناه ومغناته ویضمن ناب عنه وأجزأ مجزأه ، وما فیه غناء ذاک أی اقامته والاضطلاع به وکرضی أقام وعاش وبقی ، والمغنی المنزل الذی غنی به أهله ثم ظعنوا أو عام ، وغنیت لک منی بالمودة بقیت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طائفة من النسخ لا غناء لمن بعدهم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عن أمیر المؤمنین علیه السلام ، انه قال لعبد الله بن یحیی الحضرمی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ابن یحیی فانک وأبوک من شرطة الخمیس حقا ، لقد أخبرنی رسول الله صلی الله علیه و آله باسمک واسم أبیک فی شرطة الخمیس ، والله سماکم شرطة الخمیس علی لسان نبیه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یحیی الحضرمی</w:t>
      </w:r>
    </w:p>
    <w:p>
      <w:pPr>
        <w:pStyle w:val="BookText"/>
        <w:rPr/>
      </w:pPr>
      <w:r>
        <w:rPr>
          <w:rFonts w:ascii="IRNazanin" w:hAnsi="IRNazanin" w:eastAsia="IRNazanin"/>
          <w:color w:val="111111"/>
          <w:sz w:val="28"/>
          <w:sz w:val="28"/>
          <w:szCs w:val="28"/>
          <w:rtl w:val="true"/>
          <w:lang w:bidi="fa-IR"/>
        </w:rPr>
        <w:t xml:space="preserve">کنیته أبو الرضا وهو من أولیاء أمیر المؤمنین علیه السلام ، ذکره البرقی فی کتاب الرجال </w:t>
      </w:r>
      <w:r>
        <w:rPr>
          <w:rStyle w:val="FootnoteAnchor"/>
          <w:rtl w:val="true"/>
        </w:rPr>
        <w:footnoteReference w:id="70"/>
      </w:r>
      <w:r>
        <w:rPr>
          <w:rFonts w:ascii="IRNazanin" w:hAnsi="IRNazanin" w:eastAsia="IRNazanin"/>
          <w:color w:val="111111"/>
          <w:sz w:val="28"/>
          <w:sz w:val="28"/>
          <w:szCs w:val="28"/>
          <w:rtl w:val="true"/>
          <w:lang w:bidi="fa-IR"/>
        </w:rPr>
        <w:t>أعنی أحمد بن أبی عبد الله البرقی علی ما فی فهرست الشیخ وکتاب النجاشی ، لا عمه الحسن بن خالد البرقی کما تو همه بعض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الشیخ رحمه الله فی کتاب الرجال فی أصحاب أمیر المؤمنین علیه 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ذکره فی الاسماء فی باب العین وروی هذا الحدیث مزیدا فیه فی السماء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سماکم فی السماء شرطة الخمیس </w:t>
      </w:r>
      <w:r>
        <w:rPr>
          <w:rStyle w:val="FootnoteAnchor"/>
          <w:rtl w:val="true"/>
        </w:rPr>
        <w:footnoteReference w:id="72"/>
      </w:r>
      <w:r>
        <w:rPr>
          <w:rFonts w:ascii="IRNazanin" w:hAnsi="IRNazanin" w:eastAsia="IRNazanin"/>
          <w:color w:val="111111"/>
          <w:sz w:val="28"/>
          <w:sz w:val="28"/>
          <w:szCs w:val="28"/>
          <w:rtl w:val="true"/>
          <w:lang w:bidi="fa-IR"/>
        </w:rPr>
        <w:t xml:space="preserve">، ثم فی باب الکنی أورد جماعة من أولیائه علیه السلام منهم أبو الرضا عبد الله بن یحیی الحضرمی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بن یحیی فانک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أکثر النسخ فانت </w:t>
      </w:r>
      <w:r>
        <w:rPr>
          <w:rStyle w:val="FootnoteAnchor"/>
          <w:rtl w:val="true"/>
        </w:rPr>
        <w:footnoteReference w:id="74"/>
      </w:r>
      <w:r>
        <w:rPr>
          <w:rFonts w:ascii="Amiri" w:hAnsi="Amiri" w:eastAsia="Amiri" w:cs="Amiri"/>
          <w:color w:val="111111"/>
          <w:sz w:val="28"/>
          <w:sz w:val="28"/>
          <w:szCs w:val="28"/>
          <w:rtl w:val="true"/>
          <w:lang w:bidi="ar-SA"/>
        </w:rPr>
        <w:t xml:space="preserve">وأبوک ، وفی طائفة منها فانک واباک عطفا علی مدخول أن وهو ضمیر الخطاب ، وفی بعضها فانک وأبوک عطفا علی المحل لا علی المدخول ، کما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وَأَکُنْ مِنَ الصّالِحِینَ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بالجزم للعطف علی موضع الفاء وما بعده لا علی مدخولها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أن شرطة الخمیس کانوا ستة آلاف رجل أو خمسة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وذکر هشام ، عن أبی خالد الکابلی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p>
    <w:p>
      <w:pPr>
        <w:pStyle w:val="BookText"/>
        <w:rPr/>
      </w:pPr>
      <w:r>
        <w:rPr>
          <w:rFonts w:ascii="IRNazanin" w:hAnsi="IRNazanin" w:eastAsia="IRNazanin"/>
          <w:color w:val="111111"/>
          <w:sz w:val="28"/>
          <w:sz w:val="28"/>
          <w:szCs w:val="28"/>
          <w:rtl w:val="true"/>
          <w:lang w:bidi="fa-IR"/>
        </w:rPr>
        <w:t>وأبشر بفتح الهمزة علی القطع یقال بشره وأبشره وبشره فبشر وأبشر وتبشر واستبشر ثلاثة فی المتعدی وأربعة فی اللازم ، وربما تضم الهمزة علی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من باب طلب بمعنی بشره وهو متعد ، وقد روی لازما الا انه غیر معروف ، وعلی هذا قوله أبشر فقد أتاک الغوث بضم الهمزة وانما الصحیح أبشر بقطع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شرطة الخمیس</w:t>
      </w:r>
    </w:p>
    <w:p>
      <w:pPr>
        <w:pStyle w:val="BookText"/>
        <w:rPr/>
      </w:pPr>
      <w:r>
        <w:rPr>
          <w:rFonts w:ascii="IRNazanin" w:hAnsi="IRNazanin" w:eastAsia="IRNazanin"/>
          <w:color w:val="111111"/>
          <w:sz w:val="28"/>
          <w:sz w:val="28"/>
          <w:szCs w:val="28"/>
          <w:rtl w:val="true"/>
          <w:lang w:bidi="fa-IR"/>
        </w:rPr>
        <w:t>علی ما لم یسم فاعله عطفا علی وروی علی صیغة المجهول ، واللفظتان لأبی عمرو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القاموس فی خ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الجیش لأنه خمس فرق المقدمة والقلب والمیمنة والمیسرة والساقة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والشرطة بالضم ما اشترطت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شرطتک ، وواحد الشرط کصرد وهم أول کتیبة تشهد الحرب وتتهیأ للموت ، وطائفة من أعوان الولاة معروف ، وهو شرطی وشرطی کترکی وجهنی ، سموا بذلک لأنهم أعلموا أنفسهم بعلامات یعرفون بها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أدریناک أن قوله وشرطی کجهنی خطأ والصواب شرطی بضمتین نسبة الی الشرطة </w:t>
      </w:r>
      <w:r>
        <w:rPr>
          <w:rStyle w:val="FootnoteAnchor"/>
          <w:rtl w:val="true"/>
        </w:rPr>
        <w:footnoteReference w:id="77"/>
      </w:r>
      <w:r>
        <w:rPr>
          <w:rFonts w:ascii="IRNazanin" w:hAnsi="IRNazanin" w:eastAsia="IRNazanin"/>
          <w:color w:val="111111"/>
          <w:sz w:val="28"/>
          <w:sz w:val="28"/>
          <w:szCs w:val="28"/>
          <w:rtl w:val="true"/>
          <w:lang w:bidi="fa-IR"/>
        </w:rPr>
        <w:t>علی لغة من یضم فیها الشین والراء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شرطة الخمیس فی جیش أمیر المؤمنین علیه السلام الذین سماهم الله علی لسان نبیه صلی الله علیه و آله کانوا ستة أو خمسة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الکابلی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اسمه وردان ولقبه کنکر وهو أبو خالد الکابلی الاکبر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طالب علیه السلام عندکم بالعراق یقاتل عدوه وعنده أصحابه وما کان منهم خمسون رجلا یعرفونه حق معرفته ، وحق معرفته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الفارسی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الحسن وأبو اسحاق حمدویه وابراهیم ابنا نصیر ، قالا حدثنا محمد ابن عثمان ، عن حنان بن سدیر ، عن أبیه ، عن أبی جعفر علیه السلام ، قال کان الناس أهل</w:t>
      </w:r>
    </w:p>
    <w:p>
      <w:pPr>
        <w:pStyle w:val="BookText"/>
        <w:rPr/>
      </w:pPr>
      <w:r>
        <w:rPr>
          <w:rFonts w:ascii="IRNazanin" w:hAnsi="IRNazanin" w:eastAsia="IRNazanin"/>
          <w:color w:val="111111"/>
          <w:sz w:val="28"/>
          <w:sz w:val="28"/>
          <w:szCs w:val="28"/>
          <w:rtl w:val="true"/>
          <w:lang w:bidi="fa-IR"/>
        </w:rPr>
        <w:t xml:space="preserve">قال الشیخ فی کتاب الرجال فی اصحاب أبی جعفر محمد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أبو خالد الکابلی الاصغر روی عنه وعن أبی عبد الله علیهماالسلام والکبیر اسمه کنکر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أبی عبد الله جعفر بن محمد 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أبو خالد الکابلی الاصغر روی عنهما علیهماالسلام والاکبر کنکر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أبی محمد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کنکر یکنی أبا خالد الکابلی وقیل ان اسمه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ان الاکبر والاصغر یشتر کان فی وردان وکنکر اسما ولقبا وهم من غیر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معرفته امامته</w:t>
      </w:r>
    </w:p>
    <w:p>
      <w:pPr>
        <w:pStyle w:val="BookText"/>
        <w:rPr/>
      </w:pPr>
      <w:r>
        <w:rPr>
          <w:rFonts w:ascii="IRNazanin" w:hAnsi="IRNazanin" w:eastAsia="IRNazanin"/>
          <w:color w:val="111111"/>
          <w:sz w:val="28"/>
          <w:sz w:val="28"/>
          <w:szCs w:val="28"/>
          <w:rtl w:val="true"/>
          <w:lang w:bidi="fa-IR"/>
        </w:rPr>
        <w:t>أی بعد رسول الله صلی الله علیه و آله من غیر فصل بینهما صلی الله علیهما بأحد أصلا علی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وأبو اسحاق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موثق بحنان بالمهملة المفتوحة ونونین من حاشیتی الالف وبالتخفیف وعالی الاسناد فی الطبقة الاولی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ردة بعد النبی صلی الله علیه و آله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الثلاثة؟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الاسود وأبو ذر الغفاری وسلمان الفارسی ، ثم عرف الناس بعد یسیر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دارت</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الغفاری</w:t>
      </w:r>
    </w:p>
    <w:p>
      <w:pPr>
        <w:pStyle w:val="BookText"/>
        <w:rPr/>
      </w:pPr>
      <w:r>
        <w:rPr>
          <w:rFonts w:ascii="IRNazanin" w:hAnsi="IRNazanin" w:eastAsia="IRNazanin"/>
          <w:color w:val="111111"/>
          <w:sz w:val="28"/>
          <w:sz w:val="28"/>
          <w:szCs w:val="28"/>
          <w:rtl w:val="true"/>
          <w:lang w:bidi="fa-IR"/>
        </w:rPr>
        <w:t>بفتح المعجمة وتشدید الراء المعجمه وتخفیف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الغفر الستر ، وغفار حی من العرب الیهم ینسب أبو ذر الغفاری وأبو بصرة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 عنه صلی الله علیه و آله عند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اظلت الخضراء ولا أقلت الغبراء أصدق من أبی ذر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من ذی لهجه أصدق ولا أوفی من أبی ذر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العامة من الصحاح فی مصابیحهم ومشکاتهم أن أبا سفیان أتی علی سلمان وأبی ذر وصهیب وبلال فی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سیوف الله من عنق عدو الله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لشیخ قریش </w:t>
      </w:r>
      <w:r>
        <w:rPr>
          <w:rStyle w:val="FootnoteAnchor"/>
          <w:rtl w:val="true"/>
        </w:rPr>
        <w:footnoteReference w:id="82"/>
      </w:r>
      <w:r>
        <w:rPr>
          <w:rFonts w:ascii="IRNazanin" w:hAnsi="IRNazanin" w:eastAsia="IRNazanin"/>
          <w:color w:val="111111"/>
          <w:sz w:val="28"/>
          <w:sz w:val="28"/>
          <w:szCs w:val="28"/>
          <w:rtl w:val="true"/>
          <w:lang w:bidi="fa-IR"/>
        </w:rPr>
        <w:t xml:space="preserve">وسیدهم ، فأتی النبی صلی الله علیه و آله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لعلک اغضبتهم لئن کنت أغضبتهم لقد أغضبت ربک ، فأتاهم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اخوتاه أغضبتکم؟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الناس بعد یسیر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تنبهوا وتعرفوا واستیقنوا الامر واتبعوا الحق ورجعوا الی أمیر المؤمنین علیه السلام بعد زمان یسیر ، وازاحوا عن صدورهم وساوس تشکیکات المشککین ، وعن ذلک التعبیر فی کتب الرجال بالرجوع الی أمیر المؤمنین علیه السلام ، کما یقولون مثلا أبو سعید الخدری مشکور من السابقین الذین رجعوا الی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الرحا</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دارت علیهم الرحا</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کنایة عن شدة الملمة بهم وصعوبة الداهیة علیهم ، یعنی أنهم کانوا فی مضیق اعتداء المعتدین کأن الرحا تدور علیهم وتطحنهم ، ومع ذلک فقد لازموا اتباع سبیل الحق ولم یبایعوا أمیر 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یرام أن هؤلاء هم الذین کانوا لملة الإسلام کالقطب والمدار علیهم تدور رحاها وبهم یستقیم أمرها ، اتبعوا سبیل الحق ولم یبایعوا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رحی الامر اذا قام عموده واستقام 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فی حدیث نعت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رحی الإسلام من مهاجرک فتلبث بذلک عشرا ، ثم تدور رحی الإسلام علی رأس خمسة وثلاثین من مهاجرک فتلبث بذلک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حققناه فی المعلقات علی زبور آل محمد الصحیفة الکریمة السجادیة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فدوران الرحا علیهم علی هذا السبیل معناه دورانها حولهم کما یکون دوران الرحا والفلک علی القطب والمحور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الرحا اذا استعمل باللام کان للتنسیق والتنظیم ، واذا استعمل بعلی کان للتهویش والتهویل خارج عن هذا الاستعمال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ما قاله السید المکرم الرضی أخ السید المعظم المرتضی رضی الله عنهما فی کتاب مجازات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الرحا یکون عبارة عن حالین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مذمومة والاخری 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فالمذمومة هی الحال التی بنی علیها الاخبار عن از عاج الامر عن مناطه واز حافه عن قراره ، واما الحال المحمودة فهی أن یکون دور الرحا عبارة عن تحرک جد القوم وقوة أمرهم وعلو نجمهم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دارت رحا بنی فلان اذا اتفقت لهم هذه الاحوال المحمودة ، فهذه حال کان دور الرحا فیهما محمودا لمن دارت له ومذموما لمن دارت علیه ، وانما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دارت رحا الحرب لجولان الابطال </w:t>
      </w:r>
    </w:p>
    <w:p>
      <w:pPr>
        <w:pStyle w:val="BookText"/>
        <w:rPr/>
      </w:pPr>
      <w:r>
        <w:rPr>
          <w:rFonts w:ascii="IRNazanin" w:hAnsi="IRNazanin" w:eastAsia="IRNazanin"/>
          <w:color w:val="111111"/>
          <w:sz w:val="28"/>
          <w:sz w:val="28"/>
          <w:szCs w:val="28"/>
          <w:rtl w:val="true"/>
          <w:lang w:bidi="fa-IR"/>
        </w:rPr>
        <w:t>وأبوا أن یبایعوا لأبی بکر حتی جاءوا بأمیر المؤمنین علیه السلام</w:t>
      </w:r>
    </w:p>
    <w:p>
      <w:pPr>
        <w:pStyle w:val="BookText"/>
        <w:rPr/>
      </w:pPr>
      <w:r>
        <w:rPr>
          <w:rFonts w:ascii="IRNazanin" w:hAnsi="IRNazanin" w:eastAsia="IRNazanin"/>
          <w:color w:val="111111"/>
          <w:sz w:val="28"/>
          <w:sz w:val="28"/>
          <w:szCs w:val="28"/>
          <w:rtl w:val="true"/>
          <w:lang w:bidi="fa-IR"/>
        </w:rPr>
        <w:t xml:space="preserve">فیها وحرکات الخیل تحتها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مستقیم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 أن یبایعوا</w:t>
      </w:r>
    </w:p>
    <w:p>
      <w:pPr>
        <w:pStyle w:val="BookText"/>
        <w:rPr/>
      </w:pPr>
      <w:r>
        <w:rPr>
          <w:rFonts w:ascii="IRNazanin" w:hAnsi="IRNazanin" w:eastAsia="IRNazanin"/>
          <w:color w:val="111111"/>
          <w:sz w:val="28"/>
          <w:sz w:val="28"/>
          <w:szCs w:val="28"/>
          <w:rtl w:val="true"/>
          <w:lang w:bidi="fa-IR"/>
        </w:rPr>
        <w:t>من الصحیح الثابت فی الاخبار أن قیس بن سعد بن عبادة الصحابی الانصاری من خلّص أنصار رسول الله صلی الله علیه و آله ومن العشرة الذین نصروه صلی الله علیه و آله ، ومن أصفیاء أولیاء أمیر المؤمنین علیه السلام أیضا ممن لم یرتد ولم ینزعج ولم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أسماء من 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عبادة وهو ممن لم یبایع أبا بکر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عبادة من السابقین الذین رجعوا الی أمیر المؤمنین علیه السلام وهو مشکور لم یبایع أبا بکر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وسیجی‌ء فی الکتاب ما رواه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قیس بن سعد من النبی صلی الله علیه و آله بمنزلة صاحب الشرطة من الامیر ، وما رواه فی مصالحة أبی محمد الحسن علیه السلام ومعاویة لم یبایع قیس بن سعد بن عبادة الانصاری صاحب شرطة الخمیس معاویة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قیس فبایع فالتفت الی الحسین علیه السلام ینظر ما یأمره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انه امامی یعنی الحسن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قیس وأبوه سعد طولهما عشرة أشبار باشبارهما ، وقد کانا من جملة من کان طولهم عشرة أشبار بأشبار أنفسهم ، وکان شبر الرجل منهم یقال انه مثل ذراع أحدنا ، وسعد لم یزل سید فی الجاهلیة والإسلام ، وأبوه وأجداده لم یزل فیهم الشریف </w:t>
      </w:r>
    </w:p>
    <w:p>
      <w:pPr>
        <w:pStyle w:val="BookText"/>
        <w:rPr/>
      </w:pPr>
      <w:r>
        <w:rPr>
          <w:rFonts w:ascii="Amiri" w:hAnsi="Amiri" w:eastAsia="Amiri" w:cs="Amiri"/>
          <w:color w:val="111111"/>
          <w:sz w:val="28"/>
          <w:sz w:val="28"/>
          <w:szCs w:val="28"/>
          <w:rtl w:val="true"/>
          <w:lang w:bidi="ar-SA"/>
        </w:rPr>
        <w:t xml:space="preserve">مکرها فبایع وذلک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p>
    <w:p>
      <w:pPr>
        <w:pStyle w:val="BookText"/>
        <w:rPr/>
      </w:pPr>
      <w:r>
        <w:rPr>
          <w:rFonts w:ascii="IRNazanin" w:hAnsi="IRNazanin" w:eastAsia="IRNazanin"/>
          <w:color w:val="111111"/>
          <w:sz w:val="28"/>
          <w:sz w:val="28"/>
          <w:szCs w:val="28"/>
          <w:rtl w:val="true"/>
          <w:lang w:bidi="fa-IR"/>
        </w:rPr>
        <w:t xml:space="preserve">وکان قیس ابنه مثله بعده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المتفق علیه أن سعد بن عبادة أیضا لم یبایع أبا بکر أبدا ، فاذن حصر من لم یرتد ولم یبایع فی ثلاثة أو فی سبعة محمول علی أنهم قصوی الغایة فی الاستیقان والاستقامة والانکار علی متقمص </w:t>
      </w:r>
      <w:r>
        <w:rPr>
          <w:rStyle w:val="FootnoteAnchor"/>
          <w:rtl w:val="true"/>
        </w:rPr>
        <w:footnoteReference w:id="88"/>
      </w:r>
      <w:r>
        <w:rPr>
          <w:rFonts w:ascii="Amiri" w:hAnsi="Amiri" w:eastAsia="Amiri" w:cs="Amiri"/>
          <w:color w:val="111111"/>
          <w:sz w:val="28"/>
          <w:sz w:val="28"/>
          <w:szCs w:val="28"/>
          <w:rtl w:val="true"/>
          <w:lang w:bidi="ar-SA"/>
        </w:rPr>
        <w:t>الخلافة ولص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فبایع</w:t>
      </w:r>
    </w:p>
    <w:p>
      <w:pPr>
        <w:pStyle w:val="BookText"/>
        <w:rPr/>
      </w:pPr>
      <w:r>
        <w:rPr>
          <w:rFonts w:ascii="IRNazanin" w:hAnsi="IRNazanin" w:eastAsia="IRNazanin"/>
          <w:color w:val="111111"/>
          <w:sz w:val="28"/>
          <w:sz w:val="28"/>
          <w:szCs w:val="28"/>
          <w:rtl w:val="true"/>
          <w:lang w:bidi="fa-IR"/>
        </w:rPr>
        <w:t xml:space="preserve">یعنی أظهر البیعة کرها ، أو أنه وقعت فی البین شبهة البیعة فانه جی‌ء به علیه السلام مکرها فکثر اللفظ واضجت الاقوال وارتفعت الاصوات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بایع لا أنه قد وقعت منه علیه السلام المبایعة ، فان ذلک خلاف ما أطبق علیه المحدثون من العامة والخاصة ، علی ما بسطنا تحقیقه فی کتاب نبراس الضیاء وفی شرح تقدمة کتاب تقویم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قد اتفقت أصول أحادیث العامة فضلا من الخاصة علی أنه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بالبیعة لی أحق منی بالبیعة لکم وانی أحتج علیکم بمثل ما احتججتم به علی الانصار ، وأنا أول من یحثو للخصومة بین یدی الله عز وجل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روایة البیعة فی صحیحهم البخاری علی هذه الصورة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عن عروة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النبی صلی الله علیه و آله أرسلت الی أبی بکر تسأله میراثها عن النبی صلی الله علیه و آله فیما أفاء الله علیه بالمدینة وفدک وما بقی من خمس خیبر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 فأبی أبو بکر أن یدفع الی فاطمة منها شیئا ، فغضبت فاطمة علی أبی بکر فی ذلک فهجرته فلم تکلمه حتی توفیت ، وعاشت بعد النبی صلی الله علیه و آله ستة أشهر فلما توفیت دفنها زوجها علی لیلا ولم </w:t>
      </w:r>
    </w:p>
    <w:p>
      <w:pPr>
        <w:pStyle w:val="BookText"/>
        <w:rPr/>
      </w:pPr>
      <w:r>
        <w:rPr>
          <w:rFonts w:ascii="Amiri" w:hAnsi="Amiri" w:eastAsia="Amiri" w:cs="Amiri"/>
          <w:color w:val="111111"/>
          <w:sz w:val="28"/>
          <w:sz w:val="28"/>
          <w:szCs w:val="28"/>
          <w:rtl w:val="true"/>
          <w:lang w:bidi="ar-SA"/>
        </w:rPr>
        <w:t xml:space="preserve">أَفَإِنْ ماتَ أَوْ قُتِلَ انْقَلَبْتُمْ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یؤذن بها أبا بکر وصلی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لعلی من الناس وجهة حیاة فاطمة ، فلما توفیت استنکر علی وجوه الناس فالتمس مصالحة أبی بکر ومبایعته ، ولم یکن یبایع تلک الاشهر فأرسل الی أبی بکر ان ائتنا ولا یأتنا أحد معک ، کراهیة لیحضر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تدخل علیهم وحدک ، وقال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عسیتهم أن یفعلوا بی فدخل علیهم أبو بکر ، فتشهد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 ننفس علیک خیرا ساقه الله علیک ، ولکنک استبددت علینا بالامر وکنا نری لقرابتنا من رسول الله صلی الله علیه و آله نصیبا حتی فاضت عینا أبی بکر فقال علی لا 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العشیة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صلّی أبو بکر الظهر رقی علی المنبر فتشهّد وذکر شأن علی وتخلفه عن البیعة ، وتشهّد وتشهّد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یحملنی علی التخلف عن البیعة نفاسة علی أبی بکر ولا انکارا للذی فضّله الله به ، ولکنا کنا نری لنا فی هذا الامر حقا ، فاستبد علینا به فوجدنا فی أنفسنا ، فسر بذلک المسلمون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وکان المسلمون الی علی قریبا حین رجع الامر الی المعروف انتهی ما فی صحیح البخاری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علی جبلة الانصاف هل ذلک اذعان لا بی بکر بالامامة واتیان له بالبیعة أو اعلان بأن أبا بکر متغلب بالخلافة ومستبد بالحق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انقلبتم علی أعقابکم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ارتددتم عن دینکم ورجعتم القهقری ، کما فعل بنو اسرائیل بعد موت موسی علی نبینا وعلیه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جبریل بن أحمد الفاریابی البرنانی ، قال حدثنی الحسن بن خرزاذ قال</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بن احمد الفاریابی البرنانی</w:t>
      </w:r>
    </w:p>
    <w:p>
      <w:pPr>
        <w:pStyle w:val="BookText"/>
        <w:rPr/>
      </w:pPr>
      <w:r>
        <w:rPr>
          <w:rFonts w:ascii="IRNazanin" w:hAnsi="IRNazanin" w:eastAsia="IRNazanin"/>
          <w:color w:val="111111"/>
          <w:sz w:val="28"/>
          <w:sz w:val="28"/>
          <w:szCs w:val="28"/>
          <w:rtl w:val="true"/>
          <w:lang w:bidi="fa-IR"/>
        </w:rPr>
        <w:t>وربما یقال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البرجندی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 بفاء بعدها ألف وسکون الراء المهملة ومثناة من تحت بعدها ألف ثم باء موحدة بلد صغیر قریب بلخ بینهما اثنان وعشرون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فریاب کجریال بلد ببلخ أو هو فیریاب ککیمیاء أو فاریاب کقاصعاء وکساباط ناحیة وراء نهر سیحون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والبرنانی بنونین من حاشیتی الالف نسبة الی البرنی أو الی البرنیة ، وبیاء مثناة من تحت قبل الف ثم النون علی اختلاف النسخ نسبة الی قریة بمرو أو الی برین بن عبد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یبرین أو أبرین موضع بحذاء الاحساء ، وأبرینة وتکسر قریة بمرو ، وبرین بالضم ابن عبد الله أبو هند الداری الصحابی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بن أحمد الفاریابی أبو محمد کان مقیما بکش کثیر الروایة عن العلماء بالعراق وقم وخراسان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الحسن بن داود کذلک فی قسم الممدوحین من کتابه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دیدن الاصحاب أن المشیخة المذکورین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یعتبرون فیهم صریح التوثیق الیه ، بل یکتفون فیهم بالمدح ، واذا لم یکن فی أحدهم مطعن وغمیزة کان حدیثه معدودا من الصحاح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خرزاذ</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یشترک فی هذا الاسم رجلان قمی وکشی ، ذکر الشیخ فی کتاب الرجال </w:t>
      </w:r>
    </w:p>
    <w:p>
      <w:pPr>
        <w:pStyle w:val="BookText"/>
        <w:rPr/>
      </w:pPr>
      <w:r>
        <w:rPr>
          <w:rFonts w:ascii="IRNazanin" w:hAnsi="IRNazanin" w:eastAsia="IRNazanin"/>
          <w:color w:val="111111"/>
          <w:sz w:val="28"/>
          <w:sz w:val="28"/>
          <w:szCs w:val="28"/>
          <w:rtl w:val="true"/>
          <w:lang w:bidi="fa-IR"/>
        </w:rPr>
        <w:t xml:space="preserve">حدثنی ابن فضّال ، عن ثعلبة بن میمون ، عن زرارة ، عن أبی جعفر علیه السلام ، عن أبیه عن جده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الارض بسبعة بهم ترزقون وبهم</w:t>
      </w:r>
    </w:p>
    <w:p>
      <w:pPr>
        <w:pStyle w:val="BookText"/>
        <w:rPr/>
      </w:pPr>
      <w:r>
        <w:rPr>
          <w:rFonts w:ascii="IRNazanin" w:hAnsi="IRNazanin" w:eastAsia="IRNazanin"/>
          <w:color w:val="111111"/>
          <w:sz w:val="28"/>
          <w:sz w:val="28"/>
          <w:szCs w:val="28"/>
          <w:rtl w:val="true"/>
          <w:lang w:bidi="fa-IR"/>
        </w:rPr>
        <w:t xml:space="preserve">أحدهما فی أصحاب أبی الحسن الهادی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خرزاذ قمی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یدعی أنه قد قیل فیه الرمی بالغلو ولست أعرف کذلک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 ذکره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خرزاد من أهل کش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w:t>
      </w:r>
    </w:p>
    <w:p>
      <w:pPr>
        <w:pStyle w:val="BookText"/>
        <w:rPr/>
      </w:pPr>
      <w:r>
        <w:rPr>
          <w:rFonts w:ascii="IRNazanin" w:hAnsi="IRNazanin" w:eastAsia="IRNazanin"/>
          <w:color w:val="111111"/>
          <w:sz w:val="28"/>
          <w:sz w:val="28"/>
          <w:szCs w:val="28"/>
          <w:rtl w:val="true"/>
          <w:lang w:bidi="fa-IR"/>
        </w:rPr>
        <w:t>هو علی بن الحسن الفضال الفطحی الثقة الجلیل القدر المختلط بأصحابنا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به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الارض بسبعة</w:t>
      </w:r>
    </w:p>
    <w:p>
      <w:pPr>
        <w:pStyle w:val="BookText"/>
        <w:rPr/>
      </w:pPr>
      <w:r>
        <w:rPr>
          <w:rFonts w:ascii="IRNazanin" w:hAnsi="IRNazanin" w:eastAsia="IRNazanin"/>
          <w:color w:val="111111"/>
          <w:sz w:val="28"/>
          <w:sz w:val="28"/>
          <w:szCs w:val="28"/>
          <w:rtl w:val="true"/>
          <w:lang w:bidi="fa-IR"/>
        </w:rPr>
        <w:t>أی عجزت عن کفایة أمرهم والتوسعة علیهم ، مع أن نزول مطر الرحمة ومدد النصرة من السماء علی أهل الارض بهم ولا جلهم ، ومن جهة دعائهم للخلق ودعوتهم ایاهم الی الحق ، منهم هؤلاء الخمسة الذین هم أرکان الاربعة علی اختلاف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 الله تعالی فی کتاب الرجال فی باب الجیم من أسماء من 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ویقال جندب بن السکن یکنی أبا ذر أحد الارکان الاربعة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مولی رسول الله صلی الله علیه و آله یکنی أبا عبد الله أول الارکان الاربعة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باب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یکنی أبا الیقظان حلیف بنی مخزوم </w:t>
      </w:r>
    </w:p>
    <w:p>
      <w:pPr>
        <w:pStyle w:val="BookText"/>
        <w:rPr/>
      </w:pPr>
      <w:r>
        <w:rPr>
          <w:rFonts w:ascii="IRNazanin" w:hAnsi="IRNazanin" w:eastAsia="IRNazanin"/>
          <w:color w:val="111111"/>
          <w:sz w:val="28"/>
          <w:sz w:val="28"/>
          <w:szCs w:val="28"/>
          <w:rtl w:val="true"/>
          <w:lang w:bidi="fa-IR"/>
        </w:rPr>
        <w:t xml:space="preserve">تنصرون وبهم تمطرون ، منهم سلمان الفارسی والمقداد وأبو ذر وعمار وحذیفة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امامهم ، وهم الذین صلوا علی فاطمة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علی بن الحسن بن فضال ، قال حدثنی العباس ابن عامر ، وجعفر بن محمد بن حکیم ، عن أبان بن عثمان ، عن الحارث النصری بن المغیرة ، قال سمعت عبد الملک بن أعین ، یسأل أبا عبد الله علیه السلام قال فلم یزل یسأله حتی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الناس 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ابن أعین هلک الناس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الشرق ومن فی الغرب؟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فتحت علی الضلال أی والله</w:t>
      </w:r>
    </w:p>
    <w:p>
      <w:pPr>
        <w:pStyle w:val="BookText"/>
        <w:rPr/>
      </w:pPr>
      <w:r>
        <w:rPr>
          <w:rFonts w:ascii="IRNazanin" w:hAnsi="IRNazanin" w:eastAsia="IRNazanin"/>
          <w:color w:val="111111"/>
          <w:sz w:val="28"/>
          <w:sz w:val="28"/>
          <w:szCs w:val="28"/>
          <w:rtl w:val="true"/>
          <w:lang w:bidi="fa-IR"/>
        </w:rPr>
        <w:t xml:space="preserve">وینسب الی عبس بن مالک وهو مذحج بن أدد رابع الارکان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الاسود الکندی وکان اسم أبیه عمرو البهرائی ، وکان الاسود بن عبد الیغوث قد تبناه فنسب الیه یکنی أبا معبد ثانی الارکان الاربعة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جعل حذیفة بن الیمان الانصاری رابع الارکان مکان عمار ، والشیخ رحمه الله تعالی قد نقل هذا القول فی ترجمة حذیفة </w:t>
      </w:r>
      <w:r>
        <w:rPr>
          <w:rStyle w:val="FootnoteAnchor"/>
          <w:rtl w:val="true"/>
        </w:rPr>
        <w:footnoteReference w:id="101"/>
      </w:r>
      <w:r>
        <w:rPr>
          <w:rFonts w:ascii="IRNazanin" w:hAnsi="IRNazanin" w:eastAsia="IRNazanin"/>
          <w:color w:val="111111"/>
          <w:sz w:val="28"/>
          <w:sz w:val="28"/>
          <w:szCs w:val="28"/>
          <w:rtl w:val="true"/>
          <w:lang w:bidi="fa-IR"/>
        </w:rPr>
        <w:t xml:space="preserve">واختاره العلامة رحمه الله فی الخلاصة </w:t>
      </w:r>
      <w:r>
        <w:rPr>
          <w:rStyle w:val="FootnoteAnchor"/>
          <w:rtl w:val="true"/>
        </w:rPr>
        <w:footnoteReference w:id="102"/>
      </w:r>
      <w:r>
        <w:rPr>
          <w:rFonts w:ascii="IRNazanin" w:hAnsi="IRNazanin" w:eastAsia="IRNazanin"/>
          <w:color w:val="111111"/>
          <w:sz w:val="28"/>
          <w:sz w:val="28"/>
          <w:szCs w:val="28"/>
          <w:rtl w:val="true"/>
          <w:lang w:bidi="fa-IR"/>
        </w:rPr>
        <w:t>والاشهر عند المتقدمین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النضری ابن المغیرة</w:t>
      </w:r>
    </w:p>
    <w:p>
      <w:pPr>
        <w:pStyle w:val="BookText"/>
        <w:rPr/>
      </w:pPr>
      <w:r>
        <w:rPr>
          <w:rFonts w:ascii="IRNazanin" w:hAnsi="IRNazanin" w:eastAsia="IRNazanin"/>
          <w:color w:val="111111"/>
          <w:sz w:val="28"/>
          <w:sz w:val="28"/>
          <w:szCs w:val="28"/>
          <w:rtl w:val="true"/>
          <w:lang w:bidi="fa-IR"/>
        </w:rPr>
        <w:t>باهمال الصاد بعد النون المفتوحة من بنی نصر بن معاویة ، بصری روی عن أبی جعفر وأبی عبد الله وأبی الحسن علیهم السلام ، وروی عن زید بن علی ، وهو مستقیم ثقة ثقة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وسیرد علیک فی الکتاب ما رواه الکشی فی مدحه وفی ذمه والتعویل علی روایات المدح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هلکوا الا ثلاثة ثم لحق أبو ساسان وعمار وشتیرة وأبو عمرة فصاروا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 ثلاثة</w:t>
      </w:r>
    </w:p>
    <w:p>
      <w:pPr>
        <w:pStyle w:val="BookText"/>
        <w:rPr/>
      </w:pPr>
      <w:r>
        <w:rPr>
          <w:rFonts w:ascii="IRNazanin" w:hAnsi="IRNazanin" w:eastAsia="IRNazanin"/>
          <w:color w:val="111111"/>
          <w:sz w:val="28"/>
          <w:sz w:val="28"/>
          <w:szCs w:val="28"/>
          <w:rtl w:val="true"/>
          <w:lang w:bidi="fa-IR"/>
        </w:rPr>
        <w:t xml:space="preserve">وفی نسخ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هلکوا مکان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 أبو ساسان</w:t>
      </w:r>
    </w:p>
    <w:p>
      <w:pPr>
        <w:pStyle w:val="BookText"/>
        <w:rPr/>
      </w:pPr>
      <w:r>
        <w:rPr>
          <w:rFonts w:ascii="IRNazanin" w:hAnsi="IRNazanin" w:eastAsia="IRNazanin"/>
          <w:color w:val="111111"/>
          <w:sz w:val="28"/>
          <w:sz w:val="28"/>
          <w:szCs w:val="28"/>
          <w:rtl w:val="true"/>
          <w:lang w:bidi="fa-IR"/>
        </w:rPr>
        <w:t>أبو ساسان الانصاری اسمه الحصین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أسماء من 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المنذر یکنی أبا ساسان الیرقاشی صاحب رایته علیه السلام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طائفة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وهو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الشیخ أیضا فی کتاب الرجال </w:t>
      </w:r>
      <w:r>
        <w:rPr>
          <w:rStyle w:val="FootnoteAnchor"/>
          <w:rtl w:val="true"/>
        </w:rPr>
        <w:footnoteReference w:id="104"/>
      </w:r>
      <w:r>
        <w:rPr>
          <w:rFonts w:ascii="IRNazanin" w:hAnsi="IRNazanin" w:eastAsia="IRNazanin"/>
          <w:color w:val="111111"/>
          <w:sz w:val="28"/>
          <w:sz w:val="28"/>
          <w:szCs w:val="28"/>
          <w:rtl w:val="true"/>
          <w:lang w:bidi="fa-IR"/>
        </w:rPr>
        <w:t xml:space="preserve">وهو من الاصفیاء من أصحابه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عمرة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ثعلبة بن عمرو قاله الشیخ فی کتاب الرجال فی باب من روی عن النبی صلی الله علیه و آله من الصحابة </w:t>
      </w:r>
      <w:r>
        <w:rPr>
          <w:rStyle w:val="FootnoteAnchor"/>
          <w:rtl w:val="true"/>
        </w:rPr>
        <w:footnoteReference w:id="105"/>
      </w:r>
      <w:r>
        <w:rPr>
          <w:rFonts w:ascii="IRNazanin" w:hAnsi="IRNazanin" w:eastAsia="IRNazanin"/>
          <w:color w:val="111111"/>
          <w:sz w:val="28"/>
          <w:sz w:val="28"/>
          <w:szCs w:val="28"/>
          <w:rtl w:val="true"/>
          <w:lang w:bidi="fa-IR"/>
        </w:rPr>
        <w:t xml:space="preserve">وذکره بکنیته فی أسماء من روی عن أمیر المؤمنین علیه السلام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الهاء باعجام الشین المضمومة وفتح التاء المثناة من فوق واسکان الیاء المثناة من تحت ثم الراء ، علی ما ضبطه ابن الاثیر فی جامع الاصول حیث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ترجمة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شکل بن حمید العبسی من بنی عبس بن بغیض روی عنه ابنه شتیر بن شکل لم یرو عنه غیره وعداده فی الکوفیین ، شکل بفتح الشین وفتح الکاف واللام وشتیر بضم المعجمة وفتح التاء فوقها نقطتان ، وبغیض بفتح الباء الموحدة وکسر الغین وبالضاد المعجمتین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شتیر کزبیر ابن شکل وابن نهار تابعیان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خواص أمیر المؤمنین علیه السلام من مضر شبیر بضم الشین المعجمة أو لا والباء المنقطة تحتها نقطة والیاء المنقطة تحتها نقطتین بعدها والراء أخیرا ابن شکل العبسی بالباء المنقطة تحتها نقطة أبو عبد الرحمن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من غیر مأخوذ من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مؤاخذة الحسن بن داود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المصنفین أثبت ستیر بالسین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وهم ، وقد اثبته الشیخ أبو جعفر فی باب الشین المجمعة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فزور واختلاق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باب الشین المعجمة من أصحاب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وهبیرة وکریب وبرید وشمیر ویقال شتیر هؤلاء اخوة بنی شریح قتلوا بصفین ، کل واحد یأخذ الرایة بعد الاخر حتی قتلوا </w:t>
      </w:r>
      <w:r>
        <w:rPr>
          <w:rStyle w:val="FootnoteAnchor"/>
          <w:rtl w:val="true"/>
        </w:rPr>
        <w:footnoteReference w:id="110"/>
      </w:r>
      <w:r>
        <w:rPr>
          <w:rFonts w:ascii="IRNazanin" w:hAnsi="IRNazanin" w:eastAsia="IRNazanin"/>
          <w:color w:val="111111"/>
          <w:sz w:val="28"/>
          <w:sz w:val="28"/>
          <w:szCs w:val="28"/>
          <w:rtl w:val="true"/>
          <w:lang w:bidi="fa-IR"/>
        </w:rPr>
        <w:t xml:space="preserve">، وقد نقله بالفاظه فی الخلاصة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باهمال السین المضمومة من أصحاب أمیر المؤمنین علیه السلام من الاصفیاء ، فقد ذکره البرقی </w:t>
      </w:r>
      <w:r>
        <w:rPr>
          <w:rStyle w:val="FootnoteAnchor"/>
          <w:rtl w:val="true"/>
        </w:rPr>
        <w:footnoteReference w:id="112"/>
      </w:r>
      <w:r>
        <w:rPr>
          <w:rFonts w:ascii="IRNazanin" w:hAnsi="IRNazanin" w:eastAsia="IRNazanin"/>
          <w:color w:val="111111"/>
          <w:sz w:val="28"/>
          <w:sz w:val="28"/>
          <w:szCs w:val="28"/>
          <w:rtl w:val="true"/>
          <w:lang w:bidi="fa-IR"/>
        </w:rPr>
        <w:t xml:space="preserve">ولم یذکره الشیخ ، وقد أورده فی الخلاصة ناقلا عن البرقی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حدثنا أیوب عن محمد بن الفضل وصفوان ، عن أبی خالد القماط ،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بی جعفر علیه السلام ما أقلنا لو اجتمعنا علی شاة ما أفنیناها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اخبرک باعجب من ذلک؟ 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والانصار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القتیبی النیسابوری ، قال حدثنی أبو عبد الله جعفر بن محمد الرازی الخواری من قریة أسترآباد قال حدثنی أبو الحسین عن عمرو بن عثمان الخزاز عن رجل ، عن أبی حمزة ،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مروا بأمیر المؤمنین علیه السلام وفی رقبته حبل آل زریق ، ضرب أبو ذر بیده علی الاخری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السیوف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الی مذحج ـ بفتح المیم واسکان الذال المعجمة وکسر الحاء المهملة والجیم أخیرا ـ من قبائل الانصار ، ذکره المطرزی فی المغرب فی ذ ـ ج وهو الصواب ، والجوهری فی الصحاح أخطأ فأورده فی م ـ ج ، وکأنه ظن المیم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مذحج أکمة ولد بها أبو هذه القبیلة فسمی باسمها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الفیروزآبادی فی القاموس فی ذ ـ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ومذحج کمجلس أکمة ولدت مالکا وطیبا أمهما عندها فسموا مذحجا ، وذکر الجوهری ایاه فی المیم غلط وان أحاله علی سیبویه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w:t>
      </w:r>
    </w:p>
    <w:p>
      <w:pPr>
        <w:pStyle w:val="BookText"/>
        <w:rPr/>
      </w:pPr>
      <w:r>
        <w:rPr>
          <w:rFonts w:ascii="IRNazanin" w:hAnsi="IRNazanin" w:eastAsia="IRNazanin"/>
          <w:color w:val="111111"/>
          <w:sz w:val="28"/>
          <w:sz w:val="28"/>
          <w:szCs w:val="28"/>
          <w:rtl w:val="true"/>
          <w:lang w:bidi="fa-IR"/>
        </w:rPr>
        <w:t>هو أبو الحسین أیوب بن نوح ، والطریق صحیح وعالی الاسناد فی الطبقة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رقبته حبل آل زریق</w:t>
      </w:r>
    </w:p>
    <w:p>
      <w:pPr>
        <w:pStyle w:val="BookText"/>
        <w:rPr/>
      </w:pPr>
      <w:r>
        <w:rPr>
          <w:rFonts w:ascii="IRNazanin" w:hAnsi="IRNazanin" w:eastAsia="IRNazanin"/>
          <w:color w:val="111111"/>
          <w:sz w:val="28"/>
          <w:sz w:val="28"/>
          <w:szCs w:val="28"/>
          <w:rtl w:val="true"/>
          <w:lang w:bidi="fa-IR"/>
        </w:rPr>
        <w:t>الزرق باسکان الراء بین الزاء المفتوحة والقاف معروف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وبتصغیره سمی من اضیف الیه بنو زریق وهم بطن من </w:t>
      </w:r>
    </w:p>
    <w:p>
      <w:pPr>
        <w:pStyle w:val="BookText"/>
        <w:rPr/>
      </w:pPr>
      <w:r>
        <w:rPr>
          <w:rFonts w:ascii="IRNazanin" w:hAnsi="IRNazanin" w:eastAsia="IRNazanin"/>
          <w:color w:val="111111"/>
          <w:sz w:val="28"/>
          <w:sz w:val="28"/>
          <w:szCs w:val="28"/>
          <w:rtl w:val="true"/>
          <w:lang w:bidi="fa-IR"/>
        </w:rPr>
        <w:t xml:space="preserve">قد عادت بأیدینا ثانیة ، وقال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لدعا علیه ربّه عز وجل ، وقال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أعلم بما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قال حدثنی الفصل بن شاذان ، عن ابن أبی عمیر عن ابراهیم بن عبد الحمید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ارتد الناس الا ثلاثة أبو ذر وسلمان والمقداد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 ساسان وأبو عمرة الانصاری؟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اسماعیل ، قال حدثنی الفضل بن شاذان ، عن ابن أبی عمیر عن وهیب بن حفص ، عن أبی بصیر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المهاجرون والانصار وغیرهم بعد ذلک الی علی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أمیر المؤمنین وأنت والله أحق الناس وأولاهم بالنبی علیه السلام هلم یدک نبایعک فو الله لنموتن قدامک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الانصار ، الیهم ینسب أبو عیاش الزرقی بضم الزاء وفتح الراء ، وحبل آل زریق یتخذ مما ینبت من الارض کلحاء شجر القنب وغیر ذلک وهو من أخشن الحبل وأغلظها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هو الذی یروی عنه ابو جعفر الکلینی رضوان الله تعالی علیه أیضا فی الکافی ، وکثیرا ما یجعله صدر السند فی الطبقة الاولی ، کما یروی عنه أبو عمرو الکشی رحمه الله تعالی ویصدر به الاسناد یکنی أبا الحسین نیسابوری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وعلی بن محمد القتیبی النیسابوری تلمیذا الفضل بن شاذان ، وحدیث کل منهما یعد صحیحا ، کما استمر علیه هجیر العلامة فی المختلف والمنتهی وشیخنا الشهید فی الذکری وشرح الارشاد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أوضحت الحال وحققنا المقال فی الرواشح السماویة </w:t>
      </w:r>
      <w:r>
        <w:rPr>
          <w:rStyle w:val="FootnoteAnchor"/>
          <w:rtl w:val="true"/>
        </w:rPr>
        <w:footnoteReference w:id="115"/>
      </w:r>
      <w:r>
        <w:rPr>
          <w:rFonts w:ascii="IRNazanin" w:hAnsi="IRNazanin" w:eastAsia="IRNazanin"/>
          <w:color w:val="111111"/>
          <w:sz w:val="28"/>
          <w:sz w:val="28"/>
          <w:szCs w:val="28"/>
          <w:rtl w:val="true"/>
          <w:lang w:bidi="fa-IR"/>
        </w:rPr>
        <w:t xml:space="preserve">وفی المعلقات علی الاستبصار </w:t>
      </w:r>
      <w:r>
        <w:rPr>
          <w:rStyle w:val="FootnoteAnchor"/>
          <w:rtl w:val="true"/>
        </w:rPr>
        <w:footnoteReference w:id="116"/>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صادقین فاغدوا غدا علیّ محلقین فحلق علی علیه السلام وحلق سلمان وحلق مقداد وحلق أبو ذر ولم یحلق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انصرفوا فجاءوا مرة أخری بعد ذلک ، فقالوا له أنت والله أمیر المؤمنین وأنت أحق الناس وأولاهم بالنبی علیه السلام هلمّ یدک نبایعک فحلفوا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صادقین فاغدوا علی محلقین فما حلق الا هؤلاء الثلاثة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فیهم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من أهل الردة؟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قد قاتل مع علی علیه السلام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جعفر غلام عبد الله بن بکیر ، عن عبد الله بن محمد بن نهیک ، عن النصیبی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اذهب الی فاطمة علیهاالسلام فقل لها تتحفک من تحف الجنة؟ فذهب الیها سلمان فاذا بین یدیها ثلاث سلال ، فقال لها یا بنت رسول الله أتحفینی؟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 سلال جاءتنی بها ثلاث وصائف ، فسألتهن عن أسمائهن فقالت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سلمی لسلمان ، وقالت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ذرة لا بی ذر ، وقالت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مقدودة للمقداد ، ثم قبضت فناولتنی ، فما مررت بملاء الا ملئوا طیبا لریحها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قولویه ، قال حدثنی سعد بن عبد الله بن أبی خلف ، قال حدثنی</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النصیبی</w:t>
      </w:r>
    </w:p>
    <w:p>
      <w:pPr>
        <w:pStyle w:val="BookText"/>
        <w:rPr/>
      </w:pPr>
      <w:r>
        <w:rPr>
          <w:rFonts w:ascii="IRNazanin" w:hAnsi="IRNazanin" w:eastAsia="IRNazanin"/>
          <w:color w:val="111111"/>
          <w:sz w:val="28"/>
          <w:sz w:val="28"/>
          <w:szCs w:val="28"/>
          <w:rtl w:val="true"/>
          <w:lang w:bidi="fa-IR"/>
        </w:rPr>
        <w:t xml:space="preserve">هو محمد بن سلمة البنانی ، ذکره الشیخ فی کتاب الرجال فی أصحاب أبی عبد الله جعفر بن محمد الصادق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نصیبین أصله کوفی أسند عنه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رجالنا من أهل نصیبین الا هذا الرجل یروی عنه عبد الله بن محمد بن نهیک وعبید الله بن أحمد بن نهیک ، وهما شیخان صدوقان ثقتان جلیلا القدر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نهیک ـ بفتح النون وکسر الهاء ـ بیت من أصحابنا بالکوفة ، ویرویان أیضا عن درست بن أبی منصور الواسطی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سلیمان بن داود الرازی ، قال حدثنا علی بن أسباط ، عن أبیه أسباط بن سالم</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بن داود الرازی</w:t>
      </w:r>
    </w:p>
    <w:p>
      <w:pPr>
        <w:pStyle w:val="BookText"/>
        <w:rPr/>
      </w:pPr>
      <w:r>
        <w:rPr>
          <w:rFonts w:ascii="IRNazanin" w:hAnsi="IRNazanin" w:eastAsia="IRNazanin"/>
          <w:color w:val="111111"/>
          <w:sz w:val="28"/>
          <w:sz w:val="28"/>
          <w:szCs w:val="28"/>
          <w:rtl w:val="true"/>
          <w:lang w:bidi="fa-IR"/>
        </w:rPr>
        <w:t>نسبة الی الری روی عنه سعد بن عبد الله ، وکأنه کان رقی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کتاب الرجال فی أصحاب أبی محمد العسکری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بن داود الرقی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رویان ـ بضم الراء قبل الواو الساکنة والیاء المثناة من تحت قبل الالف والنون بعدها ـ بلد من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البرجندی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قزوین ستة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بالری وقریة بحلب وبلد بطبرستان ومنه الامام أبو المحاسن عبد الواحد بن اسماعیل وغیره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یظن أن الرجل هذا من بنی أعین ، وکان له اتصال بصاحب الامر علیه السلام وخرج </w:t>
      </w:r>
      <w:r>
        <w:rPr>
          <w:rStyle w:val="FootnoteAnchor"/>
          <w:rtl w:val="true"/>
        </w:rPr>
        <w:footnoteReference w:id="120"/>
      </w:r>
      <w:r>
        <w:rPr>
          <w:rFonts w:ascii="IRNazanin" w:hAnsi="IRNazanin" w:eastAsia="IRNazanin"/>
          <w:color w:val="111111"/>
          <w:sz w:val="28"/>
          <w:sz w:val="28"/>
          <w:szCs w:val="28"/>
          <w:rtl w:val="true"/>
          <w:lang w:bidi="fa-IR"/>
        </w:rPr>
        <w:t>الیه توقیعات وکانت له منزلة فی أصحابنا ، وکان ورعا ثقة وفقیها لا یطعن علیه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فاسد ، فان الذی من بنی أعین هو علی بن سلیمان بن الحسن بن الجهم بن بکیر بن أعین أبو الحسن الرازی ، علی ما فی کتاب النجاشی وغیره مکتوبا بخط السید المکرم جمال الدین أحمد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فی الخلاصة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والحسن بن داود حسبه وهما وزعم أن الصحیح أبو الحسن الزراری بالزای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علیهماالسلام اذا کان یوم القیامة نادی مناد أین حواری محمد بن عبد الله رسول الله الذین لم ینقضوا العهد ومضوا علیه؟ فیقوم سلمان والمقداد وأبو ذر؟ ثم ینادی مناد أین حواری علی بن أبی طالب علیه السلام وصی</w:t>
      </w:r>
    </w:p>
    <w:p>
      <w:pPr>
        <w:pStyle w:val="BookText"/>
        <w:rPr/>
      </w:pPr>
      <w:r>
        <w:rPr>
          <w:rFonts w:ascii="Amiri" w:hAnsi="Amiri" w:eastAsia="Amiri" w:cs="Amiri"/>
          <w:color w:val="111111"/>
          <w:sz w:val="28"/>
          <w:sz w:val="28"/>
          <w:szCs w:val="28"/>
          <w:rtl w:val="true"/>
          <w:lang w:bidi="ar-SA"/>
        </w:rPr>
        <w:t xml:space="preserve">المضمومة والراء قبل الالف وبعدها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ضبطه العلامة أیضا فی الایضاح نسبة الی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عندی منظور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حواری محمد بن عبد الله رسول الله علیه السلام</w:t>
      </w:r>
    </w:p>
    <w:p>
      <w:pPr>
        <w:pStyle w:val="BookText"/>
        <w:rPr/>
      </w:pPr>
      <w:r>
        <w:rPr>
          <w:rFonts w:ascii="IRNazanin" w:hAnsi="IRNazanin" w:eastAsia="IRNazanin"/>
          <w:color w:val="111111"/>
          <w:sz w:val="28"/>
          <w:sz w:val="28"/>
          <w:szCs w:val="28"/>
          <w:rtl w:val="true"/>
          <w:lang w:bidi="fa-IR"/>
        </w:rPr>
        <w:t xml:space="preserve">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الرجل صفوته وخالصته ، ومنه قیل للحضریات الحواریات لخلوص ألوانهن ونظافتهن وفی وزنه الحوالی وهو الکثیر الحیلة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الذی بمعنی حول الشی‌ء وجوانبه وأطرافه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وحوالیکم وبین ظهرانینا وبین ظهرانیکم ، فعلی هیئة صیغة المثناة من غیر ارادة معنی التثنیة لا علی وزن الحواری ولا علی هیئة وزن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فی حدیث الاستسقاء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حوالینا ولا علینا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أن الحواری أصله من الحور بمعنی خلوص البیاض ، والتحویر بمعنی التبییض ، والخبز الحواری الذی نخل طحینه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 من امتی أی خاصتی من أصحابی وأنصاری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والحواریون من أصحاب عیسی علیه السلام أول من آمن به من أصفیائه وخلصائه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وکانوا اثنی عشر رجلا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قصارین یحورون الثیاب أی یبیضونها فسموا الحواریین ، ثم صار هذا الاسم مستعملا فیمن أشبههم من الذین خلصوا من کل ریب ونقوا من کل عیب وأخلصوا سرائرهم ونیاتهم فی نصرة الانبیاء والاوصیاء والتصدیق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صیادین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ملوکا یلبسون البیض من الثیاب قاله العزیزی فی غریب القرآن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الراغب فی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سموا حواریین لأنهم کانوا یطهرون نفوس الناس بافادتهم الدین والعلم المشار الیه 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کانوا قصارین علی التمثیل والتشبیه ، وتصور منه من لم یتخصص بمعرفة الحقائق المهنة المتداولة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کانوا صیادین لاصطیادهم نفوس الناس من الحیرة وقودهم الی الحق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أنه یجوز أن یعتبر أصل الحواری من الحور بمعنی الرجوع ، لان حواری الرجل یرجع الیه فی أموره ، وحواری النبی أو الوصی یرجع الیه فی دینه لا الی غیره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المحاورة والتحاور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المراجعة فی التکلم والتراجع فی المخاطبة ، وکلمته فلم یحر جوابا ولا أحار خطابا أی لم یرجع إلیّ کلاما ، ونعوذ بالله من الحور بعد الکور ، أی من الرجوع الی النقصان بعد کمال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 الله رسول الله؟ فیقوم عمرو بن الحمق الخزاعی ومحمد بن أبی بکر ومیثم بن یحیی التمار مولی بنی أسد وأویس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ینادی المنادی أین حواری الحسن بن علی بن فاطمة بنت محمد بن عبد الله رسول الله؟ فیقوم سفیان بن أبی لیلی الهمدانی وحذیفة بن أسید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 ثم ینادی المنادی أین حواری الحسین بن علی علیه السلام ؟ فیقوم کل من استشهد معه ولم یتخلّف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 ثم ینادی المنادی أین حواری علی بن الحسین علیه السلام ؟ فیقوم جبیر ابن مطعم ویحیی بن أم الطویل وأبو خالد الکابلی وسعید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المنادی این حواری محمد بن علی وحواری جعفر بن محمد؟ فیقوم عبد الله بن شریک العامری وزرارة بن أعین وبرید بن معاویة العجلی ومحمد بن مسلم وأبو</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عمرو بن الحمق الخزاعی</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 ککتف الخفیف اللحیة وعمرو بن الحمق صحابی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تعالی فی کتاب الرجال ذکره فی رجال أمیر المؤمنین علیه السلام </w:t>
      </w:r>
      <w:r>
        <w:rPr>
          <w:rStyle w:val="FootnoteAnchor"/>
          <w:rtl w:val="true"/>
        </w:rPr>
        <w:footnoteReference w:id="128"/>
      </w:r>
      <w:r>
        <w:rPr>
          <w:rFonts w:ascii="IRNazanin" w:hAnsi="IRNazanin" w:eastAsia="IRNazanin"/>
          <w:color w:val="111111"/>
          <w:sz w:val="28"/>
          <w:sz w:val="28"/>
          <w:szCs w:val="28"/>
          <w:rtl w:val="true"/>
          <w:lang w:bidi="fa-IR"/>
        </w:rPr>
        <w:t xml:space="preserve">وفی أصحاب أبی محمد الحسن بن علی علیهماالسلام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وسیتکرر بعده فی الکتاب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ویحیی بن أم الطویل وابو خالد الکابلی</w:t>
      </w:r>
    </w:p>
    <w:p>
      <w:pPr>
        <w:pStyle w:val="BookText"/>
        <w:rPr/>
      </w:pPr>
      <w:r>
        <w:rPr>
          <w:rFonts w:ascii="IRNazanin" w:hAnsi="IRNazanin" w:eastAsia="IRNazanin"/>
          <w:color w:val="111111"/>
          <w:sz w:val="28"/>
          <w:sz w:val="28"/>
          <w:szCs w:val="28"/>
          <w:rtl w:val="true"/>
          <w:lang w:bidi="fa-IR"/>
        </w:rPr>
        <w:t>جبیر بن مطعم بضم الجیم وفتح الموحدة علی صیغة التصغیر ، وضم المیم وفتح العین علی اسم المفعول من الاطعام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 باب من روی عن النبی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الصحابة قال فی باب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مطعم بن عدی بن نوفل بن عبد مناف یکنی أبا محمد مات سنة ثمان وخمسین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أبی عبد الله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بن عدی بن نوفل ممن حسن اسلامه ، عنه ابناه محمد ونافع وابن المسیب ، سید حلیم وقور نسابة ، مات سنة ستة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العجب قول الحسن بن داود فی کتابه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أره فی کتب الشیخ رحمه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وسیرد فی الکتاب من طریق أبی عمرو الکشی عن الفضل بن شاذان مسندا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قتل الحسین علیه السلام الا ثلاثة أبو خالد الکابلی ویحیی بن أم الطویل وجبیر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یونس عن حمزة بن محمد الطیار مثله ، وزاد فیه وجابر بن عبد الله الانصاری ، ثم ان الناس لحقوا وکثروا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الفضل بن شاذان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حسن بن داود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یحیی بن أم الطویل أمه وشیکته کانت ظئر علی بن الحسین سید الساجدین علیه السلام وکان علیه السلام یدعوها أمّا ، وهی التی زوجها فعابه علی ذلک عبد الملک بن مروان بأنه زوج أمه توهما منه أنها والدته علیه السلام وکانت والدته علیه السلام شهر بانوی قد توفیت وهو صغیر السن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قد ظهر أن یحیی بن أم الطویل أخو سید العابدین علیه السلام من جهة الرضاع ، وأمه من النسب أمه علیه السلام من الرضاعة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بصیر لیث بن البختری المرادی وعبد الله بن أبی یعفور وعامر بن عبد الله بن جداعة وحجر بن زائدة وحمران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سائر الشیعة مع سائر الائمة علیهم السلام یوم القیامة ، فهؤلاء المتحورة أول السابقین وأول المقربین وأول المتحورین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واستبان معنی ما رواه أبو جعفر الکلینی رضوان الله تعالی علیه فی جامعه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 السلام کان له أخ 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فی کتاب المحاضرات للراغب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 علی بن الحسین بن زین العابدین علیه السلام تزوجت فی زمانه بعد أبیه الحسین علیه السلام سید الشهداء وعابه علی ذلک عبد الملک بن مروان فلیعلم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جداعة</w:t>
      </w:r>
    </w:p>
    <w:p>
      <w:pPr>
        <w:pStyle w:val="BookText"/>
        <w:rPr/>
      </w:pPr>
      <w:r>
        <w:rPr>
          <w:rFonts w:ascii="IRNazanin" w:hAnsi="IRNazanin" w:eastAsia="IRNazanin"/>
          <w:color w:val="111111"/>
          <w:sz w:val="28"/>
          <w:sz w:val="28"/>
          <w:szCs w:val="28"/>
          <w:rtl w:val="true"/>
          <w:lang w:bidi="fa-IR"/>
        </w:rPr>
        <w:t>بضم الجیم واهمال الدال علی ما قد ضبطه العلامة فی الایضاح ، وربما یضبط باعجام الدال بعد الجیم المضمومة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الحاء المضمومة قبل الجیم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المهملة علی ما ضبطه الاکثر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بکسرها أخو زرارة بن أعین باهمال العین الساکنة بین الهمزة والیاء المثناة من تحت المفتوحتین ، وهو من القراء المتقنین قرأ علیه حمزة ، وعلماء العامة یعرفون جلالته ویطعون فیه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کوفی روی عن أبی الطفیل وغیره ، وقرأ علیه حمزة ، وکان یتقن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حمزة عن حمران بن أعین أن النبی صلی الله علیه و آله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لدینا أنکالا وجحیما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المتحورة أول السابقین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التفعل من الحواری أی الجاعلون أنفسهم حواریین ، فهذه الروایة معول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حدثنی محمد بن عیسی ، عن ابن أبی نجران ، عن صفوان بن مهران الجمّال ، عن أبی عبد الله علیه السلام ، قال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أمرنی بحب أربعة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ثم سکت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أمرنی بحب أربعة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 قال علی بن أبی طالب علیه السلام والمقداد بن الاسود وأبو ذر الغفاری وسلمان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بن نصیر ، قال حدثنی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مسعود ، قالا حدثنا جبریل بن أحمد ، قال حدثنا محمد بن عیسی ، عن النضر بن سوید ، عن محمد ابن بشیر ، عمن حدثه ، قال ما بقی أحد الا وقد جال جولة الا المقداد بن الاسود فان قلبه کان مثل زبر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فی ارتفاع منزلة هؤلاء المتحورین السابقین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 شهداء المتأخرین فی حواشی الخلاصة </w:t>
      </w:r>
      <w:r>
        <w:rPr>
          <w:rStyle w:val="FootnoteAnchor"/>
          <w:rtl w:val="true"/>
        </w:rPr>
        <w:footnoteReference w:id="135"/>
      </w:r>
      <w:r>
        <w:rPr>
          <w:rFonts w:ascii="IRNazanin" w:hAnsi="IRNazanin" w:eastAsia="IRNazanin"/>
          <w:color w:val="111111"/>
          <w:sz w:val="28"/>
          <w:sz w:val="28"/>
          <w:szCs w:val="28"/>
          <w:rtl w:val="true"/>
          <w:lang w:bidi="fa-IR"/>
        </w:rPr>
        <w:t>أن فی طریقها علی بن سلیمان وهو مجهول ، لا تعویل علیه کما دریت ومرفوعة الحسین بن سعید فی ذم عامر وحجر غیر صالحة للمعارضة ، وسیستبین لک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w:t>
      </w:r>
    </w:p>
    <w:p>
      <w:pPr>
        <w:pStyle w:val="BookText"/>
        <w:rPr/>
      </w:pPr>
      <w:r>
        <w:rPr>
          <w:rFonts w:ascii="IRNazanin" w:hAnsi="IRNazanin" w:eastAsia="IRNazanin"/>
          <w:color w:val="111111"/>
          <w:sz w:val="28"/>
          <w:sz w:val="28"/>
          <w:szCs w:val="28"/>
          <w:rtl w:val="true"/>
          <w:lang w:bidi="fa-IR"/>
        </w:rPr>
        <w:t>یعنی به العبیدی الیقطینی</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أمرنی بحب أربعة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p>
    <w:p>
      <w:pPr>
        <w:pStyle w:val="BookText"/>
        <w:rPr/>
      </w:pPr>
      <w:r>
        <w:rPr>
          <w:rFonts w:ascii="IRNazanin" w:hAnsi="IRNazanin" w:eastAsia="IRNazanin"/>
          <w:color w:val="111111"/>
          <w:sz w:val="28"/>
          <w:sz w:val="28"/>
          <w:szCs w:val="28"/>
          <w:rtl w:val="true"/>
          <w:lang w:bidi="fa-IR"/>
        </w:rPr>
        <w:t>هذا الحدیث ثابت الصحة عند العامة من طرقهم فی صحاحهم وأصولهم ومصابیحهم ومشکاتهم بأسانید غیر محصورة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جال جولة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بالجیم أی انزعج فی سره انزعاجة ما ، وحاد قلبه عن سبیله حیدة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الوراق ، رفعه الی محمد بن سفیان ، عن محمد بن سلیمان الدیلمی ، عن علی بن أبی حمزة ، عن أبی بصیر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لو عرض علمک علی مقداد لکفر ، یا مقداد لو عرض علمک علی سلمان 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الحکم ، عن سیف بن عمیرة ، عن أبی بکر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المسلمین جولة هی کنایة عن الهزیمة ولا تستعمل الا فی حق الاولیاء ، وأصلها من الجولان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الوراق</w:t>
      </w:r>
    </w:p>
    <w:p>
      <w:pPr>
        <w:pStyle w:val="BookText"/>
        <w:rPr/>
      </w:pPr>
      <w:r>
        <w:rPr>
          <w:rFonts w:ascii="IRNazanin" w:hAnsi="IRNazanin" w:eastAsia="IRNazanin"/>
          <w:color w:val="111111"/>
          <w:sz w:val="28"/>
          <w:sz w:val="28"/>
          <w:szCs w:val="28"/>
          <w:rtl w:val="true"/>
          <w:lang w:bidi="fa-IR"/>
        </w:rPr>
        <w:t>هو أبو محمد من أهل کش من مشیخة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روی عنه الکشی ، وروی هو عن أحمد بن جعفر الخزاعی عن محمد بن الحسین بن أبی الخطاب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بعد الرفع ضعیف بمحمد بن سلیمان الدیلمی عن علی بن أبی حمزة البطائنی عن أبی بصیر المکفوف یحیی بن القاسم ، أو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لکفر</w:t>
      </w:r>
    </w:p>
    <w:p>
      <w:pPr>
        <w:pStyle w:val="BookText"/>
        <w:rPr/>
      </w:pPr>
      <w:r>
        <w:rPr>
          <w:rFonts w:ascii="IRNazanin" w:hAnsi="IRNazanin" w:eastAsia="IRNazanin"/>
          <w:color w:val="111111"/>
          <w:sz w:val="28"/>
          <w:sz w:val="28"/>
          <w:szCs w:val="28"/>
          <w:rtl w:val="true"/>
          <w:lang w:bidi="fa-IR"/>
        </w:rPr>
        <w:t>بالتخفیف علی المجرد من الکفور بالشی‌ء والکفران به ، بمعنی الجحود والانکار ، أو بالتشدید علی التفعیل للنسبة من کفره تکفیرا ، أی نسبه الی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سیف بن عمیرة</w:t>
      </w:r>
    </w:p>
    <w:p>
      <w:pPr>
        <w:pStyle w:val="BookText"/>
        <w:rPr/>
      </w:pPr>
      <w:r>
        <w:rPr>
          <w:rFonts w:ascii="IRNazanin" w:hAnsi="IRNazanin" w:eastAsia="IRNazanin"/>
          <w:color w:val="111111"/>
          <w:sz w:val="28"/>
          <w:sz w:val="28"/>
          <w:szCs w:val="28"/>
          <w:rtl w:val="true"/>
          <w:lang w:bidi="fa-IR"/>
        </w:rPr>
        <w:t>الطریق صحیح علی التعلیق لان طریق أبی عمرو الکشی الی علی بن الحکم صحیح معروف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روایة ارتداد الناس الا القلیل منهم بعد النبی صلی الله علیه و آله غیر مختصة بطریق أصحابنا رضوان الله تعالی علیهم ، بل أن حدیث أنباء رسول الله صلی الله علیه و آله أنه ترتد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الصحابة وترجع القهقری بعده علیه وآله السّلام ، عند علماء العامة صحیح ثابت فی أصولهم الستة الصحاح وجامع أصولهم ومستدرکهم ومسندهم ومصابیحهم ومشکاتهم وغیرها من کتبهم المعتبرة بأسانیدهم المتصلة ومسانیدهم المعتمدة من طرق متکثرة ، تحکم فی القدر المشترک بینها بالتواتر وفی کثیر منها نصوص علی أن ذلک الارتداد انما هو فی الامامة والخلافة ، لا بعبادة الاوثان والشرک بالله عز وجل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جملة ذلک فی صحیحی البخاری ومسلم وغیرهما عن ابن شهاب عن سعید بن المسیب أنه کان یحدث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یوم القیامة رهط من أصحابی فیحلئون عن الحوض فأقول یا رب 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علم لک بما أحدثوا بعدک ، انهم ارتدوا علی أدبارهم القهقری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المسیب أنه کان یحدث عن أصحاب النبی صلی الله علیه و آله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الحوض رجال من أصحابی فیحلئون عنه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علم لک بما أحدثوا بعدک ، انهم ارتدوا علی أدبارهم القهقری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أنس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لیردن علیّ ناس من أصحابی الحوض حتی اذا عرفتهم اختلجوا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ما أحدثوا بعدک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حازم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فرطکم علی الحوض من مرّ علیّ شرب ومن شرب لم یظمأ أبدا ، لیردن علی اقوام أعرفهم ویعرفونی ثم یحال بینی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فسمعنی النعمان بن أبی عیاش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سمعت من سهل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أبی سعید الخدری لسمعته وهو یزید فیها فأقول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انهم منی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غیر بعدی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وائل عن عبد الله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علی الحوض ، ولیرفعن معی رجال منکم ثم لیختلجن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عطاء بن یسار عن أبی هریرة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قائم اذا زمرة حتی اذا عرفتهم خرج رجل من بینی وبینهم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قال الی النار والله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ارتدوا علی أدبارهم القهقری ، ثم اذا زمرة حتی اذا عرفتهم خرج رجل من بینی وبینهم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النار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 انهم ارتدوا علی أدبارهم القهقری بعدک ، فلا أراه یخلص فیهم الامثل همل النعم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عقبة أن النبی صلی الله علیه و آله خرج یوما فصلی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صلاته علی المیت ثم انصرف الی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فرطکم وأنا شهید علیکم وانی والله لا نظر الی حوضی الان وانی أعطیت مفاتیح خزائن الارض أو مفاتیح الارض ، وانی والله ما أخاف علیکم أن تشرکوا بعدی ولکنی أخاف علیکم أن تنافسوا فیها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الصحیحین من المتفق علیه فی باب الحرص علی الامارة عن أبی هریرة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ستحرصون علی الامارة وستکون ندامة یوم القیامة فنعمت المرضعة وبئست الفاطمة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صحیحی الترمذی والنسائی والمصابیح والمشکاة عن کعب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بالله من امارة السفهاء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أمراء سیکون بعدی من دخل علیهم فصدقهم بکذبهم وأعانهم علی ظلمهم ، فلیسوا منی ولست منهم ولن یردوا علی الحوض ، ومن لم یدخل علیهم ولم یصدقهم بکذبهم ولم یعنهم علی ظلمهم فاولئک منی وأنا منهم وأولئک یردون علی الحوض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کیف أنتم وأئمة من بعدی یستأثرون بهذا الفی‌ء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بعثک بالحق أضع سیفی علی عاتقی فأقاتلهم حتی ألقاک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أدلک علی خیر من ذلک تصبر حتی تلقانی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صحیح مسلم وسنن أبی داود عن ابن عباس عن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محشورون حفاة عراة غرلا ،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وأول من یکسی یوم القیامة ابراهیم علیه السلام ، وان ناسا من أصحابی یؤخذ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أصحابی أصحابی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یزالوا مرتدین علی أعقابهم منذ فارقتهم فأقول ، کما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وَکُنْتُ عَلَیْهِمْ شَهِیداً ما دُمْتُ فِیهِمْ فَلَمّا تَوَفَّیْتَنِی کُنْتَ أَنْتَ الرَّقِیبَ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فی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متفق علی صحته أخرجه مسلم من محمد بن مثنی ، وغیره عن محمد بن </w:t>
      </w:r>
    </w:p>
    <w:p>
      <w:pPr>
        <w:pStyle w:val="BookText"/>
        <w:rPr/>
      </w:pPr>
      <w:r>
        <w:rPr>
          <w:rFonts w:ascii="IRNazanin" w:hAnsi="IRNazanin" w:eastAsia="IRNazanin"/>
          <w:color w:val="111111"/>
          <w:sz w:val="28"/>
          <w:sz w:val="28"/>
          <w:szCs w:val="28"/>
          <w:rtl w:val="true"/>
          <w:lang w:bidi="fa-IR"/>
        </w:rPr>
        <w:t xml:space="preserve">أبو جعفر علیه السلام ارتد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ثلاثة نفر سلمان وأبو 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جاض جیضة ثم رجع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الذی لم یشک ولم یدخله شی‌ء فالمقداد ، فأما سلمان فانه عرض فی قلبه عارض ان عند أمیر المؤمنین علیه السلام اسم الله</w:t>
      </w:r>
    </w:p>
    <w:p>
      <w:pPr>
        <w:pStyle w:val="BookText"/>
        <w:rPr/>
      </w:pPr>
      <w:r>
        <w:rPr>
          <w:rFonts w:ascii="IRNazanin" w:hAnsi="IRNazanin" w:eastAsia="IRNazanin"/>
          <w:color w:val="111111"/>
          <w:sz w:val="28"/>
          <w:sz w:val="28"/>
          <w:szCs w:val="28"/>
          <w:rtl w:val="true"/>
          <w:lang w:bidi="fa-IR"/>
        </w:rPr>
        <w:t xml:space="preserve">جعفر عن شعبة عن المغیرة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أغرل وهو الاغلف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یزالوا مرتدین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به الردة عن الإسلام ، انما معناه التخلف عن بعض الحقوق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وجامع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یمشون بعدک القهقری قال الازهری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الارتداد عما کانوا علیه ، وقد قهقر وتقهقر والقهقری مصدر </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نبذة مما فی أصول المخالفین وصحاحهم ، ومن أحب الاستقصاء فعلیه بما أوردناه فی کتبنا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جاض جیضة</w:t>
      </w:r>
    </w:p>
    <w:p>
      <w:pPr>
        <w:pStyle w:val="BookText"/>
        <w:rPr/>
      </w:pPr>
      <w:r>
        <w:rPr>
          <w:rFonts w:ascii="IRNazanin" w:hAnsi="IRNazanin" w:eastAsia="IRNazanin"/>
          <w:color w:val="111111"/>
          <w:sz w:val="28"/>
          <w:sz w:val="28"/>
          <w:szCs w:val="28"/>
          <w:rtl w:val="true"/>
          <w:lang w:bidi="fa-IR"/>
        </w:rPr>
        <w:t xml:space="preserve">یروی بالجیم قبل الالف والضاد المعجمة بعدها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جاض عن الحق جیضة أی عدل ، وجاض فی القتال اذا فر ، وأصل الجیض المیل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باهمال الحاء والصاد من حاشیتی الالف من حاص عن الشی‌ء اذا حاد عنه ، وحاص القوم فی القتال حیصا وحیصة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جالوا جولة یطلبون الفرار ، والمحیص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المحید والمهرب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القاصرین أهمل الحاء وأعجم الضاد من حیض النساء ، وتحامل توجیهه بما لا یتفوه به ذو مسکة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الاعظم لو تکلّم به لأخذتهم الارض وهو هکذا ، فلبب ووجئت عنقه حتی ترکت کالسلقة ، فمر به أمیر المؤمنین علیه السلام فقال له یا أبا عبد الله هذا من ذاک بایع ، فبایع ، وأما أبو ذر فأمره أمیر المؤمنین علیه السلام بالسکوت ولم یکن یأخذه فی الله لومة لائم فأبی الا أن یتکلم فمر به عثمان فأمر به ، ثم أناب الناس بعد فکان أول من أناب أبو سنان الانصاری وأبو عمرة وشتیرة وکانوا سبعة ، فلم یکن یعرف حق أمیر المؤمنین علیه السلام الا هؤلاء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 قال حدثنا أبو الحسین بن نوح ، قال حدثنا صفوان ابن یحیی ، عن ابن بکیر ، عن زرارة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سلمان العلم الاول والعلم الاخر ، وهو بحر لا ینزح ، وهو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برجل فی رهط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تب الی الله عز وجل من الذی عملت به فی بطن بیتک البارحة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 فقال له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رماک سلمان بأمر فما دفعته 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أخبرنی بأمر ما اطلّع علیه الا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آخر مثله ،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کان أبا بکر 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فلبب ووجئت عنقه</w:t>
      </w:r>
    </w:p>
    <w:p>
      <w:pPr>
        <w:pStyle w:val="BookText"/>
        <w:rPr/>
      </w:pPr>
      <w:r>
        <w:rPr>
          <w:rFonts w:ascii="IRNazanin" w:hAnsi="IRNazanin" w:eastAsia="IRNazanin"/>
          <w:color w:val="111111"/>
          <w:sz w:val="28"/>
          <w:sz w:val="28"/>
          <w:szCs w:val="28"/>
          <w:rtl w:val="true"/>
          <w:lang w:bidi="fa-IR"/>
        </w:rPr>
        <w:t xml:space="preserve">کلتاهما علی ما لم یسم فاعله ، 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القلادة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لببت الرجل تلبیبا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جمعت ثیابه عند صدره ونحره فی الخصومة ثم جررته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لببت الرجل لبا ولبیته تلبیا اذا جعلت فی عنقه ثوبا أو غیره وجررته ، وأخذت بتلبیب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جمعت علیه ثوبه الذی هو لا بسه وقبضت علیه تجره ، والتلبیب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ما فی موضع اللبب من ثیاب الرجل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بالید أو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وجأه فی عنقه من باب منع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لیس فی کذا وکذا ولا فی الوجاءة قصاص ، والوجاء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علی فعال نوع من الخصاء ، وهو أن تضرب العروق بحدیدة وتطعن فیها من غیر اخراج البیضتین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موجوء اذا فعل به ذلک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بالهاء واحدة السلق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باهمال السین المکسورة واسکان اللام قبل القاف ، وهو اسم لجنس النبت المعروف یؤکل یقال له فی بلاد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چقندر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السلق بالکسر مسیل الماء ، والجمع کعثمان وبقلة معروفة تجلو وتحلل وتلین وتسر النفس نافع للنقرس والمفاصل ، وعصیره اذا صب علی الخمر خللها بعد ساعتین ، وعلی الخل خمره بعد أربع ، وعصیر أصله سعوطا تریاق وجع السن والاذن والشقیقة ، وسلق الماء وسلق البر نباتان ، والسلق أیضا أثر التسع فی جنب البعیر ، وکذلک السلق بالتحریک ، وسلق فلانا طعنه وصرعه وألقاه علی ظهره وسلقه باللسان أذاه بالکلام وسلق اللحم عن العظم نحاه عنه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سلمان عرض فی قلبه عارض الشک والاعتراض أن أمیر المؤمنین عنده الاسم الاعظم فلیته یدعو الله عز وجل به علیهم ، فاذا القوم قد هجموا علیه فلببوه ووجاؤا عنقه یجرونه الی أبی بکر للبیعة وهو ممتنع منها حتی ترکوا عنقه الموجوء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وتأنیث الضمیر العائد الیه باعتبار معنی الرقبة ، کأنه السلقة من فرط ما وجاؤها فمر به أمیر المؤمنین علیه السلام ، وقد اطلعه الله جل وعز علی ما قد خالجه فی سره وعرض له فی قلبه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من ذاک بایعهم علی التقیة ، وکن بقضاء الله وقدره من الراضین ، ولا تکونن عن سر القدر من الغافلین ، ولا علی ما جف به القلم فی القضاء الاول من المعترضین ، فرضی سلمان وسارع وسمع وأطاع وبایع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حدثنی الحسن بن خرزاذ ، قال حدثنی أحمد بن علی وعلی بن أسباط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الحکم بن مسکین ، عن الحسن بن صهیب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عنده سلمان الفارسی قال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سلمان الفارسی ولکن قولوا سلمان المحمدی ، ذلک رجل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نمط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عرض فی قلبه العارض وتخالج فی صدره الخاطر ، ثم تنبه وأناب ، فأخذ بتلبیبه فوجأ عنقه حتی ترکها کالسلقة زجرا وعقوبة لنفسه ، فمر به أمیر المؤمنین علیه السلام فقال له ، هذا من ذاک وأن ذاک منک حیود ما عن السبیل ، فاستأنف الانابة وجدد البیعة فأناب الیه علیه السلام ، وبایع علی تنقیة السر من عوارض الشکوک وخواطر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خرزاذ</w:t>
      </w:r>
    </w:p>
    <w:p>
      <w:pPr>
        <w:pStyle w:val="BookText"/>
        <w:rPr/>
      </w:pPr>
      <w:r>
        <w:rPr>
          <w:rFonts w:ascii="IRNazanin" w:hAnsi="IRNazanin" w:eastAsia="IRNazanin"/>
          <w:color w:val="111111"/>
          <w:sz w:val="28"/>
          <w:sz w:val="28"/>
          <w:szCs w:val="28"/>
          <w:rtl w:val="true"/>
          <w:lang w:bidi="fa-IR"/>
        </w:rPr>
        <w:t xml:space="preserve">یعنی بالحسن بن خرزاذ الذی هو من أهل کش من طبقات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القمی المعدود من أصحاب أبی محمد الحسن العسکری علیه السلام ،</w:t>
      </w:r>
    </w:p>
    <w:p>
      <w:pPr>
        <w:pStyle w:val="BookText"/>
        <w:rPr/>
      </w:pPr>
      <w:r>
        <w:rPr>
          <w:rFonts w:ascii="IRNazanin" w:hAnsi="IRNazanin" w:eastAsia="IRNazanin"/>
          <w:color w:val="111111"/>
          <w:sz w:val="28"/>
          <w:sz w:val="28"/>
          <w:szCs w:val="28"/>
          <w:rtl w:val="true"/>
          <w:lang w:bidi="fa-IR"/>
        </w:rPr>
        <w:t xml:space="preserve">ذکر الشیخ الاول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والثانی فی أصحاب العسکری علیه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 الحسن بن خرزاذ قمی کثیر الحدیث له کتاب أسماء رسول الله صلی الله علیه و آله وکتاب المتعة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غلا فی آخر عمره ، 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الوارث السمرقندی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الحسن بن علی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خرزاذ بکتابه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مسکین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مسکین أبو محمد کوفی مولی ثقیف المکفوف روی عن أبی عبد الله علیه السلام ، ذکره أبو العباس ، له کتاب الوصایا کتاب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حدثنی الحسن بن خرّزاذ ، قال حدثنی الحسن بن علی بن فضّال ، عن ثعلبة بن میمون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 ، وکان سلمان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الطلاق کتاب الظهار ، أخبرنا الحسین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سفیان </w:t>
      </w:r>
      <w:r>
        <w:rPr>
          <w:rStyle w:val="FootnoteAnchor"/>
          <w:rtl w:val="true"/>
        </w:rPr>
        <w:footnoteReference w:id="1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الخشاب عن الحکم بکتاب الطلاق والظهار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وشیخنا الشهید فی الذکری نقل عن العلامة فی المختلف فی باب صلاة الجمعة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یحضرنی الان حاله فنحن نمنع صحة السند ، ثم اعترض علیه فقال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ذکره الکشی ولم یتعرض له بذم </w:t>
      </w:r>
      <w:r>
        <w:rPr>
          <w:rStyle w:val="FootnoteAnchor"/>
          <w:rtl w:val="true"/>
        </w:rPr>
        <w:footnoteReference w:id="161"/>
      </w:r>
      <w:r>
        <w:rPr>
          <w:rFonts w:ascii="IRNazanin" w:hAnsi="IRNazanin" w:eastAsia="IRNazanin"/>
          <w:color w:val="111111"/>
          <w:sz w:val="28"/>
          <w:sz w:val="28"/>
          <w:szCs w:val="28"/>
          <w:rtl w:val="true"/>
          <w:lang w:bidi="fa-IR"/>
        </w:rPr>
        <w:t xml:space="preserve">، والروایة لا یطعن فیها کون الراوی مجهولا عند بعض الاصحاب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الکشی الرجل من دون أن یتعرض لنقل طعن فیه أو غمیزة آیة جلالة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الحکم بن مسکین لا ترجمة له فی کتاب الاختیار هذا للشیخ رحمه الله تعالی ، ولا فی کتاب اختیار السید جمال الدین أحمد بن طاوس من کتاب الکشی ، فکأنه قدس الله لطیفه قد وجده فی أصل کتاب الکشی ، أو کان رائما للنقل عن النجاشی فجری علی لسان قلمه الکشی والله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 وکان سلمان محدثا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الدال المشددة علی اسم المفعول من باب التفعیل ، أما علی علیه السلام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أحمد بن منصور الخزاعی ، عن أحمد ابن الفضل الخزاعی ، عن محمد بن زیاد ، عن حمّاد بن عثمان ، عن عبد الرحمن ابن أعین ،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من المتوسمین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حدثنی الحسن بن خرزاذ ، قال حدثنی اسماعیل ابن مهران ، عن علی بن أبی حمزة ، عن أبی بصیر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 الاسم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فمحدث علی المعنی المصطلح علیه حقیقة ، وأما سلمان فکان محدثا علی التجوز بمعنی المفهم الملهم ، وسیستبین لک شرح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منصور الخزاعی</w:t>
      </w:r>
    </w:p>
    <w:p>
      <w:pPr>
        <w:pStyle w:val="BookText"/>
        <w:rPr/>
      </w:pPr>
      <w:r>
        <w:rPr>
          <w:rFonts w:ascii="IRNazanin" w:hAnsi="IRNazanin" w:eastAsia="IRNazanin"/>
          <w:color w:val="111111"/>
          <w:sz w:val="28"/>
          <w:sz w:val="28"/>
          <w:szCs w:val="28"/>
          <w:rtl w:val="true"/>
          <w:lang w:bidi="fa-IR"/>
        </w:rPr>
        <w:t xml:space="preserve">هو الذی یقال له محمد بن منصور بن نصر الخزاعی من أصحاب 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بذلک الشیخ رحمه الله تعالی فی کتاب الرجال حیث ذکر فی أصحاب علی بن موسی الرضا علیه السلام محمد بن منصور بن نصر الخزاعی ، ثم کرر ذکره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الخزاعی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منصور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زیاد</w:t>
      </w:r>
    </w:p>
    <w:p>
      <w:pPr>
        <w:pStyle w:val="BookText"/>
        <w:rPr/>
      </w:pPr>
      <w:r>
        <w:rPr>
          <w:rFonts w:ascii="IRNazanin" w:hAnsi="IRNazanin" w:eastAsia="IRNazanin"/>
          <w:color w:val="111111"/>
          <w:sz w:val="28"/>
          <w:sz w:val="28"/>
          <w:szCs w:val="28"/>
          <w:rtl w:val="true"/>
          <w:lang w:bidi="fa-IR"/>
        </w:rPr>
        <w:t xml:space="preserve">یعنی به محمد بن الحسن بن زیاد العطار فانه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أیضا ، کما قاله النجاشی فی أسناد طریقه 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روی أبوه عن أبی عبد الله علیه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من المتوسمین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الوسم التأثیر والسمة الاثر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حدثنی الحسن بن خرزاذ ، عن اسماعیل بن مهران ، عن أبان عن جناح ، قال حدثنی الحسن بن حمّاد ، بلغ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 xml:space="preserve">فِی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تَعْرِفُهُمْ بِسِیماهُمْ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أی للمتبرین العارفین المتعظین ، وهذا التوسم هو الذی سماه قوم الذکاء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الفطنة ، وقوم الفراسة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ینظر بنور الله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جناح</w:t>
      </w:r>
    </w:p>
    <w:p>
      <w:pPr>
        <w:pStyle w:val="BookText"/>
        <w:rPr/>
      </w:pPr>
      <w:r>
        <w:rPr>
          <w:rFonts w:ascii="IRNazanin" w:hAnsi="IRNazanin" w:eastAsia="IRNazanin"/>
          <w:color w:val="111111"/>
          <w:sz w:val="28"/>
          <w:sz w:val="28"/>
          <w:szCs w:val="28"/>
          <w:rtl w:val="true"/>
          <w:lang w:bidi="fa-IR"/>
        </w:rPr>
        <w:t xml:space="preserve">أبان الذی یروی عنه اسماعیل بن مهران هو أبان بن محمد البجلی ابن أخت صفوان بن یحیی ، کان ثقة وجها فی أصحابنا الکوفیین قاله النجاشی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هو أبان بن عثمان الاحمر البجلی أحد من أجمعت العصابة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أبان عنه هو جناح بن عبد الحمید الکوفی ، ویحتمل جناح بن رزین مولی مفضل بن قیس الاشعری ، ذکرهما الشیخ فی أصحاب أبی عبد الله الصادق علیه السلام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بعض النسخ </w:t>
      </w:r>
      <w:r>
        <w:rPr>
          <w:rStyle w:val="FootnoteAnchor"/>
          <w:rtl w:val="true"/>
        </w:rPr>
        <w:footnoteReference w:id="171"/>
      </w:r>
      <w:r>
        <w:rPr>
          <w:rFonts w:ascii="IRNazanin" w:hAnsi="IRNazanin" w:eastAsia="IRNazanin"/>
          <w:color w:val="111111"/>
          <w:sz w:val="28"/>
          <w:sz w:val="28"/>
          <w:szCs w:val="28"/>
          <w:rtl w:val="true"/>
          <w:lang w:bidi="fa-IR"/>
        </w:rPr>
        <w:t xml:space="preserve">أبان بن جناح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تصحیف الناسخین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اذا رأی الجمل الذی یقال له عسکر یضربه ، فیقال له یا أبا عبد الله ما ترید من هذه البهیمة؟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بهیمة ولکن هذا عسکر بن کنعان الجنی ، یا أعرابی لا ینفق جملک هاهنا ولکن اذهب به الی الحوأب فانک تعطی به ما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حدثنی الحسن بن خرزاذ ، قال حدثنی اسماعیل بن مهران ، عن علی بن أبی حمزة ، عن أبی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عسکرا بسبعمائة درهم وکان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الجمل الذی یقال له عسکر یضربه</w:t>
      </w:r>
    </w:p>
    <w:p>
      <w:pPr>
        <w:pStyle w:val="BookText"/>
        <w:rPr/>
      </w:pPr>
      <w:r>
        <w:rPr>
          <w:rFonts w:ascii="IRNazanin" w:hAnsi="IRNazanin" w:eastAsia="IRNazanin"/>
          <w:color w:val="111111"/>
          <w:sz w:val="28"/>
          <w:sz w:val="28"/>
          <w:szCs w:val="28"/>
          <w:rtl w:val="true"/>
          <w:lang w:bidi="fa-IR"/>
        </w:rPr>
        <w:t xml:space="preserve">کان هودج عائشة فی وقعة الجمل علی جمل اسمه عسکر قاله المطرزی فی المغرب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الحسن المسعودی رحمه الله تعالی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عن الیمن عامل عثمان فأتی مکه ، فصادف فیها عائشة وطلحة والزبیر ومروان بن الحکم فی آخرین من بنی أمیة ، فکان ممن حرض علی الطلب بدم عثمان وأعطی عائشة وطلحة والزبیر أربعمائة ألف درهم وکراعا وسلاحا وبعث الی عائشة بالجمل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شراؤه من الیمن بمأتی دینار انتهی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کان یضربه سلمان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ینفق جملک هاهنا</w:t>
      </w:r>
    </w:p>
    <w:p>
      <w:pPr>
        <w:pStyle w:val="BookText"/>
        <w:rPr/>
      </w:pPr>
      <w:r>
        <w:rPr>
          <w:rFonts w:ascii="IRNazanin" w:hAnsi="IRNazanin" w:eastAsia="IRNazanin"/>
          <w:color w:val="111111"/>
          <w:sz w:val="28"/>
          <w:sz w:val="28"/>
          <w:szCs w:val="28"/>
          <w:rtl w:val="true"/>
          <w:lang w:bidi="fa-IR"/>
        </w:rPr>
        <w:t>أی لا یروج من النفاق بمعنی الرواج ، ولکن اذهب به الی الحوأب بفتح الحاء المهملة واسکان الواو بعدها همزة مفتوحة ثم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طائفة من النسخ الحوب بتشدید الواو للقلب والادغام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المتواتر المشهور انه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ایتکن صاحبة الجمل تنبحها کلاب الحوأب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حنان بن سدیر ، عن أبیه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عدة من أصحاب رسول الله صلی الله علیه و آله ینتسبون وفیهم سلمان الفارسی ، وان عمر سأله عن نسبه وأصله؟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کنت ضالا فهدانی الله بمحمد ، وکنت عائلا فأغنانی الله بمحمد ، وکنت مملوکا فاعتقنی الله بمحمد ، فهذا حسبی ونسبی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رسول الله صلی الله علیه و آله فحدثه سلمان وشکی الیه ما لقی من القوم وما قال لهم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ان حسب الرجل دینه ، ومروته خلقه ، وأصله عقله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خَلَقْناکُمْ مِنْ ذَکَرٍ وَأُنْثی وَجَعَلْناکُمْ شُعُوباً وَقَبائِلَ لِتَعارَفُوا إِنَّ أَکْرَمَکُمْ عِنْدَ اللهِ أَتْقاکُمْ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سلمان لیس لا حد من هؤلاء علیک فضل الا بتقوی الله ، وان کان التقوی لک علیهم فأنت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أبو سعید الادمی سهل بن زیاد ، عن منخّل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ذر علی سلمان وهو یطبخ قدرا له ، فبیناهما یتحدثان اذا انکبّت القدر علی وجهها علی الارض ، فلم یسقط من مرقها</w:t>
      </w:r>
    </w:p>
    <w:p>
      <w:pPr>
        <w:pStyle w:val="BookText"/>
        <w:rPr/>
      </w:pPr>
      <w:r>
        <w:rPr>
          <w:rFonts w:ascii="IRNazanin" w:hAnsi="IRNazanin" w:eastAsia="IRNazanin"/>
          <w:color w:val="111111"/>
          <w:sz w:val="28"/>
          <w:sz w:val="28"/>
          <w:szCs w:val="28"/>
          <w:rtl w:val="true"/>
          <w:lang w:bidi="fa-IR"/>
        </w:rPr>
        <w:t xml:space="preserve">قال ابن الاثیر فی النهایة وجامع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منزل بین بصرة ومکة وهو الذی نزلته عائشة فنبحتها الکلاب لما جاءت الی البصرة وفی وقعة الجمل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هما یتحدثان اذا انکبت القدر</w:t>
      </w:r>
    </w:p>
    <w:p>
      <w:pPr>
        <w:pStyle w:val="BookText"/>
        <w:rPr/>
      </w:pPr>
      <w:r>
        <w:rPr>
          <w:rFonts w:ascii="IRNazanin" w:hAnsi="IRNazanin" w:eastAsia="IRNazanin"/>
          <w:color w:val="111111"/>
          <w:sz w:val="28"/>
          <w:sz w:val="28"/>
          <w:szCs w:val="28"/>
          <w:rtl w:val="true"/>
          <w:lang w:bidi="fa-IR"/>
        </w:rPr>
        <w:t xml:space="preserve">اختلفت النسخ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انکفأت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ذلک کله واحد یزاد فی بین ما او الالف فیجعل بمنزلة حین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زید یفعل کذا وبینا یفعل کذا ،</w:t>
      </w:r>
    </w:p>
    <w:p>
      <w:pPr>
        <w:pStyle w:val="BookText"/>
        <w:rPr/>
      </w:pPr>
      <w:r>
        <w:rPr>
          <w:rFonts w:ascii="IRNazanin" w:hAnsi="IRNazanin" w:eastAsia="IRNazanin"/>
          <w:color w:val="111111"/>
          <w:sz w:val="28"/>
          <w:sz w:val="28"/>
          <w:szCs w:val="28"/>
          <w:rtl w:val="true"/>
          <w:lang w:bidi="fa-IR"/>
        </w:rPr>
        <w:t>واذ وقتیة لما مضی من الزمان ، وقد تکون للمفاجأة وهی التی بعد بینا وبینما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تکون للمفاجأة وتکون ظرفا زمانیا للماضی ، أو للمستقبل ، أو للحال ، وقد تکون ظرف مکان وتکون شرطیة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ودکها شی‌ء ، فعجب من ذلک أبو ذر عجبا شدیدا ، وأخذ سلمان القدر فوضعها علی وجهها حالها الاول علی النار ثانیة ، وأقبلا یتحدثان ، فبیناهما یتحدثان اذ انکبت القدر علی وجهها ، فلم یسقط منها شی‌ء من مرقها ولا ودکها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ذر وهو مذعور من عند سلمان ، فبینا هو متفکر اذ لقی أمیر المؤمنین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ما الذی أخرجک من عند سلمان وما الذی ذعرک؟ 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سلمان صنع کذا وکذا فعجبت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سلمان لو حدثک بما یعلم لقلت رحم الله قاتل سلمان ، یا أبا ذر أن سلمان باب الله فی الارض من عرفه کان مؤمنا ومن أنکره کان کافرا ، وان سلمان 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الوارق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جعفر بن أحمد بن أیوب التاجر السمرقندی</w:t>
      </w:r>
    </w:p>
    <w:p>
      <w:pPr>
        <w:pStyle w:val="BookText"/>
        <w:rPr/>
      </w:pPr>
      <w:r>
        <w:rPr>
          <w:rFonts w:ascii="IRNazanin" w:hAnsi="IRNazanin" w:eastAsia="IRNazanin"/>
          <w:color w:val="111111"/>
          <w:sz w:val="28"/>
          <w:sz w:val="28"/>
          <w:szCs w:val="28"/>
          <w:rtl w:val="true"/>
          <w:lang w:bidi="fa-IR"/>
        </w:rPr>
        <w:t>وکببت الاناء فانکب وکفأته فانکفأ وقلبته فانقلب کلها بمعنی واحد ،</w:t>
      </w:r>
    </w:p>
    <w:p>
      <w:pPr>
        <w:pStyle w:val="BookText"/>
        <w:rPr/>
      </w:pPr>
      <w:r>
        <w:rPr>
          <w:rFonts w:ascii="IRNazanin" w:hAnsi="IRNazanin" w:eastAsia="IRNazanin"/>
          <w:color w:val="111111"/>
          <w:sz w:val="28"/>
          <w:sz w:val="28"/>
          <w:szCs w:val="28"/>
          <w:rtl w:val="true"/>
          <w:lang w:bidi="fa-IR"/>
        </w:rPr>
        <w:t>والودک وسم اللحم وهو بالتحریک کالمرق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ذعرک</w:t>
      </w:r>
    </w:p>
    <w:p>
      <w:pPr>
        <w:pStyle w:val="BookText"/>
        <w:rPr/>
      </w:pPr>
      <w:r>
        <w:rPr>
          <w:rFonts w:ascii="IRNazanin" w:hAnsi="IRNazanin" w:eastAsia="IRNazanin"/>
          <w:color w:val="111111"/>
          <w:sz w:val="28"/>
          <w:sz w:val="28"/>
          <w:szCs w:val="28"/>
          <w:rtl w:val="true"/>
          <w:lang w:bidi="fa-IR"/>
        </w:rPr>
        <w:t>باعجام الذال واهمال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أذعرک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 وهما بمعنی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ذعره یذعره ذعرا بالفتح فهو مذعور من باب منع خوفه ، وأذعره اذعارا فهو مذعر أیضا أخافه ، کما فزعه یفزعه فزعا وأفزعه یفزعه افزاعا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الخوف ، والفعل منه ذعر یذعر فهو ذاعر من باب فرح یفرح ، والذعر بالتحریک الدهش والفعل منه أیضا من باب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جعفر بن أحمد بن أیوب التاجر السمرقندی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نسخ کتاب أبی العباس النجاشی التی وقعت إلیّ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قبل الالف وبالجیم والزاء بعدها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بن أیوب السمرقندی أبو سعید یقال له ابن العاجز کان صحیح الحدیث والمذهب روی </w:t>
      </w:r>
    </w:p>
    <w:p>
      <w:pPr>
        <w:pStyle w:val="BookText"/>
        <w:rPr/>
      </w:pPr>
      <w:r>
        <w:rPr>
          <w:rFonts w:ascii="IRNazanin" w:hAnsi="IRNazanin" w:eastAsia="IRNazanin"/>
          <w:color w:val="111111"/>
          <w:sz w:val="28"/>
          <w:sz w:val="28"/>
          <w:szCs w:val="28"/>
          <w:rtl w:val="true"/>
          <w:lang w:bidi="fa-IR"/>
        </w:rPr>
        <w:t xml:space="preserve">قال حدثنی علی بن محمد بن شجاع عن أبی العباس أحمد بن حماد المروزی عن الصادق علیه السلام انه قال فی الحدیث الذی روی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سلمان کان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عنه محمد بن مسعود العیاشی ، ذکر أحمد بن الحسین رحمه الله أن له کتاب الرد علی من زعم أن النبی صلی الله علیه و آله کان علی دین قومه قبل النبوة ، طریقنا الیه شیخنا أبو عبد الله محمد بن محمد عن جعفر بن محمد بن قولویه عن محمد بن عمر بن عبد العزیز الکشی عنه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رأیناه فی کتاب الکشی ، وفی کتاب الاختیار منه للشیخ علی اتفاق النسخ ، وفی الاختیار منه للسید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المثناة من فوق قبل الالف والراء بعد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الحسن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بن أیوب السمرقندی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التاجر کذا رأیته بخط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مطابق لما رأیناه مذ اشتغلنا بهذه العلوم الی الان فی نسخ کتاب الرجال للشیخ ، لکن الموجود فیها بأسرها جعفر بن محمد بن أیوب یعرف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سمرقند متکلم له کتب </w:t>
      </w:r>
      <w:r>
        <w:rPr>
          <w:rStyle w:val="FootnoteAnchor"/>
          <w:rtl w:val="true"/>
        </w:rPr>
        <w:footnoteReference w:id="176"/>
      </w:r>
      <w:r>
        <w:rPr>
          <w:rFonts w:ascii="IRNazanin" w:hAnsi="IRNazanin" w:eastAsia="IRNazanin"/>
          <w:color w:val="111111"/>
          <w:sz w:val="28"/>
          <w:sz w:val="28"/>
          <w:szCs w:val="28"/>
          <w:rtl w:val="true"/>
          <w:lang w:bidi="fa-IR"/>
        </w:rPr>
        <w:t>، لا جعفر بن أحمد کما فی کتاب الکشی والنجاشی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شجاع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یقال له علی بن شجاع النیسابوری ، ذکره الشیخ فی أصحاب أبی محمد العسکری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شجاع نیسابوری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کان محدثا عن امامه لا یجوز به لأنه لا یحدث عن الله عز وجل الا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الشجاعی عن یعقوب ابن یزید عن ابن أبی عمیر عن خزیمة بن ربیعة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سلمان الی عمر فرده ، ثم ندم فعاد الیه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أردت أن اعلم ذهبت حمیة الجاهلیة عن قلبک أم هی کما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العبیدی عن یونس بن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به</w:t>
      </w:r>
    </w:p>
    <w:p>
      <w:pPr>
        <w:pStyle w:val="BookText"/>
        <w:rPr/>
      </w:pPr>
      <w:r>
        <w:rPr>
          <w:rFonts w:ascii="IRNazanin" w:hAnsi="IRNazanin" w:eastAsia="IRNazanin"/>
          <w:color w:val="111111"/>
          <w:sz w:val="28"/>
          <w:sz w:val="28"/>
          <w:szCs w:val="28"/>
          <w:rtl w:val="true"/>
          <w:lang w:bidi="fa-IR"/>
        </w:rPr>
        <w:t>الباء للتعدیة والعائد لکونه محدثا ، أی لا یتعدی بکونه محدثا ولا یعد به عن امامه الی ملک یحدثه عن الله عز وجل ، فان المحدثیة علی هذا السبیل لا تکون الا للحجة وغیر الحجة انما محدثیته بتوسط النبی ، والحجة لا عن الله بواسطة الملک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تصحیف لا یجوز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الشجاعی</w:t>
      </w:r>
    </w:p>
    <w:p>
      <w:pPr>
        <w:pStyle w:val="BookText"/>
        <w:rPr/>
      </w:pPr>
      <w:r>
        <w:rPr>
          <w:rFonts w:ascii="IRNazanin" w:hAnsi="IRNazanin" w:eastAsia="IRNazanin"/>
          <w:color w:val="111111"/>
          <w:sz w:val="28"/>
          <w:sz w:val="28"/>
          <w:szCs w:val="28"/>
          <w:rtl w:val="true"/>
          <w:lang w:bidi="fa-IR"/>
        </w:rPr>
        <w:t xml:space="preserve">الذی استبان لنا أن الشجاعی المتکرر وروده فی الاسانید اسمه الحسن بن طیب یروی عنه العاصمی ذکر أبو العباس النجاشی ذلک فی کتابه ، واستفدناه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طیب بن حمزة الشجاعی غیر خاص فی أصحابنا رووا عنه له کتاب ذوات الاجنحة ، ثم أسند طریقه 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عن أبی الحسن ابن داود قال حدثنا الحسین بن علان قال حدثنا العاصمی عنه بهذا الکتاب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فعاد الیه</w:t>
      </w:r>
    </w:p>
    <w:p>
      <w:pPr>
        <w:pStyle w:val="BookText"/>
        <w:rPr/>
      </w:pPr>
      <w:r>
        <w:rPr>
          <w:rFonts w:ascii="IRNazanin" w:hAnsi="IRNazanin" w:eastAsia="IRNazanin"/>
          <w:color w:val="111111"/>
          <w:sz w:val="28"/>
          <w:sz w:val="28"/>
          <w:szCs w:val="28"/>
          <w:rtl w:val="true"/>
          <w:lang w:bidi="fa-IR"/>
        </w:rPr>
        <w:t>یعنی ثم سلمان ندم عن خطبته الی عمر ، فعاد الی عمر فقال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عیسی العبیدی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الصحیح ، وفی نسخ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w:t>
      </w:r>
    </w:p>
    <w:p>
      <w:pPr>
        <w:pStyle w:val="BookText"/>
        <w:rPr/>
      </w:pPr>
      <w:r>
        <w:rPr>
          <w:rFonts w:ascii="IRNazanin" w:hAnsi="IRNazanin" w:eastAsia="IRNazanin"/>
          <w:color w:val="111111"/>
          <w:sz w:val="28"/>
          <w:sz w:val="28"/>
          <w:szCs w:val="28"/>
          <w:rtl w:val="true"/>
          <w:lang w:bidi="fa-IR"/>
        </w:rPr>
        <w:t>عبد الرحمن ومحمد بن سنان عن الحسین بن المختار عن أبی بصیر عن أبی عبد الله</w:t>
      </w:r>
    </w:p>
    <w:p>
      <w:pPr>
        <w:pStyle w:val="BookText"/>
        <w:rPr/>
      </w:pPr>
      <w:r>
        <w:rPr>
          <w:rFonts w:ascii="IRNazanin" w:hAnsi="IRNazanin" w:eastAsia="IRNazanin"/>
          <w:color w:val="111111"/>
          <w:sz w:val="28"/>
          <w:sz w:val="28"/>
          <w:szCs w:val="28"/>
          <w:rtl w:val="true"/>
          <w:lang w:bidi="fa-IR"/>
        </w:rPr>
        <w:t xml:space="preserve">تحریفات الناسخین وتصحیفاتهم ، وان کان واردا فی الانساب نسبة الی قریة بالیمن ، أو کنایة عن خلوص النسب ، وعنبری البلد مثل فی الهدایة ، لان بنی العنبر أهدی قوم قاله فی القاموس </w:t>
      </w:r>
      <w:r>
        <w:rPr>
          <w:rStyle w:val="FootnoteAnchor"/>
          <w:rtl w:val="true"/>
        </w:rPr>
        <w:footnoteReference w:id="17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w:t>
      </w:r>
    </w:p>
    <w:p>
      <w:pPr>
        <w:pStyle w:val="BookText"/>
        <w:rPr/>
      </w:pPr>
      <w:r>
        <w:rPr>
          <w:rFonts w:ascii="IRNazanin" w:hAnsi="IRNazanin" w:eastAsia="IRNazanin"/>
          <w:color w:val="111111"/>
          <w:sz w:val="28"/>
          <w:sz w:val="28"/>
          <w:szCs w:val="28"/>
          <w:rtl w:val="true"/>
          <w:lang w:bidi="fa-IR"/>
        </w:rPr>
        <w:t xml:space="preserve">هو القلانسی الکوفی قال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له کتاب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کوفی مولی أحمس من بجیلة وأخوه الحسن یکنی أبا محمد ذکرا فیمن روی عن أبی عبد الله وأبی الحسن علیهماالسلام ، له کتاب یرویه عنه حماد بن عیسی وغیره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أنه کوفی ثقة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ارشاد شیخنا المفید فی باب النص علی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الکاظم وثقاته وأهل الورع والعلم والفقه من شیعته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جعفر الکلینی رضوان الله تعالی علیه فی جامعه الکافی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المختار قال لی الصادق علیه السلام رحمک الله ، وقد روی جماعة من الثقات عنه نصا علی الرضا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یدافع کونه واقفیا ، ولذلک لم یحکم به النجاشی ولا نقله عن أحد علی ما هو المعلوم من دیدن النجاشی ، وبالجملة الرجل من أعیان الثقات وعیون الاثبات والله سبحانه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علی محدثا ، وکان سلمان محدثا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الیه ملکا ینقر فی اذنه یقول کیت وکیت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جبرئیل بن أحمد حدثنی محمد بن عیسی عن حماد بن عیسی عن حریز عن الفضیل بن یسار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ما یروی الناس ان علیا علیه السلام قال فی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علم الاول وعلم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تدری ما عنی؟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بنی اسرائیل وعلم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یعنی ولکن علم النبی وعلم علی وأمر النبی وأمر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الیه ملکا</w:t>
      </w:r>
    </w:p>
    <w:p>
      <w:pPr>
        <w:pStyle w:val="BookText"/>
        <w:rPr/>
      </w:pPr>
      <w:r>
        <w:rPr>
          <w:rFonts w:ascii="IRNazanin" w:hAnsi="IRNazanin" w:eastAsia="IRNazanin"/>
          <w:color w:val="111111"/>
          <w:sz w:val="28"/>
          <w:sz w:val="28"/>
          <w:szCs w:val="28"/>
          <w:rtl w:val="true"/>
          <w:lang w:bidi="fa-IR"/>
        </w:rPr>
        <w:t xml:space="preserve">فی الکافی رئیس المحدثین أبی جعفر الکلینی رضی الله تعالی عنه فی کتاب الحجة باب الفرق بین الرسول والنبی والمحدث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الباب من غامضات العلم وغوامض الحکمة ، وقد شرحنا منهجه وأوضحنا سبیله فی غیر موضع واحد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استبان فی علم ما فوق الطبیعة فی باب الإیحاءات والنبوات وفی العلم الطبیعی فی کتاب النفس ، وحقق شریکنا السالف فی الرئاسة فی إلهیات الشفاء وطبیعیاته ، ونحن فی قبسات الحق الیقین وفی سدرة المنتهی وفی الرواشح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ذا القوة القدسیة الصائر باستکمال نفسه المجردة فی مرتبة العقل المستفاد عالما عقلیا مطابقا لعوالم الوجود ، قوته العقلیة کبریت ، وروح القدس الذی هو العقل الفعّال وواهب الصور باذن ربه نار ، واذا صار من حزبه وانخرط فی سلکه اشتعل ناره فی کبریته دفعة وأحال نفسه الی جوهر ذاته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فالنفس المجردة العاقلة بحسب کمال هذه القوّة شجرة یکاد زیتها یضی‌ء ولو لم تمسسه نار نور علی نور ، فمن کانت لشجرة نفسه القدسیة ثلاث خاصیات بحسب استکمال قوی ثلاث کان نبیا ، له ضروب النبوة الثلاثة من جهة کمال قوتیه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التی منها انبجاس مبادی الادراکات والعملیة التی منها انبعاث مبادی التحریکات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بحسب کمال القوة العاقلة ، وهی أن تکون علومه کلها بالحدس ونظریات العقلاء من المقتنصات الفکریة بالنسبة الیه جمیعها حدسیات ، والمعجزات العقلیة کلها من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بحسب کمال القوة المتخیلة وکمال القوة المشترکة المسماة عند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بنطاسیا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أن یتیسر له الابصار والسماع فی الیقظة ، لا من سبیل الظاهر من ممر الجلیدیة وطریق الصماخ ، بل من جنبته الباطن من سبیل الاتصال بعالم العقل والانخراط فی سلک الصائرین الی اقلیم نور الله سبحانه ، لشدة صقالة مرائی </w:t>
      </w:r>
      <w:r>
        <w:rPr>
          <w:rStyle w:val="FootnoteAnchor"/>
          <w:rtl w:val="true"/>
        </w:rPr>
        <w:footnoteReference w:id="185"/>
      </w:r>
      <w:r>
        <w:rPr>
          <w:rFonts w:ascii="IRNazanin" w:hAnsi="IRNazanin" w:eastAsia="IRNazanin"/>
          <w:color w:val="111111"/>
          <w:sz w:val="28"/>
          <w:sz w:val="28"/>
          <w:szCs w:val="28"/>
          <w:rtl w:val="true"/>
          <w:lang w:bidi="fa-IR"/>
        </w:rPr>
        <w:t>القوی الحسیة واستحکام شبهها بألواح الاذهان النقیة المجردة العقلیة ، ولا یتصحح ذلک للناقصین الا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 کمال هذه القوة فتشبح وتتمثل الابصار النبی بالرؤیة البصریة فی الیقظة فیبصرهم ، وینتظم ویترکب لسماعه بالقوة السمعیة کلام الله تعالی علی لسان الملک المتشبح له فیسمعه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سبیل باب الوحی والایحاء وله من هذا السبیل المعجزات القولیة والاخبار بالمغیبات والانذار بالعقوبات قبل وقوعها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بحسب کمال قوة النفس فی جوهر ذاتها باعتبار الفطرة الاولی الجبلیة المفطورة علی استعدادها الفطری وتأکد علاقة الارتباط بجناب الله ، والتخلق بأخلاق الله فی الفطرة الثانیة المکسوبة فی استعداداتها الکسبیة ، وهی أن تکون له ملکة ولوج فی ملکوت السماء ومصیر الی ذی الملک والملکوت بحسبها تطیعه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القتیبی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أبی عمیر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اذا حضرک أو أخذک الموت حضر أقوام یجدون الریح ولا یأکلون الطعام ، ثم أخرج صرة من مسک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أعطانیها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بلها ونضحها حوله ثم</w:t>
      </w:r>
    </w:p>
    <w:p>
      <w:pPr>
        <w:pStyle w:val="BookText"/>
        <w:rPr/>
      </w:pPr>
      <w:r>
        <w:rPr>
          <w:rFonts w:ascii="IRNazanin" w:hAnsi="IRNazanin" w:eastAsia="IRNazanin"/>
          <w:color w:val="111111"/>
          <w:sz w:val="28"/>
          <w:sz w:val="28"/>
          <w:szCs w:val="28"/>
          <w:rtl w:val="true"/>
          <w:lang w:bidi="fa-IR"/>
        </w:rPr>
        <w:t xml:space="preserve">هیولی عالم العناصر وتنقاد له صور الاسطقسات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السبیل له المعجزات الفعلیة ، فالمرتبة المستجمعة لهذه الخاصیات فی درجة النبوة بضروبها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اشتعلت القوة واستعلت النبوة واختص النبی بسنة قائمة بالقسط وشریعة ناسخة للشرائع ارتفع الی درجة الرسالة ، فاذا قویت له هذه الشئون واستحکمت هذه الملکات واشتدت أشعة الاتصال بنور الأنوار واستکملت الخاصیات الثلاث واستتم نصاب استکمال ضروب الثلاث جدا استحق خاتمیة الانبیاء وسیدودة المرسلین ، وصار بحیث لا تتصور فی مراتب سلسلة العود مرتبة صعودیة تتوسط بینه وبین جناب معاد الوجود ومنتهاه ، کما لا تتصور فی مراتب سلسلة البدو مرتبة هبوطیة تتوسط بین جناب مبدء المبادی وغایة الغایات وبین مجعوله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ذو القوة القدسیة انما یتهیأ فی الاتصال بعالم الملکوت للسماع من سبیل الباطن فقط من دون أن یبصر شبحا متمثلا ویعاین صورة متشبحة فهو المحدث بالفتح علی صیغة المفعول ، وهو الامام والحجة ، وأما غیره فلا یکون محدثا علی الحقیقة بل انما علی سبیل التجوز والتوسع من باب المجاز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اعطانیها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 مبنیة علی الکسر وأصلها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همزتها هاء ، ولقد تکررت فی الحدیث جدا علی الاصل وعلی القلب ، وهی کلمة الاستزادة اسما لفعل هو فعل الامر أی زدنی من کذا ، أو فعل آخر یدل علی ابتغاء الزیادة وطلبها مثل ابتغی زیادة کذا وأریدها وأطلبها مثلا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النهایة فی حرف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أمیة وأبی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صخر هیه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 ، هیه بمعنی ایه فأبدل من الهمزة هاء ، وایه اسم سمی به الفعل ومعناه الامر ، 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بغیر تنوین اذا استزدته من الحدیث المعهود بینکما ، وان نونت استزدته من حدیث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التنوین للتنکیر ، فاذا سکته وکففته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بالنصب فالمعنی ان أمیة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من حدیثک ، فقال أبو سفیان کف عن ذلک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ـ أی الحدیث ـ أنه علیه السلام أنشد شعر أمیة بن أبی الصلت فقال عند کل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 هذه کلمة تراد بها الاستزادة وهی مبنیة علی الکسر فاذا وصلت نونت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حدثنا ، واذا قلت ایها بالنصب فانما تأمره بالسکوت وقد ترد المنصوبة بمعنی التصدیق والرضا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الزبیر لما قیل له یا بن ذات النطاقین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 أی صدقت ورضیت بذلک ، ویروی ایه بالکسر أی زدنی من هذه المنقبة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حدیثا استزاده وایها لا تحدث کف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والجوهری زاد علی ذلک فی الصحاح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اسم سمی به الفعل تقول للرجل اذا استزدته من حدیث أو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بکسر الهاء ، 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وصلت نونت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حدثنا ، اذا قلت ایه یا رجل فانما تأمره بأن یزیدک من الحدیث المعهود بینکما کأنک قلت هات الحدیث ، فان قلت ایه بالتنوین فانک قلت هات حدیثا ما ، لان التنوین تنکیر ، فاذا سکته وکففته قلت ایها عنا ، واذا أردت التبعید قلت ، أیها بفتح الهمزة بمعنی هیهات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لا 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أجیفی الباب فقامت وأجافت الباب فرجعت وقد قبض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الفضل بن شاذان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 فی الإسلام رجل من کافة الناس کان أفقه من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صالح خلف بن حماد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طلحة المروزی یرفعه عن حماد بن عیسی عن ابراهیم بن عمر الیمانی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سلمان امرأة من کندة فدخل علیها فاذا لها خادمة وعلی بابها عباءة ، فقال سلمان ان فی بیتکم هذا لمریضا أو قد تحولت الکعبة فیه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أرادت أن تستر علی نفسها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الجاریة؟ قالوا کان لها شی‌ء فأرادت أن تخدم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کانت عنده جاریة فلم یأتها أو لم یزوجها</w:t>
      </w:r>
    </w:p>
    <w:p>
      <w:pPr>
        <w:pStyle w:val="BookText"/>
        <w:rPr/>
      </w:pPr>
      <w:r>
        <w:rPr>
          <w:rFonts w:ascii="IRNazanin" w:hAnsi="IRNazanin" w:eastAsia="IRNazanin"/>
          <w:color w:val="111111"/>
          <w:sz w:val="28"/>
          <w:sz w:val="28"/>
          <w:szCs w:val="28"/>
          <w:rtl w:val="true"/>
          <w:lang w:bidi="fa-IR"/>
        </w:rPr>
        <w:t xml:space="preserve">قوله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أجیفی الباب</w:t>
      </w:r>
    </w:p>
    <w:p>
      <w:pPr>
        <w:pStyle w:val="BookText"/>
        <w:rPr/>
      </w:pPr>
      <w:r>
        <w:rPr>
          <w:rFonts w:ascii="IRNazanin" w:hAnsi="IRNazanin" w:eastAsia="IRNazanin"/>
          <w:color w:val="111111"/>
          <w:sz w:val="28"/>
          <w:sz w:val="28"/>
          <w:szCs w:val="28"/>
          <w:rtl w:val="true"/>
          <w:lang w:bidi="fa-IR"/>
        </w:rPr>
        <w:t xml:space="preserve">من الاجافة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أجفت الباب أی رددته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وأصل الاجافة الایصال الی الجوف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جافه الطعن والداء اذا وصل الی جوفه وأجافه الطاعن أوصله الی الجوف وطعنة 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بیتکم هذا لمریضا أو قد تحولت الکعبة</w:t>
      </w:r>
    </w:p>
    <w:p>
      <w:pPr>
        <w:pStyle w:val="BookText"/>
        <w:rPr/>
      </w:pPr>
      <w:r>
        <w:rPr>
          <w:rFonts w:ascii="IRNazanin" w:hAnsi="IRNazanin" w:eastAsia="IRNazanin"/>
          <w:color w:val="111111"/>
          <w:sz w:val="28"/>
          <w:sz w:val="28"/>
          <w:szCs w:val="28"/>
          <w:rtl w:val="true"/>
          <w:lang w:bidi="fa-IR"/>
        </w:rPr>
        <w:t>أی فی بیتکم مریض قد تخوفتم علیه فعطیتم علی الباب بهذه العباءة خوفا من وصول الهواء الیه ، أو تحولت الکعبة من مکانها الی موضع بیتکم فالبستموه لباس الکعبة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کساء واسع 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والعباءة بالمد والهمزة لغة فیها ، والجمع عباء بالفتح قاله فی 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یأتیها ثم فجرت کان علیه وزر مثلها ومن أقرض قرضا فکأنّما تصدق بشطره ، فان أقرضه الثانیة کان برأس المال وآدی الحق الی صاحبه أن یأتیه به فی بیته أو فی رحله فیقول ها وخذه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 قال حدثنی محمد بن یزداذ الرازی ، عن محمد بن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وآدی الحق الی صاحبه أن یأتیه به فی بیته</w:t>
      </w:r>
    </w:p>
    <w:p>
      <w:pPr>
        <w:pStyle w:val="BookText"/>
        <w:rPr/>
      </w:pPr>
      <w:r>
        <w:rPr>
          <w:rFonts w:ascii="IRNazanin" w:hAnsi="IRNazanin" w:eastAsia="IRNazanin"/>
          <w:color w:val="111111"/>
          <w:sz w:val="28"/>
          <w:sz w:val="28"/>
          <w:szCs w:val="28"/>
          <w:rtl w:val="true"/>
          <w:lang w:bidi="fa-IR"/>
        </w:rPr>
        <w:t xml:space="preserve">آدی بالمد علی صیغة أفعل التفضیل من الاداء ، والضمیر فی یأتیه وبیته ورحله لصاحب الحق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 وهاء مبنیا علی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صوت یفهم منه خذ ، واما من أسماء الافعال للواحد المذکر ، وهاءیا للمثنی ، وهاؤم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فی الامانة وآداهم للحق الی أهله من یأتی صاحب الحق بحقه فی بیته أو فی رحله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حقک الذی أتیتک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خذه علی التأکید أوخذ استوف منی حقک ، علی اجتماع عاملین متوجهین نحسو معمول واحد ، واعمال الاول منهما علی مذهب الکوفیین ، والثانی طریقة البصریین ، کما فی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اقْرَؤُا کِتابِیَهْ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أُفْرِغْ عَلَیْهِ قِطْراً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اسقاط المد والهمزة من هاء وجعل الکلام ها خذه علی کلمة التنبیه والاحضار ، فحسبان واه ، اذ هاء التنبیهیة مسلکها تنبیه الطالب علی حضور مطلوبه ومبتغاه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الکریم مغزاه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المرء انما یکون للحق آدی اذا أتی به صاحبه فأداه الیه من غیر طلب منه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یزداذ</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بالیاء المثناة من تحت والزاء قبل الدال المهملة والذال المعجمة بعد الالف ، </w:t>
      </w:r>
    </w:p>
    <w:p>
      <w:pPr>
        <w:pStyle w:val="BookText"/>
        <w:rPr/>
      </w:pPr>
      <w:r>
        <w:rPr>
          <w:rFonts w:ascii="IRNazanin" w:hAnsi="IRNazanin" w:eastAsia="IRNazanin"/>
          <w:color w:val="111111"/>
          <w:sz w:val="28"/>
          <w:sz w:val="28"/>
          <w:szCs w:val="28"/>
          <w:rtl w:val="true"/>
          <w:lang w:bidi="fa-IR"/>
        </w:rPr>
        <w:t xml:space="preserve">علی الحداد ، عن مسعدة بن صدقة ، عن جعفر ، عن أبیه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التقیّة یوما عند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علم أبو ذر ما فی قلب سلمان لقتله وقد آخی رسول الله بینهما ، فما ظنّک بسائر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ابنا نصیر ، قالا حدثنا أیوب بن نوح ، عن صفوان ابن یحیی ، عن عاصم بن حمید ، عن ابراهیم بن أبی یحیی ، عن أبی عبد الله علیه السلام المیثب هو الذی کاتب علیه سلمان فأفاءه الله علی رسوله فهو فی صدقتها ، یعنی صدقة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أصحاب أبی محمد العسکری علیه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نصیر</w:t>
      </w:r>
    </w:p>
    <w:p>
      <w:pPr>
        <w:pStyle w:val="BookText"/>
        <w:rPr/>
      </w:pPr>
      <w:r>
        <w:rPr>
          <w:rFonts w:ascii="IRNazanin" w:hAnsi="IRNazanin" w:eastAsia="IRNazanin"/>
          <w:color w:val="111111"/>
          <w:sz w:val="28"/>
          <w:sz w:val="28"/>
          <w:szCs w:val="28"/>
          <w:rtl w:val="true"/>
          <w:lang w:bidi="fa-IR"/>
        </w:rPr>
        <w:t>الطریق صحیح عالی الاسناد فی الطبقة الاولی وابراهیم بن أبی یحیی الصواب فیه ابراهیم بن أبی البلاد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ایهام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المیثب</w:t>
      </w:r>
    </w:p>
    <w:p>
      <w:pPr>
        <w:pStyle w:val="BookText"/>
        <w:rPr/>
      </w:pPr>
      <w:r>
        <w:rPr>
          <w:rFonts w:ascii="IRNazanin" w:hAnsi="IRNazanin" w:eastAsia="IRNazanin"/>
          <w:color w:val="111111"/>
          <w:sz w:val="28"/>
          <w:sz w:val="28"/>
          <w:szCs w:val="28"/>
          <w:rtl w:val="true"/>
          <w:lang w:bidi="fa-IR"/>
        </w:rPr>
        <w:t xml:space="preserve">هو من الحوائط التی هی من أوقاف سیدة النساء علیهاالسلام وهی سبعة وقفتها صلوات الله علیها وأوصت بها ، وهذا معنی قوله علیه السلام فهو فی صدقتها یعنی صدقة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أبو جعفر الکلینی فی الکافی وأبو جعفر بن بابویه فی کتاب من لا یحضره الفقیه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والهمزة قبل الثاء المثلثة والباء الموحدة أخیرا ، والمیم فیه زائدة لا من جوهر الکلمة ، ویروی المیثب بالیاء المثناة من تحت مکان الهمزة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بن الصبّاح وهو غال ، قال حدثنی اسحاق بن محمد البصری وهو متّهم ، قال حدثنا أحمد بن هلال ، عن علی بن أسباط ، عن العلاء ، عن محمد بن حکیم قال ذکر عند أبی جعفر علیه السلام سلمان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سلمان المحمدی ، ان سلمان منّا أهل البیت ، انه کان یقول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هربتم من القرآن الی الأحادیث ، وجدتم کتابا رقیقا حوسبتم فیه علی النقیر والقطمیر والفتیل وحبة خردل فضاق ذلک علیکم وهربتم الی الأحادیث التی اتبعت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فی أ ـ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کمنبر المشمل والارض السهلة والجدول وما ارتفع من الارض ، والمآثب جمعه وموضع أو جبل کان فیه صدقاته صلی الله علیه و آله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و ـ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المیثب بکسر المیم الارض السهلة وما ارتفع من الارض وماء لعبادة وماء لعقیل ومال بالمدینة إحدی صدقاته صلی الله علیه و آله وموضع بمکة عند غدیر خم والجدول ، وموثب کمجلس ومقعد موضع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رضوان الله تعالی علیه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هذه الحوائط کانت وقفا ، وکان رسول الله صلی الله علیه و آله یأخذ منها ما ینفق علی أضیافه ومن یمر به ، فلما قبض جاء العباس یخاصم فاطمة علیهاالسلام فیها فشهد علی علیه السلام أنها 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المسموع من ذکر أحد الحوائط المیثب ، ولکنی سمعت السید أبا عبد الله محمد بن الحسن الموسوی أدام الله توفیقه یذکر أنها تعرف بالمیثم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البصری وهو متهم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المیم وفتح المثناة من فوق المشددة ، کما یرد فی الکتاب کذلک ، ومنهم بالنون تصحیف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بن محمد القلانسی البلخی ، قال حدثنا علی بن الحسین الدقاق النیسابوری ، قال أخبرنا محمد بن عبد الحمید العطار ، قال حدثنا ابن أبی عمیر ، قال حدثنا ابراهیم بن عبد الحمید ، عن عمر بن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سلمان علی الحدادین بالکوفة واذا شاب قد صرع والناس قد اجتمعوا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أبا عبد الله هذا الشاب قد صرع فلو جئت وقرأت فی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سلمان فلما دنا منه رفع الشاب رأسه فنظر الیه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لیس منه شی‌ء مما یقول هؤلاء ، لکنی مررت بهؤلاء الحدادین وهم یضربون بالمرازب فذکرت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مَقامِعُ مِنْ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فی قلب سلمان من الشاب محبة فاتخذه أخا ، فلم یزل معه حتی مرض الشاب ، فجائه سلمان فجلس عند رأسه وهو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ارفق بأخی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انی بکل مؤمن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بن صباح البلخی أبو القاسم ، قال حدثنی اسحاق بن محمد البصری قال حدثنی محمد بن عبد الله بن مهران ، عن محمد بن سنان ، عن الحسن بن منصور ، قال 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سلمان محدثا؟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سلمان کذا فصاحبه أی شی‌ء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یضربون بالمرازب</w:t>
      </w:r>
    </w:p>
    <w:p>
      <w:pPr>
        <w:pStyle w:val="BookText"/>
        <w:rPr/>
      </w:pPr>
      <w:r>
        <w:rPr>
          <w:rFonts w:ascii="IRNazanin" w:hAnsi="IRNazanin" w:eastAsia="IRNazanin"/>
          <w:color w:val="111111"/>
          <w:sz w:val="28"/>
          <w:sz w:val="28"/>
          <w:szCs w:val="28"/>
          <w:rtl w:val="true"/>
          <w:lang w:bidi="fa-IR"/>
        </w:rPr>
        <w:t>جمع المرزبة بکسر المیم وفتح الزاء وتخفیف الموحدة علی اسم الاله ، ومنهم من شددها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المرزبة بالتخفیف المطرقة الکبیرة التی تکون للحدادین ، ومنه حدیث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مرزبة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ویقالها الارزبة أیضا بالهمزة والتشدید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الارزبة التی یکسر بها المدر ، فان قلتها بالمیم خففت قلت المرزبة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قال حدثنی محمد بن اسماعیل بن مهران ، قال حدثنا اسحاق بن ابراهیم الصواف ، قال حدثنا یوسف بن یعقوب ، عن النهاش بن فهم ، عن عمرو بن عثمان ، قال دخل سلمان علی رجل من إخوانه فوجده فی السیاق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الاخر یا أبا عبد الله ان ملک الموت یقرئک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وعزة هذا البناء لیس إلینا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عبد الله جعفر بن محمد شیخ من جرجان عامی ، قال حدثنا محمد بن حمید الرازی ، قال حدثنا علی بن مجاهد ، عن عمرو بن أبی قیس ، عن عبد الاعلی ، عن أبیه ، عن المسیب بن نجبة الفزاری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أتانا سلمان الفارسی قادما ،</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المرزبة المیتدة ، وعن الکسائی تشدید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الارزبة والمرزبة مشددتان أو الاولی فقط عصیة من حدید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ألا وعزة هذا البناء لیس إلینا شی‌ء</w:t>
      </w:r>
    </w:p>
    <w:p>
      <w:pPr>
        <w:pStyle w:val="BookText"/>
        <w:rPr/>
      </w:pPr>
      <w:r>
        <w:rPr>
          <w:rFonts w:ascii="IRNazanin" w:hAnsi="IRNazanin" w:eastAsia="IRNazanin"/>
          <w:color w:val="111111"/>
          <w:sz w:val="28"/>
          <w:sz w:val="28"/>
          <w:szCs w:val="28"/>
          <w:rtl w:val="true"/>
          <w:lang w:bidi="fa-IR"/>
        </w:rPr>
        <w:t xml:space="preserve">ألا بالفتح والتخفیف کلمة استفتاح وتزیین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لتنبیه المخاطب ، أو لتوجیه الخطاب نحوه ، أو لتفهیمه سر الامر ومغزاه ، واما للتحقیق والتأکید والتسجیل علی الامر ، واما للحث والتخصیص والتحریص علی الطلب ، وقد تورد للتوبیخ والانکار وتکون أیضا للاستفهام علی النفی ، وقد وردت فی التنزیل الکریم علی وجوه الاستعمالات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والواو للقسم وعزة هذا البناء مقسم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والمعنی بهذا البناء بناء هیکل بدن العالم الصغیر الذی هو الانسان ، أو بناء هیکل بدن الانسان الکبیر وهو العالم الاکبر بجملة نظام الوجود من البدو الی الساقة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من الامر إلینا شی‌ء ، بل الامر کله بید الله وانما نحن عباد مأمورون مطیعون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تلقّیته فیمن تلقاه فسار حتی انتهی الی کربلاء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تسمون هذه؟ قالوا کربلاء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مصارع اخوانی ، هذا موضع رحالهم ، وهذا مناخ رکابهم ، وهذا مهراق دمائهم ، قتل بها خیر الاولین ، ویقتل بها خیر الاخرین ، ثم سار حتی انتهی الی حروراء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تسمون هذه الارض؟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حروراء خرج بها</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تلقیته فیمن تلقاه</w:t>
      </w:r>
    </w:p>
    <w:p>
      <w:pPr>
        <w:pStyle w:val="BookText"/>
        <w:rPr/>
      </w:pPr>
      <w:r>
        <w:rPr>
          <w:rFonts w:ascii="IRNazanin" w:hAnsi="IRNazanin" w:eastAsia="IRNazanin"/>
          <w:color w:val="111111"/>
          <w:sz w:val="28"/>
          <w:sz w:val="28"/>
          <w:szCs w:val="28"/>
          <w:rtl w:val="true"/>
          <w:lang w:bidi="fa-IR"/>
        </w:rPr>
        <w:t>علی التفعل من اللقاء ، أی استقبلته فی جملة من استقبله ، ومنه النهی عن تلقی الرکبان فی کتاب 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مناخ رکابهم</w:t>
      </w:r>
    </w:p>
    <w:p>
      <w:pPr>
        <w:pStyle w:val="BookText"/>
        <w:rPr/>
      </w:pPr>
      <w:r>
        <w:rPr>
          <w:rFonts w:ascii="IRNazanin" w:hAnsi="IRNazanin" w:eastAsia="IRNazanin"/>
          <w:color w:val="111111"/>
          <w:sz w:val="28"/>
          <w:sz w:val="28"/>
          <w:szCs w:val="28"/>
          <w:rtl w:val="true"/>
          <w:lang w:bidi="fa-IR"/>
        </w:rPr>
        <w:t>بضم المیم علی اسم المکان من باب الافعال فانه یکون علی هیئة اسم المفعول ، ورکابهم بکسر الراء وهو اسم لجنس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المناخ بالضم مبرک الابل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الرکاب ککتاب الابل واحدتها راحلة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مهراق دمائهم</w:t>
      </w:r>
    </w:p>
    <w:p>
      <w:pPr>
        <w:pStyle w:val="BookText"/>
        <w:rPr/>
      </w:pPr>
      <w:r>
        <w:rPr>
          <w:rFonts w:ascii="IRNazanin" w:hAnsi="IRNazanin" w:eastAsia="IRNazanin"/>
          <w:color w:val="111111"/>
          <w:sz w:val="28"/>
          <w:sz w:val="28"/>
          <w:szCs w:val="28"/>
          <w:rtl w:val="true"/>
          <w:lang w:bidi="fa-IR"/>
        </w:rPr>
        <w:t>بضم المیم وفتح الهاء علی مفعل ، بالفتح أیضا اسم المکان من هراق الماء یهریقه ، بفتح الهاء فیهما هراقة بالکسر ، بمعنی أراقه یریقه اراقة صبه ، والهاء بدل من الهمزة وصارت بلزومها کأنها من نفس الحرف ، فلذلک ربما یبنی منه أهراق بفتح الهمزة یهریق بتسکین الهاء فیهما أهریاقا علی الجمع بین البدل والمبدل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القول فیه فی المعلقات علی الفقیه وعلی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بها خیر الاولین</w:t>
      </w:r>
    </w:p>
    <w:p>
      <w:pPr>
        <w:pStyle w:val="BookText"/>
        <w:rPr/>
      </w:pPr>
      <w:r>
        <w:rPr>
          <w:rFonts w:ascii="IRNazanin" w:hAnsi="IRNazanin" w:eastAsia="IRNazanin"/>
          <w:color w:val="111111"/>
          <w:sz w:val="28"/>
          <w:sz w:val="28"/>
          <w:szCs w:val="28"/>
          <w:rtl w:val="true"/>
          <w:lang w:bidi="fa-IR"/>
        </w:rPr>
        <w:t xml:space="preserve">کأنه عنی به هابیل وخیر الاخرین هو أبو عبد الله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حرورا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بإهمال الهاء المفتوحة وضم الراء قبل الواو وبالقصر وبالمد قریة الخوارج </w:t>
      </w:r>
    </w:p>
    <w:p>
      <w:pPr>
        <w:pStyle w:val="BookText"/>
        <w:rPr/>
      </w:pPr>
      <w:r>
        <w:rPr>
          <w:rFonts w:ascii="IRNazanin" w:hAnsi="IRNazanin" w:eastAsia="IRNazanin"/>
          <w:color w:val="111111"/>
          <w:sz w:val="28"/>
          <w:sz w:val="28"/>
          <w:szCs w:val="28"/>
          <w:rtl w:val="true"/>
          <w:lang w:bidi="fa-IR"/>
        </w:rPr>
        <w:t xml:space="preserve">شر الاولین ویخرج بها شر الاخرین ، ثم سار حتی انتهی الی بانقیا وبها جسر الکوفة الاول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تسمون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بانقیا ، ثم سار حتی انتهی الی 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الکوفة؟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حدثنا أبو عبد الله الحسین بن إشکیب ، قال أخبرنی الحسن بن خرزاذ القمی ، قال أخبرنا محمد بن حماد الساسی ، عن صالح بن فرج ، عن زید بن المعدل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w:t>
      </w:r>
    </w:p>
    <w:p>
      <w:pPr>
        <w:pStyle w:val="BookText"/>
        <w:rPr/>
      </w:pP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الحروریة طائفة من الخوارج نسبوا الی حروراء وحرورا بالمد والقصر ، هو موضع قریب من الکوفة ، کان أول مجتمعهم فیها ، وهم أحد الخوارج الذین قاتلهم علی کرم الله وجهه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حروراء کجلولاء ، وقد تقصر قریة بالکوفة وهو حروری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بها شر الاولین</w:t>
      </w:r>
    </w:p>
    <w:p>
      <w:pPr>
        <w:pStyle w:val="BookText"/>
        <w:rPr/>
      </w:pPr>
      <w:r>
        <w:rPr>
          <w:rFonts w:ascii="IRNazanin" w:hAnsi="IRNazanin" w:eastAsia="IRNazanin"/>
          <w:color w:val="111111"/>
          <w:sz w:val="28"/>
          <w:sz w:val="28"/>
          <w:szCs w:val="28"/>
          <w:rtl w:val="true"/>
          <w:lang w:bidi="fa-IR"/>
        </w:rPr>
        <w:t>شر الاولین هو عاقر ناقة صالح وشر الاخرین قاتل أمیر المؤمنین علیه السلام عبد الرحمن ابن ملجم المرادی ضاعف الله علیه العذاب واللعنة ، والحدیث بذلک عنه صلی الله علیه و آله مشهور متواتر عند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 بانقیا</w:t>
      </w:r>
    </w:p>
    <w:p>
      <w:pPr>
        <w:pStyle w:val="BookText"/>
        <w:rPr/>
      </w:pPr>
      <w:r>
        <w:rPr>
          <w:rFonts w:ascii="IRNazanin" w:hAnsi="IRNazanin" w:eastAsia="IRNazanin"/>
          <w:color w:val="111111"/>
          <w:sz w:val="28"/>
          <w:sz w:val="28"/>
          <w:szCs w:val="28"/>
          <w:rtl w:val="true"/>
          <w:lang w:bidi="fa-IR"/>
        </w:rPr>
        <w:t>بالموحدة قبل الالف والنون المکسورة بعدها قبل القاف الساکنة والیاء المثناة من تحت قبل الالف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نقیا ـ بالکسر ـ قریة بالانبار منها یحیی بن معین وبانقیا قریة بالکوفة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هدانی لدینه بعد جحودی له ؛ اذ أنا مذک لنار الکفر أهلّ لها نصیبا أو أثبت لها رزقا ، حتی ألقی الله عز وجل فی قلبی حب تهامة فخرجت جائعا ظمآن قد طردنی قومی وأخرجت من مالی ولا حمولة تحملنی ولا متاع یجهزنی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سلمان رضی الله تعالی عنه المحتویة علی الغوامض والاسرار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أنا مذک لنار الکفر أهل لها نصیبا أو أثبت لها رزقا</w:t>
      </w:r>
    </w:p>
    <w:p>
      <w:pPr>
        <w:pStyle w:val="BookText"/>
        <w:rPr/>
      </w:pPr>
      <w:r>
        <w:rPr>
          <w:rFonts w:ascii="IRNazanin" w:hAnsi="IRNazanin" w:eastAsia="IRNazanin"/>
          <w:color w:val="111111"/>
          <w:sz w:val="28"/>
          <w:sz w:val="28"/>
          <w:szCs w:val="28"/>
          <w:rtl w:val="true"/>
          <w:lang w:bidi="fa-IR"/>
        </w:rPr>
        <w:t xml:space="preserve">ذکت النار والشمس تذکو اتقدت وأضاءت وذکیتها تذکیة ، وذکاء اسم للشمس ، وابن ذکاء للصبح ، وذلک أن یتصور الصبح تارة ابن للشمس ، وتارة حاجبا لها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الشمس ، ومن هناک یعبر عن سرعة الادراک وحدة الفهم بالذکاء ، وعلی ذلک قولهم فلان شعله نار وذکیت الشاة ذبحتها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التذکیة اخراج الحرارة الغریزیة ، لکن خصت فی الشرع بابطال الحیاة واذهاقها علی وجه دون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والاهلال أصله رفع الصوت عند رؤیة الهلال ، ثم استعمل لکل صوت ، وبذلک شبه اهلال الصبی واستهلاله وقوله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 لِغَیْرِ اللهِ بِهِ </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یعنی ما ذکر علیه غیر اسم الله ، وهو ما کان یذبح لا جل الاصنام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الاهلال والتهلل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الجملة رکبت هذه اللفظة ، کما قولهم التبسمل والبسملة والتحولق والحولقة والتجعفل والجعفلة ، بناء ترکیبیا من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الاهلال بالحج ، وتهلل السحاب برقه أی تلا لا تشبیها له فی ذلک بالهلال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أهل للنار بما یکون للنیران من القرابین نصیبا ، وأثبت وأحصل من دیوان السلطان من الارتزاق لبیوت النار طسقا ورزقا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مال یقوینی ، وکان من شأنی ما قد کان ، حتی أتیت محمدا صلی الله علیه و آله فعرفت من العرفان ما کنت أعلمه ورأیت من العلامة ما أخبرت بها ، فأنقذنی به من النار فبنت من الدنیا علی المعرفة التی دخلت علیها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أیّها الناس اسمعوا من حدیثی ثم اعقلوا عنّی قد أتیت العلم کبیرا ولو أخبرتکم بکل ما أعلم لقالت طائفة لمجنون وقالت طائفة أخری ؛ اللهم اغفر لقاتل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فبنت من الدنیا</w:t>
      </w:r>
    </w:p>
    <w:p>
      <w:pPr>
        <w:pStyle w:val="BookText"/>
        <w:rPr/>
      </w:pPr>
      <w:r>
        <w:rPr>
          <w:rFonts w:ascii="IRNazanin" w:hAnsi="IRNazanin" w:eastAsia="IRNazanin"/>
          <w:color w:val="111111"/>
          <w:sz w:val="28"/>
          <w:sz w:val="28"/>
          <w:szCs w:val="28"/>
          <w:rtl w:val="true"/>
          <w:lang w:bidi="fa-IR"/>
        </w:rPr>
        <w:t xml:space="preserve">بکسر الموحدة واسکان النون من بان عن الشی‌ء یبین بینا وبینونة وبینونا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انفصل عنه وانقطع وانقلع ، والبین أیضا الوصل فهو من الاضداد ، والبون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والمزیة ، یقال بانه یبینه ویبونه وباینه فاضله وفضل علیه ، ومنها وبینها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أفصح فأما فی البعد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بینهما لبینا لا غیر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المعرفه التی دخلت علیها</w:t>
      </w:r>
    </w:p>
    <w:p>
      <w:pPr>
        <w:pStyle w:val="BookText"/>
        <w:rPr/>
      </w:pPr>
      <w:r>
        <w:rPr>
          <w:rFonts w:ascii="IRNazanin" w:hAnsi="IRNazanin" w:eastAsia="IRNazanin"/>
          <w:color w:val="111111"/>
          <w:sz w:val="28"/>
          <w:sz w:val="28"/>
          <w:szCs w:val="28"/>
          <w:rtl w:val="true"/>
          <w:lang w:bidi="fa-IR"/>
        </w:rPr>
        <w:t>علی بیانیه أو نهجیة ، أی بینونتی من الدنیا کانت علی المعرفة التی کان دخولی فی الإسلام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أتیت العلم کبیرا</w:t>
      </w:r>
    </w:p>
    <w:p>
      <w:pPr>
        <w:pStyle w:val="BookText"/>
        <w:rPr/>
      </w:pPr>
      <w:r>
        <w:rPr>
          <w:rFonts w:ascii="IRNazanin" w:hAnsi="IRNazanin" w:eastAsia="IRNazanin"/>
          <w:color w:val="111111"/>
          <w:sz w:val="28"/>
          <w:sz w:val="28"/>
          <w:szCs w:val="28"/>
          <w:rtl w:val="true"/>
          <w:lang w:bidi="fa-IR"/>
        </w:rPr>
        <w:t xml:space="preserve">علی صیغة المعلوم من أتاه یأتیه اتیانا ، بمعنی جاءه وحضره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الحال ، أی أتیته علی الکبر ، أو علی ما لم یسم فاعله منه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أنه منزوع الخافض ، أی أتیت بالعلم علی الکبر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w:t>
      </w:r>
      <w:r>
        <w:rPr>
          <w:rStyle w:val="FootnoteAnchor"/>
          <w:rtl w:val="true"/>
        </w:rPr>
        <w:footnoteReference w:id="209"/>
      </w:r>
      <w:r>
        <w:rPr>
          <w:rFonts w:ascii="IRNazanin" w:hAnsi="IRNazanin" w:eastAsia="IRNazanin"/>
          <w:color w:val="111111"/>
          <w:sz w:val="28"/>
          <w:sz w:val="28"/>
          <w:szCs w:val="28"/>
          <w:rtl w:val="true"/>
          <w:lang w:bidi="fa-IR"/>
        </w:rPr>
        <w:t>أتیت العلم کثیرا علی المجهول من الایتاء بمعنی الاعطاء ، ای قد اعطیت علما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أن لکم منایا تتبعها بلایا ، فان عند علی علیه السلام علم المنایا وعلم الوصایا وفصل الخطاب علی منهاج هارون بن عمران ، قال له رسول الله صلی الله علیه و آله أنت وصیّی وخلفیتی فی أهلی بمنزلة هارون من موسی ، ولکنّکم أصبتم سنّة الاولی وأخطأتم سبیلکم ،</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المنایا والوصایا وفصل الخطاب</w:t>
      </w:r>
    </w:p>
    <w:p>
      <w:pPr>
        <w:pStyle w:val="BookText"/>
        <w:rPr/>
      </w:pPr>
      <w:r>
        <w:rPr>
          <w:rFonts w:ascii="IRNazanin" w:hAnsi="IRNazanin" w:eastAsia="IRNazanin"/>
          <w:color w:val="111111"/>
          <w:sz w:val="28"/>
          <w:sz w:val="28"/>
          <w:szCs w:val="28"/>
          <w:rtl w:val="true"/>
          <w:lang w:bidi="fa-IR"/>
        </w:rPr>
        <w:t>المنایا الآجال جمع المنیة ، وهی الاجل المقدر للحیوان ، من مناه یمنیه بمعنی قدره ، ومنی له المانی أی قدر ، فالمنیة سمیت منیة لأنها مقدرة لکل ، ومن هناک سمی بها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الوصایا المراد به علم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الخطاب هو الفارق بین الحق والباطل علی الفصل والقطع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الاولی</w:t>
      </w:r>
    </w:p>
    <w:p>
      <w:pPr>
        <w:pStyle w:val="BookText"/>
        <w:rPr/>
      </w:pPr>
      <w:r>
        <w:rPr>
          <w:rFonts w:ascii="IRNazanin" w:hAnsi="IRNazanin" w:eastAsia="IRNazanin"/>
          <w:color w:val="111111"/>
          <w:sz w:val="28"/>
          <w:sz w:val="28"/>
          <w:szCs w:val="28"/>
          <w:rtl w:val="true"/>
          <w:lang w:bidi="fa-IR"/>
        </w:rPr>
        <w:t xml:space="preserve">علی اسم الاشارة ، واصابة الشی‌ء ادراکه ونیله ، والخطأ العدول عن الجهة ، وکل من عدل عن سمت شی‌ء ولم یصبه فقد أخطأه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الامر أن من أراد شیئا واتفق منه غیره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 وان وقع منه کما أراده یقال أصاب ، ویقال لمن فعل فعلا لا یحسن أو أراد ارادة لا تجمل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الخطأ وأخطأ الصواب وأصاب الصواب وأخطأ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سنة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أصبتم طریقة أولئک الاقوام من بنی اسرائیل الذین ارتدوا عن السبیل من بعد موسی علیه السلام ، وأخطأتم سبیلکم ورجعتم فی دینکم القهقری کما أنهم 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أنبأ عن ذلک التنزیل الکریم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عَلی أَعْقابِکُمْ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والسنة المتواترة الصحیحة الثابتة عند العامة والخاصة من طرق متشعبة علی متون متلونة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فی صحیحی البخاری ومسلم وصحیحی النسائی والترمذی وفی </w:t>
      </w:r>
    </w:p>
    <w:p>
      <w:pPr>
        <w:pStyle w:val="BookText"/>
        <w:rPr/>
      </w:pPr>
      <w:r>
        <w:rPr>
          <w:rFonts w:ascii="IRNazanin" w:hAnsi="IRNazanin" w:eastAsia="IRNazanin"/>
          <w:color w:val="111111"/>
          <w:sz w:val="28"/>
          <w:sz w:val="28"/>
          <w:szCs w:val="28"/>
          <w:rtl w:val="true"/>
          <w:lang w:bidi="fa-IR"/>
        </w:rPr>
        <w:t>والذی نفس سلمان بیده لترکبنّ طبقا عن طبق سنة بنی اسرائیل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سائر أصولهم وصحاحهم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الناس کالإبل المایة لا تکاد تجد فیها راحلة ، وانکم لتتبعن سنن من قبلکم شبرا بشبر وذراعا بذراع حتی لو دخلوا جحر ضب لتبعتموهم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الیهود والنصاری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تکون بعدی أئمة لا یهتدون بهدای ولا یستنون بسنتی وسیقوم فیهم رجال قلوبهم قلوب الشیاطین فی جثمان انس 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یا رسول الله ان أدرکت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وتطیع الامیر وان ضرب ظهرک وأخذ مالک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سنة بنی اسرائیل</w:t>
      </w:r>
    </w:p>
    <w:p>
      <w:pPr>
        <w:pStyle w:val="BookText"/>
        <w:rPr/>
      </w:pPr>
      <w:r>
        <w:rPr>
          <w:rFonts w:ascii="IRNazanin" w:hAnsi="IRNazanin" w:eastAsia="IRNazanin"/>
          <w:color w:val="111111"/>
          <w:sz w:val="28"/>
          <w:sz w:val="28"/>
          <w:szCs w:val="28"/>
          <w:rtl w:val="true"/>
          <w:lang w:bidi="fa-IR"/>
        </w:rPr>
        <w:t xml:space="preserve">اقتباس من التنزیل الکریم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بضم الموحدة لا غیر علی خطاب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بالتنزیل فقد قرأ بالضم علی خطاب الجنس ، وبالفتح علی خطاب الانسان فی یا أیها الانسان ، وبالکسر علی خطاب النفس ، وقرأ بالیاء للغیبة مکان تاء الخطاب علی فتح الباء علی لا یرکبن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التنزیل متعین النصب علی المفعول ، فاما هنا فیحتمل أن یکون منصوبا علی المفعولیة فیکون نصب سنة بنی اسرائیل علی البدل عنه ، أو علی 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سنة بنی اسرائیل وحذو طریقتهم ، ویحتمل الحال من ضمیر خطاب الجمع فتنصب سنة بنی اسرائیل علی المفعول ، أی لترکبنها طبقا عن طبق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طابق غیره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بطبق لذا أی لیس یطابقه ، ومنه قیل للغطاء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 ، واطباق الثری ما تطابق منه ، ثم قیل للحال المطابقة لحال أخری فی الشدة </w:t>
      </w:r>
    </w:p>
    <w:p>
      <w:pPr>
        <w:pStyle w:val="BookText"/>
        <w:rPr/>
      </w:pPr>
      <w:r>
        <w:rPr>
          <w:rFonts w:ascii="IRNazanin" w:hAnsi="IRNazanin" w:eastAsia="IRNazanin"/>
          <w:color w:val="111111"/>
          <w:sz w:val="28"/>
          <w:sz w:val="28"/>
          <w:szCs w:val="28"/>
          <w:rtl w:val="true"/>
          <w:lang w:bidi="fa-IR"/>
        </w:rPr>
        <w:t>أما والله لو ولیتموها علیّا لا کلتم من فوقکم ومن تحت أرجلکم ، فابشروا</w:t>
      </w:r>
    </w:p>
    <w:p>
      <w:pPr>
        <w:pStyle w:val="BookText"/>
        <w:rPr/>
      </w:pPr>
      <w:r>
        <w:rPr>
          <w:rFonts w:ascii="IRNazanin" w:hAnsi="IRNazanin" w:eastAsia="IRNazanin"/>
          <w:color w:val="111111"/>
          <w:sz w:val="28"/>
          <w:sz w:val="28"/>
          <w:szCs w:val="28"/>
          <w:rtl w:val="true"/>
          <w:lang w:bidi="fa-IR"/>
        </w:rPr>
        <w:t xml:space="preserve">والصعوبة ، أو فی الکیفیة والصفة ، أو فی المنزلة والمرتبة طبق ، أو هو جمع طبقة وهی المرتبة من مراتب الشی‌ء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طبقات أی علی منازل ودرجات بعضها أرفع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علی أنه صفة لطبقا أی طبقا مجاوز الطبق ، أو حال من ضمیر الجمع فی لترکبن 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مجاوزین لطبق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أی منزلة بعد منزلة ، أو حالا بعد حال فی الحیص والحیود عن سواء السبیل ، أو أحوالا مختلفة هی طبقات ومراتب فی الزیغ والعدول عن سبیل الحق ، وأن ذلک الا سنة بنی اسرائیل من قبل ، أو لترکبن سنة بنی اسرائیل فی الزیغ والحیود طبقا عن طبق أی منزلة بعد منزلة ومرتبة بعد مرتبة ، أو طرقا متباینة وطبقات شتی هی مراتب مترتبة وأحوال مختلفة تحذونها حذو النعل بالنعل والقذة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استفاضت روایة الحدیث علی هذا الطریق فی أصول العامة والخاصة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واعجام الذال المشددة احدی ریاش السهم والجمع قذذ</w:t>
      </w:r>
    </w:p>
    <w:p>
      <w:pPr>
        <w:pStyle w:val="BookText"/>
        <w:rPr/>
      </w:pPr>
      <w:r>
        <w:rPr>
          <w:rFonts w:ascii="IRNazanin" w:hAnsi="IRNazanin" w:eastAsia="IRNazanin"/>
          <w:color w:val="111111"/>
          <w:sz w:val="28"/>
          <w:sz w:val="28"/>
          <w:szCs w:val="28"/>
          <w:rtl w:val="true"/>
          <w:lang w:bidi="fa-IR"/>
        </w:rPr>
        <w:t xml:space="preserve">قال فی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 الریش بالمقذ حذف أطرافه ، ومنه القذة الریشة المقذوذة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القذة بالقذة ، وألزق القذذ بالسهم ورجل مقذوذ الشعر مقصص حوالی قصاصه کله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لو ولیتموها علیا لا کلتم من فوقکم ومن تحت أرجلکم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بالفتح والتخفیف کلمة تنبیه وتحقیق وتأکید وتسجیل ، ولو ولّیتموها أی </w:t>
      </w:r>
    </w:p>
    <w:p>
      <w:pPr>
        <w:pStyle w:val="BookText"/>
        <w:rPr/>
      </w:pPr>
      <w:r>
        <w:rPr>
          <w:rFonts w:ascii="IRNazanin" w:hAnsi="IRNazanin" w:eastAsia="IRNazanin"/>
          <w:color w:val="111111"/>
          <w:sz w:val="28"/>
          <w:sz w:val="28"/>
          <w:szCs w:val="28"/>
          <w:rtl w:val="true"/>
          <w:lang w:bidi="fa-IR"/>
        </w:rPr>
        <w:t>بالبلاء واقنطوا من الرجاء ونابذتکم علی سواء وانقطعت العصمة فیما بینی وبینکم</w:t>
      </w:r>
    </w:p>
    <w:p>
      <w:pPr>
        <w:pStyle w:val="BookText"/>
        <w:rPr/>
      </w:pPr>
      <w:r>
        <w:rPr>
          <w:rFonts w:ascii="IRNazanin" w:hAnsi="IRNazanin" w:eastAsia="IRNazanin"/>
          <w:color w:val="111111"/>
          <w:sz w:val="28"/>
          <w:sz w:val="28"/>
          <w:szCs w:val="28"/>
          <w:rtl w:val="true"/>
          <w:lang w:bidi="fa-IR"/>
        </w:rPr>
        <w:t>الخلافة ، أو الامة أی ولو جعلتم علیا متولی الخلافة ووالیها وولی الامة ومالک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لأکلتم من فوقکم ومن تحت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القرآن الکریم ، أی لا تسعت علیکم الارزاق الجسمانیة من رزق البدن الهیولانی والارزاق الروحانیة من رزق النفس العاقلة المجردة ، واتصلت أسبابها </w:t>
      </w:r>
      <w:r>
        <w:rPr>
          <w:rStyle w:val="FootnoteAnchor"/>
          <w:rtl w:val="true"/>
        </w:rPr>
        <w:footnoteReference w:id="216"/>
      </w:r>
      <w:r>
        <w:rPr>
          <w:rFonts w:ascii="IRNazanin" w:hAnsi="IRNazanin" w:eastAsia="IRNazanin"/>
          <w:color w:val="111111"/>
          <w:sz w:val="28"/>
          <w:sz w:val="28"/>
          <w:szCs w:val="28"/>
          <w:rtl w:val="true"/>
          <w:lang w:bidi="fa-IR"/>
        </w:rPr>
        <w:t>السماویة والارضیة من السماء والارض علی النصاب الکامل والسنة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العامة الحدیث بذلک عن النبی صلی الله علیه و آله فی أصولهم من طرق کثیرة فی المشکاة ومسند أحمد بن حنبل وغیرهما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تؤمروا علیا ولا أراکم فاعلین تجدوه هادیا مهدیا یأخذ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ونابذتکم علی سواء</w:t>
      </w:r>
    </w:p>
    <w:p>
      <w:pPr>
        <w:pStyle w:val="BookText"/>
        <w:rPr/>
      </w:pPr>
      <w:r>
        <w:rPr>
          <w:rFonts w:ascii="Amiri" w:hAnsi="Amiri" w:eastAsia="Amiri" w:cs="Amiri"/>
          <w:color w:val="111111"/>
          <w:sz w:val="28"/>
          <w:sz w:val="28"/>
          <w:szCs w:val="28"/>
          <w:rtl w:val="true"/>
          <w:lang w:bidi="ar-SA"/>
        </w:rPr>
        <w:t xml:space="preserve">اقتباس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إِلَیْهِمْ عَلی سَواءٍ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وهو القاء الشی‌ء وطرحه لقلة 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سلمان وان أبیتم نابذناکم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کاشفناکم وقاتلناکم علی طریق مستقیم مستوفی العلم فی المنابذة منا ومنکم بأن تظهر لهم العزم علی قتالهم ونخبرهم به اخبارا مکشوفا ، والنبذ یکون بالفعل والقول فی الاجسام والمعانی ومنه نبذ العهد اذا نقضه وألقاه الی من کان بینه وبینه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علی استواء فی العداوة ، والجار والمجرور فی موضع الحال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فانبذ الیهم ثابتا علی طریق قصد سوی ، أو حاصلین علی استواء فی العلم ، أو العداوة علی أنها حال من النابذ والمنبوذ الیه معا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أنی أدفع ضیما أو أعز لله دینا لو ضعت سیفی علی عاتقی ثم لضربت به قدما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انی أحدثکم بما تعلمون وما لا تعلمون فخذوها من سنة السبعین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لبنی أمیّة فی بنی هاشم نطحات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بنی أمیّة کالناقة الضروس تعض بفیها وتخبط بیدیها وتضرب برجلها وتمنع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انه حق علی الله أن یذل بادیها وأن یظهر علیها عدوها مع قذف من السماء وخسف ومسخ وسوء الخلق حتی أن الرجل لیخرج من جانب حجلته الی صلاة</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بینی وبینکم من الولاء</w:t>
      </w:r>
    </w:p>
    <w:p>
      <w:pPr>
        <w:pStyle w:val="BookText"/>
        <w:rPr/>
      </w:pPr>
      <w:r>
        <w:rPr>
          <w:rFonts w:ascii="IRNazanin" w:hAnsi="IRNazanin" w:eastAsia="IRNazanin"/>
          <w:color w:val="111111"/>
          <w:sz w:val="28"/>
          <w:sz w:val="28"/>
          <w:szCs w:val="28"/>
          <w:rtl w:val="true"/>
          <w:lang w:bidi="fa-IR"/>
        </w:rPr>
        <w:t>بفتح الواو بمعنی المحبة والوداد ، لا بکسرها بمعنی الولایة والسلطنة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نطحات</w:t>
      </w:r>
    </w:p>
    <w:p>
      <w:pPr>
        <w:pStyle w:val="BookText"/>
        <w:rPr/>
      </w:pPr>
      <w:r>
        <w:rPr>
          <w:rFonts w:ascii="IRNazanin" w:hAnsi="IRNazanin" w:eastAsia="IRNazanin"/>
          <w:color w:val="111111"/>
          <w:sz w:val="28"/>
          <w:sz w:val="28"/>
          <w:szCs w:val="28"/>
          <w:rtl w:val="true"/>
          <w:lang w:bidi="fa-IR"/>
        </w:rPr>
        <w:t>بالنون وفتح الطاء والحاء المهملتین من تناطح الکباش وانتطاحها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کالناقة الضروس</w:t>
      </w:r>
    </w:p>
    <w:p>
      <w:pPr>
        <w:pStyle w:val="BookText"/>
        <w:rPr/>
      </w:pPr>
      <w:r>
        <w:rPr>
          <w:rFonts w:ascii="IRNazanin" w:hAnsi="IRNazanin" w:eastAsia="IRNazanin"/>
          <w:color w:val="111111"/>
          <w:sz w:val="28"/>
          <w:sz w:val="28"/>
          <w:szCs w:val="28"/>
          <w:rtl w:val="true"/>
          <w:lang w:bidi="fa-IR"/>
        </w:rPr>
        <w:t>الضرس کالضرب العض الشدید بالاضراس ، والضروس بفتح الضاد وضم الراء علی فعول الناقة السیئة الخلق تعض حالبها بفیها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النون جمع الناب من الاسنان کالأنیاب والانیب ، وهی الاسنان التی تلی الرباعیات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حق علی الله</w:t>
      </w:r>
    </w:p>
    <w:p>
      <w:pPr>
        <w:pStyle w:val="BookText"/>
        <w:rPr/>
      </w:pPr>
      <w:r>
        <w:rPr>
          <w:rFonts w:ascii="IRNazanin" w:hAnsi="IRNazanin" w:eastAsia="IRNazanin"/>
          <w:color w:val="111111"/>
          <w:sz w:val="28"/>
          <w:sz w:val="28"/>
          <w:szCs w:val="28"/>
          <w:rtl w:val="true"/>
          <w:lang w:bidi="fa-IR"/>
        </w:rPr>
        <w:t>بالفتح والتخفیف علی کلمة التنبیه والتحقیق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یذل 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وهو مجلس القوم ومجتمعهم ما داموا مجتمعین فیه ، أو بالباء الموحدة أی یذل أعزتهم من البدو بمعنی الظهور ، وتعنی به الغلبة والعزة ، کما فی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ظاهِرِینَ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فمسخه الله قردا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وفئتان تلتقیان بتهامة کلتاهما کافرتان ، ألا وخسف بکلب وما أنا وکلب ، والله لو 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لأریتکم مصارعهم ألا وهو البیداء ثم یجی‌ء ما تعرفون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فئتان تلتقیان بتهامة</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أول تهامة الی البحر وجدة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ما بین ذات عرق الی مرحلتین من وراء مکة وما وراء ذلک من المغرب فهو غور والمدینة لا تهامیة ولا نجدیة فانها فوق الغور ودون نجد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 لو لا ما لأریتکم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الاختصار والحذف فی الکلام لیذهب الوهم فیه کل مذهب تنبیها علی نبالة الامر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أعلمه أو لو لا ما ورد فی النهی عن افشاء سر الربوبیة علی أشد التغلیظ والتحذیر ، أو لو لا ما أنکم لا تستطیعون حمل الاسرار وأسبال الاستار لأریتکم مصارعهم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والاختصار باب شایع عند العرب ، ومنه قوله لیس بالذی لا بعد له ، وربما یقال لیس لا بعد له أصله لیس بعده غایة فی الجودة أو الرداءة ، فاختصر فقیل لیس بعده ، ثم ادخل علیه لا النافیة للجنس واستعمل استعمال الاسم المتمکن ، وکذلک قولهم فی مقام المدح أو مقام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عالم وانه کریم وانه أمین وانه عفیف مثلا ، أو أنه جاهل وأنه لئیم وأنه خائن وأنه فاجر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الباب وهذا دلیل علی أنه ، وهذا اختصار دون الاختصار فی قولهم أجنک فان ذا اختصار حذف وذاک اختصار بناء کبناء البلکفة والتبلکف من قولهم بلا کیف کما قال فی الکشاف ، وکذلک بناء الباباة للصبی مثلا من قولک له بأبی أنت وأمی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رأیتم أیها الناس الفتن کقطع اللیل المظلم یهلک فیها الراکب الموضع والخطیب المصقع والرأس 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بآل محمد فإنّهم القادة الی الجنّة</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کقطع اللیل المظلم</w:t>
      </w:r>
    </w:p>
    <w:p>
      <w:pPr>
        <w:pStyle w:val="BookText"/>
        <w:rPr/>
      </w:pPr>
      <w:r>
        <w:rPr>
          <w:rFonts w:ascii="IRNazanin" w:hAnsi="IRNazanin" w:eastAsia="IRNazanin"/>
          <w:color w:val="111111"/>
          <w:sz w:val="28"/>
          <w:sz w:val="28"/>
          <w:szCs w:val="28"/>
          <w:rtl w:val="true"/>
          <w:lang w:bidi="fa-IR"/>
        </w:rPr>
        <w:t>قد ورد ذلک عن النبی صلی الله علیه و آله فی أخباره علیه السلام عن الفتن بعده ، یروی بکسر القاف واسکان الطاء علی المفرد وفتح الطاء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اللیل طائفة منه وقطعة وجمع القطعة قطع ، أراد فتنة مظلمة سوداء تعظیما لشأنها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فی تفسیر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تُصِیبَنَّ الَّذِینَ ظَلَمُوا مِنْکُمْ خَاصَّةً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أن المراد بها فتنة الامامة والخلافة بعده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ذلک صاحب الاستیعاب یوسف بن عبد البر عن عبد الله بن مسعود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وأخرجناه فی شرح التقدمة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فیها الراکب الموضع والخطیب المصقع والرأس المتبوع</w:t>
      </w:r>
    </w:p>
    <w:p>
      <w:pPr>
        <w:pStyle w:val="BookText"/>
        <w:rPr/>
      </w:pPr>
      <w:r>
        <w:rPr>
          <w:rFonts w:ascii="IRNazanin" w:hAnsi="IRNazanin" w:eastAsia="IRNazanin"/>
          <w:color w:val="111111"/>
          <w:sz w:val="28"/>
          <w:sz w:val="28"/>
          <w:szCs w:val="28"/>
          <w:rtl w:val="true"/>
          <w:lang w:bidi="fa-IR"/>
        </w:rPr>
        <w:t xml:space="preserve">الموضع بضم المیم وکسر الضاد علی اسم الفاعل من باب الافعال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وغیره أی أسرع فی سیره وأوضعه راکبه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الحج وأوضع فی وادی محسر ، وضع البعیر یضع وضعا وأوضع راکبه ایضاعا اذا حمله علی سرعة السیر ، وأوضعت بالراکب أی حملته علی أن یوضع مرکوبه ، ومنه حدیث حذیفة بن أسید شر الناس فی الفتنة الراکب الموضع أی المسرع فیها ، وقد تکرر فی الحدیث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والمصقع بکسر المیم وفتح القاف علی البناء للمبالغة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والدعاة الیها الی یوم القیامة ، وعلیکم بعلی فو الله لقد سلمنا علیه بالولاء مع</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حذیفة 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فی الفتنة الخطیب المصقع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البلیغ الماهر فی خطبته الداعی الی الفتن الذی یحرض الناس علیها ، وهو مفعل من الصقع رفع الصوت ومتابعته ، ومفعل من أبنیة المبالغة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والرأس المتبوع علی صیغة المفعول من التباعة ، أی کبیر القوم الذی یتبعه قوم وهو یدعوهم الی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القادة الی الجنة والدعاة الیها الی یوم القیامة</w:t>
      </w:r>
    </w:p>
    <w:p>
      <w:pPr>
        <w:pStyle w:val="BookText"/>
        <w:rPr/>
      </w:pPr>
      <w:r>
        <w:rPr>
          <w:rFonts w:ascii="IRNazanin" w:hAnsi="IRNazanin" w:eastAsia="IRNazanin"/>
          <w:color w:val="111111"/>
          <w:sz w:val="28"/>
          <w:sz w:val="28"/>
          <w:szCs w:val="28"/>
          <w:rtl w:val="true"/>
          <w:lang w:bidi="fa-IR"/>
        </w:rPr>
        <w:t xml:space="preserve">وقد صح ذلک عن رسول الله صلی الله علیه و آله بطرق متکثرة عند فرق المسلمین کلهم اتفاقا </w:t>
      </w:r>
      <w:r>
        <w:rPr>
          <w:rStyle w:val="FootnoteAnchor"/>
          <w:rtl w:val="true"/>
        </w:rPr>
        <w:footnoteReference w:id="226"/>
      </w:r>
      <w:r>
        <w:rPr>
          <w:rFonts w:ascii="IRNazanin" w:hAnsi="IRNazanin" w:eastAsia="IRNazanin"/>
          <w:color w:val="111111"/>
          <w:sz w:val="28"/>
          <w:sz w:val="28"/>
          <w:szCs w:val="28"/>
          <w:rtl w:val="true"/>
          <w:lang w:bidi="fa-IR"/>
        </w:rPr>
        <w:t xml:space="preserve">، وفی صحاح العامة وأصولهم جمیعا أن رسول الله صلی الله علیه و آله قام خطیبا بماء یدعی خما بین مکة والمدینة فحمد الله وأثنی علیه ووعظ وذکر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انما أنا بشر یوشک أن یأتینی رسول ربی فأجیب ، فانی تارک فیکم الثقلین ما ان تمسکتم بهما لن تضلوا بعدی أبدا ، کتاب الله حبل ممدود من السماء الی الارض وعترتی أهل بیتی ، ولن یتفرقا حتی یردا علیّ الحوض فانظروا کیف تخلفونی فیهما ، أذکر کم الله فی أهل بیتی أذکرکم الله فی أهل بیتی أذکرکم الله فی أهل بیتی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الاثنی عشر خلیفة الی أن تقوم الساعة متکثر الطریق متنا مستفیض الاسناد سندا فی أصولهم الصحاح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طرقه متنا وسندا فی الصحیحین وغیرهما عن جابر بن سمرة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الدین قائما حتی تقوم الساعة ویکون علیهم اثنا عشر خلیفة کلهم من </w:t>
      </w:r>
    </w:p>
    <w:p>
      <w:pPr>
        <w:pStyle w:val="BookText"/>
        <w:rPr/>
      </w:pPr>
      <w:r>
        <w:rPr>
          <w:rFonts w:ascii="IRNazanin" w:hAnsi="IRNazanin" w:eastAsia="IRNazanin"/>
          <w:color w:val="111111"/>
          <w:sz w:val="28"/>
          <w:sz w:val="28"/>
          <w:szCs w:val="28"/>
          <w:rtl w:val="true"/>
          <w:lang w:bidi="fa-IR"/>
        </w:rPr>
        <w:t>نبینا ، فما بال القوم أحسد قد حسد قابیل هابیل ، أو کفر فقد ارتد قوم موسی عن الاسباط ویوشع وشمعون وابنی هارون شبر وشبیر والسبعین الذین اتهموا موسی علی قتل</w:t>
      </w:r>
    </w:p>
    <w:p>
      <w:pPr>
        <w:pStyle w:val="BookText"/>
        <w:rPr/>
      </w:pPr>
      <w:r>
        <w:rPr>
          <w:rFonts w:ascii="IRNazanin" w:hAnsi="IRNazanin" w:eastAsia="IRNazanin"/>
          <w:color w:val="111111"/>
          <w:sz w:val="28"/>
          <w:sz w:val="28"/>
          <w:szCs w:val="28"/>
          <w:rtl w:val="true"/>
          <w:lang w:bidi="fa-IR"/>
        </w:rPr>
        <w:t xml:space="preserve">قریش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قال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الإسلام عزیزا الی أثنی عشر خلیفة کلهم من قریش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ما ولیهم اثنی عشر رجلا کلهم من قریش ، وعن عبد الله بن عمر عنه علیه السلام مثله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سلمنا علیه بالولاء مع نبینا</w:t>
      </w:r>
    </w:p>
    <w:p>
      <w:pPr>
        <w:pStyle w:val="BookText"/>
        <w:rPr/>
      </w:pPr>
      <w:r>
        <w:rPr>
          <w:rFonts w:ascii="IRNazanin" w:hAnsi="IRNazanin" w:eastAsia="IRNazanin"/>
          <w:color w:val="111111"/>
          <w:sz w:val="28"/>
          <w:sz w:val="28"/>
          <w:szCs w:val="28"/>
          <w:rtl w:val="true"/>
          <w:lang w:bidi="fa-IR"/>
        </w:rPr>
        <w:t xml:space="preserve">بالولاء بکسر الواو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الحال من الضمیر المجرور العائد الی علی علیه السلام ، أو من ضمیر المتکلم مع الغیر فی سلمنا أی حین کان علیه السلام مع نبینا ، أو حین کنا مع نبینا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أی النبی صلی الله علیه و آله نصب علیا علیه السلام یوم الغدیر للإمامة والخلافة بعده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منکم بأنفسکم؟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کنت مولاه فعلی مولاه ، ومن کنت نبیه فعلی ولیه ، اللهم وال من والاه وعاد من عاداه وانصر من نصره واخذل من خذله وأدر الحق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علیه السلام بامرة المسلمین فسلموا علیه بالولایة والامارة ، وفی المسلمین علیه بذلک أبو بکر وعمر وقال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أبا الحسن أصبحت مولای ومولی کل مؤمن ومؤمنة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المشکاة عن البراء بن عازب وزید بن أرقم أن رسول الله صلی الله علیه و آله لما نزل </w:t>
      </w:r>
    </w:p>
    <w:p>
      <w:pPr>
        <w:pStyle w:val="BookText"/>
        <w:rPr/>
      </w:pPr>
      <w:r>
        <w:rPr>
          <w:rFonts w:ascii="IRNazanin" w:hAnsi="IRNazanin" w:eastAsia="IRNazanin"/>
          <w:color w:val="111111"/>
          <w:sz w:val="28"/>
          <w:sz w:val="28"/>
          <w:szCs w:val="28"/>
          <w:rtl w:val="true"/>
          <w:lang w:bidi="fa-IR"/>
        </w:rPr>
        <w:t>هارون فأخذتهم الرجفة من بغیهم ، ثم بعثهم الله أنبیاء مرسلین وغیر مرسلین ، وأمر هذه الامة کأمر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بغدیر خم أخذ بید علی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أنی أولی بالمؤمنین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أنی أولی بکل مؤمن من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کنت مولاه فعلی مولاه ، اللهم وال من والاه وعاد من عاداه ، ولقیه عمر بعد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یا بن أبی طالب أصبحت وأمسیت مولی کل مؤمن ومؤمنة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النهایة 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ولی أمر أو أقام به فهو مولاه وولیه ، فالولایة بالفتح فی النسب والنصرة والمعتق ، والولایة بالکسر فی الامر والولاء فی العتق ، والموالاة من والی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من کنت مولاه فعلی مولاه ،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ولاء الإسلام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مَوْلَی الَّذِینَ آمَنُوا وَأَنَّ الْکافِرِینَ لا مَوْلی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عمر لعلی أصبحت مولی کل مؤمن أی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ذلک أن أسامة قال لعلی لست مولای انما مولای رسول الله صلی الله علیه و آله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ومنه الحدیث أیما امرأة نکحت بغیر اذن مولاها فنکاحها باطل ، وفی روایة متولی أمرها انتهی کلام ابن الاثیر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 فسمعنا مکان فسلمنا وذلک تصحیف من تحریف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بعثهم الله</w:t>
      </w:r>
    </w:p>
    <w:p>
      <w:pPr>
        <w:pStyle w:val="BookText"/>
        <w:rPr/>
      </w:pPr>
      <w:r>
        <w:rPr>
          <w:rFonts w:ascii="IRNazanin" w:hAnsi="IRNazanin" w:eastAsia="IRNazanin"/>
          <w:color w:val="111111"/>
          <w:sz w:val="28"/>
          <w:sz w:val="28"/>
          <w:szCs w:val="28"/>
          <w:rtl w:val="true"/>
          <w:lang w:bidi="fa-IR"/>
        </w:rPr>
        <w:t>ضمیر الجمع لبنی اسرائیل المبعوثین بعد ذلک أنبیاء مرسلین وغیر مرسلین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هذه الامة کأمر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 به الحدیث عن النبی صلی الله علیه و آله من طرق العامة ومن طریق الخاصة اتفاقا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فأین یذهب بکم ما أنا وفلان وفلان ویحکم والله ما أدری أتجهلون أم تتجاهلون أم نسیتم أم تتناسون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آل محمد منکم منزلة الرأس من الجسد بل منزلة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فأین یذهب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الیاء وفتح الهاء علی ما لم یسم فاعله ، لان المقصود الذهاب بهم فی تیه الضلال لا تعیین الذاهب بهم ، أو لظهور کون الفاعل هو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المعنی بهما أبو بکر وعمر أو المراد کل من لم یکن ولی الامر من تلقاء الله ولا منصوصا علیه بذلک من قبل الله علی لسان رسوله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p>
    <w:p>
      <w:pPr>
        <w:pStyle w:val="BookText"/>
        <w:rPr/>
      </w:pPr>
      <w:r>
        <w:rPr>
          <w:rFonts w:ascii="IRNazanin" w:hAnsi="IRNazanin" w:eastAsia="IRNazanin"/>
          <w:color w:val="111111"/>
          <w:sz w:val="28"/>
          <w:sz w:val="28"/>
          <w:szCs w:val="28"/>
          <w:rtl w:val="true"/>
          <w:lang w:bidi="fa-IR"/>
        </w:rPr>
        <w:t>ویح کلمة ترحم ورحمة وویس کلمة استملاح ورأفة وویل کلمة عقوبة وعذاب وکذلک ویب فی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فوصلت بحاء مرة وبلام مرة وبسین مرة وبباء مرة ، وکل منها یستعمل بالاضافة یقال مثلا ویح زید بالرفع علی الابتداء وبالنصب علی اضمار فعل ، ویستعمل باللام علی الرفع أو علی النصب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لزید وویحا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الکشاف 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ابن سمیة 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 وویب وویس ثلاثتها فی معنی الترحم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رحمة لنازل به بلیة وویس رأفة واستملاح ، کقولک للصبی ویسه ما أملحه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وویب مثل ویح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ویل فشتم ودعاء بالهلکة ، وعن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الویل کلمة شتم ودعاء سوء وقد استعملتها العرب استعمال قاتله الله فی موضع الاستعجاب ، ثم استعظموها فکنوا عنها بویح وویب وویس کما کنوا عن قاتله الله بقولهم قاتعه الله وکاتعه ، وکما کنوا عن جوعا له </w:t>
      </w:r>
      <w:r>
        <w:rPr>
          <w:rStyle w:val="FootnoteAnchor"/>
          <w:rtl w:val="true"/>
        </w:rPr>
        <w:footnoteReference w:id="235"/>
      </w:r>
      <w:r>
        <w:rPr>
          <w:rFonts w:ascii="IRNazanin" w:hAnsi="IRNazanin" w:eastAsia="IRNazanin"/>
          <w:color w:val="111111"/>
          <w:sz w:val="28"/>
          <w:sz w:val="28"/>
          <w:szCs w:val="28"/>
          <w:rtl w:val="true"/>
          <w:lang w:bidi="fa-IR"/>
        </w:rPr>
        <w:t>بجوسا وجودا ، وانتصابه بفعل مضمر کأنه قیل ترحم ابن سمیة أی أترحمه ترحما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العینین من الرأس ، والله لترجعن کفّارا یضرب بعضکم رقاب بعض بالسیف یشهد الشاهد علی الناجی بالهلکة ویشهد الناجی علی الکافر بالنجاة ، ألا انی أظهرت</w:t>
      </w:r>
    </w:p>
    <w:p>
      <w:pPr>
        <w:pStyle w:val="BookText"/>
        <w:rPr/>
      </w:pPr>
      <w:r>
        <w:rPr>
          <w:rFonts w:ascii="IRNazanin" w:hAnsi="IRNazanin" w:eastAsia="IRNazanin"/>
          <w:color w:val="111111"/>
          <w:sz w:val="28"/>
          <w:sz w:val="28"/>
          <w:szCs w:val="28"/>
          <w:rtl w:val="true"/>
          <w:lang w:bidi="fa-IR"/>
        </w:rPr>
        <w:t xml:space="preserve">سمیة کانت أمة أبی حذیفة بن المغیرة المخذومی زوجها یاسر ، وکان حلیفة فولدت له عمارا فاعتقه أبو حذیفة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الاثیر فی النهایة فی شرح حدیثه علیه السلام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کلمة ترحم وتوجع 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وقع فی هلکة لا یستحقها وقد 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المدح والتعجب ، وهی منصوبة علی المصدر ، وقد ترفع وتضاف ولا تضاف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زید وویحا له وویح له وذکر فی الحدیث ویس ابن سمیة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کلمة تقال لمن ترحم وترفق به بمعنی ویح وحکمها حکمها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یرد ویح بمعنی ویل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ذلک هو المراد هاهنا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کفارا یضرب بعضکم رقاب بعض</w:t>
      </w:r>
    </w:p>
    <w:p>
      <w:pPr>
        <w:pStyle w:val="BookText"/>
        <w:rPr/>
      </w:pPr>
      <w:r>
        <w:rPr>
          <w:rFonts w:ascii="IRNazanin" w:hAnsi="IRNazanin" w:eastAsia="IRNazanin"/>
          <w:color w:val="111111"/>
          <w:sz w:val="28"/>
          <w:sz w:val="28"/>
          <w:szCs w:val="28"/>
          <w:rtl w:val="true"/>
          <w:lang w:bidi="fa-IR"/>
        </w:rPr>
        <w:t xml:space="preserve">ولقد صح الحدیث بذلک عن النبی صلی الله علیه و آله بهذه الالفاظ وما یجری مجراها عند الخاصة وعند العامة أیضا فی صحیحهم وسائر صحاحهم ومستدرکهم وجامع أصولهم ومصابیحهم ومشکاتهم وغیرها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انی</w:t>
      </w:r>
    </w:p>
    <w:p>
      <w:pPr>
        <w:pStyle w:val="BookText"/>
        <w:rPr/>
      </w:pPr>
      <w:r>
        <w:rPr>
          <w:rFonts w:ascii="IRNazanin" w:hAnsi="IRNazanin" w:eastAsia="IRNazanin"/>
          <w:color w:val="111111"/>
          <w:sz w:val="28"/>
          <w:sz w:val="28"/>
          <w:szCs w:val="28"/>
          <w:rtl w:val="true"/>
          <w:lang w:bidi="fa-IR"/>
        </w:rPr>
        <w:t>بالفتح علی کلمة التنبیه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وأسلمت بنبیی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علی تضمین الایمان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بربی وأسلمت له مؤمنا بنبی واتبعت مولای ومولی کل مسلم بأمر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أمری وآمنت بربّی وأسلمت بنبیی واتبعت مولای ومولی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وأمی قتیل کوفان یا لهف نفسی لأطفال صغار ، وبأبی صاحب الجفنة والخوان نکاح النساء الحسن بن علی ، ألا ان نبی الله نحله البأس والحیاء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قتیل کوفان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وتعیین لمولای ومولی کل مسلم بأنه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بأبی أنت وأمی یا قتیل 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صاحب الجفنة والخوان</w:t>
      </w:r>
    </w:p>
    <w:p>
      <w:pPr>
        <w:pStyle w:val="BookText"/>
        <w:rPr/>
      </w:pPr>
      <w:r>
        <w:rPr>
          <w:rFonts w:ascii="IRNazanin" w:hAnsi="IRNazanin" w:eastAsia="IRNazanin"/>
          <w:color w:val="111111"/>
          <w:sz w:val="28"/>
          <w:sz w:val="28"/>
          <w:szCs w:val="28"/>
          <w:rtl w:val="true"/>
          <w:lang w:bidi="fa-IR"/>
        </w:rPr>
        <w:t>أی فدیت بأبی صاحب الجفنة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الجفنة کالقصعة والجمع الجفان والجفنات بالتحریک ، لان ثانی فعلة یحرک فی الجمع اذا کان اسما ، الا أن یکون یاء أو واوا فانه یسکن حینئذ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وفتح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علیه الطعام کالمائدة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معرب ، وجمع القلة أخونة ، وجمع الکثرة خون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بالضم والکسر کغراب وکتاب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متفرداته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والتشدید علی صیغة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علی التنبیه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من بین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لم یسم فاعله فی حیز العطف علی نحل ، والضمیر المجرور المضاف الیه فی ولده للنبی صلی الله علیه و آله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ویاویح من احتقره لضعفه واستضعفه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فی البین وویح کلمة الترحم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ونحل الحسین المهابة والجود ، یاویح من احتقره لضعفه واستضعفه لقلته وظلم من بین ولده وکان بلادهم عامر الباقین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وتقدیر الکلام ومساقه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النبی علیه السلام نحل الحسن بن علی علیهماالسلام البأس والحیاء ، ونحل الحسین بن علی علیهماالسلام المهابة والجود ، وظلم الحسین علیه السلام واختص بأرفع درجات الشهادة وأعلی مقامات السعادة من بین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ویاویح من لم یعلم ذلک ولم یعرف أن اختصاصه علیه السلام من بین ولد رسول الله صلی الله علیه و آله بهذه المنزلة التی هی قصوی المنازل وأقصی الغایات آیة کونه المجتبی المنتصی المقدس المکرم من خلص أحباء الله وروقة محبوبیه المظلومین فی طریقه المذبوحین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احتقره علیه السلام لضعف أمره وشدة مظلومیته ومقهوریته واستضعفه لقلة خیله ورجله وقلة أنصاره وأعوانه ، فهو مرحوم فی درجة عرفانه وایمانه مکفوف بصر بصیرته وایقانه مشدوه </w:t>
      </w:r>
      <w:r>
        <w:rPr>
          <w:rStyle w:val="FootnoteAnchor"/>
          <w:rtl w:val="true"/>
        </w:rPr>
        <w:footnoteReference w:id="243"/>
      </w:r>
      <w:r>
        <w:rPr>
          <w:rFonts w:ascii="IRNazanin" w:hAnsi="IRNazanin" w:eastAsia="IRNazanin"/>
          <w:color w:val="111111"/>
          <w:sz w:val="28"/>
          <w:sz w:val="28"/>
          <w:szCs w:val="28"/>
          <w:rtl w:val="true"/>
          <w:lang w:bidi="fa-IR"/>
        </w:rPr>
        <w:t xml:space="preserve">بالظاهر الذی </w:t>
      </w:r>
      <w:r>
        <w:rPr>
          <w:rStyle w:val="FootnoteAnchor"/>
          <w:rtl w:val="true"/>
        </w:rPr>
        <w:footnoteReference w:id="244"/>
      </w:r>
      <w:r>
        <w:rPr>
          <w:rFonts w:ascii="IRNazanin" w:hAnsi="IRNazanin" w:eastAsia="IRNazanin"/>
          <w:color w:val="111111"/>
          <w:sz w:val="28"/>
          <w:sz w:val="28"/>
          <w:szCs w:val="28"/>
          <w:rtl w:val="true"/>
          <w:lang w:bidi="fa-IR"/>
        </w:rPr>
        <w:t>هو ظل زائل بائد مشغول عن الباطن الذی هو نور سرمد ونعیم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السیاق ما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توسیط الحق مرحوم من وجه ، فانه لم یطعم لذة البهجة به فسیطعمها ، انما معارفته مع اللذات المخدجة فی حنون الیها غافل عما وراءها وما مثله بالقیاس الی العارفین الا مثل الصبیان بالقیاس الی المحنکین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بلادهم عامر الباقین من آل محمد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ظلم الحسین علیه السلام من ولد النبی صلی الله علیه و آله ، وسفک دمه فی سبیل الله ، ولکن نور الحق فی مشکاة العترة الطاهرة باق لا یطفأ الی یوم القیامة ، فکان بلادهم عامر الباقین من آل محمد ، والقائم بالامر من بعده الحسین علیه السلام محفوظا بحفظ الله معصوما باذن الله ، والثقلان اللذان هما تریکة رسول الله أعنی القرآن والعترة الطاهرة ناطقان </w:t>
      </w:r>
    </w:p>
    <w:p>
      <w:pPr>
        <w:pStyle w:val="BookText"/>
        <w:rPr/>
      </w:pPr>
      <w:r>
        <w:rPr>
          <w:rFonts w:ascii="IRNazanin" w:hAnsi="IRNazanin" w:eastAsia="IRNazanin"/>
          <w:color w:val="111111"/>
          <w:sz w:val="28"/>
          <w:sz w:val="28"/>
          <w:szCs w:val="28"/>
          <w:rtl w:val="true"/>
          <w:lang w:bidi="fa-IR"/>
        </w:rPr>
        <w:t>أیها الناس لا تکل أظفارکم عن عدوکم ولا تستغشوا صدیقکم فیستحوذ الشیطان علیکم ، والله لتبتلن ببلاء لا تغیرونه بأیدکم الا اشارة بحواجبکم ، ثلاثة خذوها بما فیها وارجوا رابعها وموافاها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دافع الضیم شقاق بطون الحبالی وحمال الصبیان علی الرماح ومغلی الرجال فی القدور ، أما أنی سأحدثکم بالنفس الطیبة الزکیة وتضریح دمه بین الرکن والمقام المذبوح کذبح الکبش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بالحق القائمان بالامر الی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 أظفارکم عن عدوکم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حرف المضارعة ، وهو من أحسن الکنایات فی التحریض علی معاداة الاعداء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تستغشوا صدیقکم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الاشتغال ، أی لا تستغشوا صدیقکم فی الدین ولا تخونوه فی المخالة والمصادقة فیستحوذ الشیطان علیکم ، أی یغلبکم ویستولی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خذوها بما فیها</w:t>
      </w:r>
    </w:p>
    <w:p>
      <w:pPr>
        <w:pStyle w:val="BookText"/>
        <w:rPr/>
      </w:pPr>
      <w:r>
        <w:rPr>
          <w:rFonts w:ascii="IRNazanin" w:hAnsi="IRNazanin" w:eastAsia="IRNazanin"/>
          <w:color w:val="111111"/>
          <w:sz w:val="28"/>
          <w:sz w:val="28"/>
          <w:szCs w:val="28"/>
          <w:rtl w:val="true"/>
          <w:lang w:bidi="fa-IR"/>
        </w:rPr>
        <w:t>یعنی بها علیا والحسن والحسین علیهم السلام ، والاخذ بسنن سنتهم والسلوک فی مسیر سیرتهم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رابعها وموافاها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بالرابع السجاد زین العابدین علیه السلام ، فان الثلاثة علیهم السلام موافوه وموازوه فی ملمات المحن وصعوبات الفتن وشدائد المجاهدة فی سبیل الله بما قد جری علیه علیه السلام من المصائب والنوائب یوم الطف وبعده ، وان لم یقم هو بالجهاد من بعد ، لفقدان الجنود والاعوان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دافع الضیم شقاق بطون الحبالی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قائم أهل البیت المهدی الحجة صاحب الزمان عجل الله فرجه وسهل مخرجه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ومغلی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المعجمة فی أکثر النسخ علی صیغة الفاعل من باب </w:t>
      </w:r>
    </w:p>
    <w:p>
      <w:pPr>
        <w:pStyle w:val="BookText"/>
        <w:rPr/>
      </w:pPr>
      <w:r>
        <w:rPr>
          <w:rFonts w:ascii="IRNazanin" w:hAnsi="IRNazanin" w:eastAsia="IRNazanin"/>
          <w:color w:val="111111"/>
          <w:sz w:val="28"/>
          <w:sz w:val="28"/>
          <w:szCs w:val="28"/>
          <w:rtl w:val="true"/>
          <w:lang w:bidi="fa-IR"/>
        </w:rPr>
        <w:t>یاویح لسبایا نساء من کوفان الواردون الثویة المستغدون عشیة ومیعاد ما بینکم وبین ذلک فتنة شرقیة ستسیر موجئا هاتفا یستغیث من قبل المغرب فلا تغیثوه لا أغاثه</w:t>
      </w:r>
    </w:p>
    <w:p>
      <w:pPr>
        <w:pStyle w:val="BookText"/>
        <w:rPr/>
      </w:pPr>
      <w:r>
        <w:rPr>
          <w:rFonts w:ascii="IRNazanin" w:hAnsi="IRNazanin" w:eastAsia="IRNazanin"/>
          <w:color w:val="111111"/>
          <w:sz w:val="28"/>
          <w:sz w:val="28"/>
          <w:szCs w:val="28"/>
          <w:rtl w:val="true"/>
          <w:lang w:bidi="fa-IR"/>
        </w:rPr>
        <w:t>الافعال ، وبالقاف فی نسخ علی اسم الفاعل من باب التفعیل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القدر بالکسر ، وهو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یاویح لسبایا نساء من کوفان</w:t>
      </w:r>
    </w:p>
    <w:p>
      <w:pPr>
        <w:pStyle w:val="BookText"/>
        <w:rPr/>
      </w:pPr>
      <w:r>
        <w:rPr>
          <w:rFonts w:ascii="IRNazanin" w:hAnsi="IRNazanin" w:eastAsia="IRNazanin"/>
          <w:color w:val="111111"/>
          <w:sz w:val="28"/>
          <w:sz w:val="28"/>
          <w:szCs w:val="28"/>
          <w:rtl w:val="true"/>
          <w:lang w:bidi="fa-IR"/>
        </w:rPr>
        <w:t>یعنی بذلک حمل نساء أهل البیت مع سید الساجدین علی طریقة السبایا من کوفان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الواردون الثویة بالثاء المثلثة علی صیغة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ذکر الثویة بضم الثاء وفتح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بالکوفة به قبر أبی موسی الاشعری والمغیرة بن شعبة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المستغدون 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باعجام العین واهمال الدال علی الاستفعال من الغداء بفتح الغین المعجمة وبالمد ، وهو ما یتغذی به فی وقت الغداة والعشاء بفتح العین المهملة ما یتعشی به فی وقت العشاء بکسر العین ، أی الذین تغدوا عشیة فکان غداؤهم عشاءهم من شدة الداهیة علیهم وصعوبة النازلة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شرقیة ستسیر</w:t>
      </w:r>
    </w:p>
    <w:p>
      <w:pPr>
        <w:pStyle w:val="BookText"/>
        <w:rPr/>
      </w:pPr>
      <w:r>
        <w:rPr>
          <w:rFonts w:ascii="IRNazanin" w:hAnsi="IRNazanin" w:eastAsia="IRNazanin"/>
          <w:color w:val="111111"/>
          <w:sz w:val="28"/>
          <w:sz w:val="28"/>
          <w:szCs w:val="28"/>
          <w:rtl w:val="true"/>
          <w:lang w:bidi="fa-IR"/>
        </w:rPr>
        <w:t>بضم تاء المضارعة لتأنیث الفتنة التی هی الفاعل وتشدید الیاء المثناة من تحت المکسورة بعد السین المهملة من التسییر علی التفعیل من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وفتح الجیم بعد الواو الساکنة علی اسم المفعول من باب الافعال وبالتنوین نصبا علی المفعول ، أو بفتح الجیم المشددة بعد الواو المفتوحة علی اسم المفعول من باب التفعیل والتنوین بالنصب علی المفعولیة ، من وجی کرضی وجاء ، فهو وج ووجی ، وهی وجیاء وأوجیته أنا إیجاء ووجیته توجیة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الکشاف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 الماشی اذا حفی ، وهو أن یرق القدم أو الفرس أو الحافر ویتشحج ، وأصابه وجی ، وفرس وج ودابة وجیة </w:t>
      </w:r>
    </w:p>
    <w:p>
      <w:pPr>
        <w:pStyle w:val="BookText"/>
        <w:rPr/>
      </w:pPr>
      <w:r>
        <w:rPr>
          <w:rFonts w:ascii="IRNazanin" w:hAnsi="IRNazanin" w:eastAsia="IRNazanin"/>
          <w:color w:val="111111"/>
          <w:sz w:val="28"/>
          <w:sz w:val="28"/>
          <w:szCs w:val="28"/>
          <w:rtl w:val="true"/>
          <w:lang w:bidi="fa-IR"/>
        </w:rPr>
        <w:t>الله ، وملحمة بین الناس الی أن یصیر ما ذبح علی شیبته المقتول بظهر الکوفة وهی کوفان</w:t>
      </w:r>
    </w:p>
    <w:p>
      <w:pPr>
        <w:pStyle w:val="BookText"/>
        <w:rPr/>
      </w:pPr>
      <w:r>
        <w:rPr>
          <w:rFonts w:ascii="IRNazanin" w:hAnsi="IRNazanin" w:eastAsia="IRNazanin"/>
          <w:color w:val="111111"/>
          <w:sz w:val="28"/>
          <w:sz w:val="28"/>
          <w:szCs w:val="28"/>
          <w:rtl w:val="true"/>
          <w:lang w:bidi="fa-IR"/>
        </w:rPr>
        <w:t xml:space="preserve">وانه لیتوجی فی مشیته ، ومن المجاز أوجیته عنی أبعدته کأنک سیرته مسافة طویلة قد وجی فیها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أبی أوصی بکم أن أضمکم</w:t>
      </w:r>
    </w:p>
    <w:p>
      <w:pPr>
        <w:pStyle w:val="BookText"/>
        <w:rPr/>
      </w:pPr>
      <w:r>
        <w:rPr>
          <w:rFonts w:ascii="IRNazanin" w:hAnsi="IRNazanin" w:eastAsia="IRNazanin"/>
          <w:color w:val="111111"/>
          <w:sz w:val="28"/>
          <w:sz w:val="28"/>
          <w:szCs w:val="28"/>
          <w:rtl w:val="true"/>
          <w:lang w:bidi="fa-IR"/>
        </w:rPr>
        <w:t xml:space="preserve">إلیّ وأوجی عنکم کل ظالم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الوجاء الحفاء أو أشد منه ، وجی کرضی وجاء فهو وج ووجی وهی وجیاء وتوجی وأوجیته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 الفرس بالکسر وهو أن یجد وجعا فی حافره وأوجیته أنا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بکسر الجیم والهمزة الاصلیة المنونة بالنصب للمفعولیة علی اسم الفاعل من باب الافعال من الوجأة علی همزة الدخول والاصابة لا همزة التعدیة ، والمراد الموجوع من شدة الوجا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الوجاء الضرب بالید ، أو بالسکین یقال وجاءه فی عنقه من باب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هاتفا یستغیث من قبل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صائحا یصیح ویستغیث ویستصرخ ویطلب مغیثا من قبل أهل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وملحمة بین الناس</w:t>
      </w:r>
    </w:p>
    <w:p>
      <w:pPr>
        <w:pStyle w:val="BookText"/>
        <w:rPr/>
      </w:pPr>
      <w:r>
        <w:rPr>
          <w:rFonts w:ascii="IRNazanin" w:hAnsi="IRNazanin" w:eastAsia="IRNazanin"/>
          <w:color w:val="111111"/>
          <w:sz w:val="28"/>
          <w:sz w:val="28"/>
          <w:szCs w:val="28"/>
          <w:rtl w:val="true"/>
          <w:lang w:bidi="fa-IR"/>
        </w:rPr>
        <w:t xml:space="preserve">الملحمة بفتح المیم وسکون اللام علی هیئة اسم المکان الوقعة العظیمة فی الفتنة ، قاله الجواهری </w:t>
      </w:r>
      <w:r>
        <w:rPr>
          <w:rStyle w:val="FootnoteAnchor"/>
          <w:rtl w:val="true"/>
        </w:rPr>
        <w:footnoteReference w:id="24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یصیر ما ذبح علی شیبته المقتول بظهر الکوفة وهی کوفان یوشک أن یبنی جسرها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المتصل المجرور فی شیبته عائد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والتذکیر باعتبار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اللفظ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الذال المعجمة وکسر الباء الموحدة علی ما لم یسم فاعله والمقتول بظهر الکوفة ، ویعنی به زید بن علی بن الحسین بن علی بن أبی طالب علیه السلام هو المفعول المقام مقام الفاعل ، والضمیر المنفصل المرفوع علی الابتداء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یعود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والتأنیث باعتبار حال المعنی ، وکذلک الضمیر المتصل المجرور بالإضافة فی جسرها عائد الیها ، ویبنی علی البناء للمجهول ، والمقام مقام الفاعل جسر المرفوع المضاف الی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 المعجمة وسکون الیاء المثناة من تحت والباء الموحدة بعدها جبل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 بالکسر جبل وبهاء جبل باندلس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بها الجودی الذی استوت علیه سفینة نوح علیه السلام وهو جبل 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الملحمة تتمادی بین الناس ولا ینطفئ طمیسها الی أن تصیر کوفان التی علی شیبتها ذبح المقتول بظهر الکوفة عامرة یکاد ویوشک أن یبنی جسرها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الکناسة الکساحة وموضعها أیضا ، وبها سمیت کناسة کوفان وهی موضع قریب من الکوفة ، قتل بها 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تاء المضارعة واسکان النون وفتح الموحدة قبل الالف ، أی ترفع ، منه النباوة بمعنی الارتفاع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أی ناحیتها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 زمان لا یبقی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یشتاق الیها من الحنین بمعنی الشوق وتوقان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یوشک أن یبنی جسرها وتنبی جنبتها حتی یأتی زمان لا یبقی مؤمن الا بها أو یحن الیها ، وقینة مصبوبة نطافی خطامها لا ینهیها أحد ، لا یبقی بیت من العرب الا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وقینة مصبوبة نطافی خطامها</w:t>
      </w:r>
    </w:p>
    <w:p>
      <w:pPr>
        <w:pStyle w:val="BookText"/>
        <w:rPr/>
      </w:pPr>
      <w:r>
        <w:rPr>
          <w:rFonts w:ascii="IRNazanin" w:hAnsi="IRNazanin" w:eastAsia="IRNazanin"/>
          <w:color w:val="111111"/>
          <w:sz w:val="28"/>
          <w:sz w:val="28"/>
          <w:szCs w:val="28"/>
          <w:rtl w:val="true"/>
          <w:lang w:bidi="fa-IR"/>
        </w:rPr>
        <w:t>یعنی وحتی تأتی قینة بفتح القاف وسکون الیاء المثناة من تحت قبل النون ، أی فتاة مغنیة أو أمة مغنیة نطافی خطامها مصبوبة ، وتقدیم الخبر للاعتناء والاهتمام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قبل الطاء المهملة واسکان الیاء المخففة أخیرا بعد الفاء ، اما جمع نطفی بضم النون وتشدید الیاء أخیرا کما الکراسی بالتخفیف جمع کرسی بالتشدید ، أو جمع نطفیة کما الامانی جمع أمنیة والنجاتی جمع نجتیة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نطیفة علی القلب والاصل نطایف حولت الیاء الی حیز الفاء وعوملت معاملة الایامی فی جمع أیم والاینق بالیاء قبل النون فی جمع ناقة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الماء أو أی مائع کان ینطف من باب طلب ، نطفا ونطافا اذا سال ، وأقبل فلان وسیفه ینطف دما وأتانا علی جبینه نطاف من العرق وسقانی نطفة عذبة ونطفا ونطافا ، وهی الماء الصافی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أمیر المؤمنین علیه السلام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النطفة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بها نهر الفرات ، والنطفتان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المشرق وبحر المغرب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الفرات وماء البحر الذی یلی جدة أو بحر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والنطفة فی الاداوة الوضوء بفتح الواو ، والنطفة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صلب الرجل الذی منه یتکون الولد ، والناطف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القبیطی ولیلة نطوف تمطر الی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یکنی عن اللؤلؤة بالنطفة ، 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منطف ، اذا کان فی أذنه لؤلؤة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النطفة بالتحریک القرط والجمع نطف وتنطفت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تقرطت ووصیفة منطفة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مقرطة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وتنطف بکذا أی تبدی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باعجام الخاء المکسورة قبل الطاء المهملة مستعار من خطام البعیر وغیره ، لما یوضع علی الانف من الحلقة ونحوها ، أو علی الفم من نحو اللثام والنقاب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وانصباب نطافی خطامها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تقاطر العرق ، منها الاهتزاز فی النشاط والاسراع فی المسیر ، أو تقاطر ما تستعمله من مایعات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بالفاء المکسورة قبل المثناة من فوق الساکنة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العطف علی ملحمة بین الناس وفتنة شرقیة ، فتکون مصبوبیة تطأ فی الخطام الی ارفضاض العرق لبعیر الفتنة کنایة أیضا عن شدة الاهتراز فی الملحمة واشتداد المسارعة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تکون مصبوبة صفة لفتنة لا متعلقة لما بعدها ، ویکون ما بعدها تطأ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خطامها علی الفعل المضارع من وطی الشی‌ء برجله یطأه وطیا ، ووطی الارض والطریق بأقدامه والوطاءة موضع القدم علی مطابقة ما فی نهج البلاغة من خطبة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تطأ فی خطامها وتذهب بأحلام قومها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النسخة أرجح من جهة هذه المطابقة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والنسخة الاولی أولی من جهة أنها ألزق بحیزها ومقامها وألصق ، فانها أوردت فی حیز الاخبار بعمارة کوفان وبناء جسرها من بعد الخراب لا فی حیز الانباء عن خراب الکوفة بالملاحم والفتن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والمثناة من تحت الاشهریة الاکثریة بفتح حرف المضارعة ، والهاء قبل الالف المنقلبة عن الیاء ، من نهاه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وأحدثک یا حذیفة أن ابنک مقتول ، فان علیا أمیر المؤمنین علیه السلام فمن کان مؤمنا دخل فی ولایته فیفتتح علی أمر یمشی علی مثله ، لا یدخل فیها الا مؤمن ولا یخرج منها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الحسن محمد بن سعد بن مزید ، ومحمد بن أبی عوف ، قالا حدثنا محمد بن أحمد بن حماد أبو علی المحمودی المروزی ، رفعه ، قال ، أبو ذر الذی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علی ذی لهجة أصدق من أبی ذر ، یعیش وحده ویموت وحده ویبعث وحده ویدخل الجنة وحده ، وهو الهاتف بفضائل</w:t>
      </w:r>
    </w:p>
    <w:p>
      <w:pPr>
        <w:pStyle w:val="BookText"/>
        <w:rPr/>
      </w:pPr>
      <w:r>
        <w:rPr>
          <w:rFonts w:ascii="IRNazanin" w:hAnsi="IRNazanin" w:eastAsia="IRNazanin"/>
          <w:color w:val="111111"/>
          <w:sz w:val="28"/>
          <w:sz w:val="28"/>
          <w:szCs w:val="28"/>
          <w:rtl w:val="true"/>
          <w:lang w:bidi="fa-IR"/>
        </w:rPr>
        <w:t>کذا ینهاه عنه نهیا ، أی ردعه ومنعه وصرفه وزجره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والمثناة من فوق بضم یاء المضارعة وکسر الهاء قبل الیاء الساکنة ، من الانهاء بمعنی الاعلام والانباء والابلاغ والاخبار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أنهیت الیه کذا ، أی أعلمته وأنبأته به وأبلغت الیه خبره ، وعدم انهائها اما لمباغتها ، واما لکونها بصعوبة داهیتها خارجة عن الحد ووراء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فیفتتح علی أمر یمشی علی مثله</w:t>
      </w:r>
    </w:p>
    <w:p>
      <w:pPr>
        <w:pStyle w:val="BookText"/>
        <w:rPr/>
      </w:pPr>
      <w:r>
        <w:rPr>
          <w:rFonts w:ascii="IRNazanin" w:hAnsi="IRNazanin" w:eastAsia="IRNazanin"/>
          <w:color w:val="111111"/>
          <w:sz w:val="28"/>
          <w:sz w:val="28"/>
          <w:szCs w:val="28"/>
          <w:rtl w:val="true"/>
          <w:lang w:bidi="fa-IR"/>
        </w:rPr>
        <w:t>من الافتتاح والاستمرار ، أی برسوخ قدمه فی الایمان والاستیقان یفتتح من الولایة علی أمر یستمر علیه ویستقیم فیه ویستدیم 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علی أمر یمسی علی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الاصباح علی أمر والامساء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ذر رضی الله تعالی عنه</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وحده ویبعث وحده ویدخل الجنة وحده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بصدق التوکل فی المقامات ، ونصوح الاخلاص فی الحالات ، کلها یستغنی بالله عمن عداه ، وبفضله عن افضال غیره ، وبرحمته عن رحمة من سواه ، </w:t>
      </w:r>
    </w:p>
    <w:p>
      <w:pPr>
        <w:pStyle w:val="BookText"/>
        <w:rPr/>
      </w:pPr>
      <w:r>
        <w:rPr>
          <w:rFonts w:ascii="IRNazanin" w:hAnsi="IRNazanin" w:eastAsia="IRNazanin"/>
          <w:color w:val="111111"/>
          <w:sz w:val="28"/>
          <w:sz w:val="28"/>
          <w:szCs w:val="28"/>
          <w:rtl w:val="true"/>
          <w:lang w:bidi="fa-IR"/>
        </w:rPr>
        <w:t>أمیر المؤمنین ووصی به رسول الله صلی الله علیه و آله واستخلافه إیاه ، فنفاه القوم عن حرم الله</w:t>
      </w:r>
    </w:p>
    <w:p>
      <w:pPr>
        <w:pStyle w:val="BookText"/>
        <w:rPr/>
      </w:pPr>
      <w:r>
        <w:rPr>
          <w:rFonts w:ascii="IRNazanin" w:hAnsi="IRNazanin" w:eastAsia="IRNazanin"/>
          <w:color w:val="111111"/>
          <w:sz w:val="28"/>
          <w:sz w:val="28"/>
          <w:szCs w:val="28"/>
          <w:rtl w:val="true"/>
          <w:lang w:bidi="fa-IR"/>
        </w:rPr>
        <w:t>فحیث انه اعتزل عن غیر الله فیعیش وحده ، ویبعث وحده ، ویدخل الجنة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ووصایة رسول الله صلی الله علیه و آله</w:t>
      </w:r>
    </w:p>
    <w:p>
      <w:pPr>
        <w:pStyle w:val="BookText"/>
        <w:rPr/>
      </w:pPr>
      <w:r>
        <w:rPr>
          <w:rFonts w:ascii="IRNazanin" w:hAnsi="IRNazanin" w:eastAsia="IRNazanin"/>
          <w:color w:val="111111"/>
          <w:sz w:val="28"/>
          <w:sz w:val="28"/>
          <w:szCs w:val="28"/>
          <w:rtl w:val="true"/>
          <w:lang w:bidi="fa-IR"/>
        </w:rPr>
        <w:t>عطف علی فضائل ، ثم استخلافه ایاه 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عطف البیان لأمیر المؤمنین ، ثم عطف استخلافه ایاه علی فضائل ، أی هو الهاتف بفضائله علیه السلام وباستخلاف رسول الله صلی الله علیه و آله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القوم</w:t>
      </w:r>
    </w:p>
    <w:p>
      <w:pPr>
        <w:pStyle w:val="BookText"/>
        <w:rPr/>
      </w:pPr>
      <w:r>
        <w:rPr>
          <w:rFonts w:ascii="IRNazanin" w:hAnsi="IRNazanin" w:eastAsia="IRNazanin"/>
          <w:color w:val="111111"/>
          <w:sz w:val="28"/>
          <w:sz w:val="28"/>
          <w:szCs w:val="28"/>
          <w:rtl w:val="true"/>
          <w:lang w:bidi="fa-IR"/>
        </w:rPr>
        <w:t xml:space="preserve">وفی نسخ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أکلونی البراغیث ، وقد ورد فی التنزیل الکریم مثله متکررا ، ولقد تواتر أخبار النبی صلی الله علیه و آله أبا ذر بنفی القوم ایاه من المدینة الی ربذة عند الفرق کلهم من طرق شتی منها حدیث لقابقا علی التشدید من المضاعف ، ویروی لقابقا بوزن عصا علی التخفیف من الناقص الیائی ، والعامة رووه فی صحاحهم وأصولهم جمیعا وشرحه علماؤهم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علامة زمخشرهم فی فائقه وکشافه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لقابقا؟ کیف بک اذا أخرجوک من المدینة؟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بقی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لق بق ولقلاق </w:t>
      </w:r>
      <w:r>
        <w:rPr>
          <w:rStyle w:val="FootnoteAnchor"/>
          <w:rtl w:val="true"/>
        </w:rPr>
        <w:footnoteReference w:id="256"/>
      </w:r>
      <w:r>
        <w:rPr>
          <w:rFonts w:ascii="IRNazanin" w:hAnsi="IRNazanin" w:eastAsia="IRNazanin"/>
          <w:color w:val="111111"/>
          <w:sz w:val="28"/>
          <w:sz w:val="28"/>
          <w:szCs w:val="28"/>
          <w:rtl w:val="true"/>
          <w:lang w:bidi="fa-IR"/>
        </w:rPr>
        <w:t xml:space="preserve">بقباق کثیر الکلام مسهب فیه ، وکان فی أبی ذر شدة علی الامراء واغلاظ لهم وکان عثمان یبلغ </w:t>
      </w:r>
      <w:r>
        <w:rPr>
          <w:rStyle w:val="FootnoteAnchor"/>
          <w:rtl w:val="true"/>
        </w:rPr>
        <w:footnoteReference w:id="257"/>
      </w:r>
      <w:r>
        <w:rPr>
          <w:rFonts w:ascii="IRNazanin" w:hAnsi="IRNazanin" w:eastAsia="IRNazanin"/>
          <w:color w:val="111111"/>
          <w:sz w:val="28"/>
          <w:sz w:val="28"/>
          <w:szCs w:val="28"/>
          <w:rtl w:val="true"/>
          <w:lang w:bidi="fa-IR"/>
        </w:rPr>
        <w:t>عنه الی أن استأذنه فی الخروج الی الربذة فأخرجه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منبوذا وبقی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الاعرابی قلت لأبی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جائع نائع </w:t>
      </w:r>
      <w:r>
        <w:rPr>
          <w:rStyle w:val="FootnoteAnchor"/>
          <w:rtl w:val="true"/>
        </w:rPr>
        <w:footnoteReference w:id="25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شی‌ء نبذ به کلامنا ، ویجوز أن یراد مبقی حیث ألقیت ونبذت لا یلتفت إلیک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 حکایة حال مترقبة ، کأنه استحضرها </w:t>
      </w:r>
    </w:p>
    <w:p>
      <w:pPr>
        <w:pStyle w:val="BookText"/>
        <w:rPr/>
      </w:pPr>
      <w:r>
        <w:rPr>
          <w:rFonts w:ascii="IRNazanin" w:hAnsi="IRNazanin" w:eastAsia="IRNazanin"/>
          <w:color w:val="111111"/>
          <w:sz w:val="28"/>
          <w:sz w:val="28"/>
          <w:szCs w:val="28"/>
          <w:rtl w:val="true"/>
          <w:lang w:bidi="fa-IR"/>
        </w:rPr>
        <w:t>وحرم رسوله بعد حملهم إیاه من الشام علی قتب بلا وطاء وهو یصیح فیهم قد خاب</w:t>
      </w:r>
    </w:p>
    <w:p>
      <w:pPr>
        <w:pStyle w:val="BookText"/>
        <w:rPr/>
      </w:pPr>
      <w:r>
        <w:rPr>
          <w:rFonts w:ascii="IRNazanin" w:hAnsi="IRNazanin" w:eastAsia="IRNazanin"/>
          <w:color w:val="111111"/>
          <w:sz w:val="28"/>
          <w:sz w:val="28"/>
          <w:szCs w:val="28"/>
          <w:rtl w:val="true"/>
          <w:lang w:bidi="fa-IR"/>
        </w:rPr>
        <w:t>فهو یخبر عنها یعنی انه یستعمل فیما یستقبل من الزمان من تغلظ علیه وتکثر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ما یروی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نبی الله وأنا نائم فی مسجد المدینة فضربنی برجله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أراک نائما فیه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غلبتنی عینی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 اذا أخرجت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یا نبی الله أضرب بسیفی؟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 علی ما هو خیر لک من قولک وأقرب رشدا تسمع وتطیع ، وتنساق لهم حیث ساقوک </w:t>
      </w:r>
      <w:r>
        <w:rPr>
          <w:rStyle w:val="FootnoteAnchor"/>
          <w:rtl w:val="true"/>
        </w:rPr>
        <w:footnoteReference w:id="259"/>
      </w:r>
      <w:r>
        <w:rPr>
          <w:rFonts w:ascii="IRNazanin" w:hAnsi="IRNazanin" w:eastAsia="IRNazanin"/>
          <w:color w:val="111111"/>
          <w:sz w:val="28"/>
          <w:sz w:val="28"/>
          <w:szCs w:val="28"/>
          <w:rtl w:val="true"/>
          <w:lang w:bidi="fa-IR"/>
        </w:rPr>
        <w:t>انتهی کلام الفائق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ابن الاثیر فی نهایته وجامع أصوله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حملهم ایاه من الشام علی قتب بلا وطاء</w:t>
      </w:r>
    </w:p>
    <w:p>
      <w:pPr>
        <w:pStyle w:val="BookText"/>
        <w:rPr/>
      </w:pPr>
      <w:r>
        <w:rPr>
          <w:rFonts w:ascii="IRNazanin" w:hAnsi="IRNazanin" w:eastAsia="IRNazanin"/>
          <w:color w:val="111111"/>
          <w:sz w:val="28"/>
          <w:sz w:val="28"/>
          <w:szCs w:val="28"/>
          <w:rtl w:val="true"/>
          <w:lang w:bidi="fa-IR"/>
        </w:rPr>
        <w:t>کتب الأحادیث والاخبار جمیعا متطابقة علی نقل ذلک من طرق غیر محصورة ، ولنورد أوثق الروایات وأخصرها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الجلیل الثقة الثبت المأمون الحدیث عند العامة والخاصة علی بن الحسین المسعودی أبو الحسن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فعله ـ یعنی عثمان ـ بأبی ذر وهو أنه حضر مجلسه ذات یوم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من زکی </w:t>
      </w:r>
      <w:r>
        <w:rPr>
          <w:rStyle w:val="FootnoteAnchor"/>
          <w:rtl w:val="true"/>
        </w:rPr>
        <w:footnoteReference w:id="261"/>
      </w:r>
      <w:r>
        <w:rPr>
          <w:rFonts w:ascii="Amiri" w:hAnsi="Amiri" w:eastAsia="Amiri" w:cs="Amiri"/>
          <w:color w:val="111111"/>
          <w:sz w:val="28"/>
          <w:sz w:val="28"/>
          <w:szCs w:val="28"/>
          <w:rtl w:val="true"/>
          <w:lang w:bidi="ar-SA"/>
        </w:rPr>
        <w:t xml:space="preserve">ماله هل فیه حق لغیره؟ 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أبو ذر فی صدر کعب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یا بن الیهودیین ثم 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بأسا أن نأخذ مالا من بیت مال المسلمین فننفقه فیما ینوب من أمرنا ونعطیکموه؟ 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فرفع أبو ذر العصا فدفع بها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الیهودی ما أجرأک فی دیننا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أذاک لی غیب وجهک عنی فقد آذیتنی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أبو ذر الی الشام ، فکتب معاویة الی عثمان ان أبا ذر تجتمع الیه الجموع ولا آمن أن یفسدهم علیک ، فان کان لک فی القوم حاجة فاحمله إلیک ، فکتب الیه فحمله علی بعیر علیه قتب یا بس معه خمسون من الصقالبة یطردون </w:t>
      </w:r>
      <w:r>
        <w:rPr>
          <w:rStyle w:val="FootnoteAnchor"/>
          <w:rtl w:val="true"/>
        </w:rPr>
        <w:footnoteReference w:id="263"/>
      </w:r>
      <w:r>
        <w:rPr>
          <w:rFonts w:ascii="IRNazanin" w:hAnsi="IRNazanin" w:eastAsia="IRNazanin"/>
          <w:color w:val="111111"/>
          <w:sz w:val="28"/>
          <w:sz w:val="28"/>
          <w:szCs w:val="28"/>
          <w:rtl w:val="true"/>
          <w:lang w:bidi="fa-IR"/>
        </w:rPr>
        <w:t xml:space="preserve">به حتی أتوا به المدینة ، وقد تسلخت بواطن أفخاذه ، وکاد یقلت </w:t>
      </w:r>
      <w:r>
        <w:rPr>
          <w:rStyle w:val="FootnoteAnchor"/>
          <w:rtl w:val="true"/>
        </w:rPr>
        <w:footnoteReference w:id="264"/>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تموت من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أن أموت حتی أنفی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جوامع ما نزل به بعد ومن یتولی دفنه ، فأحسن الیه فی داره أیاما ثم ادخل علیه فجثا علیه وتکلم بأشیاء ، وذکر الخبر فی ولد أبی العاص اذا بلغوا ثلاثین رجلا اتخذوا عباد الله حولا ، ومر فی الخبر بطوله وتکلم بکلام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ذلک الیوم قد أتی عثمان بترکة عبد الرحمن بن عوف الزهری من المال ، فنضدت البدار حتی حالت بین عثمان وبین الرجل القائم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لأرجو لعبد الرحمن خیرا لأنه کان یتصدق ویقری الضیف وترک ما ترون ، فقال 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 فشال أبو ذر العصا فضرب بها رأس کعب ولم یشغله ما کان به من الا 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الیهودی تقول لرجل مات وخلف هذا المال کله ان الله أعطاه خیر الدنیا وخیر الآخرة وتقطع علی الله بذلک ، وأنا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أن أموت فادع ما یزن قیراطا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عثمان وأرعنی وجهک قال أسیر الی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فتمنعنی من بیت ربی أعبده فیه حتی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فاختر غیر هذه البلدان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اختار غیر ما ذکرت 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ترکتنی فی دار هجرتی ما أردت شیئا من البلدان ، فسیرنی حیث شئت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مسیرک الی الربذة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صدق رسول الله صلی الله علیه و آله قد أخبرنی بکل ما أنا لاق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لک؟ قال خبرنی بأنی أمنع عن مکة والمدینة وأموت بالربذة ویتولی مواراتی نفر یریدون من العراق نحو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أبو ذر الی حمیل له فحمل علیه امرأته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 وأمر عثمان أن یتحاماه الناس حتی یسیروا الی الربذة ، فلما طلع علی المدینة ومروان یسیره عنها ، طلع علیه علی بن أبی طالب علیه السلام ومعه ابناه وعقیل أخاه وعبد الله بن جعفر وعمار بن یاسر فاعترض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أمیر المؤمنین نهی الناس أن یصحبوا أبا ذر ویشیعوه ، فان کنت لم تعلم بذلک أعلمتک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علیه علی بن أبی طالب فضرب بین أذنی راحلته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نحاک الله الی النار ، ومضی مع أبی ذر فشیعه ثم ودعه وانصرف ، فلما أراد علی الانصراف بکی أبو ذر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أهل بیت اذا رأیتک یا أبا الحسن وجهک ذکرت بکم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فشکی مروان الی عثمان ما فعل به علی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من یعذرنی من علی رد رسولی عما وجهته وفعل وفعل والله لنعطینه حقه ، فلما رجع علی استقبله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علیک غضبان لتشییعک أبا ذر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فلما کان العشی جاء الی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صنعت بمروان؟ ولم اجترأت علیّ ورددت رسولی وأمری؟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مروان فانه استقبلنی یردنی فرددته عن ردی ، وأما أمرک فلم أرده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یبلغک أنی قد نهیت الناس عن أبی ذر وعن تشییعه؟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کلما أمرتنا به من شی‌ء نری طاعة الله والحق فی خلافه اتبعنا أمرک لعمر الله لا نفعل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القطار یحمل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 أبی العاص ثلاثین رجلا اتخذوا دین الله دخلا وعباد الله خولا ومال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فقرا وجوعا وذلا</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أقیده؟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بین أذنی راحلته وشتمته فهو شاتمک وضارب بین أذنی راحلتک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راحلتی فهی تملک ، فان أراد أن یضربها کما ضربت راحلته فلیفعل ، فاما أنا فو الله لان شتمنی لأشتمنک أنت بمثله بما لا أکذب فیه ولا أقول الا حقا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یشتمک اذا شتمته ، فو الله ما أنت عندی بأفضل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علی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تقول هذا القول وبمروان تعدلنی ، فأنا والله أفضل منک ، وأبی أفضل من أبیک ، وأمی أفضل من أمک ، وهذه نبلی قد نبلتها وهلم فانبل نبلک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عثمان واحمر وجهه وقام فدخل ، وانصرف علی فاجتمع الیه أهل بیته ورجال من المهاجرین والانصار ، فلما کان من الغد واجتمع الناس الی عثمان شکی الیهم علیا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یعیبنی ، وبظاهر من یعیبنی ، یرید بذلک أبا ذر وعمارا وغیرهما ، فدخل الناس بینهما حتی أصلحوا بینهما ، وقال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 بتشییعی أبا ذر الا الله انتهی کلام مروج الذهب فی هذا الباب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دین الله دخلا وعباد الله خولا ومال الله دو لا</w:t>
      </w:r>
    </w:p>
    <w:p>
      <w:pPr>
        <w:pStyle w:val="BookText"/>
        <w:rPr/>
      </w:pPr>
      <w:r>
        <w:rPr>
          <w:rFonts w:ascii="IRNazanin" w:hAnsi="IRNazanin" w:eastAsia="IRNazanin"/>
          <w:color w:val="111111"/>
          <w:sz w:val="28"/>
          <w:sz w:val="28"/>
          <w:szCs w:val="28"/>
          <w:rtl w:val="true"/>
          <w:lang w:bidi="fa-IR"/>
        </w:rPr>
        <w:t>رواها أکثر الصحابة عنه علیه السلام علی هذا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وخولا بالتحریک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وفتح الواو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النهایة فی د ـ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قتادة بن نعمان وکنت أری اسلامه مدخولا ، الدخل بالتحریک العیب والغش والفساد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ایمانه کان متزلزلا فیه نفاق ، ومنه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بنوا أبی العاص ثلاثین کان 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دخلا وعباد الله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وحقیقته أن یدخلوا فی الدین أمورا لم تجر بها السنة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والخول حشم الرجل وأتباعه واحدهم خائل ، وقد یکون واحدا ویقع علی العبد والامة ، وهو مأخوذ من التخویل التملیک ، وقیل من الرعایة ، ومنه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بنو أبی العاص ثلاثین کان عباد الله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خدما وعبیدا یعنی أنهم یستخدمونهم ویستعبدونهم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یخولنا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یتعهدنا ، من قولهم فلان خولی مال وخائل مال ، وهو الذی یصلحه ویقیم به انتهی کلام النهایة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الخائل الحافظ للشی‌ء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یخول علی أهله أی یرعی علیهم ، وخوله الله الشی‌ء أی ملکه ایاه ، وقد خلت المال أخوله اذ أحسنت القیام علیه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خال مال وخولی مال أی حسن القیام علیه ، والتخول التعهد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یتخولنا بالموعظة مخافة السامة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وخول الرجل حشمه الواحد خائل وقد یکون الخول واحدا وهو اسم یقع علی العبد والامة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خائل وهو الراعی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مأخوذ من التخویل وهو التملیک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وفتح الواو جمع الدولة بالضم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بدولاته أی بدواهیه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ـ بالفتح ـ والدولة ـ بالضم ـ واحدة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بالضم فی المال ، والدولة بالفتح فی الحرب والجاه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اسم الشی‌ء الذی یتداول بعینه ، والدولة المصدر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وتداول القوم کذا ، أی تداولوه من حیث الدولة ، وداول الله کذا بینهم </w:t>
      </w:r>
    </w:p>
    <w:p>
      <w:pPr>
        <w:pStyle w:val="BookText"/>
        <w:rPr/>
      </w:pPr>
      <w:r>
        <w:rPr>
          <w:rFonts w:ascii="IRNazanin" w:hAnsi="IRNazanin" w:eastAsia="IRNazanin"/>
          <w:color w:val="111111"/>
          <w:sz w:val="28"/>
          <w:sz w:val="28"/>
          <w:szCs w:val="28"/>
          <w:rtl w:val="true"/>
          <w:lang w:bidi="fa-IR"/>
        </w:rPr>
        <w:t>وضرا وصبرا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علی أحمد بن علی السلولی شقران القمی ، قال حدثنی الحسن بن</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الْأَیّامُ نُداوِلُها بَیْنَ النّاسِ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والدؤلول الداهیة ، والجمع الدآلیل والدؤلات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وصبرا</w:t>
      </w:r>
    </w:p>
    <w:p>
      <w:pPr>
        <w:pStyle w:val="BookText"/>
        <w:rPr/>
      </w:pPr>
      <w:r>
        <w:rPr>
          <w:rFonts w:ascii="IRNazanin" w:hAnsi="IRNazanin" w:eastAsia="IRNazanin"/>
          <w:color w:val="111111"/>
          <w:sz w:val="28"/>
          <w:sz w:val="28"/>
          <w:szCs w:val="28"/>
          <w:rtl w:val="true"/>
          <w:lang w:bidi="fa-IR"/>
        </w:rPr>
        <w:t>الصبر فی القتل وفی الیمین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معروف 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شهر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شهر رمضان وأصل الصبر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الصوم صبرا لما فیه من حبس النفس عن الطعام والشراب والنکاح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قتل شی‌ء من الدواب صبرا هو أن یمسک من ذوات الروح شی‌ء حیا ثم یرمی بشی‌ء حتی یموت ، 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المصبورة ونهی عن صبر ذی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أمسک رجلا وقتلوا آخرا اقتلوا القاتل واصبروا 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أحبسوا الذی حبسه للموت حتی یموت کفعله به ، وکل من قتل فی معرکة ولا حرب ولا خطأ فانه مقتول صبرا ، ومنه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نهی عن صبر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الخصاء والخصاء صبر شدید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أحلف علی یمین مصبورة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علی یمین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ألزم بها وحبس علیها وکانت لازمة لصاحبها من جهة الحکم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مصبورة وان کان صاحبها فی الحقیقة هو المصبور ، لأنه انما صبر من أجلها أی حبس فوضعت بالصبر وأضیفت الیه مجازا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علی السلولی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فخذ من قیس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حماد ، عن أبی عبد الله البرقی ،</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قبیلة من هوازن وهم بنو مرة بن صعصعة بن معاویة بن بکر بن هوازن ، وسلول اسم أمهم نسبوا الیها ، منهم عبد الله بن همام الشاعر السلولی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فی طائفة من النسخ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والعین والدال المهملات قبل الالف والنون أخیرا ، وذلک تصحیف وتحریف من النساخ </w:t>
      </w:r>
      <w:r>
        <w:rPr>
          <w:rStyle w:val="FootnoteAnchor"/>
          <w:rtl w:val="true"/>
        </w:rPr>
        <w:footnoteReference w:id="275"/>
      </w:r>
      <w:r>
        <w:rPr>
          <w:rFonts w:ascii="IRNazanin" w:hAnsi="IRNazanin" w:eastAsia="IRNazanin"/>
          <w:color w:val="111111"/>
          <w:sz w:val="28"/>
          <w:sz w:val="28"/>
          <w:szCs w:val="28"/>
          <w:rtl w:val="true"/>
          <w:lang w:bidi="fa-IR"/>
        </w:rPr>
        <w:t xml:space="preserve">، والصواب ما یتکرر من بعد فی الاسانید علی اتفاق عامة النسخ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الشین المعجمة قبل القاف الساکنة والراء بعدها قبل الالف ثم النون أخیرا ، والرجل معروف کثیر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الشیخ فی کتاب الرجال قال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السلولی المعروف بالشقران القمی المعروف بالشقران القمی المقیم بکش ، وکان أشل دوارا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نسخ کتاب الرجال التیملی مکان السلولی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حماد</w:t>
      </w:r>
    </w:p>
    <w:p>
      <w:pPr>
        <w:pStyle w:val="BookText"/>
        <w:rPr/>
      </w:pPr>
      <w:r>
        <w:rPr>
          <w:rFonts w:ascii="IRNazanin" w:hAnsi="IRNazanin" w:eastAsia="IRNazanin"/>
          <w:color w:val="111111"/>
          <w:sz w:val="28"/>
          <w:sz w:val="28"/>
          <w:szCs w:val="28"/>
          <w:rtl w:val="true"/>
          <w:lang w:bidi="fa-IR"/>
        </w:rPr>
        <w:t>قد سبق مثله فی الاسانید السابقة ، والذی یستبین أنه من غلط الناسخ ، والصحیح خلف بن حماد بالخاء المعجمة ثم اللام والفاء أخیرا ، فهو الذی یروی عن أبی عبد الله محمد بن خالد البرقی ، ویتکرر فی الاسانید کثیرا ، وهو من الشیوخ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فی باب الخاء المعجمة من باب 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مکنی أبا صالح من أهل کش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عبد الرحمن بن محمد بن أبی حکیم ، عن أبی خدیجة الجمال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رسول الله صلی الله علیه و آله ومعه جبریل ،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 رسول الله؟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أنه فی السماء أعرف منه فی الارض وسأله عن کلمات یقولهن اذا أصبح قال ، فقال یا أبا ذر کلمات تقولهنّ اذا أصبحت فما هنّ؟ قال أقول</w:t>
      </w:r>
    </w:p>
    <w:p>
      <w:pPr>
        <w:pStyle w:val="BookText"/>
        <w:rPr/>
      </w:pPr>
      <w:r>
        <w:rPr>
          <w:rFonts w:ascii="IRNazanin" w:hAnsi="IRNazanin" w:eastAsia="IRNazanin"/>
          <w:color w:val="111111"/>
          <w:sz w:val="28"/>
          <w:sz w:val="28"/>
          <w:szCs w:val="28"/>
          <w:rtl w:val="true"/>
          <w:lang w:bidi="fa-IR"/>
        </w:rPr>
        <w:t xml:space="preserve">وأبو عبد الله البرقی یروی عن خلف بن حماد الاسدی علی ما فی الفهرست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محمد بن أبی حکیم</w:t>
      </w:r>
    </w:p>
    <w:p>
      <w:pPr>
        <w:pStyle w:val="BookText"/>
        <w:rPr/>
      </w:pPr>
      <w:r>
        <w:rPr>
          <w:rFonts w:ascii="IRNazanin" w:hAnsi="IRNazanin" w:eastAsia="IRNazanin"/>
          <w:color w:val="111111"/>
          <w:sz w:val="28"/>
          <w:sz w:val="28"/>
          <w:szCs w:val="28"/>
          <w:rtl w:val="true"/>
          <w:lang w:bidi="fa-IR"/>
        </w:rPr>
        <w:t xml:space="preserve">فی النسخ علی التصغیر ، وفی کتب الرجال محمد بن الحکم بن المختار بن أبی عبیدة الثقفی الکوفی من أصحاب الصادق علیه السلام مکبرا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الرحمن بن محمد من أصحاب أبی جعفر الجواد علیه السلام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روی عن 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خدیجة الجمال</w:t>
      </w:r>
    </w:p>
    <w:p>
      <w:pPr>
        <w:pStyle w:val="BookText"/>
        <w:rPr/>
      </w:pPr>
      <w:r>
        <w:rPr>
          <w:rFonts w:ascii="IRNazanin" w:hAnsi="IRNazanin" w:eastAsia="IRNazanin"/>
          <w:color w:val="111111"/>
          <w:sz w:val="28"/>
          <w:sz w:val="28"/>
          <w:szCs w:val="28"/>
          <w:rtl w:val="true"/>
          <w:lang w:bidi="fa-IR"/>
        </w:rPr>
        <w:t xml:space="preserve">هو سالم بن مکرم علی ما یستبین فیما سیرد فی الکتاب إن شاء الله العزیز ، وهو الذی صرح الشیخ بتوثیقه فی بعض المواضع ، وثنی توثیقه النجاشی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الحسن بن داود أن ذاک هو أبو خدیجة الرواجنی ، وذا أبو خدیجة الجمال وهما اثنان ولا توثیق فی ذا من أحد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وهم منه فاسد ، قد أوضحنا فساده فی المعلقات علی الخلاصة ، وعلی کتابه ، وعلی کتاب النجاشی ، وعلی غیرها من کتب الرجال ، وفی الرواشح السماویة ، وفی المعلقات علی الفقیه ، وعلی الاستبصار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الایمان بک والعافیة من جمیع البلایا والشکر علی العافیة والغنی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ابنا نصیر ، قالا حدثنا أیّوب بن نوح ، عن صفوان ابن یحیی ، عن عاصم بن حمید الحنّاط ، عن أبی بصیر ، عن عمرو بن سعید ، قال حدثنا عبد الملک بن أبی ذر الغفاری ، قال بعثنی أمیر المؤمنین علیه السلام یوم مزق عثمان المصاحف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أبی الیه مسرعا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أتی الیوم فی الإسلام أمر عظیم ، مزق کتاب الله ووضع فیه الحدید ، وحق علی الله أن یسلّط الحدید علی من مزق کتابه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w:t>
      </w:r>
    </w:p>
    <w:p>
      <w:pPr>
        <w:pStyle w:val="BookText"/>
        <w:rPr/>
      </w:pPr>
      <w:r>
        <w:rPr>
          <w:rFonts w:ascii="IRNazanin" w:hAnsi="IRNazanin" w:eastAsia="IRNazanin"/>
          <w:color w:val="111111"/>
          <w:sz w:val="28"/>
          <w:sz w:val="28"/>
          <w:szCs w:val="28"/>
          <w:rtl w:val="true"/>
          <w:lang w:bidi="fa-IR"/>
        </w:rPr>
        <w:t xml:space="preserve">دعاء أبی ذر رضی الله تعالی عنه معروف فی کتب الدعاء وفیما أواظب علیه فی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الایمان بک ، والرضا بقضائک ، والغناء عن الناس والعافیة من جمیع البلاء ، والشکر علی العافیة یا ولی 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وابراهیم ابنا نصیر الی اخره</w:t>
      </w:r>
    </w:p>
    <w:p>
      <w:pPr>
        <w:pStyle w:val="BookText"/>
        <w:rPr/>
      </w:pPr>
      <w:r>
        <w:rPr>
          <w:rFonts w:ascii="IRNazanin" w:hAnsi="IRNazanin" w:eastAsia="IRNazanin"/>
          <w:color w:val="111111"/>
          <w:sz w:val="28"/>
          <w:sz w:val="28"/>
          <w:szCs w:val="28"/>
          <w:rtl w:val="true"/>
          <w:lang w:bidi="fa-IR"/>
        </w:rPr>
        <w:t xml:space="preserve">الطریق نقی صحیح علی الأصحّ ، فان عمرو بن سعید المدائنی ثقة من أصحاب أبی الحسن الرضا علیه السلام قد وثقه النجاشی </w:t>
      </w:r>
      <w:r>
        <w:rPr>
          <w:rStyle w:val="FootnoteAnchor"/>
          <w:rtl w:val="true"/>
        </w:rPr>
        <w:footnoteReference w:id="282"/>
      </w:r>
      <w:r>
        <w:rPr>
          <w:rFonts w:ascii="IRNazanin" w:hAnsi="IRNazanin" w:eastAsia="IRNazanin"/>
          <w:color w:val="111111"/>
          <w:sz w:val="28"/>
          <w:sz w:val="28"/>
          <w:szCs w:val="28"/>
          <w:rtl w:val="true"/>
          <w:lang w:bidi="fa-IR"/>
        </w:rPr>
        <w:t xml:space="preserve">، ولم یذکر غمیزة فیه ولا طعنا فی مذهبه وانما روی أبو عمرو الکشی عن نصر بن الصباح أنه فطحی ، ولکن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اعتمد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بصیر هو لیث المرادی ، کما هو المستبین من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ابی ذر الغفاری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الاستقامة علی طریقة أبیه رضی الله تعالی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الجبریة من بعد موسی قاتلوا أهل النبوة فظهروا علیهم فقتلوهم زمانا</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الجبریة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بالتحریک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الجبریة بکسر الجیم والباء ، ویعنی علیه السلام بهم المجوس وهم لا یقولون بقدرة وارادة للإنسان فی فعله أصلا ، بل یثبتون للعالم الاکبر بنظامه الجملی مبدئین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 أحدهما یزدان والیه یسندون الخیرات بأسرها ، والاخر أهر من والیه یضیفون الشرور بأسرها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طریقتهم الاشاعرة فی نفی تأثیر قدرة العبد وارادته فی أفعاله مطلقا ، فانهم یسندون أفاعیله من الخیرات والشرور جمیعا الی قدرة الله سبحانه وارادته ابتداء ، من غیر مدخلیة للعبد ولا لممکن ما من الممکنات فی ذلک بجهة من جهات التأثیر والعلیة والتقدم العقلی بالذات أصلا ، بل علی مجرد المقارنة الاتفاقیة المعبر عنها عندهم بالکسب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هناک استتبت علاقة التشبیه فی الحدیث المشهور بالمتواتر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القدریة مجوس هذه الامة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کل من علی ساهرة اقلیم العقل وفی دائرة ملة الإسلام یعلم بالبرهان انه ما من ممکن ذاتی عینا کان أو فعلا ، وجوهرا کان أو عرضا ، الا ولا منتدح له فی ترتب سلسلة السببیة والمسببیة من الانتهاء الی مسبب الاسباب من غیر سبب علی الاطلاق ، والاستناد الی قدرته الحقة القیومیة وارادته الربوبیة الوجوبیة بآخره ، وان کان الفاعل المباشر قریبا ، والاخیر من أجزاء العلة التامة لفعل العبد قدرته وأرادته المنبعثتان عن القدرة التامة الواجبة والارادة الحقة الفعالة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لیس یصح التشبیه من حیث اثبات مبدئین ، اذ لیس یقول بذلک أحد من المعتزلة والامامیة والحکماء الالهیین المثبتین للحیوان قدرة مباشرة للفعل ، وإرادة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متقدمة علیه تقدما بالطبع ، فقد انصرح أن ملاک التشبیه سلب الفعل عن العبد ونفی قدرته واختیاره علی سبیل العلیة کما قالته المجوس ، وانما ذلک مذهب الاشعریة فی هذه الامة فهم القدریة فی قوله علیه السلام القدریة مجوس هذه الامة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تحمله امام المتشککین فخر الدین الرازی ومتابعوه فی تصحیح کون المعتزلة هم القدریة مما لیس له مساق الی سبیل الصحة ومعاد الی طریق الصواب ، وان أحببت بسط القول فیه فعلیک بکتابنا الایقاضات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أن تغنی الرجل عن فقر أو تصلح عظمه من کسر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 العظم جبرا وجبر العظم نفسه جبورا ، أی انجبر واجتبر العظم مثل انجبر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الله فلانا فاجتبر أی سد مفاقره ، والجبر خلاف القدر ،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کلام مولد والجبریة بالتحریک خلاف القدریة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الجبر اصلاح الشی‌ء بضرب من القهر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جبرته فانجبر واجتبر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جبرته فجبر لقول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جبر الدین الاله فجبر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أکثر أهل اللغة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قوله فجبر مذکورا علی سبیل الانفعال ، بل ذلک علی سبیل الفعل ، وکرره ونبه بالاول علی الابتداء باصلاحه وبالثانی علی تتمیمه ، فکأنه قال قصد جبر الدین وابتدأ به فتمم جبره ، وذلک أن فعل تارة یقال لمن ابتدأ بفعل ، وتارة لمن فرغ عنه ، وتجبر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لتصور معنی الاجتهاد ، أو المبالغة ، او لمعنی التکلف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فی الاصلاح المجرد نحو قول علی علیه السلام یا جابر کل کسیر ومسهل کل عسیر ، وتارة فی القهر المجرد نحو قوله صلی الله علیه و آله لا جبر ولا تفویض ، والجبر فی الحساب الحاق شی‌ء به اصلاحا لما یرید اصلاحه ، وسمی السلطان جبرا لقهره الناس علی ما یریده ، أو لإصلاح أمورهم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والاجبار فی الاصل حمل الغیر علی أن یجبر الاخر ، لکن تعورف فی الاکراه المجرد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أجبرته علی کذا ، کقولک أکرهته وسمی الذین یدعون أن الله تعالی یکره العباد علی المعاصی فی تعارف المتکلمین مجبرة ، وفی قول المتقدمین جبریة وجبریة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بالتحریک وبکسر الجیم والباء ، کما نقلناه عن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الجبریة خلاف القدریة ، والتسکین لحن ، أو هو الصواب ، والتحریک للازدواج ، والجبار الله تعالی لتکبره ، والمتکبر الذی لا یری لأحد علیه حقا ، فهو بین الجبریة والجبریاء بمکسورتین ، والجبریة بکسرات والجبریة والجبروة والجبروتی والجبروت محرکات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جبریة ، وهو کذا ذراعا بذراع الجبار أی بذراع الملک ،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فانها جبارة وما کانت نبوة إلا تناسخها ملک 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 تجبر الملوک فیها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الجبریة من بعد موسی قاتلوا أهل النبوة تنصیص علی أن أهل الجبریة مقابل أهل النبوة ، وهم الکفرة من المجوس الذین قاتلوا بنی اسرائیل فظهروا ، أی غلبوا علیهم فقتلوهم ، واستمروا فی عتوهم وغلبتهم علیهم زمانا طویلا ، وحدیثه علیه وآله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 علی أن المجبرة القائلین بالقدر علی سبیل محوضة الاجبار وصرافة الالجاء من غیر مدخلیة لاختیار العبد فی فعله أصلا ، منزلتهم فی هذه الامة منزلة المجوس الجبریة الذاهبین الی أن فعل الانسان مطلقا انما فاعله التام علی الاجبار </w:t>
      </w:r>
    </w:p>
    <w:p>
      <w:pPr>
        <w:pStyle w:val="BookText"/>
        <w:rPr/>
      </w:pPr>
      <w:r>
        <w:rPr>
          <w:rFonts w:ascii="IRNazanin" w:hAnsi="IRNazanin" w:eastAsia="IRNazanin"/>
          <w:color w:val="111111"/>
          <w:sz w:val="28"/>
          <w:sz w:val="28"/>
          <w:szCs w:val="28"/>
          <w:rtl w:val="true"/>
          <w:lang w:bidi="fa-IR"/>
        </w:rPr>
        <w:t>طویلا ، ثم ان الله بعث فتیة فهاجروا الی غبر آبائهم فقاتلهم فقتلوهم ، وأنت بمنزلتهم</w:t>
      </w:r>
    </w:p>
    <w:p>
      <w:pPr>
        <w:pStyle w:val="BookText"/>
        <w:rPr/>
      </w:pPr>
      <w:r>
        <w:rPr>
          <w:rFonts w:ascii="IRNazanin" w:hAnsi="IRNazanin" w:eastAsia="IRNazanin"/>
          <w:color w:val="111111"/>
          <w:sz w:val="28"/>
          <w:sz w:val="28"/>
          <w:szCs w:val="28"/>
          <w:rtl w:val="true"/>
          <w:lang w:bidi="fa-IR"/>
        </w:rPr>
        <w:t>البحت یزدان أو أهرمن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قد استبان أن الجبریة والقدریة واحدة وجعلهما متقابلین ، کما ذهبت الیه علماء الاشاعرة فی الصدر الاول ، ثم جری علیه کلام أهل اللغة ، والمتأخرون بنوا علیه الاصطلاح أخیرا لا أصل له یرکن الیه ولا رکن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یسوغ اثبات نسبة نفاة أمر الیه وسلب القول به عن مثبتیه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تبالغهم فی النفی والانکار مصحح الاسناد والنسبة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یستحق الاصاخة له والاصغاء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بعث فتیة فهاجروا الی غبر آبائهم</w:t>
      </w:r>
    </w:p>
    <w:p>
      <w:pPr>
        <w:pStyle w:val="BookText"/>
        <w:rPr/>
      </w:pPr>
      <w:r>
        <w:rPr>
          <w:rFonts w:ascii="IRNazanin" w:hAnsi="IRNazanin" w:eastAsia="IRNazanin"/>
          <w:color w:val="111111"/>
          <w:sz w:val="28"/>
          <w:sz w:val="28"/>
          <w:szCs w:val="28"/>
          <w:rtl w:val="true"/>
          <w:lang w:bidi="fa-IR"/>
        </w:rPr>
        <w:t xml:space="preserve">فی أکثر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واسکان المثناة من فوق قبل المثناة من تحت المفتوحة علی جمع فتی بالتشدید ، کما صبیة فی جمع صبی ، یعنی شبابا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الناس الشباب القوی والجمع فتیة وفتیان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وفتح الهمزة واحدة فیئین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باعجام الغین قبل الباء الموحدة ، اما محرکة بمعنی التراب والارض أی الی دیار آبائهم ، أو بضم الغین وتسکین الباء أو تشدیدها مفتوحة بمعنی بقیة آبائهم ومن بقی منهم ، والغبر والغبر بقیة اللبن فی الضرع وغبر المرض بقایاه ، وکذلک غبر اللیل والغابر من کل شی‌ء الباقی منه قاله فی الصحاح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 غبورا مکث وذهب ضد ، وهو غابر من غبر کرکع ، وغبر الشی‌ء بالضم بقیته کغبره ، والجمع أغبار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قتلتنی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علمت أنه سیبدأ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وابراهیم ابنا نصیر ، قالا حدثنا أیوب بن نوح ، عن صفوان ابن یحیی ، عن عاصم بن حمید الحنفی ، عن فضیل الرسّان ، قال حدثنی أبو عبد الله عن أبی سخیلة ، قال حججت أنا وسلمان بن ربیعة ، قال فمررنا بالربذة ، قال فأتینا</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قتلتنی یا أبا ذر</w:t>
      </w:r>
    </w:p>
    <w:p>
      <w:pPr>
        <w:pStyle w:val="BookText"/>
        <w:rPr/>
      </w:pPr>
      <w:r>
        <w:rPr>
          <w:rFonts w:ascii="IRNazanin" w:hAnsi="IRNazanin" w:eastAsia="IRNazanin"/>
          <w:color w:val="111111"/>
          <w:sz w:val="28"/>
          <w:sz w:val="28"/>
          <w:szCs w:val="28"/>
          <w:rtl w:val="true"/>
          <w:lang w:bidi="fa-IR"/>
        </w:rPr>
        <w:t xml:space="preserve">یعنی أخبرت بقتلی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علمت أنه سیبدأ فی العترة الطاهرة بک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وابراهیم ابنا نصیر</w:t>
      </w:r>
    </w:p>
    <w:p>
      <w:pPr>
        <w:pStyle w:val="BookText"/>
        <w:rPr/>
      </w:pPr>
      <w:r>
        <w:rPr>
          <w:rFonts w:ascii="IRNazanin" w:hAnsi="IRNazanin" w:eastAsia="IRNazanin"/>
          <w:color w:val="111111"/>
          <w:sz w:val="28"/>
          <w:sz w:val="28"/>
          <w:szCs w:val="28"/>
          <w:rtl w:val="true"/>
          <w:lang w:bidi="fa-IR"/>
        </w:rPr>
        <w:t xml:space="preserve">الطریق حسن بفضیل الرسان ، وهو الفضیل بن الزبیر الاسدی مولاهم الکوفی الرسان ، ذکره الشیخ فی کتاب الرجال فی أصحاب أبی جعفر الباقر وفی أصحاب أبی عبد الله الصادق علیهماالسلام بالتصغیر </w:t>
      </w:r>
      <w:r>
        <w:rPr>
          <w:rStyle w:val="FootnoteAnchor"/>
          <w:rtl w:val="true"/>
        </w:rPr>
        <w:footnoteReference w:id="291"/>
      </w:r>
      <w:r>
        <w:rPr>
          <w:rFonts w:ascii="IRNazanin" w:hAnsi="IRNazanin" w:eastAsia="IRNazanin"/>
          <w:color w:val="111111"/>
          <w:sz w:val="28"/>
          <w:sz w:val="28"/>
          <w:szCs w:val="28"/>
          <w:rtl w:val="true"/>
          <w:lang w:bidi="fa-IR"/>
        </w:rPr>
        <w:t xml:space="preserve">، وکذلک فی کتاب أبی عمرو الکشی </w:t>
      </w:r>
      <w:r>
        <w:rPr>
          <w:rStyle w:val="FootnoteAnchor"/>
          <w:rtl w:val="true"/>
        </w:rPr>
        <w:footnoteReference w:id="292"/>
      </w:r>
      <w:r>
        <w:rPr>
          <w:rFonts w:ascii="IRNazanin" w:hAnsi="IRNazanin" w:eastAsia="IRNazanin"/>
          <w:color w:val="111111"/>
          <w:sz w:val="28"/>
          <w:sz w:val="28"/>
          <w:szCs w:val="28"/>
          <w:rtl w:val="true"/>
          <w:lang w:bidi="fa-IR"/>
        </w:rPr>
        <w:t xml:space="preserve">، والحسن بن داود أورده فی کتابه مکبرا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عبد الله هذا الذی روی عنه الفضیل الرسان هو أبو عبد الله البجلی الکوفی من أصحاب أمیر المؤمنین علیه السلام من الیمن ، ذکره العلامة فی الخلاصة </w:t>
      </w:r>
      <w:r>
        <w:rPr>
          <w:rStyle w:val="FootnoteAnchor"/>
          <w:rtl w:val="true"/>
        </w:rPr>
        <w:footnoteReference w:id="294"/>
      </w:r>
      <w:r>
        <w:rPr>
          <w:rFonts w:ascii="IRNazanin" w:hAnsi="IRNazanin" w:eastAsia="IRNazanin"/>
          <w:color w:val="111111"/>
          <w:sz w:val="28"/>
          <w:sz w:val="28"/>
          <w:szCs w:val="28"/>
          <w:rtl w:val="true"/>
          <w:lang w:bidi="fa-IR"/>
        </w:rPr>
        <w:t xml:space="preserve">، والشیخ فی کتاب الرجال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أبو عبد الله الجدلی بفتح الجیم والدال من أولیائه علیه السلام وخواصه من مضر ، کما أورده فی الخلاصة ، واسمه عبید بن عبد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تحت رایة المختار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عبد الرحمن ابن عبد ربه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أبا ذر فسلمنا علیه ، قال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بعدی فتنة وهی کائنة فعلیکم بکتاب الله والشیخ علی بن أبی طالب علیه السلام ، فانی سمعت رسول الله صلی الله علیه و آله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بی وصدقنی ، وهو أول من یصافحنی یوم القیامة ، وهو الصدیق الاکبر ، وهو</w:t>
      </w:r>
    </w:p>
    <w:p>
      <w:pPr>
        <w:pStyle w:val="BookText"/>
        <w:rPr/>
      </w:pPr>
      <w:r>
        <w:rPr>
          <w:rFonts w:ascii="IRNazanin" w:hAnsi="IRNazanin" w:eastAsia="IRNazanin"/>
          <w:color w:val="111111"/>
          <w:sz w:val="28"/>
          <w:sz w:val="28"/>
          <w:szCs w:val="28"/>
          <w:rtl w:val="true"/>
          <w:lang w:bidi="fa-IR"/>
        </w:rPr>
        <w:t xml:space="preserve">وذکرة الشیخ فی کتاب الرجال فی أصحاب أمیر المؤمنین علیه السلام ، ثم أورده فی أصحاب أبی عبد 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ربه الخزرجی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طعنوا علیه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أو عبد الرحمن بن عبد أبو عبد الله الجدلی ثقة ، رمی بالتشیع من کبار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سخیلة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المهملة وفتح الخاء المعجمة ، کما قال فی الخلاصة ناقلا عن البرقی </w:t>
      </w:r>
      <w:r>
        <w:rPr>
          <w:rStyle w:val="FootnoteAnchor"/>
          <w:rtl w:val="true"/>
        </w:rPr>
        <w:footnoteReference w:id="298"/>
      </w:r>
      <w:r>
        <w:rPr>
          <w:rFonts w:ascii="IRNazanin" w:hAnsi="IRNazanin" w:eastAsia="IRNazanin"/>
          <w:color w:val="111111"/>
          <w:sz w:val="28"/>
          <w:sz w:val="28"/>
          <w:szCs w:val="28"/>
          <w:rtl w:val="true"/>
          <w:lang w:bidi="fa-IR"/>
        </w:rPr>
        <w:t xml:space="preserve">، وذکره الشیخ فی کتاب الرجال فی أصحاب أمیر المؤمنین علیه 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کائنة</w:t>
      </w:r>
    </w:p>
    <w:p>
      <w:pPr>
        <w:pStyle w:val="BookText"/>
        <w:rPr/>
      </w:pPr>
      <w:r>
        <w:rPr>
          <w:rFonts w:ascii="IRNazanin" w:hAnsi="IRNazanin" w:eastAsia="IRNazanin"/>
          <w:color w:val="111111"/>
          <w:sz w:val="28"/>
          <w:sz w:val="28"/>
          <w:szCs w:val="28"/>
          <w:rtl w:val="true"/>
          <w:lang w:bidi="fa-IR"/>
        </w:rPr>
        <w:t xml:space="preserve">یعنی ألا وهی کائنة لا محال من غیر امتراء ، لما قد أخبرنا به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أول من آمن بی وصدقنی</w:t>
      </w:r>
    </w:p>
    <w:p>
      <w:pPr>
        <w:pStyle w:val="BookText"/>
        <w:rPr/>
      </w:pPr>
      <w:r>
        <w:rPr>
          <w:rFonts w:ascii="IRNazanin" w:hAnsi="IRNazanin" w:eastAsia="IRNazanin"/>
          <w:color w:val="111111"/>
          <w:sz w:val="28"/>
          <w:sz w:val="28"/>
          <w:szCs w:val="28"/>
          <w:rtl w:val="true"/>
          <w:lang w:bidi="fa-IR"/>
        </w:rPr>
        <w:t xml:space="preserve">والعامة رووا هذا الحدیث من طرق عدیدة غیر طریق أبی ذر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أبو عبد الله الذهبی مع شدة عناده ونصبه فی میزان الاعتدال أنه ذکر العقیلی بالاسناد عن ابن عباس عن النبی صلی الله علیه و آله أنه قال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لحمه من لحمی وهو منی بمنزلة هارون من موسی غیر أنه لا نبی بعدی ، قال ابن عباس ، ستکون فتنة فمن أدرکها فعلیه بخصلتین کتاب الله وعلی بن أبی طالب ، فانی سمعت </w:t>
      </w:r>
    </w:p>
    <w:p>
      <w:pPr>
        <w:pStyle w:val="BookText"/>
        <w:rPr/>
      </w:pPr>
      <w:r>
        <w:rPr>
          <w:rFonts w:ascii="IRNazanin" w:hAnsi="IRNazanin" w:eastAsia="IRNazanin"/>
          <w:color w:val="111111"/>
          <w:sz w:val="28"/>
          <w:sz w:val="28"/>
          <w:szCs w:val="28"/>
          <w:rtl w:val="true"/>
          <w:lang w:bidi="fa-IR"/>
        </w:rPr>
        <w:t>الفاروق بعدی یفرق بین الحق والباطل ، وهو یعسوب المؤمنین والمال یعسوب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وبهذا الاسناد عن الفضیل الرسان ، قال حدثنی أبو عمر ، عن حذیفة ابن أسید ، قال سمعت أبا ذر ، یقول وهو متعلق بحلقة باب الکعبة ، أنا جندب بن جنادة لمن عرفنی وأنا أبو ذر لمن لم یعرفنی ، انی سمعت رسول الله صلی الله علیه و آله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یقول وهو آخذ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 وأول من یصافحنی یوم القیامة ، وهو فاروق هذه الامة یفرق بین الحق والباطل ، وهو یعسوب المؤمنین والمال یعسوب الظلمة ، وهو الصدیق الاکبر ، وهو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میزان الاعتدال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سلیمان بن عبد الله روی عن معاذة عن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الصدیق الاکبر قال مذکور فی کتاب العقیلی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یعسوب المؤمنین والمال یعسوب الظلمة</w:t>
      </w:r>
    </w:p>
    <w:p>
      <w:pPr>
        <w:pStyle w:val="BookText"/>
        <w:rPr/>
      </w:pPr>
      <w:r>
        <w:rPr>
          <w:rFonts w:ascii="IRNazanin" w:hAnsi="IRNazanin" w:eastAsia="IRNazanin"/>
          <w:color w:val="111111"/>
          <w:sz w:val="28"/>
          <w:sz w:val="28"/>
          <w:szCs w:val="28"/>
          <w:rtl w:val="true"/>
          <w:lang w:bidi="fa-IR"/>
        </w:rPr>
        <w:t>أی یجتمع علی اتباعه والتمسک به قلوب المؤمنین ، کما علی التمسک بالمال قلوب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والیعسوب ملک النحل ، ومنه قیل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قومه والیاء فیه من الزوائد لأنه لیس فی الکلام فعلول غیر صعفوق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الفضیل الرسان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عمر عن حذیفة بن أسید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 هو زاذان الفارسی بالزاء قبل الالف والذال المعجمة بعدها والنون بعد الالف الثانیة ، أورده فی الخلاصة من أصحاب أمیر المؤمنین علیه السلام من مضر </w:t>
      </w:r>
      <w:r>
        <w:rPr>
          <w:rStyle w:val="FootnoteAnchor"/>
          <w:rtl w:val="true"/>
        </w:rPr>
        <w:footnoteReference w:id="303"/>
      </w:r>
      <w:r>
        <w:rPr>
          <w:rFonts w:ascii="IRNazanin" w:hAnsi="IRNazanin" w:eastAsia="IRNazanin"/>
          <w:color w:val="111111"/>
          <w:sz w:val="28"/>
          <w:sz w:val="28"/>
          <w:szCs w:val="28"/>
          <w:rtl w:val="true"/>
          <w:lang w:bidi="fa-IR"/>
        </w:rPr>
        <w:t xml:space="preserve">، وذکر الشیخ فی باب الزاء من أصحابه علیه السلام زاذان یکنی أبا عمر الفارسی زیاد بن </w:t>
      </w:r>
    </w:p>
    <w:p>
      <w:pPr>
        <w:pStyle w:val="BookText"/>
        <w:rPr/>
      </w:pPr>
      <w:r>
        <w:rPr>
          <w:rFonts w:ascii="IRNazanin" w:hAnsi="IRNazanin" w:eastAsia="IRNazanin"/>
          <w:color w:val="111111"/>
          <w:sz w:val="28"/>
          <w:sz w:val="28"/>
          <w:szCs w:val="28"/>
          <w:rtl w:val="true"/>
          <w:lang w:bidi="fa-IR"/>
        </w:rPr>
        <w:t>من قاتلنی فی الاولی والثانیة فهو فی الثالثة من شیعة الدجال انما مثل أهل بیتی</w:t>
      </w:r>
    </w:p>
    <w:p>
      <w:pPr>
        <w:pStyle w:val="BookText"/>
        <w:rPr/>
      </w:pPr>
      <w:r>
        <w:rPr>
          <w:rFonts w:ascii="Amiri" w:hAnsi="Amiri" w:eastAsia="Amiri" w:cs="Amiri"/>
          <w:color w:val="111111"/>
          <w:sz w:val="28"/>
          <w:sz w:val="28"/>
          <w:szCs w:val="28"/>
          <w:rtl w:val="true"/>
          <w:lang w:bidi="ar-SA"/>
        </w:rPr>
        <w:t xml:space="preserve">الجعدة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فی کتاب الرجال فیمن روی عن النبی صلی الله علیه و آله من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أسید الغفاری أبو سریحة صاحب النبی صلی الله علیه و آله وهو ابن أمیة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أبی محمد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أسید الغفاری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فی الکتاب فی حدیث الحواریین أنه من حواری الحسن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بفتح الهمزة وکسر السین المهملة وبالدال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سریحة بفتح السین المهملة وکسر الراء 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من کتاب الرجال للشیخ أبو سرعة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قاتلنی فی الاولی والثانیة وهو فی الثالثة من شیعة الدجال</w:t>
      </w:r>
    </w:p>
    <w:p>
      <w:pPr>
        <w:pStyle w:val="BookText"/>
        <w:rPr/>
      </w:pPr>
      <w:r>
        <w:rPr>
          <w:rFonts w:ascii="IRNazanin" w:hAnsi="IRNazanin" w:eastAsia="IRNazanin"/>
          <w:color w:val="111111"/>
          <w:sz w:val="28"/>
          <w:sz w:val="28"/>
          <w:szCs w:val="28"/>
          <w:rtl w:val="true"/>
          <w:lang w:bidi="fa-IR"/>
        </w:rPr>
        <w:t>فی الاولی والثانیة ، وفی نسخة وفی الثانیة خبر من قاتلنی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قاتلنی ففی الطبقتین الاولی والثانیة ، یعنی بالطبقة الاولی من بارزه صلی الله علیه و آله بالمقاتلة فی زمانه ، وبالطبقة الثانیة من قاتل علیا علیه السلام بعده صلی الله علیه و آله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هذه الامّة مثل سفینة نوح فی لجة البحر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من یقاتل علی تأویل القرآن کما قاتلت أنا علی تنزیله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وعنی به علیا ، فمن قاتل علیا علیه السلام فهو کمن بارز النبی صلی الله علیه و آله بالمقاتلة ، وأما من قاتله صلی الله علیه و آله فی الطبقة الثالثة فهم الذین یقاتلون المهدی من آل محمد علیه السلام فی آخر الزمان ، وهم من شیعة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الصحیفة المکرمة الرضویة بأسناده عن أبیه عن آبائه عن علی بن أبی طالب علیهم صلوات الله وتسلیماته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قاتلنا فی آخر الزمان فکأنما قاتلنا للدجال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الاستاذ أبو القاسم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موسی الرضا عمن قاتلنا فی آخر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صاحب عیسی بن مریم وهو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مثل أهل بیتی مثل سفینة نوح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عنه صلی الله علیه و آله متشعب الطریق متنا وسندا من طریق أبی ذر رضی الله تعالی عنه ومن طریق غیره عند العامة والخاصة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حدثنی الحسن بن علی بن النعمان ، قال حدثنی أبی ، عن علی بن أبی حمزة ، عن أبی بصیر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الی أبی ذر مولیین له ومعهما مائتا دینار ، فقال لهما انطلقا بها الی</w:t>
      </w:r>
    </w:p>
    <w:p>
      <w:pPr>
        <w:pStyle w:val="BookText"/>
        <w:rPr/>
      </w:pPr>
      <w:r>
        <w:rPr>
          <w:rFonts w:ascii="IRNazanin" w:hAnsi="IRNazanin" w:eastAsia="IRNazanin"/>
          <w:color w:val="111111"/>
          <w:sz w:val="28"/>
          <w:sz w:val="28"/>
          <w:szCs w:val="28"/>
          <w:rtl w:val="true"/>
          <w:lang w:bidi="fa-IR"/>
        </w:rPr>
        <w:t xml:space="preserve">وفی الصحیفة المکرمة الرضویة باسناده المکرم عن آبائه الطاهرین عن أمیر المؤمنین علیه وعلیهم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مثل سفینة نوح من رکبها نجا ومن تخلف عنها زخ فی النار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رواه کثیر من العامة صاحب المشکاة وغیره ، وفی المشکاة ومسند أحمد بن حنبل عن أبی ذر أنه قال وهو آخذ بباب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مثل أهل بیتی مثل سفینة نوح من رکبها نجا ومن تخلف عنها غرق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النهایة فی باب الزاء مع 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مثل أهل بیتی مثل سفینة نوح من تخلف عنها زخ به فی النار أی دفع ورمی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زخه یزخه زخا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الکشاف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زخه فی وهدة دفعه فیها ، وفی الحدیث مثل أهل بیتی مثل سفینة نوح من رکبها نجا ومن تخلف عنها غرق وزخ فی النار وزخ فی قفاه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فی باب 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محمد من أهل کش وکیل وکان مکاتبا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أبی ذر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یقرئک السّلام وهو یقول لک هذه مائتا دینار فاستعن بها علی ما نابک ، فقال أبو ذر هل أعطی أحد من المسلمین مثل ما أعطانی؟ قالا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أنا رجل من المسلمین یسعنی ما یسع المسلمین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 هذا من صلب ما لی وبالله الذی لا إله الا هو ما خالطها حرام ولا بعثت بها إلیک الا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وقد أصبحت یومی هذا وأنا من أغنی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 عافاک الله وأصلحک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 فی بیتک قلیلا ولا کثیرا مما یستمتع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تحت هذه</w:t>
      </w:r>
    </w:p>
    <w:p>
      <w:pPr>
        <w:pStyle w:val="BookText"/>
        <w:rPr/>
      </w:pPr>
      <w:r>
        <w:rPr>
          <w:rFonts w:ascii="IRNazanin" w:hAnsi="IRNazanin" w:eastAsia="IRNazanin"/>
          <w:color w:val="111111"/>
          <w:sz w:val="28"/>
          <w:sz w:val="28"/>
          <w:szCs w:val="28"/>
          <w:rtl w:val="true"/>
          <w:lang w:bidi="fa-IR"/>
        </w:rPr>
        <w:t xml:space="preserve">ولیس هو جعفر بن معروف السمرقندی الذی ذکره أحمد بن الحسین الغضائری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الفضل یروی عنه العیاشی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علی بن النعمان صحیح الحدیث له کتاب کثیر الفوائد قاله النجاشی </w:t>
      </w:r>
      <w:r>
        <w:rPr>
          <w:rStyle w:val="FootnoteAnchor"/>
          <w:rtl w:val="true"/>
        </w:rPr>
        <w:footnoteReference w:id="315"/>
      </w:r>
      <w:r>
        <w:rPr>
          <w:rFonts w:ascii="IRNazanin" w:hAnsi="IRNazanin" w:eastAsia="IRNazanin"/>
          <w:color w:val="111111"/>
          <w:sz w:val="28"/>
          <w:sz w:val="28"/>
          <w:szCs w:val="28"/>
          <w:rtl w:val="true"/>
          <w:lang w:bidi="fa-IR"/>
        </w:rPr>
        <w:t>، وفی طبقته من یروی عنه الصفار وأحمد بن أبی عبد 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علی ابن النعمان الاعلم أبو الحسن النخعی مولاهم الکوفی من أصحاب أبی الحسن الرضا علیه السلام ثقة ثبت وجه صحیح الحدیث واضح الطریقة ، وهو الوارد فی أسناد زبور آل محمد وإنجیل أهل البیت الصحیفة الکریمة السجادیة ، یروی عنه کتابه محمد بن الحسین بن أبی الخطاب ومحمد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أبی حمزة الثمالی لا البطائنی لکون علی بن النعمان الاعلم أکثری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بصیر هو لیث بن البختری المرادی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الاصغر لا یحیی بن القاسم المکفوف ، لروایة ابن أبی حمزة الثمالی عنه ، فالطریق نقی حسن بعلی بن أبی حمزة ، بل صحیح علی ما ستعلمه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هذه الاکاف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اکاف الحمار بکسر الهمزة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وبالضم أیضا </w:t>
      </w:r>
      <w:r>
        <w:rPr>
          <w:rStyle w:val="FootnoteAnchor"/>
          <w:rtl w:val="true"/>
        </w:rPr>
        <w:footnoteReference w:id="31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الاکاف التی ترون رغیفا شعیر قد أتی علیهما أیام فما أصنع بهذه الدنانیر ، لا والله حتی یعلم الله انی لا أقدر علی قلیل ولا کثیر ، ولقد أصبحت غنیا بولایة علی بن أبی طالب علیه السلام وعترته الهادین المهدیین الراضین المرضیین الذین یهدون بالحق وبه یعدلون ، وکذلک سمعت رسول الله صلی الله علیه و آله یقول ، فانه لقبیح بالشیخ أن یکون کذابا ، فرداها علیه وأعلماه أنه لا حاجة لی فیها ولا فیما عنده ، حتی ألقی الله ربی فیکون هو الحاکم فیما بینی وبینه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علی بن محمد القتیبی ، قال حدثنی الفضل بن شاذان ، قال حدثنی أبی ، عن علی بن الحکم ، عن موسی بن بکر ، قال قال أبو الحسن علیه السلام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جزی الله عنه الدنیا خیرا فجزاها الله عنی مذمة بعد رغیفی شعیر أتغدی باحدهما وأتعشی بالاخر ، وبعد شملتی صوف أتزر باحداهما وأرتدی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الاکف بضمتین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والسرج الذی علی هیئته هو ما یجعل علی مقدمة شبه الرمانة ، والوکاف لغة ومنه او کف الحمار وأکفه ایکافا ووکفه توکیفا أی شد علیه الاکاف ، وأما أکف الاکاف تأکیفا فمعناه اتخذه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الواسطی</w:t>
      </w:r>
    </w:p>
    <w:p>
      <w:pPr>
        <w:pStyle w:val="BookText"/>
        <w:rPr/>
      </w:pPr>
      <w:r>
        <w:rPr>
          <w:rFonts w:ascii="IRNazanin" w:hAnsi="IRNazanin" w:eastAsia="IRNazanin"/>
          <w:color w:val="111111"/>
          <w:sz w:val="28"/>
          <w:sz w:val="28"/>
          <w:szCs w:val="28"/>
          <w:rtl w:val="true"/>
          <w:lang w:bidi="fa-IR"/>
        </w:rPr>
        <w:t xml:space="preserve">ذکره الشیخ فی أصحاب أبی الحسن الکاظم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کوفی واقفی له کتاب یروی عن أبی عبد الله علیه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وانی لست استثبت وقف الرجل ، ولا شیخنا أبو العباس النجاشی تعرض لنقله ، وستطلع علی ما رواه أبو عمرو الکشی فی مدحه مما ینصرح به أن أسناد الوقف الیه اختلاق علیه ، فاذن الطریق حسن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جزی الله عنه الدنیا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کان شی‌ء من الدنیا عنده مشکورا محمودا مرغوبا الیه یستحق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عنی خیرا فأنا علی خلاف سیرته ، فان کل ما فی الدنیا مذموم مقبوح </w:t>
      </w:r>
    </w:p>
    <w:p>
      <w:pPr>
        <w:pStyle w:val="BookText"/>
        <w:rPr/>
      </w:pPr>
      <w:r>
        <w:rPr>
          <w:rFonts w:ascii="IRNazanin" w:hAnsi="IRNazanin" w:eastAsia="IRNazanin"/>
          <w:color w:val="111111"/>
          <w:sz w:val="28"/>
          <w:sz w:val="28"/>
          <w:szCs w:val="28"/>
          <w:rtl w:val="true"/>
          <w:lang w:bidi="fa-IR"/>
        </w:rPr>
        <w:t xml:space="preserve">قال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ذر بکی من خشیة الله حتی اشتکی عینیه فخافوا علیهما ، فقیل له یا أبا ذر لو دعوت الله فی عینیک؟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عنهما لمشغول وما عنانی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شغلک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العظیمتان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عند الموت یا أبا ذر ما مالک؟ قال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نسألک عن الذهب والفضة؟ قال ما أصبح فلا امسی وما أمسی فلا أصبح لنا کندوج ندع فیه حرّ متاعنا ، سمعت حبیبی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کندوج المرء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منحی عن الخیر لا یستحق الا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عنی مذمة وبعادا عن الرواء والنضارة بعد رغیفی شعیر اتخذ أحدهما لی غذاء به أتغذی والاخر عشاء به أتعشی وبعد شملتی صوف أتخذ لی أحدهما ازارا وبها أتزر والاخری رداء بها أرتدی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عنانی أکبر</w:t>
      </w:r>
    </w:p>
    <w:p>
      <w:pPr>
        <w:pStyle w:val="BookText"/>
        <w:rPr/>
      </w:pPr>
      <w:r>
        <w:rPr>
          <w:rFonts w:ascii="IRNazanin" w:hAnsi="IRNazanin" w:eastAsia="IRNazanin"/>
          <w:color w:val="111111"/>
          <w:sz w:val="28"/>
          <w:sz w:val="28"/>
          <w:szCs w:val="28"/>
          <w:rtl w:val="true"/>
          <w:lang w:bidi="fa-IR"/>
        </w:rPr>
        <w:t>بالتشدید علی التفعیل من العناء باهمال العین المفتوحة قبل النون وبالمد المشقة والشدة والاذی والالم ، عناه یعنیه تعنیة فتعنی وهو یتعانی الشدائد والمشاق والآلام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فلا أمسی وما أمسی فلا أصبح</w:t>
      </w:r>
    </w:p>
    <w:p>
      <w:pPr>
        <w:pStyle w:val="BookText"/>
        <w:rPr/>
      </w:pPr>
      <w:r>
        <w:rPr>
          <w:rFonts w:ascii="IRNazanin" w:hAnsi="IRNazanin" w:eastAsia="IRNazanin"/>
          <w:color w:val="111111"/>
          <w:sz w:val="28"/>
          <w:sz w:val="28"/>
          <w:szCs w:val="28"/>
          <w:rtl w:val="true"/>
          <w:lang w:bidi="fa-IR"/>
        </w:rPr>
        <w:t xml:space="preserve">علی سیاقه الدعاء علیه ، والهمزة للدخول أی ما منه أصبح ودخل فی الصباح فلا أبقاه الله الی الامساء ، وما منه أمسی ودخل فی المساء فلا أبقاه الله الی الاصباح والدخول فی الصباح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کندوج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وعاء نضع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متاعنا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کل شی‌ء باهمال الحاء المضمومة قبل الراء المشددة نجیبه ونفیسه وطیبه وصمیمه ، وأرض حرة لا سبخة فیها ، وطین حر لا رمل فیه ، ورملة حرة طیبة النبات ونزل فی حر الوادی أی فی وسطها قاله فی الاساس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کندوج المرء قبره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الکندوج بالضم علی وزن صندوق شبه المخزن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ومحمد بن الحسن البراثی ، قالا حدثنا ابراهیم بن</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کندو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البراثی</w:t>
      </w:r>
    </w:p>
    <w:p>
      <w:pPr>
        <w:pStyle w:val="BookText"/>
        <w:rPr/>
      </w:pPr>
      <w:r>
        <w:rPr>
          <w:rFonts w:ascii="IRNazanin" w:hAnsi="IRNazanin" w:eastAsia="IRNazanin"/>
          <w:color w:val="111111"/>
          <w:sz w:val="28"/>
          <w:sz w:val="28"/>
          <w:szCs w:val="28"/>
          <w:rtl w:val="true"/>
          <w:lang w:bidi="fa-IR"/>
        </w:rPr>
        <w:t>فی طائفة جمة من النسخ بالباء الموحدة قبل الراء والثاء المثلثة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من نهر الملک ، أو محلة عتیقة بالجانب الغربی ، وجامع براثا معروف ، وأحمد بن محمد بن خالد وجعفر بن محمد وأبو شعیب البراثیون محدثون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شیخنا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براثا فی غربی بغداد ، وهو باق الی الان رأیته وصلیت فیه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 البرانی بالراء المشددة بعد الباء الموحدة والنون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البرانی یکنی أبا بکر کاتب له روایة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محمد بن الحسن بن روزبه أبو بکر المدائنی الکاتب نزیل الرحبة الوارد فی أسناد الصحیفة الکریمة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البرة موضع قتل فیه قابیل هابیل ، والبرانیة قریة ببخارا منها سهل بن محمود البرانی الفقیه والنجیب محمد بن محمد البرانی المحدث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حققنا القول فیه فی المعلقات علی الصحیفة الکریمة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فارس ، قال حدثنا محمد بن الحسین بن أبی الخطاب ، عن محمد بن سنان عن الحسین بن المختار ، عن زید الشحام ، قال سمعت أبا عبد الله علیه السلام یقول طلب</w:t>
      </w:r>
    </w:p>
    <w:p>
      <w:pPr>
        <w:pStyle w:val="BookText"/>
        <w:rPr/>
      </w:pPr>
      <w:r>
        <w:rPr>
          <w:rFonts w:ascii="IRNazanin" w:hAnsi="IRNazanin" w:eastAsia="IRNazanin"/>
          <w:color w:val="111111"/>
          <w:sz w:val="28"/>
          <w:sz w:val="28"/>
          <w:szCs w:val="28"/>
          <w:rtl w:val="true"/>
          <w:lang w:bidi="fa-IR"/>
        </w:rPr>
        <w:t xml:space="preserve">وفی نسخة عتیقة کأنها أصح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بنونین من حاشیتی الالف وهذا هو الصحیح فی 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البرنانی روی عنه الکشی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أسلفنا تصحیح النسبة فیه ، وضبطه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الموحدة والثاء المثلثة بعد الراء نسبة الی قبیلة برثن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وبرثن حی من بنی أسد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بن فارس</w:t>
      </w:r>
    </w:p>
    <w:p>
      <w:pPr>
        <w:pStyle w:val="BookText"/>
        <w:rPr/>
      </w:pPr>
      <w:r>
        <w:rPr>
          <w:rFonts w:ascii="IRNazanin" w:hAnsi="IRNazanin" w:eastAsia="IRNazanin"/>
          <w:color w:val="111111"/>
          <w:sz w:val="28"/>
          <w:sz w:val="28"/>
          <w:szCs w:val="28"/>
          <w:rtl w:val="true"/>
          <w:lang w:bidi="fa-IR"/>
        </w:rPr>
        <w:t xml:space="preserve">هو النیسابوری من أصحاب أبی الحسن الثالث وأبی محمد العسکریین علیهماالسلام ذکره الشیخ فی أصحابهما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فی نفسه ولکن بعض من یروی هو عنه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بعینها عبارة محمد بن مسعود العیاشی علی ما روی عنه الکشی </w:t>
      </w:r>
      <w:r>
        <w:rPr>
          <w:rStyle w:val="FootnoteAnchor"/>
          <w:rtl w:val="true"/>
        </w:rPr>
        <w:footnoteReference w:id="329"/>
      </w:r>
      <w:r>
        <w:rPr>
          <w:rFonts w:ascii="IRNazanin" w:hAnsi="IRNazanin" w:eastAsia="IRNazanin"/>
          <w:color w:val="111111"/>
          <w:sz w:val="28"/>
          <w:sz w:val="28"/>
          <w:szCs w:val="28"/>
          <w:rtl w:val="true"/>
          <w:lang w:bidi="fa-IR"/>
        </w:rPr>
        <w:t xml:space="preserve">وسیجی‌ء فی الکتاب ، فقول بعض شهداء المتأخرین </w:t>
      </w:r>
      <w:r>
        <w:rPr>
          <w:rStyle w:val="FootnoteAnchor"/>
          <w:rtl w:val="true"/>
        </w:rPr>
        <w:footnoteReference w:id="330"/>
      </w:r>
      <w:r>
        <w:rPr>
          <w:rFonts w:ascii="IRNazanin" w:hAnsi="IRNazanin" w:eastAsia="IRNazanin"/>
          <w:color w:val="111111"/>
          <w:sz w:val="28"/>
          <w:sz w:val="28"/>
          <w:szCs w:val="28"/>
          <w:rtl w:val="true"/>
          <w:lang w:bidi="fa-IR"/>
        </w:rPr>
        <w:t>فی حاشیته علی الخلاصة فی کتاب الکشی ثقة فی نفسه نقل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القلانسی وقد أوضحنا لک فیما سبق استقامته وثقته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ذر رسول الله صلی الله علیه و آله فقیل له انه فی حائط کذا وکذا ، فتوجه فی طلبه فوجده نائما فأعظمه أن ینبهه ، فأراد ان یستبری نومه من یقظته فأخذ عسیبا یابسا فکسره لیسمعه صوته فسمعه رسول الله صلی الله علیه و آله فرفع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تخدعنی أما علمت أنی أری أعمالکم فی منامی کما أراکم فی یقظتی ان عینی تنامان ولا ینام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عسیبا یابسا</w:t>
      </w:r>
    </w:p>
    <w:p>
      <w:pPr>
        <w:pStyle w:val="BookText"/>
        <w:rPr/>
      </w:pPr>
      <w:r>
        <w:rPr>
          <w:rFonts w:ascii="IRNazanin" w:hAnsi="IRNazanin" w:eastAsia="IRNazanin"/>
          <w:color w:val="111111"/>
          <w:sz w:val="28"/>
          <w:sz w:val="28"/>
          <w:szCs w:val="28"/>
          <w:rtl w:val="true"/>
          <w:lang w:bidi="fa-IR"/>
        </w:rPr>
        <w:t>باهمال العین المفتوحة وکسر السین المهملة وتسکین المثناة من تحت قبل الیاء الموحدة ، أی جریدة من النخل مستقیمة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عینی تنامان ولا ینام قلبی</w:t>
      </w:r>
    </w:p>
    <w:p>
      <w:pPr>
        <w:pStyle w:val="BookText"/>
        <w:rPr/>
      </w:pPr>
      <w:r>
        <w:rPr>
          <w:rFonts w:ascii="IRNazanin" w:hAnsi="IRNazanin" w:eastAsia="IRNazanin"/>
          <w:color w:val="111111"/>
          <w:sz w:val="28"/>
          <w:sz w:val="28"/>
          <w:szCs w:val="28"/>
          <w:rtl w:val="true"/>
          <w:lang w:bidi="fa-IR"/>
        </w:rPr>
        <w:t xml:space="preserve">قال السید المکرم الرضی أخو السید المعظم المرتضی رضی الله تعالی عنهما فی کتاب مجازات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 علیه الصلاة والسّلام تنام عینای ولا ینام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عند المحققین من العلماء مجاز ، لأنه علیه السلام لو کان قلبه لا ینام علی الحقیقة کقلوب الناس لکان ذلک من أکبر معجزاته وأبهر آیاته ، ولوجب أن تتظاهر الاخبار بنقله ، کما تظاهرت بنقل غیره من أعلامه ودلالته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یحقق قولنا ما رواه عبد الله بن عباس رحمهما الله من أنه صلی الله علیه و آله نام ونفخ فصلی ولم یتوض ، فقیل له علیه الصلاة والسّلام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الوضوء علی من نام قاعدا انما الوضوء علی من نام مضطجعا ، وفی بعض الروایات أو متورکا فانه اذا نام کذلک استرخت مفاصله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 علیه الصلاة والسّلام أنه لو نام مضطجعا للزمه الوضوء لاسترخاء مفاصله ، فلو کان قلبه لا ینام لما وجب علیه الوضوء اذا نام مضطجعا ، کما لا یجب علیه اذا نام قاعدا ، وقد یجوز أن یکون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عینای ولا ینام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یعتقد فی حال نومه من الرؤیا الفاسدة والمنامات المتضادة ما یعتقده غیره من سائر البشر ، فیکون فی حکم المستیقظ وبمنزلة المتحفظ </w:t>
      </w:r>
      <w:r>
        <w:rPr>
          <w:rStyle w:val="FootnoteAnchor"/>
          <w:rtl w:val="true"/>
        </w:rPr>
        <w:footnoteReference w:id="331"/>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متواتر قد تظافرت وتظاهرت طرق نقله ، وما ذکره من روایة ابن عباس خبر من باب الآحاد ولا تعویل علیه ، والعمل فی المذهب من طریق أهل البیت علیهم السلام أن مطلق النوم الغالب علی الحواس ناقض للوضوء اضطجاعا کان أو قعودا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سبیل مغزاه من طریق العلوم البرهانیة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أقر فی مقره فی العلوم الطبیعی وفی العلم الذی فوق الطبیعة أن النفس الانسانیة اذا کانت منهمکة فی جنبة البدن وفی غواشی عالم الطبیعة لم یکن طریقها فی الرؤیة الابصاریة الا من سبیل الظاهر من ممر الجلیدیة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الانسان المتأله اذا صار أکید العلاقة بعالم الملکوت وقوی ارتباط قوته القدسیة بالجواهر النوریة والأنوار العقلیة ، فتهیأ له الرؤیة البصریة فی الیقظة وفی النوم لا من سبیل الظاهر ، بل من سبیل الباطن بانطباع الصورة فی حسه المشترک واختلاس قوته المتخیلة من فیض عالم العقل لا بحضور مادة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هناک کان النبی احدی خاصیاته الثلاث التی منها تستتم ضروب النبوة أن تتشبح له الملائکة فیری من تتنزل علیه من ملائکة الله المقربین ، ویسمع کلام الله منتظما علی لسان روح القدس الامین باذن الله المهیمن الملک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یعبر عنه بالوحی والایحاء علی ما قد أسمعناک فیما تلونا علیک من قبل ، ولیس یتیسر ذلک للنبی متی ما أراد وحیثما أراد ، بل انما له وقت موقوت من الله سبحانه یلقی علیه فیضه اذا شاء کیف شاء ، وسواء فی ذلک حال النوم وحال الیقظة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ربما یکون النبی تنام عیناه ولا ینام قلبه فیری ویسمع فی النوم ما یراه ویسمعه فی الیقظة ، ولکن لا من سبیل الظاهر ، بل من سبیل الباطن من جهة الاتصال بالملأ الاعلی والانخراط فی سلک الملکوت ، ولا کذلک سایر البشر ، فهذا معنی قوله صلی الله علیه و آله تنام عینای ولا ینام قلبی ، ولم یزد أنه یبصر ویسمع فی النوم کما یبصر ویسمع فی الیقظة دائما فی جمیع أوقات النوم والیقظة فلیتعرف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علی بن محمد بن قتیبة النیسابوری ، قال حدثنا الفضل بن شاذان عن محمد بن سنان ، عن أبی خالد ، عن حمران بن أعین ، عن أبی جعفر علیه السلام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عمارا ، ثلاثا قاتل 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ما تکون منزلة أعظم من هذه المنزلة؟ فالتفت إلیّ ، فقال لعلک تقول مثل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علمه انه یقتل فی ذلک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رأی الحرب لا تزداد الاشدة والقتل لا یزداد إلا کثرة ترک الصف وجاء الی أمیر المؤمنین علیه السلام فقال یا أمیر المؤمنین هو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صفک ، فقال له ذلک ثلاث مرات ، کل ذلک یقول له ارجع الی صفک ، فلما أن کان فی الثالثة قال 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الی صفه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الاحبة محمدا وحزبه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عمار بن یاسر رضی الله عنه</w:t>
      </w:r>
    </w:p>
    <w:p>
      <w:pPr>
        <w:pStyle w:val="BookText"/>
        <w:rPr/>
      </w:pPr>
      <w:r>
        <w:rPr>
          <w:rFonts w:ascii="IRNazanin" w:hAnsi="IRNazanin" w:eastAsia="IRNazanin"/>
          <w:color w:val="111111"/>
          <w:sz w:val="28"/>
          <w:sz w:val="28"/>
          <w:szCs w:val="28"/>
          <w:rtl w:val="true"/>
          <w:lang w:bidi="fa-IR"/>
        </w:rPr>
        <w:t>هو أبو الیقظان سماه النبی صلی الله علیه و آله بالطیب المطیب شهد بدرا ، ولم یشهدها ابن من المؤمنین غیره ، وشهد أحدا والمشاهد کلها مع النبی صلی الله علیه و آله والجمل وصفین مع أمیر المؤمنین علیه السلام ، وقتل بصفین شهیدا ودفن هناک سنة سبع وثلاثین وهو ابن ثلاث وتسعین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w:t>
      </w:r>
    </w:p>
    <w:p>
      <w:pPr>
        <w:pStyle w:val="BookText"/>
        <w:rPr/>
      </w:pPr>
      <w:r>
        <w:rPr>
          <w:rFonts w:ascii="IRNazanin" w:hAnsi="IRNazanin" w:eastAsia="IRNazanin"/>
          <w:color w:val="111111"/>
          <w:sz w:val="28"/>
          <w:sz w:val="28"/>
          <w:szCs w:val="28"/>
          <w:rtl w:val="true"/>
          <w:lang w:bidi="fa-IR"/>
        </w:rPr>
        <w:t>یعنی به الکابلی وقد فصلنا القول فیه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أمیر المؤمنین هو هو؟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یومنا هذا هو یومی الذی خبرنی رسول الله صلی الله علیه و آله أنه تقتلنی فیه الفئة الباغیة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بن أبی عوف البخاری ومحمد بن سعد بن مزید الکشی قالا حدثنا أبو علی المحمودی محمد بن أحمد بن حماد المروزی ، قال عمار بن یاسر الذی قال فیه رسول الله صلی الله علیه و آله وقد ألقته قریش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وسلاما علی عمار کما کنت بردا وسلاما علی ابراهیم ، فلم تصله النار ولم یصله منها مکروه وقتلت قریش أبویه ورسول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موعدکم الجنة ، ما تریدون من عمار؟ عمار مع الحق والحق مع عمار حیث کان ، عمار</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عوف البخاری ومحمد ابن سعد </w:t>
      </w:r>
      <w:r>
        <w:rPr>
          <w:rStyle w:val="FootnoteAnchor"/>
          <w:rtl w:val="true"/>
        </w:rPr>
        <w:footnoteReference w:id="332"/>
      </w:r>
      <w:r>
        <w:rPr>
          <w:rFonts w:ascii="IRNazanin" w:hAnsi="IRNazanin" w:eastAsia="IRNazanin"/>
          <w:color w:val="111111"/>
          <w:sz w:val="28"/>
          <w:sz w:val="28"/>
          <w:szCs w:val="28"/>
          <w:rtl w:val="true"/>
          <w:lang w:bidi="fa-IR"/>
        </w:rPr>
        <w:t>بن مزید الکشی</w:t>
      </w:r>
    </w:p>
    <w:p>
      <w:pPr>
        <w:pStyle w:val="BookText"/>
        <w:rPr/>
      </w:pPr>
      <w:r>
        <w:rPr>
          <w:rFonts w:ascii="IRNazanin" w:hAnsi="IRNazanin" w:eastAsia="IRNazanin"/>
          <w:color w:val="111111"/>
          <w:sz w:val="28"/>
          <w:sz w:val="28"/>
          <w:szCs w:val="28"/>
          <w:rtl w:val="true"/>
          <w:lang w:bidi="fa-IR"/>
        </w:rPr>
        <w:t>قد مر ذکرهما وتحقیق القول فیهما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تصله النار</w:t>
      </w:r>
    </w:p>
    <w:p>
      <w:pPr>
        <w:pStyle w:val="BookText"/>
        <w:rPr/>
      </w:pPr>
      <w:r>
        <w:rPr>
          <w:rFonts w:ascii="IRNazanin" w:hAnsi="IRNazanin" w:eastAsia="IRNazanin"/>
          <w:color w:val="111111"/>
          <w:sz w:val="28"/>
          <w:sz w:val="28"/>
          <w:szCs w:val="28"/>
          <w:rtl w:val="true"/>
          <w:lang w:bidi="fa-IR"/>
        </w:rPr>
        <w:t xml:space="preserve">بفتح التاء المضارعة وتسکین الصاد المهملة ، أی لم تشوه ولم تحرقه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اللحم یصلیه صلیا شواه وألقاه فی النار للإحراق ، والصلا بالفتح والقصر ، والصلاء بالکسر والمد النار أو الوقود أو الشواء ، ولم یصله بفتح الیاء وکسر الصاد من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طائفة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مکروه بالباء الموحدة بعد الصاد من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مع الحق والحق مع عمار حیث کان</w:t>
      </w:r>
    </w:p>
    <w:p>
      <w:pPr>
        <w:pStyle w:val="BookText"/>
        <w:rPr/>
      </w:pPr>
      <w:r>
        <w:rPr>
          <w:rFonts w:ascii="IRNazanin" w:hAnsi="IRNazanin" w:eastAsia="IRNazanin"/>
          <w:color w:val="111111"/>
          <w:sz w:val="28"/>
          <w:sz w:val="28"/>
          <w:szCs w:val="28"/>
          <w:rtl w:val="true"/>
          <w:lang w:bidi="fa-IR"/>
        </w:rPr>
        <w:t xml:space="preserve">هذا الحدیث عنه صلی الله علیه و آله صحیح ثابت الصحة عند العامة والخاصة من غیر طریق واحد ، 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واهدوا هدی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لدی الجمیع ، یروی بفتح الهاء وکسرها واسکان الدال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السیرة والهیئة والطریقة ، 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واهدوا 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سیروا بسیرته وتهیّؤا بهیئته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هدی فلان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صار بسیرته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سلک الناس وادیا وعمارا وادیا فاسلکوا مسلک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اخبار منه صلی الله علیه و آله بأن فیما یقع بعده من الاثرة یکون العمار مع علی علیه السلام متبعا له متبرءا عمن یستأثر علیه صلوات الله علیه بحقه ، کالمقداد وأبو ذر وسلمان وغیرهم من السابقین ، کما قد سبق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عمار حین بویع عثمان بلغه قول أبی سفیان صخر بن حرب فی دار عثمان فی الوقت الذی بویع فیه عثمان ، ودخل داره ومعه بنو أمیة ،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من غیرکم؟ وقد کان أعمی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انکم تلقفتموها تلقف الکرة ، فو الذی یحلف به أبو سفیان لتصیرن الی صبیانکم وراثة ، فانتهره عثمان وساءه ما قال ، ونمی هذا القول الی المهاجرین والانصار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عمار فی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أما اذ صرفتم هذا الامر من أهل بیت نبیکم هاهنا مرة وهاهنا مرة ، فما أنا بآمن أن ینزعه الله منکم فیضعه فی غیرکم ، کما نزعتموه من أهله ووضعتموه فی غیر أهله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الذی أوذی به أهل هذا البیت بعد نبیهم ، 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وذلک یا مقداد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والله لا حبهم بحب رسول الله صلی الله علیه و آله ایاهم ، وأن الحق معهم وفیهم یا عبد الرحمن ، أعجب من قریش ، وانما تطولهم علی الناس بفضل أهل هذا البیت ، قد أصفقوا علی نزع سلطان رسول الله صلی الله علیه و آله بعده من أیدیهم ، أما وایم الله یا عبد الرحمن لو أجد علی قریش أنصارا لقاتلتهم کقتالی ایاهم مع رسول الله صلی الله علیه و آله یوم بدر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جلدة بین عینی وانفی تقتله الفئة الباغیة ، وقال وقت قتلهم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الاحبة محمدا وحزبه ، یدعوهم الی الجنة ویدعونه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وابراهیم قالا حدثنا أیوب بن نوح ، عن صفوان ، عن عاصم ابن حمید ، عن فضیل الرسان ، قال سمعت أبا داود ، وهو یقول حدثنی بریدة الاسلمی</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بین عینی وأنفی</w:t>
      </w:r>
    </w:p>
    <w:p>
      <w:pPr>
        <w:pStyle w:val="BookText"/>
        <w:rPr/>
      </w:pPr>
      <w:r>
        <w:rPr>
          <w:rFonts w:ascii="IRNazanin" w:hAnsi="IRNazanin" w:eastAsia="IRNazanin"/>
          <w:color w:val="111111"/>
          <w:sz w:val="28"/>
          <w:sz w:val="28"/>
          <w:szCs w:val="28"/>
          <w:rtl w:val="true"/>
          <w:lang w:bidi="fa-IR"/>
        </w:rPr>
        <w:t>وفی بعض النسخ جلدة ما بین عینی وأنفی ، وهذا أشهر فی الروایة فی أصول العامة والخاصة ، وذلک کنایة عن شدة الاتصال والاختصاص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البدن ، وجمعه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واحد الجلود ، والجلدة أخص منه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ومتن الحدیث منتظما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 یدعوهم الی الجنة ویدعونه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وقت قتلهم ایاه الیوم ألقی الاحبة محمدا 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الراوی نقلا لقول عمار وقع فی البین اقحاما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 عن فضیل الرسان</w:t>
      </w:r>
    </w:p>
    <w:p>
      <w:pPr>
        <w:pStyle w:val="BookText"/>
        <w:rPr/>
      </w:pPr>
      <w:r>
        <w:rPr>
          <w:rFonts w:ascii="IRNazanin" w:hAnsi="IRNazanin" w:eastAsia="IRNazanin"/>
          <w:color w:val="111111"/>
          <w:sz w:val="28"/>
          <w:sz w:val="28"/>
          <w:szCs w:val="28"/>
          <w:rtl w:val="true"/>
          <w:lang w:bidi="fa-IR"/>
        </w:rPr>
        <w:t xml:space="preserve">الطریق حسن بالفضیل الرسان ، وعالی الاسناد فی الطبقة الاولی ، وأبو داود من أصحاب رسول الله صلی الله علیه و آله ذکره الشیخ رحمه الله فی کتاب الرجال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وسیرد فی الکتاب حدیثه عن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أمر فلانا وفلانا ـ یعنی أبا بکر وعمر ـ أن یسلما علی علی علیه السلام بإمرة المؤمنین الحدیث</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وبریدة الاسلمی أخوه لأمه وهو أیضا من أصحاب رسول الله صلی الله علیه و آله من السابقین الذین رجعوا الی أمیر المؤمنین علیه السلام قاله العلامة فی الخلاصة </w:t>
      </w:r>
      <w:r>
        <w:rPr>
          <w:rStyle w:val="FootnoteAnchor"/>
          <w:rtl w:val="true"/>
        </w:rPr>
        <w:footnoteReference w:id="337"/>
      </w:r>
      <w:r>
        <w:rPr>
          <w:rFonts w:ascii="IRNazanin" w:hAnsi="IRNazanin" w:eastAsia="IRNazanin"/>
          <w:color w:val="111111"/>
          <w:sz w:val="28"/>
          <w:sz w:val="28"/>
          <w:szCs w:val="28"/>
          <w:rtl w:val="true"/>
          <w:lang w:bidi="fa-IR"/>
        </w:rPr>
        <w:t xml:space="preserve">وسیرد فی الکتاب </w:t>
      </w:r>
    </w:p>
    <w:p>
      <w:pPr>
        <w:pStyle w:val="BookText"/>
        <w:rPr/>
      </w:pPr>
      <w:r>
        <w:rPr>
          <w:rFonts w:ascii="IRNazanin" w:hAnsi="IRNazanin" w:eastAsia="IRNazanin"/>
          <w:color w:val="111111"/>
          <w:sz w:val="28"/>
          <w:sz w:val="28"/>
          <w:szCs w:val="28"/>
          <w:rtl w:val="true"/>
          <w:lang w:bidi="fa-IR"/>
        </w:rPr>
        <w:t xml:space="preserve">قال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تشتاق الی ثلاثة قال فجاء أبو بکر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أنت الصدیق وأنت ثانی اثنین اذ هما فی الغار ، فلو سألت رسول</w:t>
      </w:r>
    </w:p>
    <w:p>
      <w:pPr>
        <w:pStyle w:val="BookText"/>
        <w:rPr/>
      </w:pPr>
      <w:r>
        <w:rPr>
          <w:rFonts w:ascii="IRNazanin" w:hAnsi="IRNazanin" w:eastAsia="IRNazanin"/>
          <w:color w:val="111111"/>
          <w:sz w:val="28"/>
          <w:sz w:val="28"/>
          <w:szCs w:val="28"/>
          <w:rtl w:val="true"/>
          <w:lang w:bidi="fa-IR"/>
        </w:rPr>
        <w:t>من ذی قبل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فی أصحاب أمیر المؤمنین علیه السلام بریدة الخصیب الاسلمی الخزاعی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عربی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أبو الخصیب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فیه ضم الحاء وفتح الصاد المهملتین علی التصغیر کزبیر کما فی جامع الاصول والقاموس </w:t>
      </w:r>
      <w:r>
        <w:rPr>
          <w:rStyle w:val="FootnoteAnchor"/>
          <w:rtl w:val="true"/>
        </w:rPr>
        <w:footnoteReference w:id="339"/>
      </w:r>
      <w:r>
        <w:rPr>
          <w:rFonts w:ascii="IRNazanin" w:hAnsi="IRNazanin" w:eastAsia="IRNazanin"/>
          <w:color w:val="111111"/>
          <w:sz w:val="28"/>
          <w:sz w:val="28"/>
          <w:szCs w:val="28"/>
          <w:rtl w:val="true"/>
          <w:lang w:bidi="fa-IR"/>
        </w:rPr>
        <w:t>والمغرب ، وضبطه المصحفون باعجام الخاء المفتوحة واهمال الصاد المکسورة بعدها ویقال باعجام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الصدیق</w:t>
      </w:r>
    </w:p>
    <w:p>
      <w:pPr>
        <w:pStyle w:val="BookText"/>
        <w:rPr/>
      </w:pPr>
      <w:r>
        <w:rPr>
          <w:rFonts w:ascii="IRNazanin" w:hAnsi="IRNazanin" w:eastAsia="IRNazanin"/>
          <w:color w:val="111111"/>
          <w:sz w:val="28"/>
          <w:sz w:val="28"/>
          <w:szCs w:val="28"/>
          <w:rtl w:val="true"/>
          <w:lang w:bidi="fa-IR"/>
        </w:rPr>
        <w:t>بکسر الصاد والدال المشددة المهملتین علی فعیل بناء للمبالغة فی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یستبین من فزعه وحزنه فی الغار ، وهو مع النبی الکریم الموعود من السماء بالنصر والتأیید والامن والغلبة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تصب الیوم ذهب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ضعیف الیقین جدا فی الوثوق بالله والتصدیق لرسول الله صلی الله علیه و آله ، فهو بذلک خارج عن استحقاق اسم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ثانی اثنین اذ هما فی الغار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بسکون الیاء ارتفاعا علی الخبر ، أی أنت أحد اثنین اذ هما فی الغار ، وأما فی التنزیل الکریم فثانی اثنین عبارة عن رسول الله صلی الله علیه و آله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وَأَیَّدَهُ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الضمائر کلها 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صلی الله علیه و آله باتفاق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الاخراج الی الکفار کما أسند الیهم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قَرْیَتِکَ الَّتِی أَخْرَجَتْکَ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حین هموا باخراجه أذن الله له فی الخروج فکأنهم أخرجوه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اثنین ، کقوله ثالث ثلاثة ، وهما رسول الله صلی الله علیه و آله وأبو بکر وانتصابه علی الحال وقرئ ثانی اثنین بالسکون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اذ أخرجه ، والغار نقب فی أعلی ثور ، وهو جبل فی یمین مکة علی مسیرة ساعة مکثا فیه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ثان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المشرکون فوق الغار فاشفق أبو بکر علی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تصب الیوم ذهب دین الله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ظنک باثنین الله ثالثهما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الغار بعث الله حمامتین فباضتا فی أسفله والعنکبوت فنسجت علیه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أعم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یترددون حول الغار ولا یفطنون قد أخذ الله أبصارهم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ألقی فی قلبه من الامنة التی سکن عندها وعلم أنهم لا یصلون الیه ، والجنود الملائکة یوم بدر والاحزاب وحنین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Style w:val="FootnoteAnchor"/>
          <w:rtl w:val="true"/>
        </w:rPr>
        <w:footnoteReference w:id="342"/>
      </w:r>
      <w:r>
        <w:rPr>
          <w:rFonts w:ascii="IRNazanin" w:hAnsi="IRNazanin" w:eastAsia="IRNazanin"/>
          <w:color w:val="111111"/>
          <w:sz w:val="28"/>
          <w:sz w:val="28"/>
          <w:szCs w:val="28"/>
          <w:rtl w:val="true"/>
          <w:lang w:bidi="fa-IR"/>
        </w:rPr>
        <w:t xml:space="preserve">الایة الکریمة بلسان بلاغتها تنطق بوجوه من الطعن فی جلالة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همه وحزنه وفزعه وانزعاجه وقلقه حین اذ هو مع النبی الکریم المأمور من تلقاء ربه الحفیظ الرقیب بالخروج والهجرة ، والموعود من السماء علی لسان روح القدس الامین بالتأیید والنصرة ، مما یکشف عن ضعف یقینه ورکاکة ایمانه جدا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انزال الله سکینته علیه صلی الله علیه و آله فقط لا علی أبی بکر ولا علیهما جمیعا ، مع کون أبی بکر أحوج الی السکینة حینئذ لقلقه وحزنه یدل علی أنه لم یکن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وتحامل احتمال أن یرجع الضمیر فی علیه علی أبی بکر کما تجشمه البیضاوی مع أن فیه خرق اتفاق المفسرین وشق عصاهم خلاف ما تتعاطاه قوانین العلوم اللسانیة والفنون الادبیة ، ألیس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الجملتین المعطوفة والمعطوفة علیها یعودان الی مفاد واحد ، 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وَأَیَّدَهُ بِجُنُودٍ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المعطوفة للنبی صلی الله علیه و آله بلا امتراء ، فکذلک ضمیر علیه فی الجملة المعطوف علیها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العبارة عن أبی بکر یضاهی 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فی 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لِصاحِبِهِ وَهُوَ یُحاوِرُهُ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فی سورة الکهف ، فلا تکونن عن دیدن القرآن الحکیم وهجیراه فی رموزه وأسراره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ما أبعد البون وأبین البعد بین درجة أبی بکر فی الیقین والثقة بالله ورسوله حین کان مع النبی فی الغار ، وبین درجة مولانا علی بن أبی طالب علیه السلام لیلة المبیت علی فراش رسول الله صلی الله علیه و آله وحده ، فادیا ایاه بنفسه ، باذلا مهجته فی سبیل ربه ویقینه وثقته بالله ، کجبل راس لا تزلزله الریاح العواصف ولا تزعجه الرماح القواصف ، وقد نزل فیه التنزیل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یَشْرِی نَفْسَهُ ابْتِغاءَ مَرْضاتِ اللهِ وَاللهُ رَؤُفٌ بِالْعِبادِ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علامة علماء العامة وامام المتشککین منهم فخر الدین الرازی فی 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النزول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صلی الله علیه و آله من هؤلاء الثلاثة؟ قال انی أخاف أن أسأله فلا أکون منهم فتعیرنی بذلک بنو تیم ، قال ، ثم جاء عمر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تشتاق الی ثلاثة وأنت الفاروق الذی ینطق الملک علی لسانک فلو سألت رسول الله</w:t>
      </w:r>
    </w:p>
    <w:p>
      <w:pPr>
        <w:pStyle w:val="BookText"/>
        <w:rPr/>
      </w:pPr>
      <w:r>
        <w:rPr>
          <w:rFonts w:ascii="IRNazanin" w:hAnsi="IRNazanin" w:eastAsia="IRNazanin"/>
          <w:color w:val="111111"/>
          <w:sz w:val="28"/>
          <w:sz w:val="28"/>
          <w:szCs w:val="28"/>
          <w:rtl w:val="true"/>
          <w:lang w:bidi="fa-IR"/>
        </w:rPr>
        <w:t xml:space="preserve">احداها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الذین عذبوا فی الله عمار وأبویه یاسر وسمیة وبلال وصهیب وخباب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رجل أمر بمعروف ونهی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علی بن أبی طالب رضی الله تعالی عنه بات علی فراش رسول الله صلی الله علیه و آله لیلة خروجه الی الغار ، یروی أنه لما نام علی فراشه قام جبرئیل عند رأسه ومیکائیل عند رجله وجبرئیل ینادی بخ بخ من مثلک یا بن أبی طالب یباهی الله بک الملائکة ونزلت الایة انتهی کلامه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تفسیر العلامة الاعرج النیسابوری وفی سائر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فتعیرنی بذلک بنو تیم</w:t>
      </w:r>
    </w:p>
    <w:p>
      <w:pPr>
        <w:pStyle w:val="BookText"/>
        <w:rPr/>
      </w:pPr>
      <w:r>
        <w:rPr>
          <w:rFonts w:ascii="IRNazanin" w:hAnsi="IRNazanin" w:eastAsia="IRNazanin"/>
          <w:color w:val="111111"/>
          <w:sz w:val="28"/>
          <w:sz w:val="28"/>
          <w:szCs w:val="28"/>
          <w:rtl w:val="true"/>
          <w:lang w:bidi="fa-IR"/>
        </w:rPr>
        <w:t>عجبا یا بن أبی قحافة جعلت مخافتک الانحطاط عن هذه الدرجة من حیث تعییر بنی تیم ایاک ، لا من حیث ألم الحرمان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الفاروق</w:t>
      </w:r>
    </w:p>
    <w:p>
      <w:pPr>
        <w:pStyle w:val="BookText"/>
        <w:rPr/>
      </w:pPr>
      <w:r>
        <w:rPr>
          <w:rFonts w:ascii="IRNazanin" w:hAnsi="IRNazanin" w:eastAsia="IRNazanin"/>
          <w:color w:val="111111"/>
          <w:sz w:val="28"/>
          <w:sz w:val="28"/>
          <w:szCs w:val="28"/>
          <w:rtl w:val="true"/>
          <w:lang w:bidi="fa-IR"/>
        </w:rPr>
        <w:t>یروون فی وجه تسمیتهم ایاه فاروقا ما تستشم منه رائحة الموضوعیة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فلنذکر ما فی تفسیر البیضاوی فی ذلک فعلیه یدور کلامهم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عن ابن عباس أن منافقا خاصم یهودیا ، فدعاه الیهودی الی النبی صلی الله علیه و آله ، ودعاه المنافق الی کعب بن الاشرف ، ثم احتکما الی رسول الله صلی الله علیه و آله فحکم للیهودی فلم یرض المنافق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نتحاکم الی عمر فقال الیهودی لعمر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 لی رسول الله فلم یرض بقضائه وخاصم إلیک فقال عمر للمنافق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مکانکما حتی أخرج إلیکما ، فدخل عمر فأخذ بسیفه ثم خرج فضرب به عنق المنافق حتی برد وقال ، هکذا أقضی لمن لم یرض بقضاء الله ورسوله فنزلت وقال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فرق بین الحق والباطل فسمی الفاروق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والطاغوت علی هذا کعب بن الاشرف ، وفی معناه من یحکم بالباطل ویؤثر لا جله سمی بذلک لفرط طغیانه أو لتشبیهه بالشیطان ، أو لان التحکم الیه تحاکم الی الشیطان من حیث أنه الحامل علیه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أُمِرُوا أَنْ یَکْفُرُوا بِهِ وَیُرِیدُ الشَّیْطانُ أَنْ یُضِلَّهُمْ ضَلالاً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أن یکفروا بها علی أن الطاغوت جمع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أَوْلِیاؤُهُمُ الطّاغُوتُ یُخْرِجُونَهُمْ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تَعالَوْا إِلی ما أَنْزَلَ اللهُ وَإِلَی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تعالوا بضم اللام علی أنه حذف لام الفعل اعتباطا ، ثم ضم اللام لو او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الْمُنافِقِینَ یَصُدُّونَ عَنْکَ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أو اسم للمصدر الذی هو الصد ، والفرق بینه وبین السد أنه غیر محسوس والسد محسوس ، ویصدون فی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یکون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عمر المنافق أو النقمة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التحاکم الی غیرک وعدم الرضا بحکمک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یصابون للاعتذار ، عطف علی أصابتهم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یصدون وما بینهما اعتراض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أَرَدْنا إِلاّ إِحْساناً وَتَوْفِیقاً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الا الفصل بالوجه الاحسن والتوفیق بین الخصمین ولم نرد مخالفتک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أصحاب القتیل طالبین بدمه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بالتحکم الی عمر الا أن یحسن الی صاحبنا ویوفق بینه وبین خصمه انتهی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ألیس ما قدمت أیدیهم الذی جاءوا أصحاب القتیل للاعتذار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التحاکم الی عمر باعترافکم هو التحاکم الی الطاغوت الذی علیه المعاتبة فی الایة الکریمة ، وعنه اعتذروا أصحاب القتیل الطالبون بدمه بأنه انما أرادوا بذلک الاصلاح والتوفیق بین الخصمین ، لا القضاء والحکم لمن له الحق علی خصمه ، والعدول عن رسول الله بالتحاکم الیه حتی یستحق القتل ویکون دمه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یستقیم قولکم؟ والطاغوت علی هذا کعب بن الاشرف بل المستبین علی هذا أن یکون الطاغوت هاهنا هو عمر أو عمر وکعب بن الاشرف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کل من یراد أن یتحاکم الیه لا الی رسول الله صلی الله علیه و آله فلیس یصح لکم فی التوجیه الا أن تقولوا سمی عمر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سمی به کعب بن الاشرف علی المجاز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التحاکم الیه کان تحاکما الی الطاغوت ، أی الشیطان ، لان الشیطان کان الحامل علیه ، أو لما کان فیه من الفظاظة والغلظة فسمی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والفظّ الغلیظ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واذا کان الطاغوت جمعا کما قلتم وهو الصواب لقوله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حمله علی کعب بن الاشرف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فاذن ما أسندتموه الی جبرئیل علیه السلام من القول وجعلتموه سببا لتسمیتکم عمر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مناسب لمشرع المقام ومنهل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مفسروکم ومحدثوکم أن قوله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وَلا تَتَّبِعُوا خُطُواتِ الشَّیْطانِ إِنَّهُ لَکُمْ عَدُوٌّ مُبِینٌ فَإِنْ زَلَلْتُمْ مِنْ بَعْدِ ما جاءَتْکُمُ الْبَیِّناتُ فَاعْلَمُوا أَنَّ اللهَ عَزِیزٌ حَکِیمٌ </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نزل فی عمر فحدیث التهوک فی ذلک مستفیض مشهور متلون المتن متشعب الطریق فی أصولکم الصحاح وشرحه شراح الحدیث من علمائکم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الکشاف 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نسمع أحادیث من یهود تعجبنا أفتری أن نکتب بعضها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أنتم؟ کما تهوکت الیهود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والنصاری ، لقد جئتکم بها بیضاء نقیة ، ولو کان موسی حیا ما وسعه الا اتباعی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تهوک وتهور أخوان فی معنی وقع فی الامر بغیر رویة ، قال الاصمعی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المتهوک الذی یقع فی کل أمر وأنشد الکسائی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رآنی امرؤ لا هذرة متهوکا</w:t>
      </w:r>
    </w:p>
    <w:p>
      <w:pPr>
        <w:pStyle w:val="BookText"/>
        <w:rPr/>
      </w:pPr>
      <w:r>
        <w:rPr>
          <w:rFonts w:ascii="IRNazanin" w:hAnsi="IRNazanin" w:eastAsia="IRNazanin"/>
          <w:color w:val="111111"/>
          <w:sz w:val="28"/>
          <w:sz w:val="28"/>
          <w:szCs w:val="28"/>
          <w:rtl w:val="true"/>
          <w:lang w:bidi="fa-IR"/>
        </w:rPr>
        <w:t>ولا واهنا شراب ماء المظالم</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التهوک والتهفک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فی القول وأن لا یکون علی استقامة ، الضمیر فی بها للملة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الفائق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أنه صلی الله علیه و آله قال لعمر فی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أنتم کما تهوکت الیهود والنصاری لقد جئت بها بیضاء نقیة ، التهوک کالتهور وهو الوقوع فی الامر بغیر رؤیة ، والمتهوک الذی یقع فی کل أمر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المتحیر ، وفی حدیث آخر أن عمر أتاه بصحیفة أخذها من بعض أهل الکتاب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أمتهوکون فیها 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النهایة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اعتراض عمر علی النبی صلی الله علیه و آله یوم الحدیبیة وشکه فی الامر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فی دینی منذ أسلمت الا یومی هذا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الصحیح الثابت فی صحاحکم الستة ، وکذلک خطأه فی کثیر من أقضیته وأحکامه فی زمن خلافته ، فهو لیس یستحق اسم الفاروق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 الصدیق الاکبر والفاروق الاعظم أمیر المؤمنین علی بن أبی طالب علیه السلام الذی هو دیان هذه الامة بعد نبیها ، أی قاضیها ، وربانی هذه الامة ، وذو قرنیها ، وباب حطة هذه الامة ، وأقضی الناس فی هذه الامة ، ومثله فی الناس کمثل قل هو الله أحد فی القرآن ، وهو مع الحق والحق معه یدور معه حیث ما دار ، وقد صح وثبت </w:t>
      </w:r>
    </w:p>
    <w:p>
      <w:pPr>
        <w:pStyle w:val="BookText"/>
        <w:rPr/>
      </w:pPr>
      <w:r>
        <w:rPr>
          <w:rFonts w:ascii="IRNazanin" w:hAnsi="IRNazanin" w:eastAsia="IRNazanin"/>
          <w:color w:val="111111"/>
          <w:sz w:val="28"/>
          <w:sz w:val="28"/>
          <w:szCs w:val="28"/>
          <w:rtl w:val="true"/>
          <w:lang w:bidi="fa-IR"/>
        </w:rPr>
        <w:t xml:space="preserve">من هؤلاء الثلاثة؟ فقال انی أخاف أن أسأله فلا أکون منهم فتعیرنی بذلک بنو عدی ثم جاء علی علیه السلام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مشتاق الی ثلاثة فلو سألته من هؤلاء الثلاثة؟ فقال أسأله ان کنت منهم حمدت الله وان لم أکن منهم حمدت الله ، قال ، فقال علی علیه السلام یا رسول الله انک قلت ان الجنة لتشتاق الی ثلاثة فمن هؤلاء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منهم وأنت أولهم ، وسلمان الفارسی فانّه قلیل الکبر وهو لک ناصح فاتخذه لنفسک ، وعمار بن یاسر شهد معک مشاهد غیر واحدة لیس منها الا وهو فیها ، کثیر خیره ، ضویّ نوره ، عظیم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واستبان واستفاض جمیع ذلک فی الحدیث عن رسول الله صلی الله علیه و آله بروایة أثبته الثقات عند العامة والخاصة </w:t>
      </w:r>
      <w:r>
        <w:rPr>
          <w:rStyle w:val="FootnoteAnchor"/>
          <w:rtl w:val="true"/>
        </w:rPr>
        <w:footnoteReference w:id="353"/>
      </w:r>
      <w:r>
        <w:rPr>
          <w:rFonts w:ascii="IRNazanin" w:hAnsi="IRNazanin" w:eastAsia="IRNazanin"/>
          <w:color w:val="111111"/>
          <w:sz w:val="28"/>
          <w:sz w:val="28"/>
          <w:szCs w:val="28"/>
          <w:rtl w:val="true"/>
          <w:lang w:bidi="fa-IR"/>
        </w:rPr>
        <w:t>، وسیان فی الاعتراف بذلک کله العدو والولی واللاجّ الجدلی والمتقن المبتغی لسواء السبیل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فتعیرنی بذلک بنواعدی</w:t>
      </w:r>
    </w:p>
    <w:p>
      <w:pPr>
        <w:pStyle w:val="BookText"/>
        <w:rPr/>
      </w:pPr>
      <w:r>
        <w:rPr>
          <w:rFonts w:ascii="IRNazanin" w:hAnsi="IRNazanin" w:eastAsia="IRNazanin"/>
          <w:color w:val="111111"/>
          <w:sz w:val="28"/>
          <w:sz w:val="28"/>
          <w:szCs w:val="28"/>
          <w:rtl w:val="true"/>
          <w:lang w:bidi="fa-IR"/>
        </w:rPr>
        <w:t>اقتدی بأبی بکر فی مخافة التعییر وعدم الاکتراث للانحطاط عن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منهم وأنت أولهم</w:t>
      </w:r>
    </w:p>
    <w:p>
      <w:pPr>
        <w:pStyle w:val="BookText"/>
        <w:rPr/>
      </w:pPr>
      <w:r>
        <w:rPr>
          <w:rFonts w:ascii="IRNazanin" w:hAnsi="IRNazanin" w:eastAsia="IRNazanin"/>
          <w:color w:val="111111"/>
          <w:sz w:val="28"/>
          <w:sz w:val="28"/>
          <w:szCs w:val="28"/>
          <w:rtl w:val="true"/>
          <w:lang w:bidi="fa-IR"/>
        </w:rPr>
        <w:t xml:space="preserve">وفی المشکاة وصحیح الترمذی وغیرهما من صحاح العامة وأصولهم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تشتاق الی ثلاثة علی وعمار وسلمان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ضوی نوره</w:t>
      </w:r>
    </w:p>
    <w:p>
      <w:pPr>
        <w:pStyle w:val="BookText"/>
        <w:rPr/>
      </w:pPr>
      <w:r>
        <w:rPr>
          <w:rFonts w:ascii="IRNazanin" w:hAnsi="IRNazanin" w:eastAsia="IRNazanin"/>
          <w:color w:val="111111"/>
          <w:sz w:val="28"/>
          <w:sz w:val="28"/>
          <w:szCs w:val="28"/>
          <w:rtl w:val="true"/>
          <w:lang w:bidi="fa-IR"/>
        </w:rPr>
        <w:t xml:space="preserve">بتشدید الیاء ، وأصله ضوی‌ء بالهمزة علی فعیل للمبالغة من الضوء والضیاء ، قلبت الهمزة یاء وادغمت الیاء فی الیاء ، کما تقلب وتدغم همزة الملی بمعنی الغنی المقتدر علی فعیل من الملاءة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بتشدید الیاء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الواو علی الضاد اما نقلا مکانیا فیکون أیضا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جعفر بن أحمد ، قال حدثنا حمدان بن سلیمان النیسابوری والعمرکی بن علی البوفکی النیسابوری ، عن محمد بن عیسی عن یونس بن عبد الرحمن ، عن عبد الله الحجال ، عن علی بن عقبة ،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وعلی وعمار یعملون مسجدا فمرّ عثمان فی بزّة له یخطر فقال له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ارجزبه فقال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فعیلا من الضوء ، واما علی أنه فعیل من الوضاءة وهی الحسن والبهجة والبهاء والنضرة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الوضاءة الحسن والبهجة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فهی وضیئة ، وهی أوضأ منک ، أی أحسن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الوضی‌ء الحسن النظیف ، وقد وضأ وضاءة وتوضأ وضوءا حسنا بوضوء طاهر ، بالضم المصدر ، وبالفتح الماء الذی یتوضأ به ، والمیضأة والمیضاءة علی مفعلة ومفعالة المطهرة التی یتوضأ فیها أو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النیسابوری والعمرکی بن علی البوفکی</w:t>
      </w:r>
    </w:p>
    <w:p>
      <w:pPr>
        <w:pStyle w:val="BookText"/>
        <w:rPr/>
      </w:pPr>
      <w:r>
        <w:rPr>
          <w:rFonts w:ascii="IRNazanin" w:hAnsi="IRNazanin" w:eastAsia="IRNazanin"/>
          <w:color w:val="111111"/>
          <w:sz w:val="28"/>
          <w:sz w:val="28"/>
          <w:szCs w:val="28"/>
          <w:rtl w:val="true"/>
          <w:lang w:bidi="fa-IR"/>
        </w:rPr>
        <w:t>السند جلیل جدا ، وعالی الاسناد فی الطبقة الثانیة ، وصحی بیونس بن عبد الرحمن عن رجل ، وان کان المرسل عن رجل هو علی بن عقبة ، لا یونس بن عبد الرحمن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عثمان فی بزة له یخطر</w:t>
      </w:r>
    </w:p>
    <w:p>
      <w:pPr>
        <w:pStyle w:val="BookText"/>
        <w:rPr/>
      </w:pPr>
      <w:r>
        <w:rPr>
          <w:rFonts w:ascii="IRNazanin" w:hAnsi="IRNazanin" w:eastAsia="IRNazanin"/>
          <w:color w:val="111111"/>
          <w:sz w:val="28"/>
          <w:sz w:val="28"/>
          <w:szCs w:val="28"/>
          <w:rtl w:val="true"/>
          <w:lang w:bidi="fa-IR"/>
        </w:rPr>
        <w:t xml:space="preserve">بکسر الموحدة وتشدید الزاء ، أی فی ثوب تجمل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وعلیهم الخزوز والبزوز أی الثیاب الجیاد قاله فی الاساس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البزة بالهاء وکسر الباء الهیئة من قولهم رجل حسن البزة </w:t>
      </w:r>
    </w:p>
    <w:p>
      <w:pPr>
        <w:pStyle w:val="BookText"/>
        <w:rPr/>
      </w:pPr>
      <w:r>
        <w:rPr>
          <w:rFonts w:ascii="IRNazanin" w:hAnsi="IRNazanin" w:eastAsia="IRNazanin"/>
          <w:color w:val="111111"/>
          <w:sz w:val="28"/>
          <w:sz w:val="28"/>
          <w:szCs w:val="28"/>
          <w:rtl w:val="true"/>
          <w:lang w:bidi="fa-IR"/>
        </w:rPr>
        <w:t>لا یستوی من یعمر المساجد</w:t>
      </w:r>
    </w:p>
    <w:p>
      <w:pPr>
        <w:pStyle w:val="BookText"/>
        <w:rPr/>
      </w:pPr>
      <w:r>
        <w:rPr>
          <w:rFonts w:ascii="IRNazanin" w:hAnsi="IRNazanin" w:eastAsia="IRNazanin"/>
          <w:color w:val="111111"/>
          <w:sz w:val="28"/>
          <w:sz w:val="28"/>
          <w:szCs w:val="28"/>
          <w:rtl w:val="true"/>
          <w:lang w:bidi="fa-IR"/>
        </w:rPr>
        <w:t>یظل فیها راکعا وساجدا</w:t>
      </w:r>
    </w:p>
    <w:p>
      <w:pPr>
        <w:pStyle w:val="BookText"/>
        <w:rPr/>
      </w:pPr>
      <w:r>
        <w:rPr>
          <w:rFonts w:ascii="IRNazanin" w:hAnsi="IRNazanin" w:eastAsia="IRNazanin"/>
          <w:color w:val="111111"/>
          <w:sz w:val="28"/>
          <w:sz w:val="28"/>
          <w:szCs w:val="28"/>
          <w:rtl w:val="true"/>
          <w:lang w:bidi="fa-IR"/>
        </w:rPr>
        <w:t>ومن تراه عاندا معاندا</w:t>
      </w:r>
    </w:p>
    <w:p>
      <w:pPr>
        <w:pStyle w:val="BookText"/>
        <w:rPr/>
      </w:pPr>
      <w:r>
        <w:rPr>
          <w:rFonts w:ascii="IRNazanin" w:hAnsi="IRNazanin" w:eastAsia="IRNazanin"/>
          <w:color w:val="111111"/>
          <w:sz w:val="28"/>
          <w:sz w:val="28"/>
          <w:szCs w:val="28"/>
          <w:rtl w:val="true"/>
          <w:lang w:bidi="fa-IR"/>
        </w:rPr>
        <w:t>عن العباد لا یزال حائدا</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الثیاب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 الثیاب ، أو متاع البیت من الثیاب ونحوها ، وبایعه البزاز وحرفته البزازة والسلاح کالبزة بالکسر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یاء المضارعة وکسر الطاء المهملة بعد الخاء المعجمة ، أی یهتز ویرفع یدیه فی مشیته ، وناقة خطارة تحرک ذنبها اذا نشطت فی السیر قاله فی الاساس والقاموس وغیر هما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ان الرجل اهتزازه فی المشی وتبختره ، وخطر الرمح یخطر اهتز ، ورمح خطار ذو اهتزاز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خطران الرمح ارتفاعه وانخفاضه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فیها راکعا وساجدا</w:t>
      </w:r>
    </w:p>
    <w:p>
      <w:pPr>
        <w:pStyle w:val="BookText"/>
        <w:rPr/>
      </w:pPr>
      <w:r>
        <w:rPr>
          <w:rFonts w:ascii="IRNazanin" w:hAnsi="IRNazanin" w:eastAsia="IRNazanin"/>
          <w:color w:val="111111"/>
          <w:sz w:val="28"/>
          <w:sz w:val="28"/>
          <w:szCs w:val="28"/>
          <w:rtl w:val="true"/>
          <w:lang w:bidi="fa-IR"/>
        </w:rPr>
        <w:t>ظل یفعل کذا یظل بالکسر فی الماضی والفتح فی المضارع من باب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نهاره یفعل کذا ولیله سمع فی الشعر یظل بالفتح ظلا وظلولا وظللت بالکسر وظلت کلست وظلت کملت ، وأصله ظللت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فَظَلْتُمْ تَفَکَّهُونَ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ویفتح وأصله وظللتم تفکهون ، فهو من شواذ التخفیف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الشی‌ء یحذفون منه السین الاولی ویحولون کسرتها الی المیم ، ومنهم من یذر المیم علی حالها مفتوحة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 فأتی النبی صلی الله علیه و آله فقال ما أسلمنا لتشتم أعراضنا 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أفتحب أن تقال؟ فنزلت 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یَمُنُّونَ عَلَیْکَ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 ثم 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هذا فی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الذین آمنوا بالله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حدثنا الحسن بن علی بن نعمان ، عن أبیه ، عن صالح الحذاء ، قال لما أمر النبی صلی الله علیه و آله ببناء المسجد قسم علیهم المواضع وضم الی کل رجل رجلا ، فضم عمارا الی علی علیه السلام قال فبیناهم فی علاج البناء اذ خرج عثمان من داره وارتفع الغبار فتمنع بثوبه وعرض بوجهه ، قال ، فقال علی علیه السلام لعمار اذا قلت شیئا فرد علی قال ، فقال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w:t>
      </w:r>
    </w:p>
    <w:p>
      <w:pPr>
        <w:pStyle w:val="BookText"/>
        <w:rPr/>
      </w:pPr>
      <w:r>
        <w:rPr>
          <w:rFonts w:ascii="IRNazanin" w:hAnsi="IRNazanin" w:eastAsia="IRNazanin"/>
          <w:color w:val="111111"/>
          <w:sz w:val="28"/>
          <w:sz w:val="28"/>
          <w:szCs w:val="28"/>
          <w:rtl w:val="true"/>
          <w:lang w:bidi="fa-IR"/>
        </w:rPr>
        <w:t>یظل فیها راکعا وساجدا</w:t>
      </w:r>
    </w:p>
    <w:p>
      <w:pPr>
        <w:pStyle w:val="BookText"/>
        <w:rPr/>
      </w:pPr>
      <w:r>
        <w:rPr>
          <w:rFonts w:ascii="IRNazanin" w:hAnsi="IRNazanin" w:eastAsia="IRNazanin"/>
          <w:color w:val="111111"/>
          <w:sz w:val="28"/>
          <w:sz w:val="28"/>
          <w:szCs w:val="28"/>
          <w:rtl w:val="true"/>
          <w:lang w:bidi="fa-IR"/>
        </w:rPr>
        <w:t>کمن یری عن الطریق عائدا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أن تقال</w:t>
      </w:r>
    </w:p>
    <w:p>
      <w:pPr>
        <w:pStyle w:val="BookText"/>
        <w:rPr/>
      </w:pPr>
      <w:r>
        <w:rPr>
          <w:rFonts w:ascii="IRNazanin" w:hAnsi="IRNazanin" w:eastAsia="IRNazanin"/>
          <w:color w:val="111111"/>
          <w:sz w:val="28"/>
          <w:sz w:val="28"/>
          <w:szCs w:val="28"/>
          <w:rtl w:val="true"/>
          <w:lang w:bidi="fa-IR"/>
        </w:rPr>
        <w:t>أی أن تذکر عند الناس بهذه المقالة وینسب إلیک هذا القول ، أو أن تکون مکتوبا عند الله بها وتکتبها الکتبة علیک وتثبتها فی صحیفة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 فی صاحبک</w:t>
      </w:r>
    </w:p>
    <w:p>
      <w:pPr>
        <w:pStyle w:val="BookText"/>
        <w:rPr/>
      </w:pPr>
      <w:r>
        <w:rPr>
          <w:rFonts w:ascii="Amiri" w:hAnsi="Amiri" w:eastAsia="Amiri" w:cs="Amiri"/>
          <w:color w:val="111111"/>
          <w:sz w:val="28"/>
          <w:sz w:val="28"/>
          <w:szCs w:val="28"/>
          <w:rtl w:val="true"/>
          <w:lang w:bidi="ar-SA"/>
        </w:rPr>
        <w:t xml:space="preserve">أی فی عمار ، وهذا اشارة الی ما أمر بکتبته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أو فی عثمان فیکون هذا اشارة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یمنون علیک أن أسلموا فی عثمان وانما المؤمنون الذین آمنوا فی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فتمنع بثوبه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تأبه وتعزز ، وتفعلا من المنعة بالتحریک ، أو بالتسکین أیضا بمعنی العز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عمار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من ذلک فلم یستطیع أن یقول لعلی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لعمار یا عبد 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لعمار رضیت بما قال لک ، ألا تأتی النبی صلی الله علیه و آله فتخبره ، قال ، فأتاه فأخبره ، فقال یا نبی الله ان عثمان قال لی یا عبد یا لکع ، فقال رسول الله صلی الله علیه و آله من یعلم ذلک؟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وسأله ، قال ، فقال له کما قال عمار ، فقال لعلی علیه السلام اذهب فقال له حیث ما کان یا عبد یا لکع أنت القائل لعمار یا عبد یا لکع ، فذهب علی علیه السلام فقال له ذلک 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حدثنی محمد بن الحسن ، عن جعفر بن بشیر ، عن حسین بن أبی حمزة ، عن أبیه أبی حمزة ، قال والله انی لعلی ظهر بعیری بالبقیع اذ جاءنی رسول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یا أبا حمزة ، فجئت وأبو عبد الله علیه السلام جالس ، فقال انی لاستریح اذا رأیتک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یزعمون أن علیا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 أی أعرض علی التفعیل بمعنی الافعال ،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یا لکع</w:t>
      </w:r>
    </w:p>
    <w:p>
      <w:p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لکع أی لئیم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العبد الذلیل النفس ، وامرأة لکاع مثل قطام ، تقول فی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لکع للاثنین یا ذوی لکع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السند صحیح نقی ، ومحمد بن الحسن هو ابن أبی الخطاب ، وجعفر بن بشیر هو قفة العلم ، وحسین بن أبی حمزة هو ابن أبی حمزة الثمالی ، عن أبیه أبی حمزة ثابت بن دینار أبی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یزعمون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علیه السلام بهم الزیدیة المشرطین فی الامامة الخروج بالسیف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یکن اماما حتی شهر سیفه ، خاب اذا عمار وخزیمة بن ثابت وصاحبک أبو عمرة ، وقد خرج یومئذ صائما بین الفئتین بأسهم فرماها قربی یتقرب بها الی الله تعالی حتی قتل ، یعنی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شهر سیفه</w:t>
      </w:r>
    </w:p>
    <w:p>
      <w:pPr>
        <w:pStyle w:val="BookText"/>
        <w:rPr/>
      </w:pPr>
      <w:r>
        <w:rPr>
          <w:rFonts w:ascii="IRNazanin" w:hAnsi="IRNazanin" w:eastAsia="IRNazanin"/>
          <w:color w:val="111111"/>
          <w:sz w:val="28"/>
          <w:sz w:val="28"/>
          <w:szCs w:val="28"/>
          <w:rtl w:val="true"/>
          <w:lang w:bidi="fa-IR"/>
        </w:rPr>
        <w:t xml:space="preserve">فی الصحاح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سیفه یشهره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 بمعنی شهره غیر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اذن عمار وخزیمة بن ثابت وصاحبک أبو عمرة</w:t>
      </w:r>
    </w:p>
    <w:p>
      <w:pPr>
        <w:pStyle w:val="BookText"/>
        <w:rPr/>
      </w:pPr>
      <w:r>
        <w:rPr>
          <w:rFonts w:ascii="IRNazanin" w:hAnsi="IRNazanin" w:eastAsia="IRNazanin"/>
          <w:color w:val="111111"/>
          <w:sz w:val="28"/>
          <w:sz w:val="28"/>
          <w:szCs w:val="28"/>
          <w:rtl w:val="true"/>
          <w:lang w:bidi="fa-IR"/>
        </w:rPr>
        <w:t>وکذلک أبو ذر وسلمان والمقداد وحذیفة وغیرهم من السابقین ، اذ کان علی علیه السلام امامهم حین اذ لم یشهر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یومئذ صائما بین الفئتین بأسهم</w:t>
      </w:r>
    </w:p>
    <w:p>
      <w:pPr>
        <w:pStyle w:val="BookText"/>
        <w:rPr/>
      </w:pPr>
      <w:r>
        <w:rPr>
          <w:rFonts w:ascii="IRNazanin" w:hAnsi="IRNazanin" w:eastAsia="IRNazanin"/>
          <w:color w:val="111111"/>
          <w:sz w:val="28"/>
          <w:sz w:val="28"/>
          <w:szCs w:val="28"/>
          <w:rtl w:val="true"/>
          <w:lang w:bidi="fa-IR"/>
        </w:rPr>
        <w:t xml:space="preserve">أی قائما واقفا ثابتا للقتال ، من الصوم بمعنی القیام والوقوف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الفرس صوما أی قام علی غیر اعتلاف ، وصام النهار صوما اذا قام قائم الظهیرة واعتدل ، والصوم رکود الریح ، ومصام الفرس ومصامته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والصوم أیضا الثبات والدوام والسکون والسکوت وماء صائم ودائم وقائم وساکن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والباء فی بأسهم للملابسة والمصاحبة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خرج بین الفئتین وکان صائما من الصوم المصطلح بمعنی الصیام الشرعی ، والباء أیضا للملابسة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الصوم بمعنی البیعة ، أی خرج مبایعا علی بذل المهجة فی سبیل الله ، أو خرج بین صفی الفئتین رامیا بأسهم ، من قولهم صام النعام أی رمی بذرقه وهو صومه ، فالباء أیضا للصلة أو للدعامة ، فقد جاء الصوم بهذه المعانی کلها فی الصحاح وأساس البلاغة والمعرب والمغرب والقاموس والنهایة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محمد الملقب بمنان الکشی ، قال حدثنا محمد بن حمید ، قال حدثنا أبو نعیم ، قال حدثنا سفیان ، عن سلمة ، عن مجاهد ، قال رآهم وهم یحملون حجارة المسجد فقال رسول الله صلی الله علیه و آله ما لهم ولعمار یدعوهم الی الجنة ویدعونه الی النار ، وذاک دار الاشقیاء 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بن محمد ، قال حدثنا عبید بن حمید ، قال حدثنا هاشم بن القاسم ، قال حدثنا شعبة ، عن اسماعیل بن أبی خالد ، قال سمعت قیس بن أبی حازم ، قال ، 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فی ثیابی فانی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بن محمد ، قال حدثنا عبید بن حمید قال أخبرنا أبو نعیم ، قال حدثنا سفیان ، عن حبیب ، عن أبی البختری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عمار یومئذ بلبن ، فضحک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w:t>
      </w:r>
    </w:p>
    <w:p>
      <w:pPr>
        <w:pStyle w:val="BookText"/>
        <w:rPr/>
      </w:pPr>
      <w:r>
        <w:rPr>
          <w:rFonts w:ascii="IRNazanin" w:hAnsi="IRNazanin" w:eastAsia="IRNazanin"/>
          <w:color w:val="111111"/>
          <w:sz w:val="28"/>
          <w:sz w:val="28"/>
          <w:szCs w:val="28"/>
          <w:rtl w:val="true"/>
          <w:lang w:bidi="fa-IR"/>
        </w:rPr>
        <w:t xml:space="preserve">یعنی رآهم رسول الله صلی الله علیه و آله وهم یحملون حجارة المسجد فأعجبه اهتراز عمار واخلاصه فی العمل ، فکأنه صلی الله علیه و آله استذکر ما کان یعلمه بالوحی من أمر الخلافة بعده وما یصیب عمارا فی قتال الفئة الباغیة فاستحضر الحال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ولعمار یدعوهم الی الجنة ویدعونه الی النار ، یعنی بهم الفئة الباغیة من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w:t>
      </w:r>
    </w:p>
    <w:p>
      <w:pPr>
        <w:pStyle w:val="BookText"/>
        <w:rPr/>
      </w:pPr>
      <w:r>
        <w:rPr>
          <w:rFonts w:ascii="IRNazanin" w:hAnsi="IRNazanin" w:eastAsia="IRNazanin"/>
          <w:color w:val="111111"/>
          <w:sz w:val="28"/>
          <w:sz w:val="28"/>
          <w:szCs w:val="28"/>
          <w:rtl w:val="true"/>
          <w:lang w:bidi="fa-IR"/>
        </w:rPr>
        <w:t xml:space="preserve">قال أبو عبد الله الذهبی من علماء العامة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 من ثقاة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مختصره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أبی ثابت الاسدی عن ابن عباس وزید بن أرقم ، وعنه شعبة وسفیان وأمم ، کان ثقة مجتهدا فقیها مات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البختری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سعید بن فیروز علی الاشهر ، ذکره البرقی فی أصحاب علی علیه السلام من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آخر شراب تشربه من الدنیا مذقة من لبن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الیمن </w:t>
      </w:r>
      <w:r>
        <w:rPr>
          <w:rStyle w:val="FootnoteAnchor"/>
          <w:rtl w:val="true"/>
        </w:rPr>
        <w:footnoteReference w:id="367"/>
      </w:r>
      <w:r>
        <w:rPr>
          <w:rFonts w:ascii="IRNazanin" w:hAnsi="IRNazanin" w:eastAsia="IRNazanin"/>
          <w:color w:val="111111"/>
          <w:sz w:val="28"/>
          <w:sz w:val="28"/>
          <w:szCs w:val="28"/>
          <w:rtl w:val="true"/>
          <w:lang w:bidi="fa-IR"/>
        </w:rPr>
        <w:t xml:space="preserve">ونقله عنه فی الخلاصة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کتاب الرجال فی باب السین المهملة من أسماء من 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عمران ویقال سعد بن فیروز کوفی مولی ، کان خرج یوم الجماجم مع ابن الاشعث یکنی أبا البختری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بفتح الموحدة والمثناة من فوق بینهما معجمة ساکنة سعید بن فیروز الطائی مولاهم الکوفی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أبی ثابت کان أعلمنا وأفهمنا توفی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 من لبن</w:t>
      </w:r>
    </w:p>
    <w:p>
      <w:pPr>
        <w:pStyle w:val="BookText"/>
        <w:rPr/>
      </w:pPr>
      <w:r>
        <w:rPr>
          <w:rFonts w:ascii="IRNazanin" w:hAnsi="IRNazanin" w:eastAsia="IRNazanin"/>
          <w:color w:val="111111"/>
          <w:sz w:val="28"/>
          <w:sz w:val="28"/>
          <w:szCs w:val="28"/>
          <w:rtl w:val="true"/>
          <w:lang w:bidi="fa-IR"/>
        </w:rPr>
        <w:t>المیم فیها أصلیة من جوهر الکلمة مضمومة أو مفتوحة ، علی فعلة بالضم أو علی فعلة بالفتح ، من الممذق بمعنی الخلط والمزج واللبن الممذوق هو الممزوج المخلوط بالماء ، والممذوق ممتزج المختلط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الفائق </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المذقة الشربة من اللبن الممذوق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امذقه اللبن اختلط بالماء ، ومنه رجل الممذق الممتزج المختلط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 اللبن بالماء یمذقه ومذق الشراب مزجه فأکثر ماءه ولبن مذیق وسقانی مذقا ومذقة قال 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أصبنا کل یوم مذیقة</w:t>
      </w:r>
    </w:p>
    <w:p>
      <w:pPr>
        <w:pStyle w:val="BookText"/>
        <w:rPr/>
      </w:pPr>
      <w:r>
        <w:rPr>
          <w:rFonts w:ascii="IRNazanin" w:hAnsi="IRNazanin" w:eastAsia="IRNazanin"/>
          <w:color w:val="111111"/>
          <w:sz w:val="28"/>
          <w:sz w:val="28"/>
          <w:szCs w:val="28"/>
          <w:rtl w:val="true"/>
          <w:lang w:bidi="fa-IR"/>
        </w:rPr>
        <w:t>وخمس تمیرات صغار خوانز</w:t>
      </w:r>
    </w:p>
    <w:p>
      <w:pPr>
        <w:pStyle w:val="BookText"/>
        <w:rPr/>
      </w:pPr>
      <w:r>
        <w:rPr>
          <w:rFonts w:ascii="IRNazanin" w:hAnsi="IRNazanin" w:eastAsia="IRNazanin"/>
          <w:color w:val="111111"/>
          <w:sz w:val="28"/>
          <w:sz w:val="28"/>
          <w:szCs w:val="28"/>
          <w:rtl w:val="true"/>
          <w:lang w:bidi="fa-IR"/>
        </w:rPr>
        <w:t>فنحن ملوک الارض خصبا ونعمة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اسود الغیل عند الهزاهز </w:t>
      </w:r>
    </w:p>
    <w:p>
      <w:p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زادک من الدنیا ضیاح من 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بن محمد ، قال حدثنا عبید ، قال حدثنا أبو نعیم ، قال حدثنا سفیان عن أبی قیس الاودی ، عن الهزیل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صلی الله علیه و آله ان عمارا سقط علیه جدار</w:t>
      </w:r>
    </w:p>
    <w:p>
      <w:pPr>
        <w:pStyle w:val="BookText"/>
        <w:rPr/>
      </w:pPr>
      <w:r>
        <w:rPr>
          <w:rFonts w:ascii="IRNazanin" w:hAnsi="IRNazanin" w:eastAsia="IRNazanin"/>
          <w:color w:val="111111"/>
          <w:sz w:val="28"/>
          <w:sz w:val="28"/>
          <w:szCs w:val="28"/>
          <w:rtl w:val="true"/>
          <w:lang w:bidi="fa-IR"/>
        </w:rPr>
        <w:t xml:space="preserve">ومن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یمذق الود ووده ممذوق وهو ممذوق الود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المذق المزج والخلط ، یقال ، مذقت اللبن فهو مذیق اذا خلطته بالماء ، والمذقة الشربة من اللبن الممذوق انتهی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القاصرین من یحسب المیم زائدة ، والصیغة مأخوذة من ذاق الشی‌ء یذوقه ذوقا ومذاقا ، وذلک حسبان فاسد فساده غیر خاف علی المتمهر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آخر ضیاح من لبن</w:t>
      </w:r>
    </w:p>
    <w:p>
      <w:pPr>
        <w:pStyle w:val="BookText"/>
        <w:rPr/>
      </w:pPr>
      <w:r>
        <w:rPr>
          <w:rFonts w:ascii="IRNazanin" w:hAnsi="IRNazanin" w:eastAsia="IRNazanin"/>
          <w:color w:val="111111"/>
          <w:sz w:val="28"/>
          <w:sz w:val="28"/>
          <w:szCs w:val="28"/>
          <w:rtl w:val="true"/>
          <w:lang w:bidi="fa-IR"/>
        </w:rPr>
        <w:t>بفتح الضاد المعجمة والیاء المثناة من تحت واهمال الحاء بعد الالف ، وهو اللبن الرقیق الممزوج ، وکذلک الضیح بالفتح ، وضیحت اللبن تضییحا وضوحته تضویحا مزجته بالماء حتی صار ضیحا وضیاحا ، وضیحت فلانا وضوحته سقیته الضیح والضیاح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قیس الاودی عن الهزیل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الهاء وفتح الزاء علی تصغیر 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ثروان أبو قیس الاودی عن شریح وسوید بن غفلة وعنه صفوان وشعبة ثقة توفی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هزیل هو هزیل بن شرحبیل الاودی الکوفی سمع عبد الله بن مسعود ، روی عنه أبو قیس عبد الرحمن بن ثروان وطلحة بن مصرف وغیر هما ، هزیل بضم الهاء وفتح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وشرحبیل بضم الشین المعجمة </w:t>
      </w:r>
    </w:p>
    <w:p>
      <w:pPr>
        <w:pStyle w:val="BookText"/>
        <w:rPr/>
      </w:pPr>
      <w:r>
        <w:rPr>
          <w:rFonts w:ascii="IRNazanin" w:hAnsi="IRNazanin" w:eastAsia="IRNazanin"/>
          <w:color w:val="111111"/>
          <w:sz w:val="28"/>
          <w:sz w:val="28"/>
          <w:szCs w:val="28"/>
          <w:rtl w:val="true"/>
          <w:lang w:bidi="fa-IR"/>
        </w:rPr>
        <w:t>فمات ، فقال ان عمارا لن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خلف ، قال حدثنا فتح بن عمرو الوراق ، قال حدثنا یحیی بن آدم ، قال حدثنا اسرائیل وسفیان ، عن أبی اسحاق ،</w:t>
      </w:r>
    </w:p>
    <w:p>
      <w:pPr>
        <w:pStyle w:val="BookText"/>
        <w:rPr/>
      </w:pPr>
      <w:r>
        <w:rPr>
          <w:rFonts w:ascii="IRNazanin" w:hAnsi="IRNazanin" w:eastAsia="IRNazanin"/>
          <w:color w:val="111111"/>
          <w:sz w:val="28"/>
          <w:sz w:val="28"/>
          <w:szCs w:val="28"/>
          <w:rtl w:val="true"/>
          <w:lang w:bidi="fa-IR"/>
        </w:rPr>
        <w:t>وفتح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وثروان بفتح الثاء المثلثة وبالنون ومصرف بضم المیم وفتح الصاد المهملة وتشدید الراء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هزیل کزبیر ابن شرحبیل تابعی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لن یموت</w:t>
      </w:r>
    </w:p>
    <w:p>
      <w:pPr>
        <w:pStyle w:val="BookText"/>
        <w:rPr/>
      </w:pPr>
      <w:r>
        <w:rPr>
          <w:rFonts w:ascii="Amiri" w:hAnsi="Amiri" w:eastAsia="Amiri" w:cs="Amiri"/>
          <w:color w:val="111111"/>
          <w:sz w:val="28"/>
          <w:sz w:val="28"/>
          <w:szCs w:val="28"/>
          <w:rtl w:val="true"/>
          <w:lang w:bidi="ar-SA"/>
        </w:rPr>
        <w:t xml:space="preserve">یعنی عمارا لا یموت بل یقتل فی سبیل الله تقتله الفئة الباغیة ، أو أنه لن یموت أبدا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فَرِحِینَ بِما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اسرائیل</w:t>
      </w:r>
    </w:p>
    <w:p>
      <w:pPr>
        <w:pStyle w:val="BookText"/>
        <w:rPr/>
      </w:pPr>
      <w:r>
        <w:rPr>
          <w:rFonts w:ascii="IRNazanin" w:hAnsi="IRNazanin" w:eastAsia="IRNazanin"/>
          <w:color w:val="111111"/>
          <w:sz w:val="28"/>
          <w:sz w:val="28"/>
          <w:szCs w:val="28"/>
          <w:rtl w:val="true"/>
          <w:lang w:bidi="fa-IR"/>
        </w:rPr>
        <w:t xml:space="preserve">فی مختصر الذهبی وفی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بن یونس بن أبی اسحاق السبیعی أحد الاعلام ، عن جده وزیاد بن علاقة وآدم بن علی ، وعنه یحیی بن آدم ومحمد بن کثیر وأمم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حدیث أبی اسحاق کما أحفظ سورة من القرآن ، 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من أتقن أصحاب أبی اسحاق توفی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اسحاق</w:t>
      </w:r>
    </w:p>
    <w:p>
      <w:pPr>
        <w:pStyle w:val="BookText"/>
        <w:rPr/>
      </w:pPr>
      <w:r>
        <w:rPr>
          <w:rFonts w:ascii="IRNazanin" w:hAnsi="IRNazanin" w:eastAsia="IRNazanin"/>
          <w:color w:val="111111"/>
          <w:sz w:val="28"/>
          <w:sz w:val="28"/>
          <w:szCs w:val="28"/>
          <w:rtl w:val="true"/>
          <w:lang w:bidi="fa-IR"/>
        </w:rPr>
        <w:t>هذا هو أبو اسحاق السبیعی اسمه عمرو بن عبد الله یروی عنه سفیان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الکرمانی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بفتح المهملة الکوفی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هانی بن هانی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استأذن عمار علی النبی صلی الله علیه و آله فعرف صوته</w:t>
      </w:r>
    </w:p>
    <w:p>
      <w:p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اسحاق عمرو بن عبد الله السبیعی الهمدانی الکوفی رأی علیا وابن عباس واسامة بن زید وابن عمر ، وسمع برآء بن عازب وزید بن أرقم ، روی عنه منصور والاعمش وشعبة والثوری ، وهو تابعی مشهور کثیر الروایة ، ولد لستین من خلافة عثمان ومات سنة تسع وعشرین ومائة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وعشرین ، السبیعی بفتح السین المهملة وکسر الباء الموحدة وبالعین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 کأمیر ابن سبع أبو بطن من همدان ، منهم الامام ابو اسحاق عمرو بن عبد الله محله بالکوفة منسوبة الیهم أیضا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تعالی فی کتاب الرجال قال فی باب الکنی من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الهمدانی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باب الکنی من أصحاب أبی محمد الحسن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الهمدانی ، أبو اسحاق السبیعی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المستبین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العین من أصحاب أبی عبد الله جعفر بن محمد الصادق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الله بن علی أبو اسحاق الهمدانی السبیعی الکوفی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اسقاط الواو من عمرو من تلقاء الناسخین لا من قلم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هانی بن هانی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البرقی من أصحاب أمیر المؤمنین من الیمن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ذکره الشیخ فی کتاب الرجال قال فی باب الهاء من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هانی الهمدانی کان یروی أبو اسحاق عنه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أبا اسحاق السبیعی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بن داود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وبخط الشیخ المرادی کان أبو اسحاق یروی عنه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ینقل ایراده فی کتاب الرجال فی أصحاب أبی عبد الله الصادق علیه السلام ، ولست أجده هناک فی نسخ عتیقة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هانی عن علی ، وعنه أبو اسحاق ،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نیار هو أبو بردة هانی بن نیار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عمرو نیار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الحارث بن عمرو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هبیرة ، والاول أشهر ما قیل فیه فهو هانی بن نیار بن عمرو بن کلاب بن غنم بن هبیرة بن هانی البلوی </w:t>
      </w:r>
      <w:r>
        <w:rPr>
          <w:rStyle w:val="FootnoteAnchor"/>
          <w:rtl w:val="true"/>
        </w:rPr>
        <w:footnoteReference w:id="384"/>
      </w:r>
      <w:r>
        <w:rPr>
          <w:rFonts w:ascii="IRNazanin" w:hAnsi="IRNazanin" w:eastAsia="IRNazanin"/>
          <w:color w:val="111111"/>
          <w:sz w:val="28"/>
          <w:sz w:val="28"/>
          <w:szCs w:val="28"/>
          <w:rtl w:val="true"/>
          <w:lang w:bidi="fa-IR"/>
        </w:rPr>
        <w:t>، وفی نسبه خلاف ، حلیف بنی حارثة بن خزرج من الانصار ، کان عقبیا شهد العقبة الثانیة مع السبعین وشهد بدرا وما بعدها من المشاهد وهو خال البراء بن عازب ، ولا عقب له مات فی أول زمن معاویة بعد شهوده مع علی حروبه کلها ، روی عنه البراء بن عازب ، وجابر بن عبد الله ، وعبد الله بن أبی بکر بن أبی الجهم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بردة بضم الباء الموحدة وسکون الراء ، وهانی بکسر النون وبعدها همزة ، ونیار بکسر النون وتخفیف الیاء بعدها تحتها نقطتان وبالراء انتهی کلام جامع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ائذنوا للطیب ابن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 قال حدثنا حاتم بن نصیر ، قال حدثنا حاتم بن یونس ، عن أبی بکر ، قال حدثنا أبو اسحاق ، عن هانی بن هانی ، عن علی علیه السلام قال استأذن عمار علی النبی صلی الله علیه و آله فقال من هذا؟ قال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بالطیب المطیب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خلف قال حدثنا حاتم ، قال سمعت أحمد بن یونس ، قال سمعت أبا بکر بن عیاش ،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ساعات اللیل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ساجِداً وَقائِماً یَحْذَرُ الْآخِرَةَ وَیَرْجُوا رَحْمَةَ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موالیه بنو المغیرة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خلف ، قال حدثنا حاتم ، قال حدثنا عمرو بن مرزوق ، قال حدثنا شعبة ،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یستبین من ذلک أن هانی بن هانی هو أبو بردة هانی بن نیار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الشیخ فی أصحاب رسول الله صلی الله علیه و آله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ویسار فی اسم أبیه بالمهملة بعد المثناة من تحت علی ما فی نسخ عدیدة من کتاب الرجال تصحیف ، وجده الاقدم هانی فنسب الیه فقیل هانی بن هانی فاعلم فلا تکونن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باب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بردة الازدی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بردة بن نیار البلوی هانی ، ویقال الحارث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من کبار الصحابة ، روی عنه براء وجابر ، مات عام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ائذنوا للطیب بن الطیب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المشکاة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عمار علی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مرحبا بالطیب المطیب رواه الترمذی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حدثنا سلمة بن کهیل ، قال سمعت محمد بن عبد الرحمن بن عوف عن عبد الرحمن ابن زید ، عن الاشتر ، قال کان بین عمار وخالد بن الولید کلام فشکی خالد الی رسول الله صلی الله علیه و آله فقال انه من یعادی عمارا یعادیه الله ومن یبغض عمارا یبغضه الله ومن سبّه سبّه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 قال حدثنا أبو حاتم ، قال حدثنا أحمد بن یونس ، قال حدثنا اللیث بن سعد ، عن عمر مولی غفرة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عمار فیمن حبس وعذب ، قال</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کهیل</w:t>
      </w:r>
    </w:p>
    <w:p>
      <w:pPr>
        <w:pStyle w:val="BookText"/>
        <w:rPr/>
      </w:pPr>
      <w:r>
        <w:rPr>
          <w:rFonts w:ascii="IRNazanin" w:hAnsi="IRNazanin" w:eastAsia="IRNazanin"/>
          <w:color w:val="111111"/>
          <w:sz w:val="28"/>
          <w:sz w:val="28"/>
          <w:szCs w:val="28"/>
          <w:rtl w:val="true"/>
          <w:lang w:bidi="fa-IR"/>
        </w:rPr>
        <w:t xml:space="preserve">أورده البرقی فی خواص أمیر المؤمنین علیه السلام من مضر </w:t>
      </w:r>
      <w:r>
        <w:rPr>
          <w:rStyle w:val="FootnoteAnchor"/>
          <w:rtl w:val="true"/>
        </w:rPr>
        <w:footnoteReference w:id="388"/>
      </w:r>
      <w:r>
        <w:rPr>
          <w:rFonts w:ascii="IRNazanin" w:hAnsi="IRNazanin" w:eastAsia="IRNazanin"/>
          <w:color w:val="111111"/>
          <w:sz w:val="28"/>
          <w:sz w:val="28"/>
          <w:szCs w:val="28"/>
          <w:rtl w:val="true"/>
          <w:lang w:bidi="fa-IR"/>
        </w:rPr>
        <w:t xml:space="preserve">، وذکره الشیخ فی أصحابه علیه السلام ، وفی أصحاب السجاد والباقر والصادق علیهم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کهیل بن الحصین أبو یحیی الحضرمی الکوفی تابعی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وسیرد ذکره فی الکتاب فی عداد البتریة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 أبو یحیی الحضرمی من علماء الکوفة رأی زید بن أرقم ، وعنه سفیان وشعبة ، ثقة له مائتا حدیث وخمسون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فشکی خالد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المشکاة عن خالد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بینی وبین عمار بن یاسر کلام فأغلظت له فی القول ، فانطلق عمار یشکونی الی رسول الله صلی الله علیه و آله فرفع النبی صلی الله علیه و آله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عادا عمارا عاداه الله ومن أبغض عمارا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عمر مولی غفرة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بن سعد أبو الحارث الامام ثبت من نظراء مالک وفیه عمر بن عبد الله مولی غفرة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ابن عباس وسمع أنسا ، وثّقه ابن سعد ، وضعفه النسائی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فانفلت فیمن انفلت من الناس فقدم علی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أفلح ولا أنجح لفتنته لأنهم لا یزالون یعذبونه حتی نال منک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فانفلت فیمن انفلت</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الانفلات خروج الشی‌ء فلتة أی بغتة ، وکذا الافلات والتفلت ، ومنه الدابة اذا فلتت من المشرک ولیس لها سائق ولا 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خرجت من یده ونفرت ، وروی انفلتت وأجبر القصار اذا انفلتت منه المدقة أی خرجت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أفلح ولا أنجح لفتنته</w:t>
      </w:r>
    </w:p>
    <w:p>
      <w:pPr>
        <w:pStyle w:val="BookText"/>
        <w:rPr/>
      </w:pPr>
      <w:r>
        <w:rPr>
          <w:rFonts w:ascii="IRNazanin" w:hAnsi="IRNazanin" w:eastAsia="IRNazanin"/>
          <w:color w:val="111111"/>
          <w:sz w:val="28"/>
          <w:sz w:val="28"/>
          <w:szCs w:val="28"/>
          <w:rtl w:val="true"/>
          <w:lang w:bidi="fa-IR"/>
        </w:rPr>
        <w:t>الفلح محرکة الفلاح والفوز والنجاة والبقاء فی الخیر ، والنجاح بالفتح والنجح بالضم الفوز والظفر بالشی‌ء ، وأفلح فلان وانجح صار ذا فلاح وذا 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فتنته التی ألمت به وفدحته من تعذیب المشرکین ایاه فوق الطاقة حجزته وأبعدته عن أن یفلح وینجح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مکان لفتنته ، أی لم یدخل فی فلاح ونجاح لنفسه بما أصابته من داهیة تعذیب المشرکین ایاه للإتیان بکلمة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یزالون یعذبونه حتی نال منک</w:t>
      </w:r>
    </w:p>
    <w:p>
      <w:pPr>
        <w:pStyle w:val="BookText"/>
        <w:rPr/>
      </w:pPr>
      <w:r>
        <w:rPr>
          <w:rFonts w:ascii="IRNazanin" w:hAnsi="IRNazanin" w:eastAsia="IRNazanin"/>
          <w:color w:val="111111"/>
          <w:sz w:val="28"/>
          <w:sz w:val="28"/>
          <w:szCs w:val="28"/>
          <w:rtl w:val="true"/>
          <w:lang w:bidi="fa-IR"/>
        </w:rPr>
        <w:t>من النیل فانه اذا استعمل بمن کان بمعنی الاضرار والشتم ، أی حتی وقع فیک وعابک وسبک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 المغرب ، ونال من عدوه أضربه ومنه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یَنالُونَ مِنْ عَدُوٍّ نَیْلاً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وباسم الفاعلة منه سمیت نائلة بنت الفرافصة الکلبیة ، تزوجها عثمان علی نسائه وهی نصرانیة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ان سألوا من ذاک فزد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من عدوه ونیل فلان قتل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من عرضه سبه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هناک قال فی الفائق فی و ـ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هو یخطب ذات یوم ـ یعنی عثمان ـ فقام رجل فنال منه ، فوذأه ابن سلام فاتذأ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یمنعک مکان ابن سلام أن تسب نعثلا فانه من شیعته ، وذاءه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 واتذأ 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یشبه عثمان برجل من أهل مصر اسمه نعثل لطول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اصبهان ، والنعثل الضبعان والشیخ الاحمق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اسم رجل من مصر أو من اصبهان کان طویل اللحیة فکان عثمان اذا نیل منه شبه بذلک الرجل لطول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أعداء عثمان یسمونه نعثلا تشبیها برجل من مصر کان طویل اللحیة اسمه نعثل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النعثل الشیخ الاحمق ، وذکر الضباع ، ومنه حدیث عائشة اقتلوا نعثلا قتل الله نعثلا تعنی عثمان ، وهذا کان منها لما غاضبته وذهبت الی مکة انتهی کلامه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سألوا من ذاک فزد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نسخة من ذلک فزدهم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علیک مما صدر منک من غیر اختیارک من شی‌ء أصلا ، فان لحمک ودمک مسوط بالایقان ، وصدرک وقلبک منشرح بالایمان ، فان عادوا الی تعذیبک وسألوک شیئا من ذاک وعذبوک فی ذلک فزدهم منه ولا تبال ، فنکال ذلک ووباله علیهم لا علیک ، وانما أنت مفلح بایمانک منجح بایقانک ، فیا طوبی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 قال حدثنا الفتح بن عمرو الوراق ، قال حدثنا یزید بن هارون قال أخبرنا العوام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أسود بن مسعدة ، عن حنظلة بن خویلد العنزی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عند معاویة اذ أتاه رجلان یختصمان فی رأس عمار یقول</w:t>
      </w:r>
    </w:p>
    <w:p>
      <w:pPr>
        <w:pStyle w:val="BookText"/>
        <w:rPr/>
      </w:pPr>
      <w:r>
        <w:rPr>
          <w:rFonts w:ascii="Amiri" w:hAnsi="Amiri" w:eastAsia="Amiri" w:cs="Amiri"/>
          <w:color w:val="111111"/>
          <w:sz w:val="28"/>
          <w:sz w:val="28"/>
          <w:szCs w:val="28"/>
          <w:rtl w:val="true"/>
          <w:lang w:bidi="ar-SA"/>
        </w:rPr>
        <w:t xml:space="preserve">لعمار قال له النبی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أبو الیقظان ونزل فیه التنزیل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ناسا من أهل مکة فتنوا فارتدوا عن الإسلام بعد دخولهم فیه ، وکان فیهم من أکره فاجری کلمة الکفر علی لسانه وهو معتقد للإیمان منهم عمار وأبواه یاسر وسمیة وصهیب وبلال وخباب وسالم عذبوا ، فأما سمیة فقد ربطت بین بعیرین ووجأ فی قبلها بحربة وقالوا انک أسلمت من أجل الرجال فقتلت وقتل یاسر وهما أول قتیلین فی الإسلام ، وأما عمار فقد أعطاهم ما أرادوا بلسانه مکرها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عمارا کفر؟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عمارا ملی‌ء ایمانا من قرنه الی قدمه واختلط الایمان بلحمه ودمه ، فأتی عمار رسول الله صلی الله علیه و آله وهو یبکی فجعل رسول الله صلی الله علیه و آله یمسح عینیه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ان عادوا فعد بما قلت انتهی ما فی الکشاف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العوام بن حوشب</w:t>
      </w:r>
    </w:p>
    <w:p>
      <w:pPr>
        <w:pStyle w:val="BookText"/>
        <w:rPr/>
      </w:pPr>
      <w:r>
        <w:rPr>
          <w:rFonts w:ascii="IRNazanin" w:hAnsi="IRNazanin" w:eastAsia="IRNazanin"/>
          <w:color w:val="111111"/>
          <w:sz w:val="28"/>
          <w:sz w:val="28"/>
          <w:szCs w:val="28"/>
          <w:rtl w:val="true"/>
          <w:lang w:bidi="fa-IR"/>
        </w:rPr>
        <w:t xml:space="preserve">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 بن حوشب الواسطی أحد الاعلام ، عن ابراهیم ومجاهد ، وعنه شعبه ویزید بن هارون وخلق وثّقوه ، له نحو مأتی حدیث توفی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العنزی </w:t>
      </w:r>
      <w:r>
        <w:rPr>
          <w:rStyle w:val="FootnoteAnchor"/>
          <w:rtl w:val="true"/>
        </w:rPr>
        <w:footnoteReference w:id="3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العنزی بفتح العین وفتح النون وبالزاء منسوب الی عنزة بن أسد بن ربیعة بن نزار بن معد بن عدنان ، واسم عنزة عامر العنزی مثل الذی قبله الا أن نونه ساکنة منسوب الی عنز بن وائل بن قاسط ، وقد تقدم باقی النسب فی العجلی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واحد منهما أنا قتلته ، فقال عبد الله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عمرو</w:t>
      </w:r>
    </w:p>
    <w:p>
      <w:pPr>
        <w:pStyle w:val="BookText"/>
        <w:rPr/>
      </w:pPr>
      <w:r>
        <w:rPr>
          <w:rFonts w:ascii="IRNazanin" w:hAnsi="IRNazanin" w:eastAsia="IRNazanin"/>
          <w:color w:val="111111"/>
          <w:sz w:val="28"/>
          <w:sz w:val="28"/>
          <w:szCs w:val="28"/>
          <w:rtl w:val="true"/>
          <w:lang w:bidi="fa-IR"/>
        </w:rPr>
        <w:t xml:space="preserve">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الرحمن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عمرو ابن العاص بن وائل بن هاشم سعید بن سعد بن سهم بن عمرو بن هصیص بن کعب ابن لوی السهمی القرشی ، أسلم قبل أبیه وکان أبوه أکبر منه بثلاث عشرة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باثنتی عشرة سنة ، وکان عابدا عالما حافظا ، قرأ الکتب واستأذن النبی صلی الله علیه و آله فی أن یکتب حدیثه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فی وفاته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لیالی الحرة فی ذی الحجة سنة ثلاث وستین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وسبعین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بفلسطین سنة خمس وستین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بمکة سنة خمس وستین وهو ابن اثنین وسبعین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بالطائف سنة خمس وخمسین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بمصر سنة خمس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بضم السین وفتح العین وسکون الیاء وهصیص بضم الهاء وفتح الصاد المهملة الاولی وسکون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مسروق وسعید بن المسیب ، وأبو سلمة بن عبد الرحمن ، وعروة ابن الزبیر ، وحمید بن عبد الرحمن ، وخلق کثیر سواهم انتهی کلام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المشهور من العبادلة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العبادلة الثلاثة ابن مسعود وابن عباس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الفقهاء وأما فی عرف المحدثین فالعبادلة أربعة ابن عمر وابن عباس وابن عمرو وابن الزبیر ، ولم یذکر فیهم ابن مسعود ، لأنه 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طاوس فی الاقعاء رأیت العبادلة یفعلون ذلک عبد الله بن عمر وابن عباس وابن الزبیر ، وهی اما جمع عبدل فی معنی عبد کزیدل فی زید ، أو اسم جمع غیر مبنی علی واحده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عبدل بن حنظلة المعروف بالنهاس کان شریفا ومزید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لیطیب به أحدکم نفسا لصاحبه فانی سمعت رسول الله صلی الله علیه و آله یقول تقتله الفئة الباغیة ، فقال معاویة ألا تغنی عنا مخبرتک یا بن عمرو فما بالک معنا؟ قال انی معکم ولست</w:t>
      </w:r>
    </w:p>
    <w:p>
      <w:pPr>
        <w:pStyle w:val="BookText"/>
        <w:rPr/>
      </w:pPr>
      <w:r>
        <w:rPr>
          <w:rFonts w:ascii="IRNazanin" w:hAnsi="IRNazanin" w:eastAsia="IRNazanin"/>
          <w:color w:val="111111"/>
          <w:sz w:val="28"/>
          <w:sz w:val="28"/>
          <w:szCs w:val="28"/>
          <w:rtl w:val="true"/>
          <w:lang w:bidi="fa-IR"/>
        </w:rPr>
        <w:t xml:space="preserve">المحاربی والحکم الکوفی ابنا عبدل شاعران ، والعبادلة من الصحابة مائتان وعشرون ، واذا اطلقوا أرادوا أربعة ابن عباس وابن عمر وابن عمرو بن العاص وابن الزبیر ، ولیس منهم ابن مسعود کما توهم الجوهری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لیطیب به أحدکم نفسا لصاحبه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التمییز یعنی لتطیب نفس أحدکم بذلک لصاحبه ، بأن یکون قاتل عمار صاحبه 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مکان اللام ، فیکون الکلام علی سیاق التهکّم والباء للبدل أو للمجاوزة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لیکن أحد کم طیب النفس بأن یکون هو قاتل عمار بدل صاحبه ، أو بأن یکون سابقا علی صاحبه ومجاوزا ایاه فی قتل عمار ، وصرح بأنه انما قال ذلک تهکّما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القاموس فی عد معانی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وللبدل فلیت لی بهم قوما اذا رکبوا شنوا الاغارة فرسانا ورکبانا ، وللمقابلة اشتریته بألف وکافأته بضعف احسانه ، وللمجاوزة کعن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تختص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تَشَقَّقُ السَّماءُ بِالْغَمامِ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تغنی عنا مخبرتک یا بن عمرو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حرف المضارعة للخطاب علی الافعال من غنی بالمکان کفرح فهو غان ، أی أقام به فهو مقیم فیه ، وهمزة الافعال للإزالة والسلب ، والمعنی اما تصرف وتنحی عنا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أرسل </w:t>
      </w:r>
      <w:r>
        <w:rPr>
          <w:rStyle w:val="FootnoteAnchor"/>
          <w:rtl w:val="true"/>
        </w:rPr>
        <w:footnoteReference w:id="402"/>
      </w:r>
      <w:r>
        <w:rPr>
          <w:rFonts w:ascii="Amiri" w:hAnsi="Amiri" w:eastAsia="Amiri" w:cs="Amiri"/>
          <w:color w:val="111111"/>
          <w:sz w:val="28"/>
          <w:sz w:val="28"/>
          <w:szCs w:val="28"/>
          <w:rtl w:val="true"/>
          <w:lang w:bidi="ar-SA"/>
        </w:rPr>
        <w:t xml:space="preserve">الیه بصحیفة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أغنها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اصرفها وکفها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یکفه ویکفیه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 عنی شرک أی اصرفه وکفه ، ومنه قوله تعالی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یُغْنُوا عَنْکَ مِنَ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سماه الناس عالما ولم یغن فی العلم یوما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یلبث فی العلم یوما تاما ، من قولک غنیت بالمکان أغنی اذا أقمت 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المطرزی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بالفتح والمد الاجزاء والکفایة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أغنیت عنک مغنی فلان ومغناته اذا أجزأت عنه ونبت منابه وکفیت کفایته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 عنی کذا ، أی نحه عنی وبعده ، وعلیه حدیث عثمان فی صحیفة الصدقة التی بعثها علی علی ید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أغنها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الحقیقة من باب القلب کقولهم عرض الدابة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حققناه یستقیم الحمل علی الحقیقة من غیر تجشم الارجاع الی باب القلب ، علی أنه اذا أخذ من الغنی بمعنی ضد الفقر والاجزاء والکفایة کما ارتکبه لم یکن یستجدی فیه باب القلب أیضا فلیتعرف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واسکان المعجمة وفتح الموحدة أو ضمها والراء قبل الهاء ، بمعنی الخبر بالضم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أیضا وهو العلم ، وکذلک الخبرة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واحد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بکذا وخبرته بمعنی ، والاستخبار السؤال عن الخبر ، وکذلک التخبر ، والمخبر خلاف المنظر وکذلک المخبرة والمخبرة أیضا وهو نقیض المرآة ، 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خبرت هذا الامر؟ أی من أین علمت؟ والاسم الخبر بالضم وهو العلم بالشی‌ء والخبیر العالم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أقاتل ، ان أبی شکانی الی النبی صلی الله علیه و آله فقال لی رسول الله صلی الله علیه و آله أطع أباک ما دام حیا ولا تعصه ، فأنا معکم ولست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والخبرة بکسر هما ویضمان ، والمخبرة والمخبرة العلم بالشی‌ء کالاختبار والتخبر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العلم بالاشیاء ، وأخبرت أعلمت بما حصل لی من الخبر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الخبرة المعرفة ببواطن الامور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تصرف علمک وتنحیه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تحمل المخبرة هنا علی اسم المکان ، ویعنی بها الصدر فانه مکان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تولی عنا وجهک وتصرف عنا صدرک وترینا ظهرک ، أی تنصرف عنا وتتنحی عن معسکرنا ، فما خطبک تکون مع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معکم ولست أقاتل</w:t>
      </w:r>
    </w:p>
    <w:p>
      <w:pPr>
        <w:pStyle w:val="BookText"/>
        <w:rPr/>
      </w:pPr>
      <w:r>
        <w:rPr>
          <w:rFonts w:ascii="IRNazanin" w:hAnsi="IRNazanin" w:eastAsia="IRNazanin"/>
          <w:color w:val="111111"/>
          <w:sz w:val="28"/>
          <w:sz w:val="28"/>
          <w:szCs w:val="28"/>
          <w:rtl w:val="true"/>
          <w:lang w:bidi="fa-IR"/>
        </w:rPr>
        <w:t>صریح هذا الکلام من عبد الله بن عمرو بن العاص أنه لم یکسن یقاتل ، ولم یخرج فی معسکر معاویة بقصد القتال ، بل انما أطاع ایاه ، فکان معهم اطاعة لأبیه لا مقاتلة لحرب الحق وذویه ، ولم یعلم أن اطاعة الوالد فی معصیة الله معصیة لله ، وأن تکثیر سواد الضلال ضلال ، والانخراط فی سلک الفئة الباغیة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زمخشر فی بعض کتبه لیس یصدقه فی هذا المقال أیضا فقد ذکر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جهنم زمان ینبت من قعرها الجرجیر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أنکر علیه أشد الانکار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 الحدیث عن رسول الله صلی الله علیه و آله وقد کان مع معاویة یقاتل علی بن أبی طالب بسیفین ویبارز أعلام المهاجرین والانصار برمحین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ظنک بقوم نبذوا کتاب الله ، لما روی لهم بعض النوابت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 علی جهنم یوم تصفق فیه أبوابها ، لیس فیها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بعد ما یلبثون 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وبلغنی أن من الضلال من اغتر بهذا الحدیث فاعتقد أن الکفار لا یخلدون فی النار ، وهذا ونحوه والعیاذ بالله من الخذلان المبین ، زادنا الله هدایة الی الحق ومعرفة بکتابه ، وتنبها علی أن نغفل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صح هذا عن ابن ابن العاص فمعناه ، أنهم یخرجون من حر النار الی برد الزمهریر فذلک خلق جهنم وصفق أبوابها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لابن عمرو فی سیفیه ومقاتلته بهما علی بن أبی طالب رضی الله تعالی عنه ما یشغله عن تسییر هذا الحدیث </w:t>
      </w:r>
      <w:r>
        <w:rPr>
          <w:rStyle w:val="FootnoteAnchor"/>
          <w:rtl w:val="true"/>
        </w:rPr>
        <w:footnoteReference w:id="407"/>
      </w:r>
      <w:r>
        <w:rPr>
          <w:rFonts w:ascii="IRNazanin" w:hAnsi="IRNazanin" w:eastAsia="IRNazanin"/>
          <w:color w:val="111111"/>
          <w:sz w:val="28"/>
          <w:sz w:val="28"/>
          <w:szCs w:val="28"/>
          <w:rtl w:val="true"/>
          <w:lang w:bidi="fa-IR"/>
        </w:rPr>
        <w:t>انتهی قول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السواد الاعظم من النقلة الثقات وحملة الاخبار والروایات قد أطبقوا علی هذا النقل عن ابن ابن العاص مثل ما رواه أبو عمرو الکشی جزاه الله عن دین أهل البیت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رحمه الله تعالی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عمار فقاتل ثم رجع الی موضعه فاستسقی فأتته امرأة من نساء بنی شیبان من مصافهم بعس فیه لبن فدفعته الیه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الیوم ألقی الاحبة تحت الاسنة صدق الصادق وبذلک أخبرنی الناطق ، هذا الیوم الذی وعدت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هل من رایح الی الله تحت العوالی ، والذی نفسی بیده لنقاتلنکم علی تأویله کما قاتلناکم علی تنزیله ، ویقدم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ضربناکم علی تنزیله فالیوم نضربکم علی تأویله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فتوسط القوم واشتبکت علیة الاسنة ، فقتله أبو العادیة العاملی وابن جون السکسکی ، واختلفا فی سلبه فاحتکما فی سلبه علی عبد الله بن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اخرجا عنی فانی سمعت رسول الله صلی الله علیه و آله یقول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لعمار مالهم ولعمار تقتله الفئة الباغیة ، یدعوهم الجنة ویدعونه الی النار ، وکان قتله عند المساء وله ثلاث وتسعون سنة وقبره بصفین وصلی علیه علی علیه السلام ولم یغسله انتهی کلام مروج الذهب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وقال أیضا فی مروج الذهب وقتل بصفین سبعون ألفا من أهل الشام خمسة وأربعون ألفا ، وکان المقام بصفین مائة یوم وعشرة أیام ، وقتل بها من الصحابة ، فمن کان مع علی علیه السلام خمسة وعشرون رجلا ، منهم عمار بن یاسر أبو الیقظان المعروف بابن سمیة وهو ابن ثلاث وتسعین سنة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حذیفة بن الیمان رضی الله تعالی عنه</w:t>
      </w:r>
    </w:p>
    <w:p>
      <w:pPr>
        <w:pStyle w:val="BookText"/>
        <w:rPr/>
      </w:pPr>
      <w:r>
        <w:rPr>
          <w:rFonts w:ascii="IRNazanin" w:hAnsi="IRNazanin" w:eastAsia="IRNazanin"/>
          <w:color w:val="111111"/>
          <w:sz w:val="28"/>
          <w:sz w:val="28"/>
          <w:szCs w:val="28"/>
          <w:rtl w:val="true"/>
          <w:lang w:bidi="fa-IR"/>
        </w:rPr>
        <w:t xml:space="preserve">حذیفة بن الیمان العبسی أبو عبد الله أحد الارکان الاربعة علی قول ، من کتاب أصحاب رسول الله صلی الله علیه و آله ، ومن السابقین من أنصار أمیر المؤمنین علیه السلام ، أنصاری سکن الکوفة ومات بالمدائن بعد بیعة أمیر المؤمنین علیه السلام بأربعین یوما قاله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الحسن المسعودی فی مروج الذهب بعد ذکر شهادة عمار بن یاسر وهاشم ابن عتبة المر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فی هذا الیوم صفوان وسعد ابنا حذیفة بن الیمان ، وقد کان حذیفة علیلا بالکوفة فی سنة ست وثلاثین ، فبلغه قتل عثمان وبیعة الناس لعلی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وادعوا الصلاة جامعة ، فوضع علی المنبر فحمد الله وأثنی علیه وصلی علی النبی وعلی آله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 أیها الناس ان الناس قد بایعوا علی بن أبی طالب فعلیکم بتقوی الله وانصروا علیا ووازروه ، فو الله أنه علی الحق آخرا وأولا وأنه لخیر من مضی بعد </w:t>
      </w:r>
    </w:p>
    <w:p>
      <w:pPr>
        <w:pStyle w:val="BookText"/>
        <w:rPr/>
      </w:pPr>
      <w:r>
        <w:rPr>
          <w:rFonts w:ascii="IRNazanin" w:hAnsi="IRNazanin" w:eastAsia="IRNazanin"/>
          <w:color w:val="111111"/>
          <w:sz w:val="28"/>
          <w:sz w:val="28"/>
          <w:szCs w:val="28"/>
          <w:rtl w:val="true"/>
          <w:lang w:bidi="fa-IR"/>
        </w:rPr>
        <w:t>حذیفة</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حدثنا ابن مسعود ، قال أخبرنی أبو الحسن علی بن الحسن بن علی ابن فضّال ، قال حدثنی محمد بن الولید البجلی ، قال حدثنی العباس بن هلال ،</w:t>
      </w:r>
    </w:p>
    <w:p>
      <w:pPr>
        <w:pStyle w:val="BookText"/>
        <w:rPr/>
      </w:pPr>
      <w:r>
        <w:rPr>
          <w:rFonts w:ascii="IRNazanin" w:hAnsi="IRNazanin" w:eastAsia="IRNazanin"/>
          <w:color w:val="111111"/>
          <w:sz w:val="28"/>
          <w:sz w:val="28"/>
          <w:szCs w:val="28"/>
          <w:rtl w:val="true"/>
          <w:lang w:bidi="fa-IR"/>
        </w:rPr>
        <w:t xml:space="preserve">نبیکم ومن بقی الی یوم القیامة ، ثم أطبق یمینه علی یساره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قد بایعت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أبقانی الی هذا الیوم ، وقال لابنیه صفوان 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احملانی وکونا معه ، فستکون له حروب کثیرة یهلک فیها خلق من الناس فاجتهدا أن تستشهدا معه ، فانه والله علی الحق ومن خالفه علی الباطل ، ومات بعد هذا بسبعة أیام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بأربعین یوما انتهی کلام مروج الذهب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الولید البجلی</w:t>
      </w:r>
    </w:p>
    <w:p>
      <w:pPr>
        <w:pStyle w:val="BookText"/>
        <w:rPr/>
      </w:pPr>
      <w:r>
        <w:rPr>
          <w:rFonts w:ascii="IRNazanin" w:hAnsi="IRNazanin" w:eastAsia="IRNazanin"/>
          <w:color w:val="111111"/>
          <w:sz w:val="28"/>
          <w:sz w:val="28"/>
          <w:szCs w:val="28"/>
          <w:rtl w:val="true"/>
          <w:lang w:bidi="fa-IR"/>
        </w:rPr>
        <w:t>هو أبو جعفر محمد بن الولید البجلی الخزاز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نقی الحدیث ، ذکره الجماعة بهذا ، روی عن یونس بن یعقوب وحماد بن عثمان ومن کان فی طبقتهما ، وعمر حتی لقیه محمد بن الحسن الصفار وسعد ، له کتاب نوادر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کونه فطحیا ، وسیجی‌ء فی الکتاب ذکره فی عداد الاجلة الفقهاء العدول الکوفیین من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هلال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هلال السایی روی عن أبی الحسن الرضا علیه السلام ، یروی عنه محمد بن الولید الخزاز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أبی الحسن الرضا علیه السلام ذکر أن حذیفة لما حضرته الوفاة وکان آخر اللیل ، قال لابنته أیّة ساعة هذه؟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بلغنی هذا المبلغ ولم أوال ظالما علی صاحب حق ولم أعاد صاحب حق ، فبلغ زید بن عبد الرحمن بن عبد یغوث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والله لقد والی علی عثمان ، فأجابه بعض من حضره ان عثمان والله یا أخا زهرة والحدیث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السایی بالمهملة قبل الالف والمثناة من تحت بعدها قبل یاء النسبة المشددة نسبة الی سایه ، وهی قریة بمکة أو واد بین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أول الکتاب فی علی بن سوید السایی ، والقاصرون یصحفون الیاء بالباء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الرجال للشیخ فی أصحاب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هلال الشامی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بالمیم بعد الالف والشین المعجمة قبلها ، علی ما فی عامة ما وقعت إلینا من النسخ ، وذلک أیضا تصحیف ، کأنه من النساخ لا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منقطع</w:t>
      </w:r>
    </w:p>
    <w:p>
      <w:pPr>
        <w:pStyle w:val="BookText"/>
        <w:rPr/>
      </w:pPr>
      <w:r>
        <w:rPr>
          <w:rFonts w:ascii="IRNazanin" w:hAnsi="IRNazanin" w:eastAsia="IRNazanin"/>
          <w:color w:val="111111"/>
          <w:sz w:val="28"/>
          <w:sz w:val="28"/>
          <w:szCs w:val="28"/>
          <w:rtl w:val="true"/>
          <w:lang w:bidi="fa-IR"/>
        </w:rPr>
        <w:t>الانقطاع علی أن عثمان والله یا أخا زهرة ، من باب الاختصار بالحذف کما فی أنه وانه ، وقد أسلفنا بیانه فی لو لا ما ، أی أن عثمان والله یا أخا زهرة جائر وظالم وعات ومنحرف عن السبیل ومستأثر بالحق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سهل بن حنیف رضی الله تعالی عنه</w:t>
      </w:r>
    </w:p>
    <w:p>
      <w:pPr>
        <w:pStyle w:val="BookText"/>
        <w:rPr/>
      </w:pPr>
      <w:r>
        <w:rPr>
          <w:rFonts w:ascii="IRNazanin" w:hAnsi="IRNazanin" w:eastAsia="IRNazanin"/>
          <w:color w:val="111111"/>
          <w:sz w:val="28"/>
          <w:sz w:val="28"/>
          <w:szCs w:val="28"/>
          <w:rtl w:val="true"/>
          <w:lang w:bidi="fa-IR"/>
        </w:rPr>
        <w:t>سهل بن حنیف باهمال الحاء المضمومة قبل النون المفتوحة واسکان المثناة من تحت قبل الفاء ، ابن واهب أبو ثابت الانصاری العقبی البدری الاحدی ، من النقباء الاثنی عشر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البرقی وأخاه عثمان بن حنیف من شرطة الخمیس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السابقین الذین رجعوا الی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رحمه الله تعالی فی کتاب الرجال أورده فی باب من روی عن النبی صلی الله علیه و آله من الصحابة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أنصاری عربی ، وکان والیه علی المدینة ، یکنی أبا محمد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من العامة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الاوسی بدری جلیل ، عنه ابن أبی لیلی وأبو وائل ، مات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وکبّر علیه علی علیه السلام 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الرجوع من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البخاری بأسناده عن أبی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سهل بن حنیف من صفین أتیناه نستخبر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اتهموا الرأی فلقد رأیتنی یوم أبی جندل ، ولو استطیع أن أرد علی رسول الله صلی الله علیه و آله أمره لرددته والله ورسوله أعلم ، وما وضعنا أسیافنا علی عواتقنا لأمر یفظعنا الا أسهلن </w:t>
      </w:r>
      <w:r>
        <w:rPr>
          <w:rStyle w:val="FootnoteAnchor"/>
          <w:rtl w:val="true"/>
        </w:rPr>
        <w:footnoteReference w:id="417"/>
      </w:r>
      <w:r>
        <w:rPr>
          <w:rFonts w:ascii="IRNazanin" w:hAnsi="IRNazanin" w:eastAsia="IRNazanin"/>
          <w:color w:val="111111"/>
          <w:sz w:val="28"/>
          <w:sz w:val="28"/>
          <w:szCs w:val="28"/>
          <w:rtl w:val="true"/>
          <w:lang w:bidi="fa-IR"/>
        </w:rPr>
        <w:t xml:space="preserve">بنا الی أمر نعرفه قبل هذا الامر ، ما نسد منه </w:t>
      </w:r>
      <w:r>
        <w:rPr>
          <w:rStyle w:val="FootnoteAnchor"/>
          <w:rtl w:val="true"/>
        </w:rPr>
        <w:footnoteReference w:id="418"/>
      </w:r>
      <w:r>
        <w:rPr>
          <w:rFonts w:ascii="IRNazanin" w:hAnsi="IRNazanin" w:eastAsia="IRNazanin"/>
          <w:color w:val="111111"/>
          <w:sz w:val="28"/>
          <w:sz w:val="28"/>
          <w:szCs w:val="28"/>
          <w:rtl w:val="true"/>
          <w:lang w:bidi="fa-IR"/>
        </w:rPr>
        <w:t>خصما الا انفجر علینا خصم ما ندری کیف نأتی 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بأسناده عن حبیب بن أبی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وائل أسأله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بصفین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الی الذین یدعون الی کتاب الله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سهل ابن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اتهموا أنفسکم فلقد رأیتنا یوم الحدیبیة ، یعنی الصلح الذی کان بین النبی صلی الله علیه و آله والمشرکین ، ولو نری قتالا لقاتلنا ، فجاء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علی الحق وهم علی الباطل؟ ألیس قتلانا فی الجنة وقتلاهم فی النار؟ </w:t>
      </w:r>
    </w:p>
    <w:p>
      <w:pPr>
        <w:pStyle w:val="BookText"/>
        <w:rPr/>
      </w:pPr>
      <w:r>
        <w:rPr>
          <w:rFonts w:ascii="IRNazanin" w:hAnsi="IRNazanin" w:eastAsia="IRNazanin"/>
          <w:color w:val="111111"/>
          <w:sz w:val="28"/>
          <w:sz w:val="28"/>
          <w:szCs w:val="28"/>
          <w:rtl w:val="true"/>
          <w:lang w:bidi="fa-IR"/>
        </w:rPr>
        <w:t>سهل بن حنیف</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أحمد بن عبد الله العلوی ، قال حدثنی علی بن محمد ، عن أحمد بن محمد اللیثی ، عن عبد الغفار ، عن جعفر بن محمد علیهماالسلام أن علیا علیه السلام کفن سهل بن حنیف فی برد أحمر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نعطی الدنیة فی دیننا ونرجع ولما یحکم الله بیننا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انی رسول الله ولن یضیعنی الله أبدا ، فرجع متغیظا فلم یصبر حتی جاء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ألسنا علی الحق وهم علی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انه رسول الله صلی الله علیه و آله ولن یضیعه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سورة الفتح </w:t>
      </w:r>
      <w:r>
        <w:rPr>
          <w:rStyle w:val="FootnoteAnchor"/>
          <w:rtl w:val="true"/>
        </w:rPr>
        <w:footnoteReference w:id="419"/>
      </w:r>
      <w:r>
        <w:rPr>
          <w:rFonts w:ascii="IRNazanin" w:hAnsi="IRNazanin" w:eastAsia="IRNazanin"/>
          <w:color w:val="111111"/>
          <w:sz w:val="28"/>
          <w:sz w:val="28"/>
          <w:szCs w:val="28"/>
          <w:rtl w:val="true"/>
          <w:lang w:bidi="fa-IR"/>
        </w:rPr>
        <w:t>انتهی ما فی صحیح البخاری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فیه أکثرهم من طرق عدیدة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شککت فی دینی منذ أسلمت الا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الزیادة أورده علامتهم الشهرستانی فی کتاب الملل </w:t>
      </w:r>
      <w:r>
        <w:rPr>
          <w:rStyle w:val="FootnoteAnchor"/>
          <w:rtl w:val="true"/>
        </w:rPr>
        <w:footnoteReference w:id="420"/>
      </w:r>
      <w:r>
        <w:rPr>
          <w:rFonts w:ascii="IRNazanin" w:hAnsi="IRNazanin" w:eastAsia="IRNazanin"/>
          <w:color w:val="111111"/>
          <w:sz w:val="28"/>
          <w:sz w:val="28"/>
          <w:szCs w:val="28"/>
          <w:rtl w:val="true"/>
          <w:lang w:bidi="fa-IR"/>
        </w:rPr>
        <w:t>والنحل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الغفار</w:t>
      </w:r>
    </w:p>
    <w:p>
      <w:pPr>
        <w:pStyle w:val="BookText"/>
        <w:rPr/>
      </w:pPr>
      <w:r>
        <w:rPr>
          <w:rFonts w:ascii="IRNazanin" w:hAnsi="IRNazanin" w:eastAsia="IRNazanin"/>
          <w:color w:val="111111"/>
          <w:sz w:val="28"/>
          <w:sz w:val="28"/>
          <w:szCs w:val="28"/>
          <w:rtl w:val="true"/>
          <w:lang w:bidi="fa-IR"/>
        </w:rPr>
        <w:t xml:space="preserve">هو أبو مریم الانصاری عبد الغفار بن القاسم بن قیس بن قیس بن قهد ، بفتح القاف واسکان الهاء ، الثقة من أصحاب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عبد الغفار بن حبیب الطائی الجازی ، بالجیم والزاء ، من أهل الجازیة قریة بالنهرین الثقة أیضا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داود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بخط الشیخ أبی جعفر فی کتاب الرجال عبد الغفار بن حبیب الحارثی بالحاء المهملة والراء والثاء المثلثة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برد أحمر حبرة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التکفین فی القطن الابیض الا الحبرة ، فان المستحب فیها أن تکون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أحمد بن عبد الله العلوی ، قال حدثنی علی بن الحسن الحسینی ، عن الحسن بن زید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 طالب علی سهل بن حنیف سبع تکبیرات ، وکان بدریا ، وقال لو کبّرت علیه سبعین لکان أهلا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 قال حدثنی محمد بن نصیر ، قال حدثنا محمد بن عیسی ، عن ابن أبی عمیر ، عن حماد ، عن الحلبی ، عن أبی عبد الله علیه السلام قال کبّر علی علیه السلام علی سهل بن حنیف وکان بدریّا خمس تکبیرات ،</w:t>
      </w:r>
    </w:p>
    <w:p>
      <w:pPr>
        <w:pStyle w:val="BookText"/>
        <w:rPr/>
      </w:pPr>
      <w:r>
        <w:rPr>
          <w:rFonts w:ascii="IRNazanin" w:hAnsi="IRNazanin" w:eastAsia="IRNazanin"/>
          <w:color w:val="111111"/>
          <w:sz w:val="28"/>
          <w:sz w:val="28"/>
          <w:szCs w:val="28"/>
          <w:rtl w:val="true"/>
          <w:lang w:bidi="fa-IR"/>
        </w:rPr>
        <w:t xml:space="preserve">بردا أحمر قاله فی الذکری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عندنا أن یزاد الرجل والمرأة حبرة ـ بکسر الحاء وفتح الباء ـ یمنیة عبریة منسوبة الی موضع بالیمن أو جانب واد ، لقول أبی مریم الانصاری سمعت الباقر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حبرة أحمر وثوبین صحاریین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علی علیه السلام کفن اسامة بن زید فی برد أحمر ، وأن علیا علیه السلام کفن سهل بن حنیف ببرد أحمر حبرة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فی المعتبر وابن ادریس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الحبرة من التحبیر وهو التحسین والتزیین ، ویمنیة منسوبة الی الیمن ، وعبریة منسوبة الی العبر ، وهو باهمال العین المکسورة أو المضمومة واسکان الباء الموحدة شط النهر وجانب الوادی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تکبیرات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سبع صلوات کل منها بخمس تکبیرات فتکون جمیعها خمسا وثلاثین تکبیرة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مشی به ساعة ثم وضعه ثم کبّر علیه خمس تکبیرات أخر ، فصنع به ذلک حتی بلغ خمسا وعشرین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به ساعة ثم وضعه ثم کبر علیه خمس تکبیرات</w:t>
      </w:r>
    </w:p>
    <w:p>
      <w:pPr>
        <w:pStyle w:val="BookText"/>
        <w:rPr/>
      </w:pPr>
      <w:r>
        <w:rPr>
          <w:rFonts w:ascii="IRNazanin" w:hAnsi="IRNazanin" w:eastAsia="IRNazanin"/>
          <w:color w:val="111111"/>
          <w:sz w:val="28"/>
          <w:sz w:val="28"/>
          <w:szCs w:val="28"/>
          <w:rtl w:val="true"/>
          <w:lang w:bidi="fa-IR"/>
        </w:rPr>
        <w:t xml:space="preserve">السید جمال الدین أحمد بن طاوس قدس الله نفسه الزکیة فی اختیاره من کتاب أبی عمرو الکشی ذکر هذا الحدیث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علی بن الحکم عن سیف ابن عمیرة عن أبی بکر الحضرمی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العلامة فی الخلاصة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والطریق فی کتاب الاختیار للشیخ وهو المعروف فی هذا الاعصار بکتاب الکشی فی عامة النسخ علی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عن محمد بن نصیر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عیسی عن ابن أبی عمیر عن حماد عن الحلبی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علیه السلام علی سهل بن حنیف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رئیس المحدثین فی جامعه الکافی </w:t>
      </w:r>
      <w:r>
        <w:rPr>
          <w:rStyle w:val="FootnoteAnchor"/>
          <w:rtl w:val="true"/>
        </w:rPr>
        <w:footnoteReference w:id="425"/>
      </w:r>
      <w:r>
        <w:rPr>
          <w:rFonts w:ascii="IRNazanin" w:hAnsi="IRNazanin" w:eastAsia="IRNazanin"/>
          <w:color w:val="111111"/>
          <w:sz w:val="28"/>
          <w:sz w:val="28"/>
          <w:szCs w:val="28"/>
          <w:rtl w:val="true"/>
          <w:lang w:bidi="fa-IR"/>
        </w:rPr>
        <w:t xml:space="preserve">والصدوق فی الفقیه </w:t>
      </w:r>
      <w:r>
        <w:rPr>
          <w:rStyle w:val="FootnoteAnchor"/>
          <w:rtl w:val="true"/>
        </w:rPr>
        <w:footnoteReference w:id="426"/>
      </w:r>
      <w:r>
        <w:rPr>
          <w:rFonts w:ascii="IRNazanin" w:hAnsi="IRNazanin" w:eastAsia="IRNazanin"/>
          <w:color w:val="111111"/>
          <w:sz w:val="28"/>
          <w:sz w:val="28"/>
          <w:szCs w:val="28"/>
          <w:rtl w:val="true"/>
          <w:lang w:bidi="fa-IR"/>
        </w:rPr>
        <w:t xml:space="preserve">، والشیخ فی التهذیب </w:t>
      </w:r>
      <w:r>
        <w:rPr>
          <w:rStyle w:val="FootnoteAnchor"/>
          <w:rtl w:val="true"/>
        </w:rPr>
        <w:footnoteReference w:id="427"/>
      </w:r>
      <w:r>
        <w:rPr>
          <w:rFonts w:ascii="Amiri" w:hAnsi="Amiri" w:eastAsia="Amiri" w:cs="Amiri"/>
          <w:color w:val="111111"/>
          <w:sz w:val="28"/>
          <w:sz w:val="28"/>
          <w:szCs w:val="28"/>
          <w:rtl w:val="true"/>
          <w:lang w:bidi="ar-SA"/>
        </w:rPr>
        <w:t>من طرق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فی نهایته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وصلی علی علیه السلام علی سهل بن حنیف خمسا وعشرین تکبیرة ، اما لتعظیمه واظهار شرفه ، أو لتلاحق من لم یصل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شیخنا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الحسن عن الحلبی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أمیر المؤمنین علیه السلام علی سهل بن حنیف وکان بدریا خمس تکبیرات ، ثم مشی به ساعة ، ثم وضعه وکبر علیه خمس تکبیرات أخری یصنع ذلک حتی کبّر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خمسا وعشرین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عقبة 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بلغکم أن رجلا صلی علیه علی علیه السلام فکبّر علیه خمسا حتی صلی علیه خمس صلوات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بدری عقبی أحدی من النقباء الاثنی عشر ، وله خمس مناقب فصلی علیه لکل منقبة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أبی بصیر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رسول الله صلی الله علیه و آله علی حمزة سبعین تکبیرة ، وکبر علی علیه السلام عندکم علی سهل بن حنیف خمسا وعشرین تکبیرة کلما أدرکه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ندرک الصلاة علی سهل ، فیضعه ویکبّر حتی انتهی الی قبره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رجحان الصلاة بظهور الفتوی وکثرة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خیف علی المیت کره تکرار الصلاة والا فلا </w:t>
      </w:r>
      <w:r>
        <w:rPr>
          <w:rStyle w:val="FootnoteAnchor"/>
          <w:rtl w:val="true"/>
        </w:rPr>
        <w:footnoteReference w:id="429"/>
      </w:r>
      <w:r>
        <w:rPr>
          <w:rFonts w:ascii="IRNazanin" w:hAnsi="IRNazanin" w:eastAsia="IRNazanin"/>
          <w:color w:val="111111"/>
          <w:sz w:val="28"/>
          <w:sz w:val="28"/>
          <w:szCs w:val="28"/>
          <w:rtl w:val="true"/>
          <w:lang w:bidi="fa-IR"/>
        </w:rPr>
        <w:t>انتهی کلام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عدّه حسن الطریق عن الحلبی فهو صحیح الطریق عندی ، والفتوی عندی علی استحباب التکرار لشرف الرجل ، أو تلا حق من لم یدرک الصلاة علی الجنازة والجواز علی کراهیة عند فقد السبب والتحریم اذا خیف علی المیت ظنا قویا یتأخم علما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کرر الصلاة علی سهل بن حنیف ستا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منها بخمس تکبیرات فیکون علی هذه الروایة قد کبّر علیه السلام علیه ثلاثین تکبیرة ، وقوم من علماء العامة یحملونها علی أربع وعشرین ، زعما منهم أن کلا منها کانت بأربع تکبیرات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فیها خمس تکبیرات لخبر زید بن أرقم أنه کبر علی جنازة خمسا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یکبرها أوردها مسلم وأکثر المسانید ، ولفظ کان یشعر بالدوام والاربع وان رویت فالاثبات مقدم علی النفی ، وجاز أن یکون راوی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 لم یسمع الخامسة أو 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العامة الزیادة ثابتة عن رسول الله صلی الله علیه و آله والاختلافات المنقولة فی العدد من جملة الاختلافات فی المباح والکل سائغ ، وفی کلام بعض شراح مسلم انما ترک القول بالخمس لأنه صار علما للتشیع ، وهذا عجیب وأما الاصحاب فمتفقون علی ذلک وبه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ببعض العامة ابن شریح من الشافعیة وکذلک الرافعی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الاکثر علی أن الزیادة لا تبطل لثبوتها عن رسول الله صلی الله علیه و آله الا ان الاربع استقر أمر الصحابة علیها ، وکلام النووی أیضا 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وعنی ببعض شراح مسلم المازری وهو شیخهم الفقیه الامام المتقدم أبو عبد الله محمد بن علی التمیمی المازری قال فی 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کبّر أربعا ، وفی حدیث آخر ، ان زیدا کبر خمسا علی جنازة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یکبرها وقد قال به بعض الناس ، وهذا المذهب الان متروک ، لان ذلک صار علما علی القول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الاخبار من طریق الاصحاب عن أبی بصیر عن الصادق علیه السلام ومن طریقهم عن أم سلمة کان رسول الله صلی الله علیه و آله اذا صلی علی میت کبر وتشهد ثم کبر وصلی علی الانبیاء ودعا ، ثم کبر ودعا للمؤمنین ، ثم کبر الرابعة ودعا للمیت ، ثم کبر وانصرف ، فلما نهاه الله عن الصلاة علی المنافقین کبر وتشهد ، ثم کبر فصلی علی النبیین ، ثم کبر ودعا للمؤمنین ، ثم کبر الرابعة وانصرف ولم یدعو للمیت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عبد الله بن سنان عن الصادق علیه السلام ان هبة الله صلی علی أبیه آدم وکبر خمسا ، وانها سنة جاریة فی ولده الی یوم القیامة ، وروی هشام بن سالم عنه علیه السلام کان رسول الله صلی الله علیه و آله یکبر علی قوم خمسا وعلی قوم أربعا ، فاذا کبر علی رجل أربعا اتهم یعنی بالنفاق ، ومثله روی اسماعیل بن همام عن أبی الحسن علیه السلام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اسماعیل بن سعد الاشعری عن الرضا علیه السلام ، أما المؤمن فخمس تکبیرات وأما المنافق فأربع ، فهذا جمع حسن بین ما رواه العامة لو کانوا یعقلون الی هنا کلام الذکری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أیوب الانصاری</w:t>
      </w:r>
    </w:p>
    <w:p>
      <w:pPr>
        <w:pStyle w:val="BookText"/>
        <w:rPr/>
      </w:pPr>
      <w:r>
        <w:rPr>
          <w:rFonts w:ascii="IRNazanin" w:hAnsi="IRNazanin" w:eastAsia="IRNazanin"/>
          <w:color w:val="111111"/>
          <w:sz w:val="28"/>
          <w:sz w:val="28"/>
          <w:szCs w:val="28"/>
          <w:rtl w:val="true"/>
          <w:lang w:bidi="fa-IR"/>
        </w:rPr>
        <w:t xml:space="preserve">اسمه خالد بن زید ، ذکره المسعودی فی مروج الذهب ، والعلامة فی الخلاصة </w:t>
      </w:r>
      <w:r>
        <w:rPr>
          <w:rStyle w:val="FootnoteAnchor"/>
          <w:rtl w:val="true"/>
        </w:rPr>
        <w:footnoteReference w:id="433"/>
      </w:r>
      <w:r>
        <w:rPr>
          <w:rFonts w:ascii="IRNazanin" w:hAnsi="IRNazanin" w:eastAsia="IRNazanin"/>
          <w:color w:val="111111"/>
          <w:sz w:val="28"/>
          <w:sz w:val="28"/>
          <w:szCs w:val="28"/>
          <w:rtl w:val="true"/>
          <w:lang w:bidi="fa-IR"/>
        </w:rPr>
        <w:t xml:space="preserve">، وهو أنصاری مشکور من السابقین الذین رجعوا الی أمیر المؤمنین علیه السلام وسیجی‌ء فی ذکر السابقین ومن الذین شهدوا لأمیر المؤمنین علیه السلام أنهم سمعوا رسول الله صلی الله علیه و آله یقول یوم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وسیجی‌ء فی ترجمة البراء بن عازب وأنس بن مالک ، وقد نزل رسول الله صلی الله علیه و آله منزله بالمدینة أول قدومه فی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باب من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الانصاری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مدنی عربی خزرجی یکنی أبا أیوب الانصاری من الخزرج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خالد بن زید الانصاری فی ی جخ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الشأن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أبو أیوب انصاری بدری جلیل ، عنه جبیر بن نفیر وأبو سلمة وعروة ، وفد علی ابن عباس 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أخرج </w:t>
      </w:r>
    </w:p>
    <w:p>
      <w:pPr>
        <w:pStyle w:val="BookText"/>
        <w:rPr/>
      </w:pPr>
      <w:r>
        <w:rPr>
          <w:rFonts w:ascii="IRNazanin" w:hAnsi="IRNazanin" w:eastAsia="IRNazanin"/>
          <w:color w:val="111111"/>
          <w:sz w:val="28"/>
          <w:sz w:val="28"/>
          <w:szCs w:val="28"/>
          <w:rtl w:val="true"/>
          <w:lang w:bidi="fa-IR"/>
        </w:rPr>
        <w:t>ابو ایوب الانصاری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الحارث بن حصیرة الازدی ،</w:t>
      </w:r>
    </w:p>
    <w:p>
      <w:pPr>
        <w:pStyle w:val="BookText"/>
        <w:rPr/>
      </w:pPr>
      <w:r>
        <w:rPr>
          <w:rFonts w:ascii="IRNazanin" w:hAnsi="IRNazanin" w:eastAsia="IRNazanin"/>
          <w:color w:val="111111"/>
          <w:sz w:val="28"/>
          <w:sz w:val="28"/>
          <w:szCs w:val="28"/>
          <w:rtl w:val="true"/>
          <w:lang w:bidi="fa-IR"/>
        </w:rPr>
        <w:t xml:space="preserve">عن مسکنی لک کما خرجت عن مسکنک لرسول الله صلی الله علیه و آله ، فأعطاه ذلک بما حوی وعشرین ألفا وأربعین عبدا ، مات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الحارث بن حصیرة الازدی</w:t>
      </w:r>
    </w:p>
    <w:p>
      <w:pPr>
        <w:pStyle w:val="BookText"/>
        <w:rPr/>
      </w:pPr>
      <w:r>
        <w:rPr>
          <w:rFonts w:ascii="IRNazanin" w:hAnsi="IRNazanin" w:eastAsia="IRNazanin"/>
          <w:color w:val="111111"/>
          <w:sz w:val="28"/>
          <w:sz w:val="28"/>
          <w:szCs w:val="28"/>
          <w:rtl w:val="true"/>
          <w:lang w:bidi="fa-IR"/>
        </w:rPr>
        <w:t xml:space="preserve">فی أکثر النسخ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قبل الصاد ، وهو تصحیف من غلط الناسخین ولم یتفطن القاصرون لفساد ذلک مع شدة ظهوره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الحارث بن حصیرة بفتح الحاء وکسر الصاد المهملتین والراء بعد الیاء المثناة من تحت والهاء أخیرا ، وربما یذکر باسقاط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أبو نعمان الازدی الکوفی التابعی من أصحاب أمیر المؤمنین علیه السلام وبقی الی زمن أبی جعفر الباقر وأبی عبد الله الصادق وروی عنهما علیهماالسلام ، ثقه جلیل مطعون عند العامة بالتشیع والرفض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فی ح ص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بن حصیرة محدث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تعالی فی کتاب الرجال قال فی أصحاب أمیر المؤمنین علیه السلام الحارث بن حصیرة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حصیر ـ بغیر هاء ـ الازدی تابعی أبو النعمان کوفی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أصحاب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حصیرة ـ باثبات الهاء ـ أبو النعمان الازدی کوفی تابعی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أبی صادق ،</w:t>
      </w:r>
    </w:p>
    <w:p>
      <w:pPr>
        <w:pStyle w:val="BookText"/>
        <w:rPr/>
      </w:pPr>
      <w:r>
        <w:rPr>
          <w:rFonts w:ascii="IRNazanin" w:hAnsi="IRNazanin" w:eastAsia="IRNazanin"/>
          <w:color w:val="111111"/>
          <w:sz w:val="28"/>
          <w:sz w:val="28"/>
          <w:szCs w:val="28"/>
          <w:rtl w:val="true"/>
          <w:lang w:bidi="fa-IR"/>
        </w:rPr>
        <w:t xml:space="preserve">وقال أبو عبد الله الذهبی من العامة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حصیرة الازدی أبو النعمان الکوفی ، عن زید بن وهب وعکرمة وطائفة ، وعنه مالک بن مغول وعبد الله بن نمیر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احمد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خشبی ینسبون الی خشبة زید بن علی لما صلب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ثقة 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علی ضعفه ، وهو من المتحرفین بالکوفة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جریرا أرأیت الحارث بن حصیرة؟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رأیته شیخا کبیرا طویل السکوت یصر علی أمر عظیم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بن یعقوب الرواجنی حدثنا عبد الله بن عبد الملک المسعودی عن الحارث ابن حصیرة عن زید بن وهب سمعت علیا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لا یقولها بعدی الا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الحارث عن أبی سعید عقیصا عن علی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ضیعتم فلا تضیعوا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الرازی هو من الشیعة العنق </w:t>
      </w:r>
      <w:r>
        <w:rPr>
          <w:rStyle w:val="FootnoteAnchor"/>
          <w:rtl w:val="true"/>
        </w:rPr>
        <w:footnoteReference w:id="443"/>
      </w:r>
      <w:r>
        <w:rPr>
          <w:rFonts w:ascii="IRNazanin" w:hAnsi="IRNazanin" w:eastAsia="IRNazanin"/>
          <w:color w:val="111111"/>
          <w:sz w:val="28"/>
          <w:sz w:val="28"/>
          <w:szCs w:val="28"/>
          <w:rtl w:val="true"/>
          <w:lang w:bidi="fa-IR"/>
        </w:rPr>
        <w:t>لو لا الثوری روی عنه لترک انتهی کلام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صادق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صادق هذا هو کیسان بن کلیب الحرمی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عاصم وهو من أصحاب أمیر المؤمنین وأبی محمد الحسن وأبی عبد الله الحسین علیهم السلام ، ذکره البرقی فی عداد أصحاب أمیر المؤمنین علیه السلام من الیمن </w:t>
      </w:r>
      <w:r>
        <w:rPr>
          <w:rStyle w:val="FootnoteAnchor"/>
          <w:rtl w:val="true"/>
        </w:rPr>
        <w:footnoteReference w:id="444"/>
      </w:r>
      <w:r>
        <w:rPr>
          <w:rFonts w:ascii="IRNazanin" w:hAnsi="IRNazanin" w:eastAsia="IRNazanin"/>
          <w:color w:val="111111"/>
          <w:sz w:val="28"/>
          <w:sz w:val="28"/>
          <w:szCs w:val="28"/>
          <w:rtl w:val="true"/>
          <w:lang w:bidi="fa-IR"/>
        </w:rPr>
        <w:t xml:space="preserve">وأورده العلامة فی الخلاصة نقلا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صادق کلیب الحرمی بالحاء المهملة والراء والمیم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تعالی فی کتاب الرجال قال فی باب من عرف بکنیته أو بقبیلته من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 وهو أبو عاصم بن کلیب الحرمی عربی کوفی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أبی محمد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بن کلیب یکنی أبا صادق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أصحاب أبی عبد الله الحسین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بن کلیب یکنی أبا صادق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بفتح الکاف وسکون الیاء تحتها نقطتان وبالسین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أیضا فی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صادق الازدی عبد خیر بن ناجد ، وفی أصحاب أبی عبد الله الحسین من أصحاب أمیر المؤمنین علیهماالسلام ، أبو صادق بشر بن غالب الاسدی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هما الشیخ أیضا فی کتاب الرجال فی أصحاب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ناجد بن کثیر أبو صادق الکوفی ، روی عنه وعن أبی عبد الله علیهماالسلام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ربعیة بن ناجد الاسدی الازدی عربی کوفی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صادق الازدی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ناجد ، </w:t>
      </w:r>
    </w:p>
    <w:p>
      <w:pPr>
        <w:pStyle w:val="BookText"/>
        <w:rPr/>
      </w:pPr>
      <w:r>
        <w:rPr>
          <w:rFonts w:ascii="IRNazanin" w:hAnsi="IRNazanin" w:eastAsia="IRNazanin"/>
          <w:color w:val="111111"/>
          <w:sz w:val="28"/>
          <w:sz w:val="28"/>
          <w:szCs w:val="28"/>
          <w:rtl w:val="true"/>
          <w:lang w:bidi="fa-IR"/>
        </w:rPr>
        <w:t xml:space="preserve">عن 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أبو أیوب الانصاری فنزل ضیعتنا یعلف خیلا له ، فآتیناه فأهدینا له ، قال ، قعدنا عنده فقلنا یا أبا ایوب قاتلت المشرکین بسیفک هذا مع رسول الله صلی الله علیه و آله ثم جئت تقاتل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أمرنی بقتال القاسطین</w:t>
      </w:r>
    </w:p>
    <w:p>
      <w:pPr>
        <w:pStyle w:val="BookText"/>
        <w:rPr/>
      </w:pPr>
      <w:r>
        <w:rPr>
          <w:rFonts w:ascii="IRNazanin" w:hAnsi="IRNazanin" w:eastAsia="IRNazanin"/>
          <w:color w:val="111111"/>
          <w:sz w:val="28"/>
          <w:sz w:val="28"/>
          <w:szCs w:val="28"/>
          <w:rtl w:val="true"/>
          <w:lang w:bidi="fa-IR"/>
        </w:rPr>
        <w:t>عن علی وأخیه ربیعة ، وعنه الحکم وشعیب بن جنحاب وثق ، وقیل ـ لم یلق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عبد خیر الخیوانی الهمدانی من خواص أمیر المؤمنین علیه السلام فهو غیر عبد خیر أبی صادق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ذکره الشیخ أیضا فی کتاب الرجال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ترجمته 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زمن النبی صلی الله علیه و آله الا انه لم یلقه وصحب علیا ، وهو من کبار أصحابه ثقة مأمون سکن الکوفة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علیه مائة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خیر الهمدانی عن أبی بکر وعلی ، وعنه أبو اسحاق وحصین ثقة محضرم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w:t>
      </w:r>
    </w:p>
    <w:p>
      <w:pPr>
        <w:pStyle w:val="BookText"/>
        <w:rPr/>
      </w:pPr>
      <w:r>
        <w:rPr>
          <w:rFonts w:ascii="IRNazanin" w:hAnsi="IRNazanin" w:eastAsia="IRNazanin"/>
          <w:color w:val="111111"/>
          <w:sz w:val="28"/>
          <w:sz w:val="28"/>
          <w:szCs w:val="28"/>
          <w:rtl w:val="true"/>
          <w:lang w:bidi="fa-IR"/>
        </w:rPr>
        <w:t>وهو محمد بن سلیمان الذی یروی عن أبی امامة أسعد بن سهل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امامة أسعد بن سهل بن حنیف الانصاری الاوسی المدنی سمع أباه ، روی عنه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الذهبی فی مختصره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امامة هذا من أصحاب أمیر المؤمنین علیه السلام وهو صحابی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امامة له صحبة ، وکان معاویة وضع علیه الحرس لئلا یهرب الی علی علیه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والمارقین والناکثین ، فقد قاتلت الناکثین وقاتلت القاسطین ، وأنا نقاتل إن شاء الله بالمسعفات بالطرقات بالنهروانات ،</w:t>
      </w:r>
    </w:p>
    <w:p>
      <w:pPr>
        <w:pStyle w:val="BookText"/>
        <w:rPr/>
      </w:pPr>
      <w:r>
        <w:rPr>
          <w:rFonts w:ascii="IRNazanin" w:hAnsi="IRNazanin" w:eastAsia="IRNazanin"/>
          <w:color w:val="111111"/>
          <w:sz w:val="28"/>
          <w:sz w:val="28"/>
          <w:szCs w:val="28"/>
          <w:rtl w:val="true"/>
          <w:lang w:bidi="fa-IR"/>
        </w:rPr>
        <w:t>وفی طبقته محمد بن سلیمان بن أبی جثمة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الذهبی أیضا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وعمه سهل ، وعنه ابن اسحاق وغیره 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عن محمد بن سلمة ، ولیس بصحیح لبعد طبقته عن أبی صادق ، فانه لو کان لکان محمد بن سلمة الحرانی لکونه أقرب من غیره ، وهو أیضا بعید الطبقة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سمع ابن عجلان وابن اسحاق ، وعنه أحمد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عالم له فضل وروایة وفتوی مات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نقاتل إن شاء الله بالمسعفات بالطرقات بالنهروانات</w:t>
      </w:r>
    </w:p>
    <w:p>
      <w:pPr>
        <w:pStyle w:val="BookText"/>
        <w:rPr/>
      </w:pPr>
      <w:r>
        <w:rPr>
          <w:rFonts w:ascii="IRNazanin" w:hAnsi="IRNazanin" w:eastAsia="IRNazanin"/>
          <w:color w:val="111111"/>
          <w:sz w:val="28"/>
          <w:sz w:val="28"/>
          <w:szCs w:val="28"/>
          <w:rtl w:val="true"/>
          <w:lang w:bidi="fa-IR"/>
        </w:rPr>
        <w:t xml:space="preserve">باء بالمسعفات ظرفیة بمعنی فی ، أی فی أراضی القری المسعفات ، وهی فی أکثر النسخ بالمیم المضمومة ثم السین المهملة الساکنة قبل العین المهملة المکسورة ثم الفاء ، علی اسم الفاعل من باب الافعال الغیر المتعدی فی معنی الاصل المجرد ، أی المصقبات الدانیات من الطرقات ، علی استعمال الباء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الاتصالیة أو الابتدائیة أو التبعیضیة ، کما فی التنزیل الکریم ، عینا یشرب بها عباد الله </w:t>
      </w:r>
      <w:r>
        <w:rPr>
          <w:rFonts w:eastAsia="IRNazanin" w:cs="IRNazanin"/>
          <w:color w:val="111111"/>
          <w:sz w:val="28"/>
          <w:szCs w:val="28"/>
          <w:rtl w:val="true"/>
          <w:lang w:bidi="fa-IR"/>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بِرُؤُسِکُمْ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أسعفته بحاجته قضیتها له وأسعفت الحاجة حانت وأسعفت الدار بفلان أصقبت وهو یساعدنی علی ذلک ویسافعنی به ، وفلان قد ساعده جده وساعفته الدنیا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لک شاعفة الا انها غیر مساعفة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صقبت داره صقبا 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أحق بصقبه وأصقب الله داره أدناها ، وأصقبت داره بمعنی صقبت ، وداره صقب منی وداره أصقب من داره ، وأتی علی رضی الله عنه بقتیل وجد بین قریتین فحمله علی أصقب القریتین الیه ، وصاقبه صقابا قاربه وواجهه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سعف بحاجته کمنع وأسعف قضاها له وأسعف دنا وله الصید أمکنه وباهله ألم ، والتسعیف تخلیط المسک ونحوه بأفاویه الطیب وساعفه ساعده أو وأتاه فی مصافاة ومعاونة ، ومکان مساعف قریب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جمع الجمع للطریق والجمع الاطرقة والطرق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مواضع وقری قریبة من بلدة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والنهروان بفتح النون وتثلیث الراء وبضمهما ثلاث قری أعلا وأوسط وأسفل هی بین واسط وبغداد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ونهروان ـ بفتح النون والراء ـ بلد ، والمنهرة فضاء یکون بین أفنیة القوم یلقون فیها کناستهم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المساحة والبلدان للفاضل 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بفتح النون سکون الهاء وضم الراء وو او بعدها ألف ونون بلد قدیم قریب بغداد منه الی دجلة أربعة فراسخ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الناکثین والقاسطین والمارقین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نکثوا البیعة أی نقضوها واستزلوا عائشة وساروا بها الی البصرة علی جمل اسمه عسکر ، ولهذا سمیت الوقعة یوم الجمل ، والقاسطون معاویة وأشیاعه لا نهم قسطوا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حاروا حین حاربوا امام الحق ، والوقعة تعرف بیوم صفین ، واما المارقون فهم الذین مرقوا أی خرجوا من دین الله واستحلوا </w:t>
      </w:r>
      <w:r>
        <w:rPr>
          <w:rStyle w:val="FootnoteAnchor"/>
          <w:rtl w:val="true"/>
        </w:rPr>
        <w:footnoteReference w:id="461"/>
      </w:r>
      <w:r>
        <w:rPr>
          <w:rFonts w:ascii="IRNazanin" w:hAnsi="IRNazanin" w:eastAsia="IRNazanin"/>
          <w:color w:val="111111"/>
          <w:sz w:val="28"/>
          <w:sz w:val="28"/>
          <w:szCs w:val="28"/>
          <w:rtl w:val="true"/>
          <w:lang w:bidi="fa-IR"/>
        </w:rPr>
        <w:t xml:space="preserve">القتال مع خلیفة رسول الله ، وهم عبد الله بن وهب الراسبی وحرقوص بن زهیر البجلی المعرف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ثدیة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تلک الوقعة بیوم النهروان ، وهی من أرض العراق علی أربعة فراسخ من بغداد انتهی کلام المطرزی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بالسعفات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أرض ذات السعفات بالتحریک جمع السعف محرکة ، والباءات کلها للظرفیة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السعف ورق جرید النخل الذی تسف منه الزبل والمراوح وعن اللیث أکثر ما یقال له السعف اذا یبس ، واذا کانت رطبة فهی الشطبة ، وقد یقال للجرید نفسه سعف الواحد سعفة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السعفة بالتحریک غصن النخل والجمع سعف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ویعاضد هذه النسخة أن الخوارج لعنهم الله کانوا بالرمیلة اذ أشرف أمیر المؤمنین علیه السلام فقاتلهم وقتلهم ثم عسکر علیه السلام بالنخیلة ، کلاهما علی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کجهینة موضع بالبادیة وموضع بالعراق فیه قاتل علی علیه السلام الخوارج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رحمه الله تعالی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الخوارج الی علی علیه السلام أخبر أن القوم قد عبروا نهر طخارستان </w:t>
      </w:r>
      <w:r>
        <w:rPr>
          <w:rStyle w:val="FootnoteAnchor"/>
          <w:rtl w:val="true"/>
        </w:rPr>
        <w:footnoteReference w:id="464"/>
      </w:r>
      <w:r>
        <w:rPr>
          <w:rFonts w:ascii="IRNazanin" w:hAnsi="IRNazanin" w:eastAsia="IRNazanin"/>
          <w:color w:val="111111"/>
          <w:sz w:val="28"/>
          <w:sz w:val="28"/>
          <w:szCs w:val="28"/>
          <w:rtl w:val="true"/>
          <w:lang w:bidi="fa-IR"/>
        </w:rPr>
        <w:t xml:space="preserve">، وهذا النهر علیه قنطرة تعرف بقنطرة طخارستان الی هذا الوقت بین حلوان وبغداد من جادة طخارستان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عبروا ولا یقطعونه حتی نقتلهم بالرمیلة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أدری أنّی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تواترت علیه الاخبار بقطعهم هذا النهر وعبورهم هذا الجسر ، وهو یأبی ذلک ویحلف أنهم لم یعبروه وأن مصارعهم دونه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الی القوم فو الله لا یفلت منهم الا عشرة ولا تقتل منکم الا عشرة فسار علی علیه السلام فأشرف علیهم وقد عسکروا بالموضع المعروف بالرمیلة علی حسب ما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أشرف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صدق الله ورسوله صلی الله علیه و آله فتصاف القوم فوقف علیهم علیه السلام بنفسه فدعاهم الی الرجوع والتوبة ، فأبوا ورموا أصحابه ، ثم بعد ذکر القتال وقتلهم عن آخرهم إلا عشرة منهم وقتل مخدج وصفته ووقوع کل ما أخبر به علی علیه السلام علی طباق ما قد أخبر به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فعسکر علیه السلام بالنخیلة فجعل أصحابه یتسللون ویلحقون بأوطانهم ، فلم یبق معه الا نفر یسیر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أنی هی</w:t>
      </w:r>
    </w:p>
    <w:p>
      <w:pPr>
        <w:pStyle w:val="BookText"/>
        <w:rPr/>
      </w:pPr>
      <w:r>
        <w:rPr>
          <w:rFonts w:ascii="IRNazanin" w:hAnsi="IRNazanin" w:eastAsia="IRNazanin"/>
          <w:color w:val="111111"/>
          <w:sz w:val="28"/>
          <w:sz w:val="28"/>
          <w:szCs w:val="28"/>
          <w:rtl w:val="true"/>
          <w:lang w:bidi="fa-IR"/>
        </w:rPr>
        <w:t>أنّی بفتح الهمزة وتشدید النون المفتوحة بعدها ظرفیة ، أی ما أدری أین تکون هذه المسعفات الصاقبات من الطرقات أو أین تکون هذه السعفات أی جرائد النخل بالطرقات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المشددة المنونة بالرفع بعد الهمزة المفتوحة أی ما أدری أیّ مکان 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قاتل من أصحاب أمیر المؤمنین علیه السلام یوم النهروان أبو أیوب الانصاری حمل علی زید بن حصین من الخوارج فقتله </w:t>
      </w:r>
      <w:r>
        <w:rPr>
          <w:rStyle w:val="FootnoteAnchor"/>
          <w:rtl w:val="true"/>
        </w:rPr>
        <w:footnoteReference w:id="466"/>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وسئل الفضل بن شاذان عن أبی أیوب خالد بن زید الانصاری وقتاله مع معاویة المشرکین؟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 قلة فقه وغفلة ، ظن أنه انما یعمل عملا لنفسه یقوی به الإسلام ویوهی به الشرک ولیس علیه من معاویة شی‌ء کان معه أو لم یکن</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 قلة فقه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ناقصة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الخبر ، أو تامة ، ونصب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منونة بالنصب عطفا علی قلة فقه ، اما علی الخبر بعد الخبر ، أو علی التمیز ، أو الواو بمعنی أو ، أی وقع ذلک منه اما من جهة قلة الفقه أو من جهة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جملة فعلیة بیانا للغفلة وقلة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یاء المضارعة وکسر الهاء علی البناء للفاعل من باب الافعال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یهی وهیا أی ضعف ، وأوهاه غیره یوهیه إیهاء أی أضعفه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من الوهن بمعنی الضعف أیضا یتعدی ولا یتعدی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اذا وهی وضعف ، وأوهنتهم الحمی ، ووهنتهم أیضا أی أوهنتهم وأضعفتهم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ابن مسعود وحذیفه ومنزلتهما</w:t>
      </w:r>
    </w:p>
    <w:p>
      <w:pPr>
        <w:pStyle w:val="BookText"/>
        <w:rPr/>
      </w:pPr>
      <w:r>
        <w:rPr>
          <w:rFonts w:ascii="IRNazanin" w:hAnsi="IRNazanin" w:eastAsia="IRNazanin"/>
          <w:color w:val="111111"/>
          <w:sz w:val="28"/>
          <w:sz w:val="28"/>
          <w:szCs w:val="28"/>
          <w:rtl w:val="true"/>
          <w:lang w:bidi="fa-IR"/>
        </w:rPr>
        <w:t xml:space="preserve">هو أبو عبد الرحمن عبد الله بن مسعود من کبار الصحابة ، ذکر نسبه بما فیه من الاقوال فی جامع الاصول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 مسعود قد حالف فی الجاهلیة عبد الله بن الحارث بن زهرة ، وکان اسلام عبد الله قدیما فی أول الإسلام قبل دخول النبی صلی الله علیه و آله دار الارقم وقبل عمر بزمان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سادسا فی الإسلام ثم ضمه الیه رسول الله صلی الله علیه و آله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خواصه ، وکان صاحب سر رسول الله صلی الله علیه و آله وسواکه ونعلیه وظهوره فی السفر ، هاجر الی الحبشة وشهد بدرا وما بعدها من المشاهد ، وصلی الی القبلتین وشهد له رسول الله صلی الله علیه و آله الجنة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لأمتی ما رضی لها ابن </w:t>
      </w:r>
    </w:p>
    <w:p>
      <w:pPr>
        <w:pStyle w:val="BookText"/>
        <w:rPr/>
      </w:pPr>
      <w:r>
        <w:rPr>
          <w:rFonts w:ascii="IRNazanin" w:hAnsi="IRNazanin" w:eastAsia="IRNazanin"/>
          <w:color w:val="111111"/>
          <w:sz w:val="28"/>
          <w:sz w:val="28"/>
          <w:szCs w:val="28"/>
          <w:rtl w:val="true"/>
          <w:lang w:bidi="fa-IR"/>
        </w:rPr>
        <w:t>حذیفة وعبد الله بن مسعود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وسأل عن ابن مسعود وحذیفة؟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حذیفة مثل ابن مسعود</w:t>
      </w:r>
    </w:p>
    <w:p>
      <w:pPr>
        <w:pStyle w:val="BookText"/>
        <w:rPr/>
      </w:pPr>
      <w:r>
        <w:rPr>
          <w:rFonts w:ascii="IRNazanin" w:hAnsi="IRNazanin" w:eastAsia="IRNazanin"/>
          <w:color w:val="111111"/>
          <w:sz w:val="28"/>
          <w:sz w:val="28"/>
          <w:szCs w:val="28"/>
          <w:rtl w:val="true"/>
          <w:lang w:bidi="fa-IR"/>
        </w:rPr>
        <w:t xml:space="preserve">أم عبد ، وسخطت لها ما سخط لها ابن أم عبد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خفیف اللحم قصیرا شدید الادمة ، یکاد طوال </w:t>
      </w:r>
      <w:r>
        <w:rPr>
          <w:rStyle w:val="FootnoteAnchor"/>
          <w:rtl w:val="true"/>
        </w:rPr>
        <w:footnoteReference w:id="468"/>
      </w:r>
      <w:r>
        <w:rPr>
          <w:rFonts w:ascii="IRNazanin" w:hAnsi="IRNazanin" w:eastAsia="IRNazanin"/>
          <w:color w:val="111111"/>
          <w:sz w:val="28"/>
          <w:sz w:val="28"/>
          <w:szCs w:val="28"/>
          <w:rtl w:val="true"/>
          <w:lang w:bidi="fa-IR"/>
        </w:rPr>
        <w:t>الرجل یوازیه جلوسا ولی القضاء بالکوفة وبیت مالها لعمر وصدرا من خلافة عثمان ، ثم صار الی المدینة فمات بها سنة اثنین وثلاثین ، ودفن بالبقیع ، وله بضع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 أبو عبد الله العبسی من عظماء الصحابة ومن الارکان الاربعة فی الاستقامة مع علی علیه السلام بعد رسول الله صلی الله علیه و آله علی قول ، وقد أسلفنا ترجمته وما ینبغی أن یذکر فی معناه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والیمان اسمه حسیل بن جابر بن ربیعة العبسی ، حسیل بضم الحاء وفتح السین المهملتین واسکان الیاء المثناة من تحت واللام أخیرا ، حالف بنی عبد الاشهل فسماه قومهم یمان ، لأنه حالف الیمانیة ، فحذیفة یعد من حلفاء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حذیفة هو وأبوه فأخذهما کفار قریش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انکما تریدان محمدا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الا المدینة ، فأخذوا منهما عهد الله ان لا یقاتلا مع النبی صلی الله علیه و آله وأن ینصرفا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فأتیا النبی صلی الله علیه و آله فأخبراه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قاتلنا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نفی ونستعین الله علیهم ففاتتهما بدر ، وشهد حذیفة أحدا وما بعدها ، ومات بعد قتل عثمان بأیام یسیرة بعد أن بایع أمیر المؤمنین علیه السلام وهو بالکوفة وعلی علیه السلام بالمدینة وقد بویع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حذیفة مثل ابن مسعود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حذیفة کان رکنا بضم الراء واسکان الکاف قبل النون ، أی کان رکنا من </w:t>
      </w:r>
    </w:p>
    <w:p>
      <w:pPr>
        <w:pStyle w:val="BookText"/>
        <w:rPr/>
      </w:pPr>
      <w:r>
        <w:rPr>
          <w:rFonts w:ascii="IRNazanin" w:hAnsi="IRNazanin" w:eastAsia="IRNazanin"/>
          <w:color w:val="111111"/>
          <w:sz w:val="28"/>
          <w:sz w:val="28"/>
          <w:szCs w:val="28"/>
          <w:rtl w:val="true"/>
          <w:lang w:bidi="fa-IR"/>
        </w:rPr>
        <w:t xml:space="preserve">لان حذیفة کان رکنا وابن مسعود خلط ووالی القوم ومال معهم وقال بهم ، وقال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الارکان الاربعة بالاستقامة فی موالاة علی بن أبی طالب علیه السلام ومتابعته ومطاوعتة ایاه بعد رسول الله صلی الله علیه و آله ، وهذا أحد القولین ، وقد نقله الشیخ رحمه الله تعالی فی کتاب الرجال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والقول الاشهر أن رابع الارکان عمار بن یاسر مکان حذیفة بن یمان رضی الله تعالی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مسعود خلط ووالی القوم ومال معهم وقال بهم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من التخلیط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موالاتهم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حاص معهم عن طریق الحق ، وحاد عن سواء السبیل ، کما حاصوا وحادوا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أذعن لهم وانقاد فی ظاهر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الاخبار وصح أن ابن مسعود قد رجع عما وقع منه وتندم وتظاهر بالتندم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الحاکم صاحب المستدرک علی الصحیحین وشواهد التنزیل والحافظ أبو نعیم صاحب حلیة الاولیاء وابن عبد البر صاحب الاستیعاب وأبو بکر ابن مردویه وأبو عبد الله بن السراج ورهط غیرهم بأسانید معتبرة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یا بن مسعود انه قد نزلت فی علی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وأنا مستودعکها ومسم لک خاصة الظلمة ، لکن لا أقول واعیا وعنی له مؤدیا ، من ظلم علیا مجلسی هذا فهو کمن جحد نبوتی ونبوة من کان قبلی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أسمعت هذا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وأتیت الظالمین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جلیت عقوبة عملی وذلک أنی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استأذن امامی کما استأذنه جندب وعمار وسلمان وأنا أستغفر الله وأتوب الیه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الحدیث طرق متظافرة عن غیر ابن مسعود من طریق ابن عباس ومن طریق عمار بن یاسر ومن طریق أبی ذر ومن عداهم من کبار الصحابة رضی الله تعالی عنهم ، قد أوردناها ونقلناها عن العامة والخاصة فی کتاب شرح التقدمة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المواتاة بمعنی المجازات والمماشاة والمساعفة والمساعدة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 وتشدید اللام المکسورة علی البناء للمفعول ، وأصله جلّلت بلامین مشددة مکسورة وأخری بعدها ساکنة فاجتمعت ثلاث لا مات فقلبت الاخیرة منها یاء ، کما فی التظنی والتقضی ومشاکلتهما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علی أنها منزوعة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غطیت بعقوبة عملی فشملتنی وعمتنی عقوبة ذلک ، کما یشمل الثوب البدن ویغطیه ویعمه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وجلّله غطاه ، وتجلّل بثوبه تغطی به ، ومن المجاز تجلّله الهم والمرض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وجلل الشی‌ء تجلیلا أی عم ، والمجلل السحاب الذی یجلل الارض بالمطر أی یعم ، وتجلیل الفرس أن تلبسه الجل ، وتجلله أی علاه ، وتجلله أی أخذ جلاله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من السابقین الذین رجعوا الی امیر المؤمنین علیه السلام أبو الهیثم بن التیهان</w:t>
      </w:r>
    </w:p>
    <w:p>
      <w:pPr>
        <w:pStyle w:val="BookText"/>
        <w:rPr/>
      </w:pPr>
      <w:r>
        <w:rPr>
          <w:rFonts w:ascii="IRNazanin" w:hAnsi="IRNazanin" w:eastAsia="IRNazanin"/>
          <w:color w:val="111111"/>
          <w:sz w:val="28"/>
          <w:sz w:val="28"/>
          <w:szCs w:val="28"/>
          <w:rtl w:val="true"/>
          <w:lang w:bidi="fa-IR"/>
        </w:rPr>
        <w:t xml:space="preserve">السابقون الذین رجعوا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منهم خمسة عشر رجلا باسمائهم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w:t>
      </w:r>
    </w:p>
    <w:p>
      <w:pPr>
        <w:pStyle w:val="BookText"/>
        <w:rPr/>
      </w:pPr>
      <w:r>
        <w:rPr>
          <w:rFonts w:ascii="IRNazanin" w:hAnsi="IRNazanin" w:eastAsia="IRNazanin"/>
          <w:color w:val="111111"/>
          <w:sz w:val="28"/>
          <w:sz w:val="28"/>
          <w:szCs w:val="28"/>
          <w:rtl w:val="true"/>
          <w:lang w:bidi="fa-IR"/>
        </w:rPr>
        <w:t xml:space="preserve">بالهاء المفتوحة والمثناة من تحت الساکنة ثم المثلثة المفتوحة قبل المیم ، اسمه فی المشهور مالک بن تیهان بالمثناة من فوق قبل المثناة من تحت المشددة المفتوحتین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الیاء المشددة البلوی ، من أصحاب أمیر المؤمنین علیه السلام وخواصه من الصحابة ، ذکره الشیخ فی کتاب الرجال </w:t>
      </w:r>
      <w:r>
        <w:rPr>
          <w:rStyle w:val="FootnoteAnchor"/>
          <w:rtl w:val="true"/>
        </w:rPr>
        <w:footnoteReference w:id="475"/>
      </w:r>
      <w:r>
        <w:rPr>
          <w:rFonts w:ascii="IRNazanin" w:hAnsi="IRNazanin" w:eastAsia="IRNazanin"/>
          <w:color w:val="111111"/>
          <w:sz w:val="28"/>
          <w:sz w:val="28"/>
          <w:szCs w:val="28"/>
          <w:rtl w:val="true"/>
          <w:lang w:bidi="fa-IR"/>
        </w:rPr>
        <w:t xml:space="preserve">، والعلامة فی الخلاصة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من شهداء أصحابه علیه السلام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 الله وجهه قال لا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رجل تایه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النبی صلی الله علیه و آله حرم لحوم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التحیر والذهاب عن الطریق القصد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فی المفازة ، وانما خاطبه بهذا حیث اعتقد أنه استحل ما حرم رسول الله ، فجعله کالتارک للقصد والمائل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فیعلان ـ بالفتح ـ من تاه ، وبه سمی والد أبی الهیثم مالک بن تیهان وهو من الصحابة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مالک بن التیهان بن 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التیهان مالک بن عمرو بن زید ، وفی نسبه خلاف فمنهم من یجعله أنصاریا من الاوس ، ومنهم من یجعله بلویا من بلی بن الحاف بن فضاعة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حلیف بنی عبد الاشهل ، شهد العقبة الاولی والثانیة مع السبعین ، وکان أحد الستة الذین لقوا رسول الله صلی الله علیه و آله قبل ذلک بالعقبة فیما زعم بنو عبد الاشهل ، وهو أحد النقباء الاثنا عشر ، وشهد بدرا وأحدا والمشاهد کلها ، روی عنه أبو هریرة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w:t>
      </w:r>
    </w:p>
    <w:p>
      <w:pPr>
        <w:pStyle w:val="BookText"/>
        <w:rPr/>
      </w:pPr>
      <w:r>
        <w:rPr>
          <w:rFonts w:ascii="IRNazanin" w:hAnsi="IRNazanin" w:eastAsia="IRNazanin"/>
          <w:color w:val="111111"/>
          <w:sz w:val="28"/>
          <w:sz w:val="28"/>
          <w:szCs w:val="28"/>
          <w:rtl w:val="true"/>
          <w:lang w:bidi="fa-IR"/>
        </w:rPr>
        <w:t>وأبو ایوب وخزیمة بن ثابت وجابر بن عبد الله وزید بن أرقم</w:t>
      </w:r>
    </w:p>
    <w:p>
      <w:pPr>
        <w:pStyle w:val="BookText"/>
        <w:rPr/>
      </w:pPr>
      <w:r>
        <w:rPr>
          <w:rFonts w:ascii="IRNazanin" w:hAnsi="IRNazanin" w:eastAsia="IRNazanin"/>
          <w:color w:val="111111"/>
          <w:sz w:val="28"/>
          <w:sz w:val="28"/>
          <w:szCs w:val="28"/>
          <w:rtl w:val="true"/>
          <w:lang w:bidi="fa-IR"/>
        </w:rPr>
        <w:t xml:space="preserve">خلافة عمر سنة عشرین بالمدینة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علی علیه السلام بصفین سنة سبع وثلاثین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 بفتح الهاء وسکون الیاء وبالثاء المثلثة ، والتیهان بفتح التاء فوقها نقطتان وتشدید الیاء تحتها نقطتان وکسرها وبالنون ، وبلی بفتح الباء الموحدة وکسر اللام وتشدید الیاء ، والحاف بالحاء المهملة وکسر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جامع الاصول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أیوب</w:t>
      </w:r>
    </w:p>
    <w:p>
      <w:pPr>
        <w:pStyle w:val="BookText"/>
        <w:rPr/>
      </w:pPr>
      <w:r>
        <w:rPr>
          <w:rFonts w:ascii="IRNazanin" w:hAnsi="IRNazanin" w:eastAsia="IRNazanin"/>
          <w:color w:val="111111"/>
          <w:sz w:val="28"/>
          <w:sz w:val="28"/>
          <w:szCs w:val="28"/>
          <w:rtl w:val="true"/>
          <w:lang w:bidi="fa-IR"/>
        </w:rPr>
        <w:t>قد سبق القول فیه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وخزیمة بن ثابت وجابر بن عبد الله</w:t>
      </w:r>
    </w:p>
    <w:p>
      <w:pPr>
        <w:pStyle w:val="BookText"/>
        <w:rPr/>
      </w:pPr>
      <w:r>
        <w:rPr>
          <w:rFonts w:ascii="IRNazanin" w:hAnsi="IRNazanin" w:eastAsia="IRNazanin"/>
          <w:color w:val="111111"/>
          <w:sz w:val="28"/>
          <w:sz w:val="28"/>
          <w:szCs w:val="28"/>
          <w:rtl w:val="true"/>
          <w:lang w:bidi="fa-IR"/>
        </w:rPr>
        <w:t>وکل منهما سیأتی ما فی معناه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أرقم</w:t>
      </w:r>
    </w:p>
    <w:p>
      <w:pPr>
        <w:pStyle w:val="BookText"/>
        <w:rPr/>
      </w:pPr>
      <w:r>
        <w:rPr>
          <w:rFonts w:ascii="IRNazanin" w:hAnsi="IRNazanin" w:eastAsia="IRNazanin"/>
          <w:color w:val="111111"/>
          <w:sz w:val="28"/>
          <w:sz w:val="28"/>
          <w:szCs w:val="28"/>
          <w:rtl w:val="true"/>
          <w:lang w:bidi="fa-IR"/>
        </w:rPr>
        <w:t>ذکره الشیخ رحمه الله فی کتاب الرجال فی عداد من روی عن النبی صلی الله علیه و آله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فی أصحاب أمیر المؤمنین علیه السلام وقال زید بن أرقم الانصاری عربی مدنی 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أیضا فی أصحاب أبی محمد الحسن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أصحاب أبی عبد الله الحسین بن علی علیهماالسلام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البرقی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أظهر نفاق المنافقین من بنی الخزرج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ما حکاه التنزیل الکریم من قول عبد الله بن أبی رئیس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p>
    <w:p>
      <w:pPr>
        <w:pStyle w:val="BookText"/>
        <w:rPr/>
      </w:pPr>
      <w:r>
        <w:rPr>
          <w:rFonts w:ascii="IRNazanin" w:hAnsi="IRNazanin" w:eastAsia="IRNazanin"/>
          <w:color w:val="111111"/>
          <w:sz w:val="28"/>
          <w:sz w:val="28"/>
          <w:szCs w:val="28"/>
          <w:rtl w:val="true"/>
          <w:lang w:bidi="fa-IR"/>
        </w:rPr>
        <w:t>وأبو سعید الخدری وسهل بن حنیف والبراء بن مالک</w:t>
      </w:r>
    </w:p>
    <w:p>
      <w:pPr>
        <w:pStyle w:val="BookText"/>
        <w:rPr/>
      </w:pPr>
      <w:r>
        <w:rPr>
          <w:rFonts w:ascii="Amiri" w:hAnsi="Amiri" w:eastAsia="Amiri" w:cs="Amiri"/>
          <w:color w:val="111111"/>
          <w:sz w:val="28"/>
          <w:sz w:val="28"/>
          <w:szCs w:val="28"/>
          <w:rtl w:val="true"/>
          <w:lang w:bidi="ar-SA"/>
        </w:rPr>
        <w:t xml:space="preserve">رَجَعْنا إِلَی الْمَدِینَةِ لَیُخْرِجَنَّ الْأَعَزُّ مِنْهَا الْأَذَلَّ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قال ذلک وعنی بالاعز نفسه ، فسمع بذلک زید بن أرقم وهو حدث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الذلیل القلیل المبغض فی قومه ، ومحمد فی عزة من الرحمن وقوة من المسلمین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فانما کنت ألعب ، فأخبر زید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أرقم الخزرجی بالکوفة ، عن أسبع عشرة مرة ، عنه طاوس وأبو اسحاق ، وکان من خواص علی ، توفی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والد زید بن أرقم هو أرقم بن زید بن قیس الانصاری ، وفی کنیة زید بن أرقم أقوال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وأبو عامر وأبو أنیة </w:t>
      </w:r>
      <w:r>
        <w:rPr>
          <w:rStyle w:val="FootnoteAnchor"/>
          <w:rtl w:val="true"/>
        </w:rPr>
        <w:footnoteReference w:id="481"/>
      </w:r>
      <w:r>
        <w:rPr>
          <w:rFonts w:ascii="IRNazanin" w:hAnsi="IRNazanin" w:eastAsia="IRNazanin"/>
          <w:color w:val="111111"/>
          <w:sz w:val="28"/>
          <w:sz w:val="28"/>
          <w:szCs w:val="28"/>
          <w:rtl w:val="true"/>
          <w:lang w:bidi="fa-IR"/>
        </w:rPr>
        <w:t xml:space="preserve">، وأما الذی کان النبی صلی الله علیه و آله یسکن داره بمکة صدر الإسلام فهو الارقم بن أبی الارقم ، واسم أبی الارقم عبد مناف بن أسد بن عبد الله عمر بن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داره علی الصفا بمکة وهی التی دخلها النبی صلی الله علیه و آله أول زمان النبوة وکان یکون فیها ، ففیها دعی الناس الی دین الإسلام ، وفیها أسلم خلق کثیر ، وشهد الارقم بن أبی الارقم بدرا وأحدا والمشاهد کلها مع النبی صلی الله علیه و آله ، ومات سنة خمس وخمسین بالمدینة ، وهو ابن بضع وثمانین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سعید الخدری ، وسهل بن حنیف</w:t>
      </w:r>
    </w:p>
    <w:p>
      <w:pPr>
        <w:pStyle w:val="BookText"/>
        <w:rPr/>
      </w:pPr>
      <w:r>
        <w:rPr>
          <w:rFonts w:ascii="IRNazanin" w:hAnsi="IRNazanin" w:eastAsia="IRNazanin"/>
          <w:color w:val="111111"/>
          <w:sz w:val="28"/>
          <w:sz w:val="28"/>
          <w:szCs w:val="28"/>
          <w:rtl w:val="true"/>
          <w:lang w:bidi="fa-IR"/>
        </w:rPr>
        <w:t>قد تقدمت ترجمة سهل بن حنیف ، وأبو سعید الخدی سیجی‌ء ما فی معناه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 بن مالک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رحمه الله فی کتاب الرجال فی باب من روی عن النبی صلی الله علیه و آله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مالک الانصاری أخو أنس بن مالک ، شهد أحدا والخندق ، وقتل یوم تستر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وعثمان بن حنیف</w:t>
      </w:r>
    </w:p>
    <w:p>
      <w:pPr>
        <w:pStyle w:val="BookText"/>
        <w:rPr/>
      </w:pPr>
      <w:r>
        <w:rPr>
          <w:rFonts w:ascii="IRNazanin" w:hAnsi="IRNazanin" w:eastAsia="IRNazanin"/>
          <w:color w:val="111111"/>
          <w:sz w:val="28"/>
          <w:sz w:val="28"/>
          <w:szCs w:val="28"/>
          <w:rtl w:val="true"/>
          <w:lang w:bidi="fa-IR"/>
        </w:rPr>
        <w:t xml:space="preserve">وفی جامع الاصول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مالک بن النضر بن ضمضم أخو أنس لأبیه وأمه ، وشهد أحدا وما بعدها مع النبی صلی الله علیه و آله وکان شجاعا ، روی أنس بن مالک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ذی طمرین لا یؤبه له لو أقسم علی الله لا بره ، منهم البراء بن مالک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تستر انکشف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براء اقسم علی ربک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علیک أی رب لما منحتنا اکتافهم والحقتنی بنبیک فاستشهد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حنیف</w:t>
      </w:r>
    </w:p>
    <w:p>
      <w:pPr>
        <w:pStyle w:val="BookText"/>
        <w:rPr/>
      </w:pPr>
      <w:r>
        <w:rPr>
          <w:rFonts w:ascii="IRNazanin" w:hAnsi="IRNazanin" w:eastAsia="IRNazanin"/>
          <w:color w:val="111111"/>
          <w:sz w:val="28"/>
          <w:sz w:val="28"/>
          <w:szCs w:val="28"/>
          <w:rtl w:val="true"/>
          <w:lang w:bidi="fa-IR"/>
        </w:rPr>
        <w:t xml:space="preserve">هو أخو سهل بن حنیف ، عثمان بن حنیف بن واهب أبو عبد الله الانصاری ذکره الشیخ رحمه الله فی کتاب الرجال فی أصحاب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حنیف الانصاری عربی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المسعودی فی مروج الذهب مسیر عثمان بن حنیف الانصاری الی البصرة علی خراجها من قبل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القوم نحو البصرة فی ست مائة راکب ، فانتهوا فی اللیل الی ماء لبنی کلاب یعرف بالحوأب علیه أناس من بنی کلاب ، فعوت کلابهم علی الرکب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هذا الموضع؟ فقال لها السائق لجملها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فاسترجعت وذکرت ما قیل لها فی ذلک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الی حرم رسول الله لا حاجة لی فی المسیر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هذا الحوأب ولقد غلط فیما أخبرک به ، وکان طلحة فی ساقة الناس فلحقها فاقسم أن ذلک لیس بالحوأب ، وشهد معهما خمسون ممن کان معهم فکان ذلک أول شهادة زور أقیمت فی الإسلام ، فأتوا البصرة فخرج الیهم عثمان ابن حنیف فما نعم وجری بینهم قتال الی آخر ما ذکره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وعبادة بن الصامت ، ثم ممن دونهم قیس بن سعد بن عبادة</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وعبادة بن الصامت</w:t>
      </w:r>
    </w:p>
    <w:p>
      <w:pPr>
        <w:pStyle w:val="BookText"/>
        <w:rPr/>
      </w:pPr>
      <w:r>
        <w:rPr>
          <w:rFonts w:ascii="IRNazanin" w:hAnsi="IRNazanin" w:eastAsia="IRNazanin"/>
          <w:color w:val="111111"/>
          <w:sz w:val="28"/>
          <w:sz w:val="28"/>
          <w:szCs w:val="28"/>
          <w:rtl w:val="true"/>
          <w:lang w:bidi="fa-IR"/>
        </w:rPr>
        <w:t>ممن أسلم قدیما وثبت فی الایمان مستقیما ، وهو السبب فی اسلام کعب بن عجرة ، وقد کانت بینهما 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فیمن روی عن النبی صلی الله علیه و آله من الصحابة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الصامت ابن أخی أبی ذر ممن أقام بالبصرة وکان شیعیا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بضم العین وتخفیف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وأبو بکر البرقی وغیرهما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الصامت بن قیس بن أصرم ابن فهر بن ثعلبة ، یکنی أبا الولید شهد العقبة مع السبعین ، وهو أحد النقباء الاثنا عشر ، وشهد بدرا وأحدا والمشاهد کلها مع النبی صلی الله علیه و آله ، وکان یعلم أهل الصفة القرآن ، وله من الولد الولید ومحمد ، ومات بالرملة من أرض الشام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سنة أربع وثلاثین ، وهو ابن اثنتین وسبعین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حتی توفی فی خلافة معاویة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أسلفنا ذکره فی حدیث المتحورین من السابقین ، وهم الذین رجعوا الی أمیر المؤمنین علیه السلام وأبوا أن یبایعوا فلانا وفلانا ، وسیعاد ما فی معناه مبسوطا فی ترجمته </w:t>
      </w:r>
    </w:p>
    <w:p>
      <w:pPr>
        <w:pStyle w:val="BookText"/>
        <w:rPr/>
      </w:pPr>
      <w:r>
        <w:rPr>
          <w:rFonts w:ascii="IRNazanin" w:hAnsi="IRNazanin" w:eastAsia="IRNazanin"/>
          <w:color w:val="111111"/>
          <w:sz w:val="28"/>
          <w:sz w:val="28"/>
          <w:szCs w:val="28"/>
          <w:rtl w:val="true"/>
          <w:lang w:bidi="fa-IR"/>
        </w:rPr>
        <w:t>وعدی بن حاتم وعمرو بن الحمق وعمران بن الحصین</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p>
    <w:p>
      <w:pPr>
        <w:pStyle w:val="BookText"/>
        <w:rPr/>
      </w:pPr>
      <w:r>
        <w:rPr>
          <w:rFonts w:ascii="IRNazanin" w:hAnsi="IRNazanin" w:eastAsia="IRNazanin"/>
          <w:color w:val="111111"/>
          <w:sz w:val="28"/>
          <w:sz w:val="28"/>
          <w:szCs w:val="28"/>
          <w:rtl w:val="true"/>
          <w:lang w:bidi="fa-IR"/>
        </w:rPr>
        <w:t>عدی بالمهملتین المفتوحة ثم المکسورة قبل الیاء المشددة ابن حاتم بن عبد الله أبو طریف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کتاب الرجال فی الصحابة ، وفی أصحاب أمیر المؤمنین علیه السلام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بن عبد الله بن سعد الطائی الجواد بن الجواد ، أسلم سنة سبع ، عنه الشعبی وأبو اسحاق وسعید بن جبیر ، نزل قرقیسا منعزلا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مأئة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الحمق</w:t>
      </w:r>
    </w:p>
    <w:p>
      <w:pPr>
        <w:pStyle w:val="BookText"/>
        <w:rPr/>
      </w:pPr>
      <w:r>
        <w:rPr>
          <w:rFonts w:ascii="IRNazanin" w:hAnsi="IRNazanin" w:eastAsia="IRNazanin"/>
          <w:color w:val="111111"/>
          <w:sz w:val="28"/>
          <w:sz w:val="28"/>
          <w:szCs w:val="28"/>
          <w:rtl w:val="true"/>
          <w:lang w:bidi="fa-IR"/>
        </w:rPr>
        <w:t>سیورد أمره فی ترجمته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الحصین</w:t>
      </w:r>
    </w:p>
    <w:p>
      <w:pPr>
        <w:pStyle w:val="BookText"/>
        <w:rPr/>
      </w:pPr>
      <w:r>
        <w:rPr>
          <w:rFonts w:ascii="IRNazanin" w:hAnsi="IRNazanin" w:eastAsia="IRNazanin"/>
          <w:color w:val="111111"/>
          <w:sz w:val="28"/>
          <w:sz w:val="28"/>
          <w:szCs w:val="28"/>
          <w:rtl w:val="true"/>
          <w:lang w:bidi="fa-IR"/>
        </w:rPr>
        <w:t>هو أبو نجید بضم النون وفتح الجیم علی التصغیر ، عمران بن الحصین ـ باهمال الصاد المفتوحة بعد الحاء المهملة المضمومة ـ ابن عبید بن خلب بن عبد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واسکان الهاء ـ الخزاعی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فی الصحابة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أکثر علماء الحدیث والرجال من العامة ، أسلم قدیما ، وغزا مع النبی صلی الله علیه و آله غزوات ، ولم یزل فی بلاد قومه ، ثم تحول الی البصرة الی أن مات بها فی خلافة معاویة ، وکان به مرض ، فکانت الملائکة تسلم علیه فلما اکتوی انقطع التسلیم ثم عاد الیه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عمار بن حصین الخزاعی أبی نجید أسلم مع أبی هریرة ، وکانت الملائکة تسلم علیه مات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وبریدة الاسلمی</w:t>
      </w:r>
    </w:p>
    <w:p>
      <w:p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هو وأبوه عام خیبر ، وسکن البصرة الی أن مات بها سنة اثنتین وخمسین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 وکان من فضلاء الصحابة وفقهائهم ، وسئل عمران بن الحصین عن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بها کتاب الله وأمرنا بها رسول الله صلی الله علیه و آله ثم قال فیها رجل برأیه ما شاء فلا یتبع قوله ، ولو لم ینه عنه ما زنی الا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عمر بن الخطاب ونهیه عنها برأیه فی مقابلة نص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وبریدة الاسلمی</w:t>
      </w:r>
    </w:p>
    <w:p>
      <w:pPr>
        <w:pStyle w:val="BookText"/>
        <w:rPr/>
      </w:pPr>
      <w:r>
        <w:rPr>
          <w:rFonts w:ascii="IRNazanin" w:hAnsi="IRNazanin" w:eastAsia="IRNazanin"/>
          <w:color w:val="111111"/>
          <w:sz w:val="28"/>
          <w:sz w:val="28"/>
          <w:szCs w:val="28"/>
          <w:rtl w:val="true"/>
          <w:lang w:bidi="fa-IR"/>
        </w:rPr>
        <w:t>هو أخو أبی داود لأمه ، وقد سبق فی ترجمة أبی داود فی حدیث أبی داود فی حدیث عمران بن حصین الخزاعی أن رسول الله صلی الله علیه و آله أمر فلانا وفلانا أن یسلما علی علی علیه السلام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عبد الله الاسلمی بریدة ـ بضم الموحدة وفتح الراء واسکان المثناة من تحت ثم الدال المهملة والهاء أخیرا ـ ابن الحصیب ـ بضم الحاء وفتح الصاد المهملتین علی التصغیر ـ ابن عبد الله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القاصرین من یصحف غالطا فیعجم الخاء ویفتحها ویکسر الصاد المهملة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فی ح 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بن الحصیب کزبیر صحابی ومحمد بن الحصیب حفیده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البردة بالهاء کساء مربع أسود صغیر وبها کنی أبو بردة بن نیار صاحب الجذعة واسمه هانی ، وبتصغیرها سمی بریدة بن الحصیب وابنه سلیمان بن بریدة ، یروی عن أبیه وعنه علقمة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رحمه الله فی کتاب الرجال ذکره فی عداد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بن الحصیب الاسلمی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الحصیب </w:t>
      </w:r>
      <w:r>
        <w:rPr>
          <w:rStyle w:val="FootnoteAnchor"/>
          <w:rtl w:val="true"/>
        </w:rPr>
        <w:footnoteReference w:id="492"/>
      </w:r>
      <w:r>
        <w:rPr>
          <w:rFonts w:ascii="IRNazanin" w:hAnsi="IRNazanin" w:eastAsia="IRNazanin"/>
          <w:color w:val="111111"/>
          <w:sz w:val="28"/>
          <w:sz w:val="28"/>
          <w:szCs w:val="28"/>
          <w:rtl w:val="true"/>
          <w:lang w:bidi="fa-IR"/>
        </w:rPr>
        <w:t xml:space="preserve">، ثم ذکره فی أصحاب أمیر المؤمنین علیه السلام </w:t>
      </w:r>
    </w:p>
    <w:p>
      <w:pPr>
        <w:pStyle w:val="BookText"/>
        <w:rPr/>
      </w:pPr>
      <w:r>
        <w:rPr>
          <w:rFonts w:ascii="IRNazanin" w:hAnsi="IRNazanin" w:eastAsia="IRNazanin"/>
          <w:color w:val="111111"/>
          <w:sz w:val="28"/>
          <w:sz w:val="28"/>
          <w:szCs w:val="28"/>
          <w:rtl w:val="true"/>
          <w:lang w:bidi="fa-IR"/>
        </w:rPr>
        <w:t>وبشر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الحصیب الاسلمی الخزاعی مدنی عربی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بن الحصیب الاسلمی شهد خیبر ، عنه ابناه والشعبی وعدة ، تو فی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کثیر</w:t>
      </w:r>
    </w:p>
    <w:p>
      <w:pPr>
        <w:pStyle w:val="BookText"/>
        <w:rPr/>
      </w:pPr>
      <w:r>
        <w:rPr>
          <w:rFonts w:ascii="IRNazanin" w:hAnsi="IRNazanin" w:eastAsia="IRNazanin"/>
          <w:color w:val="111111"/>
          <w:sz w:val="28"/>
          <w:sz w:val="28"/>
          <w:szCs w:val="28"/>
          <w:rtl w:val="true"/>
          <w:lang w:bidi="fa-IR"/>
        </w:rPr>
        <w:t xml:space="preserve">أی کثیر من الناس من أعیان الصحابة ومن خیار التابعین ، فهذه عبارة شائعة معروفة دائرة علی ألسن العلماء من العامة والخاصة ، لا سیما فی علم الرجال فکثیرا ما یذکرون رجلا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بشر کثیر ، أو خلق کثیر ، أو أمم ، أو طائفة أو جماعة کثیرة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عجائب التحریفات والاغالیط ما قد وقع فیه بعض من یتمهر من القاصرین حیث </w:t>
      </w:r>
      <w:r>
        <w:rPr>
          <w:rStyle w:val="FootnoteAnchor"/>
          <w:rtl w:val="true"/>
        </w:rPr>
        <w:footnoteReference w:id="494"/>
      </w:r>
      <w:r>
        <w:rPr>
          <w:rFonts w:ascii="IRNazanin" w:hAnsi="IRNazanin" w:eastAsia="IRNazanin"/>
          <w:color w:val="111111"/>
          <w:sz w:val="28"/>
          <w:sz w:val="28"/>
          <w:szCs w:val="28"/>
          <w:rtl w:val="true"/>
          <w:lang w:bidi="fa-IR"/>
        </w:rPr>
        <w:t>حرف بشر کثیر الی بشر بن کثیر ثم لم یقنع بذلک ، بل بنی علیه أن بشر ابن کثیر رجل من أصحاب أمیر المؤمنین علیه السلام ومن السابقین الذین رجعوا الیه ، وتمسک فی ذلک بقول أبی عمرو الکشی رحمه الله تعالی ، ولم یعرف أنه لیس فی الرجال من یقال له بشر بن کثیر فی شی‌ء من کتب الرجال ، ولم یحر له ذکر فی شی‌ء من الطرق والاسانید أصلا ، فلا تکونن من الجاهلین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رضی الله تعالی عنه وصهیب مولیان</w:t>
      </w:r>
    </w:p>
    <w:p>
      <w:pPr>
        <w:pStyle w:val="BookText"/>
        <w:rPr/>
      </w:pPr>
      <w:r>
        <w:rPr>
          <w:rFonts w:ascii="IRNazanin" w:hAnsi="IRNazanin" w:eastAsia="IRNazanin"/>
          <w:color w:val="111111"/>
          <w:sz w:val="28"/>
          <w:sz w:val="28"/>
          <w:szCs w:val="28"/>
          <w:rtl w:val="true"/>
          <w:lang w:bidi="fa-IR"/>
        </w:rPr>
        <w:t xml:space="preserve">بلال بن رباح بالموحدة بعد الراء المفتوحة والمهملة بعد الالف ، واسم امه حمامة مولاة بنی جمح ، وکان یعذبه قومه ویذکرون اللات والعزی ، وهو یذکر الله سبحانه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 ، شهد مع النبی صلی الله علیه و آله بدرا وأحدا والمشاهد کلها ، وهو أول من أذن لرسول الله صلی الله علیه و آله ، وکان یؤذن له حضرا وسفرا ، وکان خازنه علی بیت ماله ، وهو سابق الحبشة ، فلما توفی رسول الله صلی الله علیه و آله لم یؤذن لأحد ، خرج من المدینة فذهب الی الشام ، ومات بدمشق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بحلب سنة عشرین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 ودفن هنالک ، وکان نحیفا طوالا شدید الادمة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مولی رسول الله صلی الله علیه و آله شهد بدرا ، وتوفی بدمشق فی الطاعون ، سنة ثمانی عشرة ، کنیته أبو عبد الله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بلال بن ریاح مدفون بباب الصغیر بدمشق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یحیی ، وهو ابن سنان بن مالک بن عبد عمرو النمیری ، بفتحتین نسبة الی نمر بن قاسط ، بکسر المیم بعد النون المفتوحة ، سبی وهو غلام صغیر کانت منازلهم بأرض الموصل فیما بین دجلة والفرات وأغارت الروم علی تلک الناحیة فسبته صغیرا فنشأ بالروم ، فابتاعته منهم کلب ثم قدمت به مکة فاشتراه عبد الله بن جدعان التیمی فاعتقه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کبر فی الروم وعقل وهرب منهم وقدم مکة ، فحالف عبد الله بن جدعان ، بضم الجیم واسکان الدال المهملة واهمال العین ، فأقام معه الی أن هلک وبعث النبی صلی الله علیه و آله ، فأسلم قدیما بمکة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جامع الاصول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أسلم هو وعمار بن یاسر فی یوم واحد ورسول الله صلی الله علیه و آله بدار الارقم بعد بضعة وثلاثین رجلا ، وکان من المستضعفین المعذبین فی الله </w:t>
      </w:r>
    </w:p>
    <w:p>
      <w:pPr>
        <w:pStyle w:val="BookText"/>
        <w:rPr/>
      </w:pPr>
      <w:r>
        <w:rPr>
          <w:rFonts w:ascii="IRNazanin" w:hAnsi="IRNazanin" w:eastAsia="IRNazanin"/>
          <w:color w:val="111111"/>
          <w:sz w:val="28"/>
          <w:sz w:val="28"/>
          <w:szCs w:val="28"/>
          <w:rtl w:val="true"/>
          <w:lang w:bidi="fa-IR"/>
        </w:rPr>
        <w:t>بلال وصهیب مولیان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عبد الله محمد بن ابراهیم ، قال حدثنی علی بن محمد بن یزید القمی ،</w:t>
      </w:r>
    </w:p>
    <w:p>
      <w:pPr>
        <w:pStyle w:val="BookText"/>
        <w:rPr/>
      </w:pPr>
      <w:r>
        <w:rPr>
          <w:rFonts w:ascii="IRNazanin" w:hAnsi="IRNazanin" w:eastAsia="IRNazanin"/>
          <w:color w:val="111111"/>
          <w:sz w:val="28"/>
          <w:sz w:val="28"/>
          <w:szCs w:val="28"/>
          <w:rtl w:val="true"/>
          <w:lang w:bidi="fa-IR"/>
        </w:rPr>
        <w:t xml:space="preserve">ثم هاجر الی المدینة بعد هجرة النبی صلی الله علیه و آله ، شهد بدرا والمشاهد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سابق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بالمدینة سنة ثمان وثلاثین عن سبعین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وثلاثین وهو ابن ثلاث وسبعین سنة ودفن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 عداد الصحابة </w:t>
      </w:r>
      <w:r>
        <w:rPr>
          <w:rStyle w:val="FootnoteAnchor"/>
          <w:rtl w:val="true"/>
        </w:rPr>
        <w:footnoteReference w:id="496"/>
      </w:r>
      <w:r>
        <w:rPr>
          <w:rFonts w:ascii="IRNazanin" w:hAnsi="IRNazanin" w:eastAsia="IRNazanin"/>
          <w:color w:val="111111"/>
          <w:sz w:val="28"/>
          <w:sz w:val="28"/>
          <w:szCs w:val="28"/>
          <w:rtl w:val="true"/>
          <w:lang w:bidi="fa-IR"/>
        </w:rPr>
        <w:t xml:space="preserve">، ولم یزد علی مجرد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سنان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داود أورده فی کتابه فی قسم الضعفاء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مولی رسول الله صلی الله علیه و آله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ابراهیم</w:t>
      </w:r>
    </w:p>
    <w:p>
      <w:pPr>
        <w:pStyle w:val="BookText"/>
        <w:rPr/>
      </w:pPr>
      <w:r>
        <w:rPr>
          <w:rFonts w:ascii="IRNazanin" w:hAnsi="IRNazanin" w:eastAsia="IRNazanin"/>
          <w:color w:val="111111"/>
          <w:sz w:val="28"/>
          <w:sz w:val="28"/>
          <w:szCs w:val="28"/>
          <w:rtl w:val="true"/>
          <w:lang w:bidi="fa-IR"/>
        </w:rPr>
        <w:t xml:space="preserve">هو محمد بن ابراهیم الوراق من أهل سمرقند ، ذکره الشیخ رحمه الله فی باب لم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محمد بن ابراهیم بن یوسف الکاتب الذی کان یتفقه علی مذهب الشافعی ظاهرا ، ویری رأی الشیعة فی الباطن ، وکان فقیها علی المذهبین ، وله فی المذهبین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فی هذه الطبقة یروی عنه ابن عبدون ، الا أنه لیس هذا الذی روی عنه أبو عمرو الکشی رحمه الله ، وکنیته أبو الحسن ویعرف بأبی بکر الشافعی ، لا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یزید القمی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یزید </w:t>
      </w:r>
    </w:p>
    <w:p>
      <w:pPr>
        <w:pStyle w:val="BookText"/>
        <w:rPr/>
      </w:pPr>
      <w:r>
        <w:rPr>
          <w:rFonts w:ascii="IRNazanin" w:hAnsi="IRNazanin" w:eastAsia="IRNazanin"/>
          <w:color w:val="111111"/>
          <w:sz w:val="28"/>
          <w:sz w:val="28"/>
          <w:szCs w:val="28"/>
          <w:rtl w:val="true"/>
          <w:lang w:bidi="fa-IR"/>
        </w:rPr>
        <w:t>قال حدثنی عبد الله بن محمد بن عیسی ، عن ابن أبی عمیر ، عن هشام بن سالم ، عن أبی</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عیسی</w:t>
      </w:r>
    </w:p>
    <w:p>
      <w:pPr>
        <w:pStyle w:val="BookText"/>
        <w:rPr/>
      </w:pPr>
      <w:r>
        <w:rPr>
          <w:rFonts w:ascii="IRNazanin" w:hAnsi="IRNazanin" w:eastAsia="IRNazanin"/>
          <w:color w:val="111111"/>
          <w:sz w:val="28"/>
          <w:sz w:val="28"/>
          <w:szCs w:val="28"/>
          <w:rtl w:val="true"/>
          <w:lang w:bidi="fa-IR"/>
        </w:rPr>
        <w:t xml:space="preserve">عبد الله بن محمد هذا هو أخو أحمد بن محمد بن عیسی الاشعری القمی ، ولقبه بنان ، کما سیذکره أبو عمرو الکشی رحمه الله فی مقامه من ذی قبل ، فیورد فی الاسانید بلقبه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شهداء المتأخرین رفع الله درجته کأنه لم یعثر علی ذلک فکثیرا ما فی شرح الشرائع یحکم علی الحدیث بعدم الصحة ، بأن فی طریقه بنان بن محمد وهو مجهول ، فنحن فی المعلقات علی الاستبصار وعلی التهذیب وفی کتاب ضوابط الرضاع قد نبهنا علی فساد قوله وأوضحنا حال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فی بعض أبواب کتاب الصوم ، محمد بن یحیی عن بنان بن محمد عن أخیه عبد الرحمن بن محمد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فیکون أحمد وبنان وعبد الرحمن ثلاثة أخوة ، وهم أبناء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أعاجیب الاوهام تحامل </w:t>
      </w:r>
      <w:r>
        <w:rPr>
          <w:rStyle w:val="FootnoteAnchor"/>
          <w:rtl w:val="true"/>
        </w:rPr>
        <w:footnoteReference w:id="500"/>
      </w:r>
      <w:r>
        <w:rPr>
          <w:rFonts w:ascii="IRNazanin" w:hAnsi="IRNazanin" w:eastAsia="IRNazanin"/>
          <w:color w:val="111111"/>
          <w:sz w:val="28"/>
          <w:sz w:val="28"/>
          <w:szCs w:val="28"/>
          <w:rtl w:val="true"/>
          <w:lang w:bidi="fa-IR"/>
        </w:rPr>
        <w:t xml:space="preserve">احتمال الواو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الشیخ فی الاستبصار فی باب الجهر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سعد بن عبد الله ، عن أحمد بن محمد ، عن محمد بن أبی عمیر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البعد عن کون محمد هو محمد ابن محمد بن عیسی ، فیکون أخا أحمد بن محمد بن عیسی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یبلغنی عن أحد فیما وقع إلیّ الی الان أن لمحمد بن عیسی ابنا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فلا تکونن من المتوهمین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علیه السلام قال کان بلال عبدا صالحا وکان صهیب عبد سوء کان یبکی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زید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حدثنا محمد بن مسعود ، قال حدثنی علی بن محمد قال حدثنی محمد</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عبدا صالحا</w:t>
      </w:r>
    </w:p>
    <w:p>
      <w:pPr>
        <w:pStyle w:val="BookText"/>
        <w:rPr/>
      </w:pPr>
      <w:r>
        <w:rPr>
          <w:rFonts w:ascii="IRNazanin" w:hAnsi="IRNazanin" w:eastAsia="IRNazanin"/>
          <w:color w:val="111111"/>
          <w:sz w:val="28"/>
          <w:sz w:val="28"/>
          <w:szCs w:val="28"/>
          <w:rtl w:val="true"/>
          <w:lang w:bidi="fa-IR"/>
        </w:rPr>
        <w:t xml:space="preserve">وروی الصدوق أبو جعفر ابن بابویه رضوان الله تعالی علیه فی الفقیه عن أبی بصیر عن أحدهما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بلا لا کان عبدا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 حد بعد رسول الله صلی الله علیه و آله فترک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منصور بن حازم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علیه السلام بالاذان علی رسول الله صلی الله علیه و آله وکان رأسه فی حجر علی علیه السلام فأذن جبرئیل علیه السلام وأقام ، فلما انتبه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سمعت؟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بلالا فعلمه ، فدعا بلا لا فعلمه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أسامة بن زید</w:t>
      </w:r>
    </w:p>
    <w:p>
      <w:pPr>
        <w:pStyle w:val="BookText"/>
        <w:rPr/>
      </w:pPr>
      <w:r>
        <w:rPr>
          <w:rFonts w:ascii="IRNazanin" w:hAnsi="IRNazanin" w:eastAsia="IRNazanin"/>
          <w:color w:val="111111"/>
          <w:sz w:val="28"/>
          <w:sz w:val="28"/>
          <w:szCs w:val="28"/>
          <w:rtl w:val="true"/>
          <w:lang w:bidi="fa-IR"/>
        </w:rPr>
        <w:t xml:space="preserve">قال الشیخ رحمه الله تعالی فی کتاب الرجال فی باب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بن شراحیل مولی رسول الله صلی الله علیه و آله أمه أم أیمن اسمها برکة مولاة رسول الله صلی الله علیه و آله کنیته أبو محمد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شراحیل بفتح الشین المعجمة وکسر الحاء المهملة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باب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بن حارثة مولی رسول الله صلی الله علیه و آله ، والاصل من کلیب ونسبه معروف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أحمد ، عن سهل بن زاذویه ، عن أیوب بن نوح ، عمن رواه ، عن ابی مریم الانصاری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علیه السلام کفّن أسامة بن زید فی برد أحمر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اسامة بن زید بن حارثة الحب بن الحب ، أمه أم أیمن ، وهاجر مع رسول الله صلی الله علیه و آله ، وکان النبی یحبه حبا شدیدا ، واستعمله وهو ابن ثمانی عشرة سنة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بن حارثة حب رسول الله صلی الله علیه و آله وابن حبه ، مات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الحب بالکسر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والقاموس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شراحیل لا ینصرف عند سیبویه فی معرفة ولا نکرة ، لأنه بزنة جمع الجمع ، وعند الاخفش ینصرف فی النکرة فاذا حقرته انصرف عندهما لأنه عربی ، وفارق السراویل لأنها أعجمیة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علم مما ذکرنا أن والد أسامة بن زید ـ زید بن حارثة بن شراحیل الکلبی ـ ولیس هو زید بن حارثة الاوسی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أیضا فی باب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بأبی اسامة بن زید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رواه عن أبی مریم الانصاری</w:t>
      </w:r>
    </w:p>
    <w:p>
      <w:pPr>
        <w:pStyle w:val="BookText"/>
        <w:rPr/>
      </w:pPr>
      <w:r>
        <w:rPr>
          <w:rFonts w:ascii="IRNazanin" w:hAnsi="IRNazanin" w:eastAsia="IRNazanin"/>
          <w:color w:val="111111"/>
          <w:sz w:val="28"/>
          <w:sz w:val="28"/>
          <w:szCs w:val="28"/>
          <w:rtl w:val="true"/>
          <w:lang w:bidi="fa-IR"/>
        </w:rPr>
        <w:t>وهو عبد الغفار الجازی ، وقد سبق فی ترجمة سهل بن حنیف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رحمه الله فی التهذیب روی هذا الحدیث عن أیوب بن نوح عمن رواه عن أبی مریم الانصاری ، کما رواه أبو عمرو الکشی ، ورواه أیضا بسند متصل صحیح عن أحمد بن محمد بن عیسی عن محمد بن اسماعیل بن بزیع عن علی بن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أحمد بن منصور ، عن أحمد بن الفضل ، عن محمد بن زیاد ، عن سلمة بن محرز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بأهل</w:t>
      </w:r>
    </w:p>
    <w:p>
      <w:pPr>
        <w:pStyle w:val="BookText"/>
        <w:rPr/>
      </w:pPr>
      <w:r>
        <w:rPr>
          <w:rFonts w:ascii="IRNazanin" w:hAnsi="IRNazanin" w:eastAsia="IRNazanin"/>
          <w:color w:val="111111"/>
          <w:sz w:val="28"/>
          <w:sz w:val="28"/>
          <w:szCs w:val="28"/>
          <w:rtl w:val="true"/>
          <w:lang w:bidi="fa-IR"/>
        </w:rPr>
        <w:t xml:space="preserve">نعمان عن أبی مریم الانصاری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یقول الحدیث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منصور عن أحمد بن الفضل</w:t>
      </w:r>
    </w:p>
    <w:p>
      <w:pPr>
        <w:pStyle w:val="BookText"/>
        <w:rPr/>
      </w:pPr>
      <w:r>
        <w:rPr>
          <w:rFonts w:ascii="IRNazanin" w:hAnsi="IRNazanin" w:eastAsia="IRNazanin"/>
          <w:color w:val="111111"/>
          <w:sz w:val="28"/>
          <w:sz w:val="28"/>
          <w:szCs w:val="28"/>
          <w:rtl w:val="true"/>
          <w:lang w:bidi="fa-IR"/>
        </w:rPr>
        <w:t xml:space="preserve">محمد بن منصور بن نصر الخزاعی من أصحاب أبی الحسن الرضا علیه السلام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منصور ، وقد نقلنا ذلک فیما سبق عن الشیخ فی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الفضل الخزاعی من أصحاب أبی الحسن الکاظم علیه السلام واقفی قاله الشیخ أیضا فی کتاب الرجال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فالطریق به ضعیف ولولاه لکان الطریق قویا بأحمد بن منصور وبسلمة بن محرز </w:t>
      </w:r>
      <w:r>
        <w:rPr>
          <w:rStyle w:val="FootnoteAnchor"/>
          <w:rtl w:val="true"/>
        </w:rPr>
        <w:footnoteReference w:id="511"/>
      </w:r>
      <w:r>
        <w:rPr>
          <w:rFonts w:ascii="IRNazanin" w:hAnsi="IRNazanin" w:eastAsia="IRNazanin"/>
          <w:color w:val="111111"/>
          <w:sz w:val="28"/>
          <w:sz w:val="28"/>
          <w:szCs w:val="28"/>
          <w:rtl w:val="true"/>
          <w:lang w:bidi="fa-IR"/>
        </w:rPr>
        <w:t xml:space="preserve">القلانسی الکوفی أیضا ، وهو من أصحاب أبی جعفر الباقر وأبی عبد الله الصادق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زیاد وهو محمد بن الحسن بن زیاد العطار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ثقة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رجع ونهینا أن نقول إلا خیرا فی طریق ضعیف ، ذکرناه فی کتابنا الکبیر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والاولی عندی الوقف فی روایته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الاولی قبول روایته لصحیحة أبی مریم الانصاری من طریق التهذیب فی تکفین مولانا أبی محمد الحسن علیه السلام ایاه </w:t>
      </w:r>
      <w:r>
        <w:rPr>
          <w:rStyle w:val="FootnoteAnchor"/>
          <w:rtl w:val="true"/>
        </w:rPr>
        <w:footnoteReference w:id="514"/>
      </w:r>
      <w:r>
        <w:rPr>
          <w:rFonts w:ascii="IRNazanin" w:hAnsi="IRNazanin" w:eastAsia="IRNazanin"/>
          <w:color w:val="111111"/>
          <w:sz w:val="28"/>
          <w:sz w:val="28"/>
          <w:szCs w:val="28"/>
          <w:rtl w:val="true"/>
          <w:lang w:bidi="fa-IR"/>
        </w:rPr>
        <w:t xml:space="preserve">، وسائر الروایات المتعاضدة </w:t>
      </w:r>
    </w:p>
    <w:p>
      <w:pPr>
        <w:pStyle w:val="BookText"/>
        <w:rPr/>
      </w:pPr>
      <w:r>
        <w:rPr>
          <w:rFonts w:ascii="IRNazanin" w:hAnsi="IRNazanin" w:eastAsia="IRNazanin"/>
          <w:color w:val="111111"/>
          <w:sz w:val="28"/>
          <w:sz w:val="28"/>
          <w:szCs w:val="28"/>
          <w:rtl w:val="true"/>
          <w:lang w:bidi="fa-IR"/>
        </w:rPr>
        <w:t xml:space="preserve">الوقوف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 بن زید وقد رجع فلا تقولوا إلا خیرا ، ومحمد بن مسلمة ، وابن عمر مات منکوبا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أمیر المؤمنین علیه السلام قد عذره فی الوقوف علی متابعته ومبایعته ودعوة الناس الیه ، واظهار أن الحق فیه ومعه وفیما قد وقع منه من الممایلة والمسایرة مع اولئک الاقوام والمواتاة لهم والمجازات والمماشاة معهم ، ونقض المیثاق الذی قد أخذه منهم رسول الله صلی الله علیه و آله یوم الغدیر ، ومراعاة العهد الذی کان جری بینه وبینهم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الشیخ رحمه الله فی کتاب الرجال أورده فی أصحاب أمیر المؤمنین علیه السلام </w:t>
      </w:r>
      <w:r>
        <w:rPr>
          <w:rStyle w:val="FootnoteAnchor"/>
          <w:rtl w:val="true"/>
        </w:rPr>
        <w:footnoteReference w:id="515"/>
      </w:r>
      <w:r>
        <w:rPr>
          <w:rFonts w:ascii="IRNazanin" w:hAnsi="IRNazanin" w:eastAsia="IRNazanin"/>
          <w:color w:val="111111"/>
          <w:sz w:val="28"/>
          <w:sz w:val="28"/>
          <w:szCs w:val="28"/>
          <w:rtl w:val="true"/>
          <w:lang w:bidi="fa-IR"/>
        </w:rPr>
        <w:t xml:space="preserve">ولم یطعن </w:t>
      </w:r>
      <w:r>
        <w:rPr>
          <w:rStyle w:val="FootnoteAnchor"/>
          <w:rtl w:val="true"/>
        </w:rPr>
        <w:footnoteReference w:id="516"/>
      </w:r>
      <w:r>
        <w:rPr>
          <w:rFonts w:ascii="IRNazanin" w:hAnsi="IRNazanin" w:eastAsia="IRNazanin"/>
          <w:color w:val="111111"/>
          <w:sz w:val="28"/>
          <w:sz w:val="28"/>
          <w:szCs w:val="28"/>
          <w:rtl w:val="true"/>
          <w:lang w:bidi="fa-IR"/>
        </w:rPr>
        <w:t>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ولتظافر الاخبار فی أنه کان حب رسول الله صلی الله علیه و آله وابن حبه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الصحیح الثابت عند نقلة الاخبار وجملة الروایات أن أسامة بن زید لم یبایع أبا بکر حتی مات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أمّرنی علیک فمن أمرک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مسلمة وابن عمر مات منکوبا</w:t>
      </w:r>
    </w:p>
    <w:p>
      <w:pPr>
        <w:pStyle w:val="BookText"/>
        <w:rPr/>
      </w:pPr>
      <w:r>
        <w:rPr>
          <w:rFonts w:ascii="IRNazanin" w:hAnsi="IRNazanin" w:eastAsia="IRNazanin"/>
          <w:color w:val="111111"/>
          <w:sz w:val="28"/>
          <w:sz w:val="28"/>
          <w:szCs w:val="28"/>
          <w:rtl w:val="true"/>
          <w:lang w:bidi="fa-IR"/>
        </w:rPr>
        <w:t>یعنی محمد بن مسلمة أیضا رجع بعد الوقوف کما أسامة ، فلا تقولوا فیه إلا خیرا ، وابن عمر من أهل الوقوف ولم یرجع ومات منکوبا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یعنی کل منهما مات منکوبا ـ بالنون قبل الکاف والباء الموحدة بعد الواو ـ أی معدولا به عن طریق الحق وعن سبیل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نکب عن الطریق اذا عدل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ونکب به عنه غیره ونکبه عنه تنکیبا اذ أحرفه وأزاغه عنه ، وطریق منکوب علی غیر قصد واستقامة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مسلمة ذکره الشیخ رحمه الله تعالی فی باب الصحابة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بن مسلمة ابن خالد بن مجدعة بن الحارث بن عمرو بن ملک بن أوس الانصاری الحارثی الاشهلی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المشاهد کلها الا فی تبوک ، وکان من فضلاء الصحابة ، وکان من الذین أسلموا علی ید مصعب بن عمر بالمدینة ، ومات بها سنة ثلاث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وأربعین ، وهو ابن سبع وسبعین سنة ، وفی نسبه خلاف غیر ما قیل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مجدعة بفتح المیم وسکون الجیم وفتح 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الخزرجی بدری جلیل ، مات فی عشر ثمانین بالمدینة سنة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عمر بن الخطاب ذکره الشیخ رحمه الله فی الصحابة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مع أبیه بمکة وهو صغیر ، وقد ذهب قوم الی أنه أسلم قبل أبیه ولم یصح ، ولم یشهد بدرا واختلفوا فی شهوده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أول مشاهده الخندق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استصغر یوم بدر وأجازه النبی صلی الله علیه و آله یوم أحد ، وروی نافع أنه رده یوم أحد لأنه کان ابن اربع عشر سنة ، وشهد ما بعد الخندق من المشاهد ، وکان من أهل الورع والعلم والزهد شدید التحری والاحتیاط والتوقی فی فتیاه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قبل الوحی بسنة ، ومات بمکة سنة ثلاث وسبعین بعد قتل ابن الزبیر بثلاثة أشهر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بستة أشهر ، ودفن بذی طوی فی مقبرة المهاجرین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بفخ ، وله أربع وثمانون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وثمانون ، روی عنه خلق کثیر ، منهم ابناه سالم وحمزة ونافع مولاه انتهی کلام جامع الاصول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عبد الله الشاذانی ، قال حدثنی جعفر بن محمد المدائنی ، عن موسی بن القاسم العجلی ، عن صفوان ، عن عبد الرحمن بن الحجاج ، عن أبی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علیه السلام الی والی المدینة لا تعطین سعدا ولا ابن عمر من الفی‌ء شیئا ، فأما أسامة بن زید</w:t>
      </w:r>
    </w:p>
    <w:p>
      <w:pPr>
        <w:pStyle w:val="BookText"/>
        <w:rPr/>
      </w:pPr>
      <w:r>
        <w:rPr>
          <w:rFonts w:ascii="IRNazanin" w:hAnsi="IRNazanin" w:eastAsia="IRNazanin"/>
          <w:color w:val="111111"/>
          <w:sz w:val="28"/>
          <w:sz w:val="28"/>
          <w:szCs w:val="28"/>
          <w:rtl w:val="true"/>
          <w:lang w:bidi="fa-IR"/>
        </w:rPr>
        <w:t xml:space="preserve">ومن تعاجیب الاوهام الفاسدة لبعض من أدرک عصرنا حسبانه أن ابن عمر فی هذا الحدیث هو الذی تقدم انه قال لمعاویة یوم قتل عمار بن یاسر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معکم ولست أقاتل ان أبی شکانی الی النبی صلی الله علیه و آله فقال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أباک ما دام حیا ولا تعصه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معکم ولست اقاتل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 عجبا لهذا المتوهم کیف اعتراه هذا الحسبان ، ولم یعلم أن ذاک عبد الله بن عمرو بن العاص کان فی معسکر معاویة مع أبیه ، وذا عبد الله بن عمر بن الخطاب فارق معسکر معاویة اذ شاهد قتل عمار ، لقول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یرجع الی أمیر المؤمنین علیه السلام بل خرج من عند معاویة منصرفا الی الحجاز وأقام بمکة الی أن تو 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عبد الله الشاذانی</w:t>
      </w:r>
    </w:p>
    <w:p>
      <w:pPr>
        <w:pStyle w:val="BookText"/>
        <w:rPr/>
      </w:pPr>
      <w:r>
        <w:rPr>
          <w:rFonts w:ascii="IRNazanin" w:hAnsi="IRNazanin" w:eastAsia="IRNazanin"/>
          <w:color w:val="111111"/>
          <w:sz w:val="28"/>
          <w:sz w:val="28"/>
          <w:szCs w:val="28"/>
          <w:rtl w:val="true"/>
          <w:lang w:bidi="fa-IR"/>
        </w:rPr>
        <w:t>وهو محمد بن أحمد بن نعیم النیسابوری الشاذانی ـ بالمعجمتین والنون ـ من أصحاب أبی محمد العسکری علیه السلام ، أنفذ بما اجتمع عنده من مال الغریم الیه علیه السلام وزاده من ماله ، فورد علیه الجواب منه علیه السلام قد وصل إلی ما أنفذت إلیّ من خاصة مالک وهو کذا وکذا تقبل الله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تعطین سعدا ولا ابن عمر من الفی‌ء شیئا</w:t>
      </w:r>
    </w:p>
    <w:p>
      <w:pPr>
        <w:pStyle w:val="BookText"/>
        <w:rPr/>
      </w:pPr>
      <w:r>
        <w:rPr>
          <w:rFonts w:ascii="IRNazanin" w:hAnsi="IRNazanin" w:eastAsia="IRNazanin"/>
          <w:color w:val="111111"/>
          <w:sz w:val="28"/>
          <w:sz w:val="28"/>
          <w:szCs w:val="28"/>
          <w:rtl w:val="true"/>
          <w:lang w:bidi="fa-IR"/>
        </w:rPr>
        <w:t>یعنی سعد بن أبی وقاص وعبد الله بن عمر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جعفر محمد بن جریر الطبری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حمید الرازی ، عن أبی مجاهد ، عن محمد بن اسحاق ، عن ابن ابی نجیح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معاویة طاف بالبیت ومعه سعد ، فلما فرغ انصرف معاویة الی دار الندوة وأجلسه معه علی سریره ووقع فی علی علیه السلام وشرع فی سبه ، فزحف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أجلستنی معک علی سریرک ، ثم شرعت فی سب علی ، والله لان تکون لی خصلة واحدة من خصال کانت لعلی أحب إلی من أن یکون لی ما طلعت علیه الشمس ، والله لان أکون صهر رسول الله صلی الله علیه و آله وأن لی من الولد ما لعلی 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لان یکون رسول الله صلی الله علیه و آله قال لی ما قال له یوم خیبر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لأعطینّ الرایة رجلا یحبه الله ورسوله ویحب الله ورسوله کرارا لیس بفرار یفتح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لان یکون صلی الله علیه و آله قال لی ما قال له فی غزوة تبوک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ترضی أن تکون منی بمنزلة هارون من موسی الا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 ، وایم الله لا دخلت لک دارا ما بقیت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فی وجه آخر من الروایات أن سعدا لما قال لمعاویة هذه المقالة ثم نهض لیقوم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نصرته؟ ولم تکن قعدت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سعد وأسامة بن زید وعبد الله بن عمرو محمد بن مسلمة ممن قعد عن بیعة علی بن أبی طالب ، وأبوا أن یبایعوه ، وغیرهم مما ذکرنا من القعود عن بیعته ، وذلک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فتنة انتهی کلام مروج الذهب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قبل هذا الکلام نقلا عن أبی مخنف لوط بن یحیی وغیره أن هؤلاء المتخلفین قد رجعوا الیه أخیرا وبایعوه علیه السلام جمیعا </w:t>
      </w:r>
    </w:p>
    <w:p>
      <w:pPr>
        <w:pStyle w:val="BookText"/>
        <w:rPr/>
      </w:pPr>
      <w:r>
        <w:rPr>
          <w:rFonts w:ascii="IRNazanin" w:hAnsi="IRNazanin" w:eastAsia="IRNazanin"/>
          <w:color w:val="111111"/>
          <w:sz w:val="28"/>
          <w:sz w:val="28"/>
          <w:szCs w:val="28"/>
          <w:rtl w:val="true"/>
          <w:lang w:bidi="fa-IR"/>
        </w:rPr>
        <w:t>فانی قد عذرته فی الیمین التی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عذرته فی الیمین التی کانت علیه</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عذرته وأعذرته فهو معذور ومعذر ، یعنی علیه السلام قبلت عذره وصدقته فی الیمین التی کانت علیه فی ذلک فقد أتی فیه بما کان یجب علیه وحلف علی وجه یستوجب القبول والتصدیق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یمینک علی ما یصدقک به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علیک أن تحلف له علی ما یصدقک به اذا حلفت 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عذرته فی الیمین التی کانت علیه</w:t>
      </w:r>
    </w:p>
    <w:p>
      <w:pPr>
        <w:pStyle w:val="BookText"/>
        <w:rPr/>
      </w:pPr>
      <w:r>
        <w:rPr>
          <w:rFonts w:ascii="IRNazanin" w:hAnsi="IRNazanin" w:eastAsia="IRNazanin"/>
          <w:color w:val="111111"/>
          <w:sz w:val="28"/>
          <w:sz w:val="28"/>
          <w:szCs w:val="28"/>
          <w:rtl w:val="true"/>
          <w:lang w:bidi="fa-IR"/>
        </w:rPr>
        <w:t xml:space="preserve">وهی یمینه بعد قتله مرداس والمعاتبة علی ذلک التنزیل الکریم ان لا یقتل من بعد من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یقال له مرداس من أهل فدک أسلم ولم یسلم من قومه غیره ، فبعث رسول الله صلی الله علیه و آله سریة یغزوهم ، فهربوا وبقی مرداس ولم یکن من الهاربین متکلا علی اسلامه ، واذ رأی الخیل ألجأ غنمه الی عاقول فی الجبل وصعد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تلاقوا وکبّروا کبّر ونزل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السلام علیکم ، فقتله اسامة بن زید واستار غنمه فأخبروا بذلک رسول الله صلی الله علیه و آله فوجد علیه وجدا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قتلتموه ابتغاء لما معه وطمعا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قوله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وَلا تَقُولُوا لِمَنْ أَلْقی إِلَیْکُمُ السَّلامَ لَسْتَ مُؤْمِناً تَبْتَغُونَ عَرَضَ الْحَیاةِ الدُّنْیا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الایة فحلف أسامة أن لا یقتل رجلا یقول لا إله الا الله ، وبذلک اعتذر الی أمیر المؤمنین علیه السلام حیث تخلف عنه فی وقعة الجمل وقتال الناکثین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عذر مدخول غیر مقبول لوجوب طاعته علیه السلام علی أنه کان قد سمع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یقول لعلی علیه السلام حربک حربی وسلمک سلمی وأنک تقاتل بعدی الناکثین والقاسطین والمارقین ، وغیر ذلک مما سد علی المتخلفین باب الاعتذار ، ولکن العذر عند کرام الناس مقبول ، ومولانا أمیر المؤمنین صلوات الله وتسلیماته علیه أعلم بالقضایا والاحکام فلیعلم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ascii="IRNazanin" w:hAnsi="IRNazanin" w:eastAsia="IRNazanin"/>
          <w:color w:val="111111"/>
          <w:sz w:val="28"/>
          <w:sz w:val="28"/>
          <w:szCs w:val="28"/>
          <w:rtl w:val="true"/>
          <w:lang w:bidi="fa-IR"/>
        </w:rPr>
        <w:t xml:space="preserve">ذکره الشیخ رحمه الله فی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أبو سعید الخدری </w:t>
      </w:r>
      <w:r>
        <w:rPr>
          <w:rStyle w:val="FootnoteAnchor"/>
          <w:rtl w:val="true"/>
        </w:rPr>
        <w:footnoteReference w:id="525"/>
      </w:r>
      <w:r>
        <w:rPr>
          <w:rFonts w:ascii="IRNazanin" w:hAnsi="IRNazanin" w:eastAsia="IRNazanin"/>
          <w:color w:val="111111"/>
          <w:sz w:val="28"/>
          <w:sz w:val="28"/>
          <w:szCs w:val="28"/>
          <w:rtl w:val="true"/>
          <w:lang w:bidi="fa-IR"/>
        </w:rPr>
        <w:t xml:space="preserve">، ثم ذکره فی أصحاب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الخزرجی یکنی أبا سعید الخدری الانصاری العربی المدنی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الحسن المسعودی أورده فی عداد الذین قعدوا وتثبطوا عن بیعة أمیر المؤمنین علیه السلام ، ثم ذکر أنهم رجعوا الیه علیه السلام واعتذروا وبایعوا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وسکون الدال المهملة منسوب الی خدرة ، واسمه الابحر ابن عوف بن حارث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خدرة أم أبحر والاول أشهر ، وهم بطن من الانصار کذا فی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خدرة بالسکون حی من العرب الیهم ینسب أبو سعید الخدری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سعد بن مالک بن سنان بن ثعلبة الخدری ، 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یوم أحد علی النبی صلی الله علیه و آله وأنا ابن ثلاث عشرة فجعل أبی یأخذ بیدی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عبل العظام وان کان مؤدنا أی قصیرا ، وجعل النبی صلی الله علیه و آله یصعد فی ویصوب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حدثنا أیوب ، عن عبد الله بن المغیرة ، قال حدثنی ذریح عن أبی عبد الله علیه السلام قال ، ذکر أبو سعید الخدری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رسول الله</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فردنی فخرجنا نتلقی رسول الله حین أقبل من أحد ،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بأبی وأمی ، فدنوت فقبلت رکبته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أبیک وکان قتل یومئذ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سعید فی یوم الجمعة سنة أربع وسبعین ودفن بالبقیع ، وهو ابن أربع وتسعین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أبو سعید الخدری من أصحاب الشجرة فقیه ، عنه ابن المسیب وابو بصیرة ، تو فی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کان علی الاستقامة ومات علی الاستقامة ، شهد الجمل والصفین والنهروان ، وهو ممن یروی حدیث المارقة الخوارج ، ووصف المخدج ذی الثدیة منهم ، وقتله یوم النهروان علی صفته التی کان یخبر بها أمیر المؤمنین علیه السلام</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ذریح</w:t>
      </w:r>
    </w:p>
    <w:p>
      <w:pPr>
        <w:pStyle w:val="BookText"/>
        <w:rPr/>
      </w:pPr>
      <w:r>
        <w:rPr>
          <w:rFonts w:ascii="IRNazanin" w:hAnsi="IRNazanin" w:eastAsia="IRNazanin"/>
          <w:color w:val="111111"/>
          <w:sz w:val="28"/>
          <w:sz w:val="28"/>
          <w:szCs w:val="28"/>
          <w:rtl w:val="true"/>
          <w:lang w:bidi="fa-IR"/>
        </w:rPr>
        <w:t>هو أبو الولید ذریح ـ باعجام الذال المفتوحة وکسر الراء واسکان الیاء المثناة من تحت واهمال الحاء أخیرا ـ ابن محمد بن یزید المحاربی عربی من بنی محارب بن خصفة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فی کتاب الرجال فی أصحاب الصادق علیه السلام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أصل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مستقیما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ثلاثة أیام فغسله أهله ثم حملوه الی مصلاه فمات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 قال حدثنی الحسین بن إشکیب ،</w:t>
      </w:r>
    </w:p>
    <w:p>
      <w:pPr>
        <w:pStyle w:val="BookText"/>
        <w:rPr/>
      </w:pPr>
      <w:r>
        <w:rPr>
          <w:rFonts w:ascii="IRNazanin" w:hAnsi="IRNazanin" w:eastAsia="IRNazanin"/>
          <w:color w:val="111111"/>
          <w:sz w:val="28"/>
          <w:sz w:val="28"/>
          <w:szCs w:val="28"/>
          <w:rtl w:val="true"/>
          <w:lang w:bidi="fa-IR"/>
        </w:rPr>
        <w:t xml:space="preserve">والعلامة فی الخلاصة نقل عن الشیخ توثیقه </w:t>
      </w:r>
      <w:r>
        <w:rPr>
          <w:rStyle w:val="FootnoteAnchor"/>
          <w:rtl w:val="true"/>
        </w:rPr>
        <w:footnoteReference w:id="530"/>
      </w:r>
      <w:r>
        <w:rPr>
          <w:rFonts w:ascii="IRNazanin" w:hAnsi="IRNazanin" w:eastAsia="IRNazanin"/>
          <w:color w:val="111111"/>
          <w:sz w:val="28"/>
          <w:sz w:val="28"/>
          <w:szCs w:val="28"/>
          <w:rtl w:val="true"/>
          <w:lang w:bidi="fa-IR"/>
        </w:rPr>
        <w:t>، ولست أجد فی الاخبار لتوثیقه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والنجاشی لم یوثقه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علیهماالسلام ذکره ابن عقده وابن نوح له کتاب یرویه عدة من أصحابنا </w:t>
      </w:r>
      <w:r>
        <w:rPr>
          <w:rStyle w:val="FootnoteAnchor"/>
          <w:rtl w:val="true"/>
        </w:rPr>
        <w:footnoteReference w:id="531"/>
      </w:r>
      <w:r>
        <w:rPr>
          <w:rFonts w:ascii="IRNazanin" w:hAnsi="IRNazanin" w:eastAsia="IRNazanin"/>
          <w:color w:val="111111"/>
          <w:sz w:val="28"/>
          <w:sz w:val="28"/>
          <w:szCs w:val="28"/>
          <w:rtl w:val="true"/>
          <w:lang w:bidi="fa-IR"/>
        </w:rPr>
        <w:t>وانما ذلک ضرب من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جمال الدین أحمد بن طاوس فی اختیاره من کتاب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فیه ما یوصف به من مدح له طائل أو ذم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وسنتلو علیک حق القول فیه حیث یحین حینه فی ترجمته إن شاء الله العزیز ، والان نقول طریق هذا الحدیث صحیح أو حسن بذریح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مستقیما</w:t>
      </w:r>
    </w:p>
    <w:p>
      <w:pPr>
        <w:pStyle w:val="BookText"/>
        <w:rPr/>
      </w:pPr>
      <w:r>
        <w:rPr>
          <w:rFonts w:ascii="IRNazanin" w:hAnsi="IRNazanin" w:eastAsia="IRNazanin"/>
          <w:color w:val="111111"/>
          <w:sz w:val="28"/>
          <w:sz w:val="28"/>
          <w:szCs w:val="28"/>
          <w:rtl w:val="true"/>
          <w:lang w:bidi="fa-IR"/>
        </w:rPr>
        <w:t>أی کان حنیف الدین مستقیم المذهب قویم الاعتقاد ، واشتد علیه النزع ثلاثة أیام فغسله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بالتخفیف أی غسلوه من الاقذار أی وضئوه ، أی تولوا وضوءه ، تعبیرا عن الوضوء بالغسل الذی هو أول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بالتثقیل من التغسیل ، أی تولوا ما کان علیه من غسل الجنابة ، ثم حملوه الی مصلاه ، وذلک من السنن المأثورة ، فمات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الحسین بن اشکیب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بالتصغیر ، وإشکیب بالاعجام بعد الهمزة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بالاهمال ، والحسین هو خادم 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أخبرنا محمد بن أحمد ، عن أبان بن عثمان ، عن لیث المرادی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سعید الخدری کان قد رزق هذا الامر ، وأنه اشتد نزعه فأمر أهله أن یحملوه الی مصلاه الذی کان یصلی فیه ففعلوا فما لبث أن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w:t>
      </w:r>
    </w:p>
    <w:p>
      <w:pPr>
        <w:pStyle w:val="BookText"/>
        <w:rPr/>
      </w:pPr>
      <w:r>
        <w:rPr>
          <w:rFonts w:ascii="IRNazanin" w:hAnsi="IRNazanin" w:eastAsia="IRNazanin"/>
          <w:color w:val="111111"/>
          <w:sz w:val="28"/>
          <w:sz w:val="28"/>
          <w:szCs w:val="28"/>
          <w:rtl w:val="true"/>
          <w:lang w:bidi="fa-IR"/>
        </w:rPr>
        <w:t>هکذا فی نسخ کثیرة وهو اما محمد بن أحمد بن حماد أبو علی المحمودی المروزی من أصحاب أبی الحسن الثالث الهادی علیه السلام وهو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محمد بن أحمد بن اسماعیل بن بزیع ، من أصحاب أبی الحسن الاول الکاظم ، وأبی الحسن الثانی الرضا ، وأبی جعفر الثانی الجواد علیهم السلام ، وابن أخی محمد بن اسماعیل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محمد بن أحمد بن قیس بن غیلان من أصحاب أبی الحسن الرضا علیه السلام والمحمدون کلهم ثقاة ، فالطریق صحی علی کل حال بأبان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طائفة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أبو أحمد البجلی محسن ابن أحمد القیسی من موالی قیس بن غیلان ، یروی عن أبی الحسن الرضا علیه السلام ذکره الشیخ </w:t>
      </w:r>
      <w:r>
        <w:rPr>
          <w:rStyle w:val="FootnoteAnchor"/>
          <w:rtl w:val="true"/>
        </w:rPr>
        <w:footnoteReference w:id="532"/>
      </w:r>
      <w:r>
        <w:rPr>
          <w:rFonts w:ascii="IRNazanin" w:hAnsi="IRNazanin" w:eastAsia="IRNazanin"/>
          <w:color w:val="111111"/>
          <w:sz w:val="28"/>
          <w:sz w:val="28"/>
          <w:szCs w:val="28"/>
          <w:rtl w:val="true"/>
          <w:lang w:bidi="fa-IR"/>
        </w:rPr>
        <w:t xml:space="preserve">والنجاشی </w:t>
      </w:r>
      <w:r>
        <w:rPr>
          <w:rStyle w:val="FootnoteAnchor"/>
          <w:rtl w:val="true"/>
        </w:rPr>
        <w:footnoteReference w:id="533"/>
      </w:r>
      <w:r>
        <w:rPr>
          <w:rFonts w:ascii="IRNazanin" w:hAnsi="IRNazanin" w:eastAsia="IRNazanin"/>
          <w:color w:val="111111"/>
          <w:sz w:val="28"/>
          <w:sz w:val="28"/>
          <w:szCs w:val="28"/>
          <w:rtl w:val="true"/>
          <w:lang w:bidi="fa-IR"/>
        </w:rPr>
        <w:t>والطریق به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رزق هذا الامر</w:t>
      </w:r>
    </w:p>
    <w:p>
      <w:pPr>
        <w:pStyle w:val="BookText"/>
        <w:rPr/>
      </w:pPr>
      <w:r>
        <w:rPr>
          <w:rFonts w:ascii="IRNazanin" w:hAnsi="IRNazanin" w:eastAsia="IRNazanin"/>
          <w:color w:val="111111"/>
          <w:sz w:val="28"/>
          <w:sz w:val="28"/>
          <w:szCs w:val="28"/>
          <w:rtl w:val="true"/>
          <w:lang w:bidi="fa-IR"/>
        </w:rPr>
        <w:t>أی دین التشیع والولایة لأهل البیت علیهم السلام ، واشتد نزعه فأمر أهله أن یحملوه الی مصلاه الذی کان یصلی فیه ففعلوا فما لبث أن هلک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أنه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بثیاب جدد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یحشر المرء فی ثیابه التی مات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صلی الله علیه و آله أراد بها ثیاب الروح النوریة الملکوتیة من العلوم والاعتقادات والاخلاق والملکات ، لا ثیاب البدن الظلمانی الهیولانی من البرد والصوف والقطن والکتان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حدثنا یعقوب بن یزید ، عن ابن أبی عمیر ، عن الحسین ابن عثمان ، عن ذریح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علیهماالسلام</w:t>
      </w:r>
    </w:p>
    <w:p>
      <w:pPr>
        <w:pStyle w:val="BookText"/>
        <w:rPr/>
      </w:pP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مدار السعادة فی النشأة الآخرة علی حسن الخاتمة فی هذه النشأة ، فالمرء یحشر فی ثیابه الروحانیة التی هی خاتمة حال نفسها المجردة بحسب العقیدة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الخدری لما حضره الموت دعا بثیاب جدد فلبسها ، ثم ذکر عن النبی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المیت یبعث فی ثیابه التی یموت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سعید فقد استعمل الحدیث علی ظاهره ، وقد روی فی تحسین الکفن أحادیث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تأوله بعض العلماء علی المعنی وأراد به الحالة التی یموت علیها من الخیر والشر وعمله الذی یختم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طاهر الثیاب اذا وصفوه بطهارة النفس والبراءة من العیب ، وجاء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عملک فاصلح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دنس الثیاب اذا کان خبیث الفعل والمذهب ، وهذا کالحدیث الاخر یبعث العبد علی ما مات علیه 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قول من ذهب به الی الاکفان بشی‌ء ، لان الانسان انما یکفن بعد الموت انتهی کلام النهایة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یعقوب بن یزید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صحیح علی المشهور ، وحسن بذریح المحاربی علی ما یستبین حاله من الاخبار ، بل صحی للإجماع علی تصحیح ما یصح عن ابن أبی عمیر ، فکلما صح الطریق الیه ولم تکن روایته عن محکوم علیه بالضعف کان السند صحیا ، سواء علیه أکان أرسل أم أسند عن ثقة غیر أمامی ، أو امامی ممدوح لا تصریح فیه بالتوثیق ،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أکره للرجل أن یعافی فی الدنیا ولا یصیبه شی‌ء من المصائب ، ثم ذکر أن أبا سعید الخدری کان مستقیما نزع ثلاثة أیام فغسله أهله ثم حمل الی مصلاه فمات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وابراهیم ابنا نصیر ، قالا حدثنا أیوب بن نوح ، عن صفوان</w:t>
      </w:r>
    </w:p>
    <w:p>
      <w:pPr>
        <w:pStyle w:val="BookText"/>
        <w:rPr/>
      </w:pPr>
      <w:r>
        <w:rPr>
          <w:rFonts w:ascii="IRNazanin" w:hAnsi="IRNazanin" w:eastAsia="IRNazanin"/>
          <w:color w:val="111111"/>
          <w:sz w:val="28"/>
          <w:sz w:val="28"/>
          <w:szCs w:val="28"/>
          <w:rtl w:val="true"/>
          <w:lang w:bidi="fa-IR"/>
        </w:rPr>
        <w:t xml:space="preserve">أو عن امامی لا مدح فیه ولا ذم أصلا ، علی ما قد حققناه فی الرواشح السماویة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لأکره للرجال أن یعافا فی الدنیا ولا یصیبه شی‌ء من المصائب</w:t>
      </w:r>
    </w:p>
    <w:p>
      <w:pPr>
        <w:pStyle w:val="BookText"/>
        <w:rPr/>
      </w:pPr>
      <w:r>
        <w:rPr>
          <w:rFonts w:ascii="IRNazanin" w:hAnsi="IRNazanin" w:eastAsia="IRNazanin"/>
          <w:color w:val="111111"/>
          <w:sz w:val="28"/>
          <w:sz w:val="28"/>
          <w:szCs w:val="28"/>
          <w:rtl w:val="true"/>
          <w:lang w:bidi="fa-IR"/>
        </w:rPr>
        <w:t>وذلک لان المصیبة کفارة للذنب ، والبلیة مجلبة للأجر ومقنصة للمثوبة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الخبر من طریق رئیس المحدثین أبی جعفر الکلینی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یخلو من قلة او علت او ذلة وربما اجتمعت الثلاث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سعید الخدری کان مستقیما نزع ثلاثة ایام</w:t>
      </w:r>
    </w:p>
    <w:p>
      <w:pPr>
        <w:pStyle w:val="BookText"/>
        <w:rPr/>
      </w:pPr>
      <w:r>
        <w:rPr>
          <w:rFonts w:ascii="IRNazanin" w:hAnsi="IRNazanin" w:eastAsia="IRNazanin"/>
          <w:color w:val="111111"/>
          <w:sz w:val="28"/>
          <w:sz w:val="28"/>
          <w:szCs w:val="28"/>
          <w:rtl w:val="true"/>
          <w:lang w:bidi="fa-IR"/>
        </w:rPr>
        <w:t>یعنی علیه السلام انه ابتلی لذلک لزیادة التمحیص ولجزالة المثوبة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الانصاری</w:t>
      </w:r>
    </w:p>
    <w:p>
      <w:pPr>
        <w:pStyle w:val="BookText"/>
        <w:rPr/>
      </w:pPr>
      <w:r>
        <w:rPr>
          <w:rFonts w:ascii="IRNazanin" w:hAnsi="IRNazanin" w:eastAsia="IRNazanin"/>
          <w:color w:val="111111"/>
          <w:sz w:val="28"/>
          <w:sz w:val="28"/>
          <w:szCs w:val="28"/>
          <w:rtl w:val="true"/>
          <w:lang w:bidi="fa-IR"/>
        </w:rPr>
        <w:t>لیعلم ان جابر بن عبد الله الصحابی الانصاری مشترک بین اثنین ، وقد التبس الامر فیهما علی غیر واحد ممن لم یتمهر فی المعرفة بأحوال الرجال ، بل علی بعض من تمهر أیضا ، فها ابو عبد الله الذهبی من العامة قد وقع فی هذا الالتباس ، وکذلک بعض من الخاصة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المشهور الکبیر العظیم الشأن من عظماء الصحابة ، وهو الذی نحن فی ترجمته وبیان حاله ، جابر بن عبد الله بن عمرو بن حزام بن ثعلبة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العقبی ، شهد العقبة مع السبعین وکان اصغرهم ، کنیته ابو عبد الله وقیل ابو عبد الرحمن قاله ابن عبد البر فی کتاب الصحابة </w:t>
      </w:r>
      <w:r>
        <w:rPr>
          <w:rStyle w:val="FootnoteAnchor"/>
          <w:rtl w:val="true"/>
        </w:rPr>
        <w:footnoteReference w:id="537"/>
      </w:r>
      <w:r>
        <w:rPr>
          <w:rFonts w:ascii="IRNazanin" w:hAnsi="IRNazanin" w:eastAsia="IRNazanin"/>
          <w:color w:val="111111"/>
          <w:sz w:val="28"/>
          <w:sz w:val="28"/>
          <w:szCs w:val="28"/>
          <w:rtl w:val="true"/>
          <w:lang w:bidi="fa-IR"/>
        </w:rPr>
        <w:t>، وابن الاثیر فی جامع الاصول وعلو مرتبته فی صحة العقیدة واستقامة الطریقة وخلوص الانقطاع عن الاقوام الی اهل البیت صلّی الله علیهم مما لا امتراء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 الله فی کتاب الرجال فی باب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بن عمر بن حزام نزل المدینة شهد بدرا وثمانیة عشر غزوة مع النبی صلی الله علیه و آله ، مات سنة ثمان وسبعین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حزام باهمال الحاء المکسورة قبل الزاء قاله فی القاموس </w:t>
      </w:r>
      <w:r>
        <w:rPr>
          <w:rStyle w:val="FootnoteAnchor"/>
          <w:rtl w:val="true"/>
        </w:rPr>
        <w:footnoteReference w:id="539"/>
      </w:r>
      <w:r>
        <w:rPr>
          <w:rFonts w:ascii="IRNazanin" w:hAnsi="IRNazanin" w:eastAsia="IRNazanin"/>
          <w:color w:val="111111"/>
          <w:sz w:val="28"/>
          <w:sz w:val="28"/>
          <w:szCs w:val="28"/>
          <w:rtl w:val="true"/>
          <w:lang w:bidi="fa-IR"/>
        </w:rPr>
        <w:t>وغیره ، وهو الصحیح ، وضبطه بعضهم بالراء بعد الحاء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باب اصحاب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الانصاری العرنی الخزرجی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المفتوحة بین العین المهملة المضمومة والنون نسبة الی العرنة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العرنیة بطن من بحیلة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عرنة واد بحذاء عرفات ، وبتصغیرها سمیت عرینیة ، وهی قبیلة ینسب الیها العرنیون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العرینة کجهینة ، منهم العرنیون المرتدون ، وبطن عرنة کهمزة بعرفات ، ولیس من الموقف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اصحاب ابی محمد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أصحاب أبی عبد الله الحسین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سید الساجدین أبی محمد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بن حزام الانصاری صاحب رسول الله صلی الله علیه و آله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أصحاب أبی جعفر الباقر محمد بن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بن عمرو بن حزام أبو عبد الله الانصاری صحابی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رحمه الله تعالی فی مصباح المتهجد فی زیارة الاربعین وهو العشرون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العشرین منه کان رجوع حرم سیدنا أبی عبد الله الحسین بن علی علیهماالسلام من الشام الی مدینة الرسول صلی الله علیه و آله ، وهو الیوم الذی ورد فیه جابر بن عبد الله بن حزام الانصاری صاحب رسول الله صلی الله علیه و آله ورضی عنه من المدینة الی کربلاء لزیارة قبر أبی عبد الله الحسین علیه السلام ، وکان أول من زاره من الناس ، وتستحب زیارته علیه السلام وهی زیارة الاربعین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رحمه الله أنه رضی الله تعالی عنه شهد بدرا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جابر شهود بدر فخلفه أبوه علی أخواته وکن تسعا وخلفه أبوه یوم أحد أیضا وشهد ما بعد ذلک ، وکان له من الولد عبد الرحمن ومحمد وحمید ومیمونة وأم حبیب ، ومات سنة ثمان وسبعین وهو ابن أربع وتسعین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جابر بن عبد الله الانصاری فی أیام عبد الملک بن مروان بالمدینة ، وذلک فی سنة ثمانی وسبعین ، وقد ذهب بصره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ابن نیف وتسعین سنة ، وقد کان قدم الی معاویة بدمشق فلما اذن له قال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حجب ذا فاقة وحاجة حجبه الله ، یوم فاقته وحاجته ، فغضب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قد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انکم ستلقون بعدی أثرة فاصبروا حتی تردوا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ذکرتنی ما نسیت ، وخرج فاستوی علی راحلته ، ومضی فوجه الیه معاویة بستمائة دینار ، فردها وقال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بن آکلة الاکباد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وجدت فی صحیفتک سنة أنا سببها أبدا انتهی کلام مروج الذهب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سلطانه آخر 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یُوحی إِلَیْکَ وَاصْبِرْ حَتّی یَحْکُمَ اللهُ وَهُوَ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أنها لما نزلت جمع رسول الله صلی الله علیه و آله الانصار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ستجدون بعدی أثرة فاصبروا حتی تلقونی ، یعنی أمرت فی هذه الایة بالصبر علی ما سامتنی الکفرة فصبرت فاصبروا أنتم علی ما یسومکم الامراء الجورة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نصبر ، وروی ان ابا قتادة تخلف عن تلقی معاویة حین قدم المدینة وقد تلقته الانصار ، ثم دخل علیه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لم تتلقنا؟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عندنا دواب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النواضح؟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قطعناها فی طلبک وطلب أبیک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الانصار انکم ستلقون بعدی أثرة ، قال معاویة فما ذا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حتی تلقونی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نصبر فقال عبد الرحمن ابن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أبلغ معاویة بن حرب</w:t>
      </w:r>
    </w:p>
    <w:p>
      <w:pPr>
        <w:pStyle w:val="BookText"/>
        <w:rPr/>
      </w:pPr>
      <w:r>
        <w:rPr>
          <w:rFonts w:ascii="IRNazanin" w:hAnsi="IRNazanin" w:eastAsia="IRNazanin"/>
          <w:color w:val="111111"/>
          <w:sz w:val="28"/>
          <w:sz w:val="28"/>
          <w:szCs w:val="28"/>
          <w:rtl w:val="true"/>
          <w:lang w:bidi="fa-IR"/>
        </w:rPr>
        <w:t>أمیر الظالمین نثا کلامی</w:t>
      </w:r>
    </w:p>
    <w:p>
      <w:pPr>
        <w:pStyle w:val="BookText"/>
        <w:rPr/>
      </w:pPr>
      <w:r>
        <w:rPr>
          <w:rFonts w:ascii="IRNazanin" w:hAnsi="IRNazanin" w:eastAsia="IRNazanin"/>
          <w:color w:val="111111"/>
          <w:sz w:val="28"/>
          <w:sz w:val="28"/>
          <w:szCs w:val="28"/>
          <w:rtl w:val="true"/>
          <w:lang w:bidi="fa-IR"/>
        </w:rPr>
        <w:t>بأنا صابرون فمنظروکم</w:t>
      </w:r>
    </w:p>
    <w:p>
      <w:pPr>
        <w:pStyle w:val="BookText"/>
        <w:rPr/>
      </w:pPr>
      <w:r>
        <w:rPr>
          <w:rFonts w:ascii="IRNazanin" w:hAnsi="IRNazanin" w:eastAsia="IRNazanin"/>
          <w:color w:val="111111"/>
          <w:sz w:val="28"/>
          <w:sz w:val="28"/>
          <w:szCs w:val="28"/>
          <w:rtl w:val="true"/>
          <w:lang w:bidi="fa-IR"/>
        </w:rPr>
        <w:t>الی یوم التغابن والخصام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کلام الکشاف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یحیی ، عن عاصم بن حمید ، عن معاویة بن عمار ، عن أبی الزبیر المکی ، قال سألت جابر بن عبد الله ، فقلت أخبرنی أی رجل کان علی بن أبی طالب؟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جابر بن عبد الله بن رآب السلمی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الشیخ رحمه الله تعالی فی کتاب الرجال فی عداد الصحابة بعد جابر ابن عبد الله بن عمرو بن حزام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بن رئاب السلمی سکن المدینة ، روی عن أنس حدیثین کنیته أبو یاسر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رئاب بالراء المکسورة والهمزة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 الصدع کمنع ، أصلحه وأشعبه کأرتابه ، ورئاب ککتاب ، والد هارون بن رئاب الصحابی البدری ، ورئاب بن عبد الله المحدث ، وجد جابر ابن عبد الله الصحابی ، وجد زینب بنت جحش رضی الله تعالی عنهم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والسلمی باهمال السین المفتوحة وکسر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السلمة ـ بفتح السین وکسر اللام ـ الحجر ، وبها سمی بنو سلمة بطن من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المکی</w:t>
      </w:r>
    </w:p>
    <w:p>
      <w:pPr>
        <w:pStyle w:val="BookText"/>
        <w:rPr/>
      </w:pPr>
      <w:r>
        <w:rPr>
          <w:rFonts w:ascii="IRNazanin" w:hAnsi="IRNazanin" w:eastAsia="IRNazanin"/>
          <w:color w:val="111111"/>
          <w:sz w:val="28"/>
          <w:sz w:val="28"/>
          <w:szCs w:val="28"/>
          <w:rtl w:val="true"/>
          <w:lang w:bidi="fa-IR"/>
        </w:rPr>
        <w:t>الطریق الی أبی الزبیر صحیح ، وأبو الزبیر المکی معروف الروایة عن جابر رضی الله تعالی عنه ، ومعاویة بن عمار معروف الروایة عنه ، وکذلک فضیل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السلمی عقبی ، عنه بنوه محمد وعبد الرحمن وعقیل وابن المنکدر وأبو الزبیر وخلق ، مات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معاویة بن عمار الدهنی ، ودهن بالضم حی من بحیلة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بالتحریک ، عن أبی الزبیر وجعفر بن محمد ، وعنه معبد بن راشد وقتیبة ،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حاجبیه عن عینیه وقد کان سقط علی عینیه ، قال ، فقال ذاک خیر البشر أما والله ان کنا لنعرف المنافقین علی عهد رسول الله صلی الله علیه و آله ببغضهم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کنا لنعرف المنافقین</w:t>
      </w:r>
    </w:p>
    <w:p>
      <w:pPr>
        <w:pStyle w:val="BookText"/>
        <w:rPr/>
      </w:pPr>
      <w:r>
        <w:rPr>
          <w:rFonts w:ascii="IRNazanin" w:hAnsi="IRNazanin" w:eastAsia="IRNazanin"/>
          <w:color w:val="111111"/>
          <w:sz w:val="28"/>
          <w:sz w:val="28"/>
          <w:szCs w:val="28"/>
          <w:rtl w:val="true"/>
          <w:lang w:bidi="fa-IR"/>
        </w:rPr>
        <w:t>ان بکسر الهمزة واسکان النون علی المخففة من المثقلة ویبطل التخفیف عملها وتدخل علی الجملة الاسمیة مثل ان زید لمنطلق ، وعلی الجملة الفعلیة ان کان زید لکریما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والفعل الذی تدخل علیه ان المخففة یجب أن یکون مما یدخل علی المبتدأ والخبر ، واللام لازمة لخبرها ، وهی التی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تفرق بین ان المخففة وان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أیضا ان زائدة فی الکلام للتحبیر والتزیین ، اذا لم یکن مستعملة مع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حنبل فی مسنده مرفوعا عن أبی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لجابر کیف کان علی فیکم؟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البشر ، ما کنا نعرف المنافقین الا ببغضهم ایاه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مرفوعا الی أبی ذر رضی الله تعالی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یا علی من فارقنی فقد فارق الله ، ومن فارقک فقد فارقنی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الخدری مسندا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علی عهد رسول الله صلی الله علیه و آله ببغضهم علیا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الا ببغضهم علیا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البغوی فی المصابیح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أنه لعهد النبی الامی إلیّ أنه لا یحبنی الا مؤمن ، ولا یبغضنی الا منافق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مسلم فی صحیحه عن زر بن حبش عن علی علیه السلام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صحاح أصولهم ومسانیدهم بأسانید متشعبة وطرق شتی أنه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الا مؤمن ولا یبغضک الا منافق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لم یعرف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 آمن بما جئت به وهو یبغض علیا ، فهو کاذب لیس بمؤمن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وانه صلی الله علیه و آله کان جالسا فدخل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أنه تولانی وأحبنی وهو یعادی هذا ویبغضه ، والله لا یبغضه ویعادیه الا کافر أو منافق ولد زنیة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تولاه فقد تولانی ومن تخلاه فقد تخلانی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 یدور معه حیث ما دار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هم الفائزون یوم القیامة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من القطعیات المتواترات أن حب النبی علیه وآله الصلاة والتسلیم والتصدیق ما لم یکن مقرونا بحب علی علیه السلام ومعرفة حقه والاستیقان بمنزلته ، لم یکن مخرجا للمرإ من هوة الکفر والنفاق ، ولا مدخلا ایاه فی طوار الدین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وتذییل</w:t>
      </w:r>
    </w:p>
    <w:p>
      <w:pPr>
        <w:pStyle w:val="BookText"/>
        <w:rPr/>
      </w:pPr>
      <w:r>
        <w:rPr>
          <w:rFonts w:ascii="IRNazanin" w:hAnsi="IRNazanin" w:eastAsia="IRNazanin"/>
          <w:color w:val="111111"/>
          <w:sz w:val="28"/>
          <w:sz w:val="28"/>
          <w:szCs w:val="28"/>
          <w:rtl w:val="true"/>
          <w:lang w:bidi="fa-IR"/>
        </w:rPr>
        <w:t xml:space="preserve">أوردت فی بعض معمولاتی ومعلقاتی کلاما بهذه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امام المتشککین وعلامة المتکلفین من أعاظم علماء العامة فخر الدین الرازی ، ولی فیه وجهته ، شطر کعبة الحق ، وآثر فی سلوکه سبیل مسلک الانصاف ، ومن ذلک ما قد أنطقه الله بالقول الفصل الثابت فی التفسیر الکبیر حیث قال فی حجج الجهر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الحجة الثالثة أن الجهر بذکر الله یدل علی کونه مفتخرا بذلک الذکر غیر مبال بانکار من ینکره ، ولا شک أنه مستحسن فی العقل فیکون فی الشرع کذلک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رآه المسلمون حسنا فهو عند الله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یقوی هذا الکلام أیضا ان الاخفاء والاسرار لا یلیق الا بما یکون عیبا ونقصانا ، فیخفیه ویستره لئلا ینکشف ذلک العیب ، اما الذی یفید أعظم الورع الفخر والفضیلة فی الحقیقة ، فکیف یلیق بالعاقل اخفاؤه؟</w:t>
      </w:r>
    </w:p>
    <w:p>
      <w:pPr>
        <w:pStyle w:val="BookText"/>
        <w:rPr/>
      </w:pPr>
      <w:r>
        <w:rPr>
          <w:rFonts w:ascii="IRNazanin" w:hAnsi="IRNazanin" w:eastAsia="IRNazanin"/>
          <w:color w:val="111111"/>
          <w:sz w:val="28"/>
          <w:sz w:val="28"/>
          <w:szCs w:val="28"/>
          <w:rtl w:val="true"/>
          <w:lang w:bidi="fa-IR"/>
        </w:rPr>
        <w:t xml:space="preserve">ومعلوم انه لا منقبة للعبد أعلی وأکمل من کونه ذاکرا لله بالتعظیم ، ولهذا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مات ولسانه رطب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ابی طالب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ذکره شرف للذاکرین ، ومثل هذا کیف یلیق بالعاقل ان یسعی فی اخفائه؟</w:t>
      </w:r>
    </w:p>
    <w:p>
      <w:pPr>
        <w:pStyle w:val="BookText"/>
        <w:rPr/>
      </w:pPr>
      <w:r>
        <w:rPr>
          <w:rFonts w:ascii="Amiri" w:hAnsi="Amiri" w:eastAsia="Amiri" w:cs="Amiri"/>
          <w:color w:val="111111"/>
          <w:sz w:val="28"/>
          <w:sz w:val="28"/>
          <w:szCs w:val="28"/>
          <w:rtl w:val="true"/>
          <w:lang w:bidi="ar-SA"/>
        </w:rPr>
        <w:t xml:space="preserve">ولهذا السبب نقل أن علیا علیه السلام کان مذهبه الجهر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الحجة قویة فی نفسی راسخة فی عقلی لا تزول بسبب کلمات المخالفین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الشافعی بأسناده أن معاویة قدم المدینة فصلی بهم ، 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یکبر عند الخفض الی الرکوع والسجود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سلم ناداه المهاجرین والانصار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من الصلاة ، أین بسم الله الرحمن الرحیم؟ وأین التکبیر عند الرکوع والسجود؟ ثم انه اعاد الصلاة مع التسمیة والتکبیر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کان سلطانا عظیم القوة شدید الشوکة ، فلو لا ان الجهر بالتسمیة کان کالأمر المتقرر عند کل الصحابة من المهاجرین والانصار ، والا لما قدروا علی اظهار الانکار بسبب ترک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البیهقی فی السنن الکبیر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یجهر فی الصلاة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البیهقی روی الجهر عن عمر بن الخطاب وابن عباس وابن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علیا علیه السلام کان یجهر بالتسمیة ، فقد ثبت بالتواتر ، ومن اقتدی فی دینه بعلی بن أبی طالب علیه السلام فقد اهتدی ، والدلیل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 علی حیث دار انتهی کلامه بعبارته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أنسا وابن المغفل خصصا عدم ذکر بسم الله الرحمن الرحیم للخلفاء الثلاثة ، ولم یذکرا علیا ، وذلک یدل علی اطباق الکل علی أن علیا علیه السلام کان یجهر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وأیضا هاهنا تهمة أخری وهی أن علیا علیه السلام کان یبالغ فی الجهر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الدولة الی بنی أمیة بالغوا فی المنع عن الجهر سعیا فی ابطال آثار علی علیه السلام ، فلعل أنسا خاف منهم ، ولهذا السبب اضطربت أقواله فیه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ان شککنا فی شی‌ء ، فانا لا نشک أنه مهما وقع التعارض بین قول أنس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المغفل ، وبین قول علی علیه السلام ، والذی بقی علیه طول عمره فان الاخذ بقول علی علیه السلام أولی ، وهذا جواب قاطع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هب أنه حصل التعارض بین راویکم وراوینا ، الا أن الترجیح معنا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راوی أخبارکم أنس وابن المغفل ، وراوی قولنا علی بن أبی طالب علیه السلام وابن عباس ، والثانی ان الدلائل العقلیة موافقة لنا وعمل علی بن أبی طالب علیه السلام معنا ، ومن اتخذ علیا علیه السلام اماما لدینه فقد استمسک بالعروة الوثقی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امام المتشککین فی التفسیر الکبیر فی هذه المسألة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قومک وعلامة أصحابک ما أحبر عقباک ، وأکرم مثواک ، وأحسن خاتمتک ، وأسعد عاقبتک لو کنت مهتدیا لسواء السبیل بالاقتداء بعلی بن ابی طالب علیه السلام فی سایر ابواب الدین علی العموم ، کما اقتدیت واهتدیت به علیه السلام فی هذه المسألة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ما خطبک علماؤکم ومحدثوکم وحملة أخبارکم ونقلة آثارکم وانت معهم مطبقون قاطبة علی ان علیا علیه السلام لم یبایع ابا بکر الی ستة اشهر ، وهی مدة بقاء البتول الزهراء علیهاالسلام بعد رسول الله صلی الله علیه و آله ، مدعیا ان الخلافة حقه والامامة منصبه ، محتجا علی الاقوام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بالبیعة لی أحق منی بالبیعة لکم ، وانی احتج علیکم بمثل ما احتججتم به علی الانصار یا ابا بکر قد استبدت علینا واستأثرت بحقنا واخرجت سلطان محمد صلی الله علیه و آله من بیته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والشیعة مجمعون علی ان ابائه علیه السلام عن البیعة لم یکن متخصصا بستة أشهر ، وانه لم یبایع أحدا ابدا ، بل انما قعد عن القیام بمطالبة حقه ، وترک الجهاد فی محاولة الاستواء علی سریر منصبه ، لعدم مساعدة الزمان وقلة الانصار والاعوان ، ذلک امر مکشوف ظاهر کالشمس فی الهاجرة ، مستبین من صحیحکم واصولکم ومسانیدکم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نقلناه سابقا وکنا قد فصلنا القول فیه فی کتاب 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اذا کنت من المستیقنین ان الحق مع علی صلوات الله علیه دائر معه حیث دار ، وان المقتدی به علیه السلام فی دینه مستمسک بالعروة الوثقی فی یقینه ، فهلا کنت قد استمسکت به مصدقا فی دعواه ، مؤثرا ایاه فی اتخاذه اماما لدینک علی من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هذه الحجة یجری علی حجة اسلامکم الشیخ الغزالی حیث یقول فی کتابه 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ذو بصیرة الی تخطئة علی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فی رسالته اللدنیة العاقل یقتدی بسید العقلاء علی بن أبی طالب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أبو جابر وجابر أیضا فی الترجمة ، علی ما فی طائفة جمة من النسخ عبد الله بن جابر بن عبد الله وجابر أیضا وهو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جابر عبد الله بن عمرو بن حزام ـ باهمال الحاء المکسورة والزاء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بفتح الحاء المهملة والراء ضد الحلال ـ الانصاری ، کان من النقباء الاثنا عشر لیلة البیعة ، ومن السبعین فی بیعة العقبة ، شهد بدرا وهو من شهداء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وابنه جابر بن عبد الله الانصاری کان من السبعین ولم یکن من النقباء الاثنا عشر رضی الله تعالی عنهما ، ذکر ذلک أصحاب الحدیث من أصحابنا ومن العامة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حرام الانصاری السلمی والد جابر بن عبد الله ، وقد تقدم تمام نسبه عند ذکر ابنه جابر ، وعبد الله شهد العقبة مع السبعین ، وهو أحد النقباء وشهد بدرا وقتل یوم أحد ، قال النبی صلی الله علیه و آله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أحیا أباک وکلمه کفاحا انتهی کلامه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حرام بن ثعلبة أبو جابر ، شهد العقبة مع السبعین وهو أحد النقباء الاثنا عشر ، وشهد بدرا واحدا ، وقتل یومئذ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بعض النسخ الحدیثة السقیمة الغیر الملتفت لغتها قد صحف أبو با بن فی الترجمة وفی متن الحدیث ، فبعض من لم یتمهر من ابناء هذا العصر تو همه صحیحا وحسبه صوابا ، وزعم من هناک ان عبد الله بن جابر بن عبد الله الانصاری المشهور من الرجال ومن النقباء الاثنا عشر ومن السبعین ، واما أبوه ابو جابر فهو من السبعین لا من الاثنا عشر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له قدم معرفة فی الاخبار والأحادیث یعلم ان ذلک من ضعف قوة النظر ونقص رأس مال التتبع وقلة بضاعة التحصیل ، وانه لم یکن لجابر بن عبد الله الانصاری المشهور رضی الله عنه ابن مذکور فی کتب الرجال اسمه عبد الله ، ولو فرضنا صحته فکیف یستقیم کونه من الاثنا عشر ومن السبعین ، وابوه من السبعین لا من الاثنا عشر</w:t>
      </w:r>
    </w:p>
    <w:p>
      <w:pPr>
        <w:pStyle w:val="BookText"/>
        <w:rPr/>
      </w:pPr>
      <w:r>
        <w:rPr>
          <w:rFonts w:ascii="IRNazanin" w:hAnsi="IRNazanin" w:eastAsia="IRNazanin"/>
          <w:color w:val="111111"/>
          <w:sz w:val="28"/>
          <w:sz w:val="28"/>
          <w:szCs w:val="28"/>
          <w:rtl w:val="true"/>
          <w:lang w:bidi="fa-IR"/>
        </w:rPr>
        <w:t>ثم لو صح ذلک لکان یذکر جابر بن عبد الله وعبد الله بن جابر أیضا لا بالعکس ، وکان هذا الحاسب المتوهم انما منشأ حسبانه مسبار تو همه انه رأی فی کتب الرجال عبد الله بن جابر الانصاری ، فالتبس الامر علیه فحسب انه ابن جابر بن عبد الله الانصاری المعروف 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جابر هو عبد الله بن جابر البیاضی الانصاری قال 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البیاضی الذی روی عنه ابو حازم التمار ، وهو الذی جاء حدیثه فی الجهر بالقراءة فی الصلاة ، واخرجه الموطأ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 عبد الله بن جابر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ابو عبید عن اسحاق بن عیسی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بالحاء المهملة والزاء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والتمار بتاء فوقها نقطتان انتهی کلام جامع الاصول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فتثبت ولا تکونن من الغالطین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علی بن محمد بن یزید بن القمی ، قال حدثنی أحمد بن محمد بن عیسی القمی ، عن ابن فضال ، عن عبد الله بکیر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أبو جابر بن عبد الله من السبعین ومن الاثنی عشر ، وجابر من السبعین ولیس من الاثنی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ابنا نصیر ، قالا حدثنا محمد بن عیسی ، عن محمد بن سنان ، عن حریز ، عن أبان بن تغلب ، قال حدثنی أبو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جابر بن عبد الله کان آخر من بقی من أصحاب رسول الله صلی الله علیه و آله وکان رجلا منقطعا إلینا أهل البیت</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عبد الله بن بکیر</w:t>
      </w:r>
    </w:p>
    <w:p>
      <w:pPr>
        <w:pStyle w:val="BookText"/>
        <w:rPr/>
      </w:pPr>
      <w:r>
        <w:rPr>
          <w:rFonts w:ascii="IRNazanin" w:hAnsi="IRNazanin" w:eastAsia="IRNazanin"/>
          <w:color w:val="111111"/>
          <w:sz w:val="28"/>
          <w:sz w:val="28"/>
          <w:szCs w:val="28"/>
          <w:rtl w:val="true"/>
          <w:lang w:bidi="fa-IR"/>
        </w:rPr>
        <w:t>هو الحسن بن علی بن فضال ، وهو فی عداد الذین علی تصحیح ما یصح عنهم الاجماع علی قول ، کما سیأتی فی مقامه ، وهو من ثقاة الفطحیة وأجلة عدولهم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بکیر ثقة جلیل فقیه ممن أجمعت العصابة علی تصحیح ما یصح عنه والاقرار له بالفقه والفضل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أبو جابر</w:t>
      </w:r>
    </w:p>
    <w:p>
      <w:pPr>
        <w:pStyle w:val="BookText"/>
        <w:rPr/>
      </w:pPr>
      <w:r>
        <w:rPr>
          <w:rFonts w:ascii="IRNazanin" w:hAnsi="IRNazanin" w:eastAsia="IRNazanin"/>
          <w:color w:val="111111"/>
          <w:sz w:val="28"/>
          <w:sz w:val="28"/>
          <w:szCs w:val="28"/>
          <w:rtl w:val="true"/>
          <w:lang w:bidi="fa-IR"/>
        </w:rPr>
        <w:t xml:space="preserve">هذا هو الصحیح کما قد علمت وفی نسخ غیر 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تصحیف غلط بنی علیه ولم یتفطن علی فساده بعض القاصرین ، فلا تکونن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حریز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بعینه رئیس المحدثین أبو جعفر الکلینی رضوان الله تعالی فی جامعه الکافی فی کتاب الحجة بهذا السند ، ولکن باسقاط حریز من البین علی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سنان عن أبان بن تغلب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جابر بن عبد الله الانصاری کان آخر من بقی من أصحاب رسول الله صلی الله علیه و آله وکان رجلا منقطعا إلینا أهل البیت الحدیث بتمامه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یقعد فی مسجد رسول الله صلی الله علیه و آله وهو معتم بعمامة سوداء وکان ینادی یا باقر العلم یا باقر العلم ، فکان أهل المدینة یقولون جابر یهجر ، فکان یقول لا والله ما أهجر ولکنی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ستدرک رجلا من أهل بیتی اسمه اسمی وشمائله شمائلی یبقر العلم بقرا ، فذاک الذی دعانی الی ما أقول ، قال ، فبینا جابر یتردد ذات</w:t>
      </w:r>
    </w:p>
    <w:p>
      <w:pPr>
        <w:pStyle w:val="BookText"/>
        <w:rPr/>
      </w:pPr>
      <w:r>
        <w:rPr>
          <w:rFonts w:ascii="IRNazanin" w:hAnsi="IRNazanin" w:eastAsia="IRNazanin"/>
          <w:color w:val="111111"/>
          <w:sz w:val="28"/>
          <w:sz w:val="28"/>
          <w:szCs w:val="28"/>
          <w:rtl w:val="true"/>
          <w:lang w:bidi="fa-IR"/>
        </w:rPr>
        <w:t>وحدیث جابر هذا عن رسول الله صلی الله علیه و آله مروی عند العامة والخاصة من طرق شتی وطرائق مختلفات ، والقدر المشترک بینهما متواتر بالاتفاق لدی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معتم بعمامة سوداء</w:t>
      </w:r>
    </w:p>
    <w:p>
      <w:pPr>
        <w:pStyle w:val="BookText"/>
        <w:rPr/>
      </w:pPr>
      <w:r>
        <w:rPr>
          <w:rFonts w:ascii="IRNazanin" w:hAnsi="IRNazanin" w:eastAsia="IRNazanin"/>
          <w:color w:val="111111"/>
          <w:sz w:val="28"/>
          <w:sz w:val="28"/>
          <w:szCs w:val="28"/>
          <w:rtl w:val="true"/>
          <w:lang w:bidi="fa-IR"/>
        </w:rPr>
        <w:t xml:space="preserve">الاعتمام افتعال من العمامة ، بمعنی اتخاذها ولفها علی الرأس ، وهی بکسر العین وتخفیف المیم واحدة العمائم ، وفی الکافی معتجر </w:t>
      </w:r>
      <w:r>
        <w:rPr>
          <w:rStyle w:val="FootnoteAnchor"/>
          <w:rtl w:val="true"/>
        </w:rPr>
        <w:footnoteReference w:id="568"/>
      </w:r>
      <w:r>
        <w:rPr>
          <w:rFonts w:ascii="IRNazanin" w:hAnsi="IRNazanin" w:eastAsia="IRNazanin"/>
          <w:color w:val="111111"/>
          <w:sz w:val="28"/>
          <w:sz w:val="28"/>
          <w:szCs w:val="28"/>
          <w:rtl w:val="true"/>
          <w:lang w:bidi="fa-IR"/>
        </w:rPr>
        <w:t>مقام معتم ، والاعتجار أیضا لف العمامة علی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الاعتجار الاختمار والاعتمام أیضا ، وأما الاعتجار المنهی عنه فی الصلاة ، وهو لیّ العمامة علی الرأس من غیر ادارة تحت الحنک کالاقتعاط عن الغوری والازهری ، وتفسیر من قال هو أن یلف العمامة علی رأسه ویبدی الهامة أقرب لأنه مأخوذة من معجر المرأة ، وهو ثوب کالعصابة تلفها المرأة علی استدارة رأسها ، وفی الاجناس عن محمد المعتجر المنتقب بعمامته وقد غطی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ینادی یا باقر العلم</w:t>
      </w:r>
    </w:p>
    <w:p>
      <w:pPr>
        <w:pStyle w:val="BookText"/>
        <w:rPr/>
      </w:pP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بقرت الشی‌ء بقرا فتحته ووسعته ، ومنه قولهم أبقرها عن جنینها أی شق والتبقر التوسع فی العلم والمال ، وکان یقال لمحمد بن علی بن الحسین بن علی بن أبی طالب علیهم السلام الباقر لتبقره فی العلم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جابر یهجر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بالفتح الهذیان ومنه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تهجرون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بالضم الفحش اسم من أهجر فی منطقه اذا أفحش ، ومنه قول عمر للنبی صلی الله علیه و آله ان الرجل لیهجر حسبنا کتاب الله ، أو أهجر علی اختلاف الروایة فی صحیحی البخاری ومسلم وغیرهما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أهجر فی منطقه یهجر اهجارا اذا أفحش ، وکذلک اذا کثر الکلام فیما لا ینبغی ، والاسم الهجر بالضم ، وهجر یهجر هجرا بالفتح اذا خلط فی کلامه واذا هذی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طفتم بالبیت فلا تلغوا ولا تهجروا ، روی بالضم والفتح من الفحش والتخلیط ، ومنه حدیث مرض النبی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أی اختلف کلامه بسبب المرض علی سبیل الاستفهام ، أی هل تغیر کلامه واختلط لأجل ما به من المرض ، هذا أحسن ما یقال فیه ولا یجعل اخبارا ، فیکون اما من الفحش أو الهذیان ، والقائل کان عمر ، ولا یظن به ذلک </w:t>
      </w:r>
      <w:r>
        <w:rPr>
          <w:rStyle w:val="FootnoteAnchor"/>
          <w:rtl w:val="true"/>
        </w:rPr>
        <w:footnoteReference w:id="571"/>
      </w:r>
      <w:r>
        <w:rPr>
          <w:rFonts w:ascii="IRNazanin" w:hAnsi="IRNazanin" w:eastAsia="IRNazanin"/>
          <w:color w:val="111111"/>
          <w:sz w:val="28"/>
          <w:sz w:val="28"/>
          <w:szCs w:val="28"/>
          <w:rtl w:val="true"/>
          <w:lang w:bidi="fa-IR"/>
        </w:rPr>
        <w:t>انتهی قول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الکشاف 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قال فی مرضه ایتونی بدواة وقرطاس أکتب لکم کتابا لا تضلون بعده أبدا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أی أهذی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یهجر اذا هذی وأهجر أفحش </w:t>
      </w:r>
      <w:r>
        <w:rPr>
          <w:rStyle w:val="FootnoteAnchor"/>
          <w:rtl w:val="true"/>
        </w:rPr>
        <w:footnoteReference w:id="57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ان الاستفهام والاخبار هناک من الکفر والنفاق لبمنزلة واحدة ، فمن المستبین ان استناد الفحش أو الهذیان الی سید الانبیاء والمرسلین اخبارا کان أو استفهاما والرد علیه عنادا کان أو اجتهادا لا یجامع الایمان أصلا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تجشمه الکرمانی فی شرح صحیح البخاری ان عمر أراد بذلک الهجرة والمهاجرة </w:t>
      </w:r>
      <w:r>
        <w:rPr>
          <w:rStyle w:val="FootnoteAnchor"/>
          <w:rtl w:val="true"/>
        </w:rPr>
        <w:footnoteReference w:id="573"/>
      </w:r>
      <w:r>
        <w:rPr>
          <w:rFonts w:ascii="IRNazanin" w:hAnsi="IRNazanin" w:eastAsia="IRNazanin"/>
          <w:color w:val="111111"/>
          <w:sz w:val="28"/>
          <w:sz w:val="28"/>
          <w:szCs w:val="28"/>
          <w:rtl w:val="true"/>
          <w:lang w:bidi="fa-IR"/>
        </w:rPr>
        <w:t xml:space="preserve">، فمما لا یکاد یصح ، وانما کان یکون له وجه بعید فی الاستقامة لو کان </w:t>
      </w:r>
    </w:p>
    <w:p>
      <w:pPr>
        <w:pStyle w:val="BookText"/>
        <w:rPr/>
      </w:pPr>
      <w:r>
        <w:rPr>
          <w:rFonts w:ascii="IRNazanin" w:hAnsi="IRNazanin" w:eastAsia="IRNazanin"/>
          <w:color w:val="111111"/>
          <w:sz w:val="28"/>
          <w:sz w:val="28"/>
          <w:szCs w:val="28"/>
          <w:rtl w:val="true"/>
          <w:lang w:bidi="fa-IR"/>
        </w:rPr>
        <w:t xml:space="preserve">یوم فی بعض طرق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 بطریق فی ذلک الطریق کتاب فیه محمد بن علی ابن الحسین علیه السلام ، فلما نظر الیه قال یا غلام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ثم قال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 الله علیه و آله والذی نفس جابر بیده ، یا غلام ما اسمک؟ فقال اسمی محمد ابن علی بن الحسین بن علی بن أبی طالب ، فأقبل علیه یقبّل رأسه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مکان هجر ، کما قد فصلناه فی الرواشح السماویة </w:t>
      </w:r>
      <w:r>
        <w:rPr>
          <w:rStyle w:val="FootnoteAnchor"/>
          <w:rtl w:val="true"/>
        </w:rPr>
        <w:footnoteReference w:id="574"/>
      </w:r>
      <w:r>
        <w:rPr>
          <w:rFonts w:ascii="IRNazanin" w:hAnsi="IRNazanin" w:eastAsia="IRNazanin"/>
          <w:color w:val="111111"/>
          <w:sz w:val="28"/>
          <w:sz w:val="28"/>
          <w:szCs w:val="28"/>
          <w:rtl w:val="true"/>
          <w:lang w:bidi="fa-IR"/>
        </w:rPr>
        <w:t>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الطریق کتاب</w:t>
      </w:r>
    </w:p>
    <w:p>
      <w:pPr>
        <w:pStyle w:val="BookText"/>
        <w:rPr/>
      </w:pPr>
      <w:r>
        <w:rPr>
          <w:rFonts w:ascii="IRNazanin" w:hAnsi="IRNazanin" w:eastAsia="IRNazanin"/>
          <w:color w:val="111111"/>
          <w:sz w:val="28"/>
          <w:sz w:val="28"/>
          <w:szCs w:val="28"/>
          <w:rtl w:val="true"/>
          <w:lang w:bidi="fa-IR"/>
        </w:rPr>
        <w:t>الکتاب بضم الکاف وتشدید التاء بمعنی المکتب ، أی مکان الکتابة علی فعال فی معنی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کتاب تعلیم الکتابة ، کالتکتیب والاملاء ، والکتاب کرمان المکتبة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 علمه الکتابة ، ومنه وسلم علامة الی مکتب أی الی معلم الخط ، روی بالتخفیف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المکتب والکتاب فمکان التعلیم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الصبیان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من المعلوم عندک أن الائمة الحجج المعصومین صلوات الله وتسلیماته علی نفوسهم المقدسة وأجسادهم المطهرة معلمهم الله ورسوله ، وأنهم مستغنون بتأیید روح القدس باذن الله سبحانه عن الاساتذة والمعلمین الا عن آبائهم الطاهرین ، وحضور أبی جعفر الباقر علیه السلام الکتاب لحکم ومصالح لیس یدافع ذلک ، فلا تکونن من الممترین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بأبی أنت وأمی رسول الله صلی الله علیه و آله یقرئک السلام ویقول لک ، ویقول لک ، قال ، فرجع محمد بن علی علیه السلام الی أبیه علی بن الحسین وهو ذعر ، فأخبره الخبر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قد فعلها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ألزم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 السلام ویقول لک ویقول لک</w:t>
      </w:r>
    </w:p>
    <w:p>
      <w:pPr>
        <w:pStyle w:val="BookText"/>
        <w:rPr/>
      </w:pPr>
      <w:r>
        <w:rPr>
          <w:rFonts w:ascii="IRNazanin" w:hAnsi="IRNazanin" w:eastAsia="IRNazanin"/>
          <w:color w:val="111111"/>
          <w:sz w:val="28"/>
          <w:sz w:val="28"/>
          <w:szCs w:val="28"/>
          <w:rtl w:val="true"/>
          <w:lang w:bidi="fa-IR"/>
        </w:rPr>
        <w:t xml:space="preserve">علی التکریر یعنی یقول لک کذا ، وفی الکافی یقول لک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من من غیر تکریر أی یقول لک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یقرئک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حرف المضارعة من باب الافعال أی یبلغک سلامه ، فیحملک ان تقرأ السلام وترده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 عز وجل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فلانا السلام وأقرأ علیه السلام ، کأنه حین یبلغه سلامه یحمله علی أن یقرأ السلام ویرده ، واذا قرأ الرجل القرآن أو الحدیث علی الشیخ یقول ، أقر أنی فلان أی حملنی علی أن أقرأ علیه ، وقد تکرر فی الحدیث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السلام وأقرأ السلام بمعنی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قرأ علیه السلام أبلغه کأقرأه ، ولا یقال اقرأه الا اذا کان السلام مکتوبا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صاحب المغرب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وأقرأ سلامی علی فلان وأقرأه سلامی عامی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اقرأه سلامی لیس بعامی ، بل عربی صمیم ، متکرر فی الحدیث وکذلک اقرأ علیه سلامی ، وانما العامی المولد اقراه منی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جابر یأتیه طرفی النهار فکان أهل المدینة یقولون وا عجباه لجابر یأتی هذا الغلام طرفی النهار وهو آخر من بقی من أصحاب رسول الله ، فلم یلبث أن مضی علی بن الحسین علیهماالسلام فکان محمد بن علی یأتیه علی وجه الکرامة لصحبته لرسول الله صلی الله علیه و آله قال ، فجلس یحدثهم عن الله فقال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أحدا قط أجرأ من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ما یقولون حدثهم عن رسول الله ، قال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أحدا قط أکذب من هذا یحدث عمن لم 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ما یقولون حدثهم عن جابر بن عبد الله فصدقوه ، وکان جابر والله یأتیه یتعلم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علامة زمخشر ، وهو شیخ صاحب المغرب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 سلامی علی فلان ، واقرأه سلامی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منی السلام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قوله ولکن قد تکرر فی الحدیث اقرأه السلام أیضا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یحدثهم عن الله فقال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قط أجرأ من ذا</w:t>
      </w:r>
    </w:p>
    <w:p>
      <w:pPr>
        <w:pStyle w:val="BookText"/>
        <w:rPr/>
      </w:pPr>
      <w:r>
        <w:rPr>
          <w:rFonts w:ascii="IRNazanin" w:hAnsi="IRNazanin" w:eastAsia="IRNazanin"/>
          <w:color w:val="111111"/>
          <w:sz w:val="28"/>
          <w:sz w:val="28"/>
          <w:szCs w:val="28"/>
          <w:rtl w:val="true"/>
          <w:lang w:bidi="fa-IR"/>
        </w:rPr>
        <w:t xml:space="preserve">بالهمزة علی أفعل التفضیل من الجرأة ، حسب أنه علیه السلام کان یحدث عن الله سبحانه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 لأنه کان قد أخذ عن آبائه الطاهرین عن رسول الله ورسول الله عن جبرئیل عن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یحدثهم عن الله تبارک وتعالی ، فقال أهل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رأینا أحدا أجرأ من هذا </w:t>
      </w:r>
      <w:r>
        <w:rPr>
          <w:rStyle w:val="FootnoteAnchor"/>
          <w:rtl w:val="true"/>
        </w:rPr>
        <w:footnoteReference w:id="581"/>
      </w:r>
      <w:r>
        <w:rPr>
          <w:rFonts w:ascii="IRNazanin" w:hAnsi="IRNazanin" w:eastAsia="IRNazanin"/>
          <w:color w:val="111111"/>
          <w:sz w:val="28"/>
          <w:sz w:val="28"/>
          <w:szCs w:val="28"/>
          <w:rtl w:val="true"/>
          <w:lang w:bidi="fa-IR"/>
        </w:rPr>
        <w:t xml:space="preserve">،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أغلاط القاصرین الناظرین فی کتاب الکشی لم یهتدوا فی المرام فسقموا علی زعم الصحیح وصحفوا عن الله بعن أبیه </w:t>
      </w:r>
      <w:r>
        <w:rPr>
          <w:rStyle w:val="FootnoteAnchor"/>
          <w:rtl w:val="true"/>
        </w:rPr>
        <w:footnoteReference w:id="582"/>
      </w:r>
      <w:r>
        <w:rPr>
          <w:rFonts w:ascii="IRNazanin" w:hAnsi="IRNazanin" w:eastAsia="IRNazanin"/>
          <w:color w:val="111111"/>
          <w:sz w:val="28"/>
          <w:sz w:val="28"/>
          <w:szCs w:val="28"/>
          <w:rtl w:val="true"/>
          <w:lang w:bidi="fa-IR"/>
        </w:rPr>
        <w:t xml:space="preserve">، أعاذنا الله من الجهل بعد العلم ،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محمد جعفر بن معروف ، قال حدثنا الحسن بن علی بن النعمان ، عن أبیه ، عن عاصم الحناط ، عن محمد بن مسلم ، قال 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لأبی مناقب ما هن لآبائی ان رسول الله صلی الله علیه و آله قال لجابر بن عبد الله الانصاری انک تدرک محمد بن علی فأقرئه منی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جابر منزل علی بن الحسین علیهماالسلام فطلب محمد بن علی ، فقال له علی علیه السلام هو فی الکتاب أرسل لک الیه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الحور بعد الکور ، ومن الضلال بعد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جعفر بن معروف</w:t>
      </w:r>
    </w:p>
    <w:p>
      <w:pPr>
        <w:pStyle w:val="BookText"/>
        <w:rPr/>
      </w:pPr>
      <w:r>
        <w:rPr>
          <w:rFonts w:ascii="IRNazanin" w:hAnsi="IRNazanin" w:eastAsia="IRNazanin"/>
          <w:color w:val="111111"/>
          <w:sz w:val="28"/>
          <w:sz w:val="28"/>
          <w:szCs w:val="28"/>
          <w:rtl w:val="true"/>
          <w:lang w:bidi="fa-IR"/>
        </w:rPr>
        <w:t xml:space="preserve">قد علمت فیما سبق أن أبا محمد جعفر بن معروف الذی یروی عنه أبو عمرو الکشی هو الذی من أهل کش ، وکان وکیلا مکاتبا لا مطعن </w:t>
      </w:r>
      <w:r>
        <w:rPr>
          <w:rStyle w:val="FootnoteAnchor"/>
          <w:rtl w:val="true"/>
        </w:rPr>
        <w:footnoteReference w:id="58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الطریق من عاصم بن الحناط ـ بالنون المشددة بعد المهملة المفتوحة ـ عن محمد بن مسلم بن رباح بالباء الموحدة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المثناة من تحت الثقفی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جعفر بن معروف ، عن محمد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غلط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واسکان السین علی اسم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النجاشی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 له کتاب یرویه علی بن الحسن الطاطری وغیره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أحد أنه روی عن أبی عبد الله علیه السلام ، وأیضا لقاء أبی محمد جعفر بن معروف ایاه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فأقرئه منی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منی السلام عامی مولد ولیس بعربی صمیم ، لا تعویل علیه ، </w:t>
      </w:r>
    </w:p>
    <w:p>
      <w:pPr>
        <w:pStyle w:val="BookText"/>
        <w:rPr/>
      </w:pPr>
      <w:r>
        <w:rPr>
          <w:rFonts w:ascii="IRNazanin" w:hAnsi="IRNazanin" w:eastAsia="IRNazanin"/>
          <w:color w:val="111111"/>
          <w:sz w:val="28"/>
          <w:sz w:val="28"/>
          <w:szCs w:val="28"/>
          <w:rtl w:val="true"/>
          <w:lang w:bidi="fa-IR"/>
        </w:rPr>
        <w:t xml:space="preserve">لا ولکنی أذهب الیه ، فذهب فی طلبه فقال للمعلم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تلک الرفقة أرسل لک 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أذهب 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فألتزمه وقبّل رأسه وقال ان رسول الله صلی الله علیه و آله أرسلنی إلیک برسالة أن اقرئک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وعلیک السلام ، ثم 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اضمن لی أنت الشفاعة یوم القیمة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فعلت ذلک یا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القمّی السلولی ، قال حدثنی ادریس بن أیوب القمی ، عن الحسین بن سعید ، عن ابن محبوب ، عن عبد العزیز العبدی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یعلم ، وأثنی علیه خیرا ، قال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أصحاب</w:t>
      </w:r>
    </w:p>
    <w:p>
      <w:pPr>
        <w:pStyle w:val="BookText"/>
        <w:rPr/>
      </w:pPr>
      <w:r>
        <w:rPr>
          <w:rFonts w:ascii="IRNazanin" w:hAnsi="IRNazanin" w:eastAsia="IRNazanin"/>
          <w:color w:val="111111"/>
          <w:sz w:val="28"/>
          <w:sz w:val="28"/>
          <w:szCs w:val="28"/>
          <w:rtl w:val="true"/>
          <w:lang w:bidi="fa-IR"/>
        </w:rPr>
        <w:t>لتکرره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فی تلک الرفقة</w:t>
      </w:r>
    </w:p>
    <w:p>
      <w:pPr>
        <w:pStyle w:val="BookText"/>
        <w:rPr/>
      </w:pPr>
      <w:r>
        <w:rPr>
          <w:rFonts w:ascii="IRNazanin" w:hAnsi="IRNazanin" w:eastAsia="IRNazanin"/>
          <w:color w:val="111111"/>
          <w:sz w:val="28"/>
          <w:sz w:val="28"/>
          <w:szCs w:val="28"/>
          <w:rtl w:val="true"/>
          <w:lang w:bidi="fa-IR"/>
        </w:rPr>
        <w:t>الرفقة بضم الراء واسکان الفاء الجماعة المترافقون ، والجمع رفاق بالکسر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الرفقة بالضم الجماعة ، ترافقهم فی سفرک ، والرفقة بالکسر مثله ، والجمع رفاق ، 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رافقته وترافقنا فی السفر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القمی السلولی</w:t>
      </w:r>
    </w:p>
    <w:p>
      <w:pPr>
        <w:pStyle w:val="BookText"/>
        <w:rPr/>
      </w:pPr>
      <w:r>
        <w:rPr>
          <w:rFonts w:ascii="IRNazanin" w:hAnsi="IRNazanin" w:eastAsia="IRNazanin"/>
          <w:color w:val="111111"/>
          <w:sz w:val="28"/>
          <w:sz w:val="28"/>
          <w:szCs w:val="28"/>
          <w:rtl w:val="true"/>
          <w:lang w:bidi="fa-IR"/>
        </w:rPr>
        <w:t>هو المعروف بشقران المقیم بکش ، وقد تقدم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 العزیز العبدی</w:t>
      </w:r>
    </w:p>
    <w:p>
      <w:pPr>
        <w:pStyle w:val="BookText"/>
        <w:rPr/>
      </w:pPr>
      <w:r>
        <w:rPr>
          <w:rFonts w:ascii="IRNazanin" w:hAnsi="IRNazanin" w:eastAsia="IRNazanin"/>
          <w:color w:val="111111"/>
          <w:sz w:val="28"/>
          <w:sz w:val="28"/>
          <w:szCs w:val="28"/>
          <w:rtl w:val="true"/>
          <w:lang w:bidi="fa-IR"/>
        </w:rPr>
        <w:t>یعنی به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العزیز العبدی قال النجاشی کوفی روی عن أبی عبد الله علیه السلام ضعیف ذکره ابن نوح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روایة الحسن بن محبوب عنه ضرب توثیق له ، علی ما قاله شیخنا </w:t>
      </w:r>
    </w:p>
    <w:p>
      <w:pPr>
        <w:pStyle w:val="BookText"/>
        <w:rPr/>
      </w:pPr>
      <w:r>
        <w:rPr>
          <w:rFonts w:ascii="Amiri" w:hAnsi="Amiri" w:eastAsia="Amiri" w:cs="Amiri"/>
          <w:color w:val="111111"/>
          <w:sz w:val="28"/>
          <w:sz w:val="28"/>
          <w:szCs w:val="28"/>
          <w:rtl w:val="true"/>
          <w:lang w:bidi="ar-SA"/>
        </w:rPr>
        <w:t xml:space="preserve">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جابر یعلم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الشهید قدس الله تعالی نفسه فی شرح الارشاد فی روایة الحسن بن محبوب عن أبی الربیع الشامی ، فیکون الطریق صحیا للإجماع علی تصحیح ما یصح عن الحسن ابن محبوب ، فانما کان یستقیم لو لم یکن عبد العزیز العبدی محکوما علیه بالضعف ، کما الامر فی أبی الربیع الشامی ، فلیعرف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جابر یعلم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الایة الکریمة منطویة فی مطاوی بطونها الاشارة الی سلسلتی البدو والعود فی نظام الوجود ومراتب الموجودات ، والموازات العقلیة بین المراتب فی الموجودات ، والموازات العقلیة بین المراتب فی السلسلتین ، وأن الله سبحانه هو المبدأ فی سلسلة البدو ، والمعاد فی سلسلة العود ، فهو مبتدء الوجود ومنتهاه ، ومبدء کل موجود ومعاده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والاشارة الی برهان التناسب من السبیل اللمی علی اثبات العقل فی سلسلة البدو ، والی برهان التوازی من السبیل اللمی علی تجرد النفس الناطقة العاقلة الانسانیة فی سلسلة العود ، وأن منزلة خاتم الانبیاء فی سلسلة العود منزلة العقل الاول فی سلسلة البدو ، وأن وصی خاتم النبوة یتلوه فی منزلته فی السلسلة العودیة ، کما العقل الاول یتلوه العقل الثانی فی منزلته فی السلسلة البدویة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فلنشر الی هذه الاسرار اشارة اجمالیة ثم نکرّ فنبین معنی الحدیث ومغزاه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 علیک أحکامه وفرائضه ، وأوجب علیک تلاوته وتبلیغه والعمل بما فیه ، لرادک بعد الموت الی معاد ، وتنکیره لتعظیمه ، کأنه قال الی معاد وأی معاد ، وهو المقام المحمود الذی وعدک أن یبعثک فیه لیس لا حد من البشر غیرک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الذی فرض علیک التخلق بخلق القرآن ، وأوجب لک فی بدایة الامر بحسب قضائه الاول ، ولوح الاستعداد التام الکامل المفطور الفطری الذی هو العقل القرآنی الفرقانی ، الجامع لقوة استجماع جمیع کمالات النظر والعمل ، وجوامع الکلم والحکم فی الفطرة الاولی ، لرادک فی نهایة استتمام عقلک المستفاد واستکمال کمالک الممکن المکسوب الموهوب الالهی فی الفطرة الثانیة ، الی معاد عظیم بهی ما أعظمه وأبهاه ، لا یبلغ کنهه ولا یقدر قدره ، وهو الفناء المحض فی الله فی أحدیة الذات والبقاء الحق به علی التحقیق فی جمیع الاخلاق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مکة زادها الله شرفا وتعظیما ، والمراد رده صلی الله علیه و آله الیها یوم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المنصرح لدی العقل الصراح أنه ما لم تکن بین ذات العلة التامة وخصوصیة ذات معلولها المنبعث عن نفس ذاتها بذاتها ، مناسبة ذاتیة ، لا تکون بینها وبین غیره من سائر الاشیاء تلک المناسبة ، لم یکن یتعین ذلک المعلول بخصوصه من بین جملة الاشیاء بالترتب </w:t>
      </w:r>
      <w:r>
        <w:rPr>
          <w:rStyle w:val="FootnoteAnchor"/>
          <w:rtl w:val="true"/>
        </w:rPr>
        <w:footnoteReference w:id="588"/>
      </w:r>
      <w:r>
        <w:rPr>
          <w:rFonts w:ascii="IRNazanin" w:hAnsi="IRNazanin" w:eastAsia="IRNazanin"/>
          <w:color w:val="111111"/>
          <w:sz w:val="28"/>
          <w:sz w:val="28"/>
          <w:szCs w:val="28"/>
          <w:rtl w:val="true"/>
          <w:lang w:bidi="fa-IR"/>
        </w:rPr>
        <w:t>علیها ، والانبعاث عنها دون غیره من الاشیاء بالضرورة الفطریة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 الباری الاول جل سلطانه ذاته الاحدیة الحقة الواجبة بالذات من کل جهة کمالیة تامة وفوق التمام ، فی أعلی مراتب المجد والکمال والعز والجلال والقدس والبهاء والعلو والکبریاء ، فیجب أن یکون مجعوله الاول الصادر عن نفس ذاته بذاته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والمنبجس عن علمه وعنایته وارادته واختیاره التی هی عین مرتبة ذاته قبل سائر المجعولات ، قبلیة بالذات بحسب المرتبة العقلیة ، أفضل ما یبلغه ادراک العقول والاذهان ، وأشرف ما وسعه طباع عالم الامکان ، وأن تکون أولی من مراتب مجعولاته ومعلولاته التی هی من جملة الموجودات فی نظام الوجود ، أشرف المراتب وأفضلها وأکملها وأجملها ، فاذن وجب أن یکون أولی مراتب نظام الوجود عالم الأنوار العقلیة وأن یکون العقل الاول من بینها بخصوصیة جوهر ذاته هو المجعول الاول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ملاک الشرف والکمال فی مراتب الموجودات وجواهر الهویات القرب من جناب الباری الحق ، ومیزان الخسة والنقص البعد عن جنابه الاعلی تعالی عزة ، فالوجود یبتدأ منه عز وجل متنازلا فی المراتب المترتبة ، من الشرف الی الخسة ، ومن الکمال الی النقص ، ومن المستحیل أن یتمادی الی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ینتهی التنازل الی حد محدود هو منتهی الخسة والنقصان لا یتعداه وان هو الا مرتبة الهیولی الاولی الحاملة لطباع ما بالقوة ، وهی لا محالة أخیرة مراتب البداءة ، وهی مشتملة علی قوة قبول جمیع الصور اشتمالا انفعالیا ، کما الجواهر العقلیة التی هی أولی المراتب مشتملة علیها جمیعا اشتمالا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فیتدرج فیضان نظم الوجود من افاضة الباری الفعال علی الانعکاس متصاعدا من الخسة الی الشرف ، ومن النقص الی الکمال ، واذ یستحیل أن یتمادی الی ما لا نهایة ، فینتهی لا محالة الی حد أخیر لا یتعداه ، وهو منتهی المراتب فی الشرف والکمال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المرتبة فی العود التی هی أخیرة مراتب نظام الوجود فی ازاء المرتبة الاولی فی البدو ، والله سبحانه هو المبدأ والمعاد ، ومنه البدو والیه العود ، وهو ولی الامر فی الاولی والآخرة ، له الخلق والامر والملک والملکوت ، منه البداءة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والیه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أخیرة المراتب العودیة فی ازاء أولی المراتب البدویة ، وهی مرتبة نوع الانسان ، فوجوب التوازی بین مراتب البدو ومراتب العود برهان تجرد النفس الناطقة الانسانیة من طریق اللم ، وتقریره من سبیلین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المستبین أنه یجب أن یکون مبدأ المبادی تعالی کبریائه أولا فی ترتیب البدو وآخرا فی ترتیب العود؟ فکما المرتبة الاولی فی ترتیب البدو تبتدأ فی جهة التنازل من الجناب الحق القیومی الوجوبی ، ولا شی‌ء فوقها فی مرتبة الکمال إلا ذاته الواجبة الاحدیة الحقة ، اذ کان من المستحیل انبجاس الناقص النذل من الکامل الحق المتعال فی أقصی الکمال قریبا ، وانبعاثه عنه ابتداء لا بواسطة ما هو أکمل منه فی المرتبة ، الا فیما یکون ذاته تحت الکون ووجوده مرهونا بالامکان الاستعدادی 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المرتبه الاخیرة فی ترتیب العود الموازیة للمرتبة المبتدئة فی ترتیب البدو ، تنتهی فی جهة التصاعد الی جنابه الاعلی الربوبی ، ولا شی‌ء ورائها فی مرتبة الکمال إلا ذاته التامة القیومیة ، اذ کان یستحیل الناقص الجراح </w:t>
      </w:r>
      <w:r>
        <w:rPr>
          <w:rStyle w:val="FootnoteAnchor"/>
          <w:rtl w:val="true"/>
        </w:rPr>
        <w:footnoteReference w:id="589"/>
      </w:r>
      <w:r>
        <w:rPr>
          <w:rFonts w:ascii="IRNazanin" w:hAnsi="IRNazanin" w:eastAsia="IRNazanin"/>
          <w:color w:val="111111"/>
          <w:sz w:val="28"/>
          <w:sz w:val="28"/>
          <w:szCs w:val="28"/>
          <w:rtl w:val="true"/>
          <w:lang w:bidi="fa-IR"/>
        </w:rPr>
        <w:t>، وانتهاؤه فی ترتیب الشرف والکمال الی الکامل التام الحق من کل جهة ، واتصاله بجنابه من دون توسط ما هو أشرف مرتبة وأتم کمالا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وجب فی الاصول البرهانیة بالضرورة العقلیة ، ان یکون النفوس الانسانیة التی هی آخر ترتیب فی التصاعد جواهر مجردة عاقلة ، صائرة فی استکمال مرتبة العقل المستفاد علی أعلی النصاب الممکن ، عالما عقلیا مطابقا لنظام الوجود کله من الصدر الی الساقة مضاهیا وموازیا لعالم الأنوار المفارقة العقلیة التی هی أول ترتیب البدو فی التنازل ، فلیتعرف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الحکمة البالغة التامة الربوبیة ، والعنایة الاولی السابغة الکاملة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الالهیة تنسیق المراتب واتساق النظام علی الوجه الاکمل ، ووجوب الموازاة من مراتب البدو ومراتب العود فی السلسلتین علی التعاکس بالتنازل والتصاعد ، فذلک مبدأ استیجاب هذه المرتبة العقلیة الاخیرة العودیة فی نظام الوجود علی أقصی النصاب الممکن فی الکمال والشرف ازاءا لتلک المرتبة العقلیة الاولی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یجب لا محالة وجود النفس الناطقة المجردة العاقلة الانسانیة واستکمال قصوی الغایة واستتمام نصاب الشرف والکمال فی مرتبة عقلها المستفاد فی آخر ترتیب العود بازاء مرتبة العقول النوریة المفارقة فی أول ترتیب البدو ، والا لانتقصت تمامیة الحکمة التامة وانتقصت کمالیة العنایة الکاملة فلیثبت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سلسلة البدو فی التنازل فی البسائط وهی خمس والمتقدمة فیها أکمل وأشرف من المتأخرة ، ومراتب سلسلة العود بالتصاعد فی المرکبات ، وهی أیضا خمس والمتأخرة فیها أشرف وأکمل من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مراتب السلسلة الطولیة البدویة فأولها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عالم العقول النوریة المفارقة ولها عرض عریض فی الکمال </w:t>
      </w:r>
      <w:r>
        <w:rPr>
          <w:rStyle w:val="FootnoteAnchor"/>
          <w:rtl w:val="true"/>
        </w:rPr>
        <w:footnoteReference w:id="590"/>
      </w:r>
      <w:r>
        <w:rPr>
          <w:rFonts w:ascii="IRNazanin" w:hAnsi="IRNazanin" w:eastAsia="IRNazanin"/>
          <w:color w:val="111111"/>
          <w:sz w:val="28"/>
          <w:sz w:val="28"/>
          <w:szCs w:val="28"/>
          <w:rtl w:val="true"/>
          <w:lang w:bidi="fa-IR"/>
        </w:rPr>
        <w:t xml:space="preserve">من العقل الاول الی العقل الاخیر ، وهذا العالم أتم ضربی عالم الامر ، وأفضل ضروب ملائکة الله المقربین ، ولهذا العالم من الحروف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عالم النفوس المجردة السماویة ، ولها أیضا فی الشرف والکمال عرض عریض من نفس الفلک الاقصی الی نفس فلک القمر ، وهذا العالم ضرب آخر من عالم الامر من الملائکة الفاضلة المجردة والأنوار العاقلة المدبرة ، وحرفا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ز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عالم النفوس المنطبعة السماویة علی عرض عریض باختلاف درجات الکمال ، وهذا العلم أتم ضروب الملائکة الجسمانیة وأعلاها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عالم الصورة الجرمیة من صورة جرم الکرة الاقصی الی صورة جرم کرة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عالم الهیولیات من هیولی الفلک الاقصی الی هیولی عالم العناصر المشترکة الواحدة بالهویة الشخصیة ، وهی مرکز النقصان والخسة ومحل الامکان الاستعدادی وحامل القوة الانفعالیة ، وحرف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مراتب السلسلة الطولیة العودیة فالاولی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الاجسام النوعیة البسیطة من الفلک الاعلی الی جرم الارض ، وصورها المنوعة الجوهریة ، وطبائعها المنطبعة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الصور الاولی الحادثة بعد الترکیب المزاجی من البسائط التی هی الاسطقسات العنصریة ، کالصور الجوهر المعدنیة وغیرها علی اختلاف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النفوس الجوهریة المنطبعة النباتیة علی اختلاف أنواعها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النفوس الجوهریة الحیوانیة بأنواعها المختلفة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العالم الاصغر الذی هو نسخة العالم الاکبر المطابقة له الجامعة لما فیه من رطب نظام الوجود ویابسه ، أی النفوس الناطقة الانسانیة بأخیرة مراتبها فی استتمام القسط واستکمال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مرتبة العقل المستفاد المشتمل علی صور جمیع الموجودات بالفعل اشتمالا انفعالیا ، کما کانت العقول المفارقة فی المرتبة الاولی البدویة مشتملة علیها اشتمالا فعلیا بحرف هذا العالم العقلی ، الذی هو آخر نظام الکل من الحروف الثمانیة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بینه شریکنا السالف فی النیروزیة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حققناها فی شرحها وفی الجذوات والمواقیت وفی نبراس الضیاء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قلنا فی نبراس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رموز القرآن الحکیم واسراره أن مبتدأه من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أول سلسلة البدو ، ومختتمه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سلسلة العود ، لیکون کتاب الله المبین الایجابی التدوینی مطابقا لکتاب الله الابداعی التکوینی ، فیکونا متطابقین فی الفاتحة والخاتمة فی البدایة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فلیتدبر کیف استدار نظام الوجود فعاد فی آخر سلسلة العود الی عالم العقول المستفاد ، کما کان ابتداء فی أول سلسلة البدو من عالم العقول الفعالة ، فنظام الکل دائرة عقلیة وجودیة نصف قطرها الهبوطی من العقل المحض بالفعل الی الهیولی الاولی ، ونصف قطرها الصعودی من الجسم البسیط بالحقیقة النوعیة الی العقل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والمحیط فی الاول والاخر هو الله سبحانه ، والله بکل شی‌ء محیط ، ولجناب کبریائه المتعال بحسب اضافته الی نظام الوجود بالابداع والافاضة والعنایة والاحاطة والفیض والرحمة حرفا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وحق تحقیق هذه المعارف الربوبیة علی ذمة قبسات حق الیقین ونبراس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أفضل هویات الجواهر العقلیة فی عرض المرتبة الاولی البدویة ، أشرفها وأقربها الی جنات المبدأ الفیاض المحیط الحق تعالی سلطانه ، هو العقل الاول الذی هو العقل العرش الاعظم ، وأول مجعولات الباری الفعال ، وأتم کلماته التامات وأجمعها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أکمل مراتب العقول المستفادة لجواهر النفوس القدسیة الانسانیة فی عرض المرتبة العودیة ، وأفضلها وأشرفها وأتمها علی الاطلاق ، وأقربها من المعاد الحق والمحیط المطلق علا کبریائه ، مرتبة العقل المستفاد لجوهر نفس خاتم النبوة علیه وآله الطاهرین أفضل صلوات المصلین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فمنزلة خاتم النبوة فی عرض المرتبة الاخیرة من مراتب طول السلسلة العودیة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العقل الاولی فی عرض المرتبة الاولی من مراتب طول السلسلة البدویة ، کما هناک لیس تتصور درجة رتبة کمالیة نزولیة تتوسط بین المبدأ الحق جل عزه وبین درجة العقل الاول ، کذلک هاهنا لا یتصور درجة رتبة کمالیة صعودیة تتوسط بین درجة خاتم النبوة وبین معاد الحق علا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العقل الاول نور نفس خاتم النبوة ، لما بینهما من أتم المناسبة والموازاة ، وأشد المشابهة والمضاهاة بحسب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 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وجوب بعث النبی وارسال الرسول والسنة الالهیة والعنایة الربوبیة ، ناهضة الحکم علی وجوب اثبات وصی للرسول یقوم مقامه ، وینوب عنه منابه ، یکون خلیفته وبمنزلة نفسه ، بواسطته یفیض الفیض ، وینبث الدین ویقوم العدل ، وینبسط النور ، ویستوی الهدی ، کما النفس خلیفة العقل فی ایصال الفیض الی عوالم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خلیفة النفس ، والدماغ خلیفة القلب فی انبثاث القوی المدرکة والقوی المحرکة علی جوانب البدن ، والنخاع خلیفة الدماغ علی سائر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النبی الرسول کالقلب فی بدن العالم ، ووصیه وخلیفته کالدماغ والنخاع فاذن وصی خاتم الانبیاء والمرسلین خلیفته علی جمیع الخلق ، وفی منزلة نفسه بحسب الدرجة ، فیکون لا محالة مساهمة فی رتبة درجته فی عرض المرتبة الاخیرة فی طول السلسلة العودیة ، فیشبه أن یکون درجته فی عرض هذه المرتبة درجة العقل الثانی فی عرض المرتبة الاولی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الاول نور خاتم الانبیاء ، والعقل الثانی نور سید الاوصیاء ، بل العقل الاول نور هما معا ، لا نهما کنفس واحدة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من نور واحد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وآله الصلاة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من شجرة واحدة والناس من أشجار شتی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ذریة کل نبی فی صلبه وجعل ذریتی فی صلب علی بن أبی طالب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وآله صلوات الله تسلیماته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وأنت أبوا هذه الامة ولعن الله من عق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تحققت ما تلوناه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فاعلمن أن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المبدأ الباری الاول عز سلطانه ، اذ کل حقیقة وکمال حقیقة وکل وجود وکمال وجود من صنعة وجوده ، وکل علم وحکمة وحیاة وبهاء من فیضه ونوره ، والی ترتیب البدو النازل فی نظام الوجود من لدنه ودرجة العقل فی أول مراتب السلسلة البدویة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العقل الفعال الذی هو واهب الصور باذن ربه واسطة افاضة الفیض ، وتنزیل الوحی علی النفس نسبة اشراقه الی ادراک البصیرة العقلیة نسبة اشراق الشمس الی أبصار الباصرة الحسیة ، کما قال فی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لِتَکُونَ مِنَ الْمُنْذِرِینَ بِلِسانٍ عَرَبِیٍّ مُبِینٍ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قالَتْ إِنِّی أَعُوذُ بِالرَّحْمنِ مِنْکَ إِنْ کُنْتَ تَقِیًّا قالَ إِنَّما أَنَا رَسُولُ رَبِّکِ لِأَهَبَ لَکِ غُلاماً زَکِیًّا </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المعاد الحق لکل وجود موجود والی ترتیب العود الصاعد فی انسیاق النظام العائد الیه ، ودرجة خاتم النبیین وسید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 قال حدثنی ادریس ، عن الحسین بن بشیر ، قال حدثنی هشام بن سالم ، عن محمد بن مسلم وزرارة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أحادیث فرواها عن جابر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ولجابر؟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ایمان جابر أنه کان یقرء هذه الایة ـ ان الذی فرض علیک القرآن لرادک الی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الوصیین فی أخیرة مراتب السلسلة العودیة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رجوع النفس الصائرة بکمالها عالما فعلیا فی آخر منازل سفر الاستکمال فی درجات العرفان ومقامات خلع البدن بالارادة فی هذه النشأة ، ومصیرها فی أول أطوار طعن الروح ورفض الجسد بالطبیعة فی النشأة الآخرة الی جنابه البهی الاحدی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فاذن فقد استبان سبیل قول أبی جعفر الباقر علیه السلام فی هذا الحدیث وهو أن جابرا کیف لا یکون من أصحاب علی علیه السلام وقد کان یقرأ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ویعرف معناه ومغزاه ویعرف تفسیره وتأویله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بشیر</w:t>
      </w:r>
    </w:p>
    <w:p>
      <w:pPr>
        <w:pStyle w:val="BookText"/>
        <w:rPr/>
      </w:pPr>
      <w:r>
        <w:rPr>
          <w:rFonts w:ascii="IRNazanin" w:hAnsi="IRNazanin" w:eastAsia="IRNazanin"/>
          <w:color w:val="111111"/>
          <w:sz w:val="28"/>
          <w:sz w:val="28"/>
          <w:szCs w:val="28"/>
          <w:rtl w:val="true"/>
          <w:lang w:bidi="fa-IR"/>
        </w:rPr>
        <w:t xml:space="preserve">ذکر الشیخ رحمه الله تعالی فی کتاب الرجال فی أصحاب أبی الحسن الرضا علیه السلام الحسن بن بشیر مکبرا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أصحاب أبی الحسن الکاظم علیه السلام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الحسین بن بشیر بالتصغیر ، ففی کتاب أبی عمرو الکشی رحمه الله تعالی فی عامة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ایمان جابر أنه یقرأ هذه الایة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یقرأها ویتدبرها ویعرف سرها ویعلم باطنها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القمی شقران السلولی ، قال حدثنی ادریس ، عن الحسین ابن سعید ، عن محمد بن اسماعیل ، عن منصور بن أذینة ، عن زرارة ، عن أبی جعفر علیه السلام قال؟ قلت ما لنا ولجابر تروی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ان جابرا کان یعلم تأویل هذه الایة ـ ان الذی فرض علیک القرآن لرادک الی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 قال حدثنی علی بن محمد ، قال حدثنی محمد بن أحمد بن یحیی ، عن محمد بن الشقری ، عن علی بن الحکم ،</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شقراق السلولی</w:t>
      </w:r>
    </w:p>
    <w:p>
      <w:pPr>
        <w:pStyle w:val="BookText"/>
        <w:rPr/>
      </w:pPr>
      <w:r>
        <w:rPr>
          <w:rFonts w:ascii="IRNazanin" w:hAnsi="IRNazanin" w:eastAsia="IRNazanin"/>
          <w:color w:val="111111"/>
          <w:sz w:val="28"/>
          <w:sz w:val="28"/>
          <w:szCs w:val="28"/>
          <w:rtl w:val="true"/>
          <w:lang w:bidi="fa-IR"/>
        </w:rPr>
        <w:t>الشقران بضم الشین المعجمة واسکان القاف لقب أحمد بن علی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الشقران کعثمان وشقران مولی النبی صلی الله علیه و آله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عنه عبید الله بن أبی رافع وکان حبشیا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قاله الذهبی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باهمال السین وفتحها ،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 فخذ من قیس ، وهم بنو مرة بن صعصعة ، وسلول اسم أمهم منهم عبد الله بن همام الشاعر السلولی ، وأم عبد الله بن أبی المنافق ، قاله فی القاموس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قبیلة من هوازن ، وهم بنو مرة بن صعصعة بن معاویة ابن بکر بن هوازن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جابرا کان یعلم تأویل هذه الایة</w:t>
      </w:r>
    </w:p>
    <w:p>
      <w:pPr>
        <w:pStyle w:val="BookText"/>
        <w:rPr/>
      </w:pPr>
      <w:r>
        <w:rPr>
          <w:rFonts w:ascii="IRNazanin" w:hAnsi="IRNazanin" w:eastAsia="IRNazanin"/>
          <w:color w:val="111111"/>
          <w:sz w:val="28"/>
          <w:sz w:val="28"/>
          <w:szCs w:val="28"/>
          <w:rtl w:val="true"/>
          <w:lang w:bidi="fa-IR"/>
        </w:rPr>
        <w:t xml:space="preserve">قد تلونا علیک باذن الله سبحانه ظاهر هذه الایة وباطنها وتفسیرها وتأویلها ، یعنی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جابرا رضی الله تعالی عنه قد کان یعلم ویستیقن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أحمد بن یحیی عن محمد بن الشقری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باعجام الشین قبل القاف محرکة نسبة الی قبیلة فی </w:t>
      </w:r>
    </w:p>
    <w:p>
      <w:pPr>
        <w:pStyle w:val="BookText"/>
        <w:rPr/>
      </w:pPr>
      <w:r>
        <w:rPr>
          <w:rFonts w:ascii="IRNazanin" w:hAnsi="IRNazanin" w:eastAsia="IRNazanin"/>
          <w:color w:val="111111"/>
          <w:sz w:val="28"/>
          <w:sz w:val="28"/>
          <w:szCs w:val="28"/>
          <w:rtl w:val="true"/>
          <w:lang w:bidi="fa-IR"/>
        </w:rPr>
        <w:t xml:space="preserve">عن فضیل بن عثمان عن أبی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متوکأ علی عصاه وهو یدور</w:t>
      </w:r>
    </w:p>
    <w:p>
      <w:pPr>
        <w:pStyle w:val="BookText"/>
        <w:rPr/>
      </w:pPr>
      <w:r>
        <w:rPr>
          <w:rFonts w:ascii="IRNazanin" w:hAnsi="IRNazanin" w:eastAsia="IRNazanin"/>
          <w:color w:val="111111"/>
          <w:sz w:val="28"/>
          <w:sz w:val="28"/>
          <w:szCs w:val="28"/>
          <w:rtl w:val="true"/>
          <w:lang w:bidi="fa-IR"/>
        </w:rPr>
        <w:t>بنی 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شقرة بن الحارث بن تمیم ، أبو قبیلة من ضبة ، والنسبة شقری بالتحریک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الشقری بفتح الشین وفتح القاف وبالراء ، منسوب الی شقرة بکسر القاف وبالراء ، منسوب الی شقرة ـ بکسر القاف ـ ابن الحارث بن تمیم بن مرة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شقرة اسمه الحارث بن تمیم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بن الحارث ابن تمیم ، قلبت کسرة القاف فی النسبة فتحة علی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السفری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بالسین المهملة والفاء ، اما بالتحریک نسبة الی عبد الله بن أبی السفر الهمدانی من أصحاب أمیر المؤمنین علیه السلام أو باسکان نسبة الی سفر ابن نسیر بضم النون واهمال السین المفتوحة التابعی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 بالسکون والکنی بالحرکة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السفر محرکة سعید بن محمد کیعلم من التابعین ، وعبد الله بن أبی السفر من أتباعهم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نسخة 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واسکان النون وفتح القاف نسبة الی منقر بن عبید ، وهو أبو بطن من تمیم ، منهم سلیمان بن داود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فحیث أن أبا جعفر محمد بن الحسن بن الولید رحمه الله ، لم یذکر محمدا هذا فی عداد من استثناه من رجال نوادر الحکمة ، فیکون روایة محمد بن أحمد بن یحیی عنه مما یرکن الیه ویعتمد علیه ،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عثمان ، عن أبی الزبیر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أبو الزبیر المکی ، وقد أسلفنا نقلا عن الذهبی أن معاویة بن عمار وفضیل </w:t>
      </w:r>
    </w:p>
    <w:p>
      <w:pPr>
        <w:pStyle w:val="BookText"/>
        <w:rPr/>
      </w:pPr>
      <w:r>
        <w:rPr>
          <w:rFonts w:ascii="IRNazanin" w:hAnsi="IRNazanin" w:eastAsia="IRNazanin"/>
          <w:color w:val="111111"/>
          <w:sz w:val="28"/>
          <w:sz w:val="28"/>
          <w:szCs w:val="28"/>
          <w:rtl w:val="true"/>
          <w:lang w:bidi="fa-IR"/>
        </w:rPr>
        <w:t xml:space="preserve">فی سکک المدینة ومجالسهم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 یا معشر الانصار أدبوا أولادکم علی حبّ علی فمن أبی فلینظر فی شأن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عثمان یرویان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p>
    <w:p>
      <w:pPr>
        <w:pStyle w:val="BookText"/>
        <w:rPr/>
      </w:pPr>
      <w:r>
        <w:rPr>
          <w:rFonts w:ascii="IRNazanin" w:hAnsi="IRNazanin" w:eastAsia="IRNazanin"/>
          <w:color w:val="111111"/>
          <w:sz w:val="28"/>
          <w:sz w:val="28"/>
          <w:szCs w:val="28"/>
          <w:rtl w:val="true"/>
          <w:lang w:bidi="fa-IR"/>
        </w:rPr>
        <w:t xml:space="preserve">وروی الصدوق أبو جعفر بن بابویه رضوان الله تعالی علیه فی أمالیه بأسناده عن أبی الزبیر المکی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جابرا متوکأ علی عصاه وهو یدور فی سکک الانصار ومجالسهم ، وهو یقول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 یا معشر الانصار أدبوا أولادکم علی حب علی بن أبی طالب ، فمن أبی فانظروا فی شأن أمه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برد حبنا أهل البیت علی قلبه فلیشکر أمّه فانها لم تخن أباه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طریق العامة بأسانیدهم المعتبرة عن أبی الزبیر المکی وعتبة العوفی ، قال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جابر بن عبد الله الانصاری یتوکأ علی عصاه وهو یدور فی سکک المدینة ومجالسهم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 من أبی فقد کفر ، ومن رضی فقد شکر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الانصار أدبوا أولادکم علی حب علی بن أبی طالب فمن أبی فلینظر فی شأن أمه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وکیع ویوسف القطان والاعمش بأسانیدهم أنه سئل جابر وحذیفة عن علی بن أبی طالب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لا یشک فیه الا کافر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مثله </w:t>
      </w:r>
      <w:r>
        <w:rPr>
          <w:rStyle w:val="FootnoteAnchor"/>
          <w:rtl w:val="true"/>
        </w:rPr>
        <w:footnoteReference w:id="609"/>
      </w:r>
      <w:r>
        <w:rPr>
          <w:rFonts w:ascii="IRNazanin" w:hAnsi="IRNazanin" w:eastAsia="IRNazanin"/>
          <w:color w:val="111111"/>
          <w:sz w:val="28"/>
          <w:sz w:val="28"/>
          <w:szCs w:val="28"/>
          <w:rtl w:val="true"/>
          <w:lang w:bidi="fa-IR"/>
        </w:rPr>
        <w:t>، ورواه الطبری وسالم عن جابر من احدی عشرة 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رضی الله تعالی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 آله اذا أقبل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خیر البریة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یقل علی خیر البشر فقد کفر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یقل علی خیر الناس فقد کفر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أصحاب محمد صلی الله علیه و آله اذا أقبل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خیر البریة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الدارمی باسناده عن عائشة ، وکذلک الدیلمی فی الفردوس فی الولایة وأحمد بن حنبل فی الفضائل وفی المسند ، والاعمش عن أبی وائل وعن عطیه العوفی عن عائشة ، وعطاء أیضا عن عائشة جمیعا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من أبی فقد کفر ، ومن رضی فقد شکر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امامهم العلامة فخر الدین الرازی فی نهایة العقول وفی کتاب الاربعین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من أبی فقد کفر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مسانیدهم بأسانیدهم المعول علیها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البریة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المتفق علیه لدی الجمیع أن رسول الله صلی الله علیه و آله قال فی المخدج ذی الثدیة یقتله خیر الخلق والخلیقة ، وفی روایة یقتله خیر هذه الامة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روایات جمة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ـ أی المخدج وأصحابه ـ شر الخلق والخلیقة ، یقتله خیر الخلق والخلیقة ، وأقربهم الی الله وسیلة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 عدیدة عنها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 الخلق والخلیقة یقتلهم سید الخلق والخلیقة ، وفی أخبار کثیرة أنه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أنت قاتله یا علی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قد أطبقت الامة علی أن علیا علیه السلام قد قتله یوم النهروان وأخبر الناس بذلک وقد کان علیه السلام یخبر به وبصفته من قبل ، ثم استخرجه من تحت القتلی فوجدوه علی ما کان یذکر فیه من صفته ، فکبر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وبلغ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صحیحی البخاری ومسلم وغیرهما من صحاحهم </w:t>
      </w:r>
      <w:r>
        <w:rPr>
          <w:rStyle w:val="FootnoteAnchor"/>
          <w:rtl w:val="true"/>
        </w:rPr>
        <w:footnoteReference w:id="620"/>
      </w:r>
      <w:r>
        <w:rPr>
          <w:rFonts w:ascii="IRNazanin" w:hAnsi="IRNazanin" w:eastAsia="IRNazanin"/>
          <w:color w:val="111111"/>
          <w:sz w:val="28"/>
          <w:sz w:val="28"/>
          <w:szCs w:val="28"/>
          <w:rtl w:val="true"/>
          <w:lang w:bidi="fa-IR"/>
        </w:rPr>
        <w:t xml:space="preserve">أن النبی صلی الله علیه و آله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أصحابا یحقر أحدکم صلاته مع صلاتهم ، وصیامه مع صیامهم ، یقرءون الکتاب لا یجاوز تراقیهم ، یمرقون من الإسلام کما یمرق السهم من الرمیة یخرجون علی خیر فرقة من الناس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 سعید الخدری یقول ، أشهد انی سمعت هذا الحدیث من رسول الله صلی الله علیه و آله وأشهد أن علی بن أبی طالب قاتلهم وقتلهم وأنا معه ، ثم من بعد القتال استخرجوا من بین القتلی من هذه صفته فجاءوا به الیه ، فشاهدت فیه تلک الصفات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 قد کان بخبرنا بها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بکر بن مردویه فی کتابه مرفوعا الی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مسندا 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ومن أبی فقد کفر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بکر البیهقی أن الانصار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کنا نعرف الرجل لغیر أبیه ببغضه علی بن أبی طالب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الانصاری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بوروا أولادکم بحب علی بن أبی طالب ، فمن أحبه فاعلموا أنه لرشدة ، ومن أبغضه فاعلموا أنه لغیة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رشدة بکسر الراء وبفتحها أی نکاح صحیح ، وغیة أیضا بکسر الغین المعجمة وفتحها وتشدید الیاء المثناة من تحت ، أی لزنیة وطی من غیر 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المتوهمین القاصرین من المعاصرین فی ضبط هذه اللفظة عثرة ، تستعاذ بالله من خذیها وفضیحتها ، أوردناها فی الرواشح السماویة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الهروی فی الغریبین عن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بحب علی بن أبی طالب ، فاذا رأینا أحدهم لا یحبه علمنا أنه لغیر رشدة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أن داود سأل سلیمان علیهماالسلام وهو یتبار </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ascii="IRNazanin" w:hAnsi="IRNazanin" w:eastAsia="IRNazanin"/>
          <w:color w:val="111111"/>
          <w:sz w:val="28"/>
          <w:sz w:val="28"/>
          <w:szCs w:val="28"/>
          <w:rtl w:val="true"/>
          <w:lang w:bidi="fa-IR"/>
        </w:rPr>
        <w:t xml:space="preserve">علمه أی یختبره ویمتحنه ، ومنه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نبور أولادنا بحب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علقمة الثقفی حتی والله ما نحسب الا أن ذلک شی‌ء یبتار به اسلامنا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أهل البیت کذا وکذا ولا ولد المیافعة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الزنا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 الرجل جاریة فلان اذا زنی 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اللاکع ولا المحبوس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لکع علیه الوسخ کفرح لصق به ولزمه ، ولکع بضم اللام وفتح الکاف اللئیم الخسیس الوسخ الدنس ، وأصل الخسیس الخلط ، وذلک عن خبث الطینة واختلاط النطفة وعدم طیب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الاثیریة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أهل البیت ذو رحم منکوس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المأبون لانقلاب شهوته الی دبره </w:t>
      </w:r>
      <w:r>
        <w:rPr>
          <w:rStyle w:val="FootnoteAnchor"/>
          <w:rtl w:val="true"/>
        </w:rPr>
        <w:footnoteReference w:id="629"/>
      </w:r>
      <w:r>
        <w:rPr>
          <w:rFonts w:ascii="IRNazanin" w:hAnsi="IRNazanin" w:eastAsia="IRNazanin"/>
          <w:color w:val="111111"/>
          <w:sz w:val="28"/>
          <w:sz w:val="28"/>
          <w:szCs w:val="28"/>
          <w:rtl w:val="true"/>
          <w:lang w:bidi="fa-IR"/>
        </w:rPr>
        <w:t>انتهی کلام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ascii="IRNazanin" w:hAnsi="IRNazanin" w:eastAsia="IRNazanin"/>
          <w:color w:val="111111"/>
          <w:sz w:val="28"/>
          <w:sz w:val="28"/>
          <w:szCs w:val="28"/>
          <w:rtl w:val="true"/>
          <w:lang w:bidi="fa-IR"/>
        </w:rPr>
        <w:t>هو أبو عامر أو أبو عمار ، البراء ـ بالباء الموحدة والراء المخففة المفتوحتین وبالمد کسماء ـ بن عازب باهمال العین قبل الالف والزاء بعدها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براء منه لا یثنی ولا یجمع ولا یؤنث ، أی بری‌ء والبراء أول لیلة ، أو یوم من الشهر ، أو آخرها ، أو آخره ، کابن البراء وأبراء دخل فیه واسم ،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أصحابنا منهم أبو بکر الحضرمی ، وأبان ابن تغلب ، والحسین بن أبی العلاء ، وصباح المزنی ، عن أبی جعفر وأبی عبد الله</w:t>
      </w:r>
    </w:p>
    <w:p>
      <w:pPr>
        <w:pStyle w:val="BookText"/>
        <w:rPr/>
      </w:pPr>
      <w:r>
        <w:rPr>
          <w:rFonts w:ascii="IRNazanin" w:hAnsi="IRNazanin" w:eastAsia="IRNazanin"/>
          <w:color w:val="111111"/>
          <w:sz w:val="28"/>
          <w:sz w:val="28"/>
          <w:szCs w:val="28"/>
          <w:rtl w:val="true"/>
          <w:lang w:bidi="fa-IR"/>
        </w:rPr>
        <w:t xml:space="preserve">وابن مالک وعازب وأوس والمعرور الصحابیون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رحمه الله فی باب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الانصاری الخزرجی کنیته أبو عامر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الانصاری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وقال صاحب کتاب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بن الحارث بن عدی بن خیثم بن مجذعة یکنی أبا عمارة ، غزی مع رسول الله صلی الله علیه و آله خمس عشرة غزوة ، واستصغره النبی یوم بدر فلم یشدها ، واجازه یوم الخندق وهو ابن خمس عشر سنة ، فنزل البراء الکوفة وتوفی بها فی أیام مصعب بن الزبیر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عدی بن ثابت ، وأبو اسحاق ، وخلق ، وشهد أحدا ، ومات بعد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أصحابنا</w:t>
      </w:r>
    </w:p>
    <w:p>
      <w:pPr>
        <w:pStyle w:val="BookText"/>
        <w:rPr/>
      </w:pPr>
      <w:r>
        <w:rPr>
          <w:rFonts w:ascii="IRNazanin" w:hAnsi="IRNazanin" w:eastAsia="IRNazanin"/>
          <w:color w:val="111111"/>
          <w:sz w:val="28"/>
          <w:sz w:val="28"/>
          <w:szCs w:val="28"/>
          <w:rtl w:val="true"/>
          <w:lang w:bidi="fa-IR"/>
        </w:rPr>
        <w:t xml:space="preserve">لم یذکر طریقته فی الاسناد عن الجماعة ، وعنی أنه من الصحیح الثابت عنهم وکذلک کلما أرسل ارسالا جاریا مجری التعلیق ، قال فی صدر الطریق روی ، وأسقط الاسناد من البین ، کما سبق فی ترجمة أبی أیوب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الحارث بن حصیرة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بکر الحضرمی الخ</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عبد الله بن محمد الحضرمی ، قد بینا فی المعلقات علی الاستبصار </w:t>
      </w:r>
    </w:p>
    <w:p>
      <w:pPr>
        <w:pStyle w:val="BookText"/>
        <w:rPr/>
      </w:pPr>
      <w:r>
        <w:rPr>
          <w:rFonts w:ascii="IRNazanin" w:hAnsi="IRNazanin" w:eastAsia="IRNazanin"/>
          <w:color w:val="111111"/>
          <w:sz w:val="28"/>
          <w:sz w:val="28"/>
          <w:szCs w:val="28"/>
          <w:rtl w:val="true"/>
          <w:lang w:bidi="fa-IR"/>
        </w:rPr>
        <w:t>علیهماالسلام ان أمیر المؤمنین علیه السلام قال للبراء بن عازب کیف وجدت هذا الدین؟ قال کنّا بمنزلة الیهود قبل أن نتبعک ، تخف علینا العبادة ، فلما اتبعناک ووقع حقائق الایمان فی قلوبنا وجدنا العبادة قد تثاقلت فی أجسادنا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یحشر الناس یوم القیامة فی صور الحمیر وتحشرون فرادی فرادی یؤخذ بکم الی الجنة ، ثم 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یوم القیامة الا وهو یعوی عواء البهائم أن اشهدوا واستغفروا لنا ، فنعرض عنهم فما هم بعدها بمفلحین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توثیقه وصحة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وأبان بن تغلب ظاهر الجلالة فی الفضل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بن أبی العلاء الحفاف الازدی وأخواه علی وعبد الحمید وجوه ثقاة أذکیاء ، قد أوضحنا حالهم وحال أبیهم فی المعلقات علی الاستبصار وعلی الفقیه وأبطلنا ما تو همه المتوهمون فی أبی العلاء ، وسیستبین الامر فی ذلک کله حیث یحین حینه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وصباح بن یحیی ـ باهمال الصاد المفتوحة وتشدید الباء المفتوحة ـ أبو محمد المزنی ـ بضم المیم وفتح الزاء قبل النون ـ کوفی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مزینة کجهینة قبیلة ، وهو مزنی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 بن عازب کیف وجدت هذا الدین؟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ذلک فی زمن خلافته اذ کان علیه السلام بالکوفة ، یعنی کیف وجدت هذا الدین معی بعد ما کنت مع المتقمصین للخلافة قبلی؟ قال کنا بمنزلة الیهود قبل أن نتبعک تخف علینا العبادة ، أی کنا تائهین فی الجهالة ، مستخفین بالعبادة ، مضیعین لحدودها وأرکانها ، غیر خاشعین فی مناسکها آدابها ، فلما اتبعناک انبسط نور المعرفة فی صدورنا ، ووقع حقائق الایمان فی قلوبنا ، فتثاقلت العبادة فی جوارحنا وأجسادنا ، وألذت واحلولت مع ذلک فی نفوسنا وأرواحنا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أن أصابته دعوة أمیر المؤمنین علیه السلام فیما روی من جهة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فی صحیحه بأسناده عن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أنا وعمران خلف علی بن أبی طالب ـ رضی الله عنه ـ فکان اذا سجد کبر ، واذا رفع کبر ، واذا نهض من الرکعتین کبر ، فلما سلم أخذ عمران بیدی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 بنا هذا صلاة محمد صلی الله علیه و آله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ذکرنی هذا صلاة محمد صلی الله علیه و آله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عروة الإسلام أبو جعفر بن بابویه وغیره من أشیاخنا وأصحابنا رضوان الله تعالی علیهم عن أمیر المؤمنین علی بن أبی طالب صلوات الله وتسلیماته علیه تطویل القراءة فی صلاة الکسوف بمثل الانبیاء والکهف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وانکسفت الشمس علی عهد أمیر المؤمنین علیه السلام ، فصلی بهم حتی کان الرجل ینظر الی الرجل قد ابتل قدمه من عرقه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بعد أن أصابته دعوة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 من جهة العامة</w:t>
      </w:r>
    </w:p>
    <w:p>
      <w:pPr>
        <w:pStyle w:val="BookText"/>
        <w:rPr/>
      </w:pPr>
      <w:r>
        <w:rPr>
          <w:rFonts w:ascii="IRNazanin" w:hAnsi="IRNazanin" w:eastAsia="IRNazanin"/>
          <w:color w:val="111111"/>
          <w:sz w:val="28"/>
          <w:sz w:val="28"/>
          <w:szCs w:val="28"/>
          <w:rtl w:val="true"/>
          <w:lang w:bidi="fa-IR"/>
        </w:rPr>
        <w:t>وقد غلط الحسن بن داود فی شرح هذه العبارة ، فظن أن معناها أن اصابة دعوته علیه السلام ایاه فیما روی من جهة العامة لا من طریق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ـ ی ـ جخ ـ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علیه السلام له بالجنة بعد أن روت العامة أنه علیه السلام دعا علیه لکتمانه الشهادة بیوم غدیر خم فعمی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ظن فاسد ، فان دعائه علیه السلام علیه وإصابته دعوته ایاه من الثابت ، بل من المتواتر من طریق الخاصة ومن طریق العامة جمیعا ، وروی الکشی ذلک من طریق الخاصة بعد هذا الکلام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عبد الله بن ابراهیم ، قال أخبرنا أبو مریم الانصاری ، عن المنهال ابن عمرو ،</w:t>
      </w:r>
    </w:p>
    <w:p>
      <w:pPr>
        <w:pStyle w:val="BookText"/>
        <w:rPr/>
      </w:pPr>
      <w:r>
        <w:rPr>
          <w:rFonts w:ascii="IRNazanin" w:hAnsi="IRNazanin" w:eastAsia="IRNazanin"/>
          <w:color w:val="111111"/>
          <w:sz w:val="28"/>
          <w:sz w:val="28"/>
          <w:szCs w:val="28"/>
          <w:rtl w:val="true"/>
          <w:lang w:bidi="fa-IR"/>
        </w:rPr>
        <w:t xml:space="preserve">بل معنی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علیه السلام فی هذا الحدیث له ، وشهد 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فیؤخذ بکم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جهة العامة </w:t>
      </w:r>
      <w:r>
        <w:rPr>
          <w:rStyle w:val="FootnoteAnchor"/>
          <w:rtl w:val="true"/>
        </w:rPr>
        <w:footnoteReference w:id="638"/>
      </w:r>
      <w:r>
        <w:rPr>
          <w:rFonts w:ascii="IRNazanin" w:hAnsi="IRNazanin" w:eastAsia="IRNazanin"/>
          <w:color w:val="111111"/>
          <w:sz w:val="28"/>
          <w:sz w:val="28"/>
          <w:szCs w:val="28"/>
          <w:rtl w:val="true"/>
          <w:lang w:bidi="fa-IR"/>
        </w:rPr>
        <w:t>، أنه کان بعد ان أصابته دعوته علیه السلام وعمی</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ابراهیم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أرسل اسناده عن عبد الله بن ابراهیم هذا ، وهو عبد الله بن ابراهیم أبی عمر أبو محمد الغفاری ، حلیف الانصار سکن المزینة بالمدینة ، فتارة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 وتارة الانصاری ، وتارة المزنی ، ویقال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 یروی عن أبی مریم الانصاری عبد الغفار الجازی ومن فی طبقته ، وعنه الحسن بن علی بن فضال ، ومحمد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الفهرست عبد الله بن ابراهیم الانصاری وأسند طریقه فی روایة کتابه الی محمد بن عیسی عنه </w:t>
      </w:r>
      <w:r>
        <w:rPr>
          <w:rStyle w:val="FootnoteAnchor"/>
          <w:rtl w:val="true"/>
        </w:rPr>
        <w:footnoteReference w:id="640"/>
      </w:r>
      <w:r>
        <w:rPr>
          <w:rFonts w:ascii="IRNazanin" w:hAnsi="IRNazanin" w:eastAsia="IRNazanin"/>
          <w:color w:val="111111"/>
          <w:sz w:val="28"/>
          <w:sz w:val="28"/>
          <w:szCs w:val="28"/>
          <w:rtl w:val="true"/>
          <w:lang w:bidi="fa-IR"/>
        </w:rPr>
        <w:t>، ثم ذکر عبد الله بن ابراهیم الغفاری وطریقه فی روایة کتابه بالاسناد الاول عن محمد بن عیسی عنه ، ویظهر من ذلک التعدد ، والصحیح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w:t>
      </w:r>
    </w:p>
    <w:p>
      <w:pPr>
        <w:pStyle w:val="BookText"/>
        <w:rPr/>
      </w:pPr>
      <w:r>
        <w:rPr>
          <w:rFonts w:ascii="IRNazanin" w:hAnsi="IRNazanin" w:eastAsia="IRNazanin"/>
          <w:color w:val="111111"/>
          <w:sz w:val="28"/>
          <w:sz w:val="28"/>
          <w:szCs w:val="28"/>
          <w:rtl w:val="true"/>
          <w:lang w:bidi="fa-IR"/>
        </w:rPr>
        <w:t xml:space="preserve">قال الشیخ رحمه الله ـ فی کتاب الرجال فی أصحاب أبی عبد الله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الاسدی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قال فی أصحاب أبی محمد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الاسدی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زر بن حبیش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بن أبی طالب علیه السلام من القصر ، فاستقبله رکبان متقلدون بالسیوف علیهم العمائم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 ، السّلام علیک یا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من أصحاب رسول الله صلی الله علیه و آله ؟ فقام خالد بن زید أبو أیوب ، وخزیمة بن ثابت ذو الشهادتین ، وقیس بن سعد بن عبادة ، وعبد الله بن بدیل بن ورقاء ، فشهدوا جمیعا أنهم سمعوا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لأنس بن مالک ، والبراء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منعکما أن تقوما فتشهدا فقد سمعتما کما سمع القوم؟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کانا کتماها معاندة فابتلهما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أصحاب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الاسدی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أصحاب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بن عمرو الاسدی مولاهم کوفی ، روی عن علی بن الحسین وأبی جعفر وأبی عبد الله علیهم السلام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المنهال بن عمرو الاسدی مولاهم ، عن ابن الحنیفة وزر ، وعنه الاعمش ، وشعبة ، وروایة عنه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بآخرة ، وثّقه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w:t>
      </w:r>
    </w:p>
    <w:p>
      <w:pPr>
        <w:pStyle w:val="BookText"/>
        <w:rPr/>
      </w:pPr>
      <w:r>
        <w:rPr>
          <w:rFonts w:ascii="IRNazanin" w:hAnsi="IRNazanin" w:eastAsia="IRNazanin"/>
          <w:color w:val="111111"/>
          <w:sz w:val="28"/>
          <w:sz w:val="28"/>
          <w:szCs w:val="28"/>
          <w:rtl w:val="true"/>
          <w:lang w:bidi="fa-IR"/>
        </w:rPr>
        <w:t>زر بالزاء المکسورة والراء المشددة ، وحبیش بضم الحاء المهملة وفتح الباء الموحدة واسکان الیاء المثناة من تحت واعجام الشین أخیرا ، علی ما فی جامع الاصول والقاموس وغیرهما من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 علیه الحسن بن داود بالتصحیف والتوهم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فعمی البراء بن عازب ، وبرص قدما أنس بن مالک ، فحلف أنس بن مالک أن لا یکتم منقبة لعلی بن أبی طالب ولا فضلا أبدا ، وأما البراء بن عازب فکان یسأل عن منزله؟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موضع کذا وکذا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أصابته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شهداء المتأخرین فی حاشیة الخلاصة </w:t>
      </w:r>
      <w:r>
        <w:rPr>
          <w:rStyle w:val="FootnoteAnchor"/>
          <w:rtl w:val="true"/>
        </w:rPr>
        <w:footnoteReference w:id="644"/>
      </w:r>
      <w:r>
        <w:rPr>
          <w:rFonts w:ascii="IRNazanin" w:hAnsi="IRNazanin" w:eastAsia="IRNazanin"/>
          <w:color w:val="111111"/>
          <w:sz w:val="28"/>
          <w:sz w:val="28"/>
          <w:szCs w:val="28"/>
          <w:rtl w:val="true"/>
          <w:lang w:bidi="fa-IR"/>
        </w:rPr>
        <w:t>رجح کلام ابن داود ، بأنه فی نسخة معتبرة لکتاب الرجال للشیخ وجد ذلک مضبوطا بالشین المعجمة ، ولم یتعرض للتصریح بذلک فی الاصول المعول علیها فی هذا الباب ، کأنه لم یتبعها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زر بن حبیش من أفاضل رجال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کتاب الرجال فی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حبیش وکان فاضلا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حبیش أبو مریم الاسدی ، عاش مائة وعشرین سنة ، مات سنة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 بن عازب فکان یسأل عن منزله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بعد أن أصابته دعوة أمیر المؤمنین علیه السلام وعمی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موضع کذا وکذا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أصابته الدعوة ، ولعل قوله هذا قبل ما قد سبق من حدیث شهادة أمیر المؤمنین علیه السلام له بالجنة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الحمق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الفاریابی ، حدثنی محمد بن عبد الله بن مهران ، عن الحسن بن محبوب ، عن أبی القاسم وهو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الحمق</w:t>
      </w:r>
    </w:p>
    <w:p>
      <w:pPr>
        <w:pStyle w:val="BookText"/>
        <w:rPr/>
      </w:pPr>
      <w:r>
        <w:rPr>
          <w:rFonts w:ascii="IRNazanin" w:hAnsi="IRNazanin" w:eastAsia="IRNazanin"/>
          <w:color w:val="111111"/>
          <w:sz w:val="28"/>
          <w:sz w:val="28"/>
          <w:szCs w:val="28"/>
          <w:rtl w:val="true"/>
          <w:lang w:bidi="fa-IR"/>
        </w:rPr>
        <w:t xml:space="preserve">عمرو بن الحمق ـ باهمال الحاء وفتحها وکسر المیم ـ صاحب رسول الله صلی الله علیه و آله کان من قتلة عثمان ، وشهد مع أمیر المؤمنین علیه السلام مشاهده کلها ، وروی أبو عمرو الکشی ـ رحمه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حواری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ـ رحمه الله ـ فی باب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الخزاعی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قال فی أصحاب أبی محمد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الخزاعی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الخزاعی صحابی ، عنه جبیر بن نفیر ، ورفاعة بن شداد ، وجماعة ، قتل بالموصل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بن أحمد الفاریابی</w:t>
      </w:r>
    </w:p>
    <w:p>
      <w:pPr>
        <w:pStyle w:val="BookText"/>
        <w:rPr/>
      </w:pPr>
      <w:r>
        <w:rPr>
          <w:rFonts w:ascii="IRNazanin" w:hAnsi="IRNazanin" w:eastAsia="IRNazanin"/>
          <w:color w:val="111111"/>
          <w:sz w:val="28"/>
          <w:sz w:val="28"/>
          <w:szCs w:val="28"/>
          <w:rtl w:val="true"/>
          <w:lang w:bidi="fa-IR"/>
        </w:rPr>
        <w:t>قد تقدم تحقیق حاله ، والطریق هذا ضعیف بمحمد بن عبد الله بن مهران وهو غال کذاب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فراب کسحاب قریة قرب سمرقند ، ذکر تارة باصفهان ، وکحربال بلد ببلخ ، أو هو فیریاب ککیمیاء ، أو فاریاب کقاصعاء وکساباط ناحیة وراء نهر سیحون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أرسل رسول الله صلی الله علیه و آله سریة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تضلون ساعة کذا من اللیل فخذوا ذات الیسار ، فانکم تمرون برجل فی شأنه فتسترشدونه ، فیأبی أن یرشدکم حتی تصیبوا من طعامه فیذبح لکم کبشا فیطعمکم ثم یقوم فیرشدکم ، فأقرئوه منی السّلام واعلموه أنی قد ظهرت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فمضوا فضلوا الطریق ،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یقل لکم رسول الله صلی الله علیه و آله تیاسروا ففعلوا فمروا بالرجل الذی قال لهم رسول الله صلی الله علیه و آله فاستر شدوه؟ فقال لهم الرجل لا أفعل حتی تصیبوا من طعامی ، ففعلوا ، فأرشدهم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ونسوا ان یقرءوه السّلام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فقال لهم وهو عمرو بن الحمق رضی الله عنه أظهر النبی علیه السلام بالمدینة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ولبث معه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الموضع الذی منه هاجرت فاذا تولی أمیر المؤمنین علیه السلام فآته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الرجل حتی اذا تولی أمیر المؤمنین علیه السلام الکوفة ، أتاه وأقام معه بالکوفة ، ثم ان أمیر المؤمنین علیه السلام قال له ألک 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واجعلها فی الازد ، فانی غدا لو غبت لطلبک ، فمنعک الازد حتی تخرج من الکوفة متوجها الی حصن الموصل ، فتمر برجل مقعد فتقعد عنده ، ثم تستقیه فیسقیک ، ویسألک عن شأنک فأخبره وادعه الی الإسلام فانه یسلم ، وأمسح بیدک علی ورکیه فان الله یمسح ما به وینهض قائما فیتبعک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وتمرّ برجل أعمی علی ظهر الطریق ، فتستسقیه فیسقیک ، ویسألک عن شأنک فأخبره وادعه الی الإسلام فانه یسلم ، وأمسح یدک علی عینیه فان الله عز وجل یعیده بصیرا فیتبعک ، وهما یواریان بدنک فی التراب ، ثم تتبعک الخیل فاذا صرت قریبا من الحصن فی موضع کذا وکذا رهقتک الخیل ، فأنزل عن فرسک ومرّ الی الغار ، فانه یشترک فی دمک فسقة من الجن والانس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ففعل ما قال أمیر المؤمنین علیه السلام قال ، فلما انتهی الی الحصن قال للرجلین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اصعدا فانظرا هل تریان شیئا؟ قالا نری خیلا مقبلة ، فنزل عن فرسه ودخل الغار وعار فرسه فلما دخل الغار ضربه أسود سالخ فیه ، وجاءت الخیل فلما رأوا فرسه عائرا قالوا هذا فرسه وهو قریب ، فطلبه الرجال فأصابوه فی الغار فکلما ضربوا ایدیهم الی شی‌ء من جسمه تبعهم اللحم ، فأخذوا رأسه ، فأتوا به معاویة ، فنصبه علی رمح ، وهو أول رأس نصب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مروان بن الحکم کتب الی معاویة وهو عامله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عمرو بن عثمان ذکر أن رجلا من أهل العراق ووجوه أهل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 فرسه</w:t>
      </w:r>
    </w:p>
    <w:p>
      <w:pPr>
        <w:pStyle w:val="BookText"/>
        <w:rPr/>
      </w:pPr>
      <w:r>
        <w:rPr>
          <w:rFonts w:ascii="IRNazanin" w:hAnsi="IRNazanin" w:eastAsia="IRNazanin"/>
          <w:color w:val="111111"/>
          <w:sz w:val="28"/>
          <w:sz w:val="28"/>
          <w:szCs w:val="28"/>
          <w:rtl w:val="true"/>
          <w:lang w:bidi="fa-IR"/>
        </w:rPr>
        <w:t>باهمال العین قبل الالف والراء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الفرس یعیر ذهب هنا وهنا من نشاطه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أوهام علی وجهه لا یثنیه شی‌ء ، ومنه قوله فیما لا یجوز بیعه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والفرس العائر والعاند من العاند من العناد تصحیف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عایر لا یدری من رماه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أسود سالخ</w:t>
      </w:r>
    </w:p>
    <w:p>
      <w:pPr>
        <w:pStyle w:val="BookText"/>
        <w:rPr/>
      </w:pPr>
      <w:r>
        <w:rPr>
          <w:rFonts w:ascii="IRNazanin" w:hAnsi="IRNazanin" w:eastAsia="IRNazanin"/>
          <w:color w:val="111111"/>
          <w:sz w:val="28"/>
          <w:sz w:val="28"/>
          <w:szCs w:val="28"/>
          <w:rtl w:val="true"/>
          <w:lang w:bidi="fa-IR"/>
        </w:rPr>
        <w:t>باهمال السین قبل الالف واللام بعدها واعجام الخاء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والسالخ اسم الاسود من الحیات والانثی أسودة ، ولا توصف بسالخة وأسود وأسودان سالخ ، وأساود سالخة وسوالخ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أن رجلا من أهل العراق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الراء واسکان الجیم علی جمع راجل ، أو بالزاء المضمومة والجیم المفتوحة ، أی جماعات علی جمع الزجلة بالضم وهی الجماعة ، أو بالزاء المفتوحة </w:t>
      </w:r>
    </w:p>
    <w:p>
      <w:pPr>
        <w:pStyle w:val="BookText"/>
        <w:rPr/>
      </w:pPr>
      <w:r>
        <w:rPr>
          <w:rFonts w:ascii="IRNazanin" w:hAnsi="IRNazanin" w:eastAsia="IRNazanin"/>
          <w:color w:val="111111"/>
          <w:sz w:val="28"/>
          <w:sz w:val="28"/>
          <w:szCs w:val="28"/>
          <w:rtl w:val="true"/>
          <w:lang w:bidi="fa-IR"/>
        </w:rPr>
        <w:t>الحجاز یختلفون الی الحسین بن علی ، وذکر أنه لا یأمن وثوبه ، وقد بحثت عن ذلک فبلغنی أنه یرید الخلاف یومه هذا ، ولست آمن أن یکون هذا أیضا لما بعده ، فاکتب إلی برأیک فی هذا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وفهمت ما ذکرت فیه من أمر الحسین ، فایاک أن تعرض للحسین فی شی‌ء واترک حسینا ما ترکک ، فانا لا نرید أن تعرّض له فی شی‌ء ما وفی ببیعتنا ولم ینز علی سلطاننا ، فاکمن عنه ما لم یبدلک صفحته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والجیم الساکنة ، بمعنی ارسال الحمام للاختبار والاستخبار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وعلی شجرته الملعونة الخبیثة أصلا وفصلا أشد اللعن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ینز علی سلطاننا</w:t>
      </w:r>
    </w:p>
    <w:p>
      <w:pPr>
        <w:pStyle w:val="BookText"/>
        <w:rPr/>
      </w:pPr>
      <w:r>
        <w:rPr>
          <w:rFonts w:ascii="IRNazanin" w:hAnsi="IRNazanin" w:eastAsia="IRNazanin"/>
          <w:color w:val="111111"/>
          <w:sz w:val="28"/>
          <w:sz w:val="28"/>
          <w:szCs w:val="28"/>
          <w:rtl w:val="true"/>
          <w:lang w:bidi="fa-IR"/>
        </w:rPr>
        <w:t xml:space="preserve">بفتح حرف المضارعة واسکان النون وضم الزاء ، من نزا علی الشی‌ء ینزو نزوا ونزوانا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وثب وثوبا وثبانا ، وقلب فلان ینزو الی کذا ینازع ویتوق الیه ، والتنزی التوثب والتسرع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 تسرع الانسان الی الشر ، وما نزاک علی کذا أی ما حملک علیه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وبالتخفیف ، ورجل منزو بکذا مولع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فاکمن عنه ما لم یبدلک صفحته</w:t>
      </w:r>
    </w:p>
    <w:p>
      <w:pPr>
        <w:pStyle w:val="BookText"/>
        <w:rPr/>
      </w:pPr>
      <w:r>
        <w:rPr>
          <w:rFonts w:ascii="IRNazanin" w:hAnsi="IRNazanin" w:eastAsia="IRNazanin"/>
          <w:color w:val="111111"/>
          <w:sz w:val="28"/>
          <w:sz w:val="28"/>
          <w:szCs w:val="28"/>
          <w:rtl w:val="true"/>
          <w:lang w:bidi="fa-IR"/>
        </w:rPr>
        <w:t>من کمن له کمونا ، بمعنی تواری واستخفی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الکمین من حیل الحرب ، وهو أن یستخفوا فی مکمن لا یفطن لهم ، وکمن عنه کمونا أی اختفی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منه من بابی نصر وسمع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من بابی ضرب ونصر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وکتب معاویة الی الحسین بن علی علیه السلام أما بعد ـ فقد انتهیت إلی أمور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حقا فقد أظنّک ترکتها رغبة فدعها ، ولعمر الله ان من أعطی الله عهده ومیثاقه لجدیر بالوفاء وان کان الذی بلغنی باطلا فانک أنت أعذل الناس لذلک وعظ نفسک فاذکره ولعهد الله أوف ، فانک متی ما أنکرک تنکرنی ومتی أکدک تکدنی فاتق شقّک عصا هذه الامة وان یردهم الله علی یدیک فی فتنة ، وقد عرفت الناس وبلوتهم ، فانظر لنفسک ولدینک ولأمة محمد صلی الله علیه و آله ولا یسخفنّک السفهاء والذین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فلما وصل الکتاب الی الحسین علیه السلام کتب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ـ فقد بلغنی کتابک ، تذکر أنه قد بلغک عنی أمور أنت لی عنها راغب وأنا لغیرها عندک جدیر فان الحسنات لا یهدی لها ولا یرد الیها الا الله ، وأما ما ذکرت أنه انتهی إلیک عنی فانه انما رقاه إلیک الملاقون المشّاءون بالنمیم ، وما أرید لک حربا ولا علیک خلافا ، وایم الله انی لخائف لله فی ترک ذلک ، وما أظن الله راضیا بترک ذلک ، ولا عاذرا بدون الاعذار فیه إلیک وفی أولیائک القاسطین الملحدین حزب الظلمة وأولیاء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القاتل حجر بن عدی أخا کندة ، والمصلین العابدین الذین کانوا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حرف المضارعة من 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وجانبه ، أی ما لم یظهر لک وجهه وجانبه ، ولم یتکافح ولم یتظاهر لک بالمعاندة والمعاداة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أنت أعذل الناس لذلک</w:t>
      </w:r>
    </w:p>
    <w:p>
      <w:pPr>
        <w:pStyle w:val="BookText"/>
        <w:rPr/>
      </w:pPr>
      <w:r>
        <w:rPr>
          <w:rFonts w:ascii="IRNazanin" w:hAnsi="IRNazanin" w:eastAsia="IRNazanin"/>
          <w:color w:val="111111"/>
          <w:sz w:val="28"/>
          <w:sz w:val="28"/>
          <w:szCs w:val="28"/>
          <w:rtl w:val="true"/>
          <w:lang w:bidi="fa-IR"/>
        </w:rPr>
        <w:t xml:space="preserve">باعجام الذال بعد العین المهملة ، من العذل بمعنی الملامة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عذلت الرجل اذا لمته ، وعذلنا فلان فاعتذل أی لام نفسه وأعتب ، یعنی أنت أحق الناس بأن تکون عاذلا لمثل ذلک لائما علیه مستنکرا ایاه ، فخلیق بک أن لا ترتکبه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وعلی شجرته الطیبة المقدسة المبارک أصلها وفرعها صلوات الله التامات وتسلیماته النامیات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القاتل حجر بن عدی أخا کنده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الکندی من خواص أمیر المؤمنین علیه السلام وأصفیاء أصحابه </w:t>
      </w:r>
    </w:p>
    <w:p>
      <w:pPr>
        <w:pStyle w:val="BookText"/>
        <w:rPr/>
      </w:pPr>
      <w:r>
        <w:rPr>
          <w:rFonts w:ascii="IRNazanin" w:hAnsi="IRNazanin" w:eastAsia="IRNazanin"/>
          <w:color w:val="111111"/>
          <w:sz w:val="28"/>
          <w:sz w:val="28"/>
          <w:szCs w:val="28"/>
          <w:rtl w:val="true"/>
          <w:lang w:bidi="fa-IR"/>
        </w:rPr>
        <w:t>ینکرون الظلم ویستعظمون البدع ولا یخافون فی الله لومة لائم؟ ثم قتلتهم ظلما وعدوانا من بعد ما کنت اعطیتهم الایمان المغلظة والمواثیق المؤکدة لا تأخذهم بحدث کان بینک وبینهم ولا بإحنة تجدها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 قاتل عمرو بن الحمق صاحب رسول الله صلی الله علیه و آله العبد الصالح الذی أبلته العبادة فنحل جسمه وصفرت لونه؟ بعد ما آمنته وأعطیته من عهود الله ومواثیقه ما لو أعطیته طائرا لنزل إلیک من رأس الجبل ، ثم قتلته جرأة علی ربک واستخفافا</w:t>
      </w:r>
    </w:p>
    <w:p>
      <w:pPr>
        <w:pStyle w:val="BookText"/>
        <w:rPr/>
      </w:pPr>
      <w:r>
        <w:rPr>
          <w:rFonts w:ascii="IRNazanin" w:hAnsi="IRNazanin" w:eastAsia="IRNazanin"/>
          <w:color w:val="111111"/>
          <w:sz w:val="28"/>
          <w:sz w:val="28"/>
          <w:szCs w:val="28"/>
          <w:rtl w:val="true"/>
          <w:lang w:bidi="fa-IR"/>
        </w:rPr>
        <w:t>وأولیاءه ، وذکره بعضهم فی عداد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ـ بالضم ـ والد امرء القیس وجده الاعلی ، وابن عدی وابن ربیعة وابن یزید صحابیون ، وابن العنبس تابعی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یوسف بن عبد البر والحافظ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عنبس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 الکندی وحجر بن عدی الأدبر ، ذکرا فیمن روی عن النبی صلی الله علیه و آله ، ولا تثبت لأحدهما صحبته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ـ رحمه الله تعالی ـ فی کتاب الرجال قال فی أصحاب أمیر المؤمنین علیه السلام حجر بن عدی الکندی وکان من الابدال </w:t>
      </w:r>
      <w:r>
        <w:rPr>
          <w:rStyle w:val="FootnoteAnchor"/>
          <w:rtl w:val="true"/>
        </w:rPr>
        <w:footnoteReference w:id="653"/>
      </w:r>
      <w:r>
        <w:rPr>
          <w:rFonts w:ascii="IRNazanin" w:hAnsi="IRNazanin" w:eastAsia="IRNazanin"/>
          <w:color w:val="111111"/>
          <w:sz w:val="28"/>
          <w:sz w:val="28"/>
          <w:szCs w:val="28"/>
          <w:rtl w:val="true"/>
          <w:lang w:bidi="fa-IR"/>
        </w:rPr>
        <w:t xml:space="preserve">ثم ذکره فی أصحاب أبی محمد الحسن ابن علی علیهماالسلام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الکندی الکوفی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وایراده فی أصحاب أبی عبد الله الصادق علیه السلام کان خطأ لقول سید الشهداء أبی عبد الله الحسین بن علی علیهماالسلام لمعاویة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القاتل حجر بن عدی أخا کنده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المسعودی ـ رحمه الله تعالی ـ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ثلاث وخمسین قتل معاویة حجر بن عدی الکندی ، وهو أول من قتل صبرا فی الإسلام ، حمله زیاد من الکوفة ومعه تسعة عشر نفرا من أهل الکوفة وأربعة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الی مرج عذراء علی اثنی عشر میلا من دمشق تقدم البرید بأخبارهم الی معاویة ، فبعث الیهم برجل أعور ، فلما أشرف علی حجر وأصحابه ، قال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 الرجل </w:t>
      </w:r>
      <w:r>
        <w:rPr>
          <w:rStyle w:val="FootnoteAnchor"/>
          <w:rtl w:val="true"/>
        </w:rPr>
        <w:footnoteReference w:id="655"/>
      </w:r>
      <w:r>
        <w:rPr>
          <w:rFonts w:ascii="IRNazanin" w:hAnsi="IRNazanin" w:eastAsia="IRNazanin"/>
          <w:color w:val="111111"/>
          <w:sz w:val="28"/>
          <w:sz w:val="28"/>
          <w:szCs w:val="28"/>
          <w:rtl w:val="true"/>
          <w:lang w:bidi="fa-IR"/>
        </w:rPr>
        <w:t xml:space="preserve">فانه سیقتل منا النصف وینجو الباقون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الرجل المقبل مصابا فی إحدی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الیهم قال 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قد أمرنی بقتلک یا رأس الضلال ومعدن الکفر والطغیان والمتولی لأبی تراب ، الا أن ترجعوا عن کفرکم وتلعنوا أصحابکم وتتبرّءوا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حجر وجماعته ممن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الصبر علی مرّ </w:t>
      </w:r>
      <w:r>
        <w:rPr>
          <w:rStyle w:val="FootnoteAnchor"/>
          <w:rtl w:val="true"/>
        </w:rPr>
        <w:footnoteReference w:id="656"/>
      </w:r>
      <w:r>
        <w:rPr>
          <w:rFonts w:ascii="IRNazanin" w:hAnsi="IRNazanin" w:eastAsia="IRNazanin"/>
          <w:color w:val="111111"/>
          <w:sz w:val="28"/>
          <w:sz w:val="28"/>
          <w:szCs w:val="28"/>
          <w:rtl w:val="true"/>
          <w:lang w:bidi="fa-IR"/>
        </w:rPr>
        <w:t>السیف لا یسر علینا مما تدعونا الیه ، ثم القدوم علی الله وعلی نبیه وعلی وصیه أحب إلینا من دخول النار وأجاب نصف من کان معه الی البراءة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حجر لیقتل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أصلی رکعتین فطول فی صلاته ، فقیل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أجزعا من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ما تطهرت للصلاة قط إلا صلیت ، وما صلیت قط أخف من هذه ، وکیف أجزع وأنی لأری قبرا مفتوحا وسیفا مشهورا وکفنا منشورا ثم قدم فنحر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به من وافقه علی قوله من أصحابه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قتلهم کان فی سنة خمسین ، وذکر أن عدی بن حاتم الطائی دخل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قد بقیت قطرة من دم عثمان لا یمحوها الا دم شریف من أشراف الیمن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بذلک العهد ، أولست المدعی زیاد بن سمیة المولود علی فراش عبید ثقیف؟ فزعمت انه ابن أبیک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 فترکت سنة رسول الله صلی الله علیه و آله تعمدا وتبعت هواک بغیر هدی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قلوبنا التی أبغضاک فیها لفی صدورنا وان سیوفنا التی قاتلناک بها لعلی عواتقنا ، ولئن أدنیت إلینا شبرا لندلی إلیک من الشر شبرا ، وان حرجمة </w:t>
      </w:r>
      <w:r>
        <w:rPr>
          <w:rStyle w:val="FootnoteAnchor"/>
          <w:rtl w:val="true"/>
        </w:rPr>
        <w:footnoteReference w:id="657"/>
      </w:r>
      <w:r>
        <w:rPr>
          <w:rFonts w:ascii="IRNazanin" w:hAnsi="IRNazanin" w:eastAsia="IRNazanin"/>
          <w:color w:val="111111"/>
          <w:sz w:val="28"/>
          <w:sz w:val="28"/>
          <w:szCs w:val="28"/>
          <w:rtl w:val="true"/>
          <w:lang w:bidi="fa-IR"/>
        </w:rPr>
        <w:t>الحلقوم وحشرجة الحیزوم لا هون علینا من أن نسمع المساءة فی علی علیه السلام فسل السیف یا معاویة یبعث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کلمات حکم فاکتبوها ، وأقبل علی عدی محادثا کأنه ما خاطبه بشی‌ء انتهی کلام مروج الذهب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فی أصل الکتاب تمام القول فی ترجمة حجر بن عدی إن شاء الله العزیز العلیم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أولست المدعی زیاد بن سمیة المولود علی فراش عبید ثقیف فزعمت أنه ابن أبیک</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ادعی ذلک وأدخله فی نسبه بشهادة أبی مریم السلولی ، وکان أخبر الناس ببدو الامر ، وذلک أنه جمع بین أبی سفیان وسمیة أم زیاد فی الجاهلیة علی زنا ، وکانت سمیة من ذوات الرایات بالطائف تؤد الضریبة الی الحارث بن کلدة سمیة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بها علی ذفرها وقذرها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بعثت شاهدا ولم تبعث شاتما ، فقال أبو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کنت أعفیتمونی لکان أحب إلی وانما شهدت بما عاینت ورأیت ، والله لقد أخذ بکور </w:t>
      </w:r>
      <w:r>
        <w:rPr>
          <w:rStyle w:val="FootnoteAnchor"/>
          <w:rtl w:val="true"/>
        </w:rPr>
        <w:footnoteReference w:id="659"/>
      </w:r>
      <w:r>
        <w:rPr>
          <w:rFonts w:ascii="IRNazanin" w:hAnsi="IRNazanin" w:eastAsia="IRNazanin"/>
          <w:color w:val="111111"/>
          <w:sz w:val="28"/>
          <w:sz w:val="28"/>
          <w:szCs w:val="28"/>
          <w:rtl w:val="true"/>
          <w:lang w:bidi="fa-IR"/>
        </w:rPr>
        <w:t xml:space="preserve">درعها وأغلقت الباب علیهما وقعدت دهشانا ، فلم ألبث أن خرج </w:t>
      </w:r>
    </w:p>
    <w:p>
      <w:pPr>
        <w:pStyle w:val="BookText"/>
        <w:rPr/>
      </w:pPr>
      <w:r>
        <w:rPr>
          <w:rFonts w:ascii="IRNazanin" w:hAnsi="IRNazanin" w:eastAsia="IRNazanin"/>
          <w:color w:val="111111"/>
          <w:sz w:val="28"/>
          <w:sz w:val="28"/>
          <w:szCs w:val="28"/>
          <w:rtl w:val="true"/>
          <w:lang w:bidi="fa-IR"/>
        </w:rPr>
        <w:t>ثم سلطته علی العراقین ، یقطع أیدی المسلمین وأرجلهم ، ویسمل أعینهم ، ویصلبهم علی جذوع النخل کأنک لست من هذه الامة ولیسوا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صاحب الحضرمیین الذین کتب فیهم ابن سمیة انهم کانوا علی دین علی علیه السلام ؟ فکتب الیه ان اقتل کل من کان علی دین علی فقتلهم ومثلهم ودین علی علیه السلام سر الله الذی کان یضرب علیه أباک ویضربک ، وبه جلست مجلسک الذی جلست ، ولو لا ذلک لکان شرفک وشرف أبیک الرحلتین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یمسح جبینه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أبا سفیان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مثلها یا أبا مریم لو لا استرخاء من ثدیها وذفر من مرفقیها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الشاهد قد ذکر ما سمعتم ولست أدری حق ذلک من باطله ، وانما کان عبید ابا مبرورا وولیا مشکورا ، والشهود أعلم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یونس بن عبید أخو صفیة بنت عبید بن أسد بن علاج الثقفی ، وکانت صفیة مولاة سمیة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قضی رسول الله صلی الله علیه و آله الولد للفراش وللعاهر الحجر وقضیت أنت الولد للعاهر وأن الحجر للفراش ، مخالفة لکتاب الله وانصرافا عن سنة رسول الله بشهادة أبی مریم علی زنا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لتنتهین یا یونس أو لأطیرن بک طیرة بطیئا وقوعها ،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 الی الله ثم أقع؟</w:t>
      </w:r>
    </w:p>
    <w:p>
      <w:pPr>
        <w:pStyle w:val="BookText"/>
        <w:rPr/>
      </w:pPr>
      <w:r>
        <w:rPr>
          <w:rFonts w:ascii="IRNazanin" w:hAnsi="IRNazanin" w:eastAsia="IRNazanin"/>
          <w:color w:val="111111"/>
          <w:sz w:val="28"/>
          <w:sz w:val="28"/>
          <w:szCs w:val="28"/>
          <w:rtl w:val="true"/>
          <w:lang w:bidi="fa-IR"/>
        </w:rPr>
        <w:t xml:space="preserve">فقال عبد الرحمن بن أم الحکم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مغلغلة عن الرجل الیمانی</w:t>
      </w:r>
    </w:p>
    <w:p>
      <w:pPr>
        <w:pStyle w:val="BookText"/>
        <w:rPr/>
      </w:pPr>
      <w:r>
        <w:rPr>
          <w:rFonts w:ascii="IRNazanin" w:hAnsi="IRNazanin" w:eastAsia="IRNazanin"/>
          <w:color w:val="111111"/>
          <w:sz w:val="28"/>
          <w:sz w:val="28"/>
          <w:szCs w:val="28"/>
          <w:rtl w:val="true"/>
          <w:lang w:bidi="fa-IR"/>
        </w:rPr>
        <w:t>أتغضب أن یقال أبوک عف</w:t>
      </w:r>
    </w:p>
    <w:p>
      <w:pPr>
        <w:pStyle w:val="BookText"/>
        <w:rPr/>
      </w:pPr>
      <w:r>
        <w:rPr>
          <w:rFonts w:ascii="IRNazanin" w:hAnsi="IRNazanin" w:eastAsia="IRNazanin"/>
          <w:color w:val="111111"/>
          <w:sz w:val="28"/>
          <w:sz w:val="28"/>
          <w:szCs w:val="28"/>
          <w:rtl w:val="true"/>
          <w:lang w:bidi="fa-IR"/>
        </w:rPr>
        <w:t>وترضی أن یقال أبوک زان</w:t>
      </w:r>
    </w:p>
    <w:p>
      <w:pPr>
        <w:pStyle w:val="BookText"/>
        <w:rPr/>
      </w:pPr>
      <w:r>
        <w:rPr>
          <w:rFonts w:ascii="IRNazanin" w:hAnsi="IRNazanin" w:eastAsia="IRNazanin"/>
          <w:color w:val="111111"/>
          <w:sz w:val="28"/>
          <w:sz w:val="28"/>
          <w:szCs w:val="28"/>
          <w:rtl w:val="true"/>
          <w:lang w:bidi="fa-IR"/>
        </w:rPr>
        <w:t>فاشهد أن رحمک من زیاد</w:t>
      </w:r>
    </w:p>
    <w:p>
      <w:pPr>
        <w:pStyle w:val="BookText"/>
        <w:rPr/>
      </w:pPr>
      <w:r>
        <w:rPr>
          <w:rFonts w:ascii="IRNazanin" w:hAnsi="IRNazanin" w:eastAsia="IRNazanin"/>
          <w:color w:val="111111"/>
          <w:sz w:val="28"/>
          <w:sz w:val="28"/>
          <w:szCs w:val="28"/>
          <w:rtl w:val="true"/>
          <w:lang w:bidi="fa-IR"/>
        </w:rPr>
        <w:t xml:space="preserve">کرحم الفیل من ولد الاتان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شرفک وشرف أبیک الرحلتین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الرحلة ـ بالکسر ـ الارتحال ، الرحلة ـ بالضم ـ الوجهة التی یقصدها المرتحل </w:t>
      </w:r>
    </w:p>
    <w:p>
      <w:pPr>
        <w:pStyle w:val="BookText"/>
        <w:rPr/>
      </w:pPr>
      <w:r>
        <w:rPr>
          <w:rFonts w:ascii="IRNazanin" w:hAnsi="IRNazanin" w:eastAsia="IRNazanin"/>
          <w:color w:val="111111"/>
          <w:sz w:val="28"/>
          <w:sz w:val="28"/>
          <w:szCs w:val="28"/>
          <w:rtl w:val="true"/>
          <w:lang w:bidi="fa-IR"/>
        </w:rPr>
        <w:t xml:space="preserve">وقلت فیما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لنفسک ولدینک ولأمة محمد واتق شق عصا هذه الامة وان تردهم الی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لا أعلم فتنة أعظم علی هذه الامة من ولایتک علیها ولا أعظم نظرا لنفسی ولدینی ولأمة محمد صلی الله علیه و آله وعلینا أفضل من أن أجاهدک ، فان فعلت فانه قربة الی الله ، وان ترکته فانی أستغفر الله لدینی وأسأله توفیقه لإرشاد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فیما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ان أنکرتک تنکرنی وان أکدک تکدنی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فکدنی ما بدا لک فانی أرجو أن لا یضرنی کیدک فیّ ، وأن لا یکون علیّ أحد أضر منه علی نفسک ، علی أنک قد رکبت بجهلک وتحرصت علی نقض عهدک ، ولعمری ما وفیت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نقضت عهدک بقتلک هؤلاء النفر الذین قتلتهم بعد الصلح والایمان والعهود والمواثیق ، فقتلتهم من غیر أن یکونوا قاتلوا وقتلوا ، ولم تفعل ذلک بهم الا لذکرهم فضلنا وتعظیمهم حقنا ، فقتلتهم مخافة أمر لعلک لو لم تقتلهم متّ قبل أن یفعلوا أو ماتوا قبل أن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یا معاویة بالقصاص وأستیقن بالحساب واعلم أن لله تعالی کتابا لا یغادر صغیرة ولا کبیرة الا أحصاها ، ولیس الله بناس لأخذک بالظنة وقتلک أولیائه علی</w:t>
      </w:r>
    </w:p>
    <w:p>
      <w:pPr>
        <w:pStyle w:val="BookText"/>
        <w:rPr/>
      </w:pPr>
      <w:r>
        <w:rPr>
          <w:rFonts w:ascii="IRNazanin" w:hAnsi="IRNazanin" w:eastAsia="IRNazanin"/>
          <w:color w:val="111111"/>
          <w:sz w:val="28"/>
          <w:sz w:val="28"/>
          <w:szCs w:val="28"/>
          <w:rtl w:val="true"/>
          <w:lang w:bidi="fa-IR"/>
        </w:rPr>
        <w:t>فی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ویعنی علیه السلام بالرحلتین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رحلتی قریش بالشتاء والصیف ، للامتیار والاتجار ، کان لإشرافهم الرحلة فی الشتاء الی الیمن وفی الصیف الی الشام ، فیمتارون ویتجرون وذلک قصاری جاههم وشرفهم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فدین الإسلام وهو دین رسول الله صلی الله علیه و آله ودین علی بن أبی طالب علیه السلام علاهم وشرفهم ورفع قدرهم وأعلا منزلتهم ، وجعل الله سبحانه استقرار ذلک منوطا بسیف علی علیه السلام ، ولذلک کان ضربة علی علیه السلام یوم الخندق توازی عمل الثقلین وأفضل من عبادة الجن والانس وأفضل من عمل الثقلین علی اختلاف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التهم ونقل أولیائه من دورهم الی دار الغربة ، وأخذک للناس ببیعة ابنک غلام حدث یشرب الخمر ، ویلعب بالکلاب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ببیعة ابنک غلام حدث یشرب الخمر ویلعب بالکلاب</w:t>
      </w:r>
    </w:p>
    <w:p>
      <w:pPr>
        <w:pStyle w:val="BookText"/>
        <w:rPr/>
      </w:pPr>
      <w:r>
        <w:rPr>
          <w:rFonts w:ascii="IRNazanin" w:hAnsi="IRNazanin" w:eastAsia="IRNazanin"/>
          <w:color w:val="111111"/>
          <w:sz w:val="28"/>
          <w:sz w:val="28"/>
          <w:szCs w:val="28"/>
          <w:rtl w:val="true"/>
          <w:lang w:bidi="fa-IR"/>
        </w:rPr>
        <w:t xml:space="preserve">قال فی 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یزید صاحب طرب وجوارح وقرود وفهود ، ومنادمة علی الشراب ، وعن یمینه ابن زیاد وغلب علی أصحاب یزید وعماله ما کان یفعله من الفسوق ، وفی أیامه ظهر الغناء بمکة والمدینة ، واستعملت الملاهی ، وأظهر الناس شرب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قرد یکنی بأبی قیس یحضره مجلس منادمته ، ویطرح له متکأ ، وکان قردا خبیثا ، فکان یحمله علی أتان وحشیة قد ریضت وذللت لذلک بسرج ولجام ، ویسابق بها الخیل یوم الحلبة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بعض الایام سابقا فتناول القصبة ودخل الحجرة قبل الخیل ، وعلی أبی قیس قباء من الحریر الاحمر والاصفر مشمر وعلی رأسه قلنسوة من الحریر ذات ألوان بشقائق ، وعلی الاتان سرج من الحریر الاحمر منقوش ملون بأنواع من الالوان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وعامله الذی استعمله علی جیشه المبعوث من الشام الی المدینة قاتل فی الموضع المعروف بالحرة خلقا من بنی هاشم ، وسائر قریش وأنصار ، وغیرهم من خیار الناس وأفاضلهم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وأخاف المدینة وألهبها وقتل أهلها وبایعهم علی أنهم عبیدا لیزید ، وسماها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المدینة أخافه الله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ولیزید وغیره من بنی أمیة أخبار عجیبة ومثالب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الخمور ، وقتل ابن بنت رسول الله صلی الله علیه و آله ولعن الوصی ، وهدم البیت واحراقه وسفک الدماء المحقونة ، والفسق والفجور ، وغیر ذلک مما قد ورد فیه الوعید بالیأس من غفرانه ، کوروده فیمن جحد توحیده وخالف رسله انتهی ما فی مروج الذهب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أعلمک الا وقد خسّرت نفسک وتبّرت دینک وغششت رعیتک وأخربت أمانتک وسمعت مقالة السفیه الجاهل وأخفت الورع التقی لا جلهم ـ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نفسه ضب ما اشعر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یا أمیر المؤمنین أجبه جوابا تصغر الیه نفسه ، وتذکر فیه أباه بشی‌ء فعله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عبد الله بن عمرو بن العاص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 ما کتب به الحسین؟ قال 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فأقرأه الکتاب ، فقال وما یمنعک أن تجیبه بما یصغر الیه نفسه؟ وانما قال ذلک فی هوی معاویة ، فقال یزید کیف رأیت یا أمیر المؤمنین رأی؟ فضحک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یزید فقد أشار علی بمثل رأیک ،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أصاب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أخطأتما أرأیتما لو أنی ذهبت لعیب علیّ محقا ما عسیت أن أقول فیه ، ومثلی لا یحسن أن یعیب بالباطل وما لا یعرف ، ومتی ما عبت به رجلا بما لا یعرفه الناس لم یخول به صاحبه ولا یراه الناس شیئا وکذبوه ، وما عسیت أن أعیب حسینا ، والله ما أری للعیب فیه موضعا وقد رأیت أن أکتب الیه أتوعده وأتهدده ثم رأیت ألا أفعل ولا أمحله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أعلمک الا وقد خسرت نفسک وتبرت دینک وغششت رعیتک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السین المشددة بعد الخاء المعجمة ، أی أهلکتها من التخسیر بمعنی الاهلاک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الباء الموحدة بعد التاء المثناة من فوق ، من التتبیر تفعیلا من التبر ـ بفتح التاء المثناة من فوق واسکان الباء الموحدة ـ بمعنی الکسر والاهلاک ، والتبار ـ بالفتح أیضا ـ الهلاک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وایم الله لقد بلغ معاویة من خسارة نفسه وتبار دینه وغشه رعیته الی خیانته ایاهم فی الدین أمد الاحد فوقه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خزیمة بن ثابت</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 من أمرهم فی طاعتهم له أن صلی بهم فی مسیرهم الی صفین الجمعة یوم الاربعاء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وسبط ابن الجوزی فی الخصائص والمناقب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من طاعة أهل الشام لمعاویة أنه صلی بهم الجمعة یوم الاربعاء ، 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بالامس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قال جده أبو الفرج بن الجوزی فی المنتظم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w:t>
      </w:r>
    </w:p>
    <w:p>
      <w:pPr>
        <w:pStyle w:val="BookText"/>
        <w:rPr/>
      </w:pPr>
      <w:r>
        <w:rPr>
          <w:rFonts w:ascii="IRNazanin" w:hAnsi="IRNazanin" w:eastAsia="IRNazanin"/>
          <w:color w:val="111111"/>
          <w:sz w:val="28"/>
          <w:sz w:val="28"/>
          <w:szCs w:val="28"/>
          <w:rtl w:val="true"/>
          <w:lang w:bidi="fa-IR"/>
        </w:rPr>
        <w:t>هو أبو عمارة الانصاری ذو الشهادتین ، خزیمة ـ بالخاء المعجمة المضمومة والزاء المفتوحة والیاء الساکنة والمیم والهاء أخیرا ـ ابن ثابت بن الفاکة ، من عظماء أصحاب رسول الله صلی الله علیه و آله شهد معه بدرا وما بعدها ، ومن أصفیاء أصحاب أمیر المؤمنین علیه السلام ، شهد معه جمل والصفین ، وقتل بصفین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ـ رحمه الله تعالی ـ فی کتاب الرجال فی باب الصحابة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ثابت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w:t>
      </w:r>
      <w:r>
        <w:rPr>
          <w:rStyle w:val="FootnoteAnchor"/>
          <w:rtl w:val="true"/>
        </w:rPr>
        <w:footnoteReference w:id="663"/>
      </w:r>
      <w:r>
        <w:rPr>
          <w:rFonts w:ascii="IRNazanin" w:hAnsi="IRNazanin" w:eastAsia="IRNazanin"/>
          <w:color w:val="111111"/>
          <w:sz w:val="28"/>
          <w:sz w:val="28"/>
          <w:szCs w:val="28"/>
          <w:rtl w:val="true"/>
          <w:lang w:bidi="fa-IR"/>
        </w:rPr>
        <w:t xml:space="preserve">ذو الشهادتین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أطبقت العامة والخاصة علی أن رسول الله صلی الله علیه و آله سماه ذو الشهادتین وأقامه وحده فی باب الشهادة مقام شاهدین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المرتضی علم الهدی ذو المجدین ـ رضی الله تعالی عنه ـ فی کتاب الانتصار فی مسألة قضاء القاضی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قول أبی علی بن الجنید بخلاف ذلک خرق الاجماع الامامیة ، ومسبوق وملحوق بانعقاده سابقا ولا حقا قبل ابن الجنید وبعده ، أورد قضیة رسول الله صلی الله علیه و آله فی ابتیاعه الناقة من الاعرابی من طریقین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جعفر محمد بن علی بن الحسین بن موسی بن بابویه القمی ـ رضی الله تعالی عنه ـ فی کتابه المعروف بمن لا یحضره الفقیه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غیر مختلفین لا نهما فی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أیضا ـ یعنی العامة والخاصة ـ حدیث خزیمة بن ثابت ذی الشهادتین لما شهد للنبی علیه السلام علی الاعرابی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شهدت بذلک وعلمته؟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علمت أنک رسول الله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خزیمة بن ثابت کان ابتیاع الفرس لا فی ابتیاع الناقة ، والصدوق ـ رضوان الله تعالی علیه ـ فی الفقیه روی القضایا الثلاث جمیعا ، الاولی منهن بالارسال والاخیرتین بالاسناد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الی النبی صلی الله علیه و آله فادعی علیه سبعین درهما ثمن ناقة باعها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أوفیتک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وبینک رجلا یحکم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رجل من قریش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 بیننا فقال للأعرابی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تدعی علی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درهما ثمن ناقة بعتها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أوفیته ، فقال للأعرابی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یوفنی ، فقال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بینة علی انک أوفیته؟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للأعرابی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أتحلف أنک لم تستوف حقک وتأخذه؟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تحاکمن مع هذا الی رجل یحکم بیننا بحکم الله عز وجل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فأتی رسول الله صلی الله علیه و آله علی بن أبی طالب علیه السلام ومعه الاعرابی ، فقال علی علیه السلام مالک یا رسول الله؟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 بینی وبین هذا الاعرابی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ما تدعی علی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درهما ثمن ناقة بعتها منه فقال ما تقول یا رسول الله؟ قال قد أوفیته ، ثمنها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أصدق رسول الله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ما أوفانی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علی علیه السلام سیفه فضرب عنقه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یا علی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نصدقک علی أمر الله ونهیه وعلی أمر الجنة والنار والثواب والعقاب ووحی الله عز وجل ولا نصدقک فی ثمن ناقة هذا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قتلته لأنه کذبک لما قلت له أصدق رسول الله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ما أوفانی شیئا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یا علی فلا تعد الی مثلها ، ثم التفت الی القرشی وکان قد تبعه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الله لا ما حکمت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وعنعن الاسناد المتصل ، عن الضحاک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من منزل عائشة فاستقبله أعرابی ومعه 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تشتری هذه الناقة؟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بکم تبیعها یا 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بمأتی درهم فقال النبی صلی الله علیه و آله بل ناقتک خیر من هذا قال فما زال النبی صلی الله علیه و آله یزید حتی اشتری الناقة بأربعمائة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دفع النبی صلی الله علیه و آله الی الاعرابی الدراهم ضرب الاعرابی یده الی زمام الناقة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ناقتی والدراهم دراهمی ، فان کان لمحمد شی‌ء فلیقم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رجل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أترضی بالشیخ المقبل؟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محمد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بینی وبین هذا الاعرابی؟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رسول الله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ناقتی والدراهم دراهم الاعرابی ، فقال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الناقة ناقتی والدراهم دراهمی ان کان لمحمد شی‌ء فلیقم البینة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واضحة یا رسول الله ، وذلک أن الاعرابی طلب البینة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فجلس ، ثم أقبل رجل آخر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أترضی یا أعرابی بالشیخ المقبل؟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محمد ، فلما دنا قال النبی صلی الله علیه و آله اقض فیما بینی وبین هذا الاعرابی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رسول الله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ناقتی والدراهم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دراهم الاعرابی ، فقال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الدراهم دراهمی والناقة ناقتی ان کان لمحمد شی‌ء فلیقم البینة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فیها واضحة یا رسول الله لان الاعرابی طلب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یأتی الله عز وجل بمن یقضی بینی وبین الاعرابی بالحق ، فأقبل علی علیه السلام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أترضی بالشاب المقبل؟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فلما دنا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اقض فیما بینی وبین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رسول الله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ناقتی والدراهم دراهم الاعرابی فقال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الناقة ناقتی والدراهم دراهمی ان کان لمحمد شی‌ء فلیقم البینة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علیه السلام منزله فاشتمل علی قائم سیفه ، ثم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بین الناقة وبین رسول الله فقال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بالذی أفعل أو یقیم البینة قال ، فضربه علی علیه السلام ضربة فاجتمع أهل الحجاز علی أنه رمی برأسه وقال بعض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قطع منه عضوا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هذا یا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نصدقک علی الوحی من السماء ولا نصدقک علی 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الصدوق ـ رضی الله تعالی عنه ـ 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غیر مختلفین لا نهما فی قضیتین ، وکانت هذه القضیة قبل القضیة التی ذکرتها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بحر الشیبانی عن عبد الرحمن بن أحمد الذهلی ، وعنعن الاسناد المسلسل بلفظة التحدیث متصلا ، عن الزهری ، عن عبد الله بن أحمد الذهلی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خزیمة بن ثابت أن عمه حدثه ، وهو من أصحاب النبی صلی الله علیه و آله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النبی صلی الله علیه و آله ابتاع فرسا من أعرابی فأسرع النبی صلی الله علیه و آله لیقبضه ثمن فرسه ، فأبطأ الاعرابی ، فطفق رجال یعترضون الاعرابی فیسومونه بالفرس ، وهم لا یشعرون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صلی الله علیه و آله ابتاعه ، حتی زاد بعضهم الاعرابی فی السوم علی الثمن ، فنادی الاعرابی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مبتاعا لهذا الفرس فابتعه وإلا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النبی صلی الله علیه و آله حین سمع الاعرابی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ابتعته منک ، فطفق الناس یلوذون بالنبی صلی الله علیه و آله وبالاعرابی وهما یتشاجران ، فقال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یشهد انی قد بایعتک ، ومن جاء من المسلمین قال للأعرابی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لم یکن یقول الا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جاء خزیمة بن ثابت فاستمع لمراجعة النبی صلی الله علیه و آله والاعرابی فقال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أنا أشهد أنک قد بایعته ، فأقبل النبی صلی الله علیه و آله علی خزیمة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بتصدیقک یا رسول الله ، فجعل النبی صلی الله علیه و آله شهادة خزیمة بن ثابت بشهادتین ، فسماه ذا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روایة محمد بن قیس ، عن أبی جعفر علیه السلام قضیة درع طلحة وقضاء شریح فیها ، وأن أمیر المؤمنین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قد قضی بجور ثلاث مرات ، فتحول شریح عن مجلسه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أقضی بین اثنین حتی تخبرنی من أین قضیت بجور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لما قلت لک انها درع طلحة أخذت غلولا یوم البصرة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علی ما تقول بینة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 وجد غلولا أخذ بغیر بینة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یسمع الحدیث فهذه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أتیتک بالحسن فشهد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شاهد واحد ولا أقضی بشاهد حتی یکون معه آخر ، وقد قضی رسول الله صلی الله علیه و آله بشاهد ویمین فهاتان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بقنبر فشهد فقلت هذا مملوک ، وما بأس بشهادة المملوک اذا کان عدلا فهذه الثالثة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ان امام المسلمین یؤتمن فی أمورهم علی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رد شهادة المملوک رمع انتهی کلام من لا یحضره الفقیه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رمع قلب عمر ، ویعنی أبو جعفر علیه السلام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کما فی الحدیث عن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بنی العباس مقلوبا ، اما للتقیة ، أو للاستحقار ، أو لان الکنایة أبلغ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عباس کان سابع أولاد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 أمیر المؤمنین علیه السلام یا شریح ان امام المسلمین یؤتمن ، معناه أن الجور من هذه الوجوه الثلاثة فیما لا یکون المدعی ولا الشاهد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ولسماع قول المدعی من غیر بینة صور معدودة فی الفقه ، قد أحصی طائفة منها شیخنا الشهید فی غایة المراد فی شرح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اذا کان المدعی معصوما فلا یجوز طلبه البینة منه علی دعواه ولا احلافه ولا استحلافه فیما ادعاه ، وکذلک اذا کان الشاهد الواحد معصوما ، فلا یسوغ طلب شاهد آخر معه ، وذلک لان البینة العادلة معه لا تفید الا ظنا ، وقول المعصوم یعطی علما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واذن فقد استبان أن شریحا فی تلک القضیة قد قضی بجور من جهة الجهل بخمس مرات ، ولقد وقع مثل هذا الجور والجهل من أبی بکر أیضا فوق مرة واحدة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یخفی اطباق الامامیة علی وجوب الحکم بالعلم ، وهم ینکرون توقف أبی بکر عن الحکم لفاطمة علیهاالسلام بنت رسول الله صلی الله علیه و آله بفدک لما ادعت انه علیه السلام نحلها أبوها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عالما بعصمتها وطهارتها وأنها لا تدعی الاحقا ، فلا وجه لمطالبتها باقامة البینة ، لان البینة لا وجه لها مع القطع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الفضل بن دکین ، قال حدثنا عبد الجبار بن العباس الشامی ،</w:t>
      </w:r>
    </w:p>
    <w:p>
      <w:pPr>
        <w:pStyle w:val="BookText"/>
        <w:rPr/>
      </w:pPr>
      <w:r>
        <w:rPr>
          <w:rFonts w:ascii="IRNazanin" w:hAnsi="IRNazanin" w:eastAsia="IRNazanin"/>
          <w:color w:val="111111"/>
          <w:sz w:val="28"/>
          <w:sz w:val="28"/>
          <w:szCs w:val="28"/>
          <w:rtl w:val="true"/>
          <w:lang w:bidi="fa-IR"/>
        </w:rPr>
        <w:t>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خفی علی ابن الجنید هذا الذی لا یخفی علی أحد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الفضل بن دکین</w:t>
      </w:r>
    </w:p>
    <w:p>
      <w:pPr>
        <w:pStyle w:val="BookText"/>
        <w:rPr/>
      </w:pPr>
      <w:r>
        <w:rPr>
          <w:rFonts w:ascii="IRNazanin" w:hAnsi="IRNazanin" w:eastAsia="IRNazanin"/>
          <w:color w:val="111111"/>
          <w:sz w:val="28"/>
          <w:sz w:val="28"/>
          <w:szCs w:val="28"/>
          <w:rtl w:val="true"/>
          <w:lang w:bidi="fa-IR"/>
        </w:rPr>
        <w:t>یقال له الحافظ أبو نعیم الملابی ، والحافظ أبو نعیم المشهور لیس هو ایاه بل هو أحمد بن عبد الله الاصفهانی صاحب حلیة الاولیاء واحصاء الصحابة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نعیم الفضل بن دکین ، ودکین لقب واسمه عمرو بن حماد بن زهیر بن درهم مولی آل طلحة بن عبید الله التیمی من أهل الکوفة وسمع سلیمان الاعمش ، ومشعر بن کدام ، وابن أبی لیلی ، وسفیان الثوری ، ومالک بن أنس ، وشعبة بن الحجاج ، وحماد بن زید ، وحماد بن سلمة ، وسفیان بن عیینه ، وحماد بن کثیر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منه عبد الله بن المبارک ، وروی عنه أحمد بن حنبل ، واسحاق بن راهویه وزهیر بن حرب ، ومحمد بن اسماعیل البخاری ، وأبو زرعة ، وأبو حاتم الرازیان وخلق کثیر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بغداد وحدث بها ، وکان مزاحا ذا دعابة مع فقهه ودینه وامانته ، وکان غایة فی الاتقان والحفظ وهو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تسع وعشرین ومائة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ثمانی عشرة ومأتین فی آخرها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عشرة فی أیام المعتصم بن الرشید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المهملة وفتح الکاف وسکون الیاء وبالنون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وتخفیف الدال المهملة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وفتح الهاء وفتح الواو وسکون الیاء تحتها نقطتان وکسر الهاء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دخل خزیمة بن ثابت فسطاطه وطرح عنه سلاحه ثم شن علیه الماء فاغتسل ، ثم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دکین الحافظ أبو نعیم الملابی مولی آل طلحة ، عن الأعمش ، وزکریا بن أبی زایدة ، وأمم ،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سلخ شعبان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الحافظ أبو نعیم أحمد بن عبد الله الاصبهانی ، فمتأخر الطبقة عن الحافظ أبو نعیم هذا أمدا بعیدا ، ولد سنة أربع وثلاثین وثلاثمائة ، ومات فی صفر سنة ثلاثین وأربعمائة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صاحب المشکاة أبو محمد الحسین بن عبد الله الطبی فی خلاصته فی فن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اسحاق</w:t>
      </w:r>
    </w:p>
    <w:p>
      <w:pPr>
        <w:pStyle w:val="BookText"/>
        <w:rPr/>
      </w:pPr>
      <w:r>
        <w:rPr>
          <w:rFonts w:ascii="IRNazanin" w:hAnsi="IRNazanin" w:eastAsia="IRNazanin"/>
          <w:color w:val="111111"/>
          <w:sz w:val="28"/>
          <w:sz w:val="28"/>
          <w:szCs w:val="28"/>
          <w:rtl w:val="true"/>
          <w:lang w:bidi="fa-IR"/>
        </w:rPr>
        <w:t>یعنی السبیعی بفتح السین المهملة وکسر الباء الموحدة ، وقد تقدم ذکره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عنه سلاحه</w:t>
      </w:r>
    </w:p>
    <w:p>
      <w:pPr>
        <w:pStyle w:val="BookText"/>
        <w:rPr/>
      </w:pPr>
      <w:r>
        <w:rPr>
          <w:rFonts w:ascii="IRNazanin" w:hAnsi="IRNazanin" w:eastAsia="IRNazanin"/>
          <w:color w:val="111111"/>
          <w:sz w:val="28"/>
          <w:sz w:val="28"/>
          <w:szCs w:val="28"/>
          <w:rtl w:val="true"/>
          <w:lang w:bidi="fa-IR"/>
        </w:rPr>
        <w:t>وذلک لما قد تاقت نفسه تشوقا الی الشهاده ، واشتدت لوعته شوقا الی نعیم النشأة الخالدة ، حیث اذ شاهد أن عمارا ـ رضی الله تعالی عنه ـ قد فاز بذلک بقتل الفئة الباغیة ایاه بین یدی امامه الوصی الصفی المضطهد المبغی علیه فی مسنده المغصوب منه حقه صلوات الله وتسلیماته علی روحه وجسده ، لا أنه متشککا فی أمره فلما شاهد قتل عمار استتم بصره ، واستقامت بصیرته ، فان حال خزیمة فی الاستقامة والاستیقان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شن علیه الماء فاغتسل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باهمال السین أو باعجام الشین قبل النون المشددة ، فانهما کلیهما بمعنی واحد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الماء علی وجهه یسن ـ بالضم فی المضارع ـ سنا بالسین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أبو معشر ، عن محمد بن عمارة بن خزیمة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جدی بسلاحه یوم الجمل ویوم الصفین حتی قتل عمار ، فلما قتل عمار سلّ سیفه وقال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 فقاتل حتی قتل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المهملة من باب طلب ، أی صبه صبا سهلا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الماء یشنه شنا باعجام الشین من باب طلب أیضا اذا صبه متفرقا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معشر</w:t>
      </w:r>
    </w:p>
    <w:p>
      <w:pPr>
        <w:pStyle w:val="BookText"/>
        <w:rPr/>
      </w:pPr>
      <w:r>
        <w:rPr>
          <w:rFonts w:ascii="IRNazanin" w:hAnsi="IRNazanin" w:eastAsia="IRNazanin"/>
          <w:color w:val="111111"/>
          <w:sz w:val="28"/>
          <w:sz w:val="28"/>
          <w:szCs w:val="28"/>
          <w:rtl w:val="true"/>
          <w:lang w:bidi="fa-IR"/>
        </w:rPr>
        <w:t xml:space="preserve">هو أبو معشر المدنی قال النجاشی فی باب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معشر المدنی أحمد ابن کامل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محمد بن أبی معشر المدنی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معشر بکتابه</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قوله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فسل سیفه </w:t>
      </w:r>
      <w:r>
        <w:rPr>
          <w:rStyle w:val="FootnoteAnchor"/>
          <w:rtl w:val="true"/>
        </w:rPr>
        <w:footnoteReference w:id="6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فاذن اشتد شوقه الی لقاء الله سبحانه والاتصال بالنفوس الطاهرة والعقول الماحضة ، کما قال عمار ـ رضی الله تعالی عنه ـ الیوم ألقی الاحبة محمدا وحزبه ، فسل سیفه ونزع سلاحه وقاتل حتی قتل ، ولحق بنبیه وأحبته ، فلیعلم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 فلان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محمد بن عیسی بن عبید ، عن محمد بن سنان ،</w:t>
      </w:r>
    </w:p>
    <w:p>
      <w:pPr>
        <w:pStyle w:val="BookText"/>
        <w:rPr/>
      </w:pPr>
      <w:r>
        <w:rPr>
          <w:rFonts w:ascii="IRNazanin" w:hAnsi="IRNazanin" w:eastAsia="IRNazanin"/>
          <w:color w:val="111111"/>
          <w:sz w:val="28"/>
          <w:sz w:val="28"/>
          <w:szCs w:val="28"/>
          <w:rtl w:val="true"/>
          <w:lang w:bidi="fa-IR"/>
        </w:rPr>
        <w:t>ابنا فلان</w:t>
      </w:r>
    </w:p>
    <w:p>
      <w:pPr>
        <w:pStyle w:val="BookText"/>
        <w:rPr/>
      </w:pPr>
      <w:r>
        <w:rPr>
          <w:rFonts w:ascii="IRNazanin" w:hAnsi="IRNazanin" w:eastAsia="IRNazanin"/>
          <w:color w:val="111111"/>
          <w:sz w:val="28"/>
          <w:sz w:val="28"/>
          <w:szCs w:val="28"/>
          <w:rtl w:val="true"/>
          <w:lang w:bidi="fa-IR"/>
        </w:rPr>
        <w:t>یعنی به العباس بن عبد المطلب ، وبا بنیه عبد الله وعبید الله ، وسیأتی فی أصل الکتاب حیث یحین حینه إن شاء الله العزیز أن مولانا أبا محمد الحسن بن علی علیهماالسلام بعد أبیه علیه السلام جعل ابن عمه عبید الله بن العباس علی مقدمة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الیه معاویة بمائة ألف درهم؟ فمر بالرایة ، ولحق بمعاویة ، وبقی العسکر بلا قائد ورئیس ، فقام قیس بن سعد بن عبادة فخطب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یهولنکم ذهاب عبید الله هذا لکذا وکذا ، فان هذا وأباه لم یأتیا قط بخیر ، ثم قام بأمر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ـ رحمه الله تعالی ـ فی کتاب الرجال ذکره فی أصحاب أبی محمد الحسن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العباس بن عبد المطلب ، لحق بمعاویة</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فأما عبد الله بن العباس أمره فی الجلالة والاستقامة مستبین فستطلع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عیسی بن عبید عن محمد بن سنان</w:t>
      </w:r>
    </w:p>
    <w:p>
      <w:pPr>
        <w:pStyle w:val="BookText"/>
        <w:rPr/>
      </w:pPr>
      <w:r>
        <w:rPr>
          <w:rFonts w:ascii="IRNazanin" w:hAnsi="IRNazanin" w:eastAsia="IRNazanin"/>
          <w:color w:val="111111"/>
          <w:sz w:val="28"/>
          <w:sz w:val="28"/>
          <w:szCs w:val="28"/>
          <w:rtl w:val="true"/>
          <w:lang w:bidi="fa-IR"/>
        </w:rPr>
        <w:t xml:space="preserve">قال السید المکرم جمال الدین أحمد بن طاوس ـ قدس الله نفسه الزکیة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هذا الحدیث ضعیف بمحمد بن عیسی العبیدی ، وبمحمد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علی ذلک بعض شهداء المتأخرین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عندی أن محمد بن عیسی العبیدی الیقطینی ثقة صحیح الحدیث ، فقد وثقه أبو عمرو الکشی ، وأبو العباس النجاشی وغیرهما ، ولذلک کثیرا ما یستصح </w:t>
      </w:r>
    </w:p>
    <w:p>
      <w:pPr>
        <w:pStyle w:val="BookText"/>
        <w:rPr/>
      </w:pPr>
      <w:r>
        <w:rPr>
          <w:rFonts w:ascii="IRNazanin" w:hAnsi="IRNazanin" w:eastAsia="IRNazanin"/>
          <w:color w:val="111111"/>
          <w:sz w:val="28"/>
          <w:sz w:val="28"/>
          <w:szCs w:val="28"/>
          <w:rtl w:val="true"/>
          <w:lang w:bidi="fa-IR"/>
        </w:rPr>
        <w:t xml:space="preserve">عن موسی بن بکر الواسطی ، عن الفضیل بن یسار ، عن أبی جعفر علیه السلام قال ،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ابنی فلان ، وأعم أبصارهما ، کما عمیت قلوبهما الاجلین فی رقبتی واجعل عمی أبصارهما دلیلا علی عمی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فی المنتهی والمختلف روایته وان کانت عن یونس ، واستثناء محمد بن الحسن بن الولید ایاه من رجال نوادر الحکمة ومن أصحاب یونس بن عبد الرحمن ، لا یدل علی ضعفه ، وقد أوضحنا الحال فی المعلقات علی الاستبصار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محمد بن سنان ضعیف علی الأصحّ ، وان کان قد وثقه الشیخ المفید والشیخ الاعظم فی بعض مواضعه ، وحدیثه عند العلامة معدود من الصحاح ، وسیتضح الامر فی جملة ذلک من ذی قبل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الواسطی</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واقفی ، ولم یثبت کما قلناه فی کتاب ضوابط الرضاع ، وان کان الشیخ قد حکم به فی کتاب الرجال </w:t>
      </w:r>
      <w:r>
        <w:rPr>
          <w:rStyle w:val="FootnoteAnchor"/>
          <w:rtl w:val="true"/>
        </w:rPr>
        <w:footnoteReference w:id="671"/>
      </w:r>
      <w:r>
        <w:rPr>
          <w:rFonts w:ascii="IRNazanin" w:hAnsi="IRNazanin" w:eastAsia="IRNazanin"/>
          <w:color w:val="111111"/>
          <w:sz w:val="28"/>
          <w:sz w:val="28"/>
          <w:szCs w:val="28"/>
          <w:rtl w:val="true"/>
          <w:lang w:bidi="fa-IR"/>
        </w:rPr>
        <w:t>، فان أبا عمرو الکشی وأبا العباس النجاشی لم یرویا ذلک أصلا ، والأصحّ انه ممدوح وحدیثه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الاجلین فی رقبتی</w:t>
      </w:r>
    </w:p>
    <w:p>
      <w:pPr>
        <w:pStyle w:val="BookText"/>
        <w:rPr/>
      </w:pPr>
      <w:r>
        <w:rPr>
          <w:rFonts w:ascii="IRNazanin" w:hAnsi="IRNazanin" w:eastAsia="IRNazanin"/>
          <w:color w:val="111111"/>
          <w:sz w:val="28"/>
          <w:sz w:val="28"/>
          <w:szCs w:val="28"/>
          <w:rtl w:val="true"/>
          <w:lang w:bidi="fa-IR"/>
        </w:rPr>
        <w:t>بالالف الممدودة قبل الجیم واللام المفتوحة قبل الیاء المثناة من تحت الساکنة والنون أخیرا علی صیغة التثنیة ، المثیرین الشر والمهیجین الفتنة علی ، والجانبین الساعین باثارة الشر وتهییج الفتنة فی رقبتی ، والفعل منه من بابی نصر وضرب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الشر علیهم یأجله ویأجله جناه ، أو أثاره وهیجه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علیهم شرا یأجله ویأجله أی جناه وهیجه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 xml:space="preserve">وفی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الرجل شرا علی أهله یأجل أجلا اذا 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وسیعاد هذا الحدیث بعینه سندا ومتنا فی الجزء الثانی فی ترجمة 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الکاف مکان الجیم فی هذه اللفظة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بالمد علی تثنیة اسم الفاعل من أکل یأکل أکلا ، أی الاکل بمعنی المستأکل ، أو بفتح الهمزة وتشدید اللام علی تثنیة أفعلة الصفة من الکل بمعنی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الرجل محارفا بفتح الراء أی منقوص الحظ منجوس البخت ، حیث ما توجه لا یرجع بسعادة وخیر ، وهو ضد المبارک ، أو من الکلال خلاف الحدة والشحاذة أی الاعیاء عن الامر والطلبة والحرمان عن الخیر والبغیة ، وسنفصل هناک القول فی تحقیق معناه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العباس</w:t>
      </w:r>
    </w:p>
    <w:p>
      <w:pPr>
        <w:pStyle w:val="BookText"/>
        <w:rPr/>
      </w:pPr>
      <w:r>
        <w:rPr>
          <w:rFonts w:ascii="IRNazanin" w:hAnsi="IRNazanin" w:eastAsia="IRNazanin"/>
          <w:color w:val="111111"/>
          <w:sz w:val="28"/>
          <w:sz w:val="28"/>
          <w:szCs w:val="28"/>
          <w:rtl w:val="true"/>
          <w:lang w:bidi="fa-IR"/>
        </w:rPr>
        <w:t xml:space="preserve">ذکره الشیخ ـ رحمه الله تعالی ـ فی کتاب الرجال فی باب الصحابة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فی أصحاب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بن عبد المطلب ، وعد أیضا أبوه العباس من أصحابه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العباس عبد الله بن عباس بن عبد المطلب الهاشمی القرشی ، ابن عم النبی صلی الله علیه و آله وأمه لبابة بنت الحارث من بنی عامر بن صعصعة ، أخت میمونة بنت الحارث زوجة النبی صلی الله علیه و آله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قبل الهجرة بثلاث سنین ، وتوفی النبی صلی الله علیه و آله وله ثلاث عشرة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قبل خروج بنی هاشم من الشعب ، 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محصورون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الهجرة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حبر هذه الامة وعالمها ، دعا له النبی صلی الله علیه و آله بالحکمة والفقه والتأویل ورأی جبرئیل علیه السلام مرتین ، قال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اذا رأیت عبد الله بن عباس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الناس ، فاذا تکلم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الناس ، فاذا تحدث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 وکان عمر ابن الخطاب یقربه ویدنیه ویشاوره مع جلة الصحابة ، وکف بصره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بالطائف سنة ثمان وستین فی أیام ابن الزبیر ، وهو ابن سبعین سنة ، أو احدی وسبعین ، وصلی علیه محمد بن الحنفیة ، روی عنه خلق کثیر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أبیض طویلا مشربا صفرة جسیما وسیما صبیح الوجه ، له وقرة ، یخضب بالحناء ، وکان قدم مصر وغزی إفریقیة مع عبد الله بن سعد بن أبی سرح فی سنة سبع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وتخفیف الباء الموحدة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مختصر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یقال له ترجمان القرآن ، عنه سعید بن جبیر ومجاهد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سلطنة عبد الملک مات عبد الله بن العباس بن عبد المطلب فی سنة ثمانی وستین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تسع وستین بالطائف وأمه لبابة بنت الحارث بن حزن من ولد عامر بن صعصعة ، وله احدی وسبعون سنة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قبل الهجرة بثلاث سنین ، وقد ذکر عن سعید بن جبیر ،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صلی الله علیه و آله وأنا ابن عشر سنین وصلی علیه محمد ابن الحنفیة ، وقد کان ذهب بصره لبکائه علی علی والحسن والحسین ، وکانت له وفرة طویلة یخضب شیبه بالحناء ، وهو الذی یقول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حدثنا یعقوب بن یزید الانباری ، عن حماد ابن عیسی ، عن ابراهیم بن عمر الیمانی ، عن الفضیل بن یسار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أبی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یعنی عبد الله بن العباس یزعم أنه یعلم کل آیة نزلت فی القرآن فی أی یوم نزلت وفیم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یأخذ الله من عینی نورهما</w:t>
      </w:r>
    </w:p>
    <w:p>
      <w:pPr>
        <w:pStyle w:val="BookText"/>
        <w:rPr/>
      </w:pPr>
      <w:r>
        <w:rPr>
          <w:rFonts w:ascii="IRNazanin" w:hAnsi="IRNazanin" w:eastAsia="IRNazanin"/>
          <w:color w:val="111111"/>
          <w:sz w:val="28"/>
          <w:sz w:val="28"/>
          <w:szCs w:val="28"/>
          <w:rtl w:val="true"/>
          <w:lang w:bidi="fa-IR"/>
        </w:rPr>
        <w:t>ففی لسانی وقلبی منهما نور</w:t>
      </w:r>
    </w:p>
    <w:p>
      <w:pPr>
        <w:pStyle w:val="BookText"/>
        <w:rPr/>
      </w:pPr>
      <w:r>
        <w:rPr>
          <w:rFonts w:ascii="IRNazanin" w:hAnsi="IRNazanin" w:eastAsia="IRNazanin"/>
          <w:color w:val="111111"/>
          <w:sz w:val="28"/>
          <w:sz w:val="28"/>
          <w:szCs w:val="28"/>
          <w:rtl w:val="true"/>
          <w:lang w:bidi="fa-IR"/>
        </w:rPr>
        <w:t>قلبی ذکی وعقلی غیر مدخل</w:t>
      </w:r>
    </w:p>
    <w:p>
      <w:pPr>
        <w:pStyle w:val="BookText"/>
        <w:rPr/>
      </w:pPr>
      <w:r>
        <w:rPr>
          <w:rFonts w:ascii="IRNazanin" w:hAnsi="IRNazanin" w:eastAsia="IRNazanin"/>
          <w:color w:val="111111"/>
          <w:sz w:val="28"/>
          <w:sz w:val="28"/>
          <w:szCs w:val="28"/>
          <w:rtl w:val="true"/>
          <w:lang w:bidi="fa-IR"/>
        </w:rPr>
        <w:t>وفی فمی صارم کالسیف مأثور</w:t>
      </w:r>
    </w:p>
    <w:p>
      <w:pPr>
        <w:pStyle w:val="BookText"/>
        <w:rPr/>
      </w:pPr>
      <w:r>
        <w:rPr>
          <w:rFonts w:ascii="IRNazanin" w:hAnsi="IRNazanin" w:eastAsia="IRNazanin"/>
          <w:color w:val="111111"/>
          <w:sz w:val="28"/>
          <w:sz w:val="28"/>
          <w:szCs w:val="28"/>
          <w:rtl w:val="true"/>
          <w:lang w:bidi="fa-IR"/>
        </w:rPr>
        <w:t xml:space="preserve">وقد کان النبی صلی الله علیه و آله دعا له حین وضع له الماء الطهور فی بیت خالته میمونة زوج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فقه فی الدین وعلمه التأویل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 عن یعقوب بن یزید الانباری ، عن حماد بن عیسی ، عن ابراهیم بن عمر الیمانی</w:t>
      </w:r>
    </w:p>
    <w:p>
      <w:pPr>
        <w:pStyle w:val="BookText"/>
        <w:rPr/>
      </w:pPr>
      <w:r>
        <w:rPr>
          <w:rFonts w:ascii="IRNazanin" w:hAnsi="IRNazanin" w:eastAsia="IRNazanin"/>
          <w:color w:val="111111"/>
          <w:sz w:val="28"/>
          <w:sz w:val="28"/>
          <w:szCs w:val="28"/>
          <w:rtl w:val="true"/>
          <w:lang w:bidi="fa-IR"/>
        </w:rPr>
        <w:t xml:space="preserve">قال السید جمال الدین أحمد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الطریق ضعف من جهة ابراهیم ابن عمر الیمانی ، فان ابن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شهداء المتأخرین قد تبعه علی ذلک ، واستضعف کثیرا من الاخبار ، وکثیرا بأسانید المتفق علی صحتها عند أفاخم الاصحاب ، لکون ابراهیم بن الیمانی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الیمانی قد وثقه وشیخه النجاشی علی البت ، ثم نقل اتفاق ابن نوح وغیره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عمر الیمانی الصنعانی شیخ من أصحابنا ثقة روی عن أبی جعفر وأبی عبد الله علیهماالسلام ، ذکر ذلک أبو العباس وغیره له کتاب یرویه عنه حماد بن عیسی وغیره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فی کتاب الرجال فی أصحاب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فیمن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وفیم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یَنْفَعُکُمْ نُصْحِی إِنْ أَرَدْتُ أَنْ أَنْصَحَ لَکُمْ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وفیم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فأتاه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الذی أمرک بهذا واجهنی به فأسائله ، ولکن سله ما العرش ومتی خلق وکیف هو؟ فانصرف الرجل الی أبی فقال له ما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أجابک فی الآیات؟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الصنعانی الیمانی له أصول رواها عنه حماد بن عیسی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رواه عنه حماد بن عیسی ، وابن نهیک ، والقاسم بن اسماعیل القرشی جمیعا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تضعیف ابن الغضائری ـ وهو أبو الحسن أحمد بن الحسین لا أبوه أبو عبد الله الحسین بن عبید الله ـ ایاه لا یوجب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قبول روایته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بذلک 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الجرح مقدم علی التعدیل لکونه شهادة بأمر وجودی ، بخلاف التعدیل ، فقد أبطلناه فی الرواشح السماویة </w:t>
      </w:r>
      <w:r>
        <w:rPr>
          <w:rStyle w:val="FootnoteAnchor"/>
          <w:rtl w:val="true"/>
        </w:rPr>
        <w:footnoteReference w:id="685"/>
      </w:r>
      <w:r>
        <w:rPr>
          <w:rFonts w:ascii="IRNazanin" w:hAnsi="IRNazanin" w:eastAsia="IRNazanin"/>
          <w:color w:val="111111"/>
          <w:sz w:val="28"/>
          <w:sz w:val="28"/>
          <w:szCs w:val="28"/>
          <w:rtl w:val="true"/>
          <w:lang w:bidi="fa-IR"/>
        </w:rPr>
        <w:t>بأن التعدیل أیضا شهادة بأمر وجودی بناء علی أن العدالة علی التحقیق هی ملکة اجتناب الکبائر لا مجرد عدم ارتکابها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هذا الحدیث الشریف طریقه صحیح علی الأصحّ ، ومسائل الغامضة من الحکمة منطویة فی متنه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أجیبک فیها بنور وعلم غیر المدعی والمنتحل ، أما الاولیان فنزلتا فی أبیه ، وأما الاخیرة فنزلت فی أبی وفینا ، وذکر الرباط الذی أمرنا به بعد وسیکون ذلک من نسلنا المرابط ومن نسله المرابط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 جعله أرباعا لم یخلق قبله شیئا الا ثلاثة أشیاء الهواء والقلم والنور ، ثم خلقه من ألوان مختلفة من ذلک ، النور الاخضر الذی منه اخضرت الخضرة ، ومن نور أصفر خلقت منه الصفرة ، ونور أحمر احمّرت منه الحمرة ، ونور أبیض وهو نور الأنوار ومنه ضوء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 سبعین ألف طبق غلظ کل طبق کأول العرش الی أسفل السافلین ، ولیس من ذلک طبق الا یسبّح بحمده ویقدسه بأصوات مختلفة وألسنة غیر مشتبهة ولو سمع واحدا منها شی‌ء بما تحته لا نهدم الجبال والمدائن والحصون ولخسف البحار وأهلک وما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ثمانیة أرکان یحمل کل رکن منها من الملائکة ما لا یحصی عدتهم الا الله یسبّحون اللیل والنهار ولا یفترون ، ولو حسّ حسّ شی‌ء مما فوقه ما أقام لذلک طرفة عین ، بینه وبین الاحساس الجبروت والکبریاء والعظمة والقدس والرحمة ثم العلم ، ولیس وراء هذا مقال لقد طمع الخائن فی غیر مطمع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فی صلبه ودیعة قد ذرئت لنار جهنم سیخرجون أقوام من دین الله أفواجا کما دخلوا فیه ، وستصبغ الارض بدماء الفراخ من فراخ آل محمد ، تنهض تلک الفراخ فی غیر وقت وتطلب غیر ما تدرک ، ویرابط الذین آمنوا ویصبرون لما یرون حتی یحکم الله وهو خیر الحاکمین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الحسن علی بن محمد بن قتیبة ، قال حدثنا الفضل بن شاذان ، عن محمد بن أبی عمیر ، عن أحمد بن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علی بن الحسین علیهماالسلام وذکر نحوه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جعفر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w:t>
      </w:r>
    </w:p>
    <w:p>
      <w:pPr>
        <w:pStyle w:val="BookText"/>
        <w:rPr/>
      </w:pPr>
      <w:r>
        <w:rPr>
          <w:rFonts w:ascii="IRNazanin" w:hAnsi="IRNazanin" w:eastAsia="IRNazanin"/>
          <w:color w:val="111111"/>
          <w:sz w:val="28"/>
          <w:sz w:val="28"/>
          <w:szCs w:val="28"/>
          <w:rtl w:val="true"/>
          <w:lang w:bidi="fa-IR"/>
        </w:rPr>
        <w:t xml:space="preserve">حمدان بن سلیمان أبو الخیر ، قال حدثنی أبو محمد عبد الله بن محمد الیمانی ، قال حدثنی محمد بن الحسین بن أبی الخطاب الکوفی ، عن أبیه الحسین ، عن طاوس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مائدة ابن عباس ، ومحمد بن الحنفیة حاضر ، فوقعت جرادة فأخذها محمد ، ثم قال هل تعرفون ما هذه النقط السود فی جناحها؟ قالوا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علی بن أبی طالب علیه السلام أنه کان مع النبی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یا علی هذه النقط السود فی جناح هذه الجرادة؟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جناحها أنا الله رب العالمین ، خلقت الجراد جندا من جنودی أصیب به من أشاء من عبادی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هؤلاء القوم یفتخرون علینا یقولون أنهم أعلم منا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ولدهم الا من ولدنی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ذلک الحسن بن علی علیه السلام فبعث الیهما وهما فی المسجد الحرام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قد بلغنی ما قلتما اذ وجدتما جرادة ، فأما أنت یا ابن عباس ففیمن نزلت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وَلَبِئْسَ الْعَشِیرُ </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فی أبی أو فی أبیک؟ وتلی علیه آیات من کتاب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لا ما نعلم لا علمتک عاقبة أمرک ما هو وستعلمه ، ثم انک بقولک هذا مستنقص فی بدنک ، ویکون الجرموز من ولدک ، ولو أذن لی فی القول لقلت ما لو سمع عامة هذا الخلق لجحدوه وأنکروه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 قالا حدثنا أیوب بن نوح ، عن صفوان بن یحیی عن عاصم بن حمید ، عن سلام بن سعید ، عن عبد الله بن عبد یالیل رجل من أهل الطائف ، قال ، أتینا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فی مرضه الذی مات فیه قال ، فاغمی علیه فی البیت فاخرج الی صحن الدار ، قال ، فأفاق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خلیلی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سأهجر هجرتین وأنی سأخرج من هجرتی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فهاجرت هجرة مع رسول الله صلی الله علیه و آله ، وهجرة مع علی علیه السلام ، وأنی سأعمی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 وأنی سأغرق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حکة فطرحنی أهلی فی البحر فغفلوا عنی </w:t>
      </w:r>
    </w:p>
    <w:p>
      <w:pPr>
        <w:pStyle w:val="BookText"/>
        <w:rPr/>
      </w:pPr>
      <w:r>
        <w:rPr>
          <w:rFonts w:ascii="IRNazanin" w:hAnsi="IRNazanin" w:eastAsia="IRNazanin"/>
          <w:color w:val="111111"/>
          <w:sz w:val="28"/>
          <w:sz w:val="28"/>
          <w:szCs w:val="28"/>
          <w:rtl w:val="true"/>
          <w:lang w:bidi="fa-IR"/>
        </w:rPr>
        <w:t>فغرقت ثم استخرجونی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وأمرنی أن أبرأ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الناکثین وهم أصحاب الجمل ، ومن القاسطین وهم أصحاب الشام ، ومن الخوارج وهم أهل النهروان ، ومن القدریّة وهم الذین ضاهوا النصاری فی دینهم فقالوا لا قدر ، ومن المرجئة الذین ضاهوا الیهود فی دینهم فقالوا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أحیی علی ما حیی علیه علی بن أبی طالب وأموت علی ما مات علیه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فغسّل وکفّن ثم صلی علی سریره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طائران أبیضان فدخلا فی کفنه فرأی الناس ؛ انما هو فقهه فدفن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حدثنی محمد بن الحسین ، عن جعفر بن بشیر ، عن جریح ، عن أبی عبد الله علیه السلام ان ابن عباس لما مات واخرج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کفنه طیر أبیض یطیر ینظرون الیه یطیر نحو السماء حتی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یحبّه حبّا شدیدا ، وکانت أمّه تلبّسه ثیابه وهو غلام ، فینطلق الیه فی غلمان بنی عبد المطلب ، قال فأتاه بعد ما أصاب بصره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علی بن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لم یعرفک فلا عرفک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حدثنی الحسین بن علی بن النعمان ، عن أبیه ، عن معاذ بن مطر ، قال سمعت اسماعیل بن الفضل الهاشمی ، قال حدثنی بعض أشیاخی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هزم علی بن أبی طالب علیه السلام أصحاب الجمل ، بعت أمیر المؤمنین علیه السلام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عائشة یأمرها بتعجیل الرحیل وقلة العرجة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فأتیتها وهی فی قصر بنی خلف فی جانب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الاذن علیها ، فلم تأذن ، فدخلت علیها من غیر اذنها ، فاذا بیت قفار لم یعدّ لی فیه مجلس فاذا هی من وراء سترین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ببصری فاذا فی جانب البیت رحل علیه طنفسة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فمددت </w:t>
      </w:r>
    </w:p>
    <w:p>
      <w:pPr>
        <w:pStyle w:val="BookText"/>
        <w:rPr/>
      </w:pPr>
      <w:r>
        <w:rPr>
          <w:rFonts w:ascii="IRNazanin" w:hAnsi="IRNazanin" w:eastAsia="IRNazanin"/>
          <w:color w:val="111111"/>
          <w:sz w:val="28"/>
          <w:sz w:val="28"/>
          <w:szCs w:val="28"/>
          <w:rtl w:val="true"/>
          <w:lang w:bidi="fa-IR"/>
        </w:rPr>
        <w:t xml:space="preserve">الطنفسة فجلست علیها ، فقالت من وراء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أخطأت السنة دخلت بیتنا بغیر اذننا ، وجلست علی متاعنا بغیر اذننا ، فقال لها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أولی بالسنة منک ونحن علمناک السنة ، وانما بیتک الذی خفّک فیه رسول الله صلی الله علیه و آله فخرجت منه ظالمة لنفسک غاشیة لدینک عاتیة علی ربک عاصیة لرسول الله صلی الله علیه و آله فاذا رجعت الی بیتک لم ندخله الا باذنک ولم نجلس علی متاعک الا بأمرک ، ان امیر المؤمنین علی بن أبی طالب علیه السلام بعث إلیک یأمرک بالرحیل الی المدینة وقلّة العرجة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أمیر المؤمنین ذلک عمر بن الخطاب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امیر المؤمنین وان تزبّدت فیه وجوه ورغمت فیه معاطس ، أما والله لهو امیر المؤمنین ، وأمسّ برسول الله رحما ، وأقرب قرابة ، وأقدم سبقا ، وأکثر علما ، وأعلی منارا ، وأکثر آثارا من أبیک ومن عمر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ان کان اباؤک فیه لقصیر المدة عظیم التبعة ظاهر الشؤم بیّن النکل ، وما کان اباؤک فیه الا حلب شاة حتی صرت لا تأمرین ولا تنهین ولا ترفعین ولا تضعین ، وما کان مثلک الا کمثل ابن الحضرمی بن نجمان أخی بنی أسد ،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اهداء القصائد بیننا</w:t>
      </w:r>
    </w:p>
    <w:p>
      <w:pPr>
        <w:pStyle w:val="BookText"/>
        <w:rPr/>
      </w:pPr>
      <w:r>
        <w:rPr>
          <w:rFonts w:ascii="IRNazanin" w:hAnsi="IRNazanin" w:eastAsia="IRNazanin"/>
          <w:color w:val="111111"/>
          <w:sz w:val="28"/>
          <w:sz w:val="28"/>
          <w:szCs w:val="28"/>
          <w:rtl w:val="true"/>
          <w:lang w:bidi="fa-IR"/>
        </w:rPr>
        <w:t>شتم الصدیق وکثرة الالقاب</w:t>
      </w:r>
    </w:p>
    <w:p>
      <w:pPr>
        <w:pStyle w:val="BookText"/>
        <w:rPr/>
      </w:pPr>
      <w:r>
        <w:rPr>
          <w:rFonts w:ascii="IRNazanin" w:hAnsi="IRNazanin" w:eastAsia="IRNazanin"/>
          <w:color w:val="111111"/>
          <w:sz w:val="28"/>
          <w:sz w:val="28"/>
          <w:szCs w:val="28"/>
          <w:rtl w:val="true"/>
          <w:lang w:bidi="fa-IR"/>
        </w:rPr>
        <w:t>حتّی ترکتهم کأن قلوبهم</w:t>
      </w:r>
    </w:p>
    <w:p>
      <w:pPr>
        <w:pStyle w:val="BookText"/>
        <w:rPr/>
      </w:pPr>
      <w:r>
        <w:rPr>
          <w:rFonts w:ascii="IRNazanin" w:hAnsi="IRNazanin" w:eastAsia="IRNazanin"/>
          <w:color w:val="111111"/>
          <w:sz w:val="28"/>
          <w:sz w:val="28"/>
          <w:szCs w:val="28"/>
          <w:rtl w:val="true"/>
          <w:lang w:bidi="fa-IR"/>
        </w:rPr>
        <w:t>فی کل مجمعة طنین ذباب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فأراقت دمعتها ، وأبدت عویلها ، وتبدی نشیجها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والله عنکم فما فی الارض بلد أبغض إلیّ من بلد تکونون فیه ، فقال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ذا بلاءنا عندک ولا بضیعتنا إلیک ، انّا جعلناک للمؤمنین أمّا وانت بنت أم رومان ، وجعلنا أباک صدّیقا وهو ابن أبی قحافة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تمنّون علی برسول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نمن علیک بمن لو کان منک قلامة منه مننتنا به ، ونحن لحمه ودمه ومنه والیه ، وما أنت الا حشیّة من تسع حشایا خلّفهن بعده لست بأبیضهن لونا ، ولا بأحسنهن وجها ، ولا بأرشحهن </w:t>
      </w:r>
    </w:p>
    <w:p>
      <w:pPr>
        <w:pStyle w:val="BookText"/>
        <w:rPr/>
      </w:pPr>
      <w:r>
        <w:rPr>
          <w:rFonts w:ascii="IRNazanin" w:hAnsi="IRNazanin" w:eastAsia="IRNazanin"/>
          <w:color w:val="111111"/>
          <w:sz w:val="28"/>
          <w:sz w:val="28"/>
          <w:szCs w:val="28"/>
          <w:rtl w:val="true"/>
          <w:lang w:bidi="fa-IR"/>
        </w:rPr>
        <w:t xml:space="preserve">عرقا ، ولا بأنضرهن ورقا ، ولا بأطرإهنّ أصلا ، فصرت تأمرین فتطاعین ، وتدعین فتجابین ، وما مثلک الا کما قال أخو بنی فهر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مننت علی قومی فأبدوا عداوة</w:t>
      </w:r>
    </w:p>
    <w:p>
      <w:pPr>
        <w:pStyle w:val="BookText"/>
        <w:rPr/>
      </w:pPr>
      <w:r>
        <w:rPr>
          <w:rFonts w:ascii="IRNazanin" w:hAnsi="IRNazanin" w:eastAsia="IRNazanin"/>
          <w:color w:val="111111"/>
          <w:sz w:val="28"/>
          <w:sz w:val="28"/>
          <w:szCs w:val="28"/>
          <w:rtl w:val="true"/>
          <w:lang w:bidi="fa-IR"/>
        </w:rPr>
        <w:t>فقلت لهم کفّوا العداوة والشکرا</w:t>
      </w:r>
    </w:p>
    <w:p>
      <w:pPr>
        <w:pStyle w:val="BookText"/>
        <w:rPr/>
      </w:pPr>
      <w:r>
        <w:rPr>
          <w:rFonts w:ascii="IRNazanin" w:hAnsi="IRNazanin" w:eastAsia="IRNazanin"/>
          <w:color w:val="111111"/>
          <w:sz w:val="28"/>
          <w:sz w:val="28"/>
          <w:szCs w:val="28"/>
          <w:rtl w:val="true"/>
          <w:lang w:bidi="fa-IR"/>
        </w:rPr>
        <w:t>ففیه رضا من مثلکم لصدیقه</w:t>
      </w:r>
    </w:p>
    <w:p>
      <w:pPr>
        <w:pStyle w:val="BookText"/>
        <w:rPr/>
      </w:pPr>
      <w:r>
        <w:rPr>
          <w:rFonts w:ascii="IRNazanin" w:hAnsi="IRNazanin" w:eastAsia="IRNazanin"/>
          <w:color w:val="111111"/>
          <w:sz w:val="28"/>
          <w:sz w:val="28"/>
          <w:szCs w:val="28"/>
          <w:rtl w:val="true"/>
          <w:lang w:bidi="fa-IR"/>
        </w:rPr>
        <w:t>وأحج بکم أن تجمعوا البغی والکفرا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وأتیت أمیر المؤمنین علیه السلام فأخبرته بمقالتها وما رددت علیها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أعلم بک حیث بعثتک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یزداد الصائغ الجرجانی ، عن عبد العزیز بن محمد بن عبد الاعلی الجزری ، عن خلف المحرومی البغدادی عن سفیان بن سعید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علیه السلام علی البصرة عبد الله بن عباس ، فحمل کل مال فی بیت المال بالبصرة ولحق بمکة وترک علیا علیه السلام ، وکان مبلغه ألفی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علی علیه السلام المنبر حین بلغه ذلک فبکی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صلی الله علیه و آله فی علمه وقدره یفعل مثل هذا ، فکیف یؤمن من کان دونه ، اللهم انی قد مللتهم فأرحنی منهم ، واقبضنی إلیک غیر عاجز ولا ملول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من أهل الیمامة ، یذکر عن معلی بن هلال ، عن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احتمل عبد الله بن عباس بیت مال البصرة وذهب به الی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علی بن أبی طالب الی عبد الله بن عباس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کنت أشرکتک فی أمانتی ، ولم یکن أحد من أهل بیتی فی نفسی أوثق منک لمواساتی وموازرتی وأداء الامانة إلی فلما رأیت الزمان علی ابن عمک قد کلب ، والعدو علیه قد حرب ، وأمانة الناس قد خربت ، وهذه الامور قد قست ، قلبت لا بن عمک ظهر المجن ، وفارقته مع المفارقین ، وخذلته أسوأ خذلان الخاذلین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فکأنک لم تکن ترید الله بجهادک ، وکأنک لم تکن علی بینة من ربک ، وکأنک انما کنت تکید أمة محمد صلی الله علیه و آله علی دنیاهم ، وتنوی غرتهم ، فلما أمکنتک الشدة فی </w:t>
      </w:r>
    </w:p>
    <w:p>
      <w:pPr>
        <w:pStyle w:val="BookText"/>
        <w:rPr/>
      </w:pPr>
      <w:r>
        <w:rPr>
          <w:rFonts w:ascii="IRNazanin" w:hAnsi="IRNazanin" w:eastAsia="IRNazanin"/>
          <w:color w:val="111111"/>
          <w:sz w:val="28"/>
          <w:sz w:val="28"/>
          <w:szCs w:val="28"/>
          <w:rtl w:val="true"/>
          <w:lang w:bidi="fa-IR"/>
        </w:rPr>
        <w:t>خیانة أمة محمد أسرعت الوثبة وعجلت العدوة ، فاختطفت ما قدرت علیه اختطاف الذئب الازل رمیة المعزی الکسیر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لا أبا لک ، انما جررت الی أهلک تراثک من أبیک وأمک ، سبحان الله ، أما تؤمن بالمعاد؟ أو ما تخاف من سوء الحساب؟ أو ما یکبر علیک أن تشتری الاماء وتنکح النساء بأموال الارامل والمهاجرین الذین أفاء الله علیهم هذه البلاد؟</w:t>
      </w:r>
    </w:p>
    <w:p>
      <w:pPr>
        <w:pStyle w:val="BookText"/>
        <w:rPr/>
      </w:pPr>
      <w:r>
        <w:rPr>
          <w:rFonts w:ascii="IRNazanin" w:hAnsi="IRNazanin" w:eastAsia="IRNazanin"/>
          <w:color w:val="111111"/>
          <w:sz w:val="28"/>
          <w:sz w:val="28"/>
          <w:szCs w:val="28"/>
          <w:rtl w:val="true"/>
          <w:lang w:bidi="fa-IR"/>
        </w:rPr>
        <w:t>اردد الی القوم أموالهم فو الله لئن لم تفعل ثم أمکننی الله منک لأعذرنّ الله فیک ، فو الله لو أن حسنا وحسینا فعلا مثل ما فعلت لما کان لهما عندی فی ذلک هوادة ، ولا لواحد منهما عندی فیه رخصة حتی آخذ الحق وازیح الجور عن مظلومها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الیه عبد الله بن عباس ، أما بعد ـ فقد أتانی کتابک ، تعظم علی اصابة المال الذی أخذته من بیت مال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أن لی فی بیت مال الله اکثر مما أخذت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الیه علی بن أبی طالب علیه السلام اما بعد ـ فالعجب کل العجب من تزیین نفسک ، أن لک فی بیت مال الله أکثر مما أخذت وأکثر مما لرجل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أفلحت ان کان تمنیک الباطل ، وادعاؤک ما لا یکون ینجیک من الاثم ، ویحل لک ما حرم الله علیک ، عمّرک الله أنک لانت العبد المهتدی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بلغنی أنک اتخذت مکّة وطنا وضربت بها عطنا تشتری مولّدات مکّة والطائف ، تختارهن علی عینک ، وتعطی فیهن مال غیرک ، وأنی لا قسم بالله ربّی وربک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أن ما أخذت من أموالهم لی حلال أدعه لعقبی میراثا ، فلا غرو وأشد باغتباطک تأکله رویدا رویدا ، فکأن قد بلغت المدی وعرضت علی ربّک والمحل الذی یتمنی الرجعة والمضیّع للتوبة کذلک وما ذلک ولات حین مناص ـ والسّلام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عبد الله بن عباس ، اما بعد ـ فقد اکثرت علیّ فو الله لان ألقی الله بجمیع ما فی الارض من ذهبها وعقیانها أحب إلی أن القی الله بدم رجل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بکر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والحسین بن الحسن بن بندار القمیان ، 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سعد بن عبد الله بن أبی خلف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موسی الخشاب ، ومحمد بن عیسی بن عبید ، عن علی بن أسباط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أمیر المؤمنین علیه السلام من قریش خمسة نفر ، وکانت ثلاثة عشر قبیلة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بن أبی بکر رحمة الله علیه أتته النجابة من قبل أمه أسماء بنت عمیس ، وکان معه هاشم بن عتبة بن أبی وقاص المرقال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معه جعدة بن هبیرة المخزومی ، وکان أمیر المؤمنین علیه السلام خاله وهو الذی قال له عتبة بن أبی سفیان انما لک هذه الشدة فی الحرب من قبل خالک فقال له جعدة لو کان خالک مثل خالی لنسیت أباک ، ومحمد بن أبی حذیفة بن عتبة بن ربیعة ، والخامس سلف أمیر المؤمنین ابن أبی العاص بن ربیعة ، وهو صهر النبی صلی الله علیه و آله أبو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ابنا نصیر ، قالا حدثنا أیوب ، عن صفوان ، عن معاویة بن عمار وغیر واحد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عمار بن یاسر ومحمد ابن ابی بکر لا یرضیان أن یعصی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 قال حدثنی علی بن محمد القمی ، قال حدثنی أحمد بن محمد بن عیسی ، عن زحل عمر بن عبد العزیز ، عن جمیل بن دراج ، عن</w:t>
      </w:r>
    </w:p>
    <w:p>
      <w:pPr>
        <w:pStyle w:val="BookText"/>
        <w:rPr/>
      </w:pPr>
      <w:r>
        <w:rPr>
          <w:rFonts w:ascii="IRNazanin" w:hAnsi="IRNazanin" w:eastAsia="IRNazanin"/>
          <w:color w:val="111111"/>
          <w:sz w:val="28"/>
          <w:sz w:val="28"/>
          <w:szCs w:val="28"/>
          <w:rtl w:val="true"/>
          <w:lang w:bidi="fa-IR"/>
        </w:rPr>
        <w:t>محمد بن أبی بکر</w:t>
      </w:r>
    </w:p>
    <w:p>
      <w:pPr>
        <w:pStyle w:val="BookText"/>
        <w:rPr/>
      </w:pPr>
      <w:r>
        <w:rPr>
          <w:rFonts w:ascii="IRNazanin" w:hAnsi="IRNazanin" w:eastAsia="IRNazanin"/>
          <w:color w:val="111111"/>
          <w:sz w:val="28"/>
          <w:sz w:val="28"/>
          <w:szCs w:val="28"/>
          <w:rtl w:val="true"/>
          <w:lang w:bidi="fa-IR"/>
        </w:rPr>
        <w:t xml:space="preserve">قوله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رحل عمر بن عبد العزیز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 العزیز 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بالزاء المضمومة والحاء المهملة المفتوحة واللام أخیرا ، وکنیته أبو حفص ، یروی عنه أبو جعفر أحمد بن محمد بن عیسی ، </w:t>
      </w:r>
    </w:p>
    <w:p>
      <w:pPr>
        <w:pStyle w:val="BookText"/>
        <w:rPr/>
      </w:pPr>
      <w:r>
        <w:rPr>
          <w:rFonts w:ascii="IRNazanin" w:hAnsi="IRNazanin" w:eastAsia="IRNazanin"/>
          <w:color w:val="111111"/>
          <w:sz w:val="28"/>
          <w:sz w:val="28"/>
          <w:szCs w:val="28"/>
          <w:rtl w:val="true"/>
          <w:lang w:bidi="fa-IR"/>
        </w:rPr>
        <w:t xml:space="preserve">حمزة بن محمد الطیار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محمد بن أبی بکر عند أبی عبد الله علیه السلام فقال أبو عبد الله علیه السلام رحمه الله وصلی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لأمیر المؤمنین علیه السلام یوما من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أبایعک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فبسط 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امام مفترض طاعتک ، وأن أبی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انجابه من قبل أمه أسماء بنت عمیس رحمة الله علیها لا من قبل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بن نصیر ، عن محمد بن عیسی ، عن محمد بن أبی عمیر ، عن عمر بن أذینة ، عن زرارة بن أعین ، عن أبی جعفر علیه السلام أن محمد بن أبی بکر بایع علیا علیه السلام علی البراءة من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جمیلة ، عن میسر بن عبد العزیز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محمد بن أبی بکر علی البراءة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حمدویه ، عن محمد بن عیسی ، عن یونس بن عبد الرحمن ، عن</w:t>
      </w:r>
    </w:p>
    <w:p>
      <w:pPr>
        <w:pStyle w:val="BookText"/>
        <w:rPr/>
      </w:pPr>
      <w:r>
        <w:rPr>
          <w:rFonts w:ascii="IRNazanin" w:hAnsi="IRNazanin" w:eastAsia="IRNazanin"/>
          <w:color w:val="111111"/>
          <w:sz w:val="28"/>
          <w:sz w:val="28"/>
          <w:szCs w:val="28"/>
          <w:rtl w:val="true"/>
          <w:lang w:bidi="fa-IR"/>
        </w:rPr>
        <w:t>وأبو عبد الله محمد بن خالد البرقی ، وهو متکرر الذکر فی هذا الکتاب فی الاسانید وسیجی‌ء فی الجزء الخامس ذکره فی أصحاب أبی الحسن الکاظم علیه السلام وسلامته عن الغلو وفساد المذهب وان کان فیه غمز بأنه یروی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النجاشی رحمه الله تعالی ورماه بالتخلیط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ـ رحمه الله تعالی ـ أورده فی الفهرست </w:t>
      </w:r>
      <w:r>
        <w:rPr>
          <w:rStyle w:val="FootnoteAnchor"/>
          <w:rtl w:val="true"/>
        </w:rPr>
        <w:footnoteReference w:id="688"/>
      </w:r>
      <w:r>
        <w:rPr>
          <w:rFonts w:ascii="IRNazanin" w:hAnsi="IRNazanin" w:eastAsia="IRNazanin"/>
          <w:color w:val="111111"/>
          <w:sz w:val="28"/>
          <w:sz w:val="28"/>
          <w:szCs w:val="28"/>
          <w:rtl w:val="true"/>
          <w:lang w:bidi="fa-IR"/>
        </w:rPr>
        <w:t xml:space="preserve">وفی کتاب الرجال أیضا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یطعن فیه أصلا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طائفة سقیمة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 عن عمر بن عبد العزیز وذلک من أغلاط الناسخین وتحریفاتهم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مصعب ، عن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الا ومنهم نجیب من أنفسهم ، وأنجب النجباء من أهل بیت سوء ، منهم محمد ابن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الاشتر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حدثنی عبید بن محمد النخعی الشافعی السمرقندی ، عن أبی أحمد الطرسوسی ، قال حدثنی خالد بن طفیل الغفاری ، عن أبیه ، عن حلام بن أبی ذر الغفاری وکانت له صحبة ، قال مکث أبو ذر رحمه الله بالربذة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حضرته الوفاة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اذبحی شاة من غنمک واصنعیها ، فاذا نضجت فاقعدی علی قارعة الطریق ، فأول رکب ترینهم قولی یا عباد الله المسلسین هذا أبو ذر صاحب رسول الله صلی الله علیه و آله قد قضی نحبه ولقی ربّه فأعینونی علیه وأجیبوه ، فان رسول الله صلی الله علیه و آله أخبرنی أنی اموت فی أرض غربة ، وأنه یلی غسلی ودفنی والصلاة علی رجال من أمتی 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علقمة بن الاسود النخعی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رهط أرید الحج منهم مالک بن الحارث الاشتر ، وعبد الله بن الفضل التیمی ، ورفاعة بن شداد البجلی حتی قدمنا الربذة ، فاذا امرأة علی قارعة الطریق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المسلمین هذا أبو ذر صاحب رسول الله صلی الله علیه و آله قد هلک غریبا لیس لی أحد یعیننی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بعضنا الی بعض وحمدنا الله علی ما ساق إلینا ، واسترجعنا علی عظیم المصیبة ، ثم أقبلنا معها فجهزناه وتنافسنا فی کفنه حتی خرج من بیننا بالسواء ثم تعاونا علی غسله حتی فرغنا منه ، ثم قدمنا مالکا الاشتر فصلی بنا علیه ثم دفناه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الاشتر علی قبره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أبو ذر صاحب رسول الله صلی الله علیه و آله عبدک فی العابدین ، وجاهد فیک المشرکین ، لم یغیر ولم یبدل ، لکنه رأی منکرا فغیره بلسانه وقلبه ، حتی جفی ونفی وحرم واحتقر ، ثم مات وحیدا غریبا ، اللهم فاقصم من حرمه ونفاه من مهاجره وحرم رسولک صلی الله علیه و آله قال ، فرفعنا أیدینا جمیعا وقلنا آمین ثم قدمت الشاة التی صنعت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قد أقسم علیکم ألا تبرحوا حتی تتغدوا ، فتغدینا وارتحلنا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لما نعی الاشتر مالک بن الحارث النخعی الی أمیر المؤمنین علیه السلام تأوه حزنا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مالکا ، وما مالک عز علی به هالکا ، لو کان </w:t>
      </w:r>
    </w:p>
    <w:p>
      <w:pPr>
        <w:pStyle w:val="BookText"/>
        <w:rPr/>
      </w:pPr>
      <w:r>
        <w:rPr>
          <w:rFonts w:ascii="IRNazanin" w:hAnsi="IRNazanin" w:eastAsia="IRNazanin"/>
          <w:color w:val="111111"/>
          <w:sz w:val="28"/>
          <w:sz w:val="28"/>
          <w:szCs w:val="28"/>
          <w:rtl w:val="true"/>
          <w:lang w:bidi="fa-IR"/>
        </w:rPr>
        <w:t>صخرا لکان صلدا ، ولو کان حبلا لکان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 منی 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معاویة بن وهب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علی بن سعد ، عن عبد الله بن عبد الله الواسطی ، عن واصل بن سلیمان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زید بن صوحان رحمة الله علیه یوم الجمل ، جاء أمیر المؤمنین علیه السلام حتی جلس عند رأسه ، فقال رحمک الله یا زید قد کنت خفیف المئونة عظیم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زید رأسه 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فجزاک الله خیرا یا أمیر المؤمنین ، فو الله ما علمتک الا بالله علیما ، وفی أم الکتاب علیا حکیما ، وأن الله فی صدرک لعظیم ، والله ما قاتلت معک علی جهالة ، ولکنی سمعت أم سلمة زوج النبی صلی الله علیه و آله تقول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 وعاد من عاداه ، وانصر من نصره ، واخذل من خذله ، فکرهت والله أن اخذ لک فیخذلنی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القتیبی ، قال ، 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الناس بعده فمن التابعین ورؤسائهم وزهادهم زید بن صوحان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عائشة کتبت من البصرة الی زید بن صوحان الی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زوج النبی الی ابنها زید بن صوحان الخالص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أتاک کتابی هذا فاجلس فی بیتک ، واخذل الناس عن علی بن ابی طالب حتی یأتیک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کتابها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بأمر وأمرنا بغیره ، فرکبت ما أمرنا به ، وأمرتنا أن نرکب ما أمرت هی به ، أمرت أن تقر فی بیتها ، وأمرنا أن نقاتل حتی لا تکون فتنة ،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حمدان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 عن أحمد بن النصر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الثانی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الا قام ونفض الفراش بیده ، ثم قال لی یا أحمد ان أمیر المؤمنین علیه السلام عاد صعصعة بن صوحان فی مرضه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ولا تتخذ عیادتی لک أبهة علی قومک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أمیر المؤمنین لصعصعة هذه المقالة ، 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أعدها منّة من الله علیّ وفضلا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ما علمتک لخفیف المئونة حسن المعونة ، قال ،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والله یا أمیر المؤمنین ما علمتک الا بالله علیما وبالمؤمنین رءوفا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ابن احمد بن یحیی ، عن العباس بن معروف ، عن أبی محمد الحجال ، عن داود ابن أبی یزید ،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 أمیر المؤمنین علیه السلام من یعرف حقه الا صعصعة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علی بن علی الخزاعی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خالد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عبد الغفار ، عن أبی بکر بن أبی عیاش ، عن 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شهد ذلک ، أن معاویة حین قدم الکوفة دخل علیه رجال من أصحاب علی علیه السلام وکان الحسن علیه السلام قد أخذ الامان لرجال منهم مسمین بأسمائهم ، وأسماء آبائهم ، وکان فیهم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علیه صعصعة ، قال معاویة 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أنی کنت لا بغض أن تدخل فی أمانی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أبغض أن أسمیک بهذا الاسم ، ثم سلم علیه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فاصعد المنبر فالعن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وحمد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أتیتکم من عند رجل قدم شره وأخر خیره وأنه أمرنی أن ألعن علیا فالعنوه لعنه الله فضج أهل المسجد بآمین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الیه فأخبره بما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عنیت غیری ارجع حتی تسمیة باسمه ، فرجع وصعد المنبر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 أمیر المؤمنین أمرنی أن ألعن علی بن أبی طالب فالعنوا من لعن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فضجوا بآمین ، قال ؛ فلما خبر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عنی غیری ، أخرجوه لا یساکننی فی بلد ، فأخرجوه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جندب بن زهیر وعبد الله بن بدیل وغیرهما</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التابعین الکبار ورؤسائهم وزهادهم جندب ابن زهیر قاتل الساحر ، وعبد الله بن بدیل ، وحجر بن عدی ، وسلیمان بن صرد ، والمسیب بن نجبة ، وعلقمة ، والاشتر ، وسعید بن قیس ، واشباههم کثیر ، أفناهم الحرب ثم کثروا بعد ، حتی قتلوا مع الحسین علیه السلام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حذیفة</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نصر بن صباح ، قال حدثنی أبو یعقوب اسحاق بن محمد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بن علی ، عن أبی الحسن الرضا علیه السلام قال ، کان أمیر المؤمنین علیه السلام یقول ، ان المحامدة تأبی أن یعصی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المحامدة؟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 ومحمد بن أبی بکر ، ومحمد ابن أبی حذیفة ، ومحمد بن أمیر المؤمنین علیه السلام ، أما محمد بن أبی حذیفة هو ابن عتبة بن ربیعة ، وهو ابن خال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وأخبرنی بعض رواة العامة ، عن محمد بن اسحاق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أهل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أبی حذیفة بن عتبة بن ربیعة مع علی بن أبی طالب علیه السلام ومن أنصاره واشیاعه ، وکان ابن خال معاویة ، وکان رجلا من خیار المسلمین ، فلما تو فی علی علیه السلام أخذه معاویة وأراد قتله فحبسه فی السجن دهرا ، ثم قال معاویة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نرسل الی هذا السفیه محمد بن أبی حذیفة فنبکته ، ونخبره بضلاله ، ونأمره أن یقوم فیسب علیا؟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الیه معاویة فأخرجه من السجن ، فقال له معاویة یا محمد بن أبی حذیفة ألم یأن لک أن تبصر ما کنت علیه من الضلالة بنصرتک علی بن أبی طالب الکذاب ألم تعلم أن عثمان قتل مظلوما ، وأن عائشة وطلحة والزبیر خرجوا یطلبون بدمه ، وأن علیا هو الذی دس فی قتله ، ونحن الیوم نطلب بدمه؟ </w:t>
      </w:r>
    </w:p>
    <w:p>
      <w:pPr>
        <w:pStyle w:val="BookText"/>
        <w:rPr/>
      </w:pPr>
      <w:r>
        <w:rPr>
          <w:rFonts w:ascii="IRNazanin" w:hAnsi="IRNazanin" w:eastAsia="IRNazanin"/>
          <w:color w:val="111111"/>
          <w:sz w:val="28"/>
          <w:sz w:val="28"/>
          <w:szCs w:val="28"/>
          <w:rtl w:val="true"/>
          <w:lang w:bidi="fa-IR"/>
        </w:rPr>
        <w:t xml:space="preserve">رجل من أهل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أبی حذیفة بن عتبة بن ربیعة مع علی بن أبی طالب علیه السلام ومن أنصاره وأشیاعه ، وکان ابن خال معاویة ، وکان رجلا من خیار المسلمین ، فلما توفی علی علیه السلام أخذه معاویة وأراد قتله فحبسه فی السجن دهرا ، ثم قال معاویة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نرسل الی هذا السفیه محمد بن أبی حذیفة فنبکته ، ونخبره بضلاله ، ونأمره أن یقوم فیسب علیا؟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الیه معاویة فأخرجه من السجن ، فقال له معاویة یا محمد بن أبی حذیفة ألم یأن لک أن تبصر ما کنت علیه من الضلالة بنصرتک علی بن أبی طالب الکذاب ألم تعلم أن عثمان قتل مظلوما ، وأن عائشة وطلحة والزبیر خرجوا یطلبون بدمه ، وأن علیا هو الذی دس فی قتله ، ونحن الیوم نطلب بدمه؟</w:t>
      </w:r>
    </w:p>
    <w:p>
      <w:pPr>
        <w:pStyle w:val="BookText"/>
        <w:rPr/>
      </w:pPr>
      <w:r>
        <w:rPr>
          <w:rFonts w:ascii="IRNazanin" w:hAnsi="IRNazanin" w:eastAsia="IRNazanin"/>
          <w:color w:val="111111"/>
          <w:sz w:val="28"/>
          <w:sz w:val="28"/>
          <w:szCs w:val="28"/>
          <w:rtl w:val="true"/>
          <w:lang w:bidi="fa-IR"/>
        </w:rPr>
        <w:t xml:space="preserve">قال محمد بن أبی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لتعلم انی أمس القوم بک رحما وأعرفهم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الذی لا إله غیره ما أعلم أحدا شرک فی دم عثمان وألب علیه غیرک لما استعملک ومن کان مثلک ، فسأله المهاجرون والانصار ان یعزلک فأبی ، ففعلوا به ما بلغک ، وو الله ما أحد أشرک فی قتله بدئیا ولا أخیرا الا طلحة والزبیر وعائشة ، فهم الذین شهدوا علیه بالعظیمة وألبوا علیه الناس ، وشرکهم فی ذلک عبد الرحمن بن عوف وابن مسعود وعمار والانصار جمیعا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لا شهد أنک منذ عرفتک فی الجاهلیة والإسلام لعلی خلق واحد ما زاد الإسلام فیک قلیلا ولا کثیرا ، وان علامة ذلک فیک لبینة تلومنی علی حبی علیا کما خرج مع علی کل صوام قوام مهاجری وأنصاری ، وخرج معک أبناء المنافقین والطلقاء والعتقاء ، خدعتهم عن دینهم ، وخدعوک عن دنیاک ، والله یا معاویة ما خفی علیک ما صنعت ، وما خفی علیهم ما صنعوا ، اذا حلوا أنفسهم بسخط الله فی طاعتک ، والله لا أزال أحب علیا لله ، وأبغضک فی الله وفی رسوله أبدا ما بقیت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معاویة ، وانی أراک علی ضلالک بعد ، ردوه ، فردوه وهو یقرء فی السجن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فمات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یزداد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الحداد ، عن مسعدة بن صدقة ، عن جعفر بن محمد ، عن أبیه ، أن علیا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أمرا منکرا</w:t>
      </w:r>
    </w:p>
    <w:p>
      <w:pPr>
        <w:pStyle w:val="BookText"/>
        <w:rPr/>
      </w:pPr>
      <w:r>
        <w:rPr>
          <w:rFonts w:ascii="IRNazanin" w:hAnsi="IRNazanin" w:eastAsia="IRNazanin"/>
          <w:color w:val="111111"/>
          <w:sz w:val="28"/>
          <w:sz w:val="28"/>
          <w:szCs w:val="28"/>
          <w:rtl w:val="true"/>
          <w:lang w:bidi="fa-IR"/>
        </w:rPr>
        <w:t>أوقدت ناری ودعوت قنبرا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وعثمان بن حامد الکشیان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یزداد الرازی ، عن محمد بن الحسین بن أبی الخطاب ، عن موسی بن یسار ، عن عبد الله بن شریک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علی علیه السلام عند امرأة له من عنزة وهی أم عمر اذ أتاه قنبر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عشرة نفر بالباب یزعمون أنک ربهم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ربنا ، وأنت الذی خلقتنا ، وأنت الذی ترزقنا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لا تفعلوا انما أنا مخلوق مثلکم ، فأبوا وأعادوا علیه ثم ساق الحدیث الی أن قذفهم فی النار ثم 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اذا أبصرت شیئا منکرا</w:t>
      </w:r>
    </w:p>
    <w:p>
      <w:pPr>
        <w:pStyle w:val="BookText"/>
        <w:rPr/>
      </w:pPr>
      <w:r>
        <w:rPr>
          <w:rFonts w:ascii="IRNazanin" w:hAnsi="IRNazanin" w:eastAsia="IRNazanin"/>
          <w:color w:val="111111"/>
          <w:sz w:val="28"/>
          <w:sz w:val="28"/>
          <w:szCs w:val="28"/>
          <w:rtl w:val="true"/>
          <w:lang w:bidi="fa-IR"/>
        </w:rPr>
        <w:t>أوقدت ناری ودعوت قنبرا</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للحسین الحسینی العقیقی ،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قنبر مولی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من ضرب بسیفین ، وطعن برمحین ، وصلی القبلتین ، وبایع البیعتین ، وهاجر الهجرتین ، ولم یکفر بالله طرفة عین ، أنا مولی صالح المؤمنین ، ووارث النبیین ، وخیر الوصیین ، وأکبر المسلمین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ویعسوب المؤمنین ، ونور المجاهدین ، ورئیس البکائین ، وزین العابدین ، وسراج الماضین ، وضوء القائمین ، وأفضل القانتین ، ولسان رسول رب العالمین ، </w:t>
      </w:r>
    </w:p>
    <w:p>
      <w:pPr>
        <w:pStyle w:val="BookText"/>
        <w:rPr/>
      </w:pPr>
      <w:r>
        <w:rPr>
          <w:rFonts w:ascii="IRNazanin" w:hAnsi="IRNazanin" w:eastAsia="IRNazanin"/>
          <w:color w:val="111111"/>
          <w:sz w:val="28"/>
          <w:sz w:val="28"/>
          <w:szCs w:val="28"/>
          <w:rtl w:val="true"/>
          <w:lang w:bidi="fa-IR"/>
        </w:rPr>
        <w:t>وأول المؤمنین من آل یاسین ، المؤید بجبریل الامین ، والمنصور بمیکائیل المتین ، والمحمود عند أهل السماوات أجمعین ، سید المسلمین والسابقین ، وقاتل الناکثین والقاسطین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والمحامی عن حرم المسلمین ، والمجاهد أعدائه الناصبین ، ومطفی نیران الموقدین ، وأفخر من مشی من قریش أجمعین ، وأول من حارب واستجاب لله أمیر المؤمنین ، ووصی نبیه فی العالمین ، وأمینه علی المخلوقین ، وخلیفة من بعث الیهم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المسلمین والسابقین ، وقاتل الناکثین والقاسطین ومبید المشرکین ، وسهم من مرامی الله علی المنافقین ، ولسان کلمة العابدین ، ناصر دین الله ، وولی الله ، ولسان کلمة الله ، وناصره فی أرضه ، وعیبة علمه ، وکهف دینه ، امام الابرار ، من رضی عنه العلی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 سخی ، حی ، بهلول ، سنحنحی ، زکی ، مطهر ، أبطحی ، باذل ، جری ، همام الصابر ، صوام ، مهدی ، مقدام ، قاطع الاصلاب ، مفرق الاحزاب ، عالی الرقاب أربطهم عنانا ، وأثبتهم جنانا ، وأشدهم شکیمة ، بازل ، باسل ، صندید ، هزبر ، ضرغام حازم ، عزام ، حصیف ، خطیب ، محجاج ، کریم الاصل ، شریف الفضل ، فاضل القبیلة ، نقی العشیرة زکی الرکانة ، مؤدی الامانة ،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عم النبی صلی الله علیه و آله والامام مهدی الرشاد ، مجانب الفساد ، الاشعث الحاتم ، البطل الجماجم ، واللیث المزاحم ، بدری ، مکی ، حنفی ، روحانی ، شعشعانی ، من الجبال شواهقها ، ومن الهضاب رءوسها ، ومن العرب سیدها ، ومن الوغاء لیثها ، البطل الهمام ، واللیث المقدام ، والبدر التمام ، محک المؤمنین ، ووارث المشعرین ، وأبو السبطین الحسن والحسین ، والله أمیر المؤمنین حقا حقا علی بن أبی طالب علیه من الله الصلوات الزکیة والبرکات السنیة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قیس القومینی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أحکم بن یسار ، عن ابی الحسن صاحب العسکر علیه السلام ان قنبرا مولی أمیر المؤمنین علیه السلام دخل علی الحجاج بن یوسف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کنت تلی من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أوضئه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یقول اذا فرغ من وضوئه؟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یتلو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فَقُطِعَ دابِرُ الْقَوْمِ الَّذِینَ ظَلَمُوا وَالْحَمْدُ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کان یتأولها علینا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صانع اذا ضربت علاوتک؟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أسعد وتشقی ، فأمر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الهجری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أحمد ونسخت من خطه ، حدثنی محمد بن عبد الله بن مهران؟ عن وهب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الصیرفی ، عن علی بن محمد بن عبد الله الحناط ، عن وهیب بن حفص الجریری ، عن أبی حیان البجلی ، عن قنواء بنت رشید الهجری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أخبرینی ما سمعت من أبیک؟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أمیر المؤمنین علیه السلام فقال یا رشید کیف صبرک اذا أرسل إلیک دعی بنی أمیة فقطع یدیک ورجلیک ولسانک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آخر ذلک الی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أنت معی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ذهبت الایام حتی أرسل الیه عبید الله بن زیاد الدعی ، فدعاه الی البراءة من أمیر المؤمنین علیه السلام فأبی ان یبرأ منه ، فقال له الدعی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میتة قال لک تموت؟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خلیلی انک تدعونی الی البراءة منه فلا أبرأ فتقد منی فتقطع یدی ورجلی ولسانی ، فقال والله لأکذبن قوله فیک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 فقطعوا یدیه ورجلیه وترکوا لسانه ، فحملت أطراف یدیه ورجلیه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هل تجد ألما لما أصابک؟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بنیة الا کالزحام بین الناس ، فلما احتملناه وأخرجناه من القصر اجتمع الناس حوله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بصحیفة ودوات أکتب لکم ما یکون الی یوم الساعة ، فأرسل الیه الحجام حتی یقطع لسانه ، فمات رحمة الله علیه فی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 المؤمنین علیه السلام یسمیه رشید البلایا ، وکان قد ألقی الیه علم البلایا والمنایا ، وکان حیاته اذا لقی الرجل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أنت تموت بمیتة کذا ، وتقتل أنت یا فلان بقتلة کذا وکذا ، فیکون کما یقول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رشید البلایا ، أی تقتل بهذه القتلة ، فکان کما قال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النضر ، عن عبد الله بن یزید الاسدی ، عن فضیل بن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أمیر المؤمنین علیه السلام یوما الی بستان البرنی ، ومعه أصحابه ، فجلس تحت نخلة ثم أمر بنخلة ، فلقطت فأنزل منها رطب فوضع بین أیدیهم ، قالوا فقال رشید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علیه السلام ما أطیب هذا الرطب؟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رشید أما أنک تصلب علی جذعها ، فقال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الیها طرفی النهار أسقیها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فجئتها یوما وقد قطع سعفها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اقترب أجلی ثم جئت یوما فجاء العریف فقال أجب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فلما دخلت القصر فاذا الخشب ملقی ، ثم جئت یوما آخر فاذا النصف الاخر قد جعل زرنوقا یستقی علیه الماء ، فقلت ما کذبنی خلیلی فأتانی العریف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الامیر فأتیته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دخلت القصر اذا الخشب ملقی فاذا فیه الزرنوق ، فجئت حتی ضربت الزرنوق برجلی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غذیت ولی انبت ثم أدخلت علی عبید الله بن زیاد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کذب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بکذاب ولا هو ، ولقد أخبرنی </w:t>
      </w:r>
    </w:p>
    <w:p>
      <w:pPr>
        <w:pStyle w:val="BookText"/>
        <w:rPr/>
      </w:pPr>
      <w:r>
        <w:rPr>
          <w:rFonts w:ascii="IRNazanin" w:hAnsi="IRNazanin" w:eastAsia="IRNazanin"/>
          <w:color w:val="111111"/>
          <w:sz w:val="28"/>
          <w:sz w:val="28"/>
          <w:szCs w:val="28"/>
          <w:rtl w:val="true"/>
          <w:lang w:bidi="fa-IR"/>
        </w:rPr>
        <w:t xml:space="preserve">أنک تقطع یدی ورجلی ولسانی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نکذبه اقطعوا یده ورجله وأخرجوه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حمل الی أهله أقبل یحدث الناس بالعظایم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سلونی فان للقوم عندی طلبة لم یقضوها ، فدخل رجل علی ابن زیاد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قطعت یده ورجله وهو یحدث الناس بالعظایم؟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وقد انتهی الی بابه ، فردوه فأمر بقطع یدیه ورجلیه ولسانه وأمر بصلبه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النصر ، عن عبد الله بن یزید الاسدی ، عن فضیل بن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علی فرس له فاستقبل حبیب بن مظاهر الاسدی عند مجلس بنی أسد ، فتحدثا حتی اختلف أعناق فرسیهما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بشیخ أصلع ضخم البطن یبیع البطیخ عند دار الزرق ، قد صلب فی حب أهل بیت نبیه علیه السلام ، ویبقر بطنه علی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لا عرف رجلا أحمر له ضفیرتان یخرج لینصر ابن بنت نبیه فیقتل ویجال برأسه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افترقا ، فقال أهل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أحدا أکذب من هذین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یفترق أهل المجلس حتی أقبل رشید الهجری ، فطلبهما فسأل أهل المجلس عنهما؟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افترقا وسمعناهما یقولان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میثما 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ویزاد فی عطاء الذی یجی‌ء بالرأس مائة درهم ، ثم أدبر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أکذبهم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الایام واللیالی حتی رأیناه مصلوبا علی باب دار عمرو بن حریث ، وجی‌ء برأس حبیب بن مظاهر قد قتل مع الحسین علیه السلام ورأینا کل ما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حبیب من السبعین الرجال الذین نصروا الحسین علیه السلام ولقوا جبال الحدید ، واستقبلوا الرماح بصدورهم ، والسیوف بوجوههم ، وهم یعرض علیهم الامان والاموال فیأبون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 آله ان قتل الحسین ومنا عین تطرف حتی قتلوا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مزح حبیب بن مظاهر الاسدی ، فقال له یزید بن خضیر الهمدانی وکان یقال له سید القراء یا أخی لیس هذه بساعة ضحک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أحق من هذا بالسرور ، والله ما هو الا أن تمیل علینا هذه الطغام بسیوفهم فنعانق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مستخرجة من کتاب مفاخر الکوفة والبصرة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التمار</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بن نوح ، عن صفوان ، عن عاصم ابن حمید ، عن ثابت الثقفی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بمیثم لیصلب ،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میثم لقد کنت عن هذا غنیا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الیه میثم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نبتت هذه النخلة الا لی ولا اغتذیت الا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علی بن محمد ، عن محمد بن أحمد الهندی ، عن العباس بن معروف ، عن صفوان ، عن یعقوب بن شعیب ، عن صالح ابن میثم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خالد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میثم التمار بالفرات یوم الجمعة فهبت ریح وهو فی سفینة من سفن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فنظر الی الریح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برأس سفینتکم ان هذه ریح عاصف مات معاویة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کانت الجمعة المقبلة قدم برید من الشام فلقیته فاستخبرته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أحسن حال توفی أمیر المؤمنین وبایع الناس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أی یوم توفی؟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عبد الله بن محمد بن خالد الطیالسی ، قال حدثنی الحسن بن علی ابن بنت الیاس الوشاء ، عن عبد الله بن </w:t>
      </w:r>
    </w:p>
    <w:p>
      <w:pPr>
        <w:pStyle w:val="BookText"/>
        <w:rPr/>
      </w:pPr>
      <w:r>
        <w:rPr>
          <w:rFonts w:ascii="IRNazanin" w:hAnsi="IRNazanin" w:eastAsia="IRNazanin"/>
          <w:color w:val="111111"/>
          <w:sz w:val="28"/>
          <w:sz w:val="28"/>
          <w:szCs w:val="28"/>
          <w:rtl w:val="true"/>
          <w:lang w:bidi="fa-IR"/>
        </w:rPr>
        <w:t xml:space="preserve">خراش المغربی ، عن علی بن اسماعیل ، عن فضیل الرسان ، عن حمزة بن میثم ، قال خرج أبی الی العمرة ، فحدثنی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علی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بینی وبینها خدرا ،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میثم؟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رأیت الحسین بن علی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قالت خرج فی غنم له آنفا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أکثر ذکره فأقرئیه السلام فانی 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اخرجی فادهنیه ، فخرجت فدهنت لحیتی ببان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دهنتها لتخضبن فیکم بالدماء ، فخرجنا فاذا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 فقلت یا ابن عباس سلنی ما شئت من تفسیر القرآن ، فانی قرأت تنزیله علی أمیر المؤمنین علیه السلام وعلمنی تأویله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الدواة وقرطاسا ، فأقبل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کیف بک اذا رأیتنی مصلوبا تاسع تسعة أقصرهم خشبة وأقربهم بالمطهرة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وتکهن أیضا خرق الکتاب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احتفظ بما سمعت منی ، فان یک ما أقول لک حقا أمسکته ، وان یک باطلا خرقته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أبی علینا فما لیث یومین حتی أرسل عبید الله بن زیاد ، فصلبه تاسع تسعة أقصرهم خشبة وأقربهم الی المطهرة ، فرأیت الرجل الذی جاء الیه لیقتله وقد أشار الیه بالحربة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کنت ما علمتک الا قواما ، ثم طعنه فی خاصرته فأجافه فاحتقن الدم فمکث یومین ، ثم انه فی الیوم الثالث بعد العصر قبل المغرب انبعث منخراه دما ، فخضبت لحیته بالدماء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النصر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أیضا بهذا الحدیث علی ابن الحسن بن فضال ، عن أحمد بن محمد 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مهزیار ، عن علی بن اسماعیل ، عن فضیل ، عن عمران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حمزة بن میثم خطأ ، 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به الوشاء بأسناده مثله سواء غیر أنه ذکر عمران بن میثم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 عن حنان بن سدیر ، عن أبیه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میثم التمار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حکیم انی أخبرک بحدیث وهو </w:t>
      </w:r>
    </w:p>
    <w:p>
      <w:pPr>
        <w:pStyle w:val="BookText"/>
        <w:rPr/>
      </w:pPr>
      <w:r>
        <w:rPr>
          <w:rFonts w:ascii="IRNazanin" w:hAnsi="IRNazanin" w:eastAsia="IRNazanin"/>
          <w:color w:val="111111"/>
          <w:sz w:val="28"/>
          <w:sz w:val="28"/>
          <w:szCs w:val="28"/>
          <w:rtl w:val="true"/>
          <w:lang w:bidi="fa-IR"/>
        </w:rPr>
        <w:t xml:space="preserve">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أبا صالح بأی شی‌ء تحدثنی؟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أخرج العام الی مکة فاذا قدمت القادسیة راجعا أرسل إلی هذا الدعی ابن زیاد رجلا فی مائة فارس حتی یجی‌ء بی الیه ،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هذه السبائیة الخبیثة المحترقة التی قد یبست علیها جلودها ، وأیم الله لا قطعن یدک ورجلک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رحمک الله فو الله لعلی کان أعرف بک من حسن حین ضرب رأسک بالدرة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لا تضربه فانه یحبنا ویبغض عدونا ، فقال له علی علیه السلام مجیبا له اسکت یا بنی فو الله لأنا أعلم به منک ، فوالذی فلق الحبة وبرء النسمة انه لولی لعدوک وعدو لولیک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بی عند ذلک فأصلب فأکون أول هذه الامة ألجم بالشریط فی الإسلام فاذا کان یوم الثالث فقلت غابت الشمس أو لم تغب ابتدر منخرای دما علی صدری ولحیتی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فرصدناه فلما کان یوم الثالث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أو لم تغب ابتدر منخراه علی صدره ولحیته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سبعة من التمارین فاتعدنا لحمله فجئنا الیه لیلا والحراس یحرسونه ، وقد أوقدوا النار فحالت بیننا وبینهم ، فاحتملناه بخشبته حتی انتهینا به الی فیض من ماء فی مراد فدفناه فیه ، ورمینا بخشبته فی مراد فی الخراب ، وأصبح فبعث الخیل فلم یجد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وقال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حکیم تری هذا المکان لیس یؤدی فیه 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والطسق أداء الاجر ، ولئن طالت بک الحیاة لتؤدین طسق هذا المکان الی رجل فی دار الولید بن عقبة اسمه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فأدیته علی خزی الی رجل فی دار الولید ابن عقبة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 حدثنی محمد بن عبد الله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الصیرفی ، عن علی بن محمد ، عن یوسف بن عمران المیثمی ، قال سمعت میثم النهروانی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یا میثم اذا </w:t>
      </w:r>
    </w:p>
    <w:p>
      <w:pPr>
        <w:pStyle w:val="BookText"/>
        <w:rPr/>
      </w:pPr>
      <w:r>
        <w:rPr>
          <w:rFonts w:ascii="IRNazanin" w:hAnsi="IRNazanin" w:eastAsia="IRNazanin"/>
          <w:color w:val="111111"/>
          <w:sz w:val="28"/>
          <w:sz w:val="28"/>
          <w:szCs w:val="28"/>
          <w:rtl w:val="true"/>
          <w:lang w:bidi="fa-IR"/>
        </w:rPr>
        <w:t xml:space="preserve">دعاک دعی بنی أمیة ابن دعیها عبید الله بن زیاد الی البراءة منی؟ فقال یا أمیر المؤمنین أنا والله لا أبرأ منک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یقتلک ویصلبک ، قلت ، أصبر فذاک فی الله قلیل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اذا تکون معی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وکان میثم یمر بعریف قومه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کأنی بک وقد دعاک دعی بنی أمیة ابن دعیها فیطلبنی منک أیاما ، فاذا قدمت علیک ذهبت بی الیه حتی یقتلنی علی باب دار عمرو بن حریث ، فاذا کان یوم الرابع ابتدر منخرای دما عبیطا ، وکان میثم یمر بنخلة فی سبعة فیضرب بیده علیها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نخلة ما غذیت الا لی وما غذیت الا لک ، وکان یمر بعمرو بن حریث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اذا جاورتک فأحسن جواری ، فکان عمرو یری أنه یشتری دارا أو ضیعة لزیق ضیعته ، فکان یقول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میثم النهروانی الی مکة فأرسل الطاغیة عدو الله بن زیاد الی عریف میثم فطلبه منه ، فأخبره أنه بمکة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تأتنی به لأقتلنک ، فأجله أجلا ، وخرج العریف الی القادسیة ینتظر میثما ، فلما قدم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 من أبی 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أبا التراب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 من علی بن أبی طالب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أنا لم أفعل؟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لا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کان یقول لی أنک ستقتلنی وتصلبنی علی باب عمرو بن حریث فاذا کان یوم الرابع ابتدر منخرای دما عبیطا ، فأمر به فصلب علی باب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أقتل فو الله لأخبرنکم بعلم ما یکون الی أن تقوم الساعة وما یکون من الفتن ، فلما سأله الناس حدثهم حدیثا واحدا ، اذ أتاه رسول من قبل ابن زیاد فألجمه بلجام من شریط ، وهو أول من ألجم بلجام وهو مصلوب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عن أبی الحسن الرضا علیه السلام عن أبیه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أتی میثم التمار دار أمیر المؤمنین علیه السلام فقیل له انه نائم فنادی بأعلی صوته </w:t>
      </w:r>
    </w:p>
    <w:p>
      <w:pPr>
        <w:pStyle w:val="BookText"/>
        <w:rPr/>
      </w:pPr>
      <w:r>
        <w:rPr>
          <w:rFonts w:ascii="IRNazanin" w:hAnsi="IRNazanin" w:eastAsia="IRNazanin"/>
          <w:color w:val="111111"/>
          <w:sz w:val="28"/>
          <w:sz w:val="28"/>
          <w:szCs w:val="28"/>
          <w:rtl w:val="true"/>
          <w:lang w:bidi="fa-IR"/>
        </w:rPr>
        <w:t xml:space="preserve">انتبه أیها النائم فو الله لتخضبن لحیتک من رأسک ، فانتبه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میثما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 والله لتخضبن لحیتک من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وأنت والله لتقطعن یداک ورجلاک ولسانک ولتقطعن النخلة التی بالکناسة فتشق أربع قطع ، فتصلب أنت علی ربعها وحجر بن عدی علی ربعها ، ومحمد ابن أکثم علی ربعها ، وخالد بن مسعود علی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فشککت فی نفسی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لیخبرنا بالغیب ، فقلت له ، أو کائن ذاک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ورب الکعبة کذا عهده إلی النبی صلی الله علیه و آله ، 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یفعل ذلک بی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لیأخذنک العتل الزنیم ابن الأمة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یخرج الی الجبانة وأنا معه فیمر بالنخلة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میثم ان لک ولها شأنا من الشأن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عبید الله بن زیاد الکوفة ودخلها تعلق علمه بالنخلة التی بالکناسة فتخرق ، فتطیر من ذلک فأمر بقطعها ، فاشتراها رجل من النجارین فشقها أربع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لصالح ابنی فخذ مسمارا من حدید فانقش علیه اسمی واسم أبی ودقة فی بعض تلک الاجذاع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بعد ذلک أیام أتانی قوم من أهل السوق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انهض معنا الی الامیر نشکو الیه عامل السوق ، ونسأله أن یعزله عنا ویولی علینا غیره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خطیب القوم فنصت لی وأعجبه منطقی ، فقال له عمرو بن حریث أصلح الله الامیر تعرف هذا المتکلم؟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میثم التمار الکذاب مولی الکذاب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جالسا فقال لی ما تقول؟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أصلح الله الامیر ، بل أنا الصادق مولی الصادق علی بن أبی طالب أمیر المؤمنین حقا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 أن من علی ، ولتذکرن مساویه ، وتتولی عثمان ، وتذکر محاسنه ، أو لأقطعن یدیک ورجلیک ولأصلبنک ، فبکیت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من القول دون الفعل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بکیت من القول ولا من الفعل ، ولکن بکیت من شک کان دخلنی یوم خبّرنی سیدی ومولای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لک؟</w:t>
      </w:r>
    </w:p>
    <w:p>
      <w:pPr>
        <w:pStyle w:val="BookText"/>
        <w:rPr/>
      </w:pPr>
      <w:r>
        <w:rPr>
          <w:rFonts w:ascii="IRNazanin" w:hAnsi="IRNazanin" w:eastAsia="IRNazanin"/>
          <w:color w:val="111111"/>
          <w:sz w:val="28"/>
          <w:sz w:val="28"/>
          <w:szCs w:val="28"/>
          <w:rtl w:val="true"/>
          <w:lang w:bidi="fa-IR"/>
        </w:rPr>
        <w:t xml:space="preserve">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الباب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نائم ، فنادیت انتبه أیها النائم ، فو الله لتخضبن لحیتک من رأسک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وأنت والله لتقطعن یداک ورجلاک ولسانک ولتصلبن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ذلک بی؟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یأخذک العتل الزنیم ابن الامة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فامتلأ غیظا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لأقطعن یدیک ورجلیک ولأدعن لسانک حتی أکذبک وأکذب مولاک ، فأمر به فقطعت یداه ورجلاه ، ثم أخرج فأمر به أن یصلب فنادی بأعلی صوته أیها الناس من أراد أن یسمع الحدیث المکنون عن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وأقبل یحدثهم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عمرو بن حریث وهو یرید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التمار یحدث الناس عن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مسرعا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الامیر بادر فابعث الی هذا من یقطع لسانه ، فانی لست آمن أن یغیر قلوب أهل الکوفة فیخرجوا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الی حرسی فوق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فأتاه الحرسی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لسانک فقد أمرنی الامیر بقطعه ، قال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زعم ابن الأمة الفاجرة أنه یکذبنی ویکذب مولای هاک لسانی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لسانه وتشحط ساعة فی دمه ثم مات ، وأمر به فصلب ، قال صالح فمضیت بعد ذلک بأیام ، فاذا هو قد صلب علی الربع الذی کنت دققت فیه المسمار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 الهاد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وجدت فی کتاب محمد بن شاذان بن نعیم بخطه ، روی عن حمران بن </w:t>
      </w:r>
    </w:p>
    <w:p>
      <w:pPr>
        <w:pStyle w:val="BookText"/>
        <w:rPr/>
      </w:pPr>
      <w:r>
        <w:rPr>
          <w:rFonts w:ascii="IRNazanin" w:hAnsi="IRNazanin" w:eastAsia="IRNazanin"/>
          <w:color w:val="111111"/>
          <w:sz w:val="28"/>
          <w:sz w:val="28"/>
          <w:szCs w:val="28"/>
          <w:rtl w:val="true"/>
          <w:lang w:bidi="fa-IR"/>
        </w:rPr>
        <w:t xml:space="preserve">أعین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یحدث عن آبائه علیهم السلام أن رجلا کان من شیعة أمیر المؤمنین علیه السلام مریضا شدید الحمی ، فعاده الحسین بن علی علیه السلام فلما دخل باب الدار طارت الحمی عن الرجل ، فقال له قد رضیت بما أوتیتم به حقا حقا والحمی تهرب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خلق الله شیئا الا وقد أمره بالطاعة لنا یا کناسة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نحن نسمع الصوت ولا نری الشخص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أمیر المؤمنین أمرک ألا تقربی الا عدوا أو مذنبا لکی تکون کفارة لذنوبه ، فما بال هذا؟ وکان الرجل المریض عبد الله بن شداد بن الهاد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الاعور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بن نوح ، عن صفوان ، عن عاصم بن حمید ، عن فضیل الرسان ، عن أبی عمر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الشعبی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اذا غدا الی القضاء جلس فی مکانی فاذا رجع جلس فی مکانی ، فقال لی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 أن لک عندی حدیثا أحدثک به؟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ما زال لی ضالة عندک ، قال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فأی ضالة تقع لک عندی ، قال ، فأبی أن یحدثنی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بعد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حدثنی بالحدیث الذی قلت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الاعور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علیا علیه السلام ذات لیلة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أعور ما جاءک؟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أمیر المؤمنین جاء بی والله حبک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سأحدثک لشکرها ، اما أنه لا یموت عبد یحبنی فتخرج نفسه حتی یرانی حیث یحب ولا یموت عبد یبغضنی فتخرج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ثم قال لی الشعبی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حبه لا ینفعک وبغضه لا یضرک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حدثنی محمد بن الحسین ، عن جعفر بن بشیر ، </w:t>
      </w:r>
    </w:p>
    <w:p>
      <w:pPr>
        <w:pStyle w:val="BookText"/>
        <w:rPr/>
      </w:pPr>
      <w:r>
        <w:rPr>
          <w:rFonts w:ascii="IRNazanin" w:hAnsi="IRNazanin" w:eastAsia="IRNazanin"/>
          <w:color w:val="111111"/>
          <w:sz w:val="28"/>
          <w:sz w:val="28"/>
          <w:szCs w:val="28"/>
          <w:rtl w:val="true"/>
          <w:lang w:bidi="fa-IR"/>
        </w:rPr>
        <w:t xml:space="preserve">عن أبان بن عثمان ، عن محمد بن زیاد ، عن میمون بن مهران ، عن علی علیه السلام قال قال لی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منزلی یا أمیر المؤمنین؟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أن لا تدّخرنی شیئا مما فی بیتک ولا تکلف لی شیئا مما وراء بابک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یتحرق ویحب أن یشتری له وهو یظن أنه لا یجوز له ، حتی 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معی ولست أقدر علی أن أشتری لک ما أرید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تکلف ما وراء بابک فهذه مما فی بیتک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الاول ، ویتلوه حدیث نعیم بن دجاجة الاسدی ، والحمد لله رب العالمین أولا وآخرا وصلی الله علی محمد وآله الطاهرین الطیبین</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الطیبین الطاهرین وسلم تسلیما</w:t>
      </w:r>
    </w:p>
    <w:p>
      <w:pPr>
        <w:pStyle w:val="BookText"/>
        <w:rPr/>
      </w:pPr>
      <w:r>
        <w:rPr>
          <w:rFonts w:ascii="IRNazanin" w:hAnsi="IRNazanin" w:eastAsia="IRNazanin"/>
          <w:color w:val="111111"/>
          <w:sz w:val="28"/>
          <w:sz w:val="28"/>
          <w:szCs w:val="28"/>
          <w:rtl w:val="true"/>
          <w:lang w:bidi="fa-IR"/>
        </w:rPr>
        <w:t>نعیم بن دجاجة الاسدی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حمدویه بن نصیر ، قال حدثنا محمد بن عیسی ،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بن أبی طالب علیه السلام الی بشر ابن عطارد التمیمی فی کلام بلغه عنه ، فمر به رسول علی الی بنی أسد ، فقام الیه نعیم ابن دجاجة الاسدی فأفلته ، فبعث الیه علی بن أبی طالب علیه السلام فأتوا به فأمر به أن یضرب</w:t>
      </w:r>
    </w:p>
    <w:p>
      <w:pPr>
        <w:pStyle w:val="BookText"/>
        <w:rPr/>
      </w:pPr>
      <w:r>
        <w:rPr>
          <w:rFonts w:ascii="IRNazanin" w:hAnsi="IRNazanin" w:eastAsia="IRNazanin"/>
          <w:color w:val="111111"/>
          <w:sz w:val="28"/>
          <w:sz w:val="28"/>
          <w:szCs w:val="28"/>
          <w:rtl w:val="true"/>
          <w:lang w:bidi="fa-IR"/>
        </w:rPr>
        <w:t>نعیم بن دجاجة الاسدی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رسول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المجرور لبشر ، والباء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أی الی رسول علی علیه السلام نعیم فافلته أی بشرا من الرسول ، فبعث الیه علی علیه السلام أی الی نعیم بن دجاجة لیؤتی به ، فأتوه به الفاعل بنو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والضمیر المنصوب لعلی علیه السلام ، والباء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للتعدیة ، أو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فأتوا بنو أسد علیا علیه السلام بنعیم بن دجاجة فأمر علی نعیم بأن یضرب فقال نعیم لعلی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المقام معک لذل وان فراقک 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ذلک علی علیه السلام قال له قد عفوت عنک ان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أما قولک ان المقام معک لذل فسیئة اکتسبتها ، وأما قولک ان فراقک لکفر حسنة اکتسبتها ، فهذه بهذه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الاحنف بن قیس</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للأحنف انک تطیل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لشر یوم عظیم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وَیَخافُونَ یَوْماً کانَ شَرُّهُ مُسْتَطِیراً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الاحنف بن قیس وفد الی معاویة وجاریة بن قدامة والحباب بن یزید فقال معاویة للأحنف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الساعی علی أمیر المؤمنین عثمان ، وخاذل أم المؤمنین عائشة ، والوارد الماء علی علی بصفین؟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ذاک ما أعرف ، ومنه ما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أمیر المؤمنین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معشر قریش حصرتموه بالمدینة والدار منا عنه نازحة ، وقد حصره المهاجرون ، والانصار عنه بمعزل ، وکنتم بین خاذل وقاتل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خذلتها فی طول باع ورحب سرب ، وذلک أنی لم أجد فی</w:t>
      </w:r>
    </w:p>
    <w:p>
      <w:pPr>
        <w:pStyle w:val="BookText"/>
        <w:rPr/>
      </w:pPr>
      <w:r>
        <w:rPr>
          <w:rFonts w:ascii="IRNazanin" w:hAnsi="IRNazanin" w:eastAsia="IRNazanin"/>
          <w:color w:val="111111"/>
          <w:sz w:val="28"/>
          <w:sz w:val="28"/>
          <w:szCs w:val="28"/>
          <w:rtl w:val="true"/>
          <w:lang w:bidi="fa-IR"/>
        </w:rPr>
        <w:t>الاحنف بن قیس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باع ورحب سرب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الباع قدر مد الیدین وما بینهما من البدن وبسط الید بالمال ، وکذلک البوع وطول الباع کنایة عن المقدرة والمیسرة والاقتدار والشوکة قاله صاحب الفائق والاساس والقاموس والنهایة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الله الا أن تقر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ورودی الماء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وردت حین أردت أن تقطع رقابنا عطشا ، فقام معاویة وتفرق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معاویة للأحنف بخمسین ألف درهم ولأصحابه بصلة ، وقال للأحنف حین 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 علی الناس عطیاتهم وارزاقهم ، فان سألت المدد أتاک منا رجال سلیمة الطاعة شدیدة النکایة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یری رأی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الحباب بثلاثین ألف درهم وکان یری رأی الامویة ، فصار الحباب الی معاویة وقال یا أمیر المؤمنین تعطی الاحنف ورأیه رأیه خمسین ألف درهم وتعطینی ورأیی رأیی ثلاثین ألف درهم؟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 انی اشتریت بها دینه ، فقال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تشتری منی أیضا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فأتمها له والحقه بالاحنف ، فلم یأت علی الحباب اسبوع حتی مات ورد المال بعینه الی معاویة ، فقال الفرزدق یرثی الحباب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الرحب بالضم السعة ، 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رحب الصدر ، والرحب بالفتح الواسع 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رحب وأرض رحبة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السرب بالفتح الابل ، والسرب أیضا الطریق وفلان آمن فی سربه بالکسر أی فی نفسه ، وفلان واسع السرب أی رخی البال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بالفتح فی قولهم خل سربه أی طریقه ، ومنه قوله اذا کان مخلی السرب ، أی موسعا علیه غیر مضیق علیه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أخذلها وهی محتاجة الی الانتصار ، بل خذلتها وهی فی طول باع ورحب سرب ، أی فی مندوحة فسیحة عن القتال وتجهیز الجیش ، بأن تقر فی </w:t>
      </w:r>
    </w:p>
    <w:p>
      <w:pPr>
        <w:pStyle w:val="BookText"/>
        <w:rPr/>
      </w:pPr>
      <w:r>
        <w:rPr>
          <w:rFonts w:ascii="IRNazanin" w:hAnsi="IRNazanin" w:eastAsia="IRNazanin"/>
          <w:color w:val="111111"/>
          <w:sz w:val="28"/>
          <w:sz w:val="28"/>
          <w:szCs w:val="28"/>
          <w:rtl w:val="true"/>
          <w:lang w:bidi="fa-IR"/>
        </w:rPr>
        <w:t>أتأکل میراث الحباب ظلامة</w:t>
      </w:r>
    </w:p>
    <w:p>
      <w:pPr>
        <w:pStyle w:val="BookText"/>
        <w:rPr/>
      </w:pPr>
      <w:r>
        <w:rPr>
          <w:rFonts w:ascii="IRNazanin" w:hAnsi="IRNazanin" w:eastAsia="IRNazanin"/>
          <w:color w:val="111111"/>
          <w:sz w:val="28"/>
          <w:sz w:val="28"/>
          <w:szCs w:val="28"/>
          <w:rtl w:val="true"/>
          <w:lang w:bidi="fa-IR"/>
        </w:rPr>
        <w:t>ومیراث حرب جامد لک ذایبه</w:t>
      </w:r>
    </w:p>
    <w:p>
      <w:pPr>
        <w:pStyle w:val="BookText"/>
        <w:rPr/>
      </w:pPr>
      <w:r>
        <w:rPr>
          <w:rFonts w:ascii="IRNazanin" w:hAnsi="IRNazanin" w:eastAsia="IRNazanin"/>
          <w:color w:val="111111"/>
          <w:sz w:val="28"/>
          <w:sz w:val="28"/>
          <w:szCs w:val="28"/>
          <w:rtl w:val="true"/>
          <w:lang w:bidi="fa-IR"/>
        </w:rPr>
        <w:t>أبوک وعمی یا معاوی أورثا</w:t>
      </w:r>
    </w:p>
    <w:p>
      <w:pPr>
        <w:pStyle w:val="BookText"/>
        <w:rPr/>
      </w:pPr>
      <w:r>
        <w:rPr>
          <w:rFonts w:ascii="IRNazanin" w:hAnsi="IRNazanin" w:eastAsia="IRNazanin"/>
          <w:color w:val="111111"/>
          <w:sz w:val="28"/>
          <w:sz w:val="28"/>
          <w:szCs w:val="28"/>
          <w:rtl w:val="true"/>
          <w:lang w:bidi="fa-IR"/>
        </w:rPr>
        <w:t>تراثا فیختار التراث أقاربه</w:t>
      </w:r>
    </w:p>
    <w:p>
      <w:pPr>
        <w:pStyle w:val="BookText"/>
        <w:rPr/>
      </w:pPr>
      <w:r>
        <w:rPr>
          <w:rFonts w:ascii="IRNazanin" w:hAnsi="IRNazanin" w:eastAsia="IRNazanin"/>
          <w:color w:val="111111"/>
          <w:sz w:val="28"/>
          <w:sz w:val="28"/>
          <w:szCs w:val="28"/>
          <w:rtl w:val="true"/>
          <w:lang w:bidi="fa-IR"/>
        </w:rPr>
        <w:t>ولو کان هذا الدین فی جاهلیة</w:t>
      </w:r>
    </w:p>
    <w:p>
      <w:pPr>
        <w:pStyle w:val="BookText"/>
        <w:rPr/>
      </w:pPr>
      <w:r>
        <w:rPr>
          <w:rFonts w:ascii="IRNazanin" w:hAnsi="IRNazanin" w:eastAsia="IRNazanin"/>
          <w:color w:val="111111"/>
          <w:sz w:val="28"/>
          <w:sz w:val="28"/>
          <w:szCs w:val="28"/>
          <w:rtl w:val="true"/>
          <w:lang w:bidi="fa-IR"/>
        </w:rPr>
        <w:t>عرفت من المولی القلیل حلائبه</w:t>
      </w:r>
    </w:p>
    <w:p>
      <w:pPr>
        <w:pStyle w:val="BookText"/>
        <w:rPr/>
      </w:pPr>
      <w:r>
        <w:rPr>
          <w:rFonts w:ascii="IRNazanin" w:hAnsi="IRNazanin" w:eastAsia="IRNazanin"/>
          <w:color w:val="111111"/>
          <w:sz w:val="28"/>
          <w:sz w:val="28"/>
          <w:szCs w:val="28"/>
          <w:rtl w:val="true"/>
          <w:lang w:bidi="fa-IR"/>
        </w:rPr>
        <w:t>ولو کان هذا الامر فی غیر ملککم</w:t>
      </w:r>
    </w:p>
    <w:p>
      <w:pPr>
        <w:pStyle w:val="BookText"/>
        <w:rPr/>
      </w:pPr>
      <w:r>
        <w:rPr>
          <w:rFonts w:ascii="IRNazanin" w:hAnsi="IRNazanin" w:eastAsia="IRNazanin"/>
          <w:color w:val="111111"/>
          <w:sz w:val="28"/>
          <w:sz w:val="28"/>
          <w:szCs w:val="28"/>
          <w:rtl w:val="true"/>
          <w:lang w:bidi="fa-IR"/>
        </w:rPr>
        <w:t>لا دیته أو غص بالماء شاربه</w:t>
      </w:r>
    </w:p>
    <w:p>
      <w:pPr>
        <w:pStyle w:val="BookText"/>
        <w:rPr/>
      </w:pPr>
      <w:r>
        <w:rPr>
          <w:rFonts w:ascii="IRNazanin" w:hAnsi="IRNazanin" w:eastAsia="IRNazanin"/>
          <w:color w:val="111111"/>
          <w:sz w:val="28"/>
          <w:sz w:val="28"/>
          <w:szCs w:val="28"/>
          <w:rtl w:val="true"/>
          <w:lang w:bidi="fa-IR"/>
        </w:rPr>
        <w:t>فکم من أب لی یا معاوی لم یکن</w:t>
      </w:r>
    </w:p>
    <w:p>
      <w:pPr>
        <w:pStyle w:val="BookText"/>
        <w:rPr/>
      </w:pPr>
      <w:r>
        <w:rPr>
          <w:rFonts w:ascii="IRNazanin" w:hAnsi="IRNazanin" w:eastAsia="IRNazanin"/>
          <w:color w:val="111111"/>
          <w:sz w:val="28"/>
          <w:sz w:val="28"/>
          <w:szCs w:val="28"/>
          <w:rtl w:val="true"/>
          <w:lang w:bidi="fa-IR"/>
        </w:rPr>
        <w:t>أبوک الذی من عبد شمس یقاربه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وروت بعض العامة ، عن الحسن البصری ، قال حدثنی الاحنف ، ان علیا علیه السلام کان یأذن لبنی هاشم وکان یأذن لی معهم ، قال ، فلما کتب الیه معاویة ان کنت ترید الصلح فامح عنک اسم الخلافة ، فاستشار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انزح هذا الاسم نزحه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کفار قریش لما کان بین رسول الله صلی الله علیه و آله وبینهم ما کان ، کتب هذا ما قضی علیه محمد رسول الله أهل مکة کرهوا ذلک وقالوا لو نعلم أنک رسول الله ما منعناک أن تطوف بالبیت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اذا؟</w:t>
      </w:r>
    </w:p>
    <w:p>
      <w:pPr>
        <w:pStyle w:val="BookText"/>
        <w:rPr/>
      </w:pPr>
      <w:r>
        <w:rPr>
          <w:rFonts w:ascii="IRNazanin" w:hAnsi="IRNazanin" w:eastAsia="IRNazanin"/>
          <w:color w:val="111111"/>
          <w:sz w:val="28"/>
          <w:sz w:val="28"/>
          <w:szCs w:val="28"/>
          <w:rtl w:val="true"/>
          <w:lang w:bidi="fa-IR"/>
        </w:rPr>
        <w:t>بیتها ، موقرة مکرمة ، رحبة الصدر ، رخیة البال ، واسع السرب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لم تکن مأمورة بالمسیر الی البصرة وتجهیز الجیش والمطالبة بدم عثمان ومقاتلة علی بن أبی طالب علیه السلام علی ذلک ، ولا مضطرة الی شی‌ء من ذلک ، بل کانت فی سعة عن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فانها کانت فی طول باع من الشوکة والمقدرة ، واجتماع الجیوش وکثرة الاعوان والانصار والعدد والعدد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خذلتها لأنی لم أجد فی کتاب الله الا أن تقر فی بیتها اذ قال عزمن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أوغص بالماء شاربه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 بفتح الغین المعجمة واهمال الصاد المشددة ، وشاربه بالرفع علی الفاعلیة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هذا ما قضی علیه محمد بن عبد الله أهل مکة فرضی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لذلک الرجل کلمة فیها غلظة وقلت لعلی أیها الرجل والله مالک ما قال رسول الله صلی الله علیه و آله أنا ما حابیناک فی بیعتنا ، ولو نعلم أحدا فی الارض الیوم أحق بهذا الامر منک لبایعناه ولقاتلناک معه ، أقسم بالله ان محوت عنک هذا الاسم الذی دعوت الناس الیه وبایعتهم علیه لا یرجع إلیک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الجدلی وأبو داود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العباس بن عامر ، وجعفر بن محمد بن حکیم ، عن أبان بن عثمان الاحمر عن عبد الرحمن بن سیابة ، عن أبی داود ، عن أبی عبد الله الجدلی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بسبعة أحادیث قبل أن یدخل علینا داخل ، قال فقلت افعل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 الهدی وعیناه؟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وحاجبا الضلالة ومنخرها تبدو مخازیهما فی آخر الزمان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والله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والدابة وما الدابة عدلها وموضع صدقها ، والحق بینها والله یهلک ظالمها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هذا وانت حی لا تنصره ، قال ، فضرب بیده علی کتف الحسین علیه السلام قال ، قلت والله ان هذه لحیاة خبیثة ، ودخل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وباء بالماء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غصصت بالماء أغص غصصا ، فأنا غاص وغصان اذا شرقت به ، أو وقف فی حلقک فلم تقدر تسیغه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فرضی علی علیه السلام بما قال ذلک الرجل الهاشمی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 عن فضیل الرسان ، عن أبی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 عند الموت وجابر الجعفی عند رأسه ، قال ، فهمّ أن یحدث فلم یقدر ، قال ، ومحمد بن جابر أرسله ، قال ، فقلت یا أبا داود حدثنا الحدیث الذی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بن حصین الخزاعی أن رسول الله صلی الله علیه و آله أمر فلانا وفلانا أن یسلما علی علی علیه السلام بإمرة المؤمنین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ثم أمر حذیفة وسلمان فسلما ، ثم أمر المقداد فسلم ، وأمر بریدة أخی وکان أخاه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قد سألتمونی من ولیکم بعدی ، وقد أخبرتکم به وقد أخذت علیکم المیثاق ، کما أخذ الله تعالی علی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 بلی ، وأیم الله لئن نقضتموها لتکفرن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واثلة</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علی بن فضال قال حدثنی عباس بن عامر ، عن أبان بن عثمان ، عن شهاب بن عبد ربه ، قال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أقول ، کما قال أبو الطفیل عامر بن واثلة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لا هل الحق لا شک دولة</w:t>
      </w:r>
    </w:p>
    <w:p>
      <w:pPr>
        <w:pStyle w:val="BookText"/>
        <w:rPr/>
      </w:pPr>
      <w:r>
        <w:rPr>
          <w:rFonts w:ascii="IRNazanin" w:hAnsi="IRNazanin" w:eastAsia="IRNazanin"/>
          <w:color w:val="111111"/>
          <w:sz w:val="28"/>
          <w:sz w:val="28"/>
          <w:szCs w:val="28"/>
          <w:rtl w:val="true"/>
          <w:lang w:bidi="fa-IR"/>
        </w:rPr>
        <w:t>علی الناس ایاها أرجّی وأرقب</w:t>
      </w:r>
    </w:p>
    <w:p>
      <w:pPr>
        <w:pStyle w:val="BookText"/>
        <w:rPr/>
      </w:pPr>
      <w:r>
        <w:rPr>
          <w:rFonts w:ascii="Amiri" w:hAnsi="Amiri" w:eastAsia="Amiri" w:cs="Amiri"/>
          <w:color w:val="111111"/>
          <w:sz w:val="28"/>
          <w:sz w:val="28"/>
          <w:szCs w:val="28"/>
          <w:rtl w:val="true"/>
          <w:lang w:bidi="ar-SA"/>
        </w:rPr>
        <w:t>عامر بن واثلة</w:t>
      </w:r>
    </w:p>
    <w:p>
      <w:pPr>
        <w:pStyle w:val="BookText"/>
        <w:rPr/>
      </w:pPr>
      <w:r>
        <w:rPr>
          <w:rFonts w:ascii="IRNazanin" w:hAnsi="IRNazanin" w:eastAsia="IRNazanin"/>
          <w:color w:val="111111"/>
          <w:sz w:val="28"/>
          <w:sz w:val="28"/>
          <w:szCs w:val="28"/>
          <w:rtl w:val="true"/>
          <w:lang w:bidi="fa-IR"/>
        </w:rPr>
        <w:t xml:space="preserve">ذکره الشیخ فی کتاب الرجال فی باب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واثلة أبو الطفیل </w:t>
      </w:r>
      <w:r>
        <w:rPr>
          <w:rStyle w:val="FootnoteAnchor"/>
          <w:rtl w:val="true"/>
        </w:rPr>
        <w:footnoteReference w:id="699"/>
      </w:r>
      <w:r>
        <w:rPr>
          <w:rFonts w:ascii="IRNazanin" w:hAnsi="IRNazanin" w:eastAsia="IRNazanin"/>
          <w:color w:val="111111"/>
          <w:sz w:val="28"/>
          <w:sz w:val="28"/>
          <w:szCs w:val="28"/>
          <w:rtl w:val="true"/>
          <w:lang w:bidi="fa-IR"/>
        </w:rPr>
        <w:t xml:space="preserve">، ثم ذکره فی أصحاب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واثلة یکنی أبا الطفیل أدرک ثمانی سنین من حیاة النبی صلی الله علیه و آله ولد عام أحد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الطفیل عامر بن واثلة بن عبد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ممن یرجی وسیرقب ، وکان عامر بن واثلة کیسانیا ممن یقول بحیاة محمد بن الحنفیة ، وله فی ذلک شعر ، وخرج تحت رایة المختار بن أبی عبیدة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السبعین غیری ، ویقول عامر بن واثلة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سهما فی الکنانة واحدا</w:t>
      </w:r>
    </w:p>
    <w:p>
      <w:pPr>
        <w:pStyle w:val="BookText"/>
        <w:rPr/>
      </w:pPr>
      <w:r>
        <w:rPr>
          <w:rFonts w:ascii="IRNazanin" w:hAnsi="IRNazanin" w:eastAsia="IRNazanin"/>
          <w:color w:val="111111"/>
          <w:sz w:val="28"/>
          <w:sz w:val="28"/>
          <w:szCs w:val="28"/>
          <w:rtl w:val="true"/>
          <w:lang w:bidi="fa-IR"/>
        </w:rPr>
        <w:t>سترمی به أو یکسر السهم کاسره</w:t>
      </w:r>
    </w:p>
    <w:p>
      <w:pPr>
        <w:pStyle w:val="BookText"/>
        <w:rPr/>
      </w:pPr>
      <w:r>
        <w:rPr>
          <w:rFonts w:ascii="IRNazanin" w:hAnsi="IRNazanin" w:eastAsia="IRNazanin"/>
          <w:color w:val="111111"/>
          <w:sz w:val="28"/>
          <w:sz w:val="28"/>
          <w:szCs w:val="28"/>
          <w:rtl w:val="true"/>
          <w:lang w:bidi="fa-IR"/>
        </w:rPr>
        <w:t xml:space="preserve">وکان أبو الطفیل رأی رسول الله صلی الله علیه و آله وهو آخر من رآه موتا ، وهو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ویدعوننی شیخا وقد عشت حقبة</w:t>
      </w:r>
    </w:p>
    <w:p>
      <w:pPr>
        <w:pStyle w:val="BookText"/>
        <w:rPr/>
      </w:pPr>
      <w:r>
        <w:rPr>
          <w:rFonts w:ascii="IRNazanin" w:hAnsi="IRNazanin" w:eastAsia="IRNazanin"/>
          <w:color w:val="111111"/>
          <w:sz w:val="28"/>
          <w:sz w:val="28"/>
          <w:szCs w:val="28"/>
          <w:rtl w:val="true"/>
          <w:lang w:bidi="fa-IR"/>
        </w:rPr>
        <w:t>وهن من الازواج نحوی نوازع</w:t>
      </w:r>
    </w:p>
    <w:p>
      <w:pPr>
        <w:pStyle w:val="BookText"/>
        <w:rPr/>
      </w:pPr>
      <w:r>
        <w:rPr>
          <w:rFonts w:ascii="IRNazanin" w:hAnsi="IRNazanin" w:eastAsia="IRNazanin"/>
          <w:color w:val="111111"/>
          <w:sz w:val="28"/>
          <w:sz w:val="28"/>
          <w:szCs w:val="28"/>
          <w:rtl w:val="true"/>
          <w:lang w:bidi="fa-IR"/>
        </w:rPr>
        <w:t>وما شاب رأسی من سنین تتابعت</w:t>
      </w:r>
    </w:p>
    <w:p>
      <w:pPr>
        <w:pStyle w:val="BookText"/>
        <w:rPr/>
      </w:pPr>
      <w:r>
        <w:rPr>
          <w:rFonts w:ascii="IRNazanin" w:hAnsi="IRNazanin" w:eastAsia="IRNazanin"/>
          <w:color w:val="111111"/>
          <w:sz w:val="28"/>
          <w:sz w:val="28"/>
          <w:szCs w:val="28"/>
          <w:rtl w:val="true"/>
          <w:lang w:bidi="fa-IR"/>
        </w:rPr>
        <w:t>علی ولکن شیبتنی الوقائع</w:t>
      </w:r>
    </w:p>
    <w:p>
      <w:pPr>
        <w:pStyle w:val="BookText"/>
        <w:rPr/>
      </w:pPr>
      <w:r>
        <w:rPr>
          <w:rFonts w:ascii="IRNazanin" w:hAnsi="IRNazanin" w:eastAsia="IRNazanin"/>
          <w:color w:val="111111"/>
          <w:sz w:val="28"/>
          <w:sz w:val="28"/>
          <w:szCs w:val="28"/>
          <w:rtl w:val="true"/>
          <w:lang w:bidi="fa-IR"/>
        </w:rPr>
        <w:t>بنو ذودان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بن فضال عن بنی ذودان الذین فی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من الفرس بزّازون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أخبرنا علی بن الحسن ، قال حدثنی معمر ابن خلاد قال ، 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أصحاب علی علیه السلام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کان یصلی فلما صلی رکعة أقبل أسود سالخ فصار فی موضع السجود ، فلما نحی</w:t>
      </w:r>
    </w:p>
    <w:p>
      <w:pPr>
        <w:pStyle w:val="BookText"/>
        <w:rPr/>
      </w:pPr>
      <w:r>
        <w:rPr>
          <w:rFonts w:ascii="IRNazanin" w:hAnsi="IRNazanin" w:eastAsia="IRNazanin"/>
          <w:color w:val="111111"/>
          <w:sz w:val="28"/>
          <w:sz w:val="28"/>
          <w:szCs w:val="28"/>
          <w:rtl w:val="true"/>
          <w:lang w:bidi="fa-IR"/>
        </w:rPr>
        <w:t xml:space="preserve">ابن عمیر بن جابر ، من بنی سعد بن لیث اللیثی الکنانی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عمرو غلبت علیه کنیته ، أدرک من حیاة النبی صلی الله علیه و آله ثمانی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مائة واثنتین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آخر من مات من الصحابة فی جمیع الارض ، روی عنه الزهری وأبو الزبیر وجابر بن یزید ، واثلة بکسر الثاء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سالخ</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من الحیات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سالخ غیر </w:t>
      </w:r>
    </w:p>
    <w:p>
      <w:pPr>
        <w:pStyle w:val="BookText"/>
        <w:rPr/>
      </w:pPr>
      <w:r>
        <w:rPr>
          <w:rFonts w:ascii="IRNazanin" w:hAnsi="IRNazanin" w:eastAsia="IRNazanin"/>
          <w:color w:val="111111"/>
          <w:sz w:val="28"/>
          <w:sz w:val="28"/>
          <w:szCs w:val="28"/>
          <w:rtl w:val="true"/>
          <w:lang w:bidi="fa-IR"/>
        </w:rPr>
        <w:t>جبینه عن موضعه تطوق الاسود فی عنقه ، ثم أنساب فی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أقبلت یوما من الفرع ، فحضرت الصلاة فنزلت فصرت الی ثمامة ، فلما صلیت رکعة أقبل أفعی نحوی ، فأقبلت علی صلاتی لم أخففها ولم ینتقص منها شی‌ء</w:t>
      </w:r>
    </w:p>
    <w:p>
      <w:pPr>
        <w:pStyle w:val="BookText"/>
        <w:rPr/>
      </w:pPr>
      <w:r>
        <w:rPr>
          <w:rFonts w:ascii="IRNazanin" w:hAnsi="IRNazanin" w:eastAsia="IRNazanin"/>
          <w:color w:val="111111"/>
          <w:sz w:val="28"/>
          <w:sz w:val="28"/>
          <w:szCs w:val="28"/>
          <w:rtl w:val="true"/>
          <w:lang w:bidi="fa-IR"/>
        </w:rPr>
        <w:t xml:space="preserve">مضاف ، لأنه یسلخ جلده کل عام ، والانثی أسودة ، ولا توصف بسالخة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والانثی أسودة ، ولا توصف بسالخة ، وأسود وأسودان سالخ ، وأساود سالخة وسوالخ وسلخ وسلخة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أنساب</w:t>
      </w:r>
    </w:p>
    <w:p>
      <w:pPr>
        <w:pStyle w:val="BookText"/>
        <w:rPr/>
      </w:pPr>
      <w:r>
        <w:rPr>
          <w:rFonts w:ascii="IRNazanin" w:hAnsi="IRNazanin" w:eastAsia="IRNazanin"/>
          <w:color w:val="111111"/>
          <w:sz w:val="28"/>
          <w:sz w:val="28"/>
          <w:szCs w:val="28"/>
          <w:rtl w:val="true"/>
          <w:lang w:bidi="fa-IR"/>
        </w:rPr>
        <w:t>السیوب مجری الماء ، وانسابت الحیة انسیابا خرجت قاله فی مجمل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 الماء یسیب أی جری ، والسیب بالکسر مجری الماء ، وأنساب فلان نحوکم رجع ، وانسابت الحیة جرت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أیضا بمعنی الاسراع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الفرع</w:t>
      </w:r>
    </w:p>
    <w:p>
      <w:pPr>
        <w:pStyle w:val="BookText"/>
        <w:rPr/>
      </w:pPr>
      <w:r>
        <w:rPr>
          <w:rFonts w:ascii="IRNazanin" w:hAnsi="IRNazanin" w:eastAsia="IRNazanin"/>
          <w:color w:val="111111"/>
          <w:sz w:val="28"/>
          <w:sz w:val="28"/>
          <w:szCs w:val="28"/>
          <w:rtl w:val="true"/>
          <w:lang w:bidi="fa-IR"/>
        </w:rPr>
        <w:t xml:space="preserve">الفرع بالتحریک اسم موضع بین البصرة والکوفة علی ما فی الصحاح والقاموس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والفرع ـ بالضم والاسکان ـ اسم موضع بین الحرمین الشریفین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ذکر الفرع وهو بضم الفاء وسکون الراء موضع معروف بین مکة والمدینة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فدنا منی ثم رجع الی ثمامة ، فلما فرغت من صلاتی ولم أخفف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بعضهم معی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الافعی تحت الثمامة ، ومن لم یخف الا الله کفاه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محمد بن عمر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أمیر المؤمنین علیه السلام أربعة نفر وأکثر یقال لکل واحد قیس فلا أعلم أیّهم هذا ، أول الاربعة قیس بن سعد بن عبادة وهو أمیر هم وأفضلهم ، وقیس بن عباد البکری وهو خلیق أیضا بهذا ان کان ، وقیس بن قرّة بن حبیب غیر خلیق به ، لأنه هرب الی معاویة ، وقیس به مهران أیضا خلیق ذلک به ، فکل هؤلاء صحبوا أمیر المؤمنین علیه السلام ولا أدری أیّهم أراد أبو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المرقع بن قمامة الاسدی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موسی قال حدثنا عمرو بن عثمان ، عن اسماعیل بن أبان الازدی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مطهر ، عن عبد الله ابن شریک العامری ، عن المرقع بن قمامة الاسدی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هزّ محمد بن علی الرایة المعلیة بین الرکن والمقام لوددت أنی فی ظلّها مجزوم الانف والاذنین ذاهب البصر لا شی‌ء یسددنی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فقال 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علیا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العصابة نظراء لأهل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أنه کان کیسانیا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العقیلی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حدثنی طاهر بن عیسی ، ذکره عن جعفر بن أحمد بن سعد ، أو غیره ، عن صالح بن سلمة أبی الخیر الرازی ، عن ابن أبی نجران ، عن أبی عمران ، عن</w:t>
      </w:r>
    </w:p>
    <w:p>
      <w:pPr>
        <w:pStyle w:val="BookText"/>
        <w:rPr/>
      </w:pPr>
      <w:r>
        <w:rPr>
          <w:rFonts w:ascii="IRNazanin" w:hAnsi="IRNazanin" w:eastAsia="IRNazanin"/>
          <w:color w:val="111111"/>
          <w:sz w:val="28"/>
          <w:sz w:val="28"/>
          <w:szCs w:val="28"/>
          <w:rtl w:val="true"/>
          <w:lang w:bidi="fa-IR"/>
        </w:rPr>
        <w:t>عوف العقیلی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ـ رحمه الله تعالی ـ فی باب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العقیلی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فرات بن أحنف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کان من أصحاب علیّ علیه السلام وکان حمّارا ، ولکنه یؤدّی الحدیث کما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بضم العین المهملة وفتح القاف ، منسوب الی عقیل بن کعب بن ربیعة بن عامر بن صعصعة بن معاویة بن بکر بن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حمارا</w:t>
      </w:r>
    </w:p>
    <w:p>
      <w:pPr>
        <w:pStyle w:val="BookText"/>
        <w:rPr/>
      </w:pPr>
      <w:r>
        <w:rPr>
          <w:rFonts w:ascii="IRNazanin" w:hAnsi="IRNazanin" w:eastAsia="IRNazanin"/>
          <w:color w:val="111111"/>
          <w:sz w:val="28"/>
          <w:sz w:val="28"/>
          <w:szCs w:val="28"/>
          <w:rtl w:val="true"/>
          <w:lang w:bidi="fa-IR"/>
        </w:rPr>
        <w:t>باهمال الحاء وتشدید المیم ، والحمار فی رجال الحدیث وأسانید الاخبار متکرر الذکر غیر محصور فی رجل واحد ، ومن أصحاب أبی عبد الله الصادق علیه السلام داود بن سلیمان أبو سلیمان الحمار الکوفی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العباس النجاشی ـ رحمه الله تعالی ـ فی کتابه </w:t>
      </w:r>
      <w:r>
        <w:rPr>
          <w:rStyle w:val="FootnoteAnchor"/>
          <w:rtl w:val="true"/>
        </w:rPr>
        <w:footnoteReference w:id="707"/>
      </w:r>
      <w:r>
        <w:rPr>
          <w:rFonts w:ascii="IRNazanin" w:hAnsi="IRNazanin" w:eastAsia="IRNazanin"/>
          <w:color w:val="111111"/>
          <w:sz w:val="28"/>
          <w:sz w:val="28"/>
          <w:szCs w:val="28"/>
          <w:rtl w:val="true"/>
          <w:lang w:bidi="fa-IR"/>
        </w:rPr>
        <w:t xml:space="preserve">، والشیخ ـ رحمه الله تعالی ـ فی الفهرست </w:t>
      </w:r>
      <w:r>
        <w:rPr>
          <w:rStyle w:val="FootnoteAnchor"/>
          <w:rtl w:val="true"/>
        </w:rPr>
        <w:footnoteReference w:id="708"/>
      </w:r>
      <w:r>
        <w:rPr>
          <w:rFonts w:ascii="IRNazanin" w:hAnsi="IRNazanin" w:eastAsia="IRNazanin"/>
          <w:color w:val="111111"/>
          <w:sz w:val="28"/>
          <w:sz w:val="28"/>
          <w:szCs w:val="28"/>
          <w:rtl w:val="true"/>
          <w:lang w:bidi="fa-IR"/>
        </w:rPr>
        <w:t xml:space="preserve">وفی کتاب الرجال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وضبطه العلامة ـ رحمه الله ـ فی الایضاح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بالحاء المهملة والمیم المشددة والراء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الحسن بن داود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بفتح الحاء المهملة وتشدید المیم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الحمارة أصحاب الحمیر فی السفر الواحد حمار مثل جماز وجمال وبغال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العجائب أن القاصرین من أهل هذا العصر یصحفون الحاء المهملة بالخاء المعجمة </w:t>
      </w:r>
      <w:r>
        <w:rPr>
          <w:rStyle w:val="FootnoteAnchor"/>
          <w:rtl w:val="true"/>
        </w:rPr>
        <w:footnoteReference w:id="712"/>
      </w:r>
      <w:r>
        <w:rPr>
          <w:rFonts w:ascii="IRNazanin" w:hAnsi="IRNazanin" w:eastAsia="IRNazanin"/>
          <w:color w:val="111111"/>
          <w:sz w:val="28"/>
          <w:sz w:val="28"/>
          <w:szCs w:val="28"/>
          <w:rtl w:val="true"/>
          <w:lang w:bidi="fa-IR"/>
        </w:rPr>
        <w:t xml:space="preserve">، ویتوهمون أن العقیلی من أصحاب أمیر المؤمنین علیه السلام کان یشرب </w:t>
      </w:r>
    </w:p>
    <w:p>
      <w:pPr>
        <w:pStyle w:val="BookText"/>
        <w:rPr/>
      </w:pPr>
      <w:r>
        <w:rPr>
          <w:rFonts w:ascii="IRNazanin" w:hAnsi="IRNazanin" w:eastAsia="IRNazanin"/>
          <w:color w:val="111111"/>
          <w:sz w:val="28"/>
          <w:sz w:val="28"/>
          <w:szCs w:val="28"/>
          <w:rtl w:val="true"/>
          <w:lang w:bidi="fa-IR"/>
        </w:rPr>
        <w:t>الزهاد الثمانیة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قتیبة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الفضل بن شاذان ، عن الزهاد الثمانیة؟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بن خثیم ، وهرم بن حیّان ،</w:t>
      </w:r>
    </w:p>
    <w:p>
      <w:pPr>
        <w:pStyle w:val="BookText"/>
        <w:rPr/>
      </w:pPr>
      <w:r>
        <w:rPr>
          <w:rFonts w:ascii="IRNazanin" w:hAnsi="IRNazanin" w:eastAsia="IRNazanin"/>
          <w:color w:val="111111"/>
          <w:sz w:val="28"/>
          <w:sz w:val="28"/>
          <w:szCs w:val="28"/>
          <w:rtl w:val="true"/>
          <w:lang w:bidi="fa-IR"/>
        </w:rPr>
        <w:t>الخمر ، والخمار فی اللغة بیاع الخمر ، نعوذ بالله من هذه الاوهام الفاسدة والجهالات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الحسن بن داود رحمه الله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ـ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الحدیث یرویه کما سمعه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الجیم وتشدید المیم والزای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والجماز من الانسان والبعیر السریع الشدید ، المسرع فی السیر والعدو والکلام والحدیث والنقل وغیر ذلک ، فذلک غیر بعید من مسلک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Style w:val="FootnoteAnchor"/>
          <w:rtl w:val="true"/>
        </w:rPr>
        <w:footnoteReference w:id="714"/>
      </w:r>
      <w:r>
        <w:rPr>
          <w:rFonts w:ascii="IRNazanin" w:hAnsi="IRNazanin" w:eastAsia="IRNazanin"/>
          <w:color w:val="111111"/>
          <w:sz w:val="28"/>
          <w:sz w:val="28"/>
          <w:szCs w:val="28"/>
          <w:rtl w:val="true"/>
          <w:lang w:bidi="fa-IR"/>
        </w:rPr>
        <w:t>ترجمان الحدیث وهو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فی کتاب الکشی علی ما فی عامة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الحاء المهملة وتشدید المیم والراء أخیرا علی ما قد ضبطناه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الزهاد الثمانیة</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وهرم بن حیان</w:t>
      </w:r>
    </w:p>
    <w:p>
      <w:pPr>
        <w:pStyle w:val="BookText"/>
        <w:rPr/>
      </w:pPr>
      <w:r>
        <w:rPr>
          <w:rFonts w:ascii="IRNazanin" w:hAnsi="IRNazanin" w:eastAsia="IRNazanin"/>
          <w:color w:val="111111"/>
          <w:sz w:val="28"/>
          <w:sz w:val="28"/>
          <w:szCs w:val="28"/>
          <w:rtl w:val="true"/>
          <w:lang w:bidi="fa-IR"/>
        </w:rPr>
        <w:t xml:space="preserve">هرم ـ ککتف ـ ابن حیان قاله فی القاموس </w:t>
      </w:r>
      <w:r>
        <w:rPr>
          <w:rStyle w:val="FootnoteAnchor"/>
          <w:rtl w:val="true"/>
        </w:rPr>
        <w:footnoteReference w:id="715"/>
      </w:r>
      <w:r>
        <w:rPr>
          <w:rFonts w:ascii="IRNazanin" w:hAnsi="IRNazanin" w:eastAsia="IRNazanin"/>
          <w:color w:val="111111"/>
          <w:sz w:val="28"/>
          <w:sz w:val="28"/>
          <w:szCs w:val="28"/>
          <w:rtl w:val="true"/>
          <w:lang w:bidi="fa-IR"/>
        </w:rPr>
        <w:t>، وعده صحابیا 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الهرم کبر السن من باب لبس وباسم الفاعل منه سمی هرم ابن حیان 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هرما لأنه بقی فی بطن أمه أربع سنین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بفتح الهاء وکسر الراء ، وحیان بفتح الحاء المهملة وتشدید الیاء تحتها نقطتان وبالنون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وأویس القرنی ، وعامر بن عبد قیس ، وکانوا مع علی علیه السلام ومن أصحابه وکانوا زهّادا 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مسلم فانه کان فاجرا مرائیا ، وکان صاحب معاویة ، وهو الذی کان یحث الناس علی قتال علی علیه السلام ، وقال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إلینا الانصار والمهاجرین حتی نقتلهم بعثمان ، فأبی علی علیه السلام ذلک ، فقال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طاب الضراب ، انما کان وضع فخّا ومصیدة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وأویس القرنی</w:t>
      </w:r>
    </w:p>
    <w:p>
      <w:pPr>
        <w:pStyle w:val="BookText"/>
        <w:rPr/>
      </w:pPr>
      <w:r>
        <w:rPr>
          <w:rFonts w:ascii="IRNazanin" w:hAnsi="IRNazanin" w:eastAsia="IRNazanin"/>
          <w:color w:val="111111"/>
          <w:sz w:val="28"/>
          <w:sz w:val="28"/>
          <w:szCs w:val="28"/>
          <w:rtl w:val="true"/>
          <w:lang w:bidi="fa-IR"/>
        </w:rPr>
        <w:t>القرن بفتحتین حی من الیمن الیهم ینسب أویس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القرنی ـ بفتح القاف وفتح الراء وبالنون ـ منسوب الی قرن بن ردمان بن ناجیة بن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ردمان بفتح الراء وسکون الدال المهملة ، وناجیة بالنون والجیم والیاء تحتها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میقات أهل نجد فهو القرن بالتسکین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 وهو جبل مشرف علی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وقع الجوهری فی الصحاح هنالک فی الغلط مرتین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بالتحریک موضع وهو میقات أهل نجد ومنه أویس القرنی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مسلم فانه کان فاجرا</w:t>
      </w:r>
    </w:p>
    <w:p>
      <w:pPr>
        <w:pStyle w:val="BookText"/>
        <w:rPr/>
      </w:pPr>
      <w:r>
        <w:rPr>
          <w:rFonts w:ascii="IRNazanin" w:hAnsi="IRNazanin" w:eastAsia="IRNazanin"/>
          <w:color w:val="111111"/>
          <w:sz w:val="28"/>
          <w:sz w:val="28"/>
          <w:szCs w:val="28"/>
          <w:rtl w:val="true"/>
          <w:lang w:bidi="fa-IR"/>
        </w:rPr>
        <w:t xml:space="preserve">أبو مسلم الفاجر المرائی هذا اسمه أهبان ، أورده الشیخ ـ رحمه الله ـ فی باب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أهبان بن صیفی أبو مسلم سیئ الرأی فی علی علیه السلام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أهبان کعثمان صحابی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مسروق فانه کان عشّارا لمعاویة ، ومات فی علمه ذلک بموضع أسفل من واسط علی دجلة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الرصافة وقبره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کان یلقی أهل کل فرقة بما یهوون ویتصنّع للرئاسة ، وکان رئیس القدریة وأویس القرنی مفضّلا علیهم کلّهم ،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الناس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أویس القرنی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یحیی بن آدم ، عن شریک ، عن ابن أبی زیاد ، عن ابن أبی لیلی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بصفین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أویس القرنی؟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التابعین ، أو من خیر التابعین أویس القرنی ، ثم تحول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الحسن بن الحسین القمی ، عن علی بن الحسن العرنی ، عن سعد بن طریف ، عن الاصبغ بن نباتة ، قال کنا مع علی علیه السلام بصفین ، فبایعه تسعة وتسعون رجلا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تمام المائة لقد عهد إلیّ رسول الله صلی الله علیه و آله أن یبایعنی فی هذا الیوم 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رجل علیه قباء صوف متقلدا بسیفین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أبایعک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تبایعنی؟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بذل مهجة نفسی دونک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القرنی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فلم یزل یقاتل بین یدیه حتی قتل فوجد فی الرجالة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 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أویسا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قرنیّا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القرنی ، وإیّاه یعنی دعبل بن علی الخزاعی فی قصیدته التی یفتخر فیها علی نزار ، وینقض علی الکمیت بن زید قصیدته التی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حییت عنّا یا مدینا</w:t>
      </w:r>
    </w:p>
    <w:p>
      <w:pPr>
        <w:pStyle w:val="BookText"/>
        <w:rPr/>
      </w:pPr>
      <w:r>
        <w:rPr>
          <w:rFonts w:ascii="IRNazanin" w:hAnsi="IRNazanin" w:eastAsia="IRNazanin"/>
          <w:color w:val="111111"/>
          <w:sz w:val="28"/>
          <w:sz w:val="28"/>
          <w:szCs w:val="28"/>
          <w:rtl w:val="true"/>
          <w:lang w:bidi="fa-IR"/>
        </w:rPr>
        <w:t>أویس ذو الشفاعة کان منّا</w:t>
      </w:r>
    </w:p>
    <w:p>
      <w:pPr>
        <w:pStyle w:val="BookText"/>
        <w:rPr/>
      </w:pPr>
      <w:r>
        <w:rPr>
          <w:rFonts w:ascii="IRNazanin" w:hAnsi="IRNazanin" w:eastAsia="IRNazanin"/>
          <w:color w:val="111111"/>
          <w:sz w:val="28"/>
          <w:sz w:val="28"/>
          <w:szCs w:val="28"/>
          <w:rtl w:val="true"/>
          <w:lang w:bidi="fa-IR"/>
        </w:rPr>
        <w:t>فیوم البعث نحن الشافعونا</w:t>
      </w:r>
    </w:p>
    <w:p>
      <w:pPr>
        <w:pStyle w:val="BookText"/>
        <w:rPr/>
      </w:pPr>
      <w:r>
        <w:rPr>
          <w:rFonts w:ascii="IRNazanin" w:hAnsi="IRNazanin" w:eastAsia="IRNazanin"/>
          <w:color w:val="111111"/>
          <w:sz w:val="28"/>
          <w:sz w:val="28"/>
          <w:szCs w:val="28"/>
          <w:rtl w:val="true"/>
          <w:lang w:bidi="fa-IR"/>
        </w:rPr>
        <w:t>أویس ذو الشفاعة کان منّا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 البعث نحن الشافعونا </w:t>
      </w:r>
    </w:p>
    <w:p>
      <w:pPr>
        <w:pStyle w:val="BookText"/>
        <w:rPr/>
      </w:pPr>
      <w:r>
        <w:rPr>
          <w:rFonts w:ascii="IRNazanin" w:hAnsi="IRNazanin" w:eastAsia="IRNazanin"/>
          <w:color w:val="111111"/>
          <w:sz w:val="28"/>
          <w:sz w:val="28"/>
          <w:szCs w:val="28"/>
          <w:rtl w:val="true"/>
          <w:lang w:bidi="fa-IR"/>
        </w:rPr>
        <w:t xml:space="preserve">وکان أویس من خیار التابعین لم یر النبی صلی الله علیه و آله ولم یصحبه ، فقال النبی صلی الله علیه و آله علیه السلام ذات یوم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برجل من أمتی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أویس القرنی فانه یشفع لمثل ربیعة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ان أنت أدرکته فأقرئه منی السّلام ، فبلغ عمر مکانه بالکوفة فجعل یطلبه فی الموسم لعله أن یحج ، حتی وقع الیه هو وأصحاب له وهو من أحسنهم هیئة وأرثهم حالا ، فلما سأل عنه أنکروا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تسأل عن رجل لا یسأل عنه مثلک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عندنا مغموز علیه فی عقله ، وربما عبث به الصبیان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وقف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أویس ان رسول الله صلی الله علیه و آله أودعنی إلیک رسالة وهو یقرأ علیک السّلام ، وقد أخبرنی أنک تشفع لمثل ربیعة ومضر ، فخرّ أویس ساجدا ومکث طویلا ما ترقی ، له دمعة حتی ظنّوا أنه قد مات ، فنادوه یا أویس هذا أمیر المؤمنین ، فرفع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أفاعل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أویس فادخلنی فی شفاعتک فأخذ الناس فی طلبه والتمسح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شهرتنی وأهلکتنی ، وکان یقول کثیرا ما لقیت من عمر ، ثم قتل بصفین فی الرجالة مع 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من جهة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شیبة ، قال حدثنا علی بن الحکیم الاودی ، قال حدثنا شریک ، عن یزید بن أبی زیاد ، عن عبد الرحمن 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صفین خرج رجل من الشام علی دابته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أویس؟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أویس القرنی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أفاعل ذلک؟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أربی جل وعز فاعل ذلک بی؟ أیجعلنی من أهل الشافعة؟ ویشفعنی فی مثل ربیعة ومضر؟ </w:t>
      </w:r>
    </w:p>
    <w:p>
      <w:pPr>
        <w:pStyle w:val="BookText"/>
        <w:rPr/>
      </w:pPr>
      <w:r>
        <w:rPr>
          <w:rFonts w:ascii="IRNazanin" w:hAnsi="IRNazanin" w:eastAsia="IRNazanin"/>
          <w:color w:val="111111"/>
          <w:sz w:val="28"/>
          <w:sz w:val="28"/>
          <w:szCs w:val="28"/>
          <w:rtl w:val="true"/>
          <w:lang w:bidi="fa-IR"/>
        </w:rPr>
        <w:t xml:space="preserve">ما ترید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أویس القرنی خیر التابعین بإحسان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 دابته فدخل مع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أویس فی الرجّالة مع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یعقوب بن شیبة ، حدثنا یزید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 عن یزید بن أبی زیاد ، عن ابن أبی لیلی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أشهد أویس صفین؟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وأبی والحارث بنو قیس</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یحیی الحمانی ، قال حدثنا شریک ، عن منصور ، قال قلت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علقمة صفین؟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وخضب سیفه دما ، وقتل أخوه أبی بن قیس یوم صفین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لأبی بن قیس خص من قصب ولفرسه ، فاذا غزی أهدمه واذا رجع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علقمة فقیها فی دینه قاریا لکتاب الله ، عالما بالفرائض شهد صفین وأصیبت احدی رجلیه فعرج منها ، وأما أخوه أبی فقد قتل بصفین ، وکان الحارث جلیلا فقیها وکان 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وأبی والحارث بنو قیس</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الحمانی</w:t>
      </w:r>
    </w:p>
    <w:p>
      <w:pPr>
        <w:pStyle w:val="BookText"/>
        <w:rPr/>
      </w:pPr>
      <w:r>
        <w:rPr>
          <w:rFonts w:ascii="IRNazanin" w:hAnsi="IRNazanin" w:eastAsia="IRNazanin"/>
          <w:color w:val="111111"/>
          <w:sz w:val="28"/>
          <w:sz w:val="28"/>
          <w:szCs w:val="28"/>
          <w:rtl w:val="true"/>
          <w:lang w:bidi="fa-IR"/>
        </w:rPr>
        <w:t xml:space="preserve">هو یحیی بن عبد الحمید الحمانی باهمال الحاء المفتوحة وتشدید المیم والنون بعد الالف ، له کتاب المناقب ذکره النجاشی </w:t>
      </w:r>
      <w:r>
        <w:rPr>
          <w:rStyle w:val="FootnoteAnchor"/>
          <w:rtl w:val="true"/>
        </w:rPr>
        <w:footnoteReference w:id="719"/>
      </w:r>
      <w:r>
        <w:rPr>
          <w:rFonts w:ascii="IRNazanin" w:hAnsi="IRNazanin" w:eastAsia="IRNazanin"/>
          <w:color w:val="111111"/>
          <w:sz w:val="28"/>
          <w:sz w:val="28"/>
          <w:szCs w:val="28"/>
          <w:rtl w:val="true"/>
          <w:lang w:bidi="fa-IR"/>
        </w:rPr>
        <w:t xml:space="preserve">والشیخ فی الفهرست </w:t>
      </w:r>
      <w:r>
        <w:rPr>
          <w:rStyle w:val="FootnoteAnchor"/>
          <w:rtl w:val="true"/>
        </w:rPr>
        <w:footnoteReference w:id="720"/>
      </w:r>
      <w:r>
        <w:rPr>
          <w:rFonts w:ascii="IRNazanin" w:hAnsi="IRNazanin" w:eastAsia="IRNazanin"/>
          <w:color w:val="111111"/>
          <w:sz w:val="28"/>
          <w:sz w:val="28"/>
          <w:szCs w:val="28"/>
          <w:rtl w:val="true"/>
          <w:lang w:bidi="fa-IR"/>
        </w:rPr>
        <w:t xml:space="preserve">وفی باب لم من کتاب الرجال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أصل الکتاب فی ترجمة المفضل بن عمر أنه قال أبو عمرو </w:t>
      </w:r>
    </w:p>
    <w:p>
      <w:pPr>
        <w:pStyle w:val="BookText"/>
        <w:rPr/>
      </w:pPr>
      <w:r>
        <w:rPr>
          <w:rFonts w:ascii="IRNazanin" w:hAnsi="IRNazanin" w:eastAsia="IRNazanin"/>
          <w:color w:val="111111"/>
          <w:sz w:val="28"/>
          <w:sz w:val="28"/>
          <w:szCs w:val="28"/>
          <w:rtl w:val="true"/>
          <w:lang w:bidi="fa-IR"/>
        </w:rPr>
        <w:t>عبد الرحمن بن ابی لیلی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یعقوب بن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أبی یزید العرنی ، قال حدثنا ابن شهاب ، عن الاعمش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 الرحمن بن أبی لیلی ، وقد ضربه الحجاج حتی أسود کتفاه ، ثم أقامه للناس علی سب علی علیه السلام والجلاوزة معه یقولون سب الکذابین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الکذابین علی وابن الزبیر والمختار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أصحاب العربیة سمعک</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عبد الحمید الحمانی فی کتاب المؤلف فی اثبات امامة أمیر المؤمنین علیه السلام قلت لشریک الی آخر ما قاله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ظهر أن یحیی بن عبد الحمید الحمانی هو الذی یروی عن شریک ، والحمانی نسبة الی حمان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وحمان ـ بالفتح ـ 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وحمان بالکسر ـ حی من تمیم</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عبد الرحمن بن أبی لیلی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والجلاوزة معه</w:t>
      </w:r>
    </w:p>
    <w:p>
      <w:pPr>
        <w:pStyle w:val="BookText"/>
        <w:rPr/>
      </w:pPr>
      <w:r>
        <w:rPr>
          <w:rFonts w:ascii="IRNazanin" w:hAnsi="IRNazanin" w:eastAsia="IRNazanin"/>
          <w:color w:val="111111"/>
          <w:sz w:val="28"/>
          <w:sz w:val="28"/>
          <w:szCs w:val="28"/>
          <w:rtl w:val="true"/>
          <w:lang w:bidi="fa-IR"/>
        </w:rPr>
        <w:t>الجلواز ـ بکسر الجیم واسکان اللام ـ الشرطی والجمع الجلاوز بالفتح قاله صاحب الصحاح والقاموس</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 علی تقدیر العامل المحذوف عن اللفظ ، لا عن النیة ، أی ألق سمعک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تعلم ما یقول ، لقوله علی أی هو ابتداء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الکندی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طاوس ، عن أبیه ، قال أنبأنا حجر بن عدی ، قال ، قال 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 أنت اذا ضربت وأمرت بلعنتی؟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 العنی ولا تبرأ منی فانی علی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ولقد ضربه محمد بن یوسف ، وأمره أن یلعن علیا ، وأقامه علی باب مسجد صنعاء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الامیر أمرنی أن العن علیا فالعنوه لعنه الله ، فرأیت مجوادا من الناس الا رجلا فهمها ،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رمیلة</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النعمان ، عن ابیه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p>
    <w:p>
      <w:pPr>
        <w:pStyle w:val="BookText"/>
        <w:rPr/>
      </w:pPr>
      <w:r>
        <w:rPr>
          <w:rFonts w:ascii="IRNazanin" w:hAnsi="IRNazanin" w:eastAsia="IRNazanin"/>
          <w:color w:val="111111"/>
          <w:sz w:val="28"/>
          <w:sz w:val="28"/>
          <w:szCs w:val="28"/>
          <w:rtl w:val="true"/>
          <w:lang w:bidi="fa-IR"/>
        </w:rPr>
        <w:t>بالجزم علی جواب الامر المقدر المنوی والتاء اما للخطاب أو لتأنیت السمع بمعنی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الکندی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مجوادا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مختلفة فی هذه اللفظة ففی عضة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محوذا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وتسکین الحاء المهملة والذال المجمعة أخیرا علی اسم الفاعل من الباب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طائفة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 علی مفعال من ابنیة المبالغة ، والحوذ والاحواذ السوق السریع والمحافظة علی الشی‌ء ، والحواذ ـ بالکسر ـ البعد والتباعد وأحوذ ثوبه جمعه للتنحی والتباعد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نسخة اعجام الخاء من المخاوذة بمعنی المخالفة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حدثنی الشامی أحور بن الحسین ، عن أبی داود السبیعی ، عن أبی سعید الخدری عن رمیلة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وعکت وعکا شدیدا فی زمان امیر المؤمنین علیه السلام فوجدت من نفسی خفة یوم الجمعة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أصیب شیئا أفضل من أن أفیض علی من الماء وأصلی خلف أمیر المؤمنین علیه السلام ففعلت ، ثم جئت المسجد فلما صعد أمیر المؤمنین علیه السلام المنبر عاد علیّ ذلک الوعک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انصرف أمیر المؤمنین علیه السلام دخل القصر ودخلت معه ، فالتفت إلیّ أمیر 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رمیلة مالی رأیتک وأنت منشبک بعضک فی بعض؟ فقصصت علیه القصة التی کنت فیها والذی حملنی علی الرغبة فی الصلاة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رمیلة لیس من مؤمن یمرض إلا مرضنا لمرضه ، ولا یحزن الا حزنا لحزنه ، ولا یدعو الا آمنا له ، ولا یسکت إلا دعونا 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جعلت فداک هذا لمن معک فی المصر ، أرأیت من کان فی أطراف 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رمیلة لیس یغیب عنا مؤمن فی شرق الارض ولا غربها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جبریل بن أحمد الفاریابی ، قال حدثنی محمد بن عبد الله بن مهران عن علی بن قیس ، عن علی بن النعمان ، عن بعض أصحابنا ، عن رمیلة ، وکان رجلا من أصحاب أمیر المؤمنین علیه السلام وذکر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الاصبغ بن نباتة</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التاجر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الخیر صالح بن أبی حماد ، عن محمد بن الحسین بن أبی الخطاب ، عن محمد بن سنان ، عن أبی الجارود ، عن الاصبغ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للأصبغ ما کان منزلة هذا الرجل فیکم؟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الا أن سیوفنا علی عواتقنا فمن أومی الیه ضربناه بها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رجلا فهمها وسلم أی فهم أن ضمیر المفعول فی فالعنوه ولعنه الله للأمیر الفاجر ، فتنطق بلعنه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وسلم من الشر والاذی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مروک بن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ابراهیم بن أبی البلاد ، عن رجل ، عن الاصبغ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کیف سمیتم شرطة الخمیس یا 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ضمنا له الذبح وضمن لنا الفتح ، یعنی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مولی عثمان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ابن عامر ، عن أبان بن عثمان ، عن زرارة ، عن أبی جعفر علیه السلام أن المهدی مولی عثمان ، أتی فبایع أمیر المؤمنین ، ومحمد بن أبی بکر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علی أن الامر کان لک أو لا وأبرأ من فلان وفلان وفلان ،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الهلالی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الحسن البراثی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کیسان ، عن اسحاق بن ابراهیم بن عمر الیمانی ، عن ابن أذینه ، عن أبان بن أبی عیاش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نسخة کتاب سلیم بن قیس العامری ثم الهلالی ، دفعه الی ابان ابن ابی عیاش وقراه ، وزعم ابان انه قرأه علی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رحمة الله علیه هذا حدیث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کیسان ، عن اسحاق بن ابراهیم ، عن ابن اذینة عن أبان بن ابی عیاش ، عن سلیم بن قیس الهلالی ، قال قلت لأمیر المؤمنین علیه السلام انی سمعت من سلمان ومن مقداد ومن ابی ذر اشیاء فی تفسیر القرآن ومن الروایة عن النبی صلی الله علیه و آله وسمعت منک تصدیق ما سمعت منهم ، ورایت فی ایدی الناس اشیاء کثیرة من تفسیر القرآن ومن الأحادیث عن نبی الله علیه السلام انتم تخالفونهم وذکر الحدیث بطوله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لی بعد موت علی بن الحسین علیهماالسلام انی حججت فلقیت ابا </w:t>
      </w:r>
    </w:p>
    <w:p>
      <w:pPr>
        <w:pStyle w:val="BookText"/>
        <w:rPr/>
      </w:pPr>
      <w:r>
        <w:rPr>
          <w:rFonts w:ascii="IRNazanin" w:hAnsi="IRNazanin" w:eastAsia="IRNazanin"/>
          <w:color w:val="111111"/>
          <w:sz w:val="28"/>
          <w:sz w:val="28"/>
          <w:szCs w:val="28"/>
          <w:rtl w:val="true"/>
          <w:lang w:bidi="fa-IR"/>
        </w:rPr>
        <w:t>جعفر محمد بن علی علیهماالسلام فحدثت بهذا الحدیث کله لم اخط منه حرفا فاغر ورقت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قد أتی أبی بعد قتل جدی الحسین علیه السلام وانا قاعد عنده فحدثه بهذا الحدیث بعینه ، فقال له ابی صدقت قد حدثنی أبی وعمی الحسن علیه السلام بهذا الحدیث ، عن امیر المؤمنین علیه السلام فقالا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حدثک بذلک ونحن شهود ، ثم حدثاه انهما سمعا ذلک من رسول الله ، ثم ذکر الحدیث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بن قتادة وجاریة بن قدامة السعدی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الوراق وغیره ، قالوا حدثنا ابو سعید جعفر بن احمد ابن ایوب التاجر السمرقندی ، ونسخت من خط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جعفر محمد بن یحیی بن الحسن ،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ورایته خیرا فاضلا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ابو بکر محمد بن علی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عدی بن حجر ، قال قال الجون بن قتادة العبسی ، فی جاریة بن قدامة السعدی حین وجهه امیر المؤمنین علیه السلام الی اهل نجران عند ارتدادهم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تهود أقوام بنجران بعد ما</w:t>
      </w:r>
    </w:p>
    <w:p>
      <w:pPr>
        <w:pStyle w:val="BookText"/>
        <w:rPr/>
      </w:pPr>
      <w:r>
        <w:rPr>
          <w:rFonts w:ascii="IRNazanin" w:hAnsi="IRNazanin" w:eastAsia="IRNazanin"/>
          <w:color w:val="111111"/>
          <w:sz w:val="28"/>
          <w:sz w:val="28"/>
          <w:szCs w:val="28"/>
          <w:rtl w:val="true"/>
          <w:lang w:bidi="fa-IR"/>
        </w:rPr>
        <w:t>أقروا بآیات الکتاب وأسلموا</w:t>
      </w:r>
    </w:p>
    <w:p>
      <w:pPr>
        <w:pStyle w:val="BookText"/>
        <w:rPr/>
      </w:pPr>
      <w:r>
        <w:rPr>
          <w:rFonts w:ascii="IRNazanin" w:hAnsi="IRNazanin" w:eastAsia="IRNazanin"/>
          <w:color w:val="111111"/>
          <w:sz w:val="28"/>
          <w:sz w:val="28"/>
          <w:szCs w:val="28"/>
          <w:rtl w:val="true"/>
          <w:lang w:bidi="fa-IR"/>
        </w:rPr>
        <w:t>قصدنا الیهم فی الحدید یقودنا</w:t>
      </w:r>
    </w:p>
    <w:p>
      <w:pPr>
        <w:pStyle w:val="BookText"/>
        <w:rPr/>
      </w:pPr>
      <w:r>
        <w:rPr>
          <w:rFonts w:ascii="IRNazanin" w:hAnsi="IRNazanin" w:eastAsia="IRNazanin"/>
          <w:color w:val="111111"/>
          <w:sz w:val="28"/>
          <w:sz w:val="28"/>
          <w:szCs w:val="28"/>
          <w:rtl w:val="true"/>
          <w:lang w:bidi="fa-IR"/>
        </w:rPr>
        <w:t>أخو ثقة ماضی الجنان مصمم</w:t>
      </w:r>
    </w:p>
    <w:p>
      <w:pPr>
        <w:pStyle w:val="BookText"/>
        <w:rPr/>
      </w:pPr>
      <w:r>
        <w:rPr>
          <w:rFonts w:ascii="IRNazanin" w:hAnsi="IRNazanin" w:eastAsia="IRNazanin"/>
          <w:color w:val="111111"/>
          <w:sz w:val="28"/>
          <w:sz w:val="28"/>
          <w:szCs w:val="28"/>
          <w:rtl w:val="true"/>
          <w:lang w:bidi="fa-IR"/>
        </w:rPr>
        <w:t>خددنا لهم فی الارض من سوء فعلهم</w:t>
      </w:r>
    </w:p>
    <w:p>
      <w:pPr>
        <w:pStyle w:val="BookText"/>
        <w:rPr/>
      </w:pPr>
      <w:r>
        <w:rPr>
          <w:rFonts w:ascii="IRNazanin" w:hAnsi="IRNazanin" w:eastAsia="IRNazanin"/>
          <w:color w:val="111111"/>
          <w:sz w:val="28"/>
          <w:sz w:val="28"/>
          <w:szCs w:val="28"/>
          <w:rtl w:val="true"/>
          <w:lang w:bidi="fa-IR"/>
        </w:rPr>
        <w:t>أخا دید فیها للمسیئین منقم</w:t>
      </w:r>
    </w:p>
    <w:p>
      <w:pPr>
        <w:pStyle w:val="BookText"/>
        <w:rPr/>
      </w:pPr>
      <w:r>
        <w:rPr>
          <w:rFonts w:ascii="IRNazanin" w:hAnsi="IRNazanin" w:eastAsia="IRNazanin"/>
          <w:color w:val="111111"/>
          <w:sz w:val="28"/>
          <w:sz w:val="28"/>
          <w:szCs w:val="28"/>
          <w:rtl w:val="true"/>
          <w:lang w:bidi="fa-IR"/>
        </w:rPr>
        <w:t>جویریة بن مسهر العبدی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معروف ، قال أخبرنی الحسن بن علی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النعمان ، عن محمد بن سنان ، عن أبی الجارود ، عن جویریة بن</w:t>
      </w:r>
    </w:p>
    <w:p>
      <w:pPr>
        <w:pStyle w:val="BookText"/>
        <w:rPr/>
      </w:pPr>
      <w:r>
        <w:rPr>
          <w:rFonts w:ascii="IRNazanin" w:hAnsi="IRNazanin" w:eastAsia="IRNazanin"/>
          <w:color w:val="111111"/>
          <w:sz w:val="28"/>
          <w:sz w:val="28"/>
          <w:szCs w:val="28"/>
          <w:rtl w:val="true"/>
          <w:lang w:bidi="fa-IR"/>
        </w:rPr>
        <w:t>سلیم بن قیس الهلالی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أخط </w:t>
      </w:r>
      <w:r>
        <w:rPr>
          <w:rStyle w:val="FootnoteAnchor"/>
          <w:rtl w:val="true"/>
        </w:rPr>
        <w:footnoteReference w:id="725"/>
      </w:r>
      <w:r>
        <w:rPr>
          <w:rFonts w:ascii="IRNazanin" w:hAnsi="IRNazanin" w:eastAsia="IRNazanin"/>
          <w:color w:val="111111"/>
          <w:sz w:val="28"/>
          <w:sz w:val="28"/>
          <w:szCs w:val="28"/>
          <w:rtl w:val="true"/>
          <w:lang w:bidi="fa-IR"/>
        </w:rPr>
        <w:t xml:space="preserve">منه حرفا اما بضم الهمزة وکسر الطاء بعد الخاء الساکنة افعالا من الخطاء علی حذف </w:t>
      </w:r>
    </w:p>
    <w:p>
      <w:pPr>
        <w:pStyle w:val="BookText"/>
        <w:rPr/>
      </w:pPr>
      <w:r>
        <w:rPr>
          <w:rFonts w:ascii="IRNazanin" w:hAnsi="IRNazanin" w:eastAsia="IRNazanin"/>
          <w:color w:val="111111"/>
          <w:sz w:val="28"/>
          <w:sz w:val="28"/>
          <w:szCs w:val="28"/>
          <w:rtl w:val="true"/>
          <w:lang w:bidi="fa-IR"/>
        </w:rPr>
        <w:t xml:space="preserve">مسهر العبدی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محب آل محمد ما أحبهم فاذا أبغضهم فأبغضه ، وأبغض مبغض آل محمد ما أبغضهم ، فاذا أحبهم فأحبه ، وأنا أبشرک وأنا أبشرک وأنا أبشرک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سبأ</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عثمان العبدی ، عن یونس بن عبد الرحمن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 جعفر علیه السلام ان عبد الله بن سبأ کان یدعی النبوة ویزعم أن أمیر المؤمنین علیه السلام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أمیر المؤمنین علیه السلام فدعاه وسأله؟ فأقر بذلک وقال نعم أنت هو ، وقد کان ألقی فی روعی أنک أنت الله وأنی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قد سخر منک الشیطان فارجع عن هذا ثکلتک أمک وتب ، فابی فحبسه واستتابه ثلاثة أیام فلم یتب ، فأحرقه بالنار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استهواه ، فکان یأتیه ویلقی فی روعه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ومحمد بن عیسی ، عن ابن أبی عمیر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وهو یحدث أصحابه بحدیث عبد الله بن سبأ وما ادعی من الربوبیة فی أمیر المؤمنین علی بن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ادعی ذلک فیه استتابه أمیر المؤمنین علیه السلام فأبی أن یتوب فأحرقه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الاخیرة بعد الطاء للتخفیف ، من قولهم أخطأ السهم الرمیة اذا عدل عنها ولم یصبها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بفتح الهمزة وضم الطاء من الخطوة ، أی لم أتجاوز حرفا علی خطوته بمعنی أخطیته وتخطیته ، أی تعدیته وتجاوزته ، استعمالا للافتعال فی معنی التفعل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ومحمد بن عیسی ، عن علی بن مهزیار ، عن فضالة بن أیوب الازدی عن أبان بن عثمان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عبد الله بن سبأ أنه ادعی الربوبیة فی أمیر المؤمنین علیه السلام وکان والله أمیر المؤمنین علیه السلام عبدا لله طائعا ، الویل لمن کذب علینا وأن قوما یقولون فینا ما لا نقوله فی أنفسنا ، نبرأ الی الله منهم نبرأ الی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وبهذا الاسناد ، عن یعقوب بن یزید ،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محمد بن عیسی ، عن أبیه والحسین بن سعید ، عن ابن أبی عمیر عن هشام بن سالم ، عن أبی حمزة الثمالی ، قال ، قال علی بن الحسین علیهماالسلام لعن الله من کذب علینا ، انی ذکرت عبد الله بن سبا فقامت کل شعرة فی جسدی ، لقد ادعی أمرا عظیما ما له لعنه الله ، کان علی علیه السلام والله عبدا لله صالحا ، أخو رسول الله ، ما نال الکرامة من الله الا بطاعته لله ولرسوله ، وما نال رسول الله صلی الله علیه و آله الکرامة من الله الا بطاعته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وبهذا الاسناد عن محمد بن خالد الطیالسی ، عن ابن أبی نجران عن عبد الله ، قال ، قال أبو عبد الله علیه السلام انا أهل بیت صدیقون لا نخلو من کذاب یکذب علینا ویسقط صدقنا بکذبه علینا عند الناس ، کان رسول الله صلی الله علیه و آله أصدق الناس لهجة وأصدق البریة کلها ، وکان مسیلمة یکذب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 علیه السلام أصدق من برأ الله بعد رسول الله ، وکان الذی یکذب علیه ویعمل فی تکذیب صدقه ویفتری علی الله الکذب 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 وذکر بعض أهل العلم أن عبد الله بن سبأ کان یهودیا فأسلم ووالی علیا علیه السلام ، وکان یقول وهو علی یهودیته فی یوشع بن نون وصی موسی بالغلو ، فقال فی اسلامه بعد وفات رسول الله صلی الله علیه و آله فی علی علیه السلام مثل ذلک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 من شهر بالقول بفرض امامة علی وأظهر البراءة من أعدائه وکاشف مخالفیه وکفرهم ، فمن هاهنا قال من خالف الشیعة أصل التشیع والرفض مأخوذ من الیهودیة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السبعین رجلا من الزط الذین ادعوا الربوبیة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الحسین بن الحسن بن بندار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وعبد الله بن محمد بن عیسی ، ومحمد بن الحسین بن أبی الخطاب ، عن الحسن بن محبوب ، عن صالح بن سهل ، عن مسمع بن عبد الملک أبی سیار ، عن رجل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 السلام لما فرغ من قتال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سبعون رجلا من الزط فسلموا علیه وکلموه بلسانهم فرد علیهم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لست کما قلتم أنا عبد الله مخلوق ، قال ، فأبوا علیه وقالوا له أنت أنت هو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ترجعوا عما قلتم فی وتتوبوا الی الله تعالی لأقتلنکم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یرجعوا ویتوبوا ، فأمر أن تحفر لهم آبار فحفرت ، ثم خرق بعضها الی بعض ثم فرقهم فیها ثم طم رءوسها ثم ألهب النار فی بئر منها لیس فیها أحد فدخل الدخان علیهم فماتوا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عبادة</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جبریل بن أحمد وأبو اسحاق حمدویه وابراهیم ابنا نصیر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الحمید العطار الکوفی ، عن یونس بن یعقوب ، عن فضیل غلام محمد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معاویة کتب الی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أقدم أنت والحسین وأصحاب علی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معهم قیس بن سعد بن عبادة الانصاری وقدموا الشام ، فأذن لهم معاویة وأعد لهم الخطباء ، فقال یا حسن قم فبایع فقام فبایع ، ثم قال للحسین علیه السلام قم فبایع فقام فبایع ، ثم قال قم یا قیس فبایع فالتفت الی الحسین علیه السلام ینظر ما یأمره ، فقال یا قیس انه امامی یعنی الحسن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جعفر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 عن جعفر بن بشیر ، عن ذریح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قیس بن سعد بن عبادة الانصاری صاحب شرطة الخمیس علی معاویة ، فقال له معاویة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قیس الی الحسن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بایعت؟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تنتهی أما والله أنی ، فقال له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أما والله لان شئت لتناقصن ، فقال ، وکان مثل البعیر جسیما ، وکان خفیف اللحیة ، قال ، فقام الیه الحسن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قیس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مثل البعیر جسیما</w:t>
      </w:r>
    </w:p>
    <w:p>
      <w:pPr>
        <w:pStyle w:val="BookText"/>
        <w:rPr/>
      </w:pPr>
      <w:r>
        <w:rPr>
          <w:rFonts w:ascii="IRNazanin" w:hAnsi="IRNazanin" w:eastAsia="IRNazanin"/>
          <w:color w:val="111111"/>
          <w:sz w:val="28"/>
          <w:sz w:val="28"/>
          <w:szCs w:val="28"/>
          <w:rtl w:val="true"/>
          <w:lang w:bidi="fa-IR"/>
        </w:rPr>
        <w:t xml:space="preserve">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الانصاری الخزرجی وقد تقدم تمام نسبه عند اسم أبیه فی حرف السین ، کان من کرام أصحاب النبی صلی الله علیه و آله وکان أحد الفضلاء الجلة ، وأحد دهاة العرب ، وأهل الرأی والمکیدة فی الحرب مع النجدة والبسالة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شریف قومه غیر مدافع هو وأبوه وجده ، وکان لرسول الله صلی الله علیه و آله لما قدم مکة مکان صاحب الشرطة من الامراء وأعطاه الرایة یومئذ لما انتزعها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والیا لعلی بن أبی طالب علی مصر ، ولم یفارق علیا الی أن قتل ، ومات هو بالمدینة سنة ستین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أنس بن مالک ، وثعلبة بن مالک ، والشعبی ، وأبو نجیح ، ومیمون ابن أبی شبیب ، وکان قیس وعبد الله بن الزبیر وشریح القاضی والاحنف لیس فی وجوههم شعر ، ولا لأحدهم لحیة ، وکانت الانصار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لوددنا أن نشتری لقیس ابن سعد لحیة بأموالنا وکان مع ذلک جمیلا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نجیح بفتح النون وکسر الجیم وبالحاء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وشبیب بفتح الشین المعجمة </w:t>
      </w:r>
    </w:p>
    <w:p>
      <w:pPr>
        <w:pStyle w:val="BookText"/>
        <w:rPr/>
      </w:pPr>
      <w:r>
        <w:rPr>
          <w:rFonts w:ascii="IRNazanin" w:hAnsi="IRNazanin" w:eastAsia="IRNazanin"/>
          <w:color w:val="111111"/>
          <w:sz w:val="28"/>
          <w:sz w:val="28"/>
          <w:szCs w:val="28"/>
          <w:rtl w:val="true"/>
          <w:lang w:bidi="fa-IR"/>
        </w:rPr>
        <w:t xml:space="preserve">ذکر یونس بن عبد الرحمن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لسعد بن عبادة ستة أولاد کلهم قد نصر رسول الله صلی الله علیه و آله ، وفیهم قیس بن سعد بن عبادة ، وکان قیس أحد العشرة الذین لحقهم النبی صلی الله علیه و آله من العصر الأول ممن کان طولهم عشرة أشبار بأشبار أنفسهم ، وکان شبر الرجل منهم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ذراع أحدنا ، وکان قیس وسعد أبوه طولهما عشرة أشبار بأشبارهما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العشرة خمسة من الانصار ، وأربعة من الخزرج کلها ، ورجل من الاوس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 لم یزل سیّدا فی الجاهلیة والإسلام ، وأبوه وجده وجدّ جده لم یزل فیهم الشرف ، وکان سعد یجیر فیجار ذلک له السؤددة ، ولم یزل هو وأبوه أصحاب اطعام فی الجاهلیة والإسلام ، وقیس ابنه بعد علی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لیلی الهمدانی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عن علی بن الحسن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النعمان ، عن عبد الله ابن مسکان ،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أصحاب الحسن علیه السلام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لیلی وهو علی راحلة له ، فدخل علی الحسن علیه السلام وهو محتب فی فناء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السّلام علیک یا مذلّ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وکسر الباء الموحدة الاولی انتهی کلام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کنا ذکرنا من قبل أن قیس بن سعد بن عبادة کان ممن لم یبایع أبا بکر وکان فی بیعة علی علیه السلام أو لا وآخرا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لیلی الهمدانی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المیم واسکان الحاء المهملة والتاء المثناة من فوق المفتوحة والباء الموحدة من الاحتباء افتعالا من الحباء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الحسن علیه السلام ، انزل ولا تعجل ، فنزل فعقل راحلته فی الدار ، وأقبل یمشی حتی انتهی الیه ، قال ،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السّلام علیک یا مذلّ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علمک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أمر الامة فخلعته من عنقک وقلدته هذه الطاغیة یحکم بغیر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خبرک لم فعلت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قال رسول الله صلی الله علیه و آله لن تذهب الایام واللیالی حتی یلی أمر هذه الامة رجل واسع البلعوم رحب الصدر یأکل ولا یشبع وهو معاویة ، فلذلک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والاحتباء والحبوة فی القعود معروف ، وقد ورد النهی عن ذلک فی المسجد یوم الجمعة والامام 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یجمع بین ظهره وساقیه بعمامته أو یدیه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الاحتباء أن یجمع بین ظهره وساقیه بثوب أو غیره ، ومنه یقعد کیف شاء محتویا أو متربعا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الاحتباء هو أن یضم الانسان رجلیه الی بطنه یجمعها به مع ظهره ویشد علیها ، وقد یکون الاحتباء بالیدین عوض الثوب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والفناء ـ بکسر الفاء والنون والالف الممدودة ـ متسع أمام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 لما فعلت ذلک</w:t>
      </w:r>
    </w:p>
    <w:p>
      <w:pPr>
        <w:pStyle w:val="BookText"/>
        <w:rPr/>
      </w:pPr>
      <w:r>
        <w:rPr>
          <w:rFonts w:ascii="IRNazanin" w:hAnsi="IRNazanin" w:eastAsia="IRNazanin"/>
          <w:color w:val="111111"/>
          <w:sz w:val="28"/>
          <w:sz w:val="28"/>
          <w:szCs w:val="28"/>
          <w:rtl w:val="true"/>
          <w:lang w:bidi="fa-IR"/>
        </w:rPr>
        <w:t xml:space="preserve">بضم المعجمة وسکون الموحدة بمعنی العلم ، أی ما علمک ومعرفتک لم فعلت ذلک ، انما فعلته لأنی سمعت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قد أخبر بأن ذلک مما قد جری به قلم القضاء والقدر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عضة من الروایات أنه علیه السلام ذکر لسفیان بن لیلی حدیث نعسة النبی صلی الله علیه و آله علی المنبر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جاء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قال الله قال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یحبنا عبد أبدا ولو کان أسیرا فی الدیلم الا نفعه الله بحبنا ، وأن حبنا لیساقط الذنوب من بنی آدم ، کما تساقط الریح الورق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العباس</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الفضل بن شاذان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لما قتل ابوه علیه السلام خرج فی شوال من الکوفة الی قتال معاویة ، فالتقوا بکسکر وحاربه ستة أشهر ،</w:t>
      </w:r>
    </w:p>
    <w:p>
      <w:pPr>
        <w:pStyle w:val="BookText"/>
        <w:rPr/>
      </w:pPr>
      <w:r>
        <w:rPr>
          <w:rFonts w:ascii="IRNazanin" w:hAnsi="IRNazanin" w:eastAsia="IRNazanin"/>
          <w:color w:val="111111"/>
          <w:sz w:val="28"/>
          <w:sz w:val="28"/>
          <w:szCs w:val="28"/>
          <w:rtl w:val="true"/>
          <w:lang w:bidi="fa-IR"/>
        </w:rPr>
        <w:t>وأوردها امام علماء العامة فخر الدین الرازی فی التفسیر الکبیر ، ونحن نقلناه عنه فی 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علی النصب بتقدیر فعل الذکر ، أو فعل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یحبنا عبد أبدا</w:t>
      </w:r>
    </w:p>
    <w:p>
      <w:pPr>
        <w:pStyle w:val="BookText"/>
        <w:rPr/>
      </w:pPr>
      <w:r>
        <w:rPr>
          <w:rFonts w:ascii="IRNazanin" w:hAnsi="IRNazanin" w:eastAsia="IRNazanin"/>
          <w:color w:val="111111"/>
          <w:sz w:val="28"/>
          <w:sz w:val="28"/>
          <w:szCs w:val="28"/>
          <w:rtl w:val="true"/>
          <w:lang w:bidi="fa-IR"/>
        </w:rPr>
        <w:t xml:space="preserve">ومن طریق العامة قال أبو عبد الله الذهبی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اللیل الکوفی ، روی عنه الشعبی 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یغلو فی الرفض ، عن الشعبی حدثنی سفیان بن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الحسن بن علی ـ رضی الله عنهما ـ من الکوفة الی المدینة 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ذاک فانی سمعت أبی یقول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الایام واللیالی حتی یملک رجل وهو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الفتح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اللیل له حدیث لا تمضی الامة حتی یلیها رجل واسع البلعوم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 واسع الصوم یأکل ولا یشبع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الاول من طریق الشعبی وسمعت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وأعاننا بیده ولسانه کنت أنا وهو فی علیین ، ومن أحبنا بقلبه وأعاننا بلسانه وکف یده فهو فی الدرجة التی تلیها ، ومن أحبنا بقلبه وکف عنا لسانه ویده فهو فی الدرجة التی تلیها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الحسن علیه السلام جعل ابن عمّه عبید الله بن العباس علی مقدمته ، فبعث الیه معاویة بمائة ألف درهم فمر بالرایة ولحق بمعاویة وبقی العسکر بلا قائد ولا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قیس بن سعد بن عبادة فخطب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یهولنکم ذهاب عبید الله هذا لکذا وکذا ، فانّ هذا وأباه لم یأتیا قط بخیر ، وقام بأمر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ووثب أهل عسکر الحسن علیه السلام بالحسن فی شهر ربیع الاول فانتهبوا فسطاطه وأخذوا متاعه ، وطعنه ابن بشیر الاسدی فی خاصرته ، فردّوه جریحا الی المدائن حتی تحصن فیها عند عم المختارین أبی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محمد بن عیسی العبیدی ، عن محمد بن سنان ، عن موسی بن بکر الواسطی ، عن الفضیل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اللهم العن ابنی فلان واعم أبصارهما ، کما عمیت قلوبهما الا کلین فی رقبتی ، واجعل عمی أبصارهما دلیلا علی عمی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 المشرقی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وجدت بخط محمد بن عمر السمرقندی ، وحدثنی بعض الثقات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یحیی بن عمران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اسماعیل عن علی بن الحکم ، عن أبیه ، عن أبی جارود ، عن عمرو بن قیس المشرقی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الحسین بن علی علیهماالسلام أنا وابن عم لی ، وهو فی قصر بنی مقاتل فسلمت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قیس المشرقی</w:t>
      </w:r>
    </w:p>
    <w:p>
      <w:pPr>
        <w:pStyle w:val="BookText"/>
        <w:rPr/>
      </w:pPr>
      <w:r>
        <w:rPr>
          <w:rFonts w:ascii="Amiri" w:hAnsi="Amiri" w:eastAsia="Amiri" w:cs="Amiri"/>
          <w:color w:val="111111"/>
          <w:sz w:val="28"/>
          <w:sz w:val="28"/>
          <w:szCs w:val="28"/>
          <w:rtl w:val="true"/>
          <w:lang w:bidi="ar-SA"/>
        </w:rPr>
        <w:t xml:space="preserve">ضبطه العامة </w:t>
      </w:r>
      <w:r>
        <w:rPr>
          <w:rStyle w:val="FootnoteAnchor"/>
          <w:rtl w:val="true"/>
        </w:rPr>
        <w:footnoteReference w:id="728"/>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المشرقی بکسر المیم وفتح الراء وبالقاف منسوب الی بطن من همدان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موضع بالیمن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هذا الذی أری خضاب أو شعرک؟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والشیب إلینا بنی هاشم أسرع عجل ، ثم أقبل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جئتما لنصرتی؟ فقلت له أنا رجل کبیر السن کثیر العیال وفی یدی بضایع للناس ولا أدری ما یکون وأکره أن تضیع أمانتی ، فقال له ابن عمی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 فانطلقا فلا تسمعا لی واعیة ولا تریا لی سوادا ، فانّه من سمع واعیتنا أو رأی سوادنا ، فلم یجبنا واعیتنا کان حقا علی الله أن یکبه علی منخریه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حبابة الوالبیة</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العمرکی عن الحسن بن علی بن فضال ، عن ثعلبة بن میمون ، عن عنبسة بن مصعب ، وعلی ابن المغیرة ، عن عمران بن میثم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وعبایة الاسدی علی امرأة من بنی أسد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حبابة الوالبیة ، فقال لها عبایة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تدرین من هذا الشاب الذی معی؟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ابن أخیک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أی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تسمعا لی واعیة</w:t>
      </w:r>
    </w:p>
    <w:p>
      <w:pPr>
        <w:pStyle w:val="BookText"/>
        <w:rPr/>
      </w:pPr>
      <w:r>
        <w:rPr>
          <w:rFonts w:ascii="IRNazanin" w:hAnsi="IRNazanin" w:eastAsia="IRNazanin"/>
          <w:color w:val="111111"/>
          <w:sz w:val="28"/>
          <w:sz w:val="28"/>
          <w:szCs w:val="28"/>
          <w:rtl w:val="true"/>
          <w:lang w:bidi="fa-IR"/>
        </w:rPr>
        <w:t xml:space="preserve">الواعیة الصراخ والصوت لا الصارخة قاله فی القاموس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ووهم الجوهری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 بالتحریک الجلبة والاصوات ، والواعیة الصارخة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ان الوعی بالتحریک الصراخ والصوت والواعیة الجلبة والاصوات والواعیة الصارخة أیضا ، فالواعیة یقال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للصارخة ، وتارة لأصواتهم المختلطة</w:t>
      </w:r>
    </w:p>
    <w:p>
      <w:pPr>
        <w:pStyle w:val="BookText"/>
        <w:rPr/>
      </w:pPr>
      <w:r>
        <w:rPr>
          <w:rFonts w:ascii="IRNazanin" w:hAnsi="IRNazanin" w:eastAsia="IRNazanin"/>
          <w:color w:val="111111"/>
          <w:sz w:val="28"/>
          <w:sz w:val="28"/>
          <w:szCs w:val="28"/>
          <w:rtl w:val="true"/>
          <w:lang w:bidi="fa-IR"/>
        </w:rPr>
        <w:t xml:space="preserve">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الواعیة الصراخ ، وواعیة القوم أصواتهم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الواعیة الصارخة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بحدیث سمعته من أبی عبد الله الحسین بن علی علیه السلام قلنا بلی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وشیعتنا علی الفطرة التی بعث الله علیها محمدا صلی الله علیه و آله وسائر الناس منها براء ، وکانت قد أدرکت أمیر المؤمنین علیه السلام وعاشت الی زمان الرضا علیه السلام علی 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عن محمد بن عیسی ، عن ابن أبی نجران ، عن اسحاق بن سوید الفراء ، عن اسحاق بن عمار ، عن صالح بن میثم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وعبایة الاسدی علی حبابة الوالبیة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أخیک میثم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اخی والله حقا ، ألا احدثکم بحدیث عن الحسین بن علی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وسلّمت فردّ السّلام ورحّب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بطّأ بک عن زیارتنا والتسلیم علینا یا حبابة؟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بطّأنی الا علّة عرضت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خماری عن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البرص ودعا فلم یزل یدعو حتی رفع یده ، وکشف الله ذلک البرص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أنه لیس أحد علی ملّة ابراهیم فی هذه الامة غیرنا وغیر شیعتنا ، ومن سواهم منها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المسیب</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زمن علی بن الحسین علیه السلام فی أول أمره الا خمسة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 سعید بن المسیّب ، محمد بن جبیر ابن مطعم ، یحیی بن أم الطویل ، أبو خالد الکابلی وأسمه وردان ولقبه کنکر ، سعید بن المسیب رباه أمیر المؤمنین علیه السلام ، وکان حزن جد سعید أوصی أمیر المؤمنین علیه السلام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بن خالد الکوفی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الحسن الرضا علیه السلام أن طارقا مولی لبنی أمیة نزل ذا المروة عاملا علی </w:t>
      </w:r>
    </w:p>
    <w:p>
      <w:pPr>
        <w:pStyle w:val="BookText"/>
        <w:rPr/>
      </w:pPr>
      <w:r>
        <w:rPr>
          <w:rFonts w:ascii="IRNazanin" w:hAnsi="IRNazanin" w:eastAsia="IRNazanin"/>
          <w:color w:val="111111"/>
          <w:sz w:val="28"/>
          <w:sz w:val="28"/>
          <w:szCs w:val="28"/>
          <w:rtl w:val="true"/>
          <w:lang w:bidi="fa-IR"/>
        </w:rPr>
        <w:t xml:space="preserve">المدینة ، فلقیه بعض بنی أمیة ، وأوصاه بسعید بن المسیب وکلّمه فیه وأثنی علیه ، وأخبره طارق أنه أمر بقتله ، فأعلم سعید بذلک وقال له تغیّب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مجلسک فانه علی طریقه ،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طارقا عبد من عبیدک ناصیته بیدک وقلبه بین أصابعک تفعل فیه ما تشاء فانسه ذکری واسمی ، فلما عزل طارق عن المدینة لقیه الذی کان کلّمه فی سعید من بنی أمیة بذی المروة ، فقال ، کلمتک فی سعید لتشفعنی فیه فأبیت وشفعت فیه غیری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ذکرته بعد اذ فارقتک حتی عدت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بعض السلف ، أنه لما مر بجنازة علی بن الحسین علیه السلام انجفل الناس فلم یبق فی المسجد الا سعید بن المسیب ، فوقف علیه خشرم مولی أشجع فقال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تصلی علی هذا الرجل الصالح فی البیت الصالح؟ 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رکعتین فی المسجد أحب إلی أن أصلی علی هذا الرجل الصالح فی البیت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عن عبد الرزاق ، عن معمر ، عن الزهری ، عن سعید بن المسیب ، وعبد الرزاق ، عن معمر ، عن علی 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بن المسیب انک أخبرتنی أن علی بن الحسین النفس الزکیة ، وانک لا تعرف له نظیرا؟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وما هو مجهول ما أقول فیه والله ما رأی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والله ان هذه الحجة الوکیدة علیک یا سعید ، فلم لم تصل علی جنازته؟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القراء کانوا لا یخرجون الی مکة حتی یخرج علی بن الحسین ، فخرج وخرجنا معه ألف راکب ، فلما صرنا بالسقیا نزل فصلی وسجد سجدة الشکر فقال فیها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روایة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لا یخرجون من مکة حتی یخرج علی بن الحسین سید العابدین ، فخرج وخرجت معه فنزل فی بعض المنازل فصلّی رکعتین فسبّح فی سجوده فلم یبق شجر ولا مدر الا سبحوا معه </w:t>
      </w:r>
    </w:p>
    <w:p>
      <w:pPr>
        <w:pStyle w:val="BookText"/>
        <w:rPr/>
      </w:pPr>
      <w:r>
        <w:rPr>
          <w:rFonts w:ascii="IRNazanin" w:hAnsi="IRNazanin" w:eastAsia="IRNazanin"/>
          <w:color w:val="111111"/>
          <w:sz w:val="28"/>
          <w:sz w:val="28"/>
          <w:szCs w:val="28"/>
          <w:rtl w:val="true"/>
          <w:lang w:bidi="fa-IR"/>
        </w:rPr>
        <w:t xml:space="preserve">ففزعنا فرفع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أفزعت؟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بن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التسبیح الاعظم ، حدثنی أبی عن جدی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الذنوب مع هذا التسبیح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روایة 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 أنه سبّح فی سجوده فلم یبق حوله شجرة ولا مدرة الا سبّحت بتسبیحه ، ففزعت من ذلک وأصحابی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ان الله جل جلاله لما خلق جبریل ألهمه هذا التسبیح فسبحت السماوات ومن فیهن لتسبیحه الاعظم ، وهو اسم الله عز وجل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سعید ، أخبرنی أبی الحسین ، عن أبیه ، عن رسول الله صلی الله علیه و آله عن جبریل عن الله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من عبادی آمن بی وصدق بک وصلی فی مسجدک رکعتین علی خلا من الناس إلا غفرت له ما تقدم من ذنبه وما تأخر ، فلم أر شاهدا أفضل من علی بن الحسین علیه السلام حیث حدثنی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مات شهد جنازته البر والفاجر ، وأثنی علیه الصالح والطالح ، وأنهال الناس یتبعونه حتی وضعت الجنازة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أدرکت الرکعتین یوما من الدهر فالیوم ، ولم یبق الارجل وامرأة ثم خرجا الی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ووثبت لأصلّی فجاء تکبیر من السماء فأجابه تکبیر من الارض فأجابه تکبیر من السماء فأجابه تکبیر من الارض ، ففزعت وسقطت علی وجهی فکبّر من فی السماء سبعا وکبّر من فی الارض سبعا وصلّی علی علی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الناس المسجد فلم أدرک الرکعتین ولا الصلاة علی علی بن الحسین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لو کنت أنا لم أختر الا الصلاة علی علی بن الحسین علیه السلام ان هذا لهو الخسران المبین ، قال ، فبکی سعید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الا الخیر لیتنی کنت صلیت علیه فانه ما رأی مثله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والتسبیح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وحنانیک ، سبحانک اللهم وتعالیت ، سبحانک </w:t>
      </w:r>
    </w:p>
    <w:p>
      <w:pPr>
        <w:pStyle w:val="BookText"/>
        <w:rPr/>
      </w:pPr>
      <w:r>
        <w:rPr>
          <w:rFonts w:ascii="IRNazanin" w:hAnsi="IRNazanin" w:eastAsia="IRNazanin"/>
          <w:color w:val="111111"/>
          <w:sz w:val="28"/>
          <w:sz w:val="28"/>
          <w:szCs w:val="28"/>
          <w:rtl w:val="true"/>
          <w:lang w:bidi="fa-IR"/>
        </w:rPr>
        <w:t>اللهم والعز ازارک ، سبحانک اللهم والعظمة رداؤک ، ویقال سربالک ، سبحانک اللهم والکبریاء سلطانک ، سبحانک من عظیم ما أعظمک ، سبحانک سبحت فی الا علی ، سبحانک تسمع وتری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أنت شاهد کل نجوی ، سبحانک موضع کل نجوی ، سبحانک حاضر کل ملأ ، سبحانک عظیم الرجاء ، سبحانک تری ما فی قعر الماء ، سبحانک تسمع أنفاس الحیتان فی قعور البحار ، سبحانک تعلم وزن السماوات ، سبحانک تعلم وزن الارضین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تعلم وزن الشمس والقمر ، سبحانک تعلم وزن الظلمة والنور ، سبحانک تعلم وزن الفی‌ء والهواء ، سبحانک تعلم وزن الریح کم هی من مثقال ذرة سبحانک قدوس قدوس قدوس ، سبحانک عجبا من عرفک کیف لا یخافک ، سبحانک اللهم وبحمدک ، سبحان 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القمی ، عن القاسم بن محمد الاصفهانی ، عن سلیمان بن داود المنقری ، عن محمد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مروان ، عن أبی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المسیب أعلم الناس بما تقدمه من الآثار وأفهمهم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 عن ابن أبی عمیر ، عن هشام بن سالم عن أبی عبد الله علیه السلام أن سعید بن جبیر کان یأتم بعلی بن الحسین علیه السلام وکان علی علیه السلام یثنی علیه ، وما کان سبب قتل الحجاج له الا علی هذا الامر ، وکان مستقیما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أنه لما دخل علی الحجاج بن یوسف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شقی بن کسیر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کانت أعرف باسمی سمتنی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أبی بکر وعمر هما فی الجنة أو فی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الجنة فنظرت أهلها لعلمت من فیها ، وان دخلت النار ورأیت أهلها لعلمت من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قولک فی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بوکیل ، قال أیّهم أحب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أرضاهم لخالقی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وأیّهم أرضی للخالق؟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ذلک عند الذی یعلم سرّهم ونجواهم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أن تصدقنی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لم أحب أن اکذبک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الکابلی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الحسین بن إشکیب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أورمة ، عن الحسین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النعمان ، عن ابن مسکان ، عن ضریس ، قال قال لی أبو خالد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سأحدثک بحدیث ان رأیتموه وأنا حی فقلت صدقنی ، وان متّ قبل أن تراه ترحّمت علیّ ودعوت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علی بن 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أحبّوا عزیرا حتی قالوا فیه ما قالوا فلا عزیر منهم ولا هم من عزیر ، وأن النصاری أحبّوا عیسی حتی قالوا فیه ما قالوا ، فلا عیسی منهم ولا هم من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علی سنّة من ذلک ان قوما من شیعتنا سیحبونا حتی یقولوا فینا ما قالت الیهود فی عزیر ، وما قالت النصاری فی عیسی بن مریم ، فلا هم منا ولا 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جبریل بن أحمد ، حدثنی محمد بن عبد الله بن مهران ، عن محمد بن علی بن محمد بن عبد الله الحناط ، عن الحسن بن علی بن أبی حمزة ، عن أبیه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خالد الکابلی یخدم محمد بن الحنفیة دهرا وما کان یشک فی أنه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أتاه ذات یوم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 لی حرمة ومودة وانقطاعا ، فأسألک بحرمة رسول الله وأمیر المؤمنین الا أخبرتنی أنت الامام الذی فرض الله طاعته علی خلقه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حلّفتنی بالعظیم ، الامام علی بن الحسین علیه السلام علی وعلیک وعلی کل مسلم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أبو خالد لما أن سمع ما قاله محمد بن الحنیفة جاء الی علی بن الحسین </w:t>
      </w:r>
    </w:p>
    <w:p>
      <w:pPr>
        <w:pStyle w:val="BookText"/>
        <w:rPr/>
      </w:pPr>
      <w:r>
        <w:rPr>
          <w:rFonts w:ascii="IRNazanin" w:hAnsi="IRNazanin" w:eastAsia="IRNazanin"/>
          <w:color w:val="111111"/>
          <w:sz w:val="28"/>
          <w:sz w:val="28"/>
          <w:szCs w:val="28"/>
          <w:rtl w:val="true"/>
          <w:lang w:bidi="fa-IR"/>
        </w:rPr>
        <w:t xml:space="preserve">علیه السلام فلما استأذن علیه فأخبر أن أبا خالد بالباب ، فأذن له ، فلما دخل علیه دنا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کنکر ما کنت لنا بزائر ما بدا لک فینا؟ فخر أبو خالد ساجدا شاکر لله تعالی مما سمع من علی بن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عرفت امامک یا أبا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دعوتنی باسمی الذی سمتنی أمی التی ولدتنی ، وقد کنت فی عمیاء من أمری ولقد خدمت محمد ابن الحنفیة عمرا من عمری ولا اشک الا وأنه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کان قریبا سألته بحرمة الله وبحرمة رسوله وبحرمة أمیر المؤمنین فأرشدنی إلیک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علی وعلیک وعلی خلق الله کلهم ، ثم أذنت لی فجئت فدنوت منک سمیتنی باسمی الذی سمتنی أمی فعلمت أنک الامام الذی فرض الله طاعته علی وعلی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مهران والحسن وأبوه کلهم کذا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ووجدت بخط جبریل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مهران ، عن محمد بن علی ، عن علی بن محمد ، عن الحسن بن علی ، عن أبیه ، عن أبی الصباح الکنانی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ابو خالد الکابلی علی بن الحسین علیهماالسلام دهرا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أراد أن ینصرف الی أهله فأتی علی بن الحسین علیه السلام فشکی الیه شده شوقة الی والدیه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یقدم غدا رجلا من أهل الشام له قدر ومال کثیر وقد أصاب بنتا له عارض من أهل الارض ، ویریدون أن یطلبوا معالجا یعالجها ، فاذا أنت سمعت قدومه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 وقل له أنا أعالجها لک علی اننی أشترط علیک أنی أعالجها علی دیتها عشرة آلاف درهم فلا تطمئن الیهم وسیعطونک ما تطلب منهم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أصبحوا قدم الرجل ومن معه وکان رجلا من عظماء أهل الشام فی المال والمقدرة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معالج یعالج بنت هذا الرجل؟ فقال له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أعالجها علی عشرة آلاف درهم ، فان أنتم وفیتم وفیت لکم علی ألا یعود الیها أبدا ، فشرطوا ان یعطوه عشرة آلاف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اقبل الی علی بن الحسین علیه السلام فأخبره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سیغدرون بک ولا یفون لک انطلق یا أبا خالد فخذ بأذن الجاریة الیسری ثم قل یا خبیث یقول لک علی بن الحسین أخرج من هذه الجاریة ولا تقعد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أبو خالد ما أمره وخرج منها فأفاقت الجاریة ، فطلب أبو خالد الذی شرطوا له فلم یعطوه ، فرجع مغتما کئیبا ، قال له علی بن الحسین علیه السلام مالی أراک کئیبا یا أبا خالد؟ انهم یغدرون بک دعهم فانهم سیعودون إلیک ، فاذا لقوک فقل لهم لست أعالجها حتی تضعوا المال علی یدی علی بن الحسین علیه السلام فعادوا الی أبی خالد یلتمسون مداواتها ، فقال لهم انی لا أعالجها حتی تضعوا المال علی یدی علی بن الحسین فرجع أبو خالد الی الجاریة وأخذ بأذنها الیسری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خبیث یقول لک علی بن الحسین علیهماالسلام أخرج من هذه الجاریة ولا تعرض لها الا بسبیل خیر ، فانک ان عدت أحرقتک 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الْمُوقَدَةُ 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منها ولم یعد الیها ، ودفع المال الی أبی خالد فخرج الی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أم الطویل</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جعفر بن عیسی عن صفوان ، عمن سمعه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قتل الحسین علیه السلام الا ثلاثة أبو خالد الکابلی ، ویحیی بن أم الطویل ، وجبیر بن مطعم ، ثم ان الناس لحقوا وکثروا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یونس ، عن حمزة بن محمد الطیار ، مثله وزاد فیه وجابر بن عبد الله الانصاری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سعید الادمی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یزید النوفلی ، عن عمرو بن أبی المقدام ، عن أبی جعفر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یحیی بن أم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یظهر 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اذا مشی فی الطریق وضع الخلوق علی رأسه وبمضغ اللبان ویطول ذیله ، وطلبه الحجاج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تلعن أبا تراب وأمر </w:t>
      </w:r>
    </w:p>
    <w:p>
      <w:pPr>
        <w:pStyle w:val="BookText"/>
        <w:rPr/>
      </w:pPr>
      <w:r>
        <w:rPr>
          <w:rFonts w:ascii="IRNazanin" w:hAnsi="IRNazanin" w:eastAsia="IRNazanin"/>
          <w:color w:val="111111"/>
          <w:sz w:val="28"/>
          <w:sz w:val="28"/>
          <w:szCs w:val="28"/>
          <w:rtl w:val="true"/>
          <w:lang w:bidi="fa-IR"/>
        </w:rPr>
        <w:t>بقطع یدیه ورجلیه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سعید بن المسیب فنجا ، وذلک أنه کان یفتی بقول العامة ، وکان آخر أصحاب رسول الله صلی الله علیه و آله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خالد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الی مکه واخفی نفسه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 ید عند عبد الملک بن مروان فلهی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جابر بن عبد 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رجلا من اصحاب رسول الله صلی الله علیه و آله فلم یتعرض له وکان شیخا قد أسن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حمزة الثمالی وفرات بن أحنف ، فبقوا الی أیام أبی عبد الله علیه السلام وبقی أبو حمزة الی أیام أبی الحسن موسی بن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عوف</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علی بن محمد بن قتیبة النیشابوری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جعفر بن أحمد الرازی الخواری من قریة أسترآباد ، عن محمد بن خالد أظنه البرقی عن محمد بن سنان ، عن زیاد بن المنذر أبی الجارود ، عن القاسم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اتردد بین علی بن الحسین علیه السلام وبین محمد بن الحنفیة ، وکنت آتی هذا مرة وهذا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ولقیت علی بن الحسین ، 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ایاک ان تأتی أهل العراق فتخبرهم انا استودعناک علما ، فانا والله ما فعلنا ذلک وایاک ان تترایس بنا فیضعک الله ، وایاک أن تستأکل بنا فیزیدک الله فقرا ، واعلم أنک ان تکن ذنبا فی الخیر خیر لک من أن تکون رأسا فی الشر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من یحدث عنا بحدیث سألناه یوما فان حدث صدقا کتبه الله صدیقا وان حدث وکذب کتبه الله کذابا ، وایاک أن تشد راحلة ترحلها فانما هاهنا یطلب العلم حتی یمضی لکم بعد موتی سبع حجج ، ثم یبعث الله لکم غلاما من ولد فاطمة علیهاالسلام ینبت الحکمة فی صدره کما ینبت الطل والزرع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الایام والجمع والشهور والسنین ، فما زادت یوما ولا نقصت حتی تکلم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بن أبی عبیدة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المثنی عن سدیر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فانه قتل قتلتنا ، وطلب بثارنا ، وزوج أراملنا ، وقسم فینا المال علی العسرة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 وعثمان بن حامد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یزداد الرازی ، عن محمد بن الحسین بن أبی الخطاب ، عن عبد الله المزخرف ، عن حبیب الخثعمی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المختار یکذب علی علی بن الحسین علیهماالسلام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 وعثمان بن حامد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یزداد عن محمد بن الحسین ، عن موسی بن یسار ، عن عبد الله بن الزبیر ، عن عبد الله بن شریک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جعفر علیه السلام یوم النحر وهو متکئ ، وقد أرسل الی الحلاق فقعدت بین یدیه اذ دخل علیه شیخ من أهل الکوفة فتناول یده لیقبلها فمنعه ، ثم قال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الحکم بن المختار بن أبی عبید الثقفی ، وکان متباعدا من أبی جعفر علیه السلام فمد یده الیه حتی کاد یقعده فی حجره بعد منعه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ان الناس قد أکثروا فی أبی وقالوا والقول والله قولک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یقولون؟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کذاب ، ولا تأمرنی بشی‌ء الا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أخبرنی أبی والله ان مهر أمی کان مما بعث به المختار ، أو لم یبن دورنا؟ وقتل قاتلنا؟ وطلب بدمائنا؟ ف رحمه الله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واخبرنی والله أبی أنه کان لیسمر عند فاطمة بنت علی یمهدها الفراش ؛ ویثنی لها الوسائد ومنها أصاب الحدیث ، رحم الله أباک رحم الله أباک ؛ ما ترک لنا حقا عند أحد الا طلبه ، قتل قتلتنا ، وطلب بدمائنا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جبرئیل بن أحمد ، حدثنی العنبری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عمرو ، عن یونس بن یعقوب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المختار بن أبی عبید الی علی بن الحسین علیهماالسلام وبعث الیه بهدایا من العراق ، فلما وقفوا علی باب علی بن الحسین دخل الاذن یستأذن لهم ، فخرج الیهم رسوله فقال أمیطوا عن بابی فانی لا اقبل هدایا الکذابین ولا أقرأ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فمحوا العنوان وکتبوا المهدی محمد بن علی ، فقال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کتب الیه بکتاب ما اعطاه فیه شیئا انما کتب الیه یا بن خیر من طشی ومشی ، فقال ابو بصیر ، فقلت لأبی جعفر علیه السلام اما المشی فانا أعرفه ، فأی شی‌ء الطشی؟ فقال ابو جعفر علیه السلام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جبرئیل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العنبری ، قال حدثنی علی بن اسباط عن عبد الرحمن بن حماد ، عن علی بن حزور ؛ عن الاصبغ ، قال رأیت المختار علی فخذ أمیر المؤمنین علیه السلام وهو یمسح رأسه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محمد الختلی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ادریس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قال ، حدثنی الحسن بن علی الکوفی ، عن العباس ابن عامر ، عن سیف بن عمیرة ، عن جارود بن المنذر ،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امتشطت فینا هاشمیة ولا اختضبت حتی بعث إلینا المختار برءوس الذین قتلوا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الحسن علی بن ابی علی الخزاعی ، قال حدثنی خالد بن یزید العمری المکی ، قال الحسن بن زید بن علی ابن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علی بن الحسین ، ان علی بن الحسین علیه السلام لما اتی برأس عبید الله بن زیاد ورأس عمر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ساجدا وقال الحمد لله الذی أدرک لی ثاری من أعدائی ، وجزی الله المختار خیرا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ابن أبی علی الخزاعی ، قال خالد بن </w:t>
      </w:r>
    </w:p>
    <w:p>
      <w:pPr>
        <w:pStyle w:val="BookText"/>
        <w:rPr/>
      </w:pPr>
      <w:r>
        <w:rPr>
          <w:rFonts w:ascii="IRNazanin" w:hAnsi="IRNazanin" w:eastAsia="IRNazanin"/>
          <w:color w:val="111111"/>
          <w:sz w:val="28"/>
          <w:sz w:val="28"/>
          <w:szCs w:val="28"/>
          <w:rtl w:val="true"/>
          <w:lang w:bidi="fa-IR"/>
        </w:rPr>
        <w:t xml:space="preserve">یزید العمری ، عن الحسین بن زید ، عن عمر بن علی ، أن المختار أرسل الی علی ابن الحسین علیه السلام بعشرین الف دینار ، فقبلها وبنا بها دار عقیل بن أبی طالب ودارهم التی هدمت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بعث الیه باربعین الف دینار بعد ما ظهر الکلام الذی أظهره ، فردها ولم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هو الذی دعا الناس الی محمد بن علی بن أبی طالب ابن الحنفیة وسموا الکیسانیة وهم المختاریة وکان لقبه کیسان ، ولقب بکیسان لصاحب شرطه المکنی أبا عمرة وکان اسمه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 انه سمی کیسان بکیسان مولی علی بن ابی طالب علیه السلام وهو الذی حمله علی الطلب بدم الحسین علیه السلام ودله علی قتلته وکان صاحب سره والغالب علی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لا یبلغه عن رجل من اعداء الحسین علیه السلام انه فی دار او فی موضع الا قصده ، فهدم الدار بأسرها وقتل کل من فیها من ذی روح ، وکل دار بالکوفه خراب فهی مما هدمها ، واهل الکوفة یضربون بها المثل ، فاذا افتقر انسان قالوا دخل ابو عمرة بیته ، حتی قال فیه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بما فیه خیر من أبی عمرة</w:t>
      </w:r>
    </w:p>
    <w:p>
      <w:pPr>
        <w:pStyle w:val="BookText"/>
        <w:rPr/>
      </w:pPr>
      <w:r>
        <w:rPr>
          <w:rFonts w:ascii="IRNazanin" w:hAnsi="IRNazanin" w:eastAsia="IRNazanin"/>
          <w:color w:val="111111"/>
          <w:sz w:val="28"/>
          <w:sz w:val="28"/>
          <w:szCs w:val="28"/>
          <w:rtl w:val="true"/>
          <w:lang w:bidi="fa-IR"/>
        </w:rPr>
        <w:t>یغویک ویطغیک ولا یطغیک کسرة</w:t>
      </w:r>
    </w:p>
    <w:p>
      <w:pPr>
        <w:pStyle w:val="BookText"/>
        <w:rPr/>
      </w:pPr>
      <w:r>
        <w:rPr>
          <w:rFonts w:ascii="IRNazanin" w:hAnsi="IRNazanin" w:eastAsia="IRNazanin"/>
          <w:color w:val="111111"/>
          <w:sz w:val="28"/>
          <w:sz w:val="28"/>
          <w:szCs w:val="28"/>
          <w:rtl w:val="true"/>
          <w:lang w:bidi="fa-IR"/>
        </w:rPr>
        <w:t xml:space="preserve">شعیب مولی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الحسن عمر بن علی التفلیسی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سعید ابن أخی سهل بن زیاد الادمی ، عمن ذکره ، عن یونس بن عبد الرحمن عن داود الرقی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مولی علی بن الحسین علیهماالسلام وکان ما علمناه جبارا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البرقی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وجدت فی کتاب محمد بن الحسن بن بندار القمی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 xml:space="preserve">علی بن ابراهیم بن هاشم ، عن الحسین بن عبد الله البرقی المعرف بالسکری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الحسین علیهماالسلام عن النبیذ؟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یشربه قوم ، وحرمه قوم صالحون ، فکان شهادة الذین منعوا بشهادتهم شهواتهم أولی بأن تقبل من الذین جروا بشهادتهم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البرقی هذا عامی ، الا أن هذا حدیث حسن قریب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الفضل محمد بن أحمد بن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العلاء بن محمد بن زکریا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محمد بن عائشة ، قال حدثنی أبی ، ان هشام بن عبد الملک حج فی خلافة عبد الملک والولید ، فطاف بالبیت فاراد أن یستلم الحجر فلم یقدر علیه من الزحام ، فنصب له منبر فجلس علیه وأطاف به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کذلک اذ أقبل علی بن الحسین علیه السلام وعلیه ازار ورداء ، من أحسن الناس وجها وأطیبهم رائحة بین عینیه سجادة کأنها رکبة عنز ، فجعل یطوف بالبیت فاذا بلغ الی موضع الحجر تنحی الناس عنه حتی یستلمه هیبة له وأجلالا ، فغاظ ذلک هشاما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رجل من اهل الشام لهشام ، من هذا الذی قد هابه الناس هذه الهیبة وأفرجوا له عن الحجر؟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 لئلا یرغب فیه أهل الشام ، فقال الفرزدق وکان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أعرفه ، فقال الشامی من هذا یا أبا فراس؟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والبیت تعرفه والحل والحرم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w:t>
      </w:r>
    </w:p>
    <w:p>
      <w:pPr>
        <w:pStyle w:val="BookText"/>
        <w:rPr/>
      </w:pPr>
      <w:r>
        <w:rPr>
          <w:rFonts w:ascii="IRNazanin" w:hAnsi="IRNazanin" w:eastAsia="IRNazanin"/>
          <w:color w:val="111111"/>
          <w:sz w:val="28"/>
          <w:sz w:val="28"/>
          <w:szCs w:val="28"/>
          <w:rtl w:val="true"/>
          <w:lang w:bidi="fa-IR"/>
        </w:rPr>
        <w:t>أمست بنور هداه تهتدی الامم</w:t>
      </w:r>
    </w:p>
    <w:p>
      <w:pPr>
        <w:pStyle w:val="BookText"/>
        <w:rPr/>
      </w:pPr>
      <w:r>
        <w:rPr>
          <w:rFonts w:ascii="IRNazanin" w:hAnsi="IRNazanin" w:eastAsia="IRNazanin"/>
          <w:color w:val="111111"/>
          <w:sz w:val="28"/>
          <w:sz w:val="28"/>
          <w:szCs w:val="28"/>
          <w:rtl w:val="true"/>
          <w:lang w:bidi="fa-IR"/>
        </w:rPr>
        <w:t>اذا رأته قریش قال قائلها</w:t>
      </w:r>
    </w:p>
    <w:p>
      <w:pPr>
        <w:pStyle w:val="BookText"/>
        <w:rPr/>
      </w:pPr>
      <w:r>
        <w:rPr>
          <w:rFonts w:ascii="IRNazanin" w:hAnsi="IRNazanin" w:eastAsia="IRNazanin"/>
          <w:color w:val="111111"/>
          <w:sz w:val="28"/>
          <w:sz w:val="28"/>
          <w:szCs w:val="28"/>
          <w:rtl w:val="true"/>
          <w:lang w:bidi="fa-IR"/>
        </w:rPr>
        <w:t>الی مکارم هذا ینتهی الکرم</w:t>
      </w:r>
    </w:p>
    <w:p>
      <w:pPr>
        <w:pStyle w:val="BookText"/>
        <w:rPr/>
      </w:pPr>
      <w:r>
        <w:rPr>
          <w:rFonts w:ascii="IRNazanin" w:hAnsi="IRNazanin" w:eastAsia="IRNazanin"/>
          <w:color w:val="111111"/>
          <w:sz w:val="28"/>
          <w:sz w:val="28"/>
          <w:szCs w:val="28"/>
          <w:rtl w:val="true"/>
          <w:lang w:bidi="fa-IR"/>
        </w:rPr>
        <w:t>ینمی الی ذروة العز الذی قصرت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نیلها عرب الإسلام والعجم </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اذا ما جاء یستلم</w:t>
      </w:r>
    </w:p>
    <w:p>
      <w:pPr>
        <w:pStyle w:val="BookText"/>
        <w:rPr/>
      </w:pPr>
      <w:r>
        <w:rPr>
          <w:rFonts w:ascii="IRNazanin" w:hAnsi="IRNazanin" w:eastAsia="IRNazanin"/>
          <w:color w:val="111111"/>
          <w:sz w:val="28"/>
          <w:sz w:val="28"/>
          <w:szCs w:val="28"/>
          <w:rtl w:val="true"/>
          <w:lang w:bidi="fa-IR"/>
        </w:rPr>
        <w:t>یغضی حیاء ویغضی من مهابته</w:t>
      </w:r>
    </w:p>
    <w:p>
      <w:pPr>
        <w:pStyle w:val="BookText"/>
        <w:rPr/>
      </w:pPr>
      <w:r>
        <w:rPr>
          <w:rFonts w:ascii="IRNazanin" w:hAnsi="IRNazanin" w:eastAsia="IRNazanin"/>
          <w:color w:val="111111"/>
          <w:sz w:val="28"/>
          <w:sz w:val="28"/>
          <w:szCs w:val="28"/>
          <w:rtl w:val="true"/>
          <w:lang w:bidi="fa-IR"/>
        </w:rPr>
        <w:t>فلا یکلم الا حین یبتسم</w:t>
      </w:r>
    </w:p>
    <w:p>
      <w:pPr>
        <w:pStyle w:val="BookText"/>
        <w:rPr/>
      </w:pPr>
      <w:r>
        <w:rPr>
          <w:rFonts w:ascii="IRNazanin" w:hAnsi="IRNazanin" w:eastAsia="IRNazanin"/>
          <w:color w:val="111111"/>
          <w:sz w:val="28"/>
          <w:sz w:val="28"/>
          <w:szCs w:val="28"/>
          <w:rtl w:val="true"/>
          <w:lang w:bidi="fa-IR"/>
        </w:rPr>
        <w:t>ینشق نور الهدی عن نور غرته</w:t>
      </w:r>
    </w:p>
    <w:p>
      <w:pPr>
        <w:pStyle w:val="BookText"/>
        <w:rPr/>
      </w:pPr>
      <w:r>
        <w:rPr>
          <w:rFonts w:ascii="IRNazanin" w:hAnsi="IRNazanin" w:eastAsia="IRNazanin"/>
          <w:color w:val="111111"/>
          <w:sz w:val="28"/>
          <w:sz w:val="28"/>
          <w:szCs w:val="28"/>
          <w:rtl w:val="true"/>
          <w:lang w:bidi="fa-IR"/>
        </w:rPr>
        <w:t>کالشمس تنجاب عن اشراقها الظلم</w:t>
      </w:r>
    </w:p>
    <w:p>
      <w:pPr>
        <w:pStyle w:val="BookText"/>
        <w:rPr/>
      </w:pPr>
      <w:r>
        <w:rPr>
          <w:rFonts w:ascii="IRNazanin" w:hAnsi="IRNazanin" w:eastAsia="IRNazanin"/>
          <w:color w:val="111111"/>
          <w:sz w:val="28"/>
          <w:sz w:val="28"/>
          <w:szCs w:val="28"/>
          <w:rtl w:val="true"/>
          <w:lang w:bidi="fa-IR"/>
        </w:rPr>
        <w:t>بکفه خیزران ریحها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Amiri" w:hAnsi="Amiri" w:eastAsia="Amiri" w:cs="Amiri"/>
          <w:color w:val="111111"/>
          <w:sz w:val="28"/>
          <w:sz w:val="28"/>
          <w:szCs w:val="28"/>
          <w:rtl w:val="true"/>
          <w:lang w:bidi="ar-SA"/>
        </w:rPr>
        <w:t>مشتقة من رسول الله نبعته</w:t>
      </w:r>
    </w:p>
    <w:p>
      <w:pPr>
        <w:pStyle w:val="BookText"/>
        <w:rPr/>
      </w:pPr>
      <w:r>
        <w:rPr>
          <w:rFonts w:ascii="IRNazanin" w:hAnsi="IRNazanin" w:eastAsia="IRNazanin"/>
          <w:color w:val="111111"/>
          <w:sz w:val="28"/>
          <w:sz w:val="28"/>
          <w:szCs w:val="28"/>
          <w:rtl w:val="true"/>
          <w:lang w:bidi="fa-IR"/>
        </w:rPr>
        <w:t>طابت عناصره والخیم والشیم</w:t>
      </w:r>
    </w:p>
    <w:p>
      <w:pPr>
        <w:pStyle w:val="BookText"/>
        <w:rPr/>
      </w:pPr>
      <w:r>
        <w:rPr>
          <w:rFonts w:ascii="IRNazanin" w:hAnsi="IRNazanin" w:eastAsia="IRNazanin"/>
          <w:color w:val="111111"/>
          <w:sz w:val="28"/>
          <w:sz w:val="28"/>
          <w:szCs w:val="28"/>
          <w:rtl w:val="true"/>
          <w:lang w:bidi="fa-IR"/>
        </w:rPr>
        <w:t>حمال أثقال أقوام اذا فدحوا</w:t>
      </w:r>
    </w:p>
    <w:p>
      <w:pPr>
        <w:pStyle w:val="BookText"/>
        <w:rPr/>
      </w:pPr>
      <w:r>
        <w:rPr>
          <w:rFonts w:ascii="IRNazanin" w:hAnsi="IRNazanin" w:eastAsia="IRNazanin"/>
          <w:color w:val="111111"/>
          <w:sz w:val="28"/>
          <w:sz w:val="28"/>
          <w:szCs w:val="28"/>
          <w:rtl w:val="true"/>
          <w:lang w:bidi="fa-IR"/>
        </w:rPr>
        <w:t>حلو الشمائل یحلوا عنده النعم</w:t>
      </w:r>
    </w:p>
    <w:p>
      <w:pPr>
        <w:pStyle w:val="BookText"/>
        <w:rPr/>
      </w:pPr>
      <w:r>
        <w:rPr>
          <w:rFonts w:ascii="IRNazanin" w:hAnsi="IRNazanin" w:eastAsia="IRNazanin"/>
          <w:color w:val="111111"/>
          <w:sz w:val="28"/>
          <w:sz w:val="28"/>
          <w:szCs w:val="28"/>
          <w:rtl w:val="true"/>
          <w:lang w:bidi="fa-IR"/>
        </w:rPr>
        <w:t>هذا ابن فاطمة ان کنت جاهله</w:t>
      </w:r>
    </w:p>
    <w:p>
      <w:pPr>
        <w:pStyle w:val="BookText"/>
        <w:rPr/>
      </w:pP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الله فضله قدما وشرفه</w:t>
      </w:r>
    </w:p>
    <w:p>
      <w:pPr>
        <w:pStyle w:val="BookText"/>
        <w:rPr/>
      </w:pPr>
      <w:r>
        <w:rPr>
          <w:rFonts w:ascii="IRNazanin" w:hAnsi="IRNazanin" w:eastAsia="IRNazanin"/>
          <w:color w:val="111111"/>
          <w:sz w:val="28"/>
          <w:sz w:val="28"/>
          <w:szCs w:val="28"/>
          <w:rtl w:val="true"/>
          <w:lang w:bidi="fa-IR"/>
        </w:rPr>
        <w:t>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الانبیاء له</w:t>
      </w:r>
    </w:p>
    <w:p>
      <w:pPr>
        <w:pStyle w:val="BookText"/>
        <w:rPr/>
      </w:pPr>
      <w:r>
        <w:rPr>
          <w:rFonts w:ascii="IRNazanin" w:hAnsi="IRNazanin" w:eastAsia="IRNazanin"/>
          <w:color w:val="111111"/>
          <w:sz w:val="28"/>
          <w:sz w:val="28"/>
          <w:szCs w:val="28"/>
          <w:rtl w:val="true"/>
          <w:lang w:bidi="fa-IR"/>
        </w:rPr>
        <w:t>وفضل أمته دانت له الامم</w:t>
      </w:r>
    </w:p>
    <w:p>
      <w:pPr>
        <w:pStyle w:val="BookText"/>
        <w:rPr/>
      </w:pPr>
      <w:r>
        <w:rPr>
          <w:rFonts w:ascii="IRNazanin" w:hAnsi="IRNazanin" w:eastAsia="IRNazanin"/>
          <w:color w:val="111111"/>
          <w:sz w:val="28"/>
          <w:sz w:val="28"/>
          <w:szCs w:val="28"/>
          <w:rtl w:val="true"/>
          <w:lang w:bidi="fa-IR"/>
        </w:rPr>
        <w:t>عم البریة بالاحسان وانقشعت</w:t>
      </w:r>
    </w:p>
    <w:p>
      <w:pPr>
        <w:pStyle w:val="BookText"/>
        <w:rPr/>
      </w:pPr>
      <w:r>
        <w:rPr>
          <w:rFonts w:ascii="IRNazanin" w:hAnsi="IRNazanin" w:eastAsia="IRNazanin"/>
          <w:color w:val="111111"/>
          <w:sz w:val="28"/>
          <w:sz w:val="28"/>
          <w:szCs w:val="28"/>
          <w:rtl w:val="true"/>
          <w:lang w:bidi="fa-IR"/>
        </w:rPr>
        <w:t>عنها العمایة والاملاق والعدم</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تستو کفان ولا یعروهما العدم</w:t>
      </w:r>
    </w:p>
    <w:p>
      <w:pPr>
        <w:pStyle w:val="BookText"/>
        <w:rPr/>
      </w:pPr>
      <w:r>
        <w:rPr>
          <w:rFonts w:ascii="IRNazanin" w:hAnsi="IRNazanin" w:eastAsia="IRNazanin"/>
          <w:color w:val="111111"/>
          <w:sz w:val="28"/>
          <w:sz w:val="28"/>
          <w:szCs w:val="28"/>
          <w:rtl w:val="true"/>
          <w:lang w:bidi="fa-IR"/>
        </w:rPr>
        <w:t>سهل الخلیقة لا تخشی بوادره</w:t>
      </w:r>
    </w:p>
    <w:p>
      <w:pPr>
        <w:pStyle w:val="BookText"/>
        <w:rPr/>
      </w:pPr>
      <w:r>
        <w:rPr>
          <w:rFonts w:ascii="IRNazanin" w:hAnsi="IRNazanin" w:eastAsia="IRNazanin"/>
          <w:color w:val="111111"/>
          <w:sz w:val="28"/>
          <w:sz w:val="28"/>
          <w:szCs w:val="28"/>
          <w:rtl w:val="true"/>
          <w:lang w:bidi="fa-IR"/>
        </w:rPr>
        <w:t>یزینه خصلتان الخلق والکرم</w:t>
      </w:r>
    </w:p>
    <w:p>
      <w:pPr>
        <w:pStyle w:val="BookText"/>
        <w:rPr/>
      </w:pP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الفناء أریب حین یعتزم</w:t>
      </w:r>
    </w:p>
    <w:p>
      <w:pPr>
        <w:pStyle w:val="BookText"/>
        <w:rPr/>
      </w:pPr>
      <w:r>
        <w:rPr>
          <w:rFonts w:ascii="IRNazanin" w:hAnsi="IRNazanin" w:eastAsia="IRNazanin"/>
          <w:color w:val="111111"/>
          <w:sz w:val="28"/>
          <w:sz w:val="28"/>
          <w:szCs w:val="28"/>
          <w:rtl w:val="true"/>
          <w:lang w:bidi="fa-IR"/>
        </w:rPr>
        <w:t>من معشر حبهم دین وبغضهم</w:t>
      </w:r>
    </w:p>
    <w:p>
      <w:pPr>
        <w:pStyle w:val="BookText"/>
        <w:rPr/>
      </w:pPr>
      <w:r>
        <w:rPr>
          <w:rFonts w:ascii="IRNazanin" w:hAnsi="IRNazanin" w:eastAsia="IRNazanin"/>
          <w:color w:val="111111"/>
          <w:sz w:val="28"/>
          <w:sz w:val="28"/>
          <w:szCs w:val="28"/>
          <w:rtl w:val="true"/>
          <w:lang w:bidi="fa-IR"/>
        </w:rPr>
        <w:t>کفر وقربهم منجی ومعتصم</w:t>
      </w:r>
    </w:p>
    <w:p>
      <w:pPr>
        <w:pStyle w:val="BookText"/>
        <w:rPr/>
      </w:pPr>
      <w:r>
        <w:rPr>
          <w:rFonts w:ascii="IRNazanin" w:hAnsi="IRNazanin" w:eastAsia="IRNazanin"/>
          <w:color w:val="111111"/>
          <w:sz w:val="28"/>
          <w:sz w:val="28"/>
          <w:szCs w:val="28"/>
          <w:rtl w:val="true"/>
          <w:lang w:bidi="fa-IR"/>
        </w:rPr>
        <w:t>یستدفع السوء والبلوی بحبهم</w:t>
      </w:r>
    </w:p>
    <w:p>
      <w:pPr>
        <w:pStyle w:val="BookText"/>
        <w:rPr/>
      </w:pPr>
      <w:r>
        <w:rPr>
          <w:rFonts w:ascii="IRNazanin" w:hAnsi="IRNazanin" w:eastAsia="IRNazanin"/>
          <w:color w:val="111111"/>
          <w:sz w:val="28"/>
          <w:sz w:val="28"/>
          <w:szCs w:val="28"/>
          <w:rtl w:val="true"/>
          <w:lang w:bidi="fa-IR"/>
        </w:rPr>
        <w:t>ویستربّ به الاحسان والنعم</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فی کل یوم ومختوم به الکلم</w:t>
      </w:r>
    </w:p>
    <w:p>
      <w:pPr>
        <w:pStyle w:val="BookText"/>
        <w:rPr/>
      </w:pPr>
      <w:r>
        <w:rPr>
          <w:rFonts w:ascii="IRNazanin" w:hAnsi="IRNazanin" w:eastAsia="IRNazanin"/>
          <w:color w:val="111111"/>
          <w:sz w:val="28"/>
          <w:sz w:val="28"/>
          <w:szCs w:val="28"/>
          <w:rtl w:val="true"/>
          <w:lang w:bidi="fa-IR"/>
        </w:rPr>
        <w:t>ان عد أهل التقی کانوا ائمتهم</w:t>
      </w:r>
    </w:p>
    <w:p>
      <w:pPr>
        <w:pStyle w:val="BookText"/>
        <w:rPr/>
      </w:pPr>
      <w:r>
        <w:rPr>
          <w:rFonts w:ascii="IRNazanin" w:hAnsi="IRNazanin" w:eastAsia="IRNazanin"/>
          <w:color w:val="111111"/>
          <w:sz w:val="28"/>
          <w:sz w:val="28"/>
          <w:szCs w:val="28"/>
          <w:rtl w:val="true"/>
          <w:lang w:bidi="fa-IR"/>
        </w:rPr>
        <w:t>أو قیل من خیر أهل الارض قیل هم</w:t>
      </w:r>
    </w:p>
    <w:p>
      <w:pPr>
        <w:pStyle w:val="BookText"/>
        <w:rPr/>
      </w:pPr>
      <w:r>
        <w:rPr>
          <w:rFonts w:ascii="IRNazanin" w:hAnsi="IRNazanin" w:eastAsia="IRNazanin"/>
          <w:color w:val="111111"/>
          <w:sz w:val="28"/>
          <w:sz w:val="28"/>
          <w:szCs w:val="28"/>
          <w:rtl w:val="true"/>
          <w:lang w:bidi="fa-IR"/>
        </w:rPr>
        <w:t>لا یستطیع جواد بعد غایتهم</w:t>
      </w:r>
    </w:p>
    <w:p>
      <w:pPr>
        <w:pStyle w:val="BookText"/>
        <w:rPr/>
      </w:pPr>
      <w:r>
        <w:rPr>
          <w:rFonts w:ascii="IRNazanin" w:hAnsi="IRNazanin" w:eastAsia="IRNazanin"/>
          <w:color w:val="111111"/>
          <w:sz w:val="28"/>
          <w:sz w:val="28"/>
          <w:szCs w:val="28"/>
          <w:rtl w:val="true"/>
          <w:lang w:bidi="fa-IR"/>
        </w:rPr>
        <w:t>ولا یدانیهم قوم وأن کرموا</w:t>
      </w:r>
    </w:p>
    <w:p>
      <w:pPr>
        <w:pStyle w:val="BookText"/>
        <w:rPr/>
      </w:pPr>
      <w:r>
        <w:rPr>
          <w:rFonts w:ascii="IRNazanin" w:hAnsi="IRNazanin" w:eastAsia="IRNazanin"/>
          <w:color w:val="111111"/>
          <w:sz w:val="28"/>
          <w:sz w:val="28"/>
          <w:szCs w:val="28"/>
          <w:rtl w:val="true"/>
          <w:lang w:bidi="fa-IR"/>
        </w:rPr>
        <w:t>هم الغیوث اذا ما أزمة أزمت</w:t>
      </w:r>
    </w:p>
    <w:p>
      <w:pPr>
        <w:pStyle w:val="BookText"/>
        <w:rPr/>
      </w:pPr>
      <w:r>
        <w:rPr>
          <w:rFonts w:ascii="IRNazanin" w:hAnsi="IRNazanin" w:eastAsia="IRNazanin"/>
          <w:color w:val="111111"/>
          <w:sz w:val="28"/>
          <w:sz w:val="28"/>
          <w:szCs w:val="28"/>
          <w:rtl w:val="true"/>
          <w:lang w:bidi="fa-IR"/>
        </w:rPr>
        <w:t>والاسد أسد الشری والناس محتدم</w:t>
      </w:r>
    </w:p>
    <w:p>
      <w:pPr>
        <w:pStyle w:val="BookText"/>
        <w:rPr/>
      </w:pPr>
      <w:r>
        <w:rPr>
          <w:rFonts w:ascii="IRNazanin" w:hAnsi="IRNazanin" w:eastAsia="IRNazanin"/>
          <w:color w:val="111111"/>
          <w:sz w:val="28"/>
          <w:sz w:val="28"/>
          <w:szCs w:val="28"/>
          <w:rtl w:val="true"/>
          <w:lang w:bidi="fa-IR"/>
        </w:rPr>
        <w:t>یأبی لهم أن یحل الذم ساحتهم</w:t>
      </w:r>
    </w:p>
    <w:p>
      <w:pPr>
        <w:pStyle w:val="BookText"/>
        <w:rPr/>
      </w:pPr>
      <w:r>
        <w:rPr>
          <w:rFonts w:ascii="IRNazanin" w:hAnsi="IRNazanin" w:eastAsia="IRNazanin"/>
          <w:color w:val="111111"/>
          <w:sz w:val="28"/>
          <w:sz w:val="28"/>
          <w:szCs w:val="28"/>
          <w:rtl w:val="true"/>
          <w:lang w:bidi="fa-IR"/>
        </w:rPr>
        <w:t>خیم کریم وأید بالندی هضم</w:t>
      </w:r>
    </w:p>
    <w:p>
      <w:pPr>
        <w:pStyle w:val="BookText"/>
        <w:rPr/>
      </w:pPr>
      <w:r>
        <w:rPr>
          <w:rFonts w:ascii="IRNazanin" w:hAnsi="IRNazanin" w:eastAsia="IRNazanin"/>
          <w:color w:val="111111"/>
          <w:sz w:val="28"/>
          <w:sz w:val="28"/>
          <w:szCs w:val="28"/>
          <w:rtl w:val="true"/>
          <w:lang w:bidi="fa-IR"/>
        </w:rPr>
        <w:t>لا ینقص العسر بسطا من أکفهم</w:t>
      </w:r>
    </w:p>
    <w:p>
      <w:pPr>
        <w:pStyle w:val="BookText"/>
        <w:rPr/>
      </w:pPr>
      <w:r>
        <w:rPr>
          <w:rFonts w:ascii="IRNazanin" w:hAnsi="IRNazanin" w:eastAsia="IRNazanin"/>
          <w:color w:val="111111"/>
          <w:sz w:val="28"/>
          <w:sz w:val="28"/>
          <w:szCs w:val="28"/>
          <w:rtl w:val="true"/>
          <w:lang w:bidi="fa-IR"/>
        </w:rPr>
        <w:t>سیان ذلک ان اثروا وان عدموا</w:t>
      </w:r>
    </w:p>
    <w:p>
      <w:pPr>
        <w:pStyle w:val="BookText"/>
        <w:rPr/>
      </w:pPr>
      <w:r>
        <w:rPr>
          <w:rFonts w:ascii="IRNazanin" w:hAnsi="IRNazanin" w:eastAsia="IRNazanin"/>
          <w:color w:val="111111"/>
          <w:sz w:val="28"/>
          <w:sz w:val="28"/>
          <w:szCs w:val="28"/>
          <w:rtl w:val="true"/>
          <w:lang w:bidi="fa-IR"/>
        </w:rPr>
        <w:t>أی الخلائق لیست فی رقابهم</w:t>
      </w:r>
    </w:p>
    <w:p>
      <w:pPr>
        <w:pStyle w:val="BookText"/>
        <w:rPr/>
      </w:pPr>
      <w:r>
        <w:rPr>
          <w:rFonts w:ascii="Amiri" w:hAnsi="Amiri" w:eastAsia="Amiri" w:cs="Amiri"/>
          <w:color w:val="111111"/>
          <w:sz w:val="28"/>
          <w:sz w:val="28"/>
          <w:szCs w:val="28"/>
          <w:rtl w:val="true"/>
          <w:lang w:bidi="ar-SA"/>
        </w:rPr>
        <w:t>لأوّلیّة هذا أوله نعم</w:t>
      </w:r>
    </w:p>
    <w:p>
      <w:pPr>
        <w:pStyle w:val="BookText"/>
        <w:rPr/>
      </w:pPr>
      <w:r>
        <w:rPr>
          <w:rFonts w:ascii="IRNazanin" w:hAnsi="IRNazanin" w:eastAsia="IRNazanin"/>
          <w:color w:val="111111"/>
          <w:sz w:val="28"/>
          <w:sz w:val="28"/>
          <w:szCs w:val="28"/>
          <w:rtl w:val="true"/>
          <w:lang w:bidi="fa-IR"/>
        </w:rPr>
        <w:t>من یعرف الله یعرف أولیة ذا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فالدین من بیت هذا ناله الامم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هشام وأمر بحبس الفرزدق ، فحبس بعسفان بین مکة والمدینة فبلغ ذلک علی بن الحسین علیه السلام ، فبعث الیه باثنی عشر ألف درهم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أعذرنا یا أبا فراس ، فلو کان عندنا أکثر من هذا لوصلناک به ، فردها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قلت الذی قلت الا غضبا لله ولرسوله ، وما کنت لأرزی علیه شیئا ، فردها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 علیک لما قبلتها ، فقد رأی الله مکانک وعلم نیتک ، فقبلها فجعل الفرزدق یهجو هشاما وهو فی الحبس فکان مما هجا به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أیحبسنی بین المدینة والتی</w:t>
      </w:r>
    </w:p>
    <w:p>
      <w:pPr>
        <w:pStyle w:val="BookText"/>
        <w:rPr/>
      </w:pPr>
      <w:r>
        <w:rPr>
          <w:rFonts w:ascii="IRNazanin" w:hAnsi="IRNazanin" w:eastAsia="IRNazanin"/>
          <w:color w:val="111111"/>
          <w:sz w:val="28"/>
          <w:sz w:val="28"/>
          <w:szCs w:val="28"/>
          <w:rtl w:val="true"/>
          <w:lang w:bidi="fa-IR"/>
        </w:rPr>
        <w:t>الیها قلوب الناس یهوی منیبها</w:t>
      </w:r>
    </w:p>
    <w:p>
      <w:pPr>
        <w:pStyle w:val="BookText"/>
        <w:rPr/>
      </w:pPr>
      <w:r>
        <w:rPr>
          <w:rFonts w:ascii="IRNazanin" w:hAnsi="IRNazanin" w:eastAsia="IRNazanin"/>
          <w:color w:val="111111"/>
          <w:sz w:val="28"/>
          <w:sz w:val="28"/>
          <w:szCs w:val="28"/>
          <w:rtl w:val="true"/>
          <w:lang w:bidi="fa-IR"/>
        </w:rPr>
        <w:t>یقلب رأسا لم یکن رأس سید</w:t>
      </w:r>
    </w:p>
    <w:p>
      <w:pPr>
        <w:pStyle w:val="BookText"/>
        <w:rPr/>
      </w:pPr>
      <w:r>
        <w:rPr>
          <w:rFonts w:ascii="IRNazanin" w:hAnsi="IRNazanin" w:eastAsia="IRNazanin"/>
          <w:color w:val="111111"/>
          <w:sz w:val="28"/>
          <w:sz w:val="28"/>
          <w:szCs w:val="28"/>
          <w:rtl w:val="true"/>
          <w:lang w:bidi="fa-IR"/>
        </w:rPr>
        <w:t>وعینا له حولاء باد عیوبها</w:t>
      </w:r>
    </w:p>
    <w:p>
      <w:pPr>
        <w:pStyle w:val="BookText"/>
        <w:rPr/>
      </w:pPr>
      <w:r>
        <w:rPr>
          <w:rFonts w:ascii="IRNazanin" w:hAnsi="IRNazanin" w:eastAsia="IRNazanin"/>
          <w:color w:val="111111"/>
          <w:sz w:val="28"/>
          <w:sz w:val="28"/>
          <w:szCs w:val="28"/>
          <w:rtl w:val="true"/>
          <w:lang w:bidi="fa-IR"/>
        </w:rPr>
        <w:t>فبعث الیه فاخرجه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أعین</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أخوای محمد وأحمد ابنا الحسن ، عن أبیهما الحسن بن علی بن فضال عن ابن بکیر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ان اسمک فی أسامی أهل الجنة بغیر ألف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اسمی عبد ربه ولکنی لقبت بزرارة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عبد الله بن أحمد الرازی ، عن بکر بن صالح ،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والله بالحرف من جعفر بن محمد علیه السلام من الفتیا فازداد به ایمانا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جعفر بن محمد بن معروف ، قال ، حدثنی محمد بن الحسین بن أبی الخطاب ، عن جعفر بن بشیر ، عن أبان بن تغلب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ان أباک حدثنی أن الزبیر والمقداد وسلمان الفارسی حلقوا رءوسهم لیقاتلوا أبا بکر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زرارة لظننت أن أحادیث أبی علیه السلام ستذهب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 عن الحسن بن محبوب السراد ، عن العلاء بن رزین ، عن یونس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ان زرارة قد روی عن أبی جعفر علیه السلام أنه لا یرث مع الام والاب والابن والبنت أحد من الناس شیئا إلا زوج أو زوجة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رواه زرارة عن أبی جعفر علیه السلام فلا یجوز أن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فی الکتاب فی سورة النساء فان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یعنی اخوة الاب وأم وأخوة الاب ، والکتاب یا یونس قد ورّث هاهنا مع الابناء ، فلا تورث البنات الا الثلثین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عن الخزاعی عن محمد بن زیاد أبی عمیر ، عن علی بن عطیة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حدثت بکلما سمعته من أبی عبد الله علیه السلام لانتفخت ذکور الرجال علی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ابراهیم بن العباس الختلی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ادریس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یحیی ، عن محمد بن أبی الصهبان او غیره عن سلیمان بن داود المنقری ، عن ابن أبی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لجمیل بن دراج ، ما أحسن محضرک وأزین مجلسک؟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ما کنا حول زرارة بن أعین الا بمنزلة الصبیان فی الکتّاب حول المعلم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 وعبد الله بن محمد بن عیسی أخوه ، والهیثم بن أبی مسروق ، ومحمد بن الحسین بن أبی الخطاب ، عن الحسین بن محبوب ، عن </w:t>
      </w:r>
    </w:p>
    <w:p>
      <w:pPr>
        <w:pStyle w:val="BookText"/>
        <w:rPr/>
      </w:pPr>
      <w:r>
        <w:rPr>
          <w:rFonts w:ascii="IRNazanin" w:hAnsi="IRNazanin" w:eastAsia="IRNazanin"/>
          <w:color w:val="111111"/>
          <w:sz w:val="28"/>
          <w:sz w:val="28"/>
          <w:szCs w:val="28"/>
          <w:rtl w:val="true"/>
          <w:lang w:bidi="fa-IR"/>
        </w:rPr>
        <w:t xml:space="preserve">العلاء بن رزین ، عن یونس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زرارة ، وذکر مثل الحدیث الذی رواه حمدویه بن نصیر ، عن محمد بن الحسین ، عن ابن محبوب</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عن یعقوب بن یزید ، عن القاسم بن عروة ، عن أبی العباس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أحیاء وأمواتا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العجلی ، وزرارة ، ومحمد بن مسلم ، والاحول وهم أحب الناس إلی أحیاء وأمواتا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یوما ودخل علیه الفیض بن المختار ، فذکر له آیة من کتاب الله عز وجل تأولها أبو عبد الله علیه السلام فقال له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ما هذا الاختلاف الذی بین شیعتکم؟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الاختلاف یا فیض؟</w:t>
      </w:r>
    </w:p>
    <w:p>
      <w:pPr>
        <w:pStyle w:val="BookText"/>
        <w:rPr/>
      </w:pPr>
      <w:r>
        <w:rPr>
          <w:rFonts w:ascii="IRNazanin" w:hAnsi="IRNazanin" w:eastAsia="IRNazanin"/>
          <w:color w:val="111111"/>
          <w:sz w:val="28"/>
          <w:sz w:val="28"/>
          <w:szCs w:val="28"/>
          <w:rtl w:val="true"/>
          <w:lang w:bidi="fa-IR"/>
        </w:rPr>
        <w:t xml:space="preserve">فقال له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جلس فی حلقهم بالکوفة فأکاد أشک فی اختلافهم فی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أرجع الی المفضل بن عمر ، فیوقفنی من ذلک علی ما تستریح الیه نفسی ، ویطمئن الیه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هو کما ذکرت یا فیض ، ان الناس أولعوا بالکذب علینا ان الله افترض علیهم لا یرید منهم غیره وانی أحدث أحدهم بالحدیث فلا یخرج من عندی حتی یتأوله علی غیر تأویله ، وذلک أنهم لا یطلبون بحدیثنا وبحبنا ما عند الله وانما یطلبون به الدنیا ، وکل یحب أن یدعی رأسا ، أنه لیس من عبد یرفع نفسه الا وضعه الله ، وما من عبد وضع نفسه الا رفعه الله وشرفه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أردت بحدیثنا فعلیک بهذا الجالس وأومی بیده الی رجل من أصحابه ، فسألت أصحابنا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 ومحمد ابن الحسین بن أبی الخطاب ، عن محمد بن أبی عمیر ، عن ابراهیم بن عبد الحمید </w:t>
      </w:r>
    </w:p>
    <w:p>
      <w:pPr>
        <w:pStyle w:val="BookText"/>
        <w:rPr/>
      </w:pPr>
      <w:r>
        <w:rPr>
          <w:rFonts w:ascii="IRNazanin" w:hAnsi="IRNazanin" w:eastAsia="IRNazanin"/>
          <w:color w:val="111111"/>
          <w:sz w:val="28"/>
          <w:sz w:val="28"/>
          <w:szCs w:val="28"/>
          <w:rtl w:val="true"/>
          <w:lang w:bidi="fa-IR"/>
        </w:rPr>
        <w:t xml:space="preserve">وغیره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زرارة بن أعین ، لو لا زرارة بن أعین ، لو لا زرارة ونظراؤه لاندرست أحادیث أبی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الحسین بن بندار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سلیمان بن داود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عمیر ، عن أبان بن عثمان ، 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وأبو بصیر ومحمد بن مسلم وبرید من الذین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أُولئِکَ الْمُقَرَّبُونَ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یعقوب بن یزید ، عن ابن أبی عمیر ، عن هشام بن سالم ، عن سلیمان بن خالد الا قطع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 ما أجد أحدا أحیا ذکرنا وأحادیث أبی علیه السلام الا زرارة وابو بصیر لیث المرادی ومحمد بن مسلم وبرید بن معاویة العجلی ، ولو لا هؤلاء ما کان أحد یستنبط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حفاظ الدین وأمناء ابی علیه السلام علی حلال الله وحرامه ، وهم السابقون إلینا فی الدنیا والسابقون إلینا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والحسین بن الحسن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المسمعی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حدید المدائنی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فاستقبلنی رجل خارج من عند أبی عبد الله علیه السلام من أهل الکوفة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 أبی عبد الله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الرجل الخارج من عندی؟ فقلت بلی هو رجل من أصحابنا من أهل الکوفة ، فقال لا قدس الله روحه ولا قدس مثله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ذکر أقواما کان أبی علیه السلام ائتمنهم علی حلال الله وحرامه وکانوا عیبة علمه وکذلک الیوم هم عندی ، هم مستودع سری أصحاب أبی علیه السلام حقا ، اذا أراد الله </w:t>
      </w:r>
    </w:p>
    <w:p>
      <w:pPr>
        <w:pStyle w:val="BookText"/>
        <w:rPr/>
      </w:pPr>
      <w:r>
        <w:rPr>
          <w:rFonts w:ascii="IRNazanin" w:hAnsi="IRNazanin" w:eastAsia="IRNazanin"/>
          <w:color w:val="111111"/>
          <w:sz w:val="28"/>
          <w:sz w:val="28"/>
          <w:szCs w:val="28"/>
          <w:rtl w:val="true"/>
          <w:lang w:bidi="fa-IR"/>
        </w:rPr>
        <w:t>بأهل الارض سوءا صرف بهم عنهم السوء ، هم نجوم شیعتی أحیاء وأمواتا یحیون ذکر أبی علیه السلام بهم یکشف الله کل بدعة ینفون عن هذا الدین انتحال المبطلین وتأول الغالین ، 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علیهم صلوات الله ورحمته احیاء وامواتا ، برید العجلی وزرارة وأبو بصیر ومحمد بن مسلم ، أما أنه یا جمیل سیبین لک أمر هذا الرجل الی قریب ، 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کان الا قلیلا حتی رأیت ذلک الرجل ینسب الی أصحاب أبی الخطاب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حیث یجعل رسالاته ، 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نعرف أصحاب أبی الخطاب ببغض هؤلاء رحمة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حمدویة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الرحمن ، عن عبد الله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قولویه والحسین بن الحسن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حدثنی هارون بن الحسن بن محبوب ، عن محمد بن عبد الله بن زرارة وابنیه الحسن والحسین ، عن عبد الله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اقرأ منی علی والدک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أعیبک دفاعا منی عنک فان الناس والعدو یسارعون الی کل من قربناه وحمدنا مکانه لا دخال الاذی فی من نحبه ونقربه ، ویرمونه لمحبتنا له وقربه ودنوه منا ، ویرون ادخال الاذی علیه وقتله ویحمدون کل من عبناه نحن وأن نحمد أمره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فانما أعیبک لأنک رجل اشتهرت بنا ولمیلک إلینا وأنت فی ذلک مذموم عند الناس غیر محمود الاثر لمودتک لنا ولمیلک إلینا ، فأحببت أن أعیبک لیحمدوا أمرک فی الدین بعیبک ونقصک ویکون بذلک منا دافع شرهم عنک یقول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التنزیل من عند الله صالحة ، لا والله ما عابها الا لکی تسلم من الملک ولا تعطب علی یدیه ، ولقد کانت صالحة لیس للعیب منها مساغ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المثل یرحمک الله ، فانک والله أحب الناس إلی ، وأحب أصحاب أبی علیه السلام حیا ومیتا ، فانک أفضل سفن ذلک البحر القمقام الزاخر ، أن من ورائک ملکا ظلوما غصوبا یرقب عبور کل سفینة صالحة ترد من بحر الهدی لیأخذها غصبا ثم یغصبها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فرحمة الله علیک حیا ورحمته ورضوانه علیک میتا ، ولقد أدی إلی ابناک الحسن والحسین رسالتک ، حاطهما الله وکلاهما ورعاهما وحفظهما بصلاح أبیهما کما حفظ الغلامین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یضیقن صدرک من الذی أمرک أبی علیه السلام وأمرتک به ، وأتاک أبو بصیر بخلاف الذی أمرناک به ، فلا والله ما أمرناک ولا أمرناه الا بأمر وسعنا ووسعکم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ذلک عندنا تصاریف ومعان توافق الحق ، ولو أذن لنا لعلمتم أن الحق فی الذی أمرناکم به ، فردوا إلینا الامر وسلموا لنا واصبروا لا حکامنا وارضوا بها ، والذی فرق بینکم فهو راعیکم الذی استرعاه الله خلقه ، وهو اعرف بمصلحة غنمه فی فساد أمرها ، فان شاء فرق بینها لتسلم ، ثم یجمع بینها لتأمن من فسادها وخوف عدوها فی آثار ما یأذن الله ، ویأتیها بالامن من مأمنه والفرج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بالتسلیم والرد إلینا وانتظار أمرنا وأمرکم وفرجنا وفرجکم ، ولو قد قام قائمنا وتکلم متکلمنا ، ثم استأنف بکم تعلیم القرآن وشرایع الدین والاحکام والفرائض ، کما أنزله الله علی محمد صلی الله علیه و آله لأنکم أهل البصائر فتکم ذلک الیوم</w:t>
      </w:r>
    </w:p>
    <w:p>
      <w:pPr>
        <w:pStyle w:val="BookText"/>
        <w:rPr/>
      </w:pPr>
      <w:r>
        <w:rPr>
          <w:rFonts w:ascii="IRNazanin" w:hAnsi="IRNazanin" w:eastAsia="IRNazanin"/>
          <w:color w:val="111111"/>
          <w:sz w:val="28"/>
          <w:sz w:val="28"/>
          <w:szCs w:val="28"/>
          <w:rtl w:val="true"/>
          <w:lang w:bidi="fa-IR"/>
        </w:rPr>
        <w:t>زرارة بن أعین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w:t>
      </w:r>
      <w:r>
        <w:rPr>
          <w:rStyle w:val="FootnoteAnchor"/>
          <w:rtl w:val="true"/>
        </w:rPr>
        <w:footnoteReference w:id="735"/>
      </w:r>
      <w:r>
        <w:rPr>
          <w:rFonts w:ascii="IRNazanin" w:hAnsi="IRNazanin" w:eastAsia="IRNazanin"/>
          <w:color w:val="111111"/>
          <w:sz w:val="28"/>
          <w:sz w:val="28"/>
          <w:szCs w:val="28"/>
          <w:rtl w:val="true"/>
          <w:lang w:bidi="fa-IR"/>
        </w:rPr>
        <w:t>أهل البصائر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التعلیل الداخلة علی أن باسمها وخبرها علی ما فی أکثر النسخ متعلقة </w:t>
      </w:r>
    </w:p>
    <w:p>
      <w:pPr>
        <w:pStyle w:val="BookText"/>
        <w:rPr/>
      </w:pPr>
      <w:r>
        <w:rPr>
          <w:rFonts w:ascii="IRNazanin" w:hAnsi="IRNazanin" w:eastAsia="IRNazanin"/>
          <w:color w:val="111111"/>
          <w:sz w:val="28"/>
          <w:sz w:val="28"/>
          <w:szCs w:val="28"/>
          <w:rtl w:val="true"/>
          <w:lang w:bidi="fa-IR"/>
        </w:rPr>
        <w:t>انکار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تستقیموا علی دین الله وطریقه ، الا من تحت حد السیف فوق رقابکم ،</w:t>
      </w:r>
    </w:p>
    <w:p>
      <w:pPr>
        <w:pStyle w:val="BookText"/>
        <w:rPr/>
      </w:pPr>
      <w:r>
        <w:rPr>
          <w:rFonts w:ascii="IRNazanin" w:hAnsi="IRNazanin" w:eastAsia="IRNazanin"/>
          <w:color w:val="111111"/>
          <w:sz w:val="28"/>
          <w:sz w:val="28"/>
          <w:szCs w:val="28"/>
          <w:rtl w:val="true"/>
          <w:lang w:bidi="fa-IR"/>
        </w:rPr>
        <w:t>باستیناف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وتشدید التاء المثناة من فوق جملة فعلیة علی جواب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علی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عصاکم ، وکسر قوة اعتقادکم ، وبدد جمعکم ، وفرق کلمتکم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فتات المسک وهو کسارته وسقاطته وکذلک فتات الخبز وفتات العهن ، وهذا مما یفت کبدی ، وفت عضده اذا کسر قوته وفرق عنه أعوانه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من أحدث شیئا فی أمرک دونک قد افتات علیک فیه ، وفلان یفتات علیه فی کذا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افتعال من الفوت لا من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الدق والکسر بالاصابع والشق فی الصخرة ، وفت فی ساعده أضعفه ، والفتات ما تفتت وأهل بیت فت مثلثة الفاء منتشرون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علی التمییز ، أو علی نزع الخافض وذلک الیوم بالرفع علی الفاعلیة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یوجد 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لأنکر ، بفتح اللام ، للتأکید ، وأنکر علی الفعل من الانکار ، وأهل البصائر بالرفع علی الفاعلیة ، وفیکم بحرف الجر المتعلقة بمجرورها بأهل البصائر للظرفیة ، أو بمعنی منکم ، وذلک الیوم بالنصب علی الظرف ، وانکارا شدیدا منصوبا علی المفعول المطلق ، أو علی التمییز فلیعرف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الناس بعد نبی الله علیه السلام رکب الله به سنة من کان قبلکم ، فغیروا وبدلوا وحرفوا وزادوا فی دین الله ونقصوا منه ، فما من شی‌ء علیه الناس الیوم الا وهو محرف عما نزل به الوحی من عند الله فاجب رحمک الله من حیث تدعی الی حیث تدعی ، حتی یأتی من یستأنف بکم دین الله استینافا ، وعلیک بالصلاة الستة والاربعین ، وعلیک بالحج أن تهل بالافراد ، وتنوی الفسخ اذا قدمت مکة وطفت وسعیت ، فسخت ما أهللت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وقلبت الحج عمرة أحللت الی یوم الترویة ثم استأنف الاهلال بالحج مفردا الی منی وتشهد المنافع بعرفات والمزدلفة ، فکذلک حج رسول الله صلی الله علیه و آله وهکذا أمر أصحابه ان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یفسخوا ما أهلوا به ویقلبوا الحج عمرة ، وانما أقام رسول الله صلی الله علیه و آله علی احرامه لسوق الذی ساق معه ، فان السائق قارن والقارن لا یحل حتی یبلغ هدیه محله ، ومحله المنحر بمنی ، فاذا بلغ أحل ، فهذا الذی أمرناک به حج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 ذلک ولا یضیقن صدرک ، والذی أتاک به أبو بصیر من صلاة احدی وخمسین ، والا هلال بالتمتع بالعمرة الی الحج وما أمرنا به من أن یهل بالتمتع فلذلک عندنا معان وتصاریف لذلک ما یسعنا ویسعکم ولا یخالف شی‌ء من ذلک الحق ولا یضاده ،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حدثنا سعد بن عبد الله القمی ، عن محمد ابن عبد الله المسمعی ، وأحمد بن محمد بن عیسی ، عن علی بن أسباط ، عن الحسین ابن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 یقرأ علیک السّلام ویقول لک جعلنی الله فداک أنه لا یزال الرجل والرجلان یقدمان فیذکران أنک ذکرتنی وقلت فی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أباک السّلام ، وقل له أنا والله أحب لک الخیر فی الدنیا وأحب لک الخیر فی الآخرة ، وأنا والله عنک راض فما تبالی ما قال الناس بعد هذا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هلال ، عن الحسن بن محبوب ، عن علی 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زرارة علی أبی </w:t>
      </w:r>
    </w:p>
    <w:p>
      <w:pPr>
        <w:pStyle w:val="BookText"/>
        <w:rPr/>
      </w:pPr>
      <w:r>
        <w:rPr>
          <w:rFonts w:ascii="IRNazanin" w:hAnsi="IRNazanin" w:eastAsia="IRNazanin"/>
          <w:color w:val="111111"/>
          <w:sz w:val="28"/>
          <w:sz w:val="28"/>
          <w:szCs w:val="28"/>
          <w:rtl w:val="true"/>
          <w:lang w:bidi="fa-IR"/>
        </w:rPr>
        <w:t xml:space="preserve">عبد الله علیه السلام فقال یا زرارة متأهل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من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لا أعلم تطیب مناکحة هؤلاء أم 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تصبر وأنت شاب؟ قال أشتری الاماء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طاب لک نکاح الاماء؟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الامة ان رابنی من أمرها شی‌ء بعتها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أسألک عن هذا ، ولکن سألتک من أین طاب لک فرجها؟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فتأمرنی أن أتزوج؟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زرارة هذا الکلام ینصرف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لا تبالی أن أعصی الله اذ لم تأمرنی بذلک ، والوجه الاخر أن تکون مطلقا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علیک بالبلهاء</w:t>
      </w:r>
    </w:p>
    <w:p>
      <w:p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التی تکون علی رأی الحکم بن عیینة وسالم بن أبی حفصة؟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بالبلهاء</w:t>
      </w:r>
    </w:p>
    <w:p>
      <w:pPr>
        <w:pStyle w:val="BookText"/>
        <w:rPr/>
      </w:pPr>
      <w:r>
        <w:rPr>
          <w:rFonts w:ascii="IRNazanin" w:hAnsi="IRNazanin" w:eastAsia="IRNazanin"/>
          <w:color w:val="111111"/>
          <w:sz w:val="28"/>
          <w:sz w:val="28"/>
          <w:szCs w:val="28"/>
          <w:rtl w:val="true"/>
          <w:lang w:bidi="fa-IR"/>
        </w:rPr>
        <w:t xml:space="preserve">فی حدیث الزبرقان بن عمرو </w:t>
      </w:r>
      <w:r>
        <w:rPr>
          <w:rStyle w:val="FootnoteAnchor"/>
          <w:rtl w:val="true"/>
        </w:rPr>
        <w:footnoteReference w:id="739"/>
      </w:r>
      <w:r>
        <w:rPr>
          <w:rFonts w:ascii="IRNazanin" w:hAnsi="IRNazanin" w:eastAsia="IRNazanin"/>
          <w:color w:val="111111"/>
          <w:sz w:val="28"/>
          <w:sz w:val="28"/>
          <w:szCs w:val="28"/>
          <w:rtl w:val="true"/>
          <w:lang w:bidi="fa-IR"/>
        </w:rPr>
        <w:t xml:space="preserve">امیة الضمیری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أولادنا الابله العقول وخیر النساء البلهاء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لهوت بطفلة میاله بلهاء تطلعنی علی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لشدة حیائه کالأبله وهو عقول ، وقال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أکثر أهل الجنة البله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الابله ، وهو الغافل عن الشر المطبوع علی الخیر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غلبت علیهم سلامة الصدور وحسن الظن بالناس ، لأنهم أغفلوا من دنیاهم فجهلوا حذق التصرف فیها ، وأقبلوا علی آخرتهم ، وشغلوا أنفسهم بها ، فاستحقوا أن یکونوا أکثر أهل الجنة ، فاما الابله وهو الذی لا عقل له فغیر مراد فی الحدیث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الحکم بن عیینة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بن عیینة کان استاذ زرارة من قبل ، فانقطع عنه واتصل بأبی جعفر علیه السلام کما ذکره أبو عمرو الکشی فی الجزء الثالث من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التی لا تعرف ما أنتم علیه ولا تنصب ، قد زوج رسول الله صلی الله علیه و آله أبا العاص ابن الربیع وعثمان بن عفان ، وتزوج عائشة وحفصة وغیرهما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أنا بمنزلة النبی صلی الله علیه و آله الذی کان یجری علیهم حکمه وما هو الا مؤمن أو کافر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کافِرٌ وَمِنْکُمْ مُؤْمِنٌ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أصحاب الاعراف؟ وأین المؤلفة قلوبهم؟ وأین الذین خلطوا عملا صالحا وآخر سیئا؟ وأین الذین لم یدخلوها وهم یطمعون؟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أیدخل النار مؤمن؟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یدخلها الا أن یشاء الله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الکافر الجنة؟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یخلو أن یکون مؤمنا أو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من قولک یا زرارة ، بقول الله أقول ، یقول الله خ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وَهُمْ یَطْمَعُونَ </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لو کانوا مؤمنین لدخلوا الجنة ، ولو کانوا کافرین لدخلوا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أرجهم حیث أرجاهم الله أما أنک لو بقیت لرجعت عن هذا الکلام ولحللت عقدک قال ، وأصحاب زرارة یقولون لرجعت عن هذا الکلام وتحللت عنک عقد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أصحاب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أدرک زرارة بن أعین ، فقد أدرک أبا عبد الله علیه السلام فانه مات بعد أبی عبد الله علیه السلام بشهرین أو أقلّ وتوفی ابو عبد الله علیه السلام وزرارة مریض مات فی مرضه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 ج</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رمز خ ج مسمی الخاء المعجمة أولا ومسمی الجیم أخیرا ، اشارة الی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ابو عبد الله محمد بن ابراهیم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یزید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بنان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عن هشام بن سالم ، عن محمد بن أبی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فقال کیف ترکت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لا یصلی العصر حتی تغیب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رسولی الیه فقل له فلیصل فی مواقیت اصحابه فانی قد حرقت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فأبلغته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أعلم أنک لم یکذب علیه ولکنی أمرنی بشی‌ء فأکره أن أدعه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أحمد بن محمد بن عیسی وعلی بن اسماعیل بن عیسی ، عن محمد بن عمرو بن سعید الزیات ، عن یحیی بن محمد بن عیسی أبی حبیب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أفضل ما یتقرب به العبد الی الله من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وأربعون رکعة فرائضه ونوافله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زرارة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أحدا کان أصدع بحق من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القاسم بن عروة عن ابن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زرارة علی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قلتم لنا فی الظهر والعصر علی ذراع وذراعین ، ثم قلتم أبردوا بها فی الصیف ، فکیف الابراد بها؟</w:t>
      </w:r>
    </w:p>
    <w:p>
      <w:pPr>
        <w:pStyle w:val="BookText"/>
        <w:rPr/>
      </w:pPr>
      <w:r>
        <w:rPr>
          <w:rFonts w:ascii="IRNazanin" w:hAnsi="IRNazanin" w:eastAsia="IRNazanin"/>
          <w:color w:val="111111"/>
          <w:sz w:val="28"/>
          <w:sz w:val="28"/>
          <w:szCs w:val="28"/>
          <w:rtl w:val="true"/>
          <w:lang w:bidi="fa-IR"/>
        </w:rPr>
        <w:t xml:space="preserve">وفتح ألواحه لیکتب ما یقول ، فلم یجبه أبو عبد الله علیه السلام بشی‌ء ، فأطبق ألواحه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علینا أن نسألکم وأنتم أعلم بما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ودخل أبو بصیر علی أبی عبد الله علیه السلام فقال ان زرارة سألنی عن شی‌ء فلم أجبه وقد ضقت فاذهب أنت رسولی الیه ، فقل صل الظهر فی الصیف اذا کان ظلک مثلک والعصر اذا کان ظلک مثلیک ، وکان زرارة هکذا یصلی فی الصیف ، ولم أسمع أحدا من أصحابنا یفعل ذلک غیره وغیر ابن بکیر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ابن أبی عمر ، عن ابن أذینة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 الله علیه السلام أنا وحمران ، فقال له حمران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تقول فیما یقول زرارة فقد خالفته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یزعم أن مواقیت الصلاة مفوضة الی رسول الله صلی الله علیه و آله وهو الذی وضعها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أن جبریل علیه السلام أتاه فی الیوم الاول بالوقت الاول وفی الیوم الثانی بالوقت الاخیر ثم 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بینهما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یا حمران ان زرارة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جبریل مشیرا علی محمد علیه السلام ، صدق زرارة ، فجعل الله ذلک الی محمد علیه السلام فوضعه وأشار جبریل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 قال حدثنا جبریل بن أحمد الفاریابی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العبیدی محمد بن عیسی ، عن یونس بن عبد الرحمن ، عن ابن مسکان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زرارة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جعفر واما جعفر فان فی قلبی علیه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قلبی علیه لعنة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بفتح اللام للتأکید واهمال العین مفتوحة أو مضمومة وتشدید النون ، أی أن فی قلبی علیه لعنة ، أی أن فی قلبی لعارضا واعتراضا علیه ، عنّ للنفس وعرض للقلب وهجس فی الصدر وخطر فی الضمیر معتنا معترضا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فی قلبی شدة وملاجة وهیجانا فی المعانة والاعتنان أی المعارضة والاعتراض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والعنن أی اللجاج والمحاجة والمؤاخذة علیه أو لعارضة وغائلة علیه فجأة لست أدری ما سببها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أعننت بعنة ما أدری ما هی ، أی تعرضت لشی‌ء ما أعرفه</w:t>
      </w:r>
    </w:p>
    <w:p>
      <w:pPr>
        <w:pStyle w:val="BookText"/>
        <w:rPr/>
      </w:pPr>
      <w:r>
        <w:rPr>
          <w:rFonts w:ascii="IRNazanin" w:hAnsi="IRNazanin" w:eastAsia="IRNazanin"/>
          <w:color w:val="111111"/>
          <w:sz w:val="28"/>
          <w:sz w:val="28"/>
          <w:szCs w:val="28"/>
          <w:rtl w:val="true"/>
          <w:lang w:bidi="fa-IR"/>
        </w:rPr>
        <w:t xml:space="preserve">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ولقیته عین عنة ، أی 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والعنن شبه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اعجام الغین المضمومة اما علی الاستعارة من الغنة للمستور فی حجاب القلب المکنون فی کنان الضمیر ، أو بمعنی الغلظة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الغنه صوت من اللهاة والانف مثل نون منک وعنک ، لأنه لا حظ لها فی اللسان ، والخنة أشد منها ، 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 الذی یجری کلامه فی </w:t>
      </w:r>
    </w:p>
    <w:p>
      <w:pPr>
        <w:pStyle w:val="BookText"/>
        <w:rPr/>
      </w:pPr>
      <w:r>
        <w:rPr>
          <w:rFonts w:ascii="IRNazanin" w:hAnsi="IRNazanin" w:eastAsia="IRNazanin"/>
          <w:color w:val="111111"/>
          <w:sz w:val="28"/>
          <w:sz w:val="28"/>
          <w:szCs w:val="28"/>
          <w:rtl w:val="true"/>
          <w:lang w:bidi="fa-IR"/>
        </w:rPr>
        <w:t xml:space="preserve">وما حمل زرارة علی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هذا لان أبا عبد الله علیه السلام أخرج مخازیه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وابراهیم ابنا نصیر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العبیدی ، عن هشام ابن ابراهیم الختلی وهو المشرقی ، قال قال لی أبو الحسن الخراسانی علیه السلام کیف تقولون فی الاستطاعة بعد یونس فذهب فیها مذهب زرارة ، ومذهب زرارة هو الخطاء؟</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ولکنه بأبی أنت وأمی ما یقول زرارة فی الاستطاعة ، وقول زرارة فیمن قدر ونحن منه براء ولیس من دین آبائک ، وقال الآخرون بالجبر ونحن منه براء ولیس من دین آبائک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تقولون؟ قلت بقول أبی عبد الله علیه السلام وسأل عن قول الله عز وجل</w:t>
      </w:r>
    </w:p>
    <w:p>
      <w:pPr>
        <w:pStyle w:val="BookText"/>
        <w:rPr/>
      </w:pPr>
      <w:r>
        <w:rPr>
          <w:rFonts w:ascii="IRNazanin" w:hAnsi="IRNazanin" w:eastAsia="IRNazanin"/>
          <w:color w:val="111111"/>
          <w:sz w:val="28"/>
          <w:sz w:val="28"/>
          <w:szCs w:val="28"/>
          <w:rtl w:val="true"/>
          <w:lang w:bidi="fa-IR"/>
        </w:rPr>
        <w:t>لهاته ، والاخن الساد الخیاشم ، والغنة أیضا ما یغتری الغلام عند بلوغه اذا غلظ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أغن ملتف فتری الریح تجری ولها غنة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لکثرة ذبانه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جمال الدین بن طاوس کأنه علی ما یستذاق من کلامه ویستشم من سیاقه ، قد صحف النون بالیاء المثناة من تحت بعد العین المهملة ، من العی ـ بالکسر ـ وهو الجهل وخلاف البیان ، والغین المعجمة ـ بالفتح ـ وهو الجهل وخلاف الرشد کما فی مجمل اللغة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قال فی اختیاره من کتاب الکشی فی الجواب عن هذا الحدیث والطعن فیه بهذه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من طریق محمد بن عیسی عن یونس ان زرارة استقل علم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أبعد هذا من الحق وهل یشک مخالف أو مؤلف فی جلالة علم مولانا الصادق علیه السلام ولقد أکثر محمد بن عیسی من القول فی زرارة حتی لو کان بمقام عدالة کادت الظنون تسرع الیه بالتهمة ، فکیف وهو مقدوح فیه انتهی کلامه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أسمعناک من قبل أن محمد بن عیسی غیر ساقط الدرجة عن مقام العدالة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ما استطاعته؟ قال ، فقال أبو عبد الله علیه السلام صحته وما له فنحن بقول أبی عبد الله علیه السلام نأخذ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عبد الله علیه السلام هذا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طاهر بن عیسی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بن أیوب قال حدثنی أبو الحسن صالح بن أبی حماد الرازی ، عن ابن أبی نجران عن علی ابن أبی حمزة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الذین آمنوا ولم یلبسوا ایمانهم بظلم قال أعاذنا الله وایاک من ذلک الظلم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ما أحدث زرارة وأبو حنیفة وهذا الضرب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حفص مؤذن علی بن یقطین یکنی أبا محمد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الذین آمنوا ولم یلبسوا ایمانهم بظلم؟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وایاک یا أبا بصیر من ذلک الظلم ذلک ما ذهب فیه زرارة وأصحابه وأبو حنیفة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عن ابن أبی عمیر ، عن عبد الرحمن بن الحجاج ، عن حمزة ، قال قلت لأبی عبد الله علیه السلام بلغنی أنک برئت من عمی یعنی زرارة؟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أبرأ من زرارة لکنهم یجیئون ویذکرون ویروون عنه ، فلو سکت عنه الزمونیه ، فأقول من قال هذا فأنا الی الله منه بری‌ء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الوشاء ، عن ابن خداش ، عن علی بن اسماعیل عن ربعی ، عن الهیثم بن حفص العطار قال سمعت حمزة بن حمران ، یقول حین قدم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عبد الله علیه السلام فقلت له بلغنی أنک لعنت عمی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یدیه حتی صک بها صدره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قلت ولکنکم تأتون عنه بأشیاء فأقول من قال هذا فأنا منه بری‌ء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فأحکی لک ما یقول؟ قال نعم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لم یکلف العباد </w:t>
      </w:r>
    </w:p>
    <w:p>
      <w:pPr>
        <w:pStyle w:val="BookText"/>
        <w:rPr/>
      </w:pPr>
      <w:r>
        <w:rPr>
          <w:rFonts w:ascii="IRNazanin" w:hAnsi="IRNazanin" w:eastAsia="IRNazanin"/>
          <w:color w:val="111111"/>
          <w:sz w:val="28"/>
          <w:sz w:val="28"/>
          <w:szCs w:val="28"/>
          <w:rtl w:val="true"/>
          <w:lang w:bidi="fa-IR"/>
        </w:rPr>
        <w:t xml:space="preserve">الا ما یطیقون ، وأنهم لن یعملوا الا أن یشاء الله ویرید ویقضی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علینا صاحب الزطی فقال له یا میسر ألست علی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شی‌ء أصلحک الله أو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هذا القول علیه کما قلت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دینی ودین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جعفر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القاسم أبو عبد الله المعروف بماجیلویه ، عن زیاد بن أبی الحلال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الی قوله حدثنی محمد بن أبی القاسم أبو عبد الله المعروف بما جیلویه</w:t>
      </w:r>
    </w:p>
    <w:p>
      <w:pPr>
        <w:pStyle w:val="BookText"/>
        <w:rPr/>
      </w:pPr>
      <w:r>
        <w:rPr>
          <w:rFonts w:ascii="IRNazanin" w:hAnsi="IRNazanin" w:eastAsia="IRNazanin"/>
          <w:color w:val="111111"/>
          <w:sz w:val="28"/>
          <w:sz w:val="28"/>
          <w:szCs w:val="28"/>
          <w:rtl w:val="true"/>
          <w:lang w:bidi="fa-IR"/>
        </w:rPr>
        <w:t>طریق هذا الحدیث صحیح بلا امتراء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کل العجب من السید جمال الدین بن طاوس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أن الروایة غیر متصلة ، لان محمد بن أبی القاسم کان معاصرا لأبی جعفر محمد ابن بابویه ، ویبعد أن یکون زیاد بن أبی الحلال عاش من زمن الصادق حتی لقیه محمد بن أبی القاسم معاصر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خفی علیه أن المعاصر لأبی جعفر بن بابویه محمد بن علی ما جیلویه لا محمد بن أبی القاسم ، وکثیرا ما فی الفقیه وفی سائر کتبه یقول فی الاسانید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 جیلویه عن عمه محمد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النجاشی أن محمد بن أبی القاسم جد محمد بن علی ما جیلویه المعاصر لأبی جعفر محمد بن بابویه ، فانه ذکر فی کتابه ان محمد بن أبی القاسم الملقب ما جیلویه صهر أحمد بن أبی عبد الله علی ابنته وابنه محمد بن علی منها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أخبرنا ای علی بن أحمد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الحسین یعنی به أبی جعفر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 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محمد عن أبیه محمد بن أبی القاسم </w:t>
      </w:r>
      <w:r>
        <w:rPr>
          <w:rStyle w:val="FootnoteAnchor"/>
          <w:rtl w:val="true"/>
        </w:rPr>
        <w:footnoteReference w:id="746"/>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السلام ان زرارة روی عنک فی الاستطاعة شیئا فقبلنا منه وصدقناه ، وقد أحببت أن أعرضه علیک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أنه سألک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زادا وراحلة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ملک زادا وراحلة ، فهو مستطیع للحج وان لم یحج؟ فقلت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عنک فی الاستطاعة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المنسوب الی زرارة وأصحابه ، وقد قال مولانا الصادق علیه السلام أنه بری‌ء منه ، وأن ذلک لیس من دینه ودین آبائه صلوات الله علیهم ، هو تفویض الفعل واسناده الی قدرة العبد وارادته علی الاستقلال بالذات من غیر استناد الی الله وارادته تعالی سلطانه أصلا الا بالعرض ، وفریق جم من العامة یسمون أصحاب هذا القول بالقدریة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فی اقلیم العقل والبرهان یعلم أنه من الممتنع أن یتصحح للممکن الذاتی </w:t>
      </w:r>
      <w:r>
        <w:rPr>
          <w:rStyle w:val="FootnoteAnchor"/>
          <w:rtl w:val="true"/>
        </w:rPr>
        <w:footnoteReference w:id="747"/>
      </w:r>
      <w:r>
        <w:rPr>
          <w:rFonts w:ascii="IRNazanin" w:hAnsi="IRNazanin" w:eastAsia="IRNazanin"/>
          <w:color w:val="111111"/>
          <w:sz w:val="28"/>
          <w:sz w:val="28"/>
          <w:szCs w:val="28"/>
          <w:rtl w:val="true"/>
          <w:lang w:bidi="fa-IR"/>
        </w:rPr>
        <w:t>تحقق بالفعل من دون الاستناد الی الواجب الحق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ازاء هذا القول قول الجبریة بالتحریک وأولئک هم القدریة علی التحقیق وایاهم عنی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القدریة مجوس هذا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أسلفنا بیانه ، وهو اسناد أفعال العباد الی الله سبحانه ابتداء ونفی مدخلیة قدرة العبد وارادته فی فعله مطلقا ، وکان ذا العقل الصریح والذهن الصراح لیس یحتاج فی ابطال ذلک الی مؤنة تجشم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والطریق الوسط الذی هو القول الفصل والدین الحق والکلمة السواء أنه لا جبر ولا تفویض ولکن أمر بین الامرین ، فان المبادی المترتبة المنبعث عنها فعل العبد مبتدأة فی جهة التصاعد من القدرة الحقة الوجوبیة والارادة الحقیقیة الربوبیة ، ومنتهیة فی جهة التنازل الی قدرة العبد وارادته المنبعث عنهما فعله ، والجمیع فی نظام الوجود مستند الی الذات الاحدیة الحقة التی هی فی حد نفسها عین العلم المحیط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سألنی ولا هکذا قلت ، کذب علی والله کذب علی والله لعن الله زرارة لعن الله زرارة ، لعن الله زرارة ، انما قال لی من کان له زاد وراحلة فهو مستطیع للحج؟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وجب علیه 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فمستطیع هو؟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یؤذن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زرارة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الکوفة فلقیت زرارة فأخبرته بما قال أبو عبد الله علیه السلام وسکت عن لعنه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أنه قد أعطانی الاستطاعة من حیث لا یعلم ، وصاحبکم هذا لیس له بصر بکلام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التام ، والقدرة الحقیقیة الواجبة ، والارادة الحقة القدوسیة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دین مولانا الصادق وآبائه الصادقین صلوات الله علیهم أجمعین وهو دین الله الحق الذی ارتضاه لعباده المؤمنین فلیثبت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w:t>
      </w:r>
    </w:p>
    <w:p>
      <w:pPr>
        <w:pStyle w:val="BookText"/>
        <w:rPr/>
      </w:pPr>
      <w:r>
        <w:rPr>
          <w:rFonts w:ascii="IRNazanin" w:hAnsi="IRNazanin" w:eastAsia="IRNazanin"/>
          <w:color w:val="111111"/>
          <w:sz w:val="28"/>
          <w:sz w:val="28"/>
          <w:szCs w:val="28"/>
          <w:rtl w:val="true"/>
          <w:lang w:bidi="fa-IR"/>
        </w:rPr>
        <w:t>مولانا الصادق علیه السلام حیث فسر الاستطاعة للحج بالصحة البدنیة والسعة المالیة انما رام بها الاستطاعة المترتبة علیها وجوب الحج واستقرار التکلیف به فی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فزرارة لم یفهم ذلک ، فمن سوء فهمه حسب أنه علیه السلام أراد بها الاستطاعة المنبعث عنها فعل الحج وایقاعه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یعلم أن تلک الاستطاعة انما هی ارادة العبد المستندة الی ارادة الله تعالی ومشیته ، کما یقول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تَشاؤُنَ إِلاّ أَنْ یَشاءَ اللهُ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فالعبد مختار غیر مجبور فی فعله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فعله منبعث عن ارادته واختیاره ، وان کانت المبادی والاسباب المترتبة الموجبة لإرادته واختیاره مستندة الی إرادة الله تعالی واختیاره ، فلا یرید ولا یختار الا أن یؤذن له فی قضاء الله سبحانه وقدره ، والثواب والعقاب من لوازم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عمرو محمد بن عمر بن عبد العزیز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الحسن محمد بن بحر الکرمانی الدهنی النرماشیری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الغلاة الحنقین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العباس المحاربی الجزری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 قال حدثنا فضالة بن أیوب ، عن فضیل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علیه السلام ان زرارة یدعی أنه أخذ علیک الاستطاعة؟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عقرا کیف أصنع بهم ، وهذا المرادی بین یدی وقد أریته وهو أعمی بین السماء والارض فشک وأضمر أنی ساحر ،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ماهیات الافعال ومترتبان علی استحقاق العبد لهما من جهة ارادته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وبسط القول هنالک علی ذمة کتاب الایقاضات وعلی ذمة کتاب قبسات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الدهنی</w:t>
      </w:r>
    </w:p>
    <w:p>
      <w:pPr>
        <w:pStyle w:val="BookText"/>
        <w:rPr/>
      </w:pPr>
      <w:r>
        <w:rPr>
          <w:rFonts w:ascii="IRNazanin" w:hAnsi="IRNazanin" w:eastAsia="IRNazanin"/>
          <w:color w:val="111111"/>
          <w:sz w:val="28"/>
          <w:sz w:val="28"/>
          <w:szCs w:val="28"/>
          <w:rtl w:val="true"/>
          <w:lang w:bidi="fa-IR"/>
        </w:rPr>
        <w:t>بضم الدال نسبة الی بنی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بنودهن بالضم حی منهم معاویة بن عمار الدهنی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الغلاة الحنقیین</w:t>
      </w:r>
    </w:p>
    <w:p>
      <w:pPr>
        <w:pStyle w:val="BookText"/>
        <w:rPr/>
      </w:pPr>
      <w:r>
        <w:rPr>
          <w:rFonts w:ascii="IRNazanin" w:hAnsi="IRNazanin" w:eastAsia="IRNazanin"/>
          <w:color w:val="111111"/>
          <w:sz w:val="28"/>
          <w:sz w:val="28"/>
          <w:szCs w:val="28"/>
          <w:rtl w:val="true"/>
          <w:lang w:bidi="fa-IR"/>
        </w:rPr>
        <w:t>بفتح الحاء المهملة وکسر النون قبل القاف ، أی المتعصبین المعاندین المتغیظین علی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الحنق الغیظ ، والجمع حناق کجبل وجبال وقد حنق علیه بالکسر أی اغتاظ فهو حنق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عقرا </w:t>
      </w:r>
      <w:r>
        <w:rPr>
          <w:rStyle w:val="FootnoteAnchor"/>
          <w:rtl w:val="true"/>
        </w:rPr>
        <w:footnoteReference w:id="75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عقرا لفلان بفتح العین المهملة والتنوین وهو دعاء علیه بالقطع والهلاک والاستیصال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لو لم تکن جهنم الا اسکرجة لوسعها آل اعین بن سنسن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فحمران؟ قال حمران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هذا غال ، وفضالة لیس من رجال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مزاد فیه مغیر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وجدعا وعقرا لفلان ، وللمرأة حلقی وعقری أی عقر الله جسدها وأصابها بداء فی حلقها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جدعا له وعقرا وعقری حلقی وأن بنی فلان عقروا مراعی القوم اذا قطعوها وأفسدوها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تعقرن شجرا أی لا تقطعن وفی حدیث صفیه عقری حلقی علی فعلی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للوقف ، وفیه دعاء بقطع الرجل والحلق أو بحلق الرأس وعن أبی عبید عقر جسدها وأصیبت بداء فی حلقها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أسکرجة</w:t>
      </w:r>
    </w:p>
    <w:p>
      <w:pPr>
        <w:pStyle w:val="BookText"/>
        <w:rPr/>
      </w:pPr>
      <w:r>
        <w:rPr>
          <w:rFonts w:ascii="IRNazanin" w:hAnsi="IRNazanin" w:eastAsia="IRNazanin"/>
          <w:color w:val="111111"/>
          <w:sz w:val="28"/>
          <w:sz w:val="28"/>
          <w:szCs w:val="28"/>
          <w:rtl w:val="true"/>
          <w:lang w:bidi="fa-IR"/>
        </w:rPr>
        <w:t xml:space="preserve">فی النهایة الاثیریة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آکل فی سکرجة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ـ بضم السین والکاف والراء والتشدید ـ اناء صغیر یؤکل فیه الشی‌ء القلیل من الادم ، وهی فارسیة معربة وأکثر ما یوضع فیها الکوامخ ونحوها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سکرجة اناء صغیر لا یسع من الماء أکثر من خمسة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مزاد فیه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المیم علی البناء للمجهول کما فی مغیر عن وجهه ، فان الزوادة بالواو کالزیادة بالیاء سیان فی المعنی ، فصح فی البناء للمفعول المزاد فیه والمزید فیه بمعنی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یونس بن عبد الرحمن ؛ عن عمر بن أبان عن عبد الرحیم القصیر ، قال ، 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زرارة وبریدا فقل لهما ما هذه البدعة التی ابتدعتماها؟ اما علمتما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أخاف منهما فأرسل معی لیثا المرادی فأتینا زرارة فقلنا له ما قال أبو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أعطانی الاستطاعة وما شعر ، فاما برید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أرجع عنها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یونس ، عن مسمع کردین أبی سیار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بریدا ولعن الله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جبریل بن أحمد ، عن محمد ابن عیسی ، عن یونس ، عن اسماعیل بن عبد الخالق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عنده بنو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یرید بنو أعین الا ان یکونوا علی 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حدثنی جبرئیل بن أحمد ، عن العبیدی ، عن یونس ، عن هارون بن خارجة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قول الله عز وجل</w:t>
      </w:r>
    </w:p>
    <w:p>
      <w:pPr>
        <w:pStyle w:val="BookText"/>
        <w:rPr/>
      </w:pPr>
      <w:r>
        <w:rPr>
          <w:rFonts w:ascii="IRNazanin" w:hAnsi="IRNazanin" w:eastAsia="IRNazanin"/>
          <w:color w:val="111111"/>
          <w:sz w:val="28"/>
          <w:sz w:val="28"/>
          <w:szCs w:val="28"/>
          <w:rtl w:val="true"/>
          <w:lang w:bidi="fa-IR"/>
        </w:rPr>
        <w:t xml:space="preserve">وذلک لان الیائی یتعدی ولا یتعدی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مال فلان زیادة ، أی ازداد ، أو زاد هو فی علمه أو ماله أی ازداد فیه ، وزاده الله خیرا أو علما علی خلاف الامر فی الواوی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أزاده ایاه زوادة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والمزادة بالفتح والمزادة بالضم کلاهما فی الاصل اسم المکان ، الاول من الزیادة والثانی علی هیئة اسم المفعول من باب الافعال من الزوادة والجمع المزاود وصاحب القاموس نسب الجوهری هناک الی الوهم وهو وهم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وَلَمْ یَلْبِسُوا إِیمانَهُمْ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استوجبه أبو حنیفة وزرارة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 عن خطاب بن مسلمة ، 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زرارة الا تائها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 عن ابراهیم المؤمن ، عن عمران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یقول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وکنی أثنی عشر رجلا ما أحدث أحد فی الإسلام ما أحدث زرارة من البدع ، لعنه الله ، هذا قول ابی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عمار ابن المبارک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کلیب الاسدی ، عن أبیه کلیب الصیداوی ، أنهم کانوا جلوسا ، ومعهم عذافر الصیرفی ، وعدة من أصحابهم معهم أبو عبد الله علیه السلام قال ، فابتدأ أبو عبد الله علیه السلام من غیر ذکر لزرارة ، فقال لعن الله زرارة لعن الله زرارة لعن الله زرارة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خطاب بن مسلمة</w:t>
      </w:r>
    </w:p>
    <w:p>
      <w:pPr>
        <w:pStyle w:val="BookText"/>
        <w:rPr/>
      </w:pPr>
      <w:r>
        <w:rPr>
          <w:rFonts w:ascii="IRNazanin" w:hAnsi="IRNazanin" w:eastAsia="IRNazanin"/>
          <w:color w:val="111111"/>
          <w:sz w:val="28"/>
          <w:sz w:val="28"/>
          <w:szCs w:val="28"/>
          <w:rtl w:val="true"/>
          <w:lang w:bidi="fa-IR"/>
        </w:rPr>
        <w:t xml:space="preserve">خطاب ابن مسلمة ـ بفتح المیم واسکان السین ـ الکوفی من أصحاب أبی عبد الله الصادق علیه السلام ثقة ، یروی کتابه عدة من أجلة أصحابنا منهم أبی عمیر قاله النجاشی </w:t>
      </w:r>
      <w:r>
        <w:rPr>
          <w:rStyle w:val="FootnoteAnchor"/>
          <w:rtl w:val="true"/>
        </w:rPr>
        <w:footnoteReference w:id="75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الزعفرانی</w:t>
      </w:r>
    </w:p>
    <w:p>
      <w:pPr>
        <w:pStyle w:val="BookText"/>
        <w:rPr/>
      </w:pPr>
      <w:r>
        <w:rPr>
          <w:rFonts w:ascii="IRNazanin" w:hAnsi="IRNazanin" w:eastAsia="IRNazanin"/>
          <w:color w:val="111111"/>
          <w:sz w:val="28"/>
          <w:sz w:val="28"/>
          <w:szCs w:val="28"/>
          <w:rtl w:val="true"/>
          <w:lang w:bidi="fa-IR"/>
        </w:rPr>
        <w:t xml:space="preserve">عمران بن اسحاق الزعفرانی الکوفی من أصحاب الصادق علیه السلام ذکره الشیخ فی کتاب الرجال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الکاف وتشدید النون من التکنیة ، أی خاطب اثنی عشر رجلا بالکنیة </w:t>
      </w:r>
    </w:p>
    <w:p>
      <w:pPr>
        <w:pStyle w:val="BookText"/>
        <w:rPr/>
      </w:pPr>
      <w:r>
        <w:rPr>
          <w:rFonts w:ascii="IRNazanin" w:hAnsi="IRNazanin" w:eastAsia="IRNazanin"/>
          <w:color w:val="111111"/>
          <w:sz w:val="28"/>
          <w:sz w:val="28"/>
          <w:szCs w:val="28"/>
          <w:rtl w:val="true"/>
          <w:lang w:bidi="fa-IR"/>
        </w:rPr>
        <w:t xml:space="preserve">الی فارس ، وخرج معنا محمد الحلبی الی مکة ، فاتفق قدومنا جمیعا الی حزین ، فسألت الحلبی فقلت له أطرفنا بشی‌ء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جئتک بما تکره ، قلت لأبی عبد الله علیه السلام ما تقول فی الاستطاعة؟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دینی ولا 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ثلج عن صدری ، والله لا أعود لهم مریضا ، ولا أشیع لهم جنازة ولا أعطیهم شیئا من زکاة 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أبو عبد الله علیه السلام جالسا وقال لی کیف قلت؟ فأعدت علیه الکلام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علیه السلام یقول أولئک قوم حرم الله وجوههم علی النار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قلت لی لیس من دینی ولا دین آبائی؟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اعنی بذلک قول زرارة وأشباهه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جبرئیل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بن وهب ، عن علی بن القصیر ، عن بعض رجاله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زرارة</w:t>
      </w:r>
    </w:p>
    <w:p>
      <w:pPr>
        <w:pStyle w:val="BookText"/>
        <w:rPr/>
      </w:pPr>
      <w:r>
        <w:rPr>
          <w:rFonts w:ascii="IRNazanin" w:hAnsi="IRNazanin" w:eastAsia="IRNazanin"/>
          <w:color w:val="111111"/>
          <w:sz w:val="28"/>
          <w:sz w:val="28"/>
          <w:szCs w:val="28"/>
          <w:rtl w:val="true"/>
          <w:lang w:bidi="fa-IR"/>
        </w:rPr>
        <w:t>أو کنی اثنی عشر رجلا بأبی بصیر وناداهم بتلک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قدومنا جمیعا الی حزین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بفتح الحاء المهملة وکسر الزای کفعیل ماء بنجد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وحزن بضم الحاء وفتح الزای کصرد الجبال الغلاظ الواحد حزنة بالضم قاله فی القاموس </w:t>
      </w:r>
      <w:r>
        <w:rPr>
          <w:rStyle w:val="FootnoteAnchor"/>
          <w:rtl w:val="true"/>
        </w:rPr>
        <w:footnoteReference w:id="75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القصیر</w:t>
      </w:r>
    </w:p>
    <w:p>
      <w:pPr>
        <w:pStyle w:val="BookText"/>
        <w:rPr/>
      </w:pPr>
      <w:r>
        <w:rPr>
          <w:rFonts w:ascii="IRNazanin" w:hAnsi="IRNazanin" w:eastAsia="IRNazanin"/>
          <w:color w:val="111111"/>
          <w:sz w:val="28"/>
          <w:sz w:val="28"/>
          <w:szCs w:val="28"/>
          <w:rtl w:val="true"/>
          <w:lang w:bidi="fa-IR"/>
        </w:rPr>
        <w:t>فی أکثر نسخ هذا الکتاب علی بن القصیر ، وهو اما ابن عبد الرحمن القصیر أو ابن عبد الرحیم القصیر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فی کتاب الرجال فی أصحاب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القصیر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باسقاط ابن وهذا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أعین وأبو الجارود علی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ادخلهما فانهما عجلا المحیا وعجلا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جبرئیل بن أحمد ، عن موسی بن جعفر ، عن علی بن أشیم ، قال حدثنی رجل ، عن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منزلا فی طریق مکة لیلة فاذا أنا برجل قائم یصلی صلاة ما رأیت أحد صلی مثلها ودعا بدعا ما رأیت أحدا دعا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أصبحت نظرت الیه فلم أعرفه ، فبینا أنا عند ابی عبد الله علیه السلام جالسا اذ دخل الرجل فلما نظر أبو عبد الله علیه السلام الی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ان یتمنه رجل من اخوانه علی حرمة من حرمته فیخونه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عجلا المحیا وعجلا الممات</w:t>
      </w:r>
    </w:p>
    <w:p>
      <w:pPr>
        <w:pStyle w:val="BookText"/>
        <w:rPr/>
      </w:pPr>
      <w:r>
        <w:rPr>
          <w:rFonts w:ascii="IRNazanin" w:hAnsi="IRNazanin" w:eastAsia="IRNazanin"/>
          <w:color w:val="111111"/>
          <w:sz w:val="28"/>
          <w:sz w:val="28"/>
          <w:szCs w:val="28"/>
          <w:rtl w:val="true"/>
          <w:lang w:bidi="fa-IR"/>
        </w:rPr>
        <w:t>بکسر العین المهملة واسکان الجیم تثنیة العجل عجل السامری ، یعنی علیه السلام ان الناس یتذللون ویختضعون لهما ، ویعتدون بهما ویسیرون علی طریقهما ، ویأخذون بقولهما فی محیاهما وفی مماتهما ، کما بنو اسرائیل تعبدت وتذللت واختضعت للعجل فهما عجلا شیعتنا فی المحیا والممات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یسعک أن لا تأذن لهما بالدخول؟ ادخلهما ، وهذا صریح فی أنه علیه السلام کان مغتاظا علیهما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طریق هذا الخبر علی القصیر عن بعض رجاله ، وهو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انما أنکر علیه السلام علیهما فی خصوص مسألة القضاء والقدر بقولهما بالاستطاعة ، کما قد تضمنه خبر الحلبی وغیره من الاخبار ،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760"/>
      </w:r>
      <w:r>
        <w:rPr>
          <w:rFonts w:ascii="IRNazanin" w:hAnsi="IRNazanin" w:eastAsia="IRNazanin"/>
          <w:color w:val="111111"/>
          <w:sz w:val="28"/>
          <w:sz w:val="28"/>
          <w:szCs w:val="28"/>
          <w:rtl w:val="true"/>
          <w:lang w:bidi="fa-IR"/>
        </w:rPr>
        <w:t>یتمنه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بتشدید التاء المثناة من فوق بعد یاء المضارعة افتعالا من الامانة بقلب الهمزة تاء وادغام التاء فی التاء کما فی تتخذه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الرجل ، فقال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أتعرف هذا الرجل؟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الا أنی نزلت ذات لیلة فی بعض المنازل ، فرأیته یصلی صلاة ما رأیت احدا صلی مثلها ، ودعا بدعاء ما رأیت أحدا دعا بمثله ، فقال لی هذا زرارة بن أعین ، هذا والله من الذین وصفهم الله عز وجل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الی ما عملوا من عمل فجعلناه هباء منثورا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حدثنی حمدویه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ابن أبی عمیر عن ابن أذینة ، عن عبد الله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وسأله انسان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أنیل التیمیة من زکاة مالی حتی سمعتک تقول فیهم ، أفأعطیهم أم أکف؟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اعطهم فان الله حرم أهل هذا الامر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ابن أبی عمیر ، عن هشام بن سالم ، عن محمد بن حمران ، عن الولید بن صبیح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فاستقبلنی زرارة خارجا من عنده ، فقال لی أبو عبد الله علیه السلام یا ولید أما تعجب من زرارة یسألنی عن اعمال هؤلاء ، أی شی‌ء کان یرید؟ أیرید أن أقول له لا ، فیروی ذلک عنی؟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متی کانت الشیعة تسأل عن أعمالهم ، انما کانت الشیعة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أنیل التیمیة</w:t>
      </w:r>
    </w:p>
    <w:p>
      <w:pPr>
        <w:pStyle w:val="BookText"/>
        <w:rPr/>
      </w:pPr>
      <w:r>
        <w:rPr>
          <w:rFonts w:ascii="IRNazanin" w:hAnsi="IRNazanin" w:eastAsia="IRNazanin"/>
          <w:color w:val="111111"/>
          <w:sz w:val="28"/>
          <w:sz w:val="28"/>
          <w:szCs w:val="28"/>
          <w:rtl w:val="true"/>
          <w:lang w:bidi="fa-IR"/>
        </w:rPr>
        <w:t xml:space="preserve">فی أکثر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بنی ضبة نسبة الی تیم بن ضبة ، لا من بنی تیم بن مرة رهط أبی بکر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قال حدثنی محمد بن عیسی</w:t>
      </w:r>
    </w:p>
    <w:p>
      <w:pPr>
        <w:pStyle w:val="BookText"/>
        <w:rPr/>
      </w:pPr>
      <w:r>
        <w:rPr>
          <w:rFonts w:ascii="IRNazanin" w:hAnsi="IRNazanin" w:eastAsia="IRNazanin"/>
          <w:color w:val="111111"/>
          <w:sz w:val="28"/>
          <w:sz w:val="28"/>
          <w:szCs w:val="28"/>
          <w:rtl w:val="true"/>
          <w:lang w:bidi="fa-IR"/>
        </w:rPr>
        <w:t>الطریق صحیح علی ما هو الأصحّ فی محمد بن عیسی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ولید متی کانت الشیعة تسأل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علیه السلام أن الشیعة قاطبة یعلمون بتة أن الامامة والخلافة منصب العترة الطاهرة وحق الذریة الطیبة علیهم السلام ، وأن بنی أمیة وبنی العباس وعمالهم المقلدین لا عمالهم کالولاة والقضاة من قبلهم ، ظلمة وجورة غصبة لمسند من له الحکم و </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طعامهم وشرب من شرابهم ، واستظل بظلهم ، متی کانت الشیعة تسأل عن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عبد الله بن محمد بن خالد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الوشاء ، عن أبی خداش ، عن علی بن اسماعیل عن أبی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یحیی ، عن ابن الریان عن الحسن بن راشد ، عن علی بن اسماعیل عن أبی خالد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زید بن علی علیه السلام وأنا عند أبی عبد الله علیه السلام ما تقول یا فتی فی رجل من آل محمد استنصرک؟ فقلت ان کان مفروض الطاعة نصرته ، وان کان غیر مفروض الطاعة فلی أن أفعل ولی أن لا أفعل ، فلما خرج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والله من بین یدیه ومن خلفه وما ترکت له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عن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جئت الی حلقة بالمدینة فیها عبد الله ابن محمد وربیعة الرأی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سل ربیعة عن شی‌ء مما اختلفتم؟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یورث الضغائن ، فقال لی ربیعة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بالحق ، فآحاد الشیعة لا یسألون عن ذلک أحدا ، لکونه من المعلوم المستبین عندهم ، فضلا عن زرارة ونظائره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الذی یتجه السؤال عنه عند الشیعة هو قبول جوائز هؤلاء الظلمة الجورة وعطایاهم والاکل من طعامهم والشراب من شرابهم والاستظلال بظلهم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 زرارة ایای عن عمالهم وأعمالهم تفوح منه رائحة أنه یرید أن یسمعنی أقول فی الجواب أنهم ظلمة جورة غصبة لمنصب الولایة ومسند الحکم ، فیروی ذلک عنی فیبلغهم أنی أقول منهم کذا وکذا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الرأی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الرحمن ربیعة بن عبد الرحمن المدنی الفقیه ، یقال له ربیعة 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کان رسول الله صلی الله علیه و آله یضرب فی الخمر؟ قال بالجرید والنعل ، فقلت لو أن رجلا أخذ الیوم شارب خمر وقدم الی الحاکم ما کان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یضربه بالسوط لان عمر ضرب بالسوط ، قال ، فقال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یضرب رسول الله صلی الله علیه و آله بالجرید ویضرب عمر بالسوط ، فیترک ما فعل رسول الله صلی الله علیه و آله ویأخذ ما فعل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أیوب ،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معی رجل أن أسأل أبا عبد الله علیه السلام عما قالت الیهود والنصاری والمجوس والذین أشرکوا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شاء أن یقولوا؟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ان ذا من مسائل آل أعین لیس من دینی ولا دین آبائی ، قال ، قلت ما معی مسألة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میزان الاعتدال وقد احتج به أصحاب الکتب کلها وقد قال سور بن عبد الله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أعلم من ربیعة الرأی قیل له ولا الحسن ولا ابن سیرین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الحسن ولا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ربیعة بن محمد أبو قضاعة الطائی فقد قال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الذی روی عن ذی النون ، عن ملک بن غسان ، عن ثابت ، عن أنس انقض کوکب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فمن انقض فی داره فهو الخلیفة بعدی ، فنظرنا فاذا هو فی منزل علی بن ابی طالب علیه السلام فقال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غوی محمد فی حب علی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هَوی ما ضَلَّ صاحِبُکُمْ وَما غَوی </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وربیعة بن ناجذ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علی أخی ووراثی ، ورواه عنه أبو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شاء أن یقولوا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حیز الانکار یعنی ما قالت الیهود والنصاری والمجوس والذین أشرکوا کیف یسوغ أن یکون مما شاء الله أن یقولوا ، ولو لم یکن القول بالاستطاعة هو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رشید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یقطین ، عن أخیه أحمد بن علی ، عن أبیه علی بن یقطین ، قال ، لما کانت وفاة أبی عبد الله علیه السلام قال الناس بعبد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فقائل قال به ، وقائل قال بأبی الحسن علیه السلام فدعا زرارة ابنه عبیدا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الناس مختلفون فی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 بعبد الله فانما ذهب الی الخبر الذی جاء ان الامامة فی الکبیر من ولد الامام ، فشد راحلتک وامض الی المدینة حتی تأتینی بصحة الامر ، فشد راحلته ومضی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واعتل زرارة فلما حضرته الوفاة سأل عن عبید ، فقیل انه لم یقدم ، فدعا بالمصحف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مصدق بما جاء نبیک محمد فیما أنزلته علیه وبینته لنا علی لسانه ، وأنی مصدق بما انزلته علیه فی هذا الجامع ، وان عقیدتی ودینی الذی یأتینی به عبید ابنی وما بینته فی کتابک ، فان أمتنی قبل هذا فهذه شهادتی علی نفسی واقراری بما یأتی به عبید ابنی وانت الشهید علی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زرارة ، وقدم عبید ، فقصدناه لنسلم علیه ، فسألوه عن الامر الذی قصده فأخبرهم ان أبا الحسن علیه السلام صاحبهم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w:t>
      </w:r>
    </w:p>
    <w:p>
      <w:pPr>
        <w:pStyle w:val="BookText"/>
        <w:rPr/>
      </w:pPr>
      <w:r>
        <w:rPr>
          <w:rFonts w:ascii="IRNazanin" w:hAnsi="IRNazanin" w:eastAsia="IRNazanin"/>
          <w:color w:val="111111"/>
          <w:sz w:val="28"/>
          <w:sz w:val="28"/>
          <w:szCs w:val="28"/>
          <w:rtl w:val="true"/>
          <w:lang w:bidi="fa-IR"/>
        </w:rPr>
        <w:t>الحق للزم ذلک ، فقال مولانا الصادق علیه السلام ان ذا من مسائل آل أعین لیس من دینی ودین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أنه انما یلزم من ابطال القول بالاستطاعة دخول ذلک وامثاله من الشرور فی قضاء الله سبحان بالعرض ، وأن متعلق ارادة الله تعالی ومشیته بأمثال ذلک بالعرض من حیث هی لوازم الخیرات الکثیرة فی نظام الوجود لا بالذات من جهة ما هی شرور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 القول هنالک فی کتاب القبسات وفی کتاب الایقاضات فلیتعرف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حدید ، عن جمیل بن دراج ، قال ما رأیت رجلا مثل زرارة بن أعین ، انا کنا نختلف الیه فما نکون حوله إلا بمنزلة الصبیان فی الکتاب حول المعلم ، فلما مضی أبو عبد الله علیه السلام وجلس عبد الله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زرارة عبیدا ابنه زائرا عنه لیعرف الخبر ویأتیه بصحته ، ومرض زرارة مرضا شدیدا قبل ان یوافیه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حضرته الوفاة دعا بالمصحف فوضعه علی صدره ثم قبله ، 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جماعة ممن حضره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ألقاک یوم القیامة وامامی من ثبت فی هذا المصحف امامته ، اللهم انی أحل حلاله وأحرم حرامه واومن بمحکمه ومتشابهه وناسخه ومنسوخه وخاصه وعامه ، علی ذلک أحیا وعلیه اموت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الحسن بن علی ابن موسی بن جعفر ، عن أحمد بن هلال ، عن أبی یحیی الضریر ، عن درست ابن أبی منصور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ان زرارة شک فی امامتی فاستوهبته من ربی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 عن أحمد بن محمد بن عیسی ، ومحمد بن عبد الله المسمعی ، عن علی بن أسباط ، عن محمد بن عبد الله بن زرارة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زرارة عبیدا ابنه یسئل عن خبر أبی الحسن علیه السلام فجائه الموت قبل رجوع عبید الیه فأخذ المصحف فأعلاه فوق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بعد جعفر بن محمد من اسمه بین الدفتین فی جملة القرآن منصوص علیه من الذین أوجب الله طاعتهم علی خلقه ، أنا مؤمن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فأخیر بذلک ابو الحسن الاول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کان زرارة مهاجرا الی الله تعالی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عن محمد ابن أبی عمیر ، عن جمیل بن دراج وغیره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زرارة عبیدا ابنه الی المدینة یستخبر له خبر أبی الحسن علیه السلام وعبد الله بن أبی عبد الله ، فمات قبل أن یرجع الیه عبید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محمد بن أبی عمیر ، حدثنی محمد بن حکیم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الاول علیه السلام وذکرت له زرارة وتوجیهه ابنه عبیدا الی المدینة ، فقال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لا رجوا أن یکون زرارة ممن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مِنْ بَیْتِهِ مُهاجِراً إِلَی اللهِ وَرَسُولِهِ ثُمَّ یُدْرِکْهُ الْمَوْتُ فَقَدْ وَقَعَ أَجْرُهُ عَلَی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یونس ، عن ابراهیم المؤمن ، عن نصیر بن شعیب عن عمة زرارة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زرارة واشتد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المصحف فناولته وفتحته فوضعه علی صدره ، وأخذه منی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أشهدی أن لیس لی امام غیر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العبیدی عن یونس ، عن ابن مسکان ، قال تدارأنا عند زرارة فی شی‌ء من أمور الحلال والحرام ، فقال قولا برأیه ، فقلت أبرأیک هذا أم بروایة؟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اعرف ، أولیس رب رأی خیر من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 حدثنی جبریل بن أحمد</w:t>
      </w:r>
    </w:p>
    <w:p>
      <w:pPr>
        <w:pStyle w:val="BookText"/>
        <w:rPr/>
      </w:pPr>
      <w:r>
        <w:rPr>
          <w:rFonts w:ascii="IRNazanin" w:hAnsi="IRNazanin" w:eastAsia="IRNazanin"/>
          <w:color w:val="111111"/>
          <w:sz w:val="28"/>
          <w:sz w:val="28"/>
          <w:szCs w:val="28"/>
          <w:rtl w:val="true"/>
          <w:lang w:bidi="fa-IR"/>
        </w:rPr>
        <w:t>هذا الحدیث صحیح السند علی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تدارأنا عند زرارة</w:t>
      </w:r>
    </w:p>
    <w:p>
      <w:pPr>
        <w:pStyle w:val="BookText"/>
        <w:rPr/>
      </w:pPr>
      <w:r>
        <w:rPr>
          <w:rFonts w:ascii="IRNazanin" w:hAnsi="IRNazanin" w:eastAsia="IRNazanin"/>
          <w:color w:val="111111"/>
          <w:sz w:val="28"/>
          <w:sz w:val="28"/>
          <w:szCs w:val="28"/>
          <w:rtl w:val="true"/>
          <w:lang w:bidi="fa-IR"/>
        </w:rPr>
        <w:t>تدارأنا بالهمزة تفاعلا من الدراء ، وهو الدفع أی تناظرنا وتدافعنا فدفع کل منا کلام الاخر ، أو تدارینا بالیاء من الدرایة بمعنی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الذکر والمذاکرة والأصحّ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علی صیغة أفعل التفضیل ، أی أنی أعلم بما قلت ما علی ولا علیک من ذلک من شی‌ء ، سواء علی أکان برأی أم بروایة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رب رأی خیر من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لا معدی عنه ، وذلک لأنه ربما کان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أبو صالح خلف بن حماد بن الضحاک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سعید الادمی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أبی عمیر ، عن هشام بن سالم ، قال قال لی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علی اعوادها غیر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أبو عبد الله علیه السلام أتیته فقلت له أتذکر الحدیث الذی حدثتنی به؟ وذکرته له ، وکنت أخاف ان یجحدنیه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ما کنت قلت ذلک الا برأیی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الوشاء ، عن هشام بن سالم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جوائز العمال؟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اراد زرارة أن یبلغ هشاما انی أحرم أعمال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نتیجة برهان عقلی یقینی والاثر ظنی ، فالیقین خیر من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اثر بصریح منطوقه مدافعا للأصول العقلیة والقوانین الیقینیة ، وان کان سلیم الاسناد صحیح الطریق فیجب تأویله ، وان لم یکن محتملا للتأویل وجب طرحه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یری علی أعوادها غیر جعفر</w:t>
      </w:r>
    </w:p>
    <w:p>
      <w:pPr>
        <w:pStyle w:val="BookText"/>
        <w:rPr/>
      </w:pPr>
      <w:r>
        <w:rPr>
          <w:rFonts w:ascii="IRNazanin" w:hAnsi="IRNazanin" w:eastAsia="IRNazanin"/>
          <w:color w:val="111111"/>
          <w:sz w:val="28"/>
          <w:sz w:val="28"/>
          <w:szCs w:val="28"/>
          <w:rtl w:val="true"/>
          <w:lang w:bidi="fa-IR"/>
        </w:rPr>
        <w:t>لا یری اما بضم یاء المضارعة علی البناء للمجهول ، أو بفتح التاء للخطاب علی صیغة المعلوم ، أو بالنون للمتکلم مع الغیر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أعوادها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عود أی علی عیدان سریر الامامة والولایة ومنبر الوصایة والخلافة غیر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أنه علیه السلام هو المهدی القائم الموعود لخاتم الائمة ، فلما توفی أبو عبد الله جعفر بن محمد علیهماالسلام اتیت زرارة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الحدیث الذی حدثنی به ابی أنه لا یری علی اعواد سریر الامامة والوصایة غیر جعفر بن محمد علیهماالسلام وذکرت الحدیث له وکنت أخاف ان یجحدنیه فلم یجحده ولا اسنده الی الروایة عن احد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ما کنت قلت ذلک الا برأی منی ؛ لا بروایة عن جعفر بن محمد ولا عن احد غیره ، فتبین انی کنت مخطأ فی رأی ، وهذا یدل علی جلالة قدر زرارة فی الثقة والدیانة جدا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حدثنا عبد الله بن محمد بن خالد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الوشاء ، عن محمد بن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زرارة قال ، قال لی أبو جعفر علیه السلام حدث عن بنی اسرائیل ولا حرج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والله ان فی احادیث الشیعة ما هو اعجب من احادیثهم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 هو یا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فاختلس من قلبی فمکثت ساعة لا أذکر ما أرید قال لعلک ترید الهفتیة 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بها فانها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الهفتیة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بالهاء المفتوحة ثم الفاء ثم التاء المثناة من فوق ثم یاء النسبة المشددة أی ملمة تتهافت منها القلوب فتتساقط العقائد ویهتاج منها تهاوش الوساوس فی الصدور وتثاور الشکوک فی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واسکان الیاء المثناة من تحت قبل التاء المثناة من فوق علی الفعیلة بمعنی 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 تساقط الشی‌ء شیئا شیئا ، وتهافت الفراش فی النار تساقط ، وکل شی‌ء انخفض واتضع فقد هفت وانهفت ، ووردت هفیتة من الناس اقحمتها السنة ای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الشی‌ء هفتا وهفاتا ، ای تطایر لخفته ، وکل شی‌ء انخفض واتضع فقد هفت وانهفت ، والتهافت التساقط قطعة قطعة ویقال ، وردت هفیته من الناس للذین اقحمتهم السنة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المفهوت المتحیر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والهفتیة او الهفیتة فی هذا الحدیث هی غیبة القائم المنتظر علیه السلام غیبة طویلة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محمد بن عیسی ، عن یونس ، عن ابن مسکان ، قال سمعت زرارة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أری جعفر اعلم مما هو ، وذاک أنه یزعم أنه سأل ابا عبد الله علیه السلام عن رجل من أصحابنا مختفی من غرامه ، فقال اصلحک الله ان رجلا من اصحابنا کان مختفیا من غرامه فان کان هذا الامر قریبا صبر حتی یخرج مع القائم ، وان کان فیه تأخیر صالح غرامه؟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فقال زرارة ، یکون الی سنة؟ فقال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إن شاء الله ، فقال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الی سنتین؟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 ،</w:t>
      </w:r>
    </w:p>
    <w:p>
      <w:pPr>
        <w:pStyle w:val="BookText"/>
        <w:rPr/>
      </w:pPr>
      <w:r>
        <w:rPr>
          <w:rFonts w:ascii="IRNazanin" w:hAnsi="IRNazanin" w:eastAsia="IRNazanin"/>
          <w:color w:val="111111"/>
          <w:sz w:val="28"/>
          <w:sz w:val="28"/>
          <w:szCs w:val="28"/>
          <w:rtl w:val="true"/>
          <w:lang w:bidi="fa-IR"/>
        </w:rPr>
        <w:t>وحیرة تتوحر منها الصدور فی الاستیقان وتنزلق منها الاقدام عن الاستقامة ، وتتحیر فی تمادیها الاحلام والبصائر ، کما قد ورد فی اخباره کثیره جمة اوردنا طائفة منها فی کتاب شرعة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زرارة تکون الی سنتین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لزرارة وثقف بصیرته وانعم باله ما أسوأ فهمه الاسرار واسخف تدربه فی معرفة الاسالیب ، ألیس حیث سأله علیه السلام عن خروج القائم قال علیه السلام فی الجواب ،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یقرنه بالاستثناء ایذانا بأن ذلک أمر کائن واقع بتة ، لا یعتریه ریب ولا یتطرق الیه امتراء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 سأل عن التأجیل الی سنة اجاب علیه السلام بقوله یکون إن شاء الله ، یعنی ان الامر فی ذلک الی علم الله تعالی ومشیته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ازداد فی الاجل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سنتین ، أعاد علیه الجواب بقوله یکون إن شاء الله تنبیها علی ان ذلک امر موکول الی علم الله ومفوض الی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سر من اسرار الله لا یعلم وقته الا الله سبحانه ، فکل من وقت وجعل لذلک أمدا مضروبا ووقتا معلوما وأجلا معینا ، فقد أخطأ وکذب علی الله وعلی الرسول والائمة علیه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أحادیثهم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اشعر کیف لم یوطن نفسه الی ان یکون الی سنة ، ثم تجشم توطین النفس </w:t>
      </w:r>
    </w:p>
    <w:p>
      <w:pPr>
        <w:pStyle w:val="BookText"/>
        <w:rPr/>
      </w:pPr>
      <w:r>
        <w:rPr>
          <w:rFonts w:ascii="IRNazanin" w:hAnsi="IRNazanin" w:eastAsia="IRNazanin"/>
          <w:color w:val="111111"/>
          <w:sz w:val="28"/>
          <w:sz w:val="28"/>
          <w:szCs w:val="28"/>
          <w:rtl w:val="true"/>
          <w:lang w:bidi="fa-IR"/>
        </w:rPr>
        <w:t>فخرج زرارة فوطن نفسه علی أن یکون الی سنتین فلم یکون فقال ما کنت أری جعفر الا أعلم مما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إلینا الفضل ، یذکر عن ابن ابی عمیر عن ابراهیم بن عبد الحمید ، عن عیسی بن ابی منصور وابی اسامة الشحام ویعقوب الاحمر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ابی عبد الله علیه السلام فدخل علیه زرارة فقال ان الحکم بن عیینة حدث عن ابیک أنه قال صل المغرب دون المزدلفة ، فقال له ابو عبد الله علیه السلام انا تأملته ما قال ابی هذا قط کذب الحکم علی 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زرارة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الحکم کذب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سنتین مع أنه علیه السلام لم یزد فی الجواب أولا واخیرا علی قوله یکون إن شاء الله شیئا ولیعرف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جعفرا</w:t>
      </w:r>
    </w:p>
    <w:p>
      <w:pPr>
        <w:pStyle w:val="BookText"/>
        <w:rPr/>
      </w:pPr>
      <w:r>
        <w:rPr>
          <w:rFonts w:ascii="IRNazanin" w:hAnsi="IRNazanin" w:eastAsia="IRNazanin"/>
          <w:color w:val="111111"/>
          <w:sz w:val="28"/>
          <w:sz w:val="28"/>
          <w:szCs w:val="28"/>
          <w:rtl w:val="true"/>
          <w:lang w:bidi="fa-IR"/>
        </w:rPr>
        <w:t xml:space="preserve">علی صیغة المجهول بمعنی أظن ، وفی الحدیث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ترون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للمجهول ، أی تظنون بهن البر 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 مما هو</w:t>
      </w:r>
    </w:p>
    <w:p>
      <w:pPr>
        <w:pStyle w:val="BookText"/>
        <w:rPr/>
      </w:pPr>
      <w:r>
        <w:rPr>
          <w:rFonts w:ascii="IRNazanin" w:hAnsi="IRNazanin" w:eastAsia="IRNazanin"/>
          <w:color w:val="111111"/>
          <w:sz w:val="28"/>
          <w:sz w:val="28"/>
          <w:szCs w:val="28"/>
          <w:rtl w:val="true"/>
          <w:lang w:bidi="fa-IR"/>
        </w:rPr>
        <w:t xml:space="preserve">أی مما هو علیه فی العلم ، وقد استبان لک ان هذا الکلام من زرارة انما نشأ من سوء فهمه لکلام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تأملته</w:t>
      </w:r>
    </w:p>
    <w:p>
      <w:pPr>
        <w:pStyle w:val="BookText"/>
        <w:rPr/>
      </w:pPr>
      <w:r>
        <w:rPr>
          <w:rFonts w:ascii="IRNazanin" w:hAnsi="IRNazanin" w:eastAsia="IRNazanin"/>
          <w:color w:val="111111"/>
          <w:sz w:val="28"/>
          <w:sz w:val="28"/>
          <w:szCs w:val="28"/>
          <w:rtl w:val="true"/>
          <w:lang w:bidi="fa-IR"/>
        </w:rPr>
        <w:t xml:space="preserve">سیرد هذا الحدیث فی ترجمة حکم بن عیینة ، وفیه بأیمان ثلاثة ، وهو الصحیح ، یعنی 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والله ما قال ابی هذا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فی هذا الموضع ففی اکثر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تأملته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تأملت الشی‌ء اذا نظرت الیه مستبینا 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هناک ختم الحدیث علی قوله علیه السلام کذب الحکم علی أبی ، ولم یذکر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یزداد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الحداد ، عن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 یعارون الایمان عاریة ثم یسلبونه یقال لهم یوم القیامة المعارون ، أما أن زرارة بن أعین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 عن أبی داود</w:t>
      </w:r>
    </w:p>
    <w:p>
      <w:pPr>
        <w:pStyle w:val="BookText"/>
        <w:rPr/>
      </w:pPr>
      <w:r>
        <w:rPr>
          <w:rFonts w:ascii="IRNazanin" w:hAnsi="IRNazanin" w:eastAsia="IRNazanin"/>
          <w:color w:val="111111"/>
          <w:sz w:val="28"/>
          <w:sz w:val="28"/>
          <w:szCs w:val="28"/>
          <w:rtl w:val="true"/>
          <w:lang w:bidi="fa-IR"/>
        </w:rPr>
        <w:t xml:space="preserve">ما بعد ذلک ، وهو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زرارة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الحکم کذب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الاسناد هناک الی ابراهیم بن عبد الحمید حمدویه وابراهیم ابنا نصیر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الکوفی عن جعفر بن محمد بن حکیم عن ابراهیم بن عبد الحمید ، فالروایة لیست بمضطربة المتن ، بل روایتان باسنادین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مرام زرارة ما أظن الحکم کذب علی أبیه علیه السلام ، بل انما التبس علی الحکم ما قاله أبو جعفر علیه السلام ، وانما دعا زرارة الی هذا القول ان الحکم بن عیینة کان استاذ زرارة من قبل انقطاعه الی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أن یذب عنه بقوله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جمال الدین بن طاوس فی الجواب من هذه الروایة ما زاد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واقفی ضال لا یثبت بروایته القدح فی مثل زرارة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الحمید الذی هو من أصحاب أبی عبد الله الصادق علیه السلام ثقة له أصل ، یروی عنه ابن أبی عمیر وصفوان بن یحیی ، قاله الشیخ فی کتاب الرجال </w:t>
      </w:r>
      <w:r>
        <w:rPr>
          <w:rStyle w:val="FootnoteAnchor"/>
          <w:rtl w:val="true"/>
        </w:rPr>
        <w:footnoteReference w:id="765"/>
      </w:r>
      <w:r>
        <w:rPr>
          <w:rFonts w:ascii="IRNazanin" w:hAnsi="IRNazanin" w:eastAsia="IRNazanin"/>
          <w:color w:val="111111"/>
          <w:sz w:val="28"/>
          <w:sz w:val="28"/>
          <w:szCs w:val="28"/>
          <w:rtl w:val="true"/>
          <w:lang w:bidi="fa-IR"/>
        </w:rPr>
        <w:t>وغیره ، ولو کان ضعیفا کان ضعفه فی هذا الحدیث منجبرا بروایة ابن أبی عمیر ایاه عنه ، فکیف وهو ثقة بشهادة المشیخة الثقات ، فالمصیر فی الجواب عنه الی ما قلناه فلیتبصر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أحمد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محمد ویقال له حمدان وهو ابن خاقان النهدی القلانسی ، وسیجی‌ء فی الکتاب توثیقه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قائد ابی بصیر فی بعض جنائز اصحابنا ، فقلت له هو ذا زرارة فی الجنازة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بی الیه ، قال ، فذهبت به الیه ، قال ، فقال له السلام علیک ابا الحسین فرد علیه زرارة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هذا من رأیک لبدأتک به ، قال ، 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بن بقاح ، عن عمه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التشهد؟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الا الله وحده لا شریک له وأشهد ان محمدا عبده ورسوله ، قلت التحیات والصلوات؟ قال التحیات والصلوات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خرجت قلت ان لقیته لا سألنه غدا فسألته من الغد عن التشهد ، فقال کمثل ذلک قلت التحیات والصلوات؟ قال التحیات والصلوات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 بعد یوم لا سألنه غدا فسألته عن التشهد؟ فقال کمثله ، قلت التحیات والصلوات؟ قال التحیات والصلوات فلما خرجت ضرطت فی لحیته وقلت لا یفلح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من رأیک</w:t>
      </w:r>
    </w:p>
    <w:p>
      <w:pPr>
        <w:pStyle w:val="BookText"/>
        <w:rPr/>
      </w:pPr>
      <w:r>
        <w:rPr>
          <w:rFonts w:ascii="IRNazanin" w:hAnsi="IRNazanin" w:eastAsia="IRNazanin"/>
          <w:color w:val="111111"/>
          <w:sz w:val="28"/>
          <w:sz w:val="28"/>
          <w:szCs w:val="28"/>
          <w:rtl w:val="true"/>
          <w:lang w:bidi="fa-IR"/>
        </w:rPr>
        <w:t xml:space="preserve">اسم الاشارة والضمیر المتصل المجرور للمجی‌ء والتسلیم ، یعنی لو کنت أعلم أن المجی‌ء إلی والتسلیم علی من رأیک ومن عند نفسک لبدأتک بالتسلیم ، ولکنی ظننت أنک فی ذلک مأمور من قبل مولاک علیه السلام ، 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الامر کما ظننت فأنی قد أمرت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ابن السخت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والصلوات</w:t>
      </w:r>
    </w:p>
    <w:p>
      <w:pPr>
        <w:pStyle w:val="BookText"/>
        <w:rPr/>
      </w:pPr>
      <w:r>
        <w:rPr>
          <w:rFonts w:ascii="IRNazanin" w:hAnsi="IRNazanin" w:eastAsia="IRNazanin"/>
          <w:color w:val="111111"/>
          <w:sz w:val="28"/>
          <w:sz w:val="28"/>
          <w:szCs w:val="28"/>
          <w:rtl w:val="true"/>
          <w:lang w:bidi="fa-IR"/>
        </w:rPr>
        <w:t xml:space="preserve">ظن زرارة أن تقریره علیه السلام ایاه علی التحیات من باب التقیة ، مخافة أن یروی عنه زرارة أنه ینکر التحیات فی التشهد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لقیته غدا لا سألنه لعله یفتینی بالحق من غیر تقیة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سأله من الغد وأجابه بمثل ما قد کان أجابه وقرره أیضا علی التحیات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قتیبة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محمد ابن عیسی ، عن ابراهیم بن عبد الحمید ، عن الولید بن صبیح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فی الروضة بالمدینة فاذا انسان قد جذبنی ، فالتفت فاذا انا بزرارة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لی علی صاحبک؟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المسجد فدخلت علی ابی عبد الله علیه السلام فأخبرته الخبر فضرب بیده علی لحیته ،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 له لا تأذن له ، لا تأذن له فان زرارة یریدنی علی القدر علی کبر السن ، ولیس من دینی ولا دین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علی بن الحکم ، عن بعض رجاله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بزرارة؟ قال ، قلت</w:t>
      </w:r>
    </w:p>
    <w:p>
      <w:pPr>
        <w:pStyle w:val="BookText"/>
        <w:rPr/>
      </w:pPr>
      <w:r>
        <w:rPr>
          <w:rFonts w:ascii="IRNazanin" w:hAnsi="IRNazanin" w:eastAsia="IRNazanin"/>
          <w:color w:val="111111"/>
          <w:sz w:val="28"/>
          <w:sz w:val="28"/>
          <w:szCs w:val="28"/>
          <w:rtl w:val="true"/>
          <w:lang w:bidi="fa-IR"/>
        </w:rPr>
        <w:t>کما قد کان قرره ، حمل زرارة ذلک أیضا علی التقیة وقال سألقاه بعد الیوم فلا سألنه عن ذلک مرة أخری ، فلعله یترک التقیة ویجیبنی علی دین الامامیة ، فلما سأله من الغد ثالثا وأجابه علیه السلام وقرره علی قوله والتحیات بمثل ما قد أجابه وقرره بالامس والامس ، علم أنه لیس یترک التقیة مخافة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ضرطت فی لحیته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عائد الی من یعمل بذلک ویعتقد صحته ، أی فی لحیة من یعتقد لزوم التحیات فی التشهد ، کما عند المخالفین من العامة ، ویعمل بذلک ویحتسبه من دین الامامیة ، لا یفلح من یأتی بذلک علی اعتقاد أنه من الدین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یریدنی علی القدر</w:t>
      </w:r>
    </w:p>
    <w:p>
      <w:pPr>
        <w:pStyle w:val="BookText"/>
        <w:rPr/>
      </w:pPr>
      <w:r>
        <w:rPr>
          <w:rFonts w:ascii="IRNazanin" w:hAnsi="IRNazanin" w:eastAsia="IRNazanin"/>
          <w:color w:val="111111"/>
          <w:sz w:val="28"/>
          <w:sz w:val="28"/>
          <w:szCs w:val="28"/>
          <w:rtl w:val="true"/>
          <w:lang w:bidi="fa-IR"/>
        </w:rPr>
        <w:t>اطلاق القدر فی هذا الحدیث علی التفویض والاستطاعة ، والقدریة علی المفوضة القائلین بالاستطاعة ، بناء علی ما قد کان شاع فی زمن مولانا الصادق علیه السلام من اصطلاح العامة علی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التحقیق فالقدریة هم الجبریة الذاهبون الی القدر ، أعنی أسناد أفعال العباد الی قضائه وقدره من غیر علیة ومدخلیة لقدرة العبد وارادته فی فعله أصلا ، کما قد أدریناک فیما قد سبق غیر مرة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رأیته منذ أیام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تبال وان مرض فلا تعده وان مات فلا تشهد جنازته قال ، قلت زرارة؟ متعجبا مما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زرارة ، زرارة شر من الیهود والنصاری ومن قال ان مع الله ثالث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یوسف بن السخت عن محمد بن جمهور ، عن فضالة بن أیوب ، عن میسر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علیه السلام فمرت جاریة فی جانب الدار علی عنقها قمقم قد نکسته ، قال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 ان الله قد نکس قلب زرارة کما نکست هذه الجاریة هذا القمقم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عثمان بن عیسی عن حریز ، عن محمد الحلبی ، قال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لی لیس من دینی ولا دین آبائی؟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أعنی بذلک قول زرارة واشباهه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أعنی بذلک</w:t>
      </w:r>
    </w:p>
    <w:p>
      <w:pPr>
        <w:pStyle w:val="BookText"/>
        <w:rPr/>
      </w:pPr>
      <w:r>
        <w:rPr>
          <w:rFonts w:ascii="IRNazanin" w:hAnsi="IRNazanin" w:eastAsia="IRNazanin"/>
          <w:color w:val="111111"/>
          <w:sz w:val="28"/>
          <w:sz w:val="28"/>
          <w:szCs w:val="28"/>
          <w:rtl w:val="true"/>
          <w:lang w:bidi="fa-IR"/>
        </w:rPr>
        <w:t>فیصل القول فی زرارة أن الاخبار فی مدحه وذمه متعارضة ، لکنها جمیعا مطابقة علی أنه ثقة صحیح الحدیث متدین متورع فی روایة الحدیث مستقیم علی دین الامامیة الی حین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الذم فی حقه من جهة خطأه فی مسألة القضاء والقدر ، وقوله بالتفویض والاستطاعة ، لشبهة عویصة عوصاء تصعب الفصیة عنها ، ومن جهة إساءته فی الادب بالنسبة الی الصادق علیه السلام اتکالا علی ارتفاع منزلته عنده وشدة اختصاصه به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عمدة التعویل فی صحة حدیث زرارة عند الاصحاب ، انعقاد الاجماع علی تصحیح ما یصح عنه والاقرار له بالفقه فی آخرین ، کما نقله أبو عمرو الکشی وغیره وسیرد علیک فی أصل الکتاب فلا تکونن من الممترین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اخوة زرارة</w:t>
      </w:r>
    </w:p>
    <w:p>
      <w:pPr>
        <w:pStyle w:val="BookText"/>
        <w:rPr/>
      </w:pPr>
      <w:r>
        <w:rPr>
          <w:rFonts w:ascii="IRNazanin" w:hAnsi="IRNazanin" w:eastAsia="IRNazanin"/>
          <w:color w:val="111111"/>
          <w:sz w:val="28"/>
          <w:sz w:val="28"/>
          <w:szCs w:val="28"/>
          <w:rtl w:val="true"/>
          <w:lang w:bidi="fa-IR"/>
        </w:rPr>
        <w:t>حمران وبکیر وعبد الملک وعبد الرحمن بنی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حمدویه بن نصیر ، 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ابن عبید ، عن الحسن بن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وزرارة وعبد الملک وبکیرا وعبد الرحمن بنی أعین کان مستقیمین ، ومات منهم أربعة فی زمان أبی عبد الله علیه السلام وکانوا من أصحاب أبی جعفر علیه السلام ، وبقی زرارة الی عهد أبی الحسن فلقی ما 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اخوة زرارة</w:t>
      </w:r>
    </w:p>
    <w:p>
      <w:pPr>
        <w:pStyle w:val="BookText"/>
        <w:rPr/>
      </w:pPr>
      <w:r>
        <w:rPr>
          <w:rFonts w:ascii="IRNazanin" w:hAnsi="IRNazanin" w:eastAsia="IRNazanin"/>
          <w:color w:val="111111"/>
          <w:sz w:val="28"/>
          <w:sz w:val="28"/>
          <w:szCs w:val="28"/>
          <w:rtl w:val="true"/>
          <w:lang w:bidi="fa-IR"/>
        </w:rPr>
        <w:t>حمران</w:t>
      </w:r>
    </w:p>
    <w:p>
      <w:pPr>
        <w:pStyle w:val="BookText"/>
        <w:rPr/>
      </w:pPr>
      <w:r>
        <w:rPr>
          <w:rFonts w:ascii="IRNazanin" w:hAnsi="IRNazanin" w:eastAsia="IRNazanin"/>
          <w:color w:val="111111"/>
          <w:sz w:val="28"/>
          <w:sz w:val="28"/>
          <w:szCs w:val="28"/>
          <w:rtl w:val="true"/>
          <w:lang w:bidi="fa-IR"/>
        </w:rPr>
        <w:t xml:space="preserve">فی میزان الاعتدال فی ترجمة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الکوفی ، روی عن أبی الطفیل وغیره ، وقرأ علیه حمزة ، کان یتقن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ترجمة زرارة بن أعین الکوفی أخو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یترفض عن ابن السماک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فلقینی زرارة بن أعین بالقادسیة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لک حاجة وعظمها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لقیت جعفر بن محمد فأقرئه منی السلام وسله أن یخبرنی أنا من أهل النار أم من اهل الجنة؟ فأنکرت ذلک علیه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 ذلک ولم یزل بی حتی اجبته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لقیت جعفر بن محمد اخذته بالذی کان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اهل النار ، فوقع فی نفسی مما قال جعفر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ذاک؟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علیّ هذا فهو من اهل النار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رجعت لقینی زرارة فأخبرته بأنه قال لی انه من اهل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 من جراب النورة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جراب النورة؟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معک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ابن أبی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 عن الحسن ابن علی بن فضال ، عن ثعلبة بن میمون عن بعض رجاله ، قال ، قال ربیعة الرأی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الإخوة الذین یأتونک من العراق ولم أر فی أصحابک خیرا منهم ولا أهیأ؟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أبی ، یعنی ولد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الطائفی الثقفی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 بن الحسن بن علی بن فضال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مسلم الثقفی کوفیا وکان أعور طحانا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بن أبی خلف القمی ، 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عن عبد الله بن محمد الحجال ، عن العلاء بن رزین ، عن عبد الله بن ابی یعفور ، قال قلت لأبی عبد الله علیه السلام انه لیس کل ساعة القاک ولا یمکن القدوم ، ویجی‌ء الرجل من اصحابنا فیسألنی ولیس عندی کلما یسألنی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محمد بن مسلم الثقفی ، فإنه قد سمع من أبی وکان عنده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فی ترجمته سوی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ابی جعفر یعنی الباقر انتهی کلام الذهبی فی 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الطائفی الثقفی</w:t>
      </w:r>
    </w:p>
    <w:p>
      <w:pPr>
        <w:pStyle w:val="BookText"/>
        <w:rPr/>
      </w:pPr>
      <w:r>
        <w:rPr>
          <w:rFonts w:ascii="IRNazanin" w:hAnsi="IRNazanin" w:eastAsia="IRNazanin"/>
          <w:color w:val="111111"/>
          <w:sz w:val="28"/>
          <w:sz w:val="28"/>
          <w:szCs w:val="28"/>
          <w:rtl w:val="true"/>
          <w:lang w:bidi="fa-IR"/>
        </w:rPr>
        <w:t xml:space="preserve">ذکر أبو عبد الله الذهبی فی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الطائفی ، عن عمر بن دینار وابن ابی یحیی ، وعنه ابن مهدی ویحیی بن ابی یحیی ، فیه لین وقد وثق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واحد توفی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شهد ابو کریب الازدی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جامع الاصول فی حرف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کریب بضم الکاف وفتح الراء وسکون الیاء تحتها نقطتان وبالیاء الموحدة ، محمد بن العلاء الهمدانی بسکون المیم وبالدال المهملة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الحسن ابن علی بن فضال ، عن عبد الله بن بکیر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کریبة الازدی ومحمد بن مسلم الثقفی عند شریک بشهادة وهو قاض ، فنظر فی وجوههما ملیا ، ثم</w:t>
      </w:r>
    </w:p>
    <w:p>
      <w:pPr>
        <w:pStyle w:val="BookText"/>
        <w:rPr/>
      </w:pPr>
      <w:r>
        <w:rPr>
          <w:rFonts w:ascii="IRNazanin" w:hAnsi="IRNazanin" w:eastAsia="IRNazanin"/>
          <w:color w:val="111111"/>
          <w:sz w:val="28"/>
          <w:sz w:val="28"/>
          <w:szCs w:val="28"/>
          <w:rtl w:val="true"/>
          <w:lang w:bidi="fa-IR"/>
        </w:rPr>
        <w:t xml:space="preserve">وقال فی حرف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العلاء هو أبو کریب الهمدانی الکوفی ، سمع أبا بکر بن عیاش وعمر بن عبید ، روی عنه البخاری ومسلم وغیرهما ، مات سنة ثمان وأربعین ومأتین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وفتح الراء وسکون الیاء تحتها نقطتان وبالباء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کریب الهمدانی الذی ذکره فی جامع الاصول کأنه غیر أبی کریبة الازدی المذکور فی الکتاب ، وربما یزعم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کریب کزبیر محمد بن العلاء بن کریب شیخ للبخاری </w:t>
      </w:r>
      <w:r>
        <w:rPr>
          <w:rStyle w:val="FootnoteAnchor"/>
          <w:rtl w:val="true"/>
        </w:rPr>
        <w:footnoteReference w:id="766"/>
      </w:r>
      <w:r>
        <w:rPr>
          <w:rFonts w:ascii="IRNazanin" w:hAnsi="IRNazanin" w:eastAsia="IRNazanin"/>
          <w:color w:val="111111"/>
          <w:sz w:val="28"/>
          <w:sz w:val="28"/>
          <w:szCs w:val="28"/>
          <w:rtl w:val="true"/>
          <w:lang w:bidi="fa-IR"/>
        </w:rPr>
        <w:t>والذهبی فی مختصره وصفه بالازدی وحکم علیه بالجهالة ، ولعل ذلک من جهة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شریک</w:t>
      </w:r>
    </w:p>
    <w:p>
      <w:pPr>
        <w:pStyle w:val="BookText"/>
        <w:rPr/>
      </w:pPr>
      <w:r>
        <w:rPr>
          <w:rFonts w:ascii="IRNazanin" w:hAnsi="IRNazanin" w:eastAsia="IRNazanin"/>
          <w:color w:val="111111"/>
          <w:sz w:val="28"/>
          <w:sz w:val="28"/>
          <w:szCs w:val="28"/>
          <w:rtl w:val="true"/>
          <w:lang w:bidi="fa-IR"/>
        </w:rPr>
        <w:t xml:space="preserve">قال 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النخعی أبو عبد الله الکوفی القاضی الحافظ الصادق أحد الائمة ، وروی عن ابن معین أنه صدوق ثقة ، الا أنه یغلط ولا یتقن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القطان أن فی أصول شریک تخلیطا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قیل لیحیی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شریکا خلط بآخره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مخلطا ، ثم یطعن فیه بأنه 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داود الرهاوی أنه سمع شریکا یروی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خیر البشر فمن أبی فقد کفر </w:t>
      </w:r>
      <w:r>
        <w:rPr>
          <w:rStyle w:val="FootnoteAnchor"/>
          <w:rtl w:val="true"/>
        </w:rPr>
        <w:footnoteReference w:id="767"/>
      </w:r>
      <w:r>
        <w:rPr>
          <w:rFonts w:ascii="IRNazanin" w:hAnsi="IRNazanin" w:eastAsia="IRNazanin"/>
          <w:color w:val="111111"/>
          <w:sz w:val="28"/>
          <w:sz w:val="28"/>
          <w:szCs w:val="28"/>
          <w:rtl w:val="true"/>
          <w:lang w:bidi="fa-IR"/>
        </w:rPr>
        <w:t xml:space="preserve">وروی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ووارث وأن علی وصیی ووارثی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فبکیا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یبکیکما؟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نسبتنا الی اقوام لا یرضون بأمثالنا أن یکونوا من اخوانهم لما یرون من سخف ورعنا ، ونسبتنا الی رجل لا یرضی بأمثالنا ان یکونوا من شیعته ، فان تفضل وقبلنا فله المن علینا والفضل ، فتبسم شریک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الرجال فلتکن امثالکم ، یا ولید اجزهما هذه المرة قال فحججنا فخبرنا ابا عبد الله علیه السلام بالقصة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لشریک شرکه الله یوم القیامة بشراکین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حدثنا محمد بن عیسی ، عن ابن فضال ، عن ابن بکیر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لنائم ذات لیلة علی السطح اذ طرق الباب طارق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یرحمک الله ، فأشرفت فاذا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بنت عروس ضربها الطلق ، فما زالت تطلق حتی ماتت والولد یتحرک فی بطنها ویذهب ویجی‌ء فما اصنع؟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سأل محمد بن علی بن الحسین الباقر علیه السلام عن مثل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بطن المیت ویستخرج الولد ، یا أمة الله افعلی مثل ذلک ، أنا یا أمة الله رجل فی ستر ، من وجهک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عبد الله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شریکا 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قوما ذکروا معاویة عند شریک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حلیما فقال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سفه الحق وقاتل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شریک من أوعیة العلم حمل عنه اسحاق الازرق تسعة آلاف حدیث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أجزهما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الهمزة واسکان الزای بعد الجیم المکسورة ، علی الامر من الاجازة أی أجز شهادتهما واکتبها مقبولة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أخرهما بکسر الخاء المعجمة المشددة واسکان الراء ، من التاخیر أو أخر قبول شهادتهما هذه المرة حتی ننظر فی شأنهما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هو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جئت الی أبی حنیفة صاحب الرأی فقال ما عندی فیها شی‌ء ، ولکن علیک بمحمد بن مسلم الثقفی فانه یخبر ، فمهما أفتاک به من شی‌ء فعودی إلی فاعلمینیه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 بسلام فلما کان الغد خرجت الی المسجد وابو حنیفة یسأل عنها اصحابه فتنحنحت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عقرا دعنا نعیش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بن نصیر ، قال حدثنا محمد بن عیسی ، عن یاسین الضریر البصری ، عن حریز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 فی رأیی شی‌ء قط الا سألت عنه أبا جعفر علیه السلام حتی سألته عن ثلاثین ألف حدیث وسألت أبا عبد الله علیه السلام عن ستة عشر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 فی رأیی</w:t>
      </w:r>
    </w:p>
    <w:p>
      <w:pPr>
        <w:pStyle w:val="BookText"/>
        <w:rPr/>
      </w:pPr>
      <w:r>
        <w:rPr>
          <w:rFonts w:ascii="Amiri" w:hAnsi="Amiri" w:eastAsia="Amiri" w:cs="Amiri"/>
          <w:color w:val="111111"/>
          <w:sz w:val="28"/>
          <w:sz w:val="28"/>
          <w:szCs w:val="28"/>
          <w:rtl w:val="true"/>
          <w:lang w:bidi="ar-SA"/>
        </w:rPr>
        <w:t xml:space="preserve">أی ما وقع اختلاف الرأی فی شی‌ء قط الا سألته علیه السلام ومنه فی التنزیل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یُحَکِّمُوکَ فِیما شَجَرَ بَیْنَهُمْ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بین القوم اذا اختلف الامر بینهم ، واشتجروا او تشاجروا تنازعوا وتناظروا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تخالجنی أمر ، ولم یختلج فی صدری رأی فی شی‌ء قط الا سألته عنه ، وکل والج فی شی‌ء فهو مشاجر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وشجره بالرمح أی اوجره </w:t>
      </w:r>
      <w:r>
        <w:rPr>
          <w:rStyle w:val="FootnoteAnchor"/>
          <w:rtl w:val="true"/>
        </w:rPr>
        <w:footnoteReference w:id="770"/>
      </w:r>
      <w:r>
        <w:rPr>
          <w:rFonts w:ascii="IRNazanin" w:hAnsi="IRNazanin" w:eastAsia="IRNazanin"/>
          <w:color w:val="111111"/>
          <w:sz w:val="28"/>
          <w:sz w:val="28"/>
          <w:szCs w:val="28"/>
          <w:rtl w:val="true"/>
          <w:lang w:bidi="fa-IR"/>
        </w:rPr>
        <w:t xml:space="preserve">الرمح ، وذلک أن یطعنه به فیترکه فیه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متداخلین متشاجران وبذلک سمی المشجر مشجرا وهو المشجب ، وتشاجروا بالرمح تطاعنوا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اشتجر وتشاجروا اختلفوا ، وبینهم مشاجرة ، وشجر ما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 عن الحسین بن فضال ، عن أبی کهمس ، قال دخلت علی أبی عبد الله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محمد بن مسلم الثقفی القصیر عند ابن أبی لیلی فیرد شهادته؟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اذا صرت الی الکوفة فأتیت ابن أبی لیلی ، فقل له اسألک عن ثلاث مسائل تفتینی فیها بالقیاس ولا تقول قال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سله عن الرجل یشک فی الرکعتین الاولیین من الفریضة ، وعن الرجل یصیب جسده أو ثیابه البول کیف یغسله ، وعن الرجل یرمی الجمار بسبع حصیات فتسقط منه واحدة کیف یصنع ، فاذا لم یکن عنده فیها شی‌ء فقل له یقول لک جعفر بن</w:t>
      </w:r>
    </w:p>
    <w:p>
      <w:pPr>
        <w:pStyle w:val="BookText"/>
        <w:rPr/>
      </w:pPr>
      <w:r>
        <w:rPr>
          <w:rFonts w:ascii="IRNazanin" w:hAnsi="IRNazanin" w:eastAsia="IRNazanin"/>
          <w:color w:val="111111"/>
          <w:sz w:val="28"/>
          <w:sz w:val="28"/>
          <w:szCs w:val="28"/>
          <w:rtl w:val="true"/>
          <w:lang w:bidi="fa-IR"/>
        </w:rPr>
        <w:t xml:space="preserve">بینهم ، وشجرته بالرمح طعنته وتشاجروا بالرماح تطاعنوا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کهمس</w:t>
      </w:r>
    </w:p>
    <w:p>
      <w:pPr>
        <w:pStyle w:val="BookText"/>
        <w:rPr/>
      </w:pPr>
      <w:r>
        <w:rPr>
          <w:rFonts w:ascii="IRNazanin" w:hAnsi="IRNazanin" w:eastAsia="IRNazanin"/>
          <w:color w:val="111111"/>
          <w:sz w:val="28"/>
          <w:sz w:val="28"/>
          <w:szCs w:val="28"/>
          <w:rtl w:val="true"/>
          <w:lang w:bidi="fa-IR"/>
        </w:rPr>
        <w:t xml:space="preserve">قال فی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بفتح الکاف وسکون الهاء وضم المیم وبالسین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کهمس بن عبد الله قال شیخنا أبو العباس النجاشی ـ رحمة الله ـ فی کتابه هیثم بن عبد الله أبو کهمس کوفی عربی له کتاب ، ذکره سعد بن عبد الله فی الطبقات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وقال الشیخ ـ رحمه الله تعالی ـ فی کتاب الرجال فی اصحاب ابی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عبید الشیبانی ابو کهمس الکوفی أسند عنه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رئیس المحدثین ابو جعفر الکلینی رضوان الله تعالی علیه ، قال فی جامع الکافی فی باب من حفظ القرآن ثم 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کهمس الهیثم بن عبید قال سألت ابا عبد الله علیه السلام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ما حملک علی أن رددت شهادة رجل أعرف بأحکام الله منک واعلم بسیرة رسول الله صلی الله علیه و آله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کهمس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اتیت ابن أبی لیلی قبل أن أصیر الی منزلی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مسائل لا تفتینی فیها بالقیاس ولا تقول قال أصحابنا ، قال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شک فی الرکعتین الاولیین من الفریضة؟ فاطرق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شرطی علیک الا تقول قال أصحابنا ، فقال 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الرجل یصیب جسده او ثیابه البول کیف یغسله؟ فأطرق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هذا شرطی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رمی الجمار بسبع حصیات فسقطت منه حصاة کیف یصنع فیها فطأطأ رأسه ثم رفعه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 ، فقلت أصلحک الله هذا شرطی علیک ، فقال لیس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جعفر بن محمد ما حملک أن رددت شهادة رجل اعرف منک بأحکام الله وأعرف بسنة رسول الله صلی الله علیه و آله منک؟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الطائفی القصیر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جعفر بن محمد قال لک هذا؟ قال ، فقلت والله انه قال لی جعفر هذا ، فأرسل الی محمد بن مسلم فدعاه فشهد عنده بتلک الشهادة فاجاز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عبد الله بن محمد بن خالد الطیالسی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مسلم من اهل الکوفه ، یدخل علی أبی جعفر علیه السلام فقال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محمد بن مسلم رجلا موسرا جلیلا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قوصرة من تمر فوضعها علی باب المسجد وجعل یبیع التمر ، فجاء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مولای بشی‌ء </w:t>
      </w:r>
    </w:p>
    <w:p>
      <w:pPr>
        <w:pStyle w:val="BookText"/>
        <w:rPr/>
      </w:pPr>
      <w:r>
        <w:rPr>
          <w:rFonts w:ascii="IRNazanin" w:hAnsi="IRNazanin" w:eastAsia="IRNazanin"/>
          <w:color w:val="111111"/>
          <w:sz w:val="28"/>
          <w:sz w:val="28"/>
          <w:szCs w:val="28"/>
          <w:rtl w:val="true"/>
          <w:lang w:bidi="fa-IR"/>
        </w:rPr>
        <w:t xml:space="preserve">فلا أبرح حتی أبیع هذه القوصرة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أبیت الا هذا فاقعد فی الطحانین ، ثم سلّموا الیه رحا ، فقعد علی بابه وجعل 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الله بن محمد بن خالد ، عن محمد بن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شریفا موسرا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یا محمد فلما انصرف الی الکوفه أخذ قوصرة من تمر مع المیزان وجلس علی باب مسجد الجامع ، وجعل ینادی علیه ، فاتاه قومه فقالوا له فضحتنا ، فقال ان مولای أمرنی بأمر فلن أخالفه ولن أبرح حتی أفرغ من بیع باقی هذه القوصرة ، فقال له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ابیت الا لتشتغل ببیع وشراء فاقعد فی الطحانین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فهیأ رحی وجملا وجعل یطحن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العباد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ابو الحسن علی بن محمد بن قتیبة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غیر واحد من اصحابنا ، عن محمد بن حکیم وصاحب له ، قال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درس اسمه فی کتاب أبی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شریکا واقفا فی حائط من حیطان فلان ، قد کان درس اسمه أیضا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أحدنا لصاحبه هل لک فی خلوة من شریک؟ فأتیناه فسلمنا علیه ، فرد علینا السّلام ، فقلنا یا ابا عبد الله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لکم؟ فقلنا لا نرید ان تقول قال فلان وقال فلان انما نرید ان تسنده الی النبی صلی الله علیه و آله ، فقال علیه السلام ألیس فی الصلاة؟ فقلنا بلی ، فقال 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کم یجب التقصیر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مسعود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یغرنکم سوادنا هذا وکان یقول فلان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استثنینا علیک الا تحدثنا الا عن نبی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لقبیح لشیخ یسئل عن مسئلة فی الصلاة عن النبی صلی الله علیه و آله لا یکون عنده فیها شی‌ء وأقبح من ذلک أن أکذب علی رسول الله صلی الله علیه و آله قلنا فمسألة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ألیس فی الصلاة؟ قلنا 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فسلوا عما بدا لکم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المسألة جذعة ما عندی فی هذا عن رسول الله صلی الله علیه و آله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فاردنا الانصراف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لم تسألوا عن هذا الا </w:t>
      </w:r>
    </w:p>
    <w:p>
      <w:pPr>
        <w:pStyle w:val="BookText"/>
        <w:rPr/>
      </w:pPr>
      <w:r>
        <w:rPr>
          <w:rFonts w:ascii="IRNazanin" w:hAnsi="IRNazanin" w:eastAsia="IRNazanin"/>
          <w:color w:val="111111"/>
          <w:sz w:val="28"/>
          <w:sz w:val="28"/>
          <w:szCs w:val="28"/>
          <w:rtl w:val="true"/>
          <w:lang w:bidi="fa-IR"/>
        </w:rPr>
        <w:t>وعندکم منه علم ، قال قلت نعم ، أخبرنا محمد بن مسلم الثقفی عن محمد بن علی عن أبیه عن جده عن النبی صلی الله علیه و آله ، فقال الثقفی الطویل اللحیة؟ فقلنا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لقد کان مأمونا علی الحدیث ، ولکن کانوا یقولون انه خشبی ثم قال ما ذا روی؟ قلنا روی عن النبی صلی الله علیه و آله ان التقصیر یجب فی بریدین ، واذا اجتمع خمسة أحدهم الامام فلهم أن یجمعوا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فلهم أن یجمعوا</w:t>
      </w:r>
    </w:p>
    <w:p>
      <w:pPr>
        <w:pStyle w:val="BookText"/>
        <w:rPr/>
      </w:pPr>
      <w:r>
        <w:rPr>
          <w:rFonts w:ascii="IRNazanin" w:hAnsi="IRNazanin" w:eastAsia="IRNazanin"/>
          <w:color w:val="111111"/>
          <w:sz w:val="28"/>
          <w:sz w:val="28"/>
          <w:szCs w:val="28"/>
          <w:rtl w:val="true"/>
          <w:lang w:bidi="fa-IR"/>
        </w:rPr>
        <w:t>أن یجمعوا بالتشدید من باب التفعیل ، أی یأتوا بصلاة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القوم تجمیعا ، ای شهدوا الجمعة وقضوا الصلاة فیها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وجمعنا أی شهدنا الجمعة او الجماعة وقضینا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جمعة جمعت بعد المدینة بجواثی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بالتشدید ای صلیت ، ویوم الجمعة سمی به لاجتماع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وجد اهل مکة یجمعون فی الحجر فنهاهم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یصلون صلاة الجمعة ، وانما نهاهم لأنهم کانوا یستظلون بفی‌ء الحجر قبل ان تزول الشمس ، فنهاهم لتقدیمهم فی الوقت ، وقد تکرر ذکر التجمیع فی الحدیث انتهی کلامه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جواثی ـ بضم الجیم وتخفیف الواو والثاء المثلثة ـ اسم حصن بالبحرین ، والمسجد الجامع المسجد الذی انعقدت فیه صلاة الجمعة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الجامع وان شئت قلت مسجد الجامع بالاضافة کقولک الحق الیقین وحق الیقین ، بمعنی مسجد الیوم الجامع وحق الشی‌ء الیقین ، لان اضافة الشی‌ء الی نفسه لا تجوز الا علی هذا التقدیر ، وکان الفراء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تضیف الشی‌ء الی نفسه لاختلاف اللفظین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محمد بن مسعود ، 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ابن أحمد عن عبد الله بن أحمد الرازی ، عن بکر بن صالح ، عن ابن أبی عمیر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محمد بن مسلم بالمدینة أربع سنین یدخل علی أبی جعفر علیه السلام یسأله ، ثم کان یدخل علی جعفر بن محمد یسأله ، قال ابن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عبد الرحمن بن الحجاج ، وحماد بن عثمان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الشیعة أفقه من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أبی جعفر علیه السلام ثلاثین ألف حدیث ثم لقیت جعفرا ابنه فسمعت منه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ستة عشر الف حدیث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العمرکی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حبیب الازدی ، عن عبد الله بن حماد ، عن عبد الله بن عبد الرحمن الاصم ، عن مدیح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المدینة وأنا وجع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محمد بن مسلم وجع ، فأرسل إلیّ أبو جعفر بشراب مع الغلام مغطی بمندیل فناولنیه الغلام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فانه قد أمرنی الا أرجع حتی تشربه ، فتناولته فاذا رائحة المسک منه واذا شراب طیب الطعم بارد ، فلما شربته قال لی الغلام یقول لک اذا شربت فتعال ، ففکرت فیما قال لی ولا أقدر علی النهوض قبل ذلک علی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شربت فتعال</w:t>
      </w:r>
    </w:p>
    <w:p>
      <w:pPr>
        <w:pStyle w:val="BookText"/>
        <w:rPr/>
      </w:pPr>
      <w:r>
        <w:rPr>
          <w:rFonts w:ascii="IRNazanin" w:hAnsi="IRNazanin" w:eastAsia="IRNazanin"/>
          <w:color w:val="111111"/>
          <w:sz w:val="28"/>
          <w:sz w:val="28"/>
          <w:szCs w:val="28"/>
          <w:rtl w:val="true"/>
          <w:lang w:bidi="fa-IR"/>
        </w:rPr>
        <w:t>بفتح اللام علی الامر بالاتیان والمجی‌ء من تعالی یتعالی تعالیا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 الارتفاع ، تقول منه اذا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یا رجل بفتح اللام ، وللمرأة تعالی ، وللمرأتین تعالی ، وللنسوة تعالین ، ولا یجوز ان یقال منه تعالیت والی ای شی‌ء أتعالی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استقر الشراب فی جوفی کأنما نشطت من عقال ، فأتیت بابه فاستأذنت علیه ، فصوت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الجسم أدخل أدخل ، فدخلت وأنا باک فسلمت علیه وقبلت یده ورأسه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یبکیک یا محمد؟ فقلت جعلت فداک ابکی علی اغترابی وبعد الشقة وقلة المقدرة علی المقام عندک والنظر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قلة المقدرة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جعل الله اولیائنا وأهل مودتنا وجعل البلاء الیهم سریعا ، وأما ما ذکرت من الغربة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بأبی عبد الله اسوة بأرض ناء عنا بالفرات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بعد الشقة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المؤمن فی هذه الدار غریب ، وفی هذا الخلق المنکوس حتی یخرج من هذه الدار الی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حبک قربنا والنظر إلینا وأنک لا تقدر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یعلم ما فی قلبک وجزاؤک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 الارتفاع اذا امرت منه قلت تعال بفتح اللام ولها تعالی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المؤمن فی هذه الدار غریب</w:t>
      </w:r>
    </w:p>
    <w:p>
      <w:pPr>
        <w:pStyle w:val="BookText"/>
        <w:rPr/>
      </w:pPr>
      <w:r>
        <w:rPr>
          <w:rFonts w:ascii="IRNazanin" w:hAnsi="IRNazanin" w:eastAsia="IRNazanin"/>
          <w:color w:val="111111"/>
          <w:sz w:val="28"/>
          <w:sz w:val="28"/>
          <w:szCs w:val="28"/>
          <w:rtl w:val="true"/>
          <w:lang w:bidi="fa-IR"/>
        </w:rPr>
        <w:t>یعنی علیه السلام بالمؤمن العارف المستیقن ، فانه یعلم ان جوهر ذاته العاقلة من عالم الامر والفیض ، ومستوطن نفسه المجردة فی اقلیم الحیاة والبهجة ، فهو لا محالة انما یری طائر روحه القدسی غریبا فی اقفاص هذه الدار البائدة البائرة المظلمة الموحشة ، التی هی ناحیة الاقذار والاخباث وحاشیة الارماس والاجداث ، ودارة غسق الطبیعة وکورة ظلمة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بالجر علی صفة هذا الخلق ، والواو العاطفة للعطف علی فی هذا الدار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هذا الخلق المنکوس غریب؟ سمی هذا الخلق منکوسا لانصرافهم عن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 عن محمد ابن عیسی ، عن علی بن الحکم ، عن سیف بن عمیرة ، عن عامر بن عبد الله بن جذاعة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امرأتی تقول بقول زرارة ومحمد بن مسلم فی الاستطاعة وتری رأیهما؟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للنساء وللرأی والقول لها ، انهما لیسا بشی‌ء فی ولایة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الی امرأتی فحدثتها ، فرجعت عن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الاستقامة فی سمک العالم الاعلی الروحانی الی الانتکاس فی سجن العالم الا سفل الظلمانی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بالرفع علی الخبر ، وتعریفه باللام لإفادة الحصر ، أو لیکون الحمل حملا أولیا ذاتیا لا حملا شایعا متعارفا ، کما هو مفاد تنکیر الخبر والعاطف لعطف الجملة علی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والمؤمن العارف فی هذا الحق وبین ظهرانیهم هو المنکوس ، حتی یخرج من هذه الدار الی دار رحمة الله وطوار بهاء الله وجوار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الدار هاویة التسفل ودارة الانتکاس ، فالعارف منتکس متسافل فیها بالضرورة الطبیعیة الی أن یخرج الی دار الحیاة والبهجة ، ویطأ أرض القرار والاستقامة وان کان فی دار البوار قد طار بجناح الموت الارادی فی فضاء أوج الحیاة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غیر العارف من جملة الخلق فحیث أنهم نسوا الله فأنساهم انفسهم ، فهم بنسیان جوهر ذاتهم وموطن قرارهم قد استأنسوا بهذه الدار الباطلة وأهلها المنتکسین المنکوسین بالارادة وبالطبیعة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انهما لیسا بشی‌ء فی ولایه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انهما فی القول بالاستطاعة لیسا علی شی‌ء من دیننا ، ولا فی شی‌ء من ولایتنا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 عن محمد بن عیسی بن عبید ، عن یونس ، عن أبی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هلک المترئسون فی أدیانهم منهم زرارة وبرید ومحمد بن مسلم واسماعیل الجعفی ، وذکر آخر لم أحفظ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مسعود ، قال حدثنی جبریل بن أحمد ، عن محمد بن عیسی ، عن یونس ، عن عیسی بن سلیمان وعدة ، عن 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محمد بن مسلم کان یقول ان الله لا یعلم الشی‌ء حتی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ـ الی قوله ـ حتی یکون</w:t>
      </w:r>
    </w:p>
    <w:p>
      <w:pPr>
        <w:pStyle w:val="BookText"/>
        <w:rPr/>
      </w:pPr>
      <w:r>
        <w:rPr>
          <w:rFonts w:ascii="IRNazanin" w:hAnsi="IRNazanin" w:eastAsia="IRNazanin"/>
          <w:color w:val="111111"/>
          <w:sz w:val="28"/>
          <w:sz w:val="28"/>
          <w:szCs w:val="28"/>
          <w:rtl w:val="true"/>
          <w:lang w:bidi="fa-IR"/>
        </w:rPr>
        <w:t xml:space="preserve">تفصیل القول أن هناک شکا معضلا </w:t>
      </w:r>
      <w:r>
        <w:rPr>
          <w:rStyle w:val="FootnoteAnchor"/>
          <w:rtl w:val="true"/>
        </w:rPr>
        <w:footnoteReference w:id="781"/>
      </w:r>
      <w:r>
        <w:rPr>
          <w:rFonts w:ascii="IRNazanin" w:hAnsi="IRNazanin" w:eastAsia="IRNazanin"/>
          <w:color w:val="111111"/>
          <w:sz w:val="28"/>
          <w:sz w:val="28"/>
          <w:szCs w:val="28"/>
          <w:rtl w:val="true"/>
          <w:lang w:bidi="fa-IR"/>
        </w:rPr>
        <w:t xml:space="preserve">عویصا ، هو مزلقة الاقدام ومدحضة الافهام ، وذلک أن العلم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حصولی انطباعی بوجود المعلوم فی ذهن العالم وجودا ظلیا ، وتمثل صورته فیه تمثلا ارتسامیا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حضوری انکشافی بحضور جوهر ذات المعلوم بوجوده الاصیل العینی عند العالم منکشفا علیه غیر عازب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 قد استبان بالبرهان أن الله سبحانه بنفس حقیقته الحقة القیومیة عین الوجود الحق الاصیل المتأصل المتأکد العینی ، فهو بعلو کبریائه متأبه ومتنزه عن الظلیة والتمثل مطلقا ، فلا له وجود ظلی تمثلی فی ذهن ما من الاذهان ، ولا لشی‌ء من الاشیاء فیه وجود ذهنی وتقرر ظلی انطباعی أصلا ، بل أن له التأصل الحق والحقیة المحضة من کل جهة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علمه بکل شی‌ء یجب أن یکون علما حقا حضوریا بحضوره بجوهر ذاته عنده منکشفا متکشفا ، ظاهرا غیر عازب ولا متستر ولا محتجب أبدا ، فعلمه تعالی بالاشیاء قبل وجودها وتقررها فی الاعیان مما تکل عن بیانه ألسنة العقول والاذهان ، وتحار فی سبیله أبصار الاحلام والبصائر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فمحمد بن مسلم کأنه قد اعتراه هذا الشک ، ولم یجد عنه مخرجا ومحیصا فوقع فیما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یسرنا الله بفضله العظیم لتحقیق المعضلات وتبیین المهمات ، حققنا فی کتاب التقدیسات ، وفی کتاب تقویم الایمان ، وکتاب قبسات حق الیقین ، وفی شرح کتاب التوحید من کتاب الکافی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الجاعل التام الذی من کنه ذاته ینبعث وینبجس جوهر ذات المجعول ، فان ظهور کنه ذاته وحضور سنخ حقیقته أقوی فی إفادة انکشاف المجعول ، وظهوره من حضور عین هویته ووجود جوهر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 حیث أنه بنفس ذاته الاحدیة هو المبدع الصانع الجاعل التام لنظام الکل ، من الصادر الاول الی أقصی نظام الوجود علی الترتیب السبی والمسببی ، النازل منه والعائد الیه جل سلطانه طولا وعرضا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ظاهر بذاته لذاته أتم الظهور ، وعالم بذاته ولوازم ذاته من نفس ذاته علی أکمل الوجوه ، وهو تعالی مجده ینال الکل من نفس ذاته ولا یعزب عنه مثقال ذرة فی الارض ولا فی السماء ، من غیر أن یکون لوجود الاشیاء مدخلیة ما فی تصحیح ظهورها لدیه وانکشافها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التام سبحانه بکل شی‌ء قبل وجود الاشیاء ومع وجودها علی سبیل واحد لیس یزداد بوجود الاشیاء علما ولا یستفید من کونها خبرا ، فهذا سبیل الحق وسنن البرهان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 کان المختلفون الی مولانا الصادق علیه السلام ینسبون الی محمد بن مسلم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وعز انما یعلم الشی‌ء حین هو کائن لا قبل ان یکون ، فهو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p>
    <w:p>
      <w:pPr>
        <w:pStyle w:val="BookText"/>
        <w:rPr/>
      </w:pPr>
      <w:r>
        <w:rPr>
          <w:rFonts w:ascii="IRNazanin" w:hAnsi="IRNazanin" w:eastAsia="IRNazanin"/>
          <w:color w:val="111111"/>
          <w:sz w:val="28"/>
          <w:sz w:val="28"/>
          <w:szCs w:val="28"/>
          <w:rtl w:val="true"/>
          <w:lang w:bidi="fa-IR"/>
        </w:rPr>
        <w:t>فی أبی بصیر لیث بن البختری المرادی</w:t>
      </w:r>
    </w:p>
    <w:p>
      <w:pPr>
        <w:pStyle w:val="BookText"/>
        <w:rPr/>
      </w:pPr>
      <w:r>
        <w:rPr>
          <w:rFonts w:ascii="IRNazanin" w:hAnsi="IRNazanin" w:eastAsia="IRNazanin"/>
          <w:color w:val="111111"/>
          <w:sz w:val="28"/>
          <w:sz w:val="28"/>
          <w:szCs w:val="28"/>
          <w:rtl w:val="true"/>
          <w:lang w:bidi="fa-IR"/>
        </w:rPr>
        <w:t xml:space="preserve">من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لا یعلم الشی‌ء الا حین کونه ، لا قبل کون الاشیاء رأسا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بصیر لیث بن البختری المرادی</w:t>
      </w:r>
    </w:p>
    <w:p>
      <w:pPr>
        <w:pStyle w:val="BookText"/>
        <w:rPr/>
      </w:pPr>
      <w:r>
        <w:rPr>
          <w:rFonts w:ascii="IRNazanin" w:hAnsi="IRNazanin" w:eastAsia="IRNazanin"/>
          <w:color w:val="111111"/>
          <w:sz w:val="28"/>
          <w:sz w:val="28"/>
          <w:szCs w:val="28"/>
          <w:rtl w:val="true"/>
          <w:lang w:bidi="fa-IR"/>
        </w:rPr>
        <w:t>لیث بن البختری المرادی الضریر هو أبو بصیر الاصغر ، وکان یکنی أیضا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وشیخنا المعول علیه فی معرفة أحوال الرجال أبو العباس النجاشی ـ رحمه الله تعالی ـ لم یوثقه ولا زاد فی ترجمته علی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البختری المرادی أبو محمد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الاصغر ، روی عن أبی جعفر وأبی عبد الله علیهماالسلام ، له کتاب یرویه جماعة منهم أبو جمیلة المفضل بن صالح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وثق أبا بصیر الاسدی یحیی بن القاسم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القاسم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أبو بصیر الاسدی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ثقة وجیه ، روی عن أبی جعفر وأبی عبد الله علیهماالسلام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القاسم ، واسم أبی القاسم اسحاق ، وروی عن أبی الحسن موسی علیه السلام ، له کتاب یوم ولیلة ـ وذکر طریقه الیه 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بصیر سنة خمسین ومائة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والشیخ ـ رحمه الله تعالی ـ أیضا لم یوثقه ولا ذکر له مدحا فی الفهرست ولا فی کتاب الرجال ، بل اقتصر علی مجرد ذکره فی أصحاب أبی جعفر الباقر وفی أصحاب أبی الحسن الکاظم علیه السلام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أصحاب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بن البختری المرادی ابو یحیی ویکنی أبا بصیر ، وأسند عنه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عن ابن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السواد أطلب دراهم لنحج</w:t>
      </w:r>
    </w:p>
    <w:p>
      <w:pPr>
        <w:pStyle w:val="BookText"/>
        <w:rPr/>
      </w:pPr>
      <w:r>
        <w:rPr>
          <w:rFonts w:ascii="IRNazanin" w:hAnsi="IRNazanin" w:eastAsia="IRNazanin"/>
          <w:color w:val="111111"/>
          <w:sz w:val="28"/>
          <w:sz w:val="28"/>
          <w:szCs w:val="28"/>
          <w:rtl w:val="true"/>
          <w:lang w:bidi="fa-IR"/>
        </w:rPr>
        <w:t xml:space="preserve">وقال أبو الحسین أحمد بن الحسین بن عبد الله الغضائری رحمه الله تعالی وکان أبو عبد الله علیه السلام یتضجر به ویتبرم ، وأصحابه یختلفون فی شأنه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اللعن انما وقع علی دینه لا علی حدیثه ، وهو عندی ثقة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وسیذکر أبو عمرو الکشی ـ رحمه الله تعالی ـ فی الکتاب أن الذی هو ممن أجمعت العصابة علی تصحیح ما یصح عنهم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بصیر المرادی لیث بن البختری الضریر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بصیر الاسدی یحیی بن القاسم المولود مکفوفا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الحسن بن داود فی باب الکنی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بصیر مشترک بین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المرادی لیث بن البختری وهو ثقة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والاسدی المکفوف یحیی ابن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بن الحارث البتری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محمد الاسدی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فشاع من ذلک عند المتأخرین الا حدثین أن الثقة من هؤلاء الاربعة انما هو أبو بصیر المرادی ، وأما أبو بصیر الاسدی یحیی بن أبی القاسم فحدیثه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وهم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أبا بصیر الاسدی یحیی بن أبی القاسم المکفوف ثقه ثبت صحیح الحدیث ، کما سیظهر علیک من ذی قبل حق الظهور ، نعم علی بن أبی حمزة البطائنی الذی یروی عنه ، أکثریا واقفی ضعیف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السواد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الی سواد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سواد العراق لخضرة أشجاره وزرعه ، حده طولا من حدیثه الموصل الی عبادان ، وعرضا من العذیب </w:t>
      </w:r>
    </w:p>
    <w:p>
      <w:pPr>
        <w:pStyle w:val="BookText"/>
        <w:rPr/>
      </w:pPr>
      <w:r>
        <w:rPr>
          <w:rFonts w:ascii="IRNazanin" w:hAnsi="IRNazanin" w:eastAsia="IRNazanin"/>
          <w:color w:val="111111"/>
          <w:sz w:val="28"/>
          <w:sz w:val="28"/>
          <w:szCs w:val="28"/>
          <w:rtl w:val="true"/>
          <w:lang w:bidi="fa-IR"/>
        </w:rPr>
        <w:t xml:space="preserve">ونحن جماعة وفینا أبو بصیر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یا أبا بصیر اتق الله وحج بمالک فأنک ذو مال کثیر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فلو ان الدنیا وقعت لصاحبک لاشتمل علیها بکسائه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حدثنی حمدویه بن نصیر ، قال حدثنا یعقوب بن یزید ، عن محمد بن أبی عمیر ، عن جمیل بن دراج ، قال سمعت أبا عبد الله علیه السلام یقول بشر المخبتین بالجنة برید بن معاویة العجلی ، وأبو بصیر بن لیث البختری المرادی ، ومحمد بن مسلم ، وزرارة ، أربعة نجباء أمناء الله علی حلاله وحرامه ، لو لا هؤلاء انقطعت آثار النبوة واندرست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القمی ، عن محمد بن</w:t>
      </w:r>
    </w:p>
    <w:p>
      <w:pPr>
        <w:pStyle w:val="BookText"/>
        <w:rPr/>
      </w:pPr>
      <w:r>
        <w:rPr>
          <w:rFonts w:ascii="IRNazanin" w:hAnsi="IRNazanin" w:eastAsia="IRNazanin"/>
          <w:color w:val="111111"/>
          <w:sz w:val="28"/>
          <w:sz w:val="28"/>
          <w:szCs w:val="28"/>
          <w:rtl w:val="true"/>
          <w:lang w:bidi="fa-IR"/>
        </w:rPr>
        <w:t>الی حلوان ، وهو الذی فتح علی عهد عمر ، وهو أطول من العراق بخمسة وثلاثین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فلو أن الدنیا</w:t>
      </w:r>
    </w:p>
    <w:p>
      <w:pPr>
        <w:pStyle w:val="BookText"/>
        <w:rPr/>
      </w:pPr>
      <w:r>
        <w:rPr>
          <w:rFonts w:ascii="IRNazanin" w:hAnsi="IRNazanin" w:eastAsia="IRNazanin"/>
          <w:color w:val="111111"/>
          <w:sz w:val="28"/>
          <w:sz w:val="28"/>
          <w:szCs w:val="28"/>
          <w:rtl w:val="true"/>
          <w:lang w:bidi="fa-IR"/>
        </w:rPr>
        <w:t>یعنی اسکت فان المال الکثیر من مکتسب حلال لا بأس به ولا مطعن فیه ، فلو أن الدنیا وقعت لصاحبک من طریق الدین لاشتمل علیها بکسائه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جمال الدین بن طاوس فی اختیاره قال فی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 الی ابن یعفور غیر متصل فلا عبرة بالحدیث ، ثم من صاحبک المشار الیه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جوابه من الوهن ما لا یخفی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هؤلاء انقطعت</w:t>
      </w:r>
    </w:p>
    <w:p>
      <w:pPr>
        <w:pStyle w:val="BookText"/>
        <w:rPr/>
      </w:pPr>
      <w:r>
        <w:rPr>
          <w:rFonts w:ascii="IRNazanin" w:hAnsi="IRNazanin" w:eastAsia="IRNazanin"/>
          <w:color w:val="111111"/>
          <w:sz w:val="28"/>
          <w:sz w:val="28"/>
          <w:szCs w:val="28"/>
          <w:rtl w:val="true"/>
          <w:lang w:bidi="fa-IR"/>
        </w:rPr>
        <w:t xml:space="preserve">روی الشیخ ـ رحمه الله ـ فی الصحیح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بصیر فی طریق مکة فقال وهو ساجد ، وقد ضاعت ناقة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رد علی فلان ناقته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 الله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قلت أفأعید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أبا بصیر الذی صلی بهم هو لیث المرادی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المسمعی ، عن علی بن أسباط ، عن محمد بن سنان ، عن داود بن سرحان ،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حدث الرجل الحدیث وأنهاه عن الجدال والمراء فی دین الله وأنهاه عن القیاس ، فیخرج من عندی فیتأول حدیثی علی غیر تأویله ، انی امرت قوما أن یتکلموا ، ونهیت قوما فکل تأول لنفسه یرید المعصیة لله ولرسوله ، فلو سمعوا وأطاعوا لا ودعتهم ما أودع أبی أصحابه ، أن أصحاب أبی کانوا زینا أحیاء وأمواتا ، أعنی زرارة ومحمد بن مسلم ، ومنهم لیث المرادی وبرید العجلی ، وهؤلاء القوامون بالقسط ، وهؤلاء السابقون السابقون أولئک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 عن یونس ابن عبد الرحمن ، عن أبی الحسن المکفوف ، عن رجل ، عن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بصیر المرادی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مولاک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أتبعک ، فمضی معی فدخلنا علیه ، وأحد النظر 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تدخل بیوت الانبیاء وأنت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ولا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ذلک أبو عبد الله البرقی عن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النظر الیه</w:t>
      </w:r>
    </w:p>
    <w:p>
      <w:pPr>
        <w:pStyle w:val="BookText"/>
        <w:rPr/>
      </w:pPr>
      <w:r>
        <w:rPr>
          <w:rFonts w:ascii="IRNazanin" w:hAnsi="IRNazanin" w:eastAsia="IRNazanin"/>
          <w:color w:val="111111"/>
          <w:sz w:val="28"/>
          <w:sz w:val="28"/>
          <w:szCs w:val="28"/>
          <w:rtl w:val="true"/>
          <w:lang w:bidi="fa-IR"/>
        </w:rPr>
        <w:t xml:space="preserve">أحد ـ بفتح الهمزة وتشدید الدال ـ من الحداد بمعنی التحدید والتحدیق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نظر الیه وهو غضبان فهذا الحدیث فیه مطعن ما فی أبی بصیر المرادی ، ولکنه لیس یوجب القدح فیه ، فلعله یومئذ لم یکن یعلم أن مشهد المعصوم فی الحیاة وبعد الوفاة حکمه حکم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بن طاوس أجاب عنه فی اختیاره بأن فی الطریق ضعفا ، ثم أنه ما قال من المدخول علیه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رکیک سخیف کما تری ، والحق ما قلناه فلا تکن من المتکلفین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منصور ، عن أحمد بن الفضل ، وعبد الله بن محمد الاسدی ، عن ابن أبی عمیر ، عن شعیب العقرقوفی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علباء عند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 واخبرنی أنک ضمنت له الجنة وسألنی أن اذکرک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فبکیت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فمالی ألست کبیر السن الضعیف الضریر البصیر المنقطع إلیکم؟ فاضمنها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اضمنها علی آبائک وسمیتهم واحدا واحدا ، قال قد فعلت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فاضمنها لی علی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فاضمنها لی علی الله تعالی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إشکیب ، عن محمد بن خالد البرقی ، عن ابن أبی عمیر عن هشام بن سالم وابی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أبی عبد الله اذ دخل أبو بصیر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لم یقدم أحد یشکو أصحابنا العام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یعرض بأبی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حدثنا یعقوب بن یزید ، عن ابن أبی عمیر ، عن شعیب العقرقوفی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 علیک بالاسدی ، یعنی أبا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یعرض</w:t>
      </w:r>
    </w:p>
    <w:p>
      <w:pPr>
        <w:pStyle w:val="BookText"/>
        <w:rPr/>
      </w:pPr>
      <w:r>
        <w:rPr>
          <w:rFonts w:ascii="IRNazanin" w:hAnsi="IRNazanin" w:eastAsia="IRNazanin"/>
          <w:color w:val="111111"/>
          <w:sz w:val="28"/>
          <w:sz w:val="28"/>
          <w:szCs w:val="28"/>
          <w:rtl w:val="true"/>
          <w:lang w:bidi="fa-IR"/>
        </w:rPr>
        <w:t>یعرض بالتشدید علی صیغة المضارع المعلوم من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بصیر</w:t>
      </w:r>
    </w:p>
    <w:p>
      <w:pPr>
        <w:pStyle w:val="BookText"/>
        <w:rPr/>
      </w:pPr>
      <w:r>
        <w:rPr>
          <w:rFonts w:ascii="IRNazanin" w:hAnsi="IRNazanin" w:eastAsia="IRNazanin"/>
          <w:color w:val="111111"/>
          <w:sz w:val="28"/>
          <w:sz w:val="28"/>
          <w:szCs w:val="28"/>
          <w:rtl w:val="true"/>
          <w:lang w:bidi="fa-IR"/>
        </w:rPr>
        <w:t>کلام شعیب العقرقوفی ، وهو ابن اخت أبی بصیر الاسدی یحیی بن أبی القاسم المکفوف ، ثقة عین ممدوح جلیل المنزلة ، من أصحاب أبی عبد الله الصادق وأبی الحسن الکاظم علیهماالسلام فهذا الحدیث واضح المتن صحیح الطریق اتفاقا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اعترف بذلک السید المکرم جمال الدین بن طاوس فی اختیاره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حمدان ، قال حدثنا معاویة ، عن شعیب العقرقوفی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تزوجت ولها زوج فظهر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ویضرب الرجل مائة سوط لأنه لم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الحسن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تزوجت ولها زوج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المرأة ولا شی‌ء علی الرجل ، فلقیت أبا بصیر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سألت أبا الحسن علیه السلام عن المرأة التی تزوجت ولها زوج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المرأة ولا شی‌ء علی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علی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صاحبنا تناهی حکمه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النصوص علی جلالة أبی بصیر الاسدی المکفوف فی الثقة والفقه والعلم وصحة الحدیث وارتفاع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قول رهط من المتأخرین فی رمیه بالضعف والوقف مما لا مأخذ له أصلا ، وهو والمرادی کلاهما ثقتان صحیحا الحدیث ، وسیجی‌ء فی الکتاب نقل الاجماع علی تصحیح ما یصح عنهما والاقرار لهما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الاسدی أحق باستصحاح حدیثه من المرادی ، لشهادة النجاشی له بانه ثقة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توثیقه للمرادی ، ولسلامته عن الذم فی الروایات والاخبار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العقرقوفی عن أبی بصیر</w:t>
      </w:r>
    </w:p>
    <w:p>
      <w:pPr>
        <w:pStyle w:val="BookText"/>
        <w:rPr/>
      </w:pPr>
      <w:r>
        <w:rPr>
          <w:rFonts w:ascii="IRNazanin" w:hAnsi="IRNazanin" w:eastAsia="IRNazanin"/>
          <w:color w:val="111111"/>
          <w:sz w:val="28"/>
          <w:sz w:val="28"/>
          <w:szCs w:val="28"/>
          <w:rtl w:val="true"/>
          <w:lang w:bidi="fa-IR"/>
        </w:rPr>
        <w:t>أی المرادی کما یصرح به فی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علیها</w:t>
      </w:r>
    </w:p>
    <w:p>
      <w:pPr>
        <w:pStyle w:val="BookText"/>
        <w:rPr/>
      </w:pPr>
      <w:r>
        <w:rPr>
          <w:rFonts w:ascii="IRNazanin" w:hAnsi="IRNazanin" w:eastAsia="IRNazanin"/>
          <w:color w:val="111111"/>
          <w:sz w:val="28"/>
          <w:sz w:val="28"/>
          <w:szCs w:val="28"/>
          <w:rtl w:val="true"/>
          <w:lang w:bidi="fa-IR"/>
        </w:rPr>
        <w:t>أی فعلت زوجها علیها وأثبت عند الحاکم زوجتها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صدره</w:t>
      </w:r>
    </w:p>
    <w:p>
      <w:pPr>
        <w:pStyle w:val="BookText"/>
        <w:rPr/>
      </w:pPr>
      <w:r>
        <w:rPr>
          <w:rFonts w:ascii="IRNazanin" w:hAnsi="IRNazanin" w:eastAsia="IRNazanin"/>
          <w:color w:val="111111"/>
          <w:sz w:val="28"/>
          <w:sz w:val="28"/>
          <w:szCs w:val="28"/>
          <w:rtl w:val="true"/>
          <w:lang w:bidi="fa-IR"/>
        </w:rPr>
        <w:t xml:space="preserve">انما مسح علی صدره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لان الصدر موضع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حکمه بعد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بکسر الحاء المهملة واسکان اللام بمعنی العلم ، أو بضم الحاء وتسکین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 قال حدثنی محمد بن أحمد ، عن محمد بن الحسن ، عن صفوان ، عن شعیب بن یعقوب العقرقوفی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تزوج امرأة ولها زوج ولم یعلم؟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المرأة ولیس علی الرجل شی‌ء اذا لم یعلم ، فذکرت ذلک لأبی بصیر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والله جعفر ترجم المرأة ویجلد الرجل الحد ، وقال بیده علی صدره یحکّها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 صاحبنا ما تکامل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 قال حدثنی محمد بن أحمد بن الولید ، عن حماد بن عثمان</w:t>
      </w:r>
    </w:p>
    <w:p>
      <w:pPr>
        <w:pStyle w:val="BookText"/>
        <w:rPr/>
      </w:pPr>
      <w:r>
        <w:rPr>
          <w:rFonts w:ascii="Amiri" w:hAnsi="Amiri" w:eastAsia="Amiri" w:cs="Amiri"/>
          <w:color w:val="111111"/>
          <w:sz w:val="28"/>
          <w:sz w:val="28"/>
          <w:szCs w:val="28"/>
          <w:rtl w:val="true"/>
          <w:lang w:bidi="ar-SA"/>
        </w:rPr>
        <w:t xml:space="preserve">الکاف بمعنی کمال العلم والحکمة کما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أن هذا الحدیث کان فی زمان الصادق علیه السلام وأبو الحسن علیه السلام ، لم یکن یومئذ اماما ، وعلم الامام انما یتکامل فیضانه من المبدأ الفیاض علی قلبه حین ما تصل نوبة الامامة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کلام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صاحبنا أبا الحسن علیه السلام اذ لیس هو الامام الیوم لم یتناه علمه ولم یبلغ نهایة الکمال واتمام بعده ، بل انما یبلغ النهایة عند ما تنتقل الیه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الامر وان کان کذلک الا أن ملکة العصمة عاصمة للنفس باذن الله تعالی عن الوقوع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أبی الحسن علیه السلام فیما اذا کان الرجل المتزوج بها لم یعلم رأسا أن لها زوجا ، وقول ابی عبد الله علیه السلام فیما اذا کان یعلم ذلک ثم عقد علیها ونکحها من غیر أن یثبت عند الحاکم موت زوجها ببینة شرعیة ، فالقولان غیر متدافعین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بن طاوس فی الجواب عن الحدیث تجشم القدح فی الطریق لمطالبه </w:t>
      </w:r>
      <w:r>
        <w:rPr>
          <w:rStyle w:val="FootnoteAnchor"/>
          <w:rtl w:val="true"/>
        </w:rPr>
        <w:footnoteReference w:id="790"/>
      </w:r>
      <w:r>
        <w:rPr>
          <w:rFonts w:ascii="IRNazanin" w:hAnsi="IRNazanin" w:eastAsia="IRNazanin"/>
          <w:color w:val="111111"/>
          <w:sz w:val="28"/>
          <w:sz w:val="28"/>
          <w:szCs w:val="28"/>
          <w:rtl w:val="true"/>
          <w:lang w:bidi="fa-IR"/>
        </w:rPr>
        <w:t>باتصال السند واعتباره ، وفیه مالا یخفی علی الممارس المتمهر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وابن أبی یعفور وآخر الی الحیرة أو الی بعض المواضع فتذاکرنا الدنیا ، فقال أبو بصیر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صاحبکم لو ظفر بها لاستأثر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فأغفی فجاء کلب یرید أن یشغر علیه فذهبت لا طرده ، فقال لی ابن أبی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شغر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الحیرة أو الی بعض المواضع</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بالکسر مدینة کان یسکنها النعمان بن المنذر وهی علی رأس میل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الحیرة بالکسر کربلا أو موضع بها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بکسر الحاء البلد القدیم بظهر الکوفة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ظفر بها لاستأثر بها</w:t>
      </w:r>
    </w:p>
    <w:p>
      <w:pPr>
        <w:pStyle w:val="BookText"/>
        <w:rPr/>
      </w:pPr>
      <w:r>
        <w:rPr>
          <w:rFonts w:ascii="IRNazanin" w:hAnsi="IRNazanin" w:eastAsia="IRNazanin"/>
          <w:color w:val="111111"/>
          <w:sz w:val="28"/>
          <w:sz w:val="28"/>
          <w:szCs w:val="28"/>
          <w:rtl w:val="true"/>
          <w:lang w:bidi="fa-IR"/>
        </w:rPr>
        <w:t xml:space="preserve">الکلام فیه نظیر ما سبق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لاشتمل علیها بکسائه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 الصادق علیه السلام لو ظفر بالخلافة لاستاثر بها وان لم یصرح بالصادق علیه السلام لکن الظاهر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هذا حدیث حسن السند ، وانما القول فی متنه حسب ما أسلفت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صحیح ومحمد بن أحمد بن الولید ، هو محمد بن الولید البجلی أبو جعفر الکوفی الحداد الثقة النقی الحدیث ، وقد أسلفنا تحقق حاله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فأغفی فجاء کلب یرید أن یشغر علیه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غفی غفوا نام أو نعس ، وکذلک أغفی إغفاء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وشغر الکلب یشغر بالفتح فیهما من باب منع رفع رجله فبال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وابراهیم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العبیدی ، عن حماد بن عیسی ، عن الحسین ابن مختار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أقرئ امرأة کنت أعلمها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فمازحتها بشی‌ء ، قال فقدمت علی أبی جعفر علیه السلام ، 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بصیر ای شی‌ء قلت للمرأة؟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بیدی هکذا ، وغطا وجهه ، 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بن فضال عن أبی بصیر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یحیی بن أبی القاسم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کان یکنی أبا محمد وکان</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احدی رجلیه لیبول بال أو لم یبل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اسمه یحیی بن أبی القاسم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أبیه القاسم ، وأما یحیی بن القاسم الازدی الحذاء فهو رجل آخر غیر أبی بصیر الازدی المکفوف یحیی بن القاسم ، وهو أیضا من أصحاب الصادق والکاظم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واقفیا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ذکر هما کلیهما فی کتاب الرجال </w:t>
      </w:r>
      <w:r>
        <w:rPr>
          <w:rStyle w:val="FootnoteAnchor"/>
          <w:rtl w:val="true"/>
        </w:rPr>
        <w:footnoteReference w:id="794"/>
      </w:r>
      <w:r>
        <w:rPr>
          <w:rFonts w:ascii="IRNazanin" w:hAnsi="IRNazanin" w:eastAsia="IRNazanin"/>
          <w:color w:val="111111"/>
          <w:sz w:val="28"/>
          <w:sz w:val="28"/>
          <w:szCs w:val="28"/>
          <w:rtl w:val="true"/>
          <w:lang w:bidi="fa-IR"/>
        </w:rPr>
        <w:t>ولیا من غیر فصل ، وکذلک السید المکرم جمال الدین احمد بن طاوس فی کتابه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عمرو الکشی روی عن حمدویه أنه ذکر عن بعض أشیاخه أن یحیی بن القاسم الحذاء الازدی واقفی ، وأنه روی عن أبی بصیر الاسدی یحیی بن القاسم المکفوف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أیضا فی حدیث آخر أن یحیی بن القاسم الحذاء الازدی رجع عن الوقف ، وأوردهما السید بن طاوس فی اختیاره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رهطا من المتأخرین توهم اتحاد الرجلین ، کأنهم عن ذلک کله من الذاهلین ، فبناء علی وهمهم الکاذب هذا زعموا أنه قد قیل فی أبی بصیر الاسدی </w:t>
      </w:r>
    </w:p>
    <w:p>
      <w:pPr>
        <w:pStyle w:val="BookText"/>
        <w:rPr/>
      </w:pPr>
      <w:r>
        <w:rPr>
          <w:rFonts w:ascii="IRNazanin" w:hAnsi="IRNazanin" w:eastAsia="IRNazanin"/>
          <w:color w:val="111111"/>
          <w:sz w:val="28"/>
          <w:sz w:val="28"/>
          <w:szCs w:val="28"/>
          <w:rtl w:val="true"/>
          <w:lang w:bidi="fa-IR"/>
        </w:rPr>
        <w:t xml:space="preserve">مولی لبنی أسد وکان مکفوفا ، فسألته هل یتهم بالغلو؟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لم یتهم ، ولکن کان مخلطا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المکفوف أنه واقفی ، وان هو الازور واختلاق ، ولذلک لم یورد ابو الحسین أحمد ابن الغضائری فیه طعنا وغمیزة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هل یتهم بالغلو؟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الغلو فلا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من الاختلاق اتهامه بالغلو فکذلک من التکاذیب نسبته الی الواقفة ألیس 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بصیر الاسدی یحیی بن أبی القاسم المکفوف مات سنة خمسین ومائة </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الشیخ فی کتاب الرجال قال فی أصحاب أبی عبد الله الصادق علیه السلام یحیی بن القاسم أبو محمد یعرف بأبی بصیر الاسدی مولاهم کوفی تابعی مات سنة خمسین ومائة بعد أبی عبد الله علیه السلام </w:t>
      </w:r>
      <w:r>
        <w:rPr>
          <w:rStyle w:val="FootnoteAnchor"/>
          <w:rtl w:val="true"/>
        </w:rPr>
        <w:footnoteReference w:id="7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یکنی أبا بصیر ، له کتاب مناسک الحج ، رواه علی بن أبی حمزة ، والحسین بن أبی العلاء عنه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ومات سنة خمسین ومائة ومولانا أبو عبد الله الصادق علیه السلام قبض بالمدینة فی شوال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منتصف رجب یوم الاثنین سنة ثمان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وقبض مولانا أبو الحسن الکاظم علیه السلام مسموما ببغداد فی حبس السندی بن شاهک لست بقین من رجب سنة ثلاث وثمانین ومائة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رجب سنة احدی وثمانین ومائة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أبو بصیر یحیی بن أبی القاسم قد توفی بعد الصادق علیه السلام لسنتین وقبل الکاظم علیه السلام بثلاث وثلاثین سنة أو احدی وثلاثین سنة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والواقفة هم الذین بعد الکاظم علیه السلام ذهبوا الی الوقف علیه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حی لم یمت وأنه الامام القائم ، ولم یقولوا بامامة مولانا الرضا علی بن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الطعن فی أبی بصیر بالوقف من باب الجهل بأحوال الرجال ، ونسبة ذلک الی الشیخ فی کتاب الرجال فی باب أصحاب أبی عبد الله ، أو فی باب أصحاب أبی الحسن الکاظم علیه السلام أیضا اختلاق وافتراء علیه ، وما وقع إلینا من نسخ کتاب الرجال غیر موجود فی شی‌ء منه ما یدل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منشأ التباس الامر علی القاصرین ؛ أن یحیی بن القاسم أبا بصیر الاسدی ، ویحیی بن القاسم الحذاء الازدی رجلان ذکرهما الشیخ فی أصحاب الصادق علیه السلام ولاء ، وکذلک السید بن طاوس فی کتابه وفی اختیاره ، وقد قیل فی یحیی بن القاسم الحذاء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واقفی ، فظن أنهما واحد فنسب الی أبی بصیر الاسدی أنه مرمی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أبو عمرو الکشی فی الکتاب عن حمدویه عن بعض أشیاخه أن یحیی بن القاسم الحذاء الازدی واقفی ، وأنه عن أبی بصیر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من یخبرکم أن ابنی هذا ـ یعنی به أبا الحسن موسی علیه السلام ـ مات ولبن وقبر ونفضوا أیدیهم من تراب قبره فلا تصدقوا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 فی الطریق الحسن أو الحسین بن قیاما وهو واقفی عنید ملعون لا یعبأ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معنی کلام الصادق علیه السلام علی تقدیر صحة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جاءکم یخبرکم أن ابنی موسی مات فی زمنی کما مات ابنی اسماعیل فلا تصدقوه ، فانه امام الخلق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أنه الامام المهدی القائم المعهود بعدی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جلالة أبی بصیر الاسدی یحیی بن القاسم مما لیس یخفی علی متمهر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جبریل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یونس ، عن حماد الناب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أبو بصیر علی باب أبی عبد الله علیه السلام لیطلب الاذن ، فلم یؤذن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معنا طبق لإذن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کلب فشغر فی وجه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ما هذا؟ قال جلیسه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کلب شغر فی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علم الرجال ، وکفاه ما رواه الکشی عن حمدویه عن یعقوب بن یزید عن ابن أبی عمیر عن شعیب العقرقوفی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ربما احتجنا أن نسأل عن الشی‌ء فمن نسأل؟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بالاسدی یعنی أبا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ضمان الصادق علیه السلام له ، فلا تکونن من الممترین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معنا طبق لإذن</w:t>
      </w:r>
    </w:p>
    <w:p>
      <w:pPr>
        <w:pStyle w:val="BookText"/>
        <w:rPr/>
      </w:pPr>
      <w:r>
        <w:rPr>
          <w:rFonts w:ascii="Amiri" w:hAnsi="Amiri" w:eastAsia="Amiri" w:cs="Amiri"/>
          <w:color w:val="111111"/>
          <w:sz w:val="28"/>
          <w:sz w:val="28"/>
          <w:szCs w:val="28"/>
          <w:rtl w:val="true"/>
          <w:lang w:bidi="ar-SA"/>
        </w:rPr>
        <w:t xml:space="preserve">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 محرکة غطاء کل شی‌ء والذی یؤکل علیه ، ومن الناس والجراد الکثیر ، أو الجماعة کالطبق بالکسر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مفردات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اشارة الی أحوال الانسان من ترقیه فی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جماعة متطابقة فی أمر طبق </w:t>
      </w:r>
      <w:r>
        <w:rPr>
          <w:rStyle w:val="FootnoteAnchor"/>
          <w:rtl w:val="true"/>
        </w:rPr>
        <w:footnoteReference w:id="799"/>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طبقات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 واحد الاطباق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طبق من الناس وطبق من الجراد ، أی جماعة وطبقات الناس منازلهم فی مراتبهم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 الحال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 المنزلة والطبقات المنازل والمراتب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القمی ، عن محمد بن أحمد ، عن أحمد بن الحسن ، عن علی بن الحکم ، عن مثنی الحناط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تقدرون أن تحیوا الموتی وتبرءوا الاکمه والابرص؟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مطبق اذا أطبق الغیم السماء وطبقها وغطاها ، والطبق أیضا ما توضع علیه الفواکه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أبی بصیر یحتمل الحمل علی أکثر هذه المعانی ، فمعناه لو کان معنا جماعة لأذن لنا ، أو لو کان معنا حال أو منزلة لأذن لنا ، أو لو کان معنا من یکون مغطی علی أمره متهما فی دینه لأذن لنا من باب التقیة والخوف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أنا فحیث أنی رجل ضریر مسکین غیر مطبق بضم الشک فی دینی فلم یؤذن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فیه حزازة من سوء الادب غیر مفضیة الی الخروج عن سبیل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اذا أرید به لو کان معنا طبق موضوع علیه شی‌ء من الهدایا لأذن لنا ، فهو کما قال السید بن طاوس فی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هذا من الحق والحجة </w:t>
      </w:r>
      <w:r>
        <w:rPr>
          <w:rStyle w:val="FootnoteAnchor"/>
          <w:rtl w:val="true"/>
        </w:rPr>
        <w:footnoteReference w:id="803"/>
      </w:r>
      <w:r>
        <w:rPr>
          <w:rFonts w:ascii="IRNazanin" w:hAnsi="IRNazanin" w:eastAsia="IRNazanin"/>
          <w:color w:val="111111"/>
          <w:sz w:val="28"/>
          <w:sz w:val="28"/>
          <w:szCs w:val="28"/>
          <w:rtl w:val="true"/>
          <w:lang w:bidi="fa-IR"/>
        </w:rPr>
        <w:t>من القول ، أین مناسبة هذا القول لعلو مکان مولانا الصادق علیه السلام وجلالة قدره ، نعوذ بالله من اتباع الهوی والوقوع فی الفتنة ونستعین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مثنی الحناط</w:t>
      </w:r>
    </w:p>
    <w:p>
      <w:pPr>
        <w:pStyle w:val="BookText"/>
        <w:rPr/>
      </w:pPr>
      <w:r>
        <w:rPr>
          <w:rFonts w:ascii="IRNazanin" w:hAnsi="IRNazanin" w:eastAsia="IRNazanin"/>
          <w:color w:val="111111"/>
          <w:sz w:val="28"/>
          <w:sz w:val="28"/>
          <w:szCs w:val="28"/>
          <w:rtl w:val="true"/>
          <w:lang w:bidi="fa-IR"/>
        </w:rPr>
        <w:t>الذی یظهر من الکتاب فی هذا الموضع ومما قد سبق فی ترجمة زرارة أن أبا بصیر هذا هو اللیث المرادی الضریر ، والمشهور أنه الاسدی یحیی بن أبی القاسم المکفوف ، وعندی أن القصة وقعت لهما کلیهما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أحمد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الاسدی مولاهم ولد مکفوفا ، </w:t>
      </w:r>
    </w:p>
    <w:p>
      <w:pPr>
        <w:pStyle w:val="BookText"/>
        <w:rPr/>
      </w:pPr>
      <w:r>
        <w:rPr>
          <w:rFonts w:ascii="IRNazanin" w:hAnsi="IRNazanin" w:eastAsia="IRNazanin"/>
          <w:color w:val="111111"/>
          <w:sz w:val="28"/>
          <w:sz w:val="28"/>
          <w:szCs w:val="28"/>
          <w:rtl w:val="true"/>
          <w:lang w:bidi="fa-IR"/>
        </w:rPr>
        <w:t xml:space="preserve">ثم قال ادن منی فمسح علی وجهی وعلی عینی ، فأبصرت السماء والارض والبیوت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تکون کذا ولک ما للناس وعلیک ما علیهم یوم القیامة أم تعود کما کنت ولک الجنة الخالص؟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 فمسح علی عینی فعدت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بصیر عبد الله بن محمد الاسدی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الشجاعی ، عن محمد ابن الحسین ، عن احمد بن الحسن المیثمی ، عن عبد الله بن وضاح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مسألة فی القرآن؟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تحضرنی قریش وغیرهم وانما تسألنی عن القرآن ، فلم أزل أطلب الیه وأتضرع حتی رضی ، وکان عنده رجل من اهل المدینة مقبل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فقعدت عند باب البیت علی بثی وحزنی ، اذ دخل بشیر الدهان فسلم وجلس عندی ، وقال لی سله عن الامام بعده؟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رأیتنی مما قد خرجت من هیئة لم تقل لی سله ، فقطع أبو عبد الله علیه السلام حدیثه مع الرجل ، ثم أقبل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لیس لکم أن تدخلوا علینا فی أمرنا وانما علیکم أن تسمعوا وتطیعوا اذا أمرتم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عبد الملک بن أعین أبی الضریس</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 عن أبی نصر ، عن</w:t>
      </w:r>
    </w:p>
    <w:p>
      <w:pPr>
        <w:pStyle w:val="BookText"/>
        <w:rPr/>
      </w:pPr>
      <w:r>
        <w:rPr>
          <w:rFonts w:ascii="IRNazanin" w:hAnsi="IRNazanin" w:eastAsia="IRNazanin"/>
          <w:color w:val="111111"/>
          <w:sz w:val="28"/>
          <w:sz w:val="28"/>
          <w:szCs w:val="28"/>
          <w:rtl w:val="true"/>
          <w:lang w:bidi="fa-IR"/>
        </w:rPr>
        <w:t xml:space="preserve">رأی الدنیا مرتین ؛ مسح أبو عبد الله علیه السلام علی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تری؟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کوة فی البیت وقد أرانیها أبوک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عبد الملک بن أعین أبی الضریس</w:t>
      </w:r>
    </w:p>
    <w:p>
      <w:pPr>
        <w:pStyle w:val="BookText"/>
        <w:rPr/>
      </w:pPr>
      <w:r>
        <w:rPr>
          <w:rFonts w:ascii="IRNazanin" w:hAnsi="IRNazanin" w:eastAsia="IRNazanin"/>
          <w:color w:val="111111"/>
          <w:sz w:val="28"/>
          <w:sz w:val="28"/>
          <w:szCs w:val="28"/>
          <w:rtl w:val="true"/>
          <w:lang w:bidi="fa-IR"/>
        </w:rPr>
        <w:t>أبو الضریس بضم الضاد المعجمة علی التصغیر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وکزبیر علم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الحسن بن موسی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ابو عبد الله مکة ، فسأل عن عبد الملک ابن أعین؟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قیل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صلی هاهنا ، ورفع یدیه ودعا له واجتهد فی الدعاء وترحم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أبو جعفر بن بابویه ـ رضوان الله تعالی علیه ـ فی مسندة کتاب من لا یحضره الفقیه فی ذکر أسناده عن عبد الملک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أبو ضریس وزار الصادق علیه السلام قبره بالمدینة مع أصحابه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أدل دلیل علی علو مرتبته وارتفاع منزلته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قدم أبو عبد الله مکة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هاهنا من قلم الناسخ ، فان عبد الملک بن أعین مات بالمدینة وقبره هناک وأبو عبد الله علیه السلام لما قدم من مکة زار قبره بالمدینة مع أصحابه ، کما قد نقلناه عن الصدوق فی مسندة الفقیه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 ولکن صلی هاهنا</w:t>
      </w:r>
    </w:p>
    <w:p>
      <w:pPr>
        <w:pStyle w:val="BookText"/>
        <w:rPr/>
      </w:pPr>
      <w:r>
        <w:rPr>
          <w:rFonts w:ascii="IRNazanin" w:hAnsi="IRNazanin" w:eastAsia="IRNazanin"/>
          <w:color w:val="111111"/>
          <w:sz w:val="28"/>
          <w:sz w:val="28"/>
          <w:szCs w:val="28"/>
          <w:rtl w:val="true"/>
          <w:lang w:bidi="fa-IR"/>
        </w:rPr>
        <w:t xml:space="preserve">ولکن صلی اما أنه تتمة کلام الامام علیه السلام ، ورفع یده أول کلام زرارة ، وصلی بمعنی تلا السابق فی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الصلا بالفتح والقصر أی الظهر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کل ذی أربع ، أو ما انحدر من الورکین ، أو ما عن یمین الذئب وشماله ، وهما صلوان ، والمصلی تالی السابق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فی الفرس علی الحقیقة ، وفی الانسان علی الاستعارة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الفرس المصلی ، وهو الذی یتلو السابق ، لان رأسه عند صلا الفرس الاول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علیه السلام أن عبد الملک بن أعین لم یمت ، بل هو من الاحیاء المرزوقین الفرحین عند ربهم رزقا قدسیا روحانیا ، وفرحا أبدیا عقلانیا ، ولکنه بموته الظاهری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أسباط ، عن علی بن الحسن بن عبد الملک بن أعین ، عن ابن بکیر ، عن زرارة ، قال ، قال لی أبو عبد الله علیه السلام بعد موت عبد الملک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أبا الضریس کنا عنده خیرتک من خلقک ، فصیره فی ثقل محمد صلی الله علیه و آله یوم القیامة ، ثم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رأیته یعنی فی النوم؟ فتذکرت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أبی الضریس لم یأت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الجسدانی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 عدیده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بالمیم مکان الهاء ، أی فی هذه النشأة البائدة البائرة صلی ، أی تلا من سبقه فی السباق الی الحیاة الحقیقیة العقلیة والبهجة الحقة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هنیئة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تلا السابق فی السباق هنا شیئا یسیرا ، واما أنه أول کلام زرارة وصلی هاهنا أی أتی هاهنا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أنه علیه السلام قال بلسانه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یمت عبد الملک ولکنه علیه السلام صلی فی هذا الموضع ورفع یده بعد الصلاة ودعا لعبد الملک واجتهد فی الدعاء له ، وترحم علیه کما یترحم علی المیت ویدعا له ، فعلم من فعله علیه السلام أنه انما عنی بقوله لا نفی الموت الحقیقی واثبات الحیاة الابدیة الحقیقیة ، ولم یعن به نفی الموت الظاهر الجسمانی ، فلیفقه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 فی ثقل محمد صلواتک علیه</w:t>
      </w:r>
    </w:p>
    <w:p>
      <w:pPr>
        <w:pStyle w:val="BookText"/>
        <w:rPr/>
      </w:pPr>
      <w:r>
        <w:rPr>
          <w:rFonts w:ascii="IRNazanin" w:hAnsi="IRNazanin" w:eastAsia="IRNazanin"/>
          <w:color w:val="111111"/>
          <w:sz w:val="28"/>
          <w:sz w:val="28"/>
          <w:szCs w:val="28"/>
          <w:rtl w:val="true"/>
          <w:lang w:bidi="fa-IR"/>
        </w:rPr>
        <w:t>ثقل الرجل ـ بالتحریک ـ حشمه أی قرابته وعیاله ومن یغضب له ویذب عنه ، اذا أصابه أمر ونزلت به ملمة ، وثقل المسافر متاعه وأهل حزانته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ضریس کان یعتقد أنا خیرتک من خلقک ، فاجعله من حشم محمد صلی الله علیه و آله وأهل حزانته صلواتک علیه وآله ، وصیره یوم القیامة فی زمرتهم ومن جملتهم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 عن ابن أبی عمیر ، عن علی ابن عطیه قال قال أبو عبد الله علیه السلام لعبد الملک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سمیت ابنک ضریسا؟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سماک أبوک جعفرا؟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جعفرا نهر فی الجنة وضریس اسم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حمران بن أعین</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ابن أبی عمیر ، عن هشام ابن الحکم ، عن حجر بن زایدة عن حمران بن أعین ، قال قلت لأبی جعفر علیه السلام انی أعطیت الله عهدا ، لا اخرج من المدینة حتی تخبرنی عما أسألک ، 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شیعتکم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زیاد القندی ، عن أبی عبد الله علیه السلام أنه قال فی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شاذان ، عن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أبی عمیر ، عن عدة من اصحابنا ، عن أبی عبد الله علیه السلام قال ،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مؤمن لا یرتد والله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العباس بن عامر ، عن أبان بن عثمان ، عن الحارث بن المغیرة ، قال قال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عیینه ،</w:t>
      </w:r>
    </w:p>
    <w:p>
      <w:pPr>
        <w:pStyle w:val="BookText"/>
        <w:rPr/>
      </w:pPr>
      <w:r>
        <w:rPr>
          <w:rFonts w:ascii="IRNazanin" w:hAnsi="IRNazanin" w:eastAsia="IRNazanin"/>
          <w:color w:val="111111"/>
          <w:sz w:val="28"/>
          <w:sz w:val="28"/>
          <w:szCs w:val="28"/>
          <w:rtl w:val="true"/>
          <w:lang w:bidi="fa-IR"/>
        </w:rPr>
        <w:t xml:space="preserve">ثم قال أبو عبد الله علیه السلام لزرارة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رأیته؟ یعنی أبا ضریس فی النوم ، قال زرارة فتذکرت من حالی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أبی الضریس لم یأت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تعریض لزرارة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حمران بن أعین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بن عیینه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الدائر علی الالسن فی المشهور مطابقا لما فی المغرب والقاموس وغیرهما من </w:t>
      </w:r>
    </w:p>
    <w:p>
      <w:pPr>
        <w:pStyle w:val="BookText"/>
        <w:rPr/>
      </w:pPr>
      <w:r>
        <w:rPr>
          <w:rFonts w:ascii="IRNazanin" w:hAnsi="IRNazanin" w:eastAsia="IRNazanin"/>
          <w:color w:val="111111"/>
          <w:sz w:val="28"/>
          <w:sz w:val="28"/>
          <w:szCs w:val="28"/>
          <w:rtl w:val="true"/>
          <w:lang w:bidi="fa-IR"/>
        </w:rPr>
        <w:t>یروی عن علی بن الحسین علیه السلام أن علم علی علیه السلام فی أیة مسأله فلا یخبرنا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علینا علیه السلام کان بمنزلة صاحب سلیمان وصاحب موسی ولم یکن نبیا ولا رسولا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من رسول ولا نبی ولا محدث ، قال فعجب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بیاءین مثناتین من تحت بعد العین المهملة المضمومة ثم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ـ رحمه الله تعالی ـ فی الایضاح والخلاصة </w:t>
      </w:r>
      <w:r>
        <w:rPr>
          <w:rStyle w:val="FootnoteAnchor"/>
          <w:rtl w:val="true"/>
        </w:rPr>
        <w:footnoteReference w:id="807"/>
      </w:r>
      <w:r>
        <w:rPr>
          <w:rFonts w:ascii="IRNazanin" w:hAnsi="IRNazanin" w:eastAsia="IRNazanin"/>
          <w:color w:val="111111"/>
          <w:sz w:val="28"/>
          <w:sz w:val="28"/>
          <w:szCs w:val="28"/>
          <w:rtl w:val="true"/>
          <w:lang w:bidi="fa-IR"/>
        </w:rPr>
        <w:t xml:space="preserve">وطابقه الحسن ابن داود فی کتابه </w:t>
      </w:r>
      <w:r>
        <w:rPr>
          <w:rStyle w:val="FootnoteAnchor"/>
          <w:rtl w:val="true"/>
        </w:rPr>
        <w:footnoteReference w:id="8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المنقطة فوقها نقطتین بعد العین والیاء المنقطة تحتها نقطتین والباء المنقطة تحتها نقطة ، وکذلک ضبطه بعض علماء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علی بن الحسین علیهم السلام</w:t>
      </w:r>
    </w:p>
    <w:p>
      <w:pPr>
        <w:pStyle w:val="BookText"/>
        <w:rPr/>
      </w:pPr>
      <w:r>
        <w:rPr>
          <w:rFonts w:ascii="IRNazanin" w:hAnsi="IRNazanin" w:eastAsia="IRNazanin"/>
          <w:color w:val="111111"/>
          <w:sz w:val="28"/>
          <w:sz w:val="28"/>
          <w:szCs w:val="28"/>
          <w:rtl w:val="true"/>
          <w:lang w:bidi="fa-IR"/>
        </w:rPr>
        <w:t xml:space="preserve">یعنی قال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کان یروی عن علی بن الحسین علیهم السلام أن علم علی علیه السلام فی أیة مرتبة ومنزلة یصح أن یسأل عنها ویستخبر عن درجتها ، ولکن کان لا یخبرنا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أبا جعفر علیه السلام عن حقیقة الامر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 السلام لم یکن رسولا ولا نبیا بل کان محدثا ، منزلته فی هذه الامة فی العلم المنزل علی قلبه باذن الله سبحانه منزلة آصف بن برخیا صاحب سلیمان ، وخضر صاحب موسی علیهماالسلام فی الامم السابقة ، وان کان علی علیه السلام منزلته أعلی من منزلتهما وأعظم ، ثم قال علیه السلام فی تأویل ما فی التنزیل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وَلا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محدث الایة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ذکرت ذلک لأبی جعفر علیه السلام تعجب أبو جعفر علیه السلام من أمر الحکم بن عیینة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العباس بن عامر ، عن أبان ، عن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کان یقول نمد الحبل ، من جاوزه من علوی وغیره برئنا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محمد بن الحسن البرنانی ، وعثمان بن حامد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یزداد ، عن محمد بن الحسین ، عن الحجال ، عن العلاء بن رزین القلاء ، عن ابی خالد الاخرس ، قال قال حمران بن أعین ،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أنی حلفت ألا أبرح المدینة حتی أعلم ما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فترید ما ذا یا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تخبرنی ما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لنا شیعة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ابن أبی عمیر عن ابن أذینه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وأنا شاب أمرد ، فدخلت سرادقا لأبی جعفر علیه السلام بمنی ، فرأیت قوما جلوسا فی الفسطاط وصدر المجلس لیس فیه أحد ورأیت رجلا جالسا ناحیة یحتجم ، فعرفت برأیی أنه أبو جعفر علیه السلام فقصدت نحوه فسلمت علیه ، فرد السّلام علی ، فجلست بین یدیه والحجام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بنی أعین أنت؟ فقلت ، نعم أنا زرارة بن أعین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عرفتک بالشبه ، احج حمران؟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وهو یقرئک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المؤمنین حقّا لا</w:t>
      </w:r>
    </w:p>
    <w:p>
      <w:pPr>
        <w:pStyle w:val="BookText"/>
        <w:rPr/>
      </w:pPr>
      <w:r>
        <w:rPr>
          <w:rFonts w:ascii="IRNazanin" w:hAnsi="IRNazanin" w:eastAsia="IRNazanin"/>
          <w:color w:val="111111"/>
          <w:sz w:val="28"/>
          <w:sz w:val="28"/>
          <w:szCs w:val="28"/>
          <w:rtl w:val="true"/>
          <w:lang w:bidi="fa-IR"/>
        </w:rPr>
        <w:t xml:space="preserve">ویحتمل أن یکون أبو جعفر کنیة للحکم أیضا ، وان کان یکنی أبا محمد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ذکرت قول أبی جعفر علیه السلام للحکم فعجب منه ، والله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الحبل من جاوزه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نحن نمد حبل الدین الحنیف القویم والصراط السوی المستقیم ، من لدن رسول الله ووصیه علی بن أبی طالب ، ثم الائمة الاوصیاء الطاهرین من ولده الی الامام الثانی عشر المهدی القائم الموعود ، فمن جاوز هذا الحبل علویا کان أو غیر علوی تبر أنا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یرجع أبدا ، اذا لقبته فاقرئه منی السّلام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حدثت الحکم بن عیینة عنی أن الاوصیاء محدثون لا تحدثه وأشباهه بمثل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تعالی وأثنیت علیه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فقال هو الحمد لله ثم قلت أحمده وأستعینه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وأستعینه ، فکنت کلما ذکرت الله فی کلام ذکره کما أذکره حتی فرغت من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حدثنی الحسین بن الحسن بن بندار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الحجال ، عن عبد الله بن بکیر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کل شی‌ء فی قلبی فی قلب أصغر انسان من شیعة آل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الحجال ،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یجلس حمران مع أصحابه فلا یزال معهم فی الروایة عن آل محمد صلی الله علیه و آله فان خلطوا فی ذلک بغیره ردهم الیه ، فان صنعوا ذلک عدل ثلاث مرات قام عنهم وترکهم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داود الحداد ، عن حریز بن عبد الله ، قال کنت عند أبی عبد الله علیه السلام فدخل علیه حمران بن أعین وجویریة بن أسماء ، فلما خرجا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حمران فمؤمن ، وأما جویریة فزندیق لا یعلم أبدا ، فقتل هارون جویریة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یوسف بن السخت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جمهور ، عن فضالة بن أیوب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جمهور</w:t>
      </w:r>
    </w:p>
    <w:p>
      <w:pPr>
        <w:pStyle w:val="BookText"/>
        <w:rPr/>
      </w:pPr>
      <w:r>
        <w:rPr>
          <w:rFonts w:ascii="IRNazanin" w:hAnsi="IRNazanin" w:eastAsia="IRNazanin"/>
          <w:color w:val="111111"/>
          <w:sz w:val="28"/>
          <w:sz w:val="28"/>
          <w:szCs w:val="28"/>
          <w:rtl w:val="true"/>
          <w:lang w:bidi="fa-IR"/>
        </w:rPr>
        <w:t xml:space="preserve">قال النجاشی ـ رحمه الله تعالی ـ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أبو عبد الله القمی ضعیف الحدیث فاسد المذهب وقیل فیه أشیاء الله أعلم بها من عظمها ، روی عن الرضا علیه السلام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الشیخ ـ رحمه الله تعالی ـ فی کتاب الرجال فی أصحاب أبی الحسن </w:t>
      </w:r>
    </w:p>
    <w:p>
      <w:pPr>
        <w:pStyle w:val="BookText"/>
        <w:rPr/>
      </w:pPr>
      <w:r>
        <w:rPr>
          <w:rFonts w:ascii="IRNazanin" w:hAnsi="IRNazanin" w:eastAsia="IRNazanin"/>
          <w:color w:val="111111"/>
          <w:sz w:val="28"/>
          <w:sz w:val="28"/>
          <w:szCs w:val="28"/>
          <w:rtl w:val="true"/>
          <w:lang w:bidi="fa-IR"/>
        </w:rPr>
        <w:t xml:space="preserve">عن بکیر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أول حجة فصرت الی منی ، فسألت عن فسطاط أبی عبد الله علیه السلام فدخلت علیة ، فرأیت فی الفسطاط جماعة فأقبلت أنظر فی وجوههم فلم أره فیهم ، وکان فی ناحیة الفسطاط یحتجم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أمن بنی أعین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جعلنی الله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بکیر بن أعین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حمران؟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العام علی شوق شدید منه إلیک ، وهو یقرأ علیک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وعلیه السلام ، حمران مؤمن من أهل الجنة لا یرتاب أبدا لا والله لا والله لا تخبره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انتهی الجزء الثانی ویتلوه فی الجزء الثالث حدثنی محمد بن مسعود قال حدثنی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وصلواته علی سیدنا محمد النبی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العمی عربی بصری غال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جمهور العمی ، روی سعد عن أحمد ابن الحسین بن سعید عنه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التعدد ، ولکن فی الفهرست قال ، محمد بن الحسن بن الجمهور العمی البصری له کتب ، جماعة منها کتاب الملاحم ، وکتاب صاحب الزمان وله الرسالة الذهبیة عن الرضا علیه السلام ، وله کتاب وقت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طریقه الیه بالاسناد عن العمرکی بن علی عن محمد بن جمهور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من ذلک أن محمد بن الحسن بن جمهور ومحمد بن جمهور واحد ، وهو العمی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وایراده مرة أخری فی باب لم لان حدیثه عن الرضا علیه السلام من غیر واسطة قلیل ، والله سبحانه أعلم</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صلى اللّه على محمد و آله الاكرمين و سلم تسليما</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أحمد،عن محمد بن موسى الهمداني،عن منصور بن العباس،عن مروك بن عبيد،عمن رواه،عن زيد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أحدا اخذ بقولي و أطاع أمري و حذا حذو أصحاب آبائي غير رجلين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ابي يعفور و حمران بن أعين،اما انهما مؤمنان خالصان من شيعتنا،أسماؤهم عندنا في كتاب أصحاب اليمين الذي أعطى اللّه محمدا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موسى،عن محمد بن خالد،عن مروك بن عبيد،عمن أخبره 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مؤمن لا يرتد أبدا،ثم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الشفيع أنا و آبائي لحمران بن أعين يوم القيامة،نأخذ بيده و لا نزايله حتى ندخل الجنة جميعا </w:t>
      </w:r>
      <w:bookmarkStart w:id="7" w:name="pg1025_10691"/>
    </w:p>
    <w:p>
      <w:pPr>
        <w:pStyle w:val="Heading2"/>
        <w:numPr>
          <w:ilvl w:val="1"/>
          <w:numId w:val="1"/>
        </w:numPr>
        <w:rPr/>
      </w:pPr>
      <w:bookmarkStart w:id="8" w:name="__RefHeading___Toc1452589_373438147"/>
      <w:bookmarkStart w:id="9" w:name="_Toc3"/>
      <w:bookmarkEnd w:id="7"/>
      <w:bookmarkEnd w:id="8"/>
      <w:r>
        <w:rPr>
          <w:rtl w:val="true"/>
        </w:rPr>
        <w:t>في بكير بن أعين</w:t>
      </w:r>
      <w:bookmarkEnd w:id="9"/>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 عن الفضيل و ابراهيم ابني محمد الاشعريين،قالا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عليه السّلام لما بلغه وفاة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أنزله اللّه بين رسول اللّه و بين امير المؤمنين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أبيه،عن ابراهيم بن محمد الاشعرى،عن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جهم بن بكير،عن عمه عبد اللّه بن بكير،عن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 و قد فعل فنظرت اليه و كنت يومئذ حديث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بكير بن أعين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بكير بن أعين فذكر على صيغة المعلوم،أي فذكر أبو عبد اللّه عليه السّلام بكير بن أعين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لم يسم فاعله،أي فذكر عند أبي عبد اللّه عليه السّلام بكير فقال عليه السلام رحم اللّه بكيرا و قد فعل،أي و قد رحمه فانه مرحوم مغفور لا محالة بايمان و ايقانه و هداه و 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شهادة منه عليه السّلام بأن اللّه تعالى قد رحم بكيرا بما عنده عليه السّلام من العلم الذي ورثه عن آبائه الصادقين باذن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انى أقول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أبي عبد اللّه عليه السّلام و القائل بكير،و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أقول إن شاء اللّه</w:t>
      </w:r>
      <w:r>
        <w:rPr>
          <w:rFonts w:eastAsia="Amiri" w:cs="Amiri" w:ascii="Amiri" w:hAnsi="Amiri"/>
          <w:color w:val="111111"/>
          <w:sz w:val="28"/>
          <w:szCs w:val="28"/>
          <w:rtl w:val="true"/>
          <w:lang w:bidi="ar-SA"/>
        </w:rPr>
        <w:t xml:space="preserve">» </w:t>
      </w:r>
      <w:bookmarkStart w:id="10" w:name="pg1025_10692"/>
    </w:p>
    <w:p>
      <w:pPr>
        <w:pStyle w:val="Heading2"/>
        <w:numPr>
          <w:ilvl w:val="1"/>
          <w:numId w:val="1"/>
        </w:numPr>
        <w:rPr/>
      </w:pPr>
      <w:bookmarkStart w:id="11" w:name="__RefHeading___Toc1452591_373438147"/>
      <w:bookmarkStart w:id="12" w:name="_Toc4"/>
      <w:bookmarkEnd w:id="10"/>
      <w:bookmarkEnd w:id="11"/>
      <w:r>
        <w:rPr>
          <w:rtl w:val="true"/>
        </w:rPr>
        <w:t>في بنى أعين</w:t>
      </w:r>
      <w:r>
        <w:rPr>
          <w:rtl w:val="true"/>
        </w:rPr>
        <w:t>:</w:t>
      </w:r>
      <w:r>
        <w:rPr>
          <w:rtl w:val="true"/>
        </w:rPr>
        <w:t>مالك و قعنب</w:t>
      </w:r>
      <w:bookmarkEnd w:id="12"/>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أعين أخو حمران مرجئ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عبيد،عن الحسن ابن علي بن يقطين،قال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غير زرارة و اخوته أخوان ليسا في شيء من هذا الامر؛مالك و قعنب</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452593_373438147"/>
      <w:bookmarkStart w:id="14" w:name="_Toc5"/>
      <w:bookmarkEnd w:id="13"/>
      <w:r>
        <w:rPr>
          <w:rtl w:val="true"/>
        </w:rPr>
        <w:t>في قيس بن رمانة</w:t>
      </w:r>
      <w:bookmarkEnd w:id="14"/>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أسباط،عن قيس بن رمانة،قال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فشكوت اليه الدين و خفة المال،قال،فقال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 قبر النّبيّ صلّى اللّه عليه و آله فاشكو اليه و عد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ففعلت الذي أمرني،ثم رجعت اليه،فقال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المصلى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عليه السّلام فنظرت ذات يوم الى بكير و كنت يومئذ حديث السن،فقال لي اني أقول إن شاء اللّه أي اني سأقول بك و بامامتك و أدين اللّه بولايتك و اتباعك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قال ذلك لما قد كان مولانا الباقر عليه السّلام أخبره بأن الامام بعده ابنه جعفر عليه السّلام،و أنه يدرك زمانه و يقول بامامته و يدين اللّه تعالى بولايته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بنى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قعنب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قعنب بن أعين أخو حمران مرجئ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المهموز،أو من الناقص، يعني أن قعنب بن أعين ليس هو من الموقنين و المتقنين و المستيقنين الذين يستوجبون الجنة بايقانهم و استيقانهم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أنه من الذين ذكرهم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مُرْجَوْنَ لِأَمْرِ اللّٰهِ إِمّٰا يُعَذِّبُهُمْ وَ إِمّٰا يَتُوبُ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5" w:name="pg1025_10693"/>
    </w:p>
    <w:p>
      <w:pPr>
        <w:pStyle w:val="BookText"/>
        <w:rPr/>
      </w:pPr>
      <w:bookmarkEnd w:id="15"/>
      <w:r>
        <w:rPr>
          <w:rFonts w:ascii="Amiri" w:hAnsi="Amiri" w:eastAsia="Amiri" w:cs="Amiri"/>
          <w:color w:val="111111"/>
          <w:sz w:val="28"/>
          <w:sz w:val="28"/>
          <w:szCs w:val="28"/>
          <w:rtl w:val="true"/>
          <w:lang w:bidi="ar-SA"/>
        </w:rPr>
        <w:t>و خذ الذي تحته،قال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 فاذا تحته دنانير،فقلت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جعلت فداك ما شكوت إليك لتعطيني شيئا،قال،فقال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تخبر أحد بحاجتك فيستخف بك، فأخذتها فاذا هى ثلاث مائة دينار</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452595_373438147"/>
      <w:bookmarkStart w:id="17" w:name="_Toc6"/>
      <w:bookmarkEnd w:id="16"/>
      <w:r>
        <w:rPr>
          <w:rtl w:val="true"/>
        </w:rPr>
        <w:t>في مفضل بن قيس بن رمانة</w:t>
      </w:r>
      <w:bookmarkEnd w:id="17"/>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العبيدي،عن مفضل بن قيس بن رمانة،قال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فذكرت له بعض حالي،فقال يا جارية هاتي ذلك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أربعمائة دينار وصلني أبو جعفر أبو الدوانيق بها،خذها فتفرّج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ما هذا دهري،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أحببت أن تدعو اللّه تعالى لي،قال،فقال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سأفعل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اياك أن تعلم الناس بكل حالك فتهون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أبي أحمد و هو ابن أبي عمير،عن مفضل بن قيس بن رمانة،و كان خيارا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العباس بن عامر،عن مفضل بن قيس بن رمانة،قال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فشكوت اليه بعض حالي و سألته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مفضل بن قيس بن رمانة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دهرى أي ما هذا عادتي،أو ما هو قصدي و همتي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بمعنى العادة،و بمعنى الهمة،و بمعنى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ذاك دهري،و ما دهري بكذا،أي همتي و ارادتي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دهري كذا أي ما همتي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33/2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bookmarkStart w:id="18" w:name="pg1025_10694"/>
    </w:p>
    <w:p>
      <w:pPr>
        <w:pStyle w:val="BookText"/>
        <w:rPr/>
      </w:pPr>
      <w:bookmarkEnd w:id="18"/>
      <w:r>
        <w:rPr>
          <w:rFonts w:ascii="Amiri" w:hAnsi="Amiri" w:eastAsia="Amiri" w:cs="Amiri"/>
          <w:color w:val="111111"/>
          <w:sz w:val="28"/>
          <w:sz w:val="28"/>
          <w:szCs w:val="28"/>
          <w:rtl w:val="true"/>
          <w:lang w:bidi="ar-SA"/>
        </w:rPr>
        <w:t>الدعاء،فقال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هاتي الكيس الذي وصلنا به أبو جعفر،فجاءت بكيس،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كيس فيه أربع مائة دينار فاستعن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جعلت فداك ما أردت هذا،و لكن اردت الدعاء لي،فقال لي و لا ادع الدعاء،و لكن لا تخبر الناس بكل ما انت فيه فتهون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عيسى،عن ابن أبي عمير،عن مفضل بن قيس بن رمانة،قال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اصحابنا يختلفون في شيء،و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فيها قول جعفر بن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نزل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شاطرا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على هذا الا بحقيقة</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452597_373438147"/>
      <w:bookmarkStart w:id="20" w:name="_Toc7"/>
      <w:bookmarkEnd w:id="19"/>
      <w:r>
        <w:rPr>
          <w:rtl w:val="true"/>
        </w:rPr>
        <w:t>في أبى جعفر الاحول محمد بن على بن النعمان مؤمن الطاق</w:t>
      </w:r>
      <w:bookmarkEnd w:id="20"/>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الناس شيطان الطاق،و ذلك أنهم شكوا في درهم فعرضوه عليه و كان صيرفيا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الا شيطان الطاق</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لو كان شاطرا</w:t>
      </w:r>
    </w:p>
    <w:p>
      <w:pPr>
        <w:pStyle w:val="BookText"/>
        <w:rPr/>
      </w:pPr>
      <w:r>
        <w:rPr>
          <w:rFonts w:ascii="Amiri" w:hAnsi="Amiri" w:eastAsia="Amiri" w:cs="Amiri"/>
          <w:color w:val="111111"/>
          <w:sz w:val="28"/>
          <w:sz w:val="28"/>
          <w:szCs w:val="28"/>
          <w:rtl w:val="true"/>
          <w:lang w:bidi="ar-SA"/>
        </w:rPr>
        <w:t>من الشطارة بمعنى الضلاعة و الجلادة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الشاطر في أصل اللغة من أعيى أهله سوءا و خبثا و رداءة،فشاع تجريده عن ذلك و استعماله في كل متضلع بالامر متجلد فيه قد أعيى شركائه في الصناعة بضلاعته و جلادته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مفضل بن قيس شاطرا لأخبرني بالامر على التعيين و على الحقيقة،فكان يقول في مسألة كذا أقول كذا و أقول أنه قول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أبى جعفر الاحول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ستوق الستوق باهمال السين المفتوحة و تشديد التاء المثناة من فوق المضمومة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النضر بن شعيب،عن أبان بن عثمان،عن عمر بن يزيد،عن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بريد بن معاوية و محمد بن مسلم و الاحول أحب الناس إلي أحياء و أمواتا،و لكنهم يجيئوني فيقولونني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فلا أجد بدا من أن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عبيد،و يعقوب بن يزيد، عن ابن أبي عمير،عن أبي العباس البقباق،عن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إلي أحياء و أمواتا،بريد بن معاوية العجلي،و زرارة بن أعين،و محمد ابن مسلم،و أبو جعفر الاحول،أحب الناس إلي أحياء و أمواتا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القاف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ارداء من البهرج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الستوق كتنور و قدوس،و تستوق بضم التاءين زيف مبهرج ملبس بالفضة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يجيئوني فيقولوننى</w:t>
      </w:r>
    </w:p>
    <w:p>
      <w:pPr>
        <w:pStyle w:val="BookText"/>
        <w:rPr/>
      </w:pPr>
      <w:r>
        <w:rPr>
          <w:rFonts w:ascii="Amiri" w:hAnsi="Amiri" w:eastAsia="Amiri" w:cs="Amiri"/>
          <w:color w:val="111111"/>
          <w:sz w:val="28"/>
          <w:sz w:val="28"/>
          <w:szCs w:val="28"/>
          <w:rtl w:val="true"/>
          <w:lang w:bidi="ar-SA"/>
        </w:rPr>
        <w:t>أي و لكن الاربعة المذكورين يجيئوني بأقاويل استنكرها فيقولوني،بالتشديد من التقويل من باب التفعل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يحملونني على القول لهم أو فيهم،فلا أجد بدا من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الضمير للناس لا لهم و هذا أظهر،أي و لكن الناس يجيئوني عنهم بمناكير فيقولونني و يحملونني على القول فيهم بما يسوءهم فلا أجد بدا من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244/3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 بجامعة مشهد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خرزاذ،عن موسى بن القاسم البجلي،عن صفوان،عن عبد الرحمن بن الحجاج،عن أبي خالد الكابلي،قال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صاحب الطاق و هو قاعد في الروضة قد قطع أهل المدينة ازراره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دائب يجيبهم و يسألونه،فدنوت منه فقلت ان أبا عبد اللّه نهانا عن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أن تقول 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أمرني أن لا اكلم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فأطعه فيما أمرك،فدخلت على أبي عبد اللّه عليه السّلام فأخبرته بقصة صاحب الطاق و ما قلت له و قوله لي اذهب و أطعه فيما أمرك،فتبسم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ان صاحب الطاق يكلّم الناس فيطير و ينقض،و أنت ان قصوك لن تطير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 عن اسماعيل بن عبد الخالق،قال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ليلا فدخل عليه الاحول فدخل به من التذلل و الاستكانة أمر عظيم،فقال له أبو عبد اللّه عليه السّلام ما لك؟و جعل يكلمه حتى سكن،ثم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تخاصم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بما يخاصم الناس؛</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أهل المدينة ازرارة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جمع زر القميص و الجبرية و غيرهما،بكسر الزاي و 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ازراه كناية عن اتعاب السؤال و المناظرين اياه لكثرتهم و تهجمهم عليه،و منهم من جذبه عن اليمين،و منهم من جذبه عن الشمال يسئلونه و يجيبهم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 بالمناظرة و المجادلة و السؤال و الجواب،يقال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 في عمله يد أب من باب منع،دؤب بالضم فهو دائب،أي جد و تعب،فهو مجد تعبان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دٰائِبَيْنِ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مجدين في المسير غير منقطعين عن السير لتدبير الكائنات في عالم الكون و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أحفظ منه ذلك،فقال أبو عبد اللّه عليه السّلام خاصمهم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مؤمن الطاق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جرى بينك و بين زيد بن علي في محضر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بلغني أنك تزعم أن في آل محمد اماما مفترض الطاعة؟قال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و كان أبوك علي بن الحسين أحدهم،فقال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قد كان يؤتى بلقمة و هي حارة فيبردها بيده ثم يلقمنيها،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يشفق علي من حر اللقمه و لا يشفق علي من حر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كره أن يخبرك فتكفر،فلا يكون له فيك الشفاعة لا و للّه فيك المشية،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 أخذته من بين يديه و من خلفه فما تركت له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صدقة الكاتب الانباري،عن أبي مالك الاحمسي،قال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مؤمن الطاق و اسمه محمد بن علي بن النعمان أبو جعفر الاحول،قال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فدخل زيد بن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الذي تزعم أن في آل محمد اماما مفترض الطاعة معروفا بعينه؟قال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كان أبوك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فما كان يمنعه من أن يقول لي فو اللّه لقد كان يؤتى بالطعام الحار فيقعدني على فخذه و يتناول البضعة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فيبردها ثم يلقمنيها،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يلقمنيها</w:t>
      </w:r>
    </w:p>
    <w:p>
      <w:pPr>
        <w:pStyle w:val="BookText"/>
        <w:rPr/>
      </w:pPr>
      <w:r>
        <w:rPr>
          <w:rFonts w:ascii="Amiri" w:hAnsi="Amiri" w:eastAsia="Amiri" w:cs="Amiri"/>
          <w:color w:val="111111"/>
          <w:sz w:val="28"/>
          <w:sz w:val="28"/>
          <w:szCs w:val="28"/>
          <w:rtl w:val="true"/>
          <w:lang w:bidi="ar-SA"/>
        </w:rPr>
        <w:t>يلقمنيها القاما من باب الافعال،أو يلقمنيها تلقيما من باب التفعيل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رضى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فترى</w:t>
      </w:r>
    </w:p>
    <w:p>
      <w:pPr>
        <w:pStyle w:val="BookText"/>
        <w:rPr/>
      </w:pPr>
      <w:r>
        <w:rPr>
          <w:rFonts w:ascii="Amiri" w:hAnsi="Amiri" w:eastAsia="Amiri" w:cs="Amiri"/>
          <w:color w:val="111111"/>
          <w:sz w:val="28"/>
          <w:sz w:val="28"/>
          <w:szCs w:val="28"/>
          <w:rtl w:val="true"/>
          <w:lang w:bidi="ar-SA"/>
        </w:rPr>
        <w:t>على صيغة المجهول،أي أ فتظن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لا و للّه فيك المشية</w:t>
      </w:r>
    </w:p>
    <w:p>
      <w:pPr>
        <w:pStyle w:val="BookText"/>
        <w:rPr/>
      </w:pPr>
      <w:r>
        <w:rPr>
          <w:rFonts w:ascii="Amiri" w:hAnsi="Amiri" w:eastAsia="Amiri" w:cs="Amiri"/>
          <w:color w:val="111111"/>
          <w:sz w:val="28"/>
          <w:sz w:val="28"/>
          <w:szCs w:val="28"/>
          <w:rtl w:val="true"/>
          <w:lang w:bidi="ar-SA"/>
        </w:rPr>
        <w:t>أي و لا للّه يصح فيك مشية في ادخالك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رضى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يتناول البضعة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الباء أي الشيء اليسير من الطعام،و كذلك كل قطعة يسيرة من الشيء </w:t>
      </w:r>
    </w:p>
    <w:p>
      <w:pPr>
        <w:pStyle w:val="BookText"/>
        <w:rPr/>
      </w:pPr>
      <w:r>
        <w:rPr>
          <w:rFonts w:ascii="Amiri" w:hAnsi="Amiri" w:eastAsia="Amiri" w:cs="Amiri"/>
          <w:color w:val="111111"/>
          <w:sz w:val="28"/>
          <w:sz w:val="28"/>
          <w:szCs w:val="28"/>
          <w:rtl w:val="true"/>
          <w:lang w:bidi="ar-SA"/>
        </w:rPr>
        <w:t xml:space="preserve">أ فتراه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يشفق علي من حر الطعام و لا يشفق علي من حر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كره أن يقول لك فتكفر،فيجب من اللّه عليك الوعيد،و لا يكون له فيك شفاعة،فتركك مرجئ فيك للّه المشية و له فيك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ان امامك قد مات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امامك من المنظرين إِلىٰ يَوْمِ الْوَقْتِ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اسحاق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صدقه،عن أبي مالك الاحمسى،قال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بضعة منه،و في العدد ما بين الثلاث و التسع بضع،و اما القطعة من اللحم فهي بضعة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 بالفتح القطعة من اللحم،و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تفضل صلاة الواحدة ببضع و عشرين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 في العدد بالكسر،و قد يفتح،ما بين الثلاث الى التسع،و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الواحد الى العشرة،لأنه قطعة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بضع سنين و بضعة عشر رجلا،فاذا جاوزت لفظ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 بضع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يخالف ما جاء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رضى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فتراه</w:t>
      </w:r>
    </w:p>
    <w:p>
      <w:pPr>
        <w:pStyle w:val="BookText"/>
        <w:rPr/>
      </w:pPr>
      <w:r>
        <w:rPr>
          <w:rFonts w:ascii="Amiri" w:hAnsi="Amiri" w:eastAsia="Amiri" w:cs="Amiri"/>
          <w:color w:val="111111"/>
          <w:sz w:val="28"/>
          <w:sz w:val="28"/>
          <w:szCs w:val="28"/>
          <w:rtl w:val="true"/>
          <w:lang w:bidi="ar-SA"/>
        </w:rPr>
        <w:t>افتراه على ما لم يسم فاعله بمعنى الظن،و مفعولاه الضمير و الجملة الفعلية بعده،و المعنى أ فتظنه كان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1186/3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الضحاك الشاري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بالكوفه،فحكم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الناس الى نفسه، فأتاه مؤمن الطاق،فلما رأته الشراة وثبوا في وجهه،فقال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صاحبهم،فقال لهم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على بصيره من ديني و سمعتك تصف</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الشارى</w:t>
      </w:r>
    </w:p>
    <w:p>
      <w:pPr>
        <w:pStyle w:val="BookText"/>
        <w:rPr/>
      </w:pPr>
      <w:r>
        <w:rPr>
          <w:rFonts w:ascii="Amiri" w:hAnsi="Amiri" w:eastAsia="Amiri" w:cs="Amiri"/>
          <w:color w:val="111111"/>
          <w:sz w:val="28"/>
          <w:sz w:val="28"/>
          <w:szCs w:val="28"/>
          <w:rtl w:val="true"/>
          <w:lang w:bidi="ar-SA"/>
        </w:rPr>
        <w:t>الشاري واحد الشراة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المعجمة و تخفيف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الخوارج لعنهم اللّه تعالى،سموا بذلك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شرينا أنفسنا في طاعة اللّه،أي بعناها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 بذلك قتل أنفسهم بكفرهم و بغيهم و خروجهم على أمير المؤمنين عليه السّلام و عتوهم في المقاتلة،فتسميتهم بهذا الاسم من باب التهكم،كما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 اللّه تعالى على جادة الحق في 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w:t>
      </w:r>
    </w:p>
    <w:p>
      <w:pPr>
        <w:pStyle w:val="BookText"/>
        <w:rPr/>
      </w:pPr>
      <w:r>
        <w:rPr>
          <w:rFonts w:ascii="Amiri" w:hAnsi="Amiri" w:eastAsia="Amiri" w:cs="Amiri"/>
          <w:color w:val="111111"/>
          <w:sz w:val="28"/>
          <w:sz w:val="28"/>
          <w:szCs w:val="28"/>
          <w:rtl w:val="true"/>
          <w:lang w:bidi="ar-SA"/>
        </w:rPr>
        <w:t>بالتخفيف من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جاع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بالجيم و العين المهملة المشددة و ربما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الخاء المعجمة مكان العين،و قد يخفف و الجعجعة بالقوم الصياح بهم و التضيق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 فلانا رماه بالطين،و الجعجاع معركة الحرب و مناخ سوء لا يقر فيه صاحبه و الفحل الشديد الرغاء،و الجعجعة صوت الرحى و نحر الجزور و أصوات الجمال اذا اجتمعت،و تحريك الابل للإناخة،أو للنهوض و القعود على غير طمأنينة،و أسمع جعجعة و لا أرى طحنا يضرب للجبان يوعد و لا يوقع،و للبخيل يعد و لا ينجز،و تجعجع ضرب بنفسه الارض من وجع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جانح</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العدل فأحببت الدخول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الضحاك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دخل هذا معكم 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مؤمن الطاق على الضحاك،فقال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تبرأتم من علي بن أبي طالب و استحللتم قتله و قتاله؟قال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حكم في دين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تحرك من مكان الى آخر،و برجله نسف بها التراب،و جخجخ كتم ما في نفسه و نادى و صاح و قال جخ جخ و دخل في معظم الشىء و فلانا صرعه و الليل تراكم ظلامه و جخ بمعنى بخ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جخجخ الرجل اذا كتم ما في نفسه،و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الجخجخة أن يهمر و لا يكون لكلامه جهة،و جخ الرجل اذا تحرك من مكان الى مكان،و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صلى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الجخجخة الصياح و النداء،و جخجخ فيهم أي صح بهم و ناد فيهم و تحول اليهم،و جخ اذا اضطجع و لزم الارض،و جخجخ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الجعجعة صوت الرحى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جعجعة و لا أرى طحنا،و الجعجاع مناخ السوء،و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جعجعته اذا أزعجته،و منه كتاب ابن زياد الى ابن سعد لعنهما اللّه تعالى أن جعجع بالحسين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الجعجاع أيضا المكان الضيق الخشن،و منه كتاب عبيد اللّه بن زياد الى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جعجع بالحسين و أصحابه،أي ضيق عليهم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أحبسه و قال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ضيق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الجعجع و الجعجاع الموضع الضيق الخشن،و الجعجعة التضييق على الغريم في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حكم</w:t>
      </w:r>
    </w:p>
    <w:p>
      <w:pPr>
        <w:pStyle w:val="BookText"/>
        <w:rPr/>
      </w:pPr>
      <w:r>
        <w:rPr>
          <w:rFonts w:ascii="Amiri" w:hAnsi="Amiri" w:eastAsia="Amiri" w:cs="Amiri"/>
          <w:color w:val="111111"/>
          <w:sz w:val="28"/>
          <w:sz w:val="28"/>
          <w:szCs w:val="28"/>
          <w:rtl w:val="true"/>
          <w:lang w:bidi="ar-SA"/>
        </w:rPr>
        <w:t>بالتشديد من التحكيم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1196/3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استحللتم قتله و قتاله و البراءة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الدين الذي جئت أناظرك عليه لادخل معك فيه ان غلبت حجتي حجتك أو حجتك حجتي من يوقف المخطي،على خطائه و يحكم للمصيب بصوابه؟فلا بد لنا من انسان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فاشار الضحاك الى رجل من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بيننا فهو عالم بالدين،قال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حكمت هذا في الدين الذي جئت أنا أناظرك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فاقبل مؤمن الطاق على اصحابه،فقال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صاحبكم قد حكم في دين اللّه فشانكم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فضربوا الضحاك بأسيافهم حتى 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صدقة،عن ابي مالك الاحمسي،قال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الشراة يقدم المدينة في كل سنة،فكان يأتي أبا عبد اللّه عليه السّلام فيودعه ما يحتاج اليه،فأتاه سنة من تلك السنين و عنده مؤمن الطاق و المجلس غاص باهله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اني رايت رجلا من اصحابك اكلمه؟فقال ابو عبد اللّه عليه السّلام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يا محمد،فكلمه فقطعه سائلا و مجيبا،فقال الشاري لأبي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سكت</w:t>
      </w:r>
    </w:p>
    <w:p>
      <w:pPr>
        <w:pStyle w:val="BookText"/>
        <w:rPr/>
      </w:pPr>
      <w:r>
        <w:rPr>
          <w:rFonts w:ascii="Amiri" w:hAnsi="Amiri" w:eastAsia="Amiri" w:cs="Amiri"/>
          <w:color w:val="111111"/>
          <w:sz w:val="28"/>
          <w:sz w:val="28"/>
          <w:szCs w:val="28"/>
          <w:rtl w:val="true"/>
          <w:lang w:bidi="ar-SA"/>
        </w:rPr>
        <w:t>يعني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سكت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ذلك أن السكوت يستعار للسكون،و يعبر عن الموت بالسكون لأنه أقرب لوازمه،كما يعبر بالحركة عن الحياة،لكونها أقرب لوازمها،و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سَكَتَ عَنْ مُوسَى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المجاز ضربته حتى أسكته و أسكت حركته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ان في اصحابك احدا يحسن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اصحابي من هو اكثر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فأعجبت مؤمن الطاق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سررتك؟قال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سررتني و اللّه لقد قطعته و اللّه لقد حصرته،و اللّه ما قلت من الحق حرفا واحدا،قال و كيف؟قال لأنك تكلم على القياس،و القياس ليس من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اشكيب،قال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الحسين،عن يونس بن عبد الرحمن،عن ابي جعفر الاحول،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العوجاء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من صنع شيئا و أحدثه حتى يعلم أنه من صنعته فهو خالقه؟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بلى،فأجلني شهرا أو شهرين ثم تعال حتى أريك،قال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فدخلت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قد هيأ لك شأنين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هكذا</w:t>
      </w:r>
    </w:p>
    <w:p>
      <w:pPr>
        <w:pStyle w:val="BookText"/>
        <w:rPr/>
      </w:pPr>
      <w:r>
        <w:rPr>
          <w:rFonts w:ascii="Amiri" w:hAnsi="Amiri" w:eastAsia="Amiri" w:cs="Amiri"/>
          <w:color w:val="111111"/>
          <w:sz w:val="28"/>
          <w:sz w:val="28"/>
          <w:szCs w:val="28"/>
          <w:rtl w:val="true"/>
          <w:lang w:bidi="ar-SA"/>
        </w:rPr>
        <w:t xml:space="preserve">من الاحسان بمعنى العلم،كما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فاعجبت مؤمن الطاق نفسه</w:t>
      </w:r>
    </w:p>
    <w:p>
      <w:pPr>
        <w:pStyle w:val="BookText"/>
        <w:rPr/>
      </w:pPr>
      <w:r>
        <w:rPr>
          <w:rFonts w:ascii="Amiri" w:hAnsi="Amiri" w:eastAsia="Amiri" w:cs="Amiri"/>
          <w:color w:val="111111"/>
          <w:sz w:val="28"/>
          <w:sz w:val="28"/>
          <w:szCs w:val="28"/>
          <w:rtl w:val="true"/>
          <w:lang w:bidi="ar-SA"/>
        </w:rPr>
        <w:t>مؤمن الطاق بالنصب على المفعولية،و نفسه بالرفع على الفاعليه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خالقه</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ذلك هو الأصحّ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كما في نسخ عديدة فللعطف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الكلام أن من صنع شيئا و أحدثه حتى يكون ذلك من المعلوم المستبين أ ليس يصح أن ذلك الشيء من صنعته؟و أ ليس هو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هيأ لك شأنين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بتسكين الهمزة بين الشين المعجمة المفتوحة و النون على تثنية الشأن،و الشأن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جاء به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من اصحابه ثم يخرج لك الشانين قد امتلئا دودا،و يقول لك هذا الدود يحدث من فعلى،فقل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صنعك و انت احدثته فميز ذكوره من الاناث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ليست من ابزارك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ملتقى قبائل الرأس و العروق التى منها يجري الدمع الى العين قاله في مجمل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بهما هنا جمجمتي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شئون الرأس هو أصل القبائل و هي قطع الجمجمة،الواحد 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عظام الرأس،و يعبر بها عن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جاء به معه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ضمير هو المنفصل المرفوع،و ضمير معه المتصل المجرور لابن أبي العوجاء و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للتعدية و العائد لما قد هيأه،و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في للظريفة،أو بمعنى مع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إليك بما قد هيأه لك معه في عدة من أصحابه أو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ابزارك</w:t>
      </w:r>
    </w:p>
    <w:p>
      <w:pPr>
        <w:pStyle w:val="BookText"/>
        <w:rPr/>
      </w:pPr>
      <w:r>
        <w:rPr>
          <w:rFonts w:ascii="Amiri" w:hAnsi="Amiri" w:eastAsia="Amiri" w:cs="Amiri"/>
          <w:color w:val="111111"/>
          <w:sz w:val="28"/>
          <w:sz w:val="28"/>
          <w:szCs w:val="28"/>
          <w:rtl w:val="true"/>
          <w:lang w:bidi="ar-SA"/>
        </w:rPr>
        <w:t>بفتح الهمزة و تسكين الموحدة قبل الزاي و الراء أخيرا جمع البزر،يقال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بزرت القدر أي ألقيت فيها الابزار و التوابل و الأفاويه،و أبزار القول و أبازيره استعارة من توابل الطعام و أفاويه الناطف لبدائع الكلام و طرائفه و لطائفه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البزر كل حب يبذر للنبات ج بزور و التابل و يكسر فيهما جمع أبزار و أبازير،و القاء الأبازير في القدر،و الابزاريون من المحدثين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273/1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94/1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جاء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التي حملتها الابل من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لك أ ليس تزعم انه غني؟ فقل بلى،فيقول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الغني عندك من المعقول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من الاوقات ليس عنده ذهب و لا فضة؟فقل له نعم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البزر من الحب ما كان للبقل،و أما الناطف المبزر فهو الذي فيه الابازير و هي التوابل جمع أبزار بالفتح عن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 برمتك و ألق فيها الابزار و الابازير،و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المبزر أشهى،و النفس عليه أشرة و الا فهو بجزر السباع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المجاز مثلي لا يخفى عليه أبا زيرك أي زياداتك في القول و وشاياتك، و قد بزر فلان كلامه و توابله،و منه قيل للرجل المريب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التى حملتها الابل من الحجاز</w:t>
      </w:r>
    </w:p>
    <w:p>
      <w:pPr>
        <w:pStyle w:val="BookText"/>
        <w:rPr/>
      </w:pPr>
      <w:r>
        <w:rPr>
          <w:rFonts w:ascii="Amiri" w:hAnsi="Amiri" w:eastAsia="Amiri" w:cs="Amiri"/>
          <w:color w:val="111111"/>
          <w:sz w:val="28"/>
          <w:sz w:val="28"/>
          <w:szCs w:val="28"/>
          <w:rtl w:val="true"/>
          <w:lang w:bidi="ar-SA"/>
        </w:rPr>
        <w:t>ترشيح للاستعارة،فحيث انه استعار لهذه الخرائد المونقات في الكلام الا بزار و التوابل،اورد شيئا من ملائمات الشبه بها،و هو حمل الابل اياها ترشيحا للمجاز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المعقول</w:t>
      </w:r>
    </w:p>
    <w:p>
      <w:pPr>
        <w:pStyle w:val="BookText"/>
        <w:rPr/>
      </w:pPr>
      <w:r>
        <w:rPr>
          <w:rFonts w:ascii="Amiri" w:hAnsi="Amiri" w:eastAsia="Amiri" w:cs="Amiri"/>
          <w:color w:val="111111"/>
          <w:sz w:val="28"/>
          <w:sz w:val="28"/>
          <w:szCs w:val="28"/>
          <w:rtl w:val="true"/>
          <w:lang w:bidi="ar-SA"/>
        </w:rPr>
        <w:t>المعقول هنا بمعنى العقل المصدر او الاسم،كالمعسور و الميسور في معنى العسر و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المصدران استعملا و اريد بهما معنى الفاعل اي اليسير و العسير على الفعيل بمعنى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 يكون في طريق العقل عندك ان الغني في وقت من الاوقات من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371/1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الصحاح</w:t>
      </w:r>
      <w:r>
        <w:rPr>
          <w:rFonts w:eastAsia="IRNazanin" w:cs="IRNazanin"/>
          <w:color w:val="111111"/>
          <w:sz w:val="28"/>
          <w:szCs w:val="28"/>
          <w:rtl w:val="true"/>
          <w:lang w:bidi="fa-IR"/>
        </w:rPr>
        <w:t>:</w:t>
      </w:r>
      <w:r>
        <w:rPr>
          <w:rFonts w:eastAsia="IRNazanin" w:cs="IRNazanin"/>
          <w:color w:val="111111"/>
          <w:sz w:val="28"/>
          <w:szCs w:val="28"/>
          <w:lang w:bidi="fa-IR"/>
        </w:rPr>
        <w:t>589/2</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سيقول لك كيف يكون هذا غنيا؟فقل له ان كان الغنى عندك أن يكون الغني غنيا من فضته و ذهبه و تجارته فهذا كله مما يتعامل الناس به،فأي القياس أكثر و اولى بأن يقال غني من احدث الغنى فأغنى به الناس قبل ان يكون شيء و هو وحده؟او من افاد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هبة او صدقة او تجارة؟قال،فقلت له ذلك،قال فقال و هذه و اللّه ليست من ابزارك هذه و اللّه مما تحملها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على ابي حنيفة يوما،فقال له ابو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عنكم معشر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 ذهب و لا فضة،و المصادر على صيغة اسم المفعول معدودة عندهم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المطرزي صاحب المعرب و المغرب في شرح مقامات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 اسم للعقل كالمجلود و الميسور للجلادة و اليسر،و هي من جملة المصادر التي وردت على مثال اسم المفعول،و في المثل ما له حول و لا معقول،و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معقولا و عدم معقولا،و ينشد للراعي حتى اذا لم يتركوا لعظامه لحما و لا لفؤاده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يعقل عقلا و معقولا و عقل فهو 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فارس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نقيض الجهل و رجل عاقل و عقول و المعقول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الجوهري فقد 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عقل يعقل عقلا و معقولا أيضا و هو مصدر،و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صفة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لا يأتي على وزن مفعول البتة و يتأول المعقول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عقل له شيء،أو حبس و أيد و شدد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يستغنى بهذا عن العقل الذي يكون مصدرا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أفاد مالا</w:t>
      </w:r>
    </w:p>
    <w:p>
      <w:pPr>
        <w:pStyle w:val="BookText"/>
        <w:rPr/>
      </w:pPr>
      <w:r>
        <w:rPr>
          <w:rFonts w:ascii="Amiri" w:hAnsi="Amiri" w:eastAsia="Amiri" w:cs="Amiri"/>
          <w:color w:val="111111"/>
          <w:sz w:val="28"/>
          <w:sz w:val="28"/>
          <w:szCs w:val="28"/>
          <w:rtl w:val="true"/>
          <w:lang w:bidi="ar-SA"/>
        </w:rPr>
        <w:t>من أفاده بمعنى اغتناه و استفاده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أفدته علما أو مالا،أي أعطيته و أنلته و ناولته اياه،و أفدت منه علما أو مالا،أي تناولته و أخذته و استفدته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1769/5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الشيعة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 الميت منكم اذا مات كسرتم يده اليسرى لكي يعطى كتابه بيمينه،فقال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 علينا يا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بلغني عنكم معشر المرجئة ان الميت منكم اذا مات قمعتم في دبره قمعا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فصببتم فيه جرة من ماء لكي لا يعطش يوم القيامة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حنيفة مكذوب علينا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فيه من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عيسى،عن علي بن الحكم،عن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 عليه السّلام في جماعة من اصحابنا فلما اجلسني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صاحب الطاق؟قلت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بلغني انه جدل و انه يتكلم في تيم قذر؟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هو جدل،قال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لو شاء ظريف من مخاصميه ان يخصمه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فصلنا ذلك في المعلقات على الصحيفة الكريمة السجادية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قمعتم في دبره قمعا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قمعة قمعا ضربه بالمقمعة بكسر الميم الاولى و فتح الثانية،العمود من الحديد، أو آلة كالمحجن يضرب بها على رأس الفيل،و خشبة غليظة يضرب بها الانسان على رأسه و الجمع المقامع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في الصحاح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بالفتح و بالكسر و كعنب ما يوضع في فم الاناء فيصب فيه الدهن و غيره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تيم قذر</w:t>
      </w:r>
    </w:p>
    <w:p>
      <w:pPr>
        <w:pStyle w:val="BookText"/>
        <w:rPr/>
      </w:pPr>
      <w:r>
        <w:rPr>
          <w:rFonts w:ascii="Amiri" w:hAnsi="Amiri" w:eastAsia="Amiri" w:cs="Amiri"/>
          <w:color w:val="111111"/>
          <w:sz w:val="28"/>
          <w:sz w:val="28"/>
          <w:szCs w:val="28"/>
          <w:rtl w:val="true"/>
          <w:lang w:bidi="ar-SA"/>
        </w:rPr>
        <w:t>النسخ في هاتين اللفظين مختلفة،ففي عدة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تيم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الصحيفة السجادية المطبوع على هامش نور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1272/3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أخبرني عن كلامك هذا من كلام امامك؟فان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علينا و ان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كيف تتكلم بكلام لم يتكلم به امامك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انهم يتكلمون بكلام ان أنا أقررت به و رضيت به أقمت على الضلالة، و ان برئت منهم شق علي،نحن قليل و عدونا كثير،قلت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فابلغه عنك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قد دخلوا في أمر ما يمنعهم عن الرجوع عنه الا الحمية،قال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فأبلغت أبا جعفر الاحول ذاك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بأبي و أمي ما يمنعني من الرجوع عنه الا الحمية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أحمد،عن محمد بن عيسى،عن مروك ابن عبيد،عن أحمد بن النضر،عن المفضل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 الاحول فمره لا يتكلم،فأتيته في منزله،فأشرف علي،فقلت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 عبد اللّه عليه السّلام لا 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فأخاف ألا أصبر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فوق و الياء المثناه من تحت و الميم،و القاف و الذال المعجمة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 و اسكان الياء المنقلبة عن الهمزة الشاة التي تذبح في المجاعة و التي تكون للمرأة تحلبها في المنزل و ليست بسائمة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 النجاسة،و بكسر الذال النجس،أي أنه جدل يجادل في كل شيء،و يتكلم في الشاة الميتة هل جلدها المدبوغ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هم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 و تشديد الميم بمعنى القصد و الهمامة و الارادة،و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كسر الدال المهلة المشددة على صيغة ما لم يسم فاعله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 يتكلم و يجادل في قصد الانسان و أرادته لفعله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كان ذلك مقدرا واقعا بقضاء اللّه و قدره،لزم أن يكون الانسان غير مختار في قصده و ارادته لفعله، </w:t>
      </w:r>
      <w:bookmarkStart w:id="21" w:name="pg1025_10708"/>
    </w:p>
    <w:p>
      <w:pPr>
        <w:pStyle w:val="Heading2"/>
        <w:numPr>
          <w:ilvl w:val="1"/>
          <w:numId w:val="1"/>
        </w:numPr>
        <w:rPr/>
      </w:pPr>
      <w:bookmarkStart w:id="22" w:name="__RefHeading___Toc1452599_373438147"/>
      <w:bookmarkStart w:id="23" w:name="_Toc8"/>
      <w:bookmarkEnd w:id="21"/>
      <w:bookmarkEnd w:id="22"/>
      <w:r>
        <w:rPr>
          <w:rtl w:val="true"/>
        </w:rPr>
        <w:t>في جابر بن يزيد الجعفى</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علي بن الحكم،عن ابن بكير،عن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 السّلام عن أحاديث جابر؟فقال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عند أبي قط إلا مرة واحدة و ما دخل علي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الحكم عن زياد بن أبي الحلال،قال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أبا عبد اللّه عليه السّلام،فلما دخلت ابتدأني،فقال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 الجعفي كان يصدق علينا،لعن اللّه المغيرة بن سعيد كان يكذب علينا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فيلزم أن يكون مجبورا في فعله،و هو قول الجبرية و ذلك باطل،فيتعين المصير الى القول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شبهة عويصة لا سبيل الى المخرج عنها الا مما سلكناه في كتاب الايقاضات،و في كتاب القبسات بفضل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جابر بن يزيد الجعفى</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جعفي أبو قبيلة من اليمين،و هو جعفي بن سعد العشيرة ابن مذحج،و النسبة اليه كذلك،و منهم عبيد اللّه بن الحر الجعفي و جابر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جعفي ككرسي ابن سعد العشيرة أبو حي باليمن و النسبة جعفي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مجمل اللغة لأحمد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 قبيلة و النسبة اليهم 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جعفى على فعلى بالضم و بالقصر موضع بالكوفة،أو بالسواد قريبا من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1337/4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عبد الحميد بن ابي العلاء،قال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حين قتل الوليد،فاذا الناس مجتمعون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فأتيتهم فاذا جابر الجعفي عليه عمامة خز حمراء و اذا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الاوصياء و وارث علم الانبياء محمد بن علي عليه السّلام،قال،فقال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 جن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هارون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علي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علي بن فضال،عن علي بن حسان،عن المفضل بن عمر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تفسير جابر؟فقال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به السفلة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فيذيعونه،أما تقرأ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 اماما مستترا فاذا أراد اللّه إظهار أمره نكت في قلبه،فظهر فقام بأمر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 في ترجمة محمد بن الحسين بن سعيد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كوفي مات سنة تسع و ستين و مأتين،و صلى عليه جعفر المحدث المحمدي و دفن في جعفى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 السفلة</w:t>
      </w:r>
    </w:p>
    <w:p>
      <w:pPr>
        <w:pStyle w:val="BookText"/>
        <w:rPr/>
      </w:pPr>
      <w:r>
        <w:rPr>
          <w:rFonts w:ascii="Amiri" w:hAnsi="Amiri" w:eastAsia="Amiri" w:cs="Amiri"/>
          <w:color w:val="111111"/>
          <w:sz w:val="28"/>
          <w:sz w:val="28"/>
          <w:szCs w:val="28"/>
          <w:rtl w:val="true"/>
          <w:lang w:bidi="ar-SA"/>
        </w:rPr>
        <w:t>السفلة بفتح السين و كسر الفاء جمع و ليس بواحد،يقال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سفلة و فلان من السفلة،و لا يقال هو 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 خلاف العلو بالضم و الكسر فيهما،و قوله قلب الرداء أن يجعل سفلاه و أعلاه الصواب أسفله،و سفل سفولا خلاف علا من باب طلب، و منه بنت بنت بنت و ان سفلت،و ضم الفاء خطا لأنه من السفالة الخساسة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السفلة لخساس الناس و أراذلهم،و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استعيرت من سفلة البعير و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أحمد،حدثني الشجاعي،عن محمد بن الحسين،عن أحمد بن النضر،عن عمرو بن شمر،عن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عليه السّلام و أنا شاب،فقال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 ممن؟قلت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الى هاهنا؟قلت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سألك أحد من أين أنت؟فقل من أهل المدينة،قال،قلت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قبل كل شيء عن هذا،أ يحل لي ان اكذب؟قال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بكذب من كان في مدينة فهو من اهلها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دفع إلي كتابا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 حدثت به حتى تهلك بنو امية فعليك لعنتي و لعنة آبائي،و اذا أنت كتمت منه شيئا بعد هلاك بني أمية فعليك لعنتي و لعنة آبائي،ثم دفع إلي كتابا آخر،ثم قال و هاك هذا فان حدثت بشيء منه أبدا فعليك لعنتي و لعنة آبائي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أحمد،حدثني محمد بن عيسى،عن عبد اللّه بن جبلة الكناني،عن ذريح المحاربي،قال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جابر الجعفي و ما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قوائمه،و من قال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و سكون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تخفيف السفلة كاللبنة،و جمع سفيل كعليه في جمع علي،و العامة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سفلة من قوم سفل و قد انكروا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اللّه و أمانة اللّه من ايمان السفلة يعني الجهلة الذين يذكرونه و قال أبو حنيفة يعني الخارجة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حنيفة عن السفلة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كافر النعمة،و عن أبي يوسف من باع دينه بدنياه،و عن الاسمعي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يبالي بما قال و قيل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روى؟فلم يجبني،و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بجمع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يجبني فسألته الثالثة؟فقال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ذريح دع ذكر جابر فان السفلة اذا سمعوا بأحاديثه شنعوا،او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 الفاريابي،حدثني محمد بن عيسى العبيدى،عن علي بن حسان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كثير،عن جابر بن يزيد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حديثنا صعب مستصعب،أمرد ذكوان وعر أجرد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و اللّه الا نبي مرسل،أو ملك مقرب،أو مؤمن ممتحن،فاذا ورد عليك يا جابر شيء من أمرنا فلان له قلبك فأحمد اللّه،و ان أنكرته فرده إلينا أهل البيت،و لا تقل كيف جاء هذا،و كيف كان و كيف هو،فان هذا و اللّه الشرك باللّه العظيم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بجمع</w:t>
      </w:r>
    </w:p>
    <w:p>
      <w:pPr>
        <w:pStyle w:val="BookText"/>
        <w:rPr/>
      </w:pPr>
      <w:r>
        <w:rPr>
          <w:rFonts w:ascii="Amiri" w:hAnsi="Amiri" w:eastAsia="Amiri" w:cs="Amiri"/>
          <w:color w:val="111111"/>
          <w:sz w:val="28"/>
          <w:sz w:val="28"/>
          <w:szCs w:val="28"/>
          <w:rtl w:val="true"/>
          <w:lang w:bidi="ar-SA"/>
        </w:rPr>
        <w:t>كأنه كان السؤال يجمع و هو المزدلفة مرة ثانية بعد المرة الاولى،فلذلك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الثالثة،و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السؤال أولا بجمع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أمرد ذكوان وعر أجرد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 من استصعب عليه الامر أي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اهمال الدال على أفعل الصفة من المرودة و المرادة،بمعنى الشرود و الشدة،و المارد من الرجال العاتي الشديد،و المتمرد هو الشارد الشديد الشرود،و الامرد من لا لحية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المجاز جبل متمرد و جبال متمردات و شجرة مرداء لا ورق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الامرد من الحديث كناية عن التمام المحض و الصعب العويص المعتاص المتشرد معناه على الاذهان الضيقة القاصرة،و المتباذخ المتمرد مغزاه على الفطن الكليلة الخامدة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 بن يزيد،عن عمرو بن عثمان،عن أبي جميلة،عن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خمسين الف حديث ما سمعه أحد مني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فعوال بزيادة الواو و الالف من الذكارة،باعجام الذال قبل الكاف و الراء بعد الالف من الذكورة،أو من الذكر بالكسر و الذكرة بالضم بمعنى الصيت و الشرف و الشدة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الذكارة بالكسر من الطيب ما يصلح للرجل كالمسك و العنبر و العود،و هي جمع ذكر و الذكورة مثله،و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يكرهون المؤنث من الطيب و لا يرون بذكورته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لا لون له ينفض كالعود و الكافور و العنبر،و المؤنث طيب النساء كالخلوق و الزعفران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في الناس،أي صيت و شرف،و ذكور الطيب ما لا ردع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بالكسر الصيت كالذكرة بالضم الشرف،و المذكر من السيف ذو الماء،و من الايام الشديد الصعب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فعلان بزيادة الالف و النون من الذكا بالقصر أو الذكاء بالمد،و هو سطوع رائحة المسك و تمام تضوعها و ارتفاع لهيب النار و اشتعال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ذكت النار ذكوا و ذكاء بالمد،عن الزمخشري،و استذكت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رجال الكشى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أحمد،حدثني محمد بن عيسى،عن اسماعيل بن مهران عن أبي جميلة المفضل بن صالح،عن جابر بن يزيد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اشتدت لهبها،و بالضم غير مصروفة الشمس،و ابن ذكاء بالمد الصبح و مسك ذاك و ذكية ساطع 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التركيب يدل على التمام،و منه ذكاء السن بالمد لنهاية الشباب،و ذكا النار بالقصر لتمام اشتعالها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 شدة وهج النار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 النار اذا اتممت اشتعالها و رفعتها،و ذكت النار تذكو ذكا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اشتعلت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لغتان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تسكين العين المهملة و الراء،أي صعب عسر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وعر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مطلب وعر قال الاصمعي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تقل وعر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قبل الراء و الدال المهملة بعدها على أفعل،الصفة من الجرد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جرداء متجردة عن النبات،و قد جردت جردا، و نزلنا في جرد في فضاء بلا نبات،و هي تسمية بالمصدر،و سنة جرداء كاملة متجردة عن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أجرد بين الجرد لا شعر عليه،و فرس أجرد،و ذلك اذا رقت شعرته و قصرت و هو مدح،و كل شيء قشرته عن شيء فقد جردته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192/1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846/2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عليه السّلام بسبعين ألف حديث لم أحدث بها أحدا قط،و لا احدث بها أحدا أبدا،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جعفر عليه السّلام جعلت فداك انك قد حملتني وقرا عظيما بما حدثتني به من سركم الذي لا أحدث به أحدا،فربما جاش في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يأخذني منه شبه الجنون،قال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فاذا كان ذلك فاخرج الى الجبان فاحفر حفيرة و دل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بكذا و كذا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المقشور مجرود و ما قشر عنه 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جرد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أجارد عن النقصان أمارد عما يشوبهم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جاش في صدرى</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 القدر جيوشا و جيشانا اذا غلا و فار،و جاشت العين اذا فاضت و جاش الوادي أو البحر اذا زخر و طما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رأسك</w:t>
      </w:r>
    </w:p>
    <w:p>
      <w:pPr>
        <w:pStyle w:val="BookText"/>
        <w:rPr/>
      </w:pPr>
      <w:r>
        <w:rPr>
          <w:rFonts w:ascii="Amiri" w:hAnsi="Amiri" w:eastAsia="Amiri" w:cs="Amiri"/>
          <w:color w:val="111111"/>
          <w:sz w:val="28"/>
          <w:sz w:val="28"/>
          <w:szCs w:val="28"/>
          <w:rtl w:val="true"/>
          <w:lang w:bidi="ar-SA"/>
        </w:rPr>
        <w:t>بفتح الدال المهملة و تشديد اللام المكسورة على فعل الامر من التدلية،بمعنى الادلاء أي الارسال و الالقاء و الانزال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تدلى فكان 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النزول من العلو،و قاب قوسين قدره،و الضمير في تدلى لجبرئيل عليه السّلام،يقال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أدليت الدلو و دليتها اذا أرسلتها في البئر و دلوتها أدلوها فأنا دال اذا أخرجتها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أدليت الدلو أرسلتها في البئر،و منه أدلى بالحجة أحضرها، 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تلقوا أمرها و الحكومة فيها،و دلاه من سطح بحبل أي أرسله فتدلى و دلى رجليه من السرير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452/1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جابر ذات يوم و على رأسه قوصرة راكبا قصبة حتى مر على سكك الكوفة،فجعل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جابر جن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بعد ذلك أياما،فاذا كتاب هشام قد جاء بحمله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 الامير فشهدوا عنده أنه قد اختلط،و كتب بذلك الى هشام فلم يتعرض له،ثم رجع الى ما كان من حاله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عن زيد الحامض،عن موسى بن عبد اللّه،عن عمرو بن شمر،قال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الى جابر الجعفي فسألوه أن يعينهم في بناء مسجدهم؟قال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بالذي أعين في بناء شيء يقع منه رجل مؤمن فيموت،فخرجوا من عنده و هم ينحلونه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يكذبونه،فلما كان من الغد أتموا الدراهم و وضعوا أيديهم في البناء،فلما كان عند العصر زلت قدم البناء فوقع فمات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المشهور أن الادلاء هو الاهباط و الارسال في جهة السفل،و التدلية هي الاصعاد و الاخراج الى جهة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دلوت و أدليت أرسلتها في البئر و دلاها جبذها ليخرجها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التعويل على ما في النهاية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ينحلونه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النون و تشديد الحاء المهملة من باب التفعيل للنسبة،من النحلة بالكسر بمعنى الدعوى،أي ينسبونه الى الادعاء لنفسه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نحله القول ينحله بالفتح فيهما نحلا اذا أضفته اليه و ادعيته عليه و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328/4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ينخلونه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عبيد،و محمد بن منصور الكوفي،عن محمد بن اسماعيل عن صدقة،عن عمرو بن شمر،قال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العلاء بن يزيد رجل من جعفى،قال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جابر لما طلبه هشام حتى انتهى الى السواد،قال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قعود و راع قريب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اذلفتت نعجة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شائه الى حمل،فضحك جابر،فقلت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أبا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النعجة دعت حملها فلم يجيء،فقالت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ذلك الموضع فان الذئب عاما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أخاك منه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قوله،و المنحول هو ذلك المضاف اليه اختلاقا و تقولا و ادعاء عليه،و انتحل فلان شعرا أو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تنحله اذا ادعاه لنفسه و هو ليس له بل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مما قد اتفق عليه الصحاح و القاموس و أساس البلاغة و مجمل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انتحلت الشيء اذا ادعيته و أنت محق،و تنحلته اذا ادعيته مبطلا و بيت الاعشى يدل على خلاف هذا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أنا و انتحالي للقوافي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المشيب كفى ذاك عارا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لفتت نعجة</w:t>
      </w:r>
    </w:p>
    <w:p>
      <w:pPr>
        <w:pStyle w:val="BookText"/>
        <w:rPr/>
      </w:pPr>
      <w:r>
        <w:rPr>
          <w:rFonts w:ascii="Amiri" w:hAnsi="Amiri" w:eastAsia="Amiri" w:cs="Amiri"/>
          <w:color w:val="111111"/>
          <w:sz w:val="28"/>
          <w:sz w:val="28"/>
          <w:szCs w:val="28"/>
          <w:rtl w:val="true"/>
          <w:lang w:bidi="ar-SA"/>
        </w:rPr>
        <w:t>أي لفتت وجهها و التفتت اليه،يقال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لفته عن كذا اذا صرفه عنه،و الى كذا اذا صرفه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الذئب عاما أول</w:t>
      </w:r>
    </w:p>
    <w:p>
      <w:pPr>
        <w:pStyle w:val="BookText"/>
        <w:rPr/>
      </w:pPr>
      <w:r>
        <w:rPr>
          <w:rFonts w:ascii="Amiri" w:hAnsi="Amiri" w:eastAsia="Amiri" w:cs="Amiri"/>
          <w:color w:val="111111"/>
          <w:sz w:val="28"/>
          <w:sz w:val="28"/>
          <w:szCs w:val="28"/>
          <w:rtl w:val="true"/>
          <w:lang w:bidi="ar-SA"/>
        </w:rPr>
        <w:t>أول أصله على أوأل على أفعل مهموز الوسط على ما هو مذهب الاكثر،لا ووأل على فوعل كما ذهب اليه بعض،و هو بفتح اللام منصوبا غير مصروف على أفعل التفضيل،أو أفعل الصفة ملحوظا فيه اعتبار الوصفية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w:t>
      </w:r>
      <w:r>
        <w:rPr>
          <w:rFonts w:eastAsia="Amiri" w:cs="Amiri" w:ascii="Amiri" w:hAnsi="Amiri"/>
          <w:color w:val="111111"/>
          <w:sz w:val="28"/>
          <w:szCs w:val="28"/>
          <w:lang w:bidi="ar-SA"/>
        </w:rPr>
        <w:t>1826/5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علمن حقيقة هذا أو كذبه،فجئت الى الراعي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راعي تبيعني هذا الحمل؟قال،فقال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أمه أفره شاة في الغنم و أغزرها درة،و كان الذئب أخذ حملا لها عند عام الاول من ذلك الموضع،فما رجع لبنها حتى وضعت هذا فدرت،فقلت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عضة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بالتنوين مجرورا باضافة العام اليه على مجرد وزن أفعل الصفة منسلخا عن اعتبار معنى الوصفية فيه مطلقا في اللهجة و الطية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معناه الملحوظ البداءة و الابتداء و المبدأ فيكون مصروفا،و كذلك اذا كان في محل النصب،كما اذا قلت جئتك أو لا أي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محل الرفع كما اذا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أول أي مبدأ،فقولك مثلا فعلت كذا أولا و آخرا معناه ابتداء و انتهاء،و النصب على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أنه منزوع الخافض لا على الظرف كما ينساق اليه و هم غير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المتمهر المتثبت يعلم أن الانتصاب على المفعول فيه و على نزع الخافض وراء الانتصاب على الظرفية،ففي قولك سكنت دارا انتصاب على نزع الخافض و في قولك جئت قبلك انتصاب على الظرف،و الظرف برأسه أحد المنصوبات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تستعمل أولا بمعنى قديما فينصرف أيضا،تقول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 أولا و آخرا،أي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اعتبرت فيه الوصفية الاصلية فلم تصرفه أصلا؟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الوصفية الاصلية انما يتأتي في المنقول و هذا من قبيل المشترك فهذا حق 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فاضل تفتازان في التلويح و في حاشية الكشاف قد زل هنالك في تفسير كلام الجوهري و تحرير مرامه،فنحن قد رددنا عليه و أوردنا مر الحق في المعلقات على إنجيل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الصحيفة السجادية المطبوع على هامش نور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أقبلت فلما صرت على جسر الكوفة نظر الى رجل معه خاتم ياقوت،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خاتمك هذا البراق أرنيه،قال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 فأعطاه،فلما صار في يده رمى به في الفرات،قال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قال،فقال بيده الى الماء،فأقبل الماء يعلو بعضه على بعض حتى اذا قرب تناوله و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جابر الجعفي صدوق في الحديث الا أنه كان يتشيع،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أورع بالحديث من جابر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بعض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بانتصاب العالم على الظرف و اضافته الى الاول،بادخال الالف و اللام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 عاما أول على الوصف و عام الاول على الاضافة و أي رجل دخل أول فله كذا مبني على الضم،كما في من قبل 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المفردات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الفائق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في الصحاح عن ابن سكيت المنع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القاموس جوازه على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جابر الجعفى صدوق في الحديث الا انه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الذهبي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الحارث الجعفي الكوفي أحد علماء الشيعة،له عن أبي الطفيل و الشعبي و خلق،و عنه شعبه و أبو عرانة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المهدي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الجعفي ورعا في الحديث ما رأيت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الراغب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1838/5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منصور،عن محمد بن اسماعيل،عن عمرو بن شمر،قال،قال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جابر بن يزيد 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ترى أبا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على عيني فمررت و أنا أسبق الريح حتى صرت الى المدينة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أورع منه في الحديث،و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يحيى بن بكير عن 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جابرا اذا قال أنا و ثنا و سمعت فهو من أوثق الناس،و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شككتم في شيء فلا تشكوا ان جابر الجعفي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 لشعبة لان تكلمت في جابر الجعفي لا تكلمن فيك،زهير بن معاويه قال،سمعت جابر بن يزيد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خمسون ألف حديث ما حدثت منها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شهاب أنه سمع ابن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جابرا الجعفي و ما سمعت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عليا فعلمه مما تعلم،ثم دعا علي الحسن فعلمه مما تعلم،ثم دعا الحسن الحسين فعلمه مما تعلم،ثم دعا الحسين ولده حتى بلغ جعفر بن محمد،قال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 بالاسناد عن الحميدي سمعت سفيان سمعت جابرا الجعفي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العلم الذي كان في النبي صلّى اللّه عليه و آله الى علي،ثم انتقل من علي الى الحسن،ثم لم يزل حتى بلغ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الجراح بن مليح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سبعون ألف حديث عن جعفر عن النبي صلّى اللّه عليه و آله كلها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 بالاسناد عن زائدة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رافضي يشتم أصحاب النبي صلّى اللّه عليه و آله الحميدي سمعت رجلا يسأل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يا أبا محمد الذين عابوا على جابر الجعفى؟قوله حدثني وصي الاوصياء؟فقال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أهونه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متعجب اذ فكرت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أحوجني الى وتد أوتده فاذا حججت عاما قابلا نظرت هاهنا هو أم لا،فلم أعلم الا و جابر بين يدي يعطينى وتدا،قال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العبد باذن اللّه فكيف لو رأيت السيد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حتى صرت الى باب أبي جعفر عليه السّلام فاذا هو يصيح بي أدخل لا بأس عليك،فدخلت فاذا جابر عنده،قال؛فقال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غرقتهم أولا بالماء و غرقتهم آخرا بالعلم فاذا كسرت فاجبر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من أطاع اللّه أطيع،أي البلاد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أخا النون بالكوفة،قال فبقيت متعجبا من قول جابر فجئت فاذا به في موضعه الذي كان فيه قاعدا،قال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هل قام أو تنحى؟قال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لا،و كان سبب توحيدي ان سمعت قوله بالالهية و في الائمة هذا حديث موضوع لا شك في كذبه و رواته كلهم متهمون بالغلو و التفويض</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فكن</w:t>
      </w:r>
    </w:p>
    <w:p>
      <w:pPr>
        <w:pStyle w:val="BookText"/>
        <w:rPr/>
      </w:pPr>
      <w:r>
        <w:rPr>
          <w:rFonts w:ascii="Amiri" w:hAnsi="Amiri" w:eastAsia="Amiri" w:cs="Amiri"/>
          <w:color w:val="111111"/>
          <w:sz w:val="28"/>
          <w:sz w:val="28"/>
          <w:szCs w:val="28"/>
          <w:rtl w:val="true"/>
          <w:lang w:bidi="ar-SA"/>
        </w:rPr>
        <w:t>فكن على صيغة الامر بالكينونة،أي فبالكوفة 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قال عليه السّلام ذلك فلم ألبث و اذا أنا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أخا النون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معناه قال الرجل فاذا أنا سمعت بالكوفة صوت جابر يناديني باسقاط حرف النداء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النون،و انما سماه أخا النون لسباحته في بحر الحيرة و التعجب كما يسبح الحوت في البحر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بعد قوله بالكوفة فكن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النون بالكوفة،أي أخا النون كن بالكوفة تأكيدا لقوله بالكوفة فكن،فيكون عليه السّلام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علي بن الحكم، عن عروة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مريم الحناط و جابر عنده جالس، فقام أبو مريم فجاء بدورق من ماء بئر منازل ابن عكرمة،فقال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مريم كأني بك قد استغنيت عن هذه البئر و اغترفت من هاهنا من ماء الفرات،فقال له أبو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ألوم الناس أن يسمونا 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مولى لجعفر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يجيء ماء الفرات الى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يحتفر هاهنا نهر أوله عذاب على الناس و آخره رحمة يجرى فيه ماء الفرات،فتخرج المرأة الضعيفة و الصبى فيغترف منه،و يجعل له أبواب في بني رواس و في بني موهبة و عند بئر بني كندة و في بنى فزارة حتى تتغامس فيه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الذي حدث علي و عمر لعل أنه قد سمع بهذا الحديث قبل أن يكون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سماه أخا النون لكونه سابحا كالنون في بحر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أظهر لقوله عليه السّلام أولا يا نوح غرقتهم أولا بالماء و غرقتهم آخرا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كان ذلك</w:t>
      </w:r>
    </w:p>
    <w:p>
      <w:pPr>
        <w:pStyle w:val="BookText"/>
        <w:rPr/>
      </w:pPr>
      <w:r>
        <w:rPr>
          <w:rFonts w:ascii="Amiri" w:hAnsi="Amiri" w:eastAsia="Amiri" w:cs="Amiri"/>
          <w:color w:val="111111"/>
          <w:sz w:val="28"/>
          <w:sz w:val="28"/>
          <w:szCs w:val="28"/>
          <w:rtl w:val="true"/>
          <w:lang w:bidi="ar-SA"/>
        </w:rPr>
        <w:t>قال علي كلام محمد بن عيسى،و أن الذي حدث الى آخر كلام أبي عمرو الكشي،و المعنى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 أي ما قد أخبر به جابر من احتفار النهر هنا و جريان ماء الفرات فيه،فكأنه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أدرك ذلك و رءاه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bookmarkStart w:id="24" w:name="pg1025_10722"/>
    </w:p>
    <w:p>
      <w:pPr>
        <w:pStyle w:val="Heading2"/>
        <w:numPr>
          <w:ilvl w:val="1"/>
          <w:numId w:val="1"/>
        </w:numPr>
        <w:rPr/>
      </w:pPr>
      <w:bookmarkStart w:id="25" w:name="__RefHeading___Toc1452601_373438147"/>
      <w:bookmarkStart w:id="26" w:name="_Toc9"/>
      <w:bookmarkEnd w:id="24"/>
      <w:bookmarkEnd w:id="25"/>
      <w:r>
        <w:rPr>
          <w:rtl w:val="true"/>
        </w:rPr>
        <w:t>في اسماعيل بن جابر الجعفى</w:t>
      </w:r>
      <w:bookmarkEnd w:id="26"/>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على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أورمة،عن عثمان بن عيسى،عن اسماعيل بن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لقوة في وجهى،فلما قدمنا المدينة دخلت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أرى بوجهك؟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فاسدة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قبر النبي صلّى اللّه عليه و آله فصل عنده ركعتين،ثم ضع يدك على وجهك،ثم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هذا أحرج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عين انس أو عين جن،أو وجع</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بن الحكم هو الذي حدث بهذا الحديث و رواه،و هو قد عمر عمرا طويلا،فلعله قد سمع بهذا الحديث قبل أن يكون ذلك،فبقي الى أن كان فأدرك كينونته،فلا يتوهمن أنه انما سمع هذا الحديث بعد كينونة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 من باب لبس مكان و عمر،أي علي بن الحكم هو الذي حدث بهذا الحديث و أدرك عصر كينونة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عهدته بمكان كذا لقيته،و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بفلان أي متى عهدته،و منه متى عهدك بالخف أي يلبسه،يعني متى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اسماعيل بن جابر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أحرج</w:t>
      </w:r>
    </w:p>
    <w:p>
      <w:pPr>
        <w:pStyle w:val="BookText"/>
        <w:rPr/>
      </w:pPr>
      <w:r>
        <w:rPr>
          <w:rFonts w:ascii="Amiri" w:hAnsi="Amiri" w:eastAsia="Amiri" w:cs="Amiri"/>
          <w:color w:val="111111"/>
          <w:sz w:val="28"/>
          <w:sz w:val="28"/>
          <w:szCs w:val="28"/>
          <w:rtl w:val="true"/>
          <w:lang w:bidi="ar-SA"/>
        </w:rPr>
        <w:t>بفتح الحاء المهملة و تشديد الراء قبل الجيم على صيغة المتكلم من التحريج بمعنى التضييق تفعيلا من الحرج و هو الضيق و الشدة و المشار اليه بهذا،و هو المقصود بتوجيه الخطاب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تبينه من التبيينية الاستغراقية في من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أو جن أو وجع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 بجامعة مشهد و في المطبوع بالنجف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أحرج عليك،بالذي اتخذ ابراهيم خليلا و كلم موسى تكليما،و خلق عيسى من روح القدس،لما هدأت و طفيت،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طفيت نار ابراهيم،اطفأ باذن اللّه اطفأ باذن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عاودته الا مرتين حتى رجع وجهي،فما عاد إلي الساعة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الكلام و مغزاه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الذي غير هذا الوجه و أصابه و ألم به أيا ما كنت من عين انس أو عين جن،أو مادة مرض و موجب وجع،أحرج و أضيق عليك باسم اللّه و بالله احرج عليك باللّه الذي اتخذ ابراهيم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أحرج عليك و لا أدعك و لا أذر التحريج و التضييق عليك،الا اذا هدأت بالهمز اي سكنت و طفئت،و النار الهادئة الطافئة هي الساكنة الخامدة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التحريج أيضا بمعنى التحيير تفعيلا من الحيرة،يقال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حرجت العين تحرج من باب لبس يلبس اذا حارت،و بمعنى الزام التحرج و ايجابه،و التحرج المجانبة و التجنب و التجافي و التباعد،يقال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تحرج من كذا أي جانبه و تجنبه و تجافى عنه، و حرجه منه اذا اضطره الى أن يتحرج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حقيقته جانب الحرج فيكون حقيقة التحريج اذن الجاؤه الى ان يجانب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أبي عبد اللّه المازري لصحيح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تحنث الرجل اذا فعل فعلا خرج به من الحنث،و الحنث الذنب،و كذلك تأثم اذا ألقى الا ثم عن نفسة،و مثله تحرج و تحوب اذا فعل فعلا يخرجه من الحرج و الحوب،و فلان يتهجد اذا كان يخرج من الهجود،و يتنجس اذا فعل فعلا يخرج به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هدأت و طفيت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 من الكلام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للاستثناء،و المعنى أحرج عليك و لا أدع تحريجي و تضييقي عليك الا اذا هدات</w:t>
      </w:r>
      <w:r>
        <w:rPr>
          <w:rFonts w:eastAsia="Amiri" w:cs="Amiri" w:ascii="Amiri" w:hAnsi="Amiri"/>
          <w:color w:val="111111"/>
          <w:sz w:val="28"/>
          <w:szCs w:val="28"/>
          <w:rtl w:val="true"/>
          <w:lang w:bidi="ar-SA"/>
        </w:rPr>
        <w:t xml:space="preserve">. </w:t>
      </w:r>
      <w:bookmarkStart w:id="27" w:name="pg1025_10724"/>
    </w:p>
    <w:p>
      <w:pPr>
        <w:pStyle w:val="BookText"/>
        <w:rPr/>
      </w:pPr>
      <w:bookmarkEnd w:id="27"/>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بن أحمد،عن محمد ابن عيسى،عن يونس،عن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المترئسون في أديانهم،منهم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بريد،و محمد بن مسلم،و اسماعيل الجعفي،و ذكر آخر لم أحفظه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452603_373438147"/>
      <w:bookmarkStart w:id="29" w:name="_Toc10"/>
      <w:bookmarkEnd w:id="28"/>
      <w:r>
        <w:rPr>
          <w:rtl w:val="true"/>
        </w:rPr>
        <w:t>في علباء بن دراع الاسدى و أبى بصير</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الفضل،ابن أبي عمير،عن شعيب العقرقوفي،عن أبي بصير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طفئت،كما طفئت نار ابراهيم عليه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هدأت النار اذا سكنت و خمدت و نار هادئة بالهمز أي ساكنة لينة خامدة،و في دعاء القنوت في صلاة الغفيلة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أسألك و أسألك و لا أقطع السؤال و الالحاح الا اذا قضيت لي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تُؤْتُونِ مَوْثِقاً مِنَ اللّٰهِ لَتَأْتُنَّنِي بِهِ إِلاّٰ أَنْ يُحٰاطَ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 أن تغلبوا فلا تطيقوا ذلك،أو الا تهلكوا جميعا،فهو استثناء مفرغ من أعم الاحوال،لتأتنني به على كل حال الا حال الاحاطة بكم،أو من أعم العلل على أن يكون لتأتنني به في تأويل النفي،و التقدير لا تمتنعون من الاتيان به الا للإحاطة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باللّه الا فعلت،أي أقسمت عليك و أقسمت عليك الا اذا فعلت و لا تركت الاقسام عليك باللّه الا اذا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فتثبت و لا تتخبط فامثل القاصرين طريقة من أهل العصر قد تاه به و همه فذهب فيه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علباء بن دراع الاسدى</w:t>
      </w:r>
    </w:p>
    <w:p>
      <w:pPr>
        <w:pStyle w:val="BookText"/>
        <w:rPr/>
      </w:pP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باهمال العين المفتوحة و اسكان اللام و الباء الموحدة و الالف الممدودة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علباء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عليه السّلام قد ضمن لي الجنة فأذكره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علباء عند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نعم،فأخبرني أنك ضمنت له الجنة و سألني أن اذكرك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لست الكبير السن الضرير البصر فاضمنها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اضمنها لي على آبائك و سميتهم واحدا واحدا،قال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فاضمنها لي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اضمنها لي على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محمد بن فارس،عن يعقوب بن يزيد،عن ابن أبي عمير،عن شهاب بن عبد ربه،عن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علباء الاسدي ولي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فافاد سبعمائة ألف دينار و دواب و رقيقا،قال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ذلك كله حتى وضعه بين يدي أبي عبد اللّه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 و 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علباء الاسدى ولى البحرين</w:t>
      </w:r>
    </w:p>
    <w:p>
      <w:pPr>
        <w:pStyle w:val="BookText"/>
        <w:rPr/>
      </w:pPr>
      <w:r>
        <w:rPr>
          <w:rFonts w:ascii="Amiri" w:hAnsi="Amiri" w:eastAsia="Amiri" w:cs="Amiri"/>
          <w:color w:val="111111"/>
          <w:sz w:val="28"/>
          <w:sz w:val="28"/>
          <w:szCs w:val="28"/>
          <w:rtl w:val="true"/>
          <w:lang w:bidi="ar-SA"/>
        </w:rPr>
        <w:t xml:space="preserve">الشيخ رحمه اللّه تعالى في الاستبصار و في التهذيب روى هذا الحديث بأسناده عن ابن أبي عمير،عن الحكم بن علباء الاسدي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المعلقات على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علباء لم يجر له ذكر في كتاب الرجال،و الذي ولي البحرين و جرت له الواقعة هو علباء لا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المستبين أن الحكم بن علباء مصحف الحكم عن علبا،بتصحيف العين بالباء،و الحكم هو الحكم بن أخي ولاد أبو خلاد الصيرفي الثقة يروي عنه ابن أبي عمير و صفوان بن يحيى،أو الحكم بن أيمن يروي عنه أيضا 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الحكم بن عليا الاسدى فتدبر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وليت البحرين لبني أمية،و أفدت كذا و كذا،و قد حملته كله إليك و علمت أن اللّه عز و جل لم يجعل لهم من ذلك شيئا و أنه كله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هاته،فوضع بين يديه،فقال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قبلنا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وهبناه لك و احللناك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لك على اللّه الجنة،قال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ما بالي و ذكر مثل حديث شعيب العقرقوفي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منك</w:t>
      </w:r>
    </w:p>
    <w:p>
      <w:pPr>
        <w:pStyle w:val="BookText"/>
        <w:rPr/>
      </w:pPr>
      <w:r>
        <w:rPr>
          <w:rFonts w:ascii="Amiri" w:hAnsi="Amiri" w:eastAsia="Amiri" w:cs="Amiri"/>
          <w:color w:val="111111"/>
          <w:sz w:val="28"/>
          <w:sz w:val="28"/>
          <w:szCs w:val="28"/>
          <w:rtl w:val="true"/>
          <w:lang w:bidi="ar-SA"/>
        </w:rPr>
        <w:t>نص صريح في أنه عليه السّلام قد قبل ذلك منه و قبضه أولا،ثم من بعد القبول و القبض و هب له ما قبله منه و قبضه،فهذا تنصيص على عدم سقوط حصة الامام من الخمس في أبواب المناكح و المساكن و المتاجر فليفقه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أحللناك منه</w:t>
      </w:r>
    </w:p>
    <w:p>
      <w:pPr>
        <w:pStyle w:val="BookText"/>
        <w:rPr/>
      </w:pPr>
      <w:r>
        <w:rPr>
          <w:rFonts w:ascii="Amiri" w:hAnsi="Amiri" w:eastAsia="Amiri" w:cs="Amiri"/>
          <w:color w:val="111111"/>
          <w:sz w:val="28"/>
          <w:sz w:val="28"/>
          <w:szCs w:val="28"/>
          <w:rtl w:val="true"/>
          <w:lang w:bidi="ar-SA"/>
        </w:rPr>
        <w:t>أحاديث هذا الباب كلها وردت بلفظة الاحلال و الاباحة و ما في معناهما،و انما مفاد ذلك مجرد اباحة التصرف قبل اخراج الخمس،لا سقوط حصة الامام من الخمس في أبواب المناكح و المساكن و المتاجر في زمان الغيبة،كما قد أعلن بالتصريح به الشيخ في كتابيه التهذيب و الاستبصار و شيخه الشيخ المفيد في كتبه، و يتوهم من ظواهر عبارات العلامة و المحقق الشهيد و جدي المحقق الحكم هناك بالسقوط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قد أوضحنا مرامهم و حققنا القول المعتمد عليه في المذهب في المعلقات على الاستبصار فليتقن</w:t>
      </w:r>
      <w:r>
        <w:rPr>
          <w:rFonts w:eastAsia="Amiri" w:cs="Amiri" w:ascii="Amiri" w:hAnsi="Amiri"/>
          <w:color w:val="111111"/>
          <w:sz w:val="28"/>
          <w:szCs w:val="28"/>
          <w:rtl w:val="true"/>
          <w:lang w:bidi="ar-SA"/>
        </w:rPr>
        <w:t xml:space="preserve">. </w:t>
      </w:r>
      <w:bookmarkStart w:id="30" w:name="pg1025_10727"/>
    </w:p>
    <w:p>
      <w:pPr>
        <w:pStyle w:val="Heading2"/>
        <w:numPr>
          <w:ilvl w:val="1"/>
          <w:numId w:val="1"/>
        </w:numPr>
        <w:rPr/>
      </w:pPr>
      <w:bookmarkStart w:id="31" w:name="__RefHeading___Toc1452605_373438147"/>
      <w:bookmarkStart w:id="32" w:name="_Toc11"/>
      <w:bookmarkEnd w:id="30"/>
      <w:bookmarkEnd w:id="31"/>
      <w:r>
        <w:rPr>
          <w:rtl w:val="true"/>
        </w:rPr>
        <w:t>في أبى حمزة الثمالى ثابت بن دينار أبى صفية عربى أزدى</w:t>
      </w:r>
      <w:bookmarkEnd w:id="32"/>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فضال،عن الحديث الذي روى عن عبد الملك بن أعين و تسمية ابنه الضريس؟قال،فقال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رواه أبو حمزة،و أصيبع من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أبي حمزة،و كان أبو حمزة يشرب النبيذ و متهم به،الا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قبل موته،و زعم أن أبا حمزة و زرارة و محمد بن مسلم ماتوا سنة واحدة بعد أبي عبد اللّه عليه السّلام بسنة أو بنحو منه،و كان أبو حمزة كوفيا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حمزة الثمالى ثابت بن دينار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أصيبع من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الصاد المهملة و اسكان الياء المثناة من تحت قبل الباء الموحدة و اهمال العين أخيرا على تصغير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حديث عبد الملك بن أعين في تسمية ابنه ضريسا،و ما فيه من اساءة الادب بالنسبة الى مولانا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انما رواه أبو حمزة الثمالي،و أن أصيبعا من أصيبعات عبد الملك ابن أعين،أوان اصبعا من أصابع عبد الملك على ما في نسخة خير من أبي حمزة الثمالي بتمامه،فلا يسوغ القدح في مثل عبد الملك بن أعين برواية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حمزة يشرب النبيذ و يتهم به،يعني ان ابن فضال انما قال ذلك في أبي حمزة لأنه كان يشرب النبيذ أو كان يتهم به،الا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حمزة ترك شرب النبيذ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من الثقات الاجلة،و ان كان عبد الملك بن أعين أجل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عبد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أبو محمد،و محمد بن موسى الهمداني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عامر ابن عبد اللّه بن جذاعة الازدي و حجر بن زائدة جلوسا على باب الفيل اذ دخل علينا أبو حمزة الثمالي ثابت بن دينار فقال لعامر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عامر أنت حرشت علي أبا عبد اللّه عليه السّلام فقلت أبو حمزة يشرب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حرشت عليك أبا عبد اللّه عليه السّلام و لكن سألت أبا عبد اللّه عليه السّلام عن المسكر،فقال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أبا حمزة يشرب،قال،فقال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منه الان و أتوب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ابن أبي عمير،عن هشام بن الحكم،عن أبي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بنية لي سقطت فانكسرت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بها التيمي فأخذها فنظر الى يدها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منكسرة،فدخل يخرج الجبائر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و أوثق،و لعل النبيذ الذي كان يتهم بشربه من بعض الانبذة و لم يكن يعرف تحريمها جميعا،فلما سمع 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نبيذا كان أو غير نبيذ استغفر اللّه و تاب اليه من جميع الانبذة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الحديث الذي رواه لا يوجب قدحا في عبد الملك،فانه من باب كمال القرب و شدة الاختصاص لا من سوء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بنية لى سقطت فانكسرت يدها</w:t>
      </w:r>
    </w:p>
    <w:p>
      <w:pPr>
        <w:pStyle w:val="BookText"/>
        <w:rPr/>
      </w:pPr>
      <w:r>
        <w:rPr>
          <w:rFonts w:ascii="Amiri" w:hAnsi="Amiri" w:eastAsia="Amiri" w:cs="Amiri"/>
          <w:color w:val="111111"/>
          <w:sz w:val="28"/>
          <w:sz w:val="28"/>
          <w:szCs w:val="28"/>
          <w:rtl w:val="true"/>
          <w:lang w:bidi="ar-SA"/>
        </w:rPr>
        <w:t>السيد المكرم رضي الدين علي بن طاوس الحسيني قدس اللّه تعالى روحه أورد الحديث و الدعاء في كتاب مهج الدعوات فقال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 الثمالي رحمه اللّه تعالى انكسرت يد ابني مرة،فأتيت به يحيى ابن عبد اللّه المجبر،فنظر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كسرا قبيحا،ثم صعد غرفته ليجيء بعصابة و رفادة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 في ساعتي تلك دعا علي بن الحسين زين العابدين عليهما السّلام،فأخذت </w:t>
      </w:r>
    </w:p>
    <w:p>
      <w:pPr>
        <w:pStyle w:val="BookText"/>
        <w:rPr/>
      </w:pPr>
      <w:r>
        <w:rPr>
          <w:rFonts w:ascii="Amiri" w:hAnsi="Amiri" w:eastAsia="Amiri" w:cs="Amiri"/>
          <w:color w:val="111111"/>
          <w:sz w:val="28"/>
          <w:sz w:val="28"/>
          <w:szCs w:val="28"/>
          <w:rtl w:val="true"/>
          <w:lang w:bidi="ar-SA"/>
        </w:rPr>
        <w:t>و أنا على الباب فدخلتني رقة على الصبية فبكيت و دعوت،فخرج بالجباير فتناول بيد الصبية فلم يربها شيئا،ثم نظر الى الاخرى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وافق الدعاء الرضاء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فاستجيب لك في أسرع من طرفة عين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 ابني فقرأت عليه و مسحت الكسر،فاستوى الكسر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يحيى بن عبد اللّه و لم ير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اليد الاخرى فلم ير كسرا،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ليس عهدي به كسرا قبيحا فما هذا؟أما أنه ليس بعجب من سحركم معاشر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ليس هذا بسحر،بل اني ذكرت دعاء سمعته من مولاي علي بن الحسين عليهما السّلام فدعوت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 ما سمعت ما قلت لا و لا نعمة عين لست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 بن أعين فقلت لأبي حمزة نشدتك باللّه الا ما أوردتناه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ذكرت ما قلت الا أنا أفيدكم اكتبوا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حي قبل كل حي،يا حي بعد كل حي الدعاء بطوله الى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المعلقات على مهج الدعوات أوردنا لهذا الدعاء اعتصاما يقرء قبله فليؤخذ من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الدعاء الرضاء</w:t>
      </w:r>
    </w:p>
    <w:p>
      <w:pPr>
        <w:pStyle w:val="BookText"/>
        <w:rPr/>
      </w:pPr>
      <w:r>
        <w:rPr>
          <w:rFonts w:ascii="Amiri" w:hAnsi="Amiri" w:eastAsia="Amiri" w:cs="Amiri"/>
          <w:color w:val="111111"/>
          <w:sz w:val="28"/>
          <w:sz w:val="28"/>
          <w:szCs w:val="28"/>
          <w:rtl w:val="true"/>
          <w:lang w:bidi="ar-SA"/>
        </w:rPr>
        <w:t>أي وافق الدعاء ارادة اللّه تعالى و مشيته لطلبتك،و رضاه عز و جل بها لخيريتها التي تتوضاها العناية الاولى في انساق نظام الكل،و موافاتها حد سلسلة الاسباب المترتبة المتأدية اليها في ترتيب نظام الوجود،فاستجيب لك في أسرع من 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الفضل،عن الحسن بن محبوب،عن على بن أبي حمزة،عن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حمزة الثمالي؟قلت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عليلا،قال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رجعت اليه فأقرئه مني السلام و اعلمه أنه يموت في شهر كذا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و اللّه لقد كان فيه انس و كان لكم 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ما عندنا خير لكم من شيعتكم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خاف اللّه و راقب نبيه و توقى الذنوب،فاذا هو فعل كان معنا في درجتنا،قال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تلك السنة فما لبث أبو حمزة الا يسيرا حتى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محمد بن نعيم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كلقمان في زمانه،و ذلك أنه قدم أربعة منا؛على بن الحسين،و محمد بن علي،و جعفر بن محمد،و برهة من عصر موسى بن جعفر عليه السّلام،و يونس بن عبد الرحمن كذلك هو سلمان في زمانه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اشارة منه عليه السّلام الى كنه مسألة استجابة الدعاء،و ذلك من غامضات المسائل في علم ما فوق الطبيعة،و القبس العاشر من كتابنا القبسات،حيز البحث عن مر الحق في ذلك على السبيل القويم و الصراط المستقيم،و أنه بتحقيق حق القول هنالك 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صدقت ما عندنا خير لكم من شيعتكم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ما عندنا خير لكم و أصلح لشأنكم من أن يكون معكم شيعتكم،اي أصحابكم و مشاركوكم في دين التشيع،و لا يكون معكم أحد من مخالفيكم في الدين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خاف اللّه و راقبه و نبيه،يعني ان كان الذي معكم من شيعتكم ممن قد خاف اللّه و راقبه و راقب نبيه و توقى الذنوب،أي و ذكر اللّه تعالى و رآه </w:t>
      </w:r>
      <w:bookmarkStart w:id="33" w:name="pg1025_10731"/>
    </w:p>
    <w:p>
      <w:pPr>
        <w:pStyle w:val="Heading2"/>
        <w:numPr>
          <w:ilvl w:val="1"/>
          <w:numId w:val="1"/>
        </w:numPr>
        <w:rPr/>
      </w:pPr>
      <w:bookmarkStart w:id="34" w:name="__RefHeading___Toc1452607_373438147"/>
      <w:bookmarkStart w:id="35" w:name="_Toc12"/>
      <w:bookmarkEnd w:id="33"/>
      <w:bookmarkEnd w:id="34"/>
      <w:r>
        <w:rPr>
          <w:rtl w:val="true"/>
        </w:rPr>
        <w:t>في عقبة بن بشير الاسدى</w:t>
      </w:r>
      <w:bookmarkEnd w:id="35"/>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حنان ابن عقبة بن بشير الاسدي،قال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في الحسب الضخم من قومي،و ان قومي كان لهم عريف فهلك فأرادوا ان يعرفوني عليهم فما ترى لي؟</w:t>
      </w:r>
    </w:p>
    <w:p>
      <w:pPr>
        <w:pStyle w:val="BookText"/>
        <w:rPr/>
      </w:pPr>
      <w:r>
        <w:rPr>
          <w:rFonts w:ascii="Amiri" w:hAnsi="Amiri" w:eastAsia="Amiri" w:cs="Amiri"/>
          <w:color w:val="111111"/>
          <w:sz w:val="28"/>
          <w:sz w:val="28"/>
          <w:szCs w:val="28"/>
          <w:rtl w:val="true"/>
          <w:lang w:bidi="ar-SA"/>
        </w:rPr>
        <w:t>قال،فقال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علينا بحسبك أن اللّه تعالى رفع بالايمان من كان الناس سموه وضيعا اذا كان مؤمنا،و وضع بالكفر من كان يسمونه شريفا اذا كان كافرا،فليس لأحد على أحد فضل الا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قولك ان قومي كان لهم عريف فهلك فأرادوا أن يعرفوني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تكره الجنة و تبغضها فتعرف على قومك يأخذ سلطان جائر بامرئ مسلم يسفك دمه فتشركهم في دمه،و عسى ان لا تنال من دنياهم شيئا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452609_373438147"/>
      <w:bookmarkStart w:id="37" w:name="_Toc13"/>
      <w:bookmarkEnd w:id="36"/>
      <w:r>
        <w:rPr>
          <w:rtl w:val="true"/>
        </w:rPr>
        <w:t>في اسلم المكى مولى محمد بن الحنفية</w:t>
      </w:r>
      <w:r>
        <w:rPr>
          <w:rtl w:val="true"/>
        </w:rPr>
        <w:t>(</w:t>
      </w:r>
      <w:r>
        <w:rPr>
          <w:rtl w:val="true"/>
        </w:rPr>
        <w:t>ع</w:t>
      </w:r>
      <w:r>
        <w:rPr>
          <w:rtl w:val="true"/>
        </w:rPr>
        <w:t>)</w:t>
      </w:r>
      <w:bookmarkEnd w:id="37"/>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ابن يحيى،عن عاصم بن حميد،عن سلام بن سعيد الجمحي،قال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أسلم مولى محمد بن الحنفية،قال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جالسا مسندا ظهري الى زمزم،فمر علينا محمد بن عبد اللّه بن الحسن و هو يطوف بالبيت،فقال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أسلم أ تعرف هذا الشاب؟قلت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محمد بن عبد اللّه بن الحسن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رقيبا عليه و كذلك نبيه عليه السّلام،كما قد ورد في الحديث ان أعمال الامة تعرض عليه صلّى اللّه عليه و آله</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رقبه رقبة انتظره من باب طلب و راقبه مثله،و منه راقب اللّه اذا خافه،لان الخائف يرقب العقاب و يتوقعه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هو خاف اللّه و راقب نبيه،و الأصحّ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سيظهر و يقتل في حال مضيعة،ثم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أسلم لا تحدث بهذا الحديث أحدا فانه عندك أمانة،قال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معروف بن خربوذ و أخذت عليه مثل ما أخذ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عند أبي جعفر عليه السّلام غدوة و عشية أربعة من أهل مكة فسأله معروف عن هذا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الحديث الذي حدثنيه فأني أحب أن أسمعه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الى أسلم،فقال له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أني أخذت عليه مثل الذي أخذته علي،قال،فقال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كلهم لنا شيعة لكان ثلاثة أرباعهم لنا شكاكا،و الربع الاخر 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الحميد،عن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أسلم المكي،عن قول محمد بن الحنفية،لعامر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مكة حتى تلقاني أو صار أمرك أن تأكل القضة؟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أسلم 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روى عن محمد يا نظر الخياط و هو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شاهدنا حين حدثنا عامر بن واثلة أن محمد بن الحنفية قال له يا عامر ان الذي ترجو انما خروجه بمكة،فلا تبرحن مكة حتى تلقي الذي تحب، و ان صار أمرك الى أن تاكل القضة،و لم يكن على ما روي أن محمدا قال لا تبرح حتى تلقاني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اسلم المكى مولى محمد بن الحنفية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 القضة</w:t>
      </w:r>
    </w:p>
    <w:p>
      <w:pPr>
        <w:pStyle w:val="BookText"/>
        <w:rPr/>
      </w:pPr>
      <w:r>
        <w:rPr>
          <w:rFonts w:ascii="Amiri" w:hAnsi="Amiri" w:eastAsia="Amiri" w:cs="Amiri"/>
          <w:color w:val="111111"/>
          <w:sz w:val="28"/>
          <w:sz w:val="28"/>
          <w:szCs w:val="28"/>
          <w:rtl w:val="true"/>
          <w:lang w:bidi="ar-SA"/>
        </w:rPr>
        <w:t>القضة بكسر القاف و تخفيف الضاد المعجمة كعضة من أضعف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قضة مخففة نبت ينبت في السهل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2464/6</w:t>
      </w:r>
      <w:r>
        <w:rPr>
          <w:rFonts w:eastAsia="IRNazanin" w:cs="IRNazanin"/>
          <w:color w:val="111111"/>
          <w:sz w:val="28"/>
          <w:szCs w:val="28"/>
          <w:rtl w:val="true"/>
          <w:lang w:bidi="fa-IR"/>
        </w:rPr>
        <w:t xml:space="preserve"> </w:t>
      </w:r>
      <w:bookmarkStart w:id="38" w:name="pg1025_10733"/>
    </w:p>
    <w:p>
      <w:pPr>
        <w:pStyle w:val="Heading2"/>
        <w:numPr>
          <w:ilvl w:val="1"/>
          <w:numId w:val="1"/>
        </w:numPr>
        <w:rPr/>
      </w:pPr>
      <w:bookmarkStart w:id="39" w:name="__RefHeading___Toc1452611_373438147"/>
      <w:bookmarkStart w:id="40" w:name="_Toc14"/>
      <w:bookmarkEnd w:id="38"/>
      <w:bookmarkEnd w:id="39"/>
      <w:r>
        <w:rPr>
          <w:rtl w:val="true"/>
        </w:rPr>
        <w:t>في الكميت بن زيد</w:t>
      </w:r>
      <w:bookmarkEnd w:id="40"/>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الحميد العطار،عن أبي جميلة،عن الحارث بن المغيرة،عن الورد بن زيد،قال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جعلنى اللّه فداك قدم الكميت،فقال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أدخله،فسأله الكميت عن الشيخين؟فقال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أهريق دم و لا حكم يحكم غير موافق لحكم اللّه و حكم النبي صلّى اللّه عليه و آله و حكم علي عليه السّلام الا و هو في أعناقهما،فقال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حسبي حسبي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صالح بن أبي حماد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الخراز،عن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الكميت أبا عبد اللّه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اللّه في هواى فما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نزعا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تطيش سهامى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القضة كعدة نبتة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تفسيرها بصغار الحصى فلست أجد له مأخذا،و ما جاء بمعنى الصغار من الحصى،فبالتشديد من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القضة بالكسر عذرة الجارية،و أرض ذات حصى،أو منخفضة و ترابها رمل،و الى جانبها متن مرتفع،و الحصى الصغار و تفتح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 كبار الحصى و القضيض صغارها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الكميت بن زيد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أغرق نزعا الخ</w:t>
      </w:r>
    </w:p>
    <w:p>
      <w:pPr>
        <w:pStyle w:val="BookText"/>
        <w:rPr/>
      </w:pPr>
      <w:r>
        <w:rPr>
          <w:rFonts w:ascii="Amiri" w:hAnsi="Amiri" w:eastAsia="Amiri" w:cs="Amiri"/>
          <w:color w:val="111111"/>
          <w:sz w:val="28"/>
          <w:sz w:val="28"/>
          <w:szCs w:val="28"/>
          <w:rtl w:val="true"/>
          <w:lang w:bidi="ar-SA"/>
        </w:rPr>
        <w:t>اغراق النازع و تغريقه في القوس بمعنى،و هو استيفاء مدها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379/4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342/2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أغرقت النبل مددته غاية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النازع في القوس اغراقا استوفي مدها كغرق فيها تغريقا،و نزع في القوس نزعا و نزوعا مدها،و عاد السهم الى النزعة رجع الحق الى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الطيش النزق و الخفة و ذهاب العقل و جواز السهم الهدف و مجاوزته اياه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طاش يطيش فهو طائش و طياش قاله صاحب القاموس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أكثر النسخ أخلص اللّه في هواي فما أغرق نزعا و ما تطيش سهامي، على صيغة الماضي بفتح همزة القطع من باب الافعال 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الفاعلية، و ادخال الهمزة المضمومة و الغين الساكنة من صيغة أغرق للمتكلم من الاغراق، في المصراع الاول و ابتداء المصراع الثاني من الراء المكسورة و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عليه أبو عبد اللّه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هكذا،بل قل قد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التحقيقية انما يكون مدخولها الماضي دون المضارع،فاكثري لا تأتي على اللزوم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المتكلم من خلص يخلص خالصة و خلوصا،فيتغير تقطيع الوزن من فاعلاتن الى مفتعلاتن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ملائكة الموت،فانهم ينزعون أرواح الكفار و الفجار من أعماق أبدانهم و أقاصيها و أناملها و أظفارها غرقا،أي اغراقا شديدا في النزع،لشدة توغلهم في علائق الاجساد و غواشي الابدان،أو صفة النفوس الفاضلة حال المفارقة،فانها تنزع علاقتها عن الابدان بالارادة و الطبيعة غرقا أي نزعا شديدا لشدة اعتلاقها بعالم الملكوت،و كمال تبالغها في النشاط بالسباق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277/2</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النازعات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أغرق نزعا و ما تطيش سهامي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جمهور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بشار الوشّاء،عن داود بن النعمان،قال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فأنشده،و ذكر نحوه ثم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حظائر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صفة النجوم و سائر المتحركات بحركة الفلك الاقصى،فانها تنزع من المشرق الى المغرب غرقا شديدا في النزع من كمال السرعة،فانها تقطع من مقعر الفلك الاقصى من مقدار ما يقول الانسان واحده باسكان الدال،ألفا و سبعمائة و اثنتين و ثلاثين فرسخا،و اللّه سبحانه يعلم ما يقطعه من محدبه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برهان ذلك في كتاب قبسات الحق اليقين،و في المعلقات على زبور آل محمد عليه و عليهم السلام و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العمى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جمهور العمي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جمهور العمي البصري،له كتب جماعة قد عدها وعد منها الرسالة المذهبة عن الرضا عليه السّلام،و هي الرسالة المكرمة الرضوية المعروفة بالذهبية 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،عملها عليه السّلام للمأمون اجابة لالتماسه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العمي باهمال العين المفتوحة و تشديد الميم،نسبة الى قبيلة بني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 بفتح العين و تشديد الميم منسوب الى مرة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نسخة خطية منها في مكتبتنا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يحب معالي الامور و يكره سفسافها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أسألك عن مسألة و كان متّكئا فاستوى جالسا و كسر في صدره و سادة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الرجلين؟فقال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كميت بن زيد ما أهريق في الإسلام محجمة من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اكتسب مال من غير حله،و لا نكح فرج حرام الا و ذلك في أعناقهما الى يوم يقوم قائمنا،و نحن معاشر بني هاشم نأمر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وائل بن عمرو بن مالك بن فهم بن غنم بن دوس،و يقال لولده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العم و النسب اليهم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يحب معالى الامور و يكره سفسافها</w:t>
      </w:r>
    </w:p>
    <w:p>
      <w:pPr>
        <w:pStyle w:val="BookText"/>
        <w:rPr/>
      </w:pPr>
      <w:r>
        <w:rPr>
          <w:rFonts w:ascii="Amiri" w:hAnsi="Amiri" w:eastAsia="Amiri" w:cs="Amiri"/>
          <w:color w:val="111111"/>
          <w:sz w:val="28"/>
          <w:sz w:val="28"/>
          <w:szCs w:val="28"/>
          <w:rtl w:val="true"/>
          <w:lang w:bidi="ar-SA"/>
        </w:rPr>
        <w:t>و في كلام الحكماء خير الامور في عالم المحسوس أوسطها،و في عالم المعقول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معالي الامور و يبغض سفسافها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رضي لكم مكارم الاخلاق و كره لكم سفسافها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الحقير و الردي من كل شيء،و هو ضد المعالي و المكارم و أصله ما يطير من غبار الدقيق اذا نخل و التراب اذا 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فاطمة بنت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عليك سفاسفه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أخرجه أبو موسى في السين و الفاء و لم يفسره،و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العسكري بالفاء و القاف و لم يورده أيضا في السين و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المحفوظ في حديث فاطمة انما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عليك قسقاسته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بالقافين قبل السينين،فأما سفاسفه بالفاء فلا أعرفه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أهريق في الإسلام محجمة من 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الهاء على ما لم يسم فاعله من باب الافعال،و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كبارنا بسبهما و البراءة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علي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درست بن أبي 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عليه السّلام و عنده الكميت ابن زيد،فقال للكميت أنت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صرت على أمية و الامور الى مصائر؟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ذاك فو اللّه ما رجعت عن أيمان و اني لكم لموال و لعدوكم لقال و لكني قلته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لئن قلت ذلك أن التقية تجوز في شرب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بين العوض و هي الهاء و المعوض عنها و هي الهمزة و اسكان الهاء لغة نقلها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محجمة 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على الاقامة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تفصيل أوردناه في المعلقات على الفقيه،و في المعلقات على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تجوز في شرب الخمر</w:t>
      </w:r>
    </w:p>
    <w:p>
      <w:pPr>
        <w:pStyle w:val="BookText"/>
        <w:rPr/>
      </w:pPr>
      <w:r>
        <w:rPr>
          <w:rFonts w:ascii="Amiri" w:hAnsi="Amiri" w:eastAsia="Amiri" w:cs="Amiri"/>
          <w:color w:val="111111"/>
          <w:sz w:val="28"/>
          <w:sz w:val="28"/>
          <w:szCs w:val="28"/>
          <w:rtl w:val="true"/>
          <w:lang w:bidi="ar-SA"/>
        </w:rPr>
        <w:t>روايات أصحابنا و أقوالهم في جواز التقية في شرب الخمر و عدمها مختلفة، فالصدوقان رضوان اللّه تعالى عليها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بالمنع،فعندهما لا تقية في شرب الخمر، و لا في المسح على الخفين،و لا في متعة الحج،كما لا تقية في الدماء،و الشيخ و أتباعه رحمهم اللّه تعالى قالوا بالجواز عند مخافة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 عليه السّلام ثلاث لا أتقي فيهن أحدا،شرب المسكر و المسح على الخفين و متعة الحج؛و هو في الكافي و التهذيب بسند 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مسح الخفين 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أتقي فيهن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المسكر و مسح الخفين و متعة الحج،و تأوله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 الى نفسه عليه السّلام،و لم يقل الواجب عليكم أن لا تتقوا فيهن أحدا،و تأوله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1570/4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العباس ابن عامر القصباني،و جعفر بن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ابان بن عثمان،عن عقبة بن بشير الاسدي،عن كميت بن زيد الاسدي،قال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كميت لو أن عندنا مالا أعطيناك منه،و لكن لك ما قال رسول اللّه صلّى اللّه عليه و آله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معك روح القدس ما ذببت عنا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بالتقية لأجل مشقة يسيرة لا تبلغ الى الخوف على النفس أو المال،لما مر من جواز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الثلاث لا يقع الانكار فيها من العامة غالبا، لأنهم لا ينكرون متعة الحج و أكثرهم يحرم المكسر،و من خلع خفه و غسل رجليه فلا انكار عليه،و الغسل أولى منه عند انحصار الحال فيهما،و على هذا يكون نسبته الى غيره كنسبته الى نفسه عليه السّلام في أنه لا تقية فيه،و اذا قدر خوف ضرر نادر جازت التقية انتهى كلام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قول أبي الحسن عليه السّلام للكميت يحتمل أن يكون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الصدوقين أنه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اذا قلت ذلك على التقية و جازت التقية في زعمك في ذلك فيلزمك أن يكون عندك أنه تجوز التقية في شرب الخمر فان ذلك أكبر اثما عند اللّه و أعظم مفسدة في الدين من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مسلك الذكرى كأنه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يصح أن التقية يجوز في شرب الخمر،اذ من المعلوم أنه ليس يقتل أحد أحدا على اجتناب شرب الخمر كذلك لا يصح جواز التقية فيما قلت،فانك لو كنت لم تقل ما قلت و لم تمدح بني أمية بما مدحت لم يكن أحد يقتلك على ذلك أو يأخذ منك مالا،فقوله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تجوز في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هذين الوجهين مصبوب في قالب الانكار،أو الاستفهام الانكاري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حنان، عن عبيد بن زرارة،عن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بن زيد على أبي جعفر عليه السّلام و أنا عنده،فأنشده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لقب متيم مستهام،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منها قال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مؤيدا بروح القدس ما دمت تقول فينا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الشيخ و أتباعه يعني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اذا قلت ذلك على التقية فلا جناح عليك،فان التقية تجوز في شرب الخمر اذا ما خيف على النفس أو المال و كذلك تجوز فيما قلته،و على هذا فالكلام في سياق الاثبات و التقرير دون الانكار و التعيير،و هذا أبعد الوجوه فليعرف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لقلب متيم مستهام</w:t>
      </w:r>
    </w:p>
    <w:p>
      <w:pPr>
        <w:pStyle w:val="BookText"/>
        <w:rPr/>
      </w:pPr>
      <w:r>
        <w:rPr>
          <w:rFonts w:ascii="Amiri" w:hAnsi="Amiri" w:eastAsia="Amiri" w:cs="Amiri"/>
          <w:color w:val="111111"/>
          <w:sz w:val="28"/>
          <w:sz w:val="28"/>
          <w:szCs w:val="28"/>
          <w:rtl w:val="true"/>
          <w:lang w:bidi="ar-SA"/>
        </w:rPr>
        <w:t>هذا اول مصراعي المطلع و وزن تقطيعه فاعلاتن مفاعلن،فتجب مراعاتها في سائر الابيات على ما قد وقعت فيها من الزحافات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المثناه من فوق و تشديد الياء المثناة من تحت على اسم المفعول من باب التفعيل،يقال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تيمه الحب و تامه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تيم اللّه عبد اللّه،و أصله من قولهم تيمه الحب أي عبده و ذلّله،فهو متيم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تامته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تيم اللّه أي عبد اللّه،و من المجاز تامت فلانة قلبه و تيمته و هو متيم،و قرأت شعر المتيمين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 من باب الاستفعال من هام يهيم هيما و هيمانا اذا تحير من الحب و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الهيام بالضم كالجنون من العشق و قلب مستهام هايم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1879/5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bookmarkStart w:id="41" w:name="pg1025_10740"/>
    </w:p>
    <w:p>
      <w:pPr>
        <w:pStyle w:val="BookText"/>
        <w:rPr/>
      </w:pPr>
      <w:bookmarkEnd w:id="41"/>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الشيخ عبد اللّه بن مروان الجواري،قال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من عباد اللّه الصالحين،و كان راوية شعر الكميت يعني الهاشميات،و كان سمع ذلك منه،و كان عالما بها،فتركه خمسا و عشرين سنة لا يستحل روايته و انشاده ثم عاد فيه،فقيل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تكن زهدت فيها و تركتها؟فقال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لكني رأيت رؤيا دعتني الى العود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القيامة قد قامت،و كأنما أنا في المحشر فدفعت إلي مجلة،قال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المجلة؟قال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فنشرتها فاذا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أسماء من يدخل الجنة من محبي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السطر الاول فاذا أسماء قوم لم أعرفهم،و نظرت في السطر الثاني فاذا هو كذلك،و نظرت في السطر الثالث أو الرابع فاذا فيه و الكميت ابن زيد الاسدي،قال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دعاني الى العود فيه</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452613_373438147"/>
      <w:bookmarkStart w:id="43" w:name="_Toc15"/>
      <w:bookmarkEnd w:id="42"/>
      <w:r>
        <w:rPr>
          <w:rtl w:val="true"/>
        </w:rPr>
        <w:t>في الحكم بن عيينة</w:t>
      </w:r>
      <w:bookmarkEnd w:id="43"/>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و أبو اسحاق حمدويه و ابراهيم ابنا نصير،قالا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موسى الخشاب الكوفي،عن جعفر بن محمد بن حكيم،عن ابراهيم بن عبد الحميد،عن عيسى بن أبي منصور،و أبي أسامة،و يعقوب الاحمر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عليه السّلام فدخل زرارة بن أعين،فقال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ابن عيينة روى عن أبيك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المغرب دون المزدلفة،فقال له أبو عبد اللّه عليه السّلام بأيمان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أبي هذا قط،كذب الحكم بن عيينة على أبي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هيمان عطشان و قوم هيمي،و قد هام يهيم،و ابل هيام عطاش و بها هيام،و من المجاز و هو هايم بفلانه و مستهام،و قد هام بها و تهيمته، و به هيام و هو الجنون من العشق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bookmarkStart w:id="44" w:name="pg1025_10741"/>
    </w:p>
    <w:p>
      <w:pPr>
        <w:pStyle w:val="BookText"/>
        <w:rPr/>
      </w:pPr>
      <w:bookmarkEnd w:id="44"/>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فيروزان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يحيى،عن العباس بن معروف،عن الحجال، عن أبي مريم الانصاري،قال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لسلمة بن كهيل و الحكم ابن عيينة شرقا أو غربا لن تجدا علما صحيحا إلا شيئا خرج من عندنا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 بن حكيم،عن أبان بن عثمان،عن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شهادة ولد الزنا أ تجوز؟قال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الحكم بن عيينة يزعم أنها تجوز،فقال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تغفر ذنبه،قال اللّه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لَذِكْرٌ لَكَ وَ لِقَوْمِكَ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فليذهب الحكم يمينا و شمالا،فو اللّه لا يوجد العلم الا في أهل بيت نزل عليهم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علي بن الحسن بن فضال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من فقهاء العامة، و كان أستاذ زرارة و حمران و الطيار قبل أن يروا هذا الامر،و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مرجيا</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452615_373438147"/>
      <w:bookmarkStart w:id="46" w:name="_Toc16"/>
      <w:bookmarkEnd w:id="45"/>
      <w:r>
        <w:rPr>
          <w:rtl w:val="true"/>
        </w:rPr>
        <w:t>في أبى الفضل سدير بن حكيم و عبد السلام بن عبد الرحمن</w:t>
      </w:r>
      <w:bookmarkEnd w:id="46"/>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فيروزان،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ابراهيم بن هاشم،عن عمرو بن عثمان، عن محمد بن عذافر،عن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سدير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عصيدة بكل 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الفضل سدير بن حكيم و عبد السلام بن عبد الرحمن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عصيدة بكل لون</w:t>
      </w:r>
    </w:p>
    <w:p>
      <w:pPr>
        <w:pStyle w:val="BookText"/>
        <w:rPr/>
      </w:pPr>
      <w:r>
        <w:rPr>
          <w:rFonts w:ascii="Amiri" w:hAnsi="Amiri" w:eastAsia="Amiri" w:cs="Amiri"/>
          <w:color w:val="111111"/>
          <w:sz w:val="28"/>
          <w:sz w:val="28"/>
          <w:szCs w:val="28"/>
          <w:rtl w:val="true"/>
          <w:lang w:bidi="ar-SA"/>
        </w:rPr>
        <w:t xml:space="preserve">يحتمل الحمل على المدح و على الذم،و العصيدة في الاصل رقيق يلت بالسمن و يطبخ قاله ابن الاثير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ابن أبي عمير،عن بكر بن محمد الازدي،قال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لي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لاطوف حول الكعبة و كفي في كف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دموعه تجري على خديه،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إلي،ثم بكى و دعا،ثم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اني طلبت الى الهي في سدير و عبد السلام بن عبد الرحمن و كانا في السجن فوهبهما لي و خلي سبيلهما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فارس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بذلك لأنها تعصد أي تلفت و تلوي، 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يلوي رأسه عاصد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لى زيد الشحام</w:t>
      </w:r>
    </w:p>
    <w:p>
      <w:pPr>
        <w:pStyle w:val="BookText"/>
        <w:rPr/>
      </w:pPr>
      <w:r>
        <w:rPr>
          <w:rFonts w:ascii="Amiri" w:hAnsi="Amiri" w:eastAsia="Amiri" w:cs="Amiri"/>
          <w:color w:val="111111"/>
          <w:sz w:val="28"/>
          <w:sz w:val="28"/>
          <w:szCs w:val="28"/>
          <w:rtl w:val="true"/>
          <w:lang w:bidi="ar-SA"/>
        </w:rPr>
        <w:t>من الزعامة بمعنى الضمان و الكفالة،أي و ضمن و تكفل لي صحة ما يرويه و منه 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رهينة وَ أَنَا بِهِ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كفيل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الزعم بمعنى التكلم و التحدث على سبيل الظن أو الشك دون الجزم و اليقين،أي و حدثني به و هو شاك في أنه في سدير و عبد السلام أو في حق غيرهما، او يعلم أن أحدهما سدير و ليس يستيقن أن الاخر منهما عبد السلام بن عبد الرحمن أو غيره</w:t>
      </w:r>
      <w:r>
        <w:rPr>
          <w:rFonts w:eastAsia="Amiri" w:cs="Amiri" w:ascii="Amiri" w:hAnsi="Amiri"/>
          <w:color w:val="111111"/>
          <w:sz w:val="28"/>
          <w:szCs w:val="28"/>
          <w:rtl w:val="true"/>
          <w:lang w:bidi="ar-SA"/>
        </w:rPr>
        <w:t xml:space="preserve">. </w:t>
      </w:r>
      <w:bookmarkStart w:id="47" w:name="pg1025_10743"/>
    </w:p>
    <w:p>
      <w:pPr>
        <w:pStyle w:val="Heading2"/>
        <w:numPr>
          <w:ilvl w:val="1"/>
          <w:numId w:val="1"/>
        </w:numPr>
        <w:rPr/>
      </w:pPr>
      <w:bookmarkStart w:id="48" w:name="__RefHeading___Toc1452617_373438147"/>
      <w:bookmarkStart w:id="49" w:name="_Toc17"/>
      <w:bookmarkEnd w:id="47"/>
      <w:bookmarkEnd w:id="48"/>
      <w:r>
        <w:rPr>
          <w:rtl w:val="true"/>
        </w:rPr>
        <w:t>في معروف بن خربوذ المكى</w:t>
      </w:r>
      <w:bookmarkEnd w:id="49"/>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القاسم نصر بن الصباح،عن الفضل بن شاذان،قال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عمير،و هو ساجد فأطال السجود،فلما رفع رأسه و ذكر له طول سجوده،قال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لو رأيت جميل بن دراج؟ثم حدثه أنه دخل على جميل بن دراج فوجده ساجدا فأطال السجود جدا فلما 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أبى عمير أطلت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معروف بن خربوذ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الكتب عن محمد بن الحسن، عن اسماعيل بن قتيبة،عن أبي العلاء الخفاف،عن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أنا جنب اللّه،و أنا الاول،و أنا الآخر،و أنا الظاهر، و أنا الباطن،و أنا وارث الارض،و أنا سبيل اللّه و به عزمت عليه،فقال معروف بن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تفسير غير ما يذهب فيها أهل 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جعفر بن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معروف بن خربوذ المكى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w:t>
      </w:r>
    </w:p>
    <w:p>
      <w:pPr>
        <w:pStyle w:val="BookText"/>
        <w:rPr/>
      </w:pPr>
      <w:r>
        <w:rPr>
          <w:rFonts w:ascii="Amiri" w:hAnsi="Amiri" w:eastAsia="Amiri" w:cs="Amiri"/>
          <w:color w:val="111111"/>
          <w:sz w:val="28"/>
          <w:sz w:val="28"/>
          <w:szCs w:val="28"/>
          <w:rtl w:val="true"/>
          <w:lang w:bidi="ar-SA"/>
        </w:rPr>
        <w:t>الطريق صحي بعبد اللّه بن بكير،فانه و ان كان فطحيا فهو من اجتمعت العصابة على تصحيح ما يصح عنهم،فما قاله السيد بن طاوس من القدح في الطريق بابن بكير لفطحيته و بجعفر بن معروف،لطعن ابن الغضائري فيه لا تعويل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أسمعناك فيما سلف أن جعفر بن معروف الذي قال ابن الغضائري أن في مذهبه ارتفاعا،هو أبو الفضل السمرقندي يروي عنه العياشي،و جعفر بن معروف هذا الذي يروي عنه أبو عمرو الكشي،هو أبو محمد بن أهل كش كان وكيلا مكاتبا،و هو من المشيخة الاجلاء لا غميزة فيه اصلا</w:t>
      </w:r>
      <w:r>
        <w:rPr>
          <w:rFonts w:eastAsia="Amiri" w:cs="Amiri" w:ascii="Amiri" w:hAnsi="Amiri"/>
          <w:color w:val="111111"/>
          <w:sz w:val="28"/>
          <w:szCs w:val="28"/>
          <w:rtl w:val="true"/>
          <w:lang w:bidi="ar-SA"/>
        </w:rPr>
        <w:t xml:space="preserve">. </w:t>
      </w:r>
      <w:bookmarkStart w:id="50" w:name="pg1025_10744"/>
    </w:p>
    <w:p>
      <w:pPr>
        <w:pStyle w:val="BookText"/>
        <w:rPr/>
      </w:pPr>
      <w:bookmarkEnd w:id="50"/>
      <w:r>
        <w:rPr>
          <w:rFonts w:ascii="Amiri" w:hAnsi="Amiri" w:eastAsia="Amiri" w:cs="Amiri"/>
          <w:color w:val="111111"/>
          <w:sz w:val="28"/>
          <w:sz w:val="28"/>
          <w:szCs w:val="28"/>
          <w:rtl w:val="true"/>
          <w:lang w:bidi="ar-SA"/>
        </w:rPr>
        <w:t>بشير،عن ابن بكير،عن محمد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أنا و معروف بن خربوذ،فكان ينشدني الشعر و أنشده و يسألني و أسأله و أبو عبد اللّه عليه السّلام يسمع،فقال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يمتلي جوف الرجل قيحا خير له من أن يمتلي شعرا،فقال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يعنى بذلك الذي يقول الشعر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أو ويحك قد قال 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الشجاعي،عن محمد بن الحسين،عن سلام بن بشير الرياني،و علي بن ابراهيم التيمي،عن محمد الاصبهاني،قال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 نحن جماعة،فمر بنا قوم على حمير معتمرون من أهل المدينة،فقال لنا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هل كان بها خبر؟ فسألناهم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عبد اللّه بن الحسن،فأخبرناه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قال،فلما جاوزوا مر بنا قوم آخرون،فقال لنا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فسئلوهم هل كان بها خبر فسألناهم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الحسن أصابته غشية و قد أفاق،فاخبرناه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يقول هؤلاء و أولئك،أخبرني ابن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قبر عبد اللّه بن الحسن و أهل بيته على شاطئ الفرات،قال فحملهم أبو الدوانيق فقبروا على شاطئ الفرات</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452619_373438147"/>
      <w:bookmarkStart w:id="52" w:name="_Toc18"/>
      <w:bookmarkEnd w:id="51"/>
      <w:r>
        <w:rPr>
          <w:rtl w:val="true"/>
        </w:rPr>
        <w:t>في الفضيل بن يسار</w:t>
      </w:r>
      <w:bookmarkEnd w:id="52"/>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ابراهيم ابن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اذا رأى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مروان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مروان البصري من ولد أبي الاسود الدؤلي على ما ستعرفه في ترجمته من ذي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 أن ينظر رجلا من أهل الجنة فلينظر الى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المعلم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النعمان،عن العباس بن عامر،عن أبان بن عثمان،عن فضيل بن 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لتسكن الى الفضيل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الحسين،عن محمد بن خالد البرقي،عن ابن أبي عمير،عن هشام ابن سالم،عن فضيل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 من لقائك الا اني ما أدري ما يوافقك من ذلك؟قال،فقال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خلف بن حماد عن رجل،عن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اذا دخل عليه الفضيل ابن يسار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بَشِّرِ الْمُخْبِتِينَ ،مرحبا بمن تأنس به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قتيبة،عن الفضل بن شاذان،و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شاذان،عن ابن أبي عمير،عن عدة من أصحابنا،قال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عليه السّلام اذا نظر الى الفضيل بن يسار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فضيلا من أصحاب أبي،و أني لأحب الرجل أن يحب أصحاب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علي الهمداني،عن علي بن اسماعيل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ربعي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غاسل الفضيل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لأغسل الفضيل بن يسار و أن يده لتسبقني الى عورته،فخبرت بذلك أبا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الفضيل بن يسار،و هو منا أهل البيت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العبيدي،عن ابن أبي عمير،عن اسماعيل البصري،عن أبي غيلان،قال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الفضيل بن يسار،فأخبرته أن محمدا و ابراهيم ابني عبد اللّه بن الحسن قد خرجا،فقال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أمرهما بشيء قال</w:t>
      </w:r>
      <w:r>
        <w:rPr>
          <w:rFonts w:eastAsia="Amiri" w:cs="Amiri" w:ascii="Amiri" w:hAnsi="Amiri"/>
          <w:color w:val="111111"/>
          <w:sz w:val="28"/>
          <w:szCs w:val="28"/>
          <w:rtl w:val="true"/>
          <w:lang w:bidi="ar-SA"/>
        </w:rPr>
        <w:t xml:space="preserve">: </w:t>
      </w:r>
      <w:bookmarkStart w:id="53" w:name="pg1025_10746"/>
    </w:p>
    <w:p>
      <w:pPr>
        <w:pStyle w:val="BookText"/>
        <w:rPr/>
      </w:pPr>
      <w:bookmarkEnd w:id="53"/>
      <w:r>
        <w:rPr>
          <w:rFonts w:ascii="Amiri" w:hAnsi="Amiri" w:eastAsia="Amiri" w:cs="Amiri"/>
          <w:color w:val="111111"/>
          <w:sz w:val="28"/>
          <w:sz w:val="28"/>
          <w:szCs w:val="28"/>
          <w:rtl w:val="true"/>
          <w:lang w:bidi="ar-SA"/>
        </w:rPr>
        <w:t>فصنعت ذلك مرارا،كل ذلك يرد علي مثل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قد أتيتك غير مرة أخبرك فتقول ليس أمرهما بشيء أ فبرأيك تقول هذا؟قال،فقال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لكن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خرجا قتلا</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452621_373438147"/>
      <w:bookmarkStart w:id="55" w:name="_Toc19"/>
      <w:bookmarkEnd w:id="54"/>
      <w:r>
        <w:rPr>
          <w:rtl w:val="true"/>
        </w:rPr>
        <w:t>في محمد بن مروان البصرى</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العباسي عن علي بن الحسن بن فضال،قال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مروان يسكن البصرة و كان أصله الكوفة،و ليس هو الذي روى تفسير الكلبي،ذلك يسمى محمد بن مروان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من رأيته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من ولد أبي الاسود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محمد بن مروان البصرى</w:t>
      </w:r>
    </w:p>
    <w:p>
      <w:pPr>
        <w:pStyle w:val="BookText"/>
        <w:rPr/>
      </w:pPr>
      <w:r>
        <w:rPr>
          <w:rFonts w:ascii="Amiri" w:hAnsi="Amiri" w:eastAsia="Amiri" w:cs="Amiri"/>
          <w:color w:val="111111"/>
          <w:sz w:val="28"/>
          <w:sz w:val="28"/>
          <w:szCs w:val="28"/>
          <w:rtl w:val="true"/>
          <w:lang w:bidi="ar-SA"/>
        </w:rPr>
        <w:t>محمد بن مروان البصري ذكره الشيخ في أصحاب أبي جعفر الباقر،و في أصحاب أبي عبد اللّه الصادق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عنه أسيد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الذهبي في مختصره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الذهلي الكوفي،أبو جعفر عن أبي حازم الاشجعي،و عنه أبو أحمد الزبيري و أبو نعيم،و ذكر أيضا محمد بن مروان بن قدامة أبو بكر العقيلي العجلي البصري،عن يونس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أبى الاسود الدؤلى</w:t>
      </w:r>
    </w:p>
    <w:p>
      <w:pPr>
        <w:pStyle w:val="BookText"/>
        <w:rPr/>
      </w:pP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و فتح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الى دؤل بضم الدال و كسر الهمزة و فتحها في النسبة من تغييرات النسب،و اسم أبي الاسود الدئلي في الاشهر عند الاكثر ظالم بن عمرو الدؤلي المنسوب الى الدؤل بن عبد مناة بن كنانة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سمعت الاخفش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 بضم الدال و كسر الواو المهموزة،دويبة صغيرة شبيهة بابن عروس،قال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 بفعل في الاسماء و الصفات غيره،و به سميت قبيلة أبي الاسود الدؤلي،و انما فتحت الهمزة استثقالا للكسرة مع ياءي النسب كالنمري في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الدول بسكون الواو غير مهموز الدول بن حنيفة بن لجيم بن صعب، و اليهم ينسب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الديل بكسر الدال في تغلب و في عبد القيس أيضا،و اليهم ينسب ثور بن يزيد الديلي،و سنان بن أبي سنان الديلي،و كلاهما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نفي الارتياب سنان بن أبي سنان الدولي،و في متفق الجوز قي كذلك،و في كتاب الكنى للحنظلي أبو سنان الدولي و يقال الديلي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الاسود ظالم بن عمرو بن سفيان،و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ابن عمرو بن جندل بن سفيان،و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سارق،و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 بن ظالم،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ظالم الدؤلي،و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الديلي،من سادات التابعين و أعيانهم،سمع عمرو عليا،روى عنه ابنه أبو حرب و عبد اللّه بن بريدة،شهد مع علي بن أبي طالب صفين و ولي البصرة لابن عباس،و هو أول من تكلم في النحو بعد علي،مات بالبصرة في الطاعون الجارف سنة سبع و ستين،و كان قد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اسما جاء على فعل غير هذا،و الى المسمى بهذا الاسم نسب أبو الاسود الدؤلي،الا أنهم فتحوا الهمزة على مذهبهم في النسبة، استثقالا لتوالي الكسرتين مع ياءي النسب،كما قالوا في النسبة الى نمر 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الاسود الدولي قلبوا الهمزة واوا،لان الهمزة اذ انفتحت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bookmarkStart w:id="56" w:name="pg1025_10748"/>
    </w:p>
    <w:p>
      <w:pPr>
        <w:pStyle w:val="Heading2"/>
        <w:numPr>
          <w:ilvl w:val="1"/>
          <w:numId w:val="1"/>
        </w:numPr>
        <w:rPr/>
      </w:pPr>
      <w:bookmarkStart w:id="57" w:name="__RefHeading___Toc1452623_373438147"/>
      <w:bookmarkStart w:id="58" w:name="_Toc20"/>
      <w:bookmarkEnd w:id="56"/>
      <w:bookmarkEnd w:id="57"/>
      <w:r>
        <w:rPr>
          <w:rtl w:val="true"/>
        </w:rPr>
        <w:t>في سعد الاسكاف</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عيسى،و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بن يقطين،عن حفص بن محمد المؤذن،عن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اني أجلس فأقص و أذكر حقكم و فضلكم،قال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الاسكاف و سعد الخفاف و سعد بن طريف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علي بن الحسين،قال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ناووسيا وفد على أبي عبد اللّه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قبلها ضمة فتخفيفها أن تقلبها واوا محضة،كما قالوا في جؤن جون و في مؤمن 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هو أبو الاسود الديلي فقلب الهمزة ياء حين انكسرت الدال لتسلم الياء،كما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ظالم بن عمرو بن حلس بن نفاثة بن عدي بن الدئل بن بكر بن كنانة،قال الاصمعي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عيسى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 بن بكر الكناني انما هو الدئل فترك أهل الحجاز الهمزة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أبو الاسود الدؤلي من أصفياء أصحاب أمير المؤمنين و السبطين و السجاد عليهم السّلام و أجلائهم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سعد الاسكاف</w:t>
      </w:r>
    </w:p>
    <w:p>
      <w:pPr>
        <w:pStyle w:val="BookText"/>
        <w:rPr/>
      </w:pPr>
      <w:r>
        <w:rPr>
          <w:rFonts w:ascii="Amiri" w:hAnsi="Amiri" w:eastAsia="Amiri" w:cs="Amiri"/>
          <w:color w:val="111111"/>
          <w:sz w:val="28"/>
          <w:sz w:val="28"/>
          <w:szCs w:val="28"/>
          <w:rtl w:val="true"/>
          <w:lang w:bidi="ar-SA"/>
        </w:rPr>
        <w:t>الاسكاف بالكسر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اسكاف من الاساكفة و هو الخراز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1694/4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59" w:name="pg1025_10749"/>
    </w:p>
    <w:p>
      <w:pPr>
        <w:pStyle w:val="Heading2"/>
        <w:numPr>
          <w:ilvl w:val="1"/>
          <w:numId w:val="1"/>
        </w:numPr>
        <w:rPr/>
      </w:pPr>
      <w:bookmarkStart w:id="60" w:name="__RefHeading___Toc1452625_373438147"/>
      <w:bookmarkStart w:id="61" w:name="_Toc21"/>
      <w:bookmarkEnd w:id="59"/>
      <w:bookmarkEnd w:id="60"/>
      <w:r>
        <w:rPr>
          <w:rtl w:val="true"/>
        </w:rPr>
        <w:t>في عبد اللّه و عبد الملك ابنى عطاء</w:t>
      </w:r>
      <w:bookmarkEnd w:id="61"/>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عطاء بن أبي رياح تلميذ ابن عباس عبد الملك و عبد اللّه و عريفا،نجباء من اصحاب أبي جعفر و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ابراهيم بن عبد الحميد عن هارون بن خارجة،عن زيد الشحام،عن عبد اللّه بن عطاء،قال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عبد اللّه عليه السّلام و قد أسرج له بغل و حمار،فقال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تركب معنا الى مالنا؟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 أن تركب؟قلت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الحمار أوفقهما 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كرهت أن أركب البغل و أن تركب أنت الحمار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الحمار و ركبت البغل،ثم سرنا حتى خرجنا من المدينة،فبينا هو يحدثني اذا نكب على السرج مليا،فظننت أن السرج آذاه أو ضغطه،ثم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أرى السرج الا و قد ضاق عنك،فلو تحولت على البغل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لكن الحمار اختال،فصنعت كما صنع رسول اللّه صلّى اللّه عليه و آله ركب حمارا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عفير،فاختال فوضع رأسه على القربوس ما شاء اللّه ثم رفع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عمل عفير ليس هو عملي</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452627_373438147"/>
      <w:bookmarkStart w:id="63" w:name="_Toc22"/>
      <w:bookmarkEnd w:id="62"/>
      <w:r>
        <w:rPr>
          <w:rtl w:val="true"/>
        </w:rPr>
        <w:t>في عكرمة مولى ابن عباس</w:t>
      </w:r>
      <w:bookmarkEnd w:id="63"/>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ازداد ابن المغيرة،قال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الفضل بن شاذان،عن ابن أبي عمير،عن حماد بن عيسى،عن حريز،عن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الاسكاف كل صانع سوى الخفاف فانه الاسكف بالفتح، أو الاسكاف النجار و كل صانع بحديدة،و موضعان أعلى و أسفل بنواحي النهروان من عمل بغداد نسب اليهما علماء و الحاذق بالامر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bookmarkStart w:id="64" w:name="pg1025_10750"/>
    </w:p>
    <w:p>
      <w:pPr>
        <w:pStyle w:val="BookText"/>
        <w:rPr/>
      </w:pPr>
      <w:bookmarkEnd w:id="64"/>
      <w:r>
        <w:rPr>
          <w:rFonts w:ascii="Amiri" w:hAnsi="Amiri" w:eastAsia="Amiri" w:cs="Amiri"/>
          <w:color w:val="111111"/>
          <w:sz w:val="28"/>
          <w:sz w:val="28"/>
          <w:szCs w:val="28"/>
          <w:rtl w:val="true"/>
          <w:lang w:bidi="ar-SA"/>
        </w:rPr>
        <w:t>زرارة،قال،قال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ذا ينفعه؟قال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يلقنه ما انتم عليه،فلم يدركه أبو جعفر عليه السّلام و لم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نحو ما يروى لو اتخذت خليلا لاتخذت فلانا خليلا،لم يوجب لعكرمة مدحا بل أوجب ضده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452629_373438147"/>
      <w:bookmarkStart w:id="66" w:name="_Toc23"/>
      <w:bookmarkEnd w:id="65"/>
      <w:r>
        <w:rPr>
          <w:rtl w:val="true"/>
        </w:rPr>
        <w:t>في مالك بن أعين الجهنى</w:t>
      </w:r>
      <w:bookmarkEnd w:id="66"/>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فيروزان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الجهنى هو ابن أعين،و ليس من أخوة زرارة و هو بصري</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452631_373438147"/>
      <w:bookmarkStart w:id="68" w:name="_Toc24"/>
      <w:bookmarkEnd w:id="67"/>
      <w:r>
        <w:rPr>
          <w:rtl w:val="true"/>
        </w:rPr>
        <w:t>في ناجية بن عمارة الصيداوى</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لجية؟قال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نجية و اسم آخر أيضا ناجية بن أبي عمارة الصيداوي،قال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ناجية بن عمارة الصيداوى</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الرجال في أصحاب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ناجية بن أبي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بن داود أيضا نقل عن خط الشيخ ناجية بن أبي عمارة الصيداوي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يكنى أبا حبيب و اياه يعنون حيث يقولون في الاسانيد عن أبي حبيب الاسدي،قد اسندت ذلك من الصدوق أبي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مسندة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معروف عندهم بجلالة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حققنا حاله في المعلقات على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الرعاف ينقض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الاستبصار المطبوع في اثنى عشر رسالة للسيد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بعض ولده أن أبا عبد اللّه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 نجية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بهذا الاسم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أدركوا عصرنا جميعا كانوا عن ذلك من الغافلين،فاذا تلي عليهم أبو حبيب الاسدي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هو،ظلوا فيه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نجية</w:t>
      </w:r>
    </w:p>
    <w:p>
      <w:pPr>
        <w:pStyle w:val="BookText"/>
        <w:rPr/>
      </w:pPr>
      <w:r>
        <w:rPr>
          <w:rFonts w:ascii="Amiri" w:hAnsi="Amiri" w:eastAsia="Amiri" w:cs="Amiri"/>
          <w:color w:val="111111"/>
          <w:sz w:val="28"/>
          <w:sz w:val="28"/>
          <w:szCs w:val="28"/>
          <w:rtl w:val="true"/>
          <w:lang w:bidi="ar-SA"/>
        </w:rPr>
        <w:t>انج بهمزة الوصل المضمومة من نجى ينجو نجاء بالمد،بمعنى أسرع يسرع اسراعا،أو بهمزة القطع المفتوحة من باب الافعال للصيروة 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من باب التفعيل للمبالغة لا للتعدية،أي كن سريعا مسرعا ذا اسراع و مسارعة شديدة و مسابقة تامة الى الخير،و يقال للبعير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ناج،و للناقة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نجوت نجاء ممدودا،أي أسرعت و سبقت،و الناجية و النجية الناقة السريعة تنجو بمن ركبها و البعير ناج،و بنو ناجية قوم من العرب، و النسبة اليهم ناجية،تحذف منه الهاء و الياء،و نجوت فلانا اذا استنكهته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نجوت من كذا أنجو نجاء بالمد و نجاة بالقصر بمعنى خلصت منه خلاصا و الصدق منجاة و مخلص،و منه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بمعنى مفعول، و معناه من أنجاه اللّه،أي كن ناجيا من الناجين و فائزا من الفائزين يا نجية،و التاء فيه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يدل على حسن حال ناجية الصيداوي أبي حبيب الاسدي و ارتفاع منزلته،و أيضا من المقرر عندهم أن أبا عمرو الكشي اذا ذكر أحدا من الرجال و لم يرو فيه ذما و لا نقل فيه طعنا،فذلك آية جلالة الرجل و دليل تزكيته، قاله شيخنا الشهيد في الذكرى في الحكم بن مسكين و قد أوردناه فيما 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2501/6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الصيدا بطن من بني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 من أصحابنا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 القواس،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بمعروف</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أصحابنا يقال له نجية القواس</w:t>
      </w:r>
    </w:p>
    <w:p>
      <w:pPr>
        <w:pStyle w:val="BookText"/>
        <w:rPr/>
      </w:pPr>
      <w:r>
        <w:rPr>
          <w:rFonts w:ascii="Amiri" w:hAnsi="Amiri" w:eastAsia="Amiri" w:cs="Amiri"/>
          <w:color w:val="111111"/>
          <w:sz w:val="28"/>
          <w:sz w:val="28"/>
          <w:szCs w:val="28"/>
          <w:rtl w:val="true"/>
          <w:lang w:bidi="ar-SA"/>
        </w:rPr>
        <w:t>يعني أن نجية القواس على أن يكون رجلا آخر غير ناجية بن عمارة الصيداوي ليس هو بمعروف،كيف و قد قال فيما سيأتي من بعد في ترجمة نجية بن الحارث طي أصحاب الكاظم عليه السّلام،حمدويه 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نجية بن الحارث شيخ صادق كوفي صديق على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غيره من أصول كتب الاخبار في باب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نجية عن أبي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الخمس نجية القواس قد استأذن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له فدخل فجثا على ركبتيه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أريد أن أسألك عن مسألة،و اللّه ما أريد بها إلا فكاك رقبتي من النار فكأنه رق له،فاستوى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نجية سلني فلا تسألني اليوم عن شيء الا أخبرتك به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أخرجه متنا جدي المحقق أعلى اللّه مقامه في رسالته الخراجية،و في باب الخمس أيضا في الكافي و التهذيب و سائر الاصول عن ابن أبي عمارة و هو ناجية ابن أبي عمارة الصيداوي الاسدي عن الحارث بن المغيرة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معروف الرواية مكثار الحديث عن أبي جعفر و عن أبي عبد اللّه عليه السّلام،و عن عبيد بن زرارة و عمن في طبقته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استبان من أصول الحديث و من كتب الرجال أن ناجية الصيداوي أبا حبيب الاسدي و نجية القواس و نجية بن الحارس القواس جميعا رجل واحد،روى عن أبي جعفر و عن أبي عبد اللّه عليه السّلام و عن غير واحد من رجالهما،و أنه هو الشيخ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جامعة مشهد 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الاشرف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325/2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bookmarkStart w:id="69" w:name="pg1025_10753"/>
    </w:p>
    <w:p>
      <w:pPr>
        <w:pStyle w:val="Heading2"/>
        <w:numPr>
          <w:ilvl w:val="1"/>
          <w:numId w:val="1"/>
        </w:numPr>
        <w:rPr/>
      </w:pPr>
      <w:bookmarkStart w:id="70" w:name="__RefHeading___Toc1452633_373438147"/>
      <w:bookmarkStart w:id="71" w:name="_Toc25"/>
      <w:bookmarkEnd w:id="69"/>
      <w:bookmarkEnd w:id="70"/>
      <w:r>
        <w:rPr>
          <w:rtl w:val="true"/>
        </w:rPr>
        <w:t>في عبد اللّه بن شريك العامرى</w:t>
      </w:r>
      <w:bookmarkEnd w:id="71"/>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الادمي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الحكم،عن علي بن المغيرة،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بعبد اللّه بن شريك العامري عليه عمامة سوداء و ذوابتاها بين كتفيه مصعدا في لحف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قائمنا اهل البيت في أربعة آلاف مكرون و مكرورون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على الوشاء،عن أحمد ابن عائذ،عن أبي خديجة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سألت اللّه في اسماعيل أن يبقيه بعدي فأبى،و لكنه قد أعطاني فيه منزلة أخرى،انه يكون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 صديق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الشيخ أيضا في أصحاب أبي الحسن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لأبي عمرو الكشي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قول الحسن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الجيم المفتوحتين و الباء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صادق صديق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باب الغلط في الضبط و التغبيب في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قد فصلنا حق القول في المعلقات على الفقيه،و في المعلقات على الإستبصار،فليتثبت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عبد اللّه بن شريك العامرى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لحف الجبل</w:t>
      </w:r>
    </w:p>
    <w:p>
      <w:pPr>
        <w:pStyle w:val="BookText"/>
        <w:rPr/>
      </w:pPr>
      <w:r>
        <w:rPr>
          <w:rFonts w:ascii="Amiri" w:hAnsi="Amiri" w:eastAsia="Amiri" w:cs="Amiri"/>
          <w:color w:val="111111"/>
          <w:sz w:val="28"/>
          <w:sz w:val="28"/>
          <w:szCs w:val="28"/>
          <w:rtl w:val="true"/>
          <w:lang w:bidi="ar-SA"/>
        </w:rPr>
        <w:t>اللحف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الجبل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358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bookmarkStart w:id="72" w:name="pg1025_10754"/>
    </w:p>
    <w:p>
      <w:pPr>
        <w:pStyle w:val="BookText"/>
        <w:rPr/>
      </w:pPr>
      <w:bookmarkEnd w:id="72"/>
      <w:r>
        <w:rPr>
          <w:rFonts w:ascii="Amiri" w:hAnsi="Amiri" w:eastAsia="Amiri" w:cs="Amiri"/>
          <w:color w:val="111111"/>
          <w:sz w:val="28"/>
          <w:sz w:val="28"/>
          <w:szCs w:val="28"/>
          <w:rtl w:val="true"/>
          <w:lang w:bidi="ar-SA"/>
        </w:rPr>
        <w:t>أول منشور في عشرة من أصحابه،و منهم عبد الله بن شريك و هو صاحب لوائه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 السمرقندي المعروف بابن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الادمي،قال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الصيرفي،عن عمرو بن عثمان،عن محمد بن عذافر،عن عقبة بن بشير،عن عبد اللّه بن شريك،عن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امير المؤمنين علي بن أبي طالب عليه السّلام الناس يوم الجمل،قال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مدبرا،و لا تجهزوا على جرحى،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قتل المدبر و اجهز على الجرحى،قال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اللّه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هاتان السيرتان المختلفتان؟فقال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الجمل قتل طلحة و الزبير و ان معاوية كان قائما بعينه و كان قائدهم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452635_373438147"/>
      <w:bookmarkStart w:id="74" w:name="_Toc26"/>
      <w:bookmarkEnd w:id="73"/>
      <w:r>
        <w:rPr>
          <w:rtl w:val="true"/>
        </w:rPr>
        <w:t>في اسماعيل بن الفضل الهاشمى</w:t>
      </w:r>
      <w:bookmarkEnd w:id="74"/>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اسماعيل بن الفضل الهاشمي كان من ولد نوفل بن الحارث بن عبد المطلب، و كان ثقة،و كان من أهل البصرة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على جرحى</w:t>
      </w:r>
    </w:p>
    <w:p>
      <w:p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أجهز على الجريح اذا أسرع قتله و جرحه رجل،و أجهز عليه آخر عبارة عن اتمام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 على الجريح كمنع،و أجهز أثبت قتله و أسرعه و تمم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101/1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bookmarkStart w:id="75" w:name="pg1025_10755"/>
    </w:p>
    <w:p>
      <w:pPr>
        <w:pStyle w:val="Heading2"/>
        <w:numPr>
          <w:ilvl w:val="1"/>
          <w:numId w:val="1"/>
        </w:numPr>
        <w:rPr/>
      </w:pPr>
      <w:bookmarkStart w:id="76" w:name="__RefHeading___Toc1452637_373438147"/>
      <w:bookmarkStart w:id="77" w:name="_Toc27"/>
      <w:bookmarkEnd w:id="75"/>
      <w:bookmarkEnd w:id="76"/>
      <w:r>
        <w:rPr>
          <w:rtl w:val="true"/>
        </w:rPr>
        <w:t>في ثوير بن ابى فاختة</w:t>
      </w:r>
      <w:bookmarkEnd w:id="77"/>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القمي،قال حدثني محمد بن عباد بن بشير،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فصحبني عمرو بن ذر القاص،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قيس الماصر،و الصلت بن بهرام،و كانوا اذا نزلوا منزلا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الان فقد حزرنا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مسألة نسأل أبا جعفر عليه السّلام عنها،عن ثلاثين كل يوم،و قد قلدناك ذلك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تجيزوا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و لا تجهزوا و أجهز 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ثوير بن أبى فاخته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ذر القاص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ذر الهمداني،عن أبيه و سعيد بن جبير و معاذ، و عنه ابن مهدي و أبو نعيم و الفريابي،ثقة بليغ واعظ صالح،لكنه مرجئ مات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عطية ذكره الذهبي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بن زييد بن أخي كثير بن الصلت الكندي، روى عن سليمان بن يسار،و روى عنه مالك بن أنس و عبد العزيز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الصلت بفتح الصاد و سكون اللام و بتاء فوقها نقطتان،و زييد بضم الزاي و فتح الياء تحتها نقطتان و سكون ياء أخرى مثلها،و كثير ضد قليل و يسار بالسين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حزرنا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باهمال الحاء المفتوحة و تخفيف الزاي و الراء أخيرا من الحزر و هو التقدير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رجال الكشى بجامعة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حررنا باهمال الرائين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ذلك حتى اذا دخلنا المدينة فافترقنا،فنزلت أنا على أبي جعفر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ابن ذر،و ابن قيس الماصر،و الصلت صحبوني، و كنت أسمعهم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حزرنا أربعة آلاف مسألة نسأل أبا جعفر عليه السّلام عنها فعمني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يغمك من ذلك فاذا جاءوا فاذن لهم،فلما كان من غد دخل مولى لأبي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بالباب ابن ذر و معه قوم،فقال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ثوير قم فأذن لهم،فقمت فأدخلتهم،فلما دخلوا سلموا و قعدوا و لم يتكلموا،فلما طال ذلك أقبل أبو جعفر عليه السّلام يستفتيهم الأحاديث و اقبلوا لا يتكلمون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أبو جعفر عليه السّلام قال لجارية له يقال لها سرحة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به فوضعته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لكل شيء حدا ينتهي اليه حتى أن لهذا الخوان حدا ينتهي اليه،فقال 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 ذكر اللّه و اذا رفع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اكلوا،ثم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اسقيني فجاءته بكوز من أدم فلما صار في 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لكل شيء حدا ينتهي اليه حتى أن لهذا الكوز حدا ينتهي اليه،فقال 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حده؟قال يذكر اسم اللّه عليه اذا شرب و يحمد للّه اذا فرغ،و لا يشرب من عند عروته و لا من كسران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أقبل عليهم يستفتيهم الأحاديث فلا يتكلمون،فلما رأى ذلك أبو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ذر أ لا تحدثنا ببعض ما سقط إليكم من حديثنا؟قال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اكبر من الاخر كتاب اللّه و أهل بيتي ان تمسكتم بهما لن تضلوا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التخمين،أي أربعة آلاف على التخمين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هاتى الخوان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الخوان بالكسر ككتاب ما يؤكل عليه الطعام،و الجمع خون و اخونة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ذر فاذا لقيت رسول اللّه صلّى اللّه عليه و آله فقال ما خلفتني في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تقول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 ابن ذر حتى رأيت دموعه تسيل على لحيته،ثم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الاكبر فمزقناه و أما الاصغر 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تصدقه يا ابن ذر،لا و اللّه لا تزول قدم يوم القيامة حتى يسأله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ماله من أين اكتسبه و فيما انفقه، 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و خرجوا،فقال أبو جعفر عليه السّلام لمولى له أتبعهم فانظر ما يقولون،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فتبعهم ثم رجع،فقال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سمعتهم يقولون لابن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خرجنا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اسكتوا ما أقول،ان رجلا يزعم أن اللّه يسألني عن ولايته،و كيف اسأل رجلا يعلم حد الخوان و حد الكوز</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 في المغرب و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بالضم أيضا كغراب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خلفتنى في الثقلين</w:t>
      </w:r>
    </w:p>
    <w:p>
      <w:pPr>
        <w:pStyle w:val="BookText"/>
        <w:rPr/>
      </w:pPr>
      <w:r>
        <w:rPr>
          <w:rFonts w:ascii="Amiri" w:hAnsi="Amiri" w:eastAsia="Amiri" w:cs="Amiri"/>
          <w:color w:val="111111"/>
          <w:sz w:val="28"/>
          <w:sz w:val="28"/>
          <w:szCs w:val="28"/>
          <w:rtl w:val="true"/>
          <w:lang w:bidi="ar-SA"/>
        </w:rPr>
        <w:t>باللام المخففة بعد الخاء المعجمة،أي كيف كنت خلافي و بعدي في رعاية التمسك بهما و تأدية حقوقهما؟أكنت لي فيهما خلفا بالتحريك أو خلفا بالتسكين؟</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أهل بيتي،و لن يفترقا حتى يردا علي الحوض،قال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كيف تخلفوني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التمسك بالقرآن العمل بما فيه و هو الا يتمار بأوامره و الانتهاء عن نواهيه،و التمسك بالعترة محبتهم و الاهتداء بهداهم و سيرتهم،و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أنهما بمنزلة التوأمين الخليفين عن رسول اللّه صلّى اللّه عليه و آله و أنه يوصي الامة بحسن المخالقة معهما و ايثار حقهما على أنفسهم،كما يوصي الاب المشفق الناس في حق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220/4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الترمذى في صحيحه </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78" w:name="pg1025_10758"/>
    </w:p>
    <w:p>
      <w:pPr>
        <w:pStyle w:val="Heading2"/>
        <w:numPr>
          <w:ilvl w:val="1"/>
          <w:numId w:val="1"/>
        </w:numPr>
        <w:rPr/>
      </w:pPr>
      <w:bookmarkStart w:id="79" w:name="__RefHeading___Toc1452639_373438147"/>
      <w:bookmarkStart w:id="80" w:name="_Toc28"/>
      <w:bookmarkEnd w:id="78"/>
      <w:bookmarkEnd w:id="79"/>
      <w:r>
        <w:rPr>
          <w:rtl w:val="true"/>
        </w:rPr>
        <w:t>في أبى هارون</w:t>
      </w:r>
      <w:bookmarkEnd w:id="80"/>
    </w:p>
    <w:p>
      <w:pPr>
        <w:pStyle w:val="BookText"/>
        <w:rPr/>
      </w:pPr>
      <w:r>
        <w:rPr>
          <w:rFonts w:ascii="Amiri" w:hAnsi="Amiri" w:eastAsia="Amiri" w:cs="Amiri"/>
          <w:color w:val="111111"/>
          <w:sz w:val="28"/>
          <w:sz w:val="28"/>
          <w:szCs w:val="28"/>
          <w:rtl w:val="true"/>
          <w:lang w:bidi="ar-SA"/>
        </w:rPr>
        <w:t>شيخ من أصحاب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أبي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ساكنا دار الحسن بن الحسين،فلما علم انقطاعي الى أبي جعفر و أبي عبد اللّه عليهما السّلام أخرجني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بي أبو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بلغني أن هذا أخرجك من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كنت تكثر فيها تلاوة كتاب اللّه تعالى،و الدار اذا تلي فيها،كتاب اللّه تعالى كان لها نور ساطع في السماء تعرف من بين الدور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يعضده الحديث السابق في الفصل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كم اللّه في أهل بيتي،كما يقول الاب المشفق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حق أولادي،و معنى كون أحدهما أعظم من الاخر أن القرآن هو أسوة للعترة و عليهم الاقتداء به،و هم أولى الناس بالعمل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السر في هذه التوصية و اقتران العترة بالقرآن و ايجاب محبتهم لائح من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تعالى جعل شكر انعامه و احسانه بالقرآن منوطا بمحبتهم على سبيل الحصر،فكأنه صلوات اللّه عليه يوصي الامة بقيام الشكر،و قيد تلك النعمة به و يحذرهم عن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أقام العمل بالوصية و شكر تلك الصنيعة بحسن الخلافة فيهما لن يفترقا فلا يفارقانه في مواطن القيامة و مشاهدها حتى يردا الحوض،فيشكرا صنيعه عند رسول اللّه صلّى اللّه عليه و آله فحينئذ هو بنفسه يكافيه،و اللّه تعالى يجازيه بالجزاء الاوفى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أضاع الوصية و كفر النعمة فحكمه على العكس،و على هذا التأويل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1" w:name="pg1025_10759"/>
    </w:p>
    <w:p>
      <w:pPr>
        <w:pStyle w:val="Heading2"/>
        <w:numPr>
          <w:ilvl w:val="1"/>
          <w:numId w:val="1"/>
        </w:numPr>
        <w:rPr/>
      </w:pPr>
      <w:bookmarkStart w:id="82" w:name="__RefHeading___Toc1452641_373438147"/>
      <w:bookmarkStart w:id="83" w:name="_Toc29"/>
      <w:bookmarkEnd w:id="81"/>
      <w:bookmarkEnd w:id="82"/>
      <w:r>
        <w:rPr>
          <w:rtl w:val="true"/>
        </w:rPr>
        <w:t>في محمد بن فرات</w:t>
      </w:r>
      <w:bookmarkEnd w:id="83"/>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الحسن بن بندار القمي بخطه،حدثني الحسن ابن احمد المالكي،عن جعفر بن فضيل،قال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فرات،لقيت أنت الاصبغ؟قال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لقيته مع أبي فرأيته شيخا أبيض الرأس و اللحية طوالا،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سمعته من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الشيب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من ايوب و ليجمعن الله لي شملي كما جمعه لأيوب،قال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هذا الحديث أنا و أبي من الاصبغ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بعد ذلك الا قليل حتى توفي رحمة الله عليه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موقع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بمعنى التأمل و التفكر أي تأملوا و استعملوا الروية في استخلافي اياكم هل تكونون خلف صدق أو خلف سوء انتهى كلام شرح المشكاة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محمد بن فرات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طوالا</w:t>
      </w:r>
    </w:p>
    <w:p>
      <w:pPr>
        <w:pStyle w:val="BookText"/>
        <w:rPr/>
      </w:pPr>
      <w:r>
        <w:rPr>
          <w:rFonts w:ascii="Amiri" w:hAnsi="Amiri" w:eastAsia="Amiri" w:cs="Amiri"/>
          <w:color w:val="111111"/>
          <w:sz w:val="28"/>
          <w:sz w:val="28"/>
          <w:szCs w:val="28"/>
          <w:rtl w:val="true"/>
          <w:lang w:bidi="ar-SA"/>
        </w:rPr>
        <w:t xml:space="preserve">طال طولا بالضم امتد فهو طويل،و طوالا أيضا بالضم كغراب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الشيب</w:t>
      </w:r>
    </w:p>
    <w:p>
      <w:pPr>
        <w:pStyle w:val="BookText"/>
        <w:rPr/>
      </w:pPr>
      <w:r>
        <w:rPr>
          <w:rFonts w:ascii="Amiri" w:hAnsi="Amiri" w:eastAsia="Amiri" w:cs="Amiri"/>
          <w:color w:val="111111"/>
          <w:sz w:val="28"/>
          <w:sz w:val="28"/>
          <w:szCs w:val="28"/>
          <w:rtl w:val="true"/>
          <w:lang w:bidi="ar-SA"/>
        </w:rPr>
        <w:t>الشيب بكسر الشين و اسكان الياء المثناة من تحت و الباء الموحدة أخيرا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 بياض الشعر عن الاصمعي و غيره،و الرجل أشيب على غير قياس و الجمع 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bookmarkStart w:id="84" w:name="pg1025_10760"/>
    </w:p>
    <w:p>
      <w:pPr>
        <w:pStyle w:val="BookText"/>
        <w:rPr/>
      </w:pPr>
      <w:bookmarkEnd w:id="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عباية بن ربعي،و هو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النار،أقول هذا لك و هذا لي،قال،قلت لمحمد ابن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 كنت ذلك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ألعب بالكرة مع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أحمد المالكي،و علي ابن ابراهيم بن هاشم،و علي بن الحسين بن موسى،عن عبد اللّه بن جعفر الحميري، عن محمد بن الوليد،عن محمد بن فرات،عن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اصلاب النبيين، و في رواية الحسن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نبي الى صلب نبي</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452643_373438147"/>
      <w:bookmarkStart w:id="86" w:name="_Toc30"/>
      <w:bookmarkEnd w:id="85"/>
      <w:r>
        <w:rPr>
          <w:rtl w:val="true"/>
        </w:rPr>
        <w:t>في ابى هارون المكفوف</w:t>
      </w:r>
      <w:bookmarkEnd w:id="86"/>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يعقوب بن يزيد و محمد بن عيسى بن عبيد،عن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زعم أبو هارون المكفوف أنك قلت له ان كنت تريد القديم فذاك لا يدركه أحد،و ان كنت تريد الذى خلق و رزق فذاك محمد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عليه لعنة اللّه،و الله ما من خالق الا الله وحده لا شريك له،حق</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شيبه الحزن و أشابه و بدأ فيه الشيب و المشيب و شاب شيبة و رجل أشيب و قوم شيب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 شائب،و من المجاز شابت رءوس الاكام، و رأيت الجبال شيبا،يريد بياض الصقيع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الصقيع البرد الشديد المحرق للنبات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7" w:name="pg1025_10761"/>
    </w:p>
    <w:p>
      <w:pPr>
        <w:pStyle w:val="BookText"/>
        <w:rPr/>
      </w:pPr>
      <w:bookmarkEnd w:id="87"/>
      <w:r>
        <w:rPr>
          <w:rFonts w:ascii="Amiri" w:hAnsi="Amiri" w:eastAsia="Amiri" w:cs="Amiri"/>
          <w:color w:val="111111"/>
          <w:sz w:val="28"/>
          <w:sz w:val="28"/>
          <w:szCs w:val="28"/>
          <w:rtl w:val="true"/>
          <w:lang w:bidi="ar-SA"/>
        </w:rPr>
        <w:t>على الله أن يذيقنا الموت،و الذي لا يهلك هو الله خالق و بارئ البرية</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452645_373438147"/>
      <w:bookmarkStart w:id="89" w:name="_Toc31"/>
      <w:bookmarkEnd w:id="88"/>
      <w:r>
        <w:rPr>
          <w:rtl w:val="true"/>
        </w:rPr>
        <w:t>في المغيرة بن سعيد</w:t>
      </w:r>
      <w:bookmarkEnd w:id="89"/>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أبي يحيى زكريا بن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عيسى بن عبيد،عن أخيه جعفر بن عيسى و أبو يحيى الواسطي،قال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سعيد يكذب على أبي جعفر عليه السّلام فأذاقه الله حر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الحسن،و الحسن بن موسى،قالا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صفوان بن يحيى،عن ابن مسكان،عمن حدثه من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أنه كان يكذب على أبي فأذاقه اللّه حر الحديد،لعن اللّه من قال فينا ما لا نقوله في أنفسنا و لعن اللّه من ازالنا عن العبودية للّه الذي خلقنا و اليه مآبنا و معادنا و بيده نواصينا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قولويه،و الحسين بن الحسن بن بندار القمي،قالا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أصحابنا سأله و أنا حاضر،فقال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أشدك في الحديث،و أكثر انكارك لما يرويه أصحابنا،فما الذي يحملك على رد الأحاديث؟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الا ما وافق القرآن و السنة،أو تجدون معه شاهدا من أحاديثنا المتقدمة،فان المغيرة بن سعيد لعنه اللّه دس في كتب أصحاب أبي أحاديث لم يحدث بها أبي، فاتقوا اللّه و لا تقبلوا علينا ما خالف قول ربنا تعالى و سنة نبينا صلّى اللّه عليه و آله فانا اذا حدثنا،قلنا قال اللّه عز و جل،و قال رسول اللّه صلّى اللّه عليه و آله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وافيت العراق فوجدت بها قطعة من أصحاب أبي جعفر عليه السّلام و وجدت أصحاب أبي عبد اللّه عليه السّلام متوافرين،فسمعت منهم و أخذت كتبهم،فعرضتها </w:t>
      </w:r>
    </w:p>
    <w:p>
      <w:pPr>
        <w:pStyle w:val="BookText"/>
        <w:rPr/>
      </w:pPr>
      <w:r>
        <w:rPr>
          <w:rFonts w:ascii="Amiri" w:hAnsi="Amiri" w:eastAsia="Amiri" w:cs="Amiri"/>
          <w:color w:val="111111"/>
          <w:sz w:val="28"/>
          <w:sz w:val="28"/>
          <w:szCs w:val="28"/>
          <w:rtl w:val="true"/>
          <w:lang w:bidi="ar-SA"/>
        </w:rPr>
        <w:t>من بعد على أبي الحسن الرضا عليه السّلام فأنكر منها أحاديث كثيرة أن يكون من أحاديث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الخطاب كذب على أبي عبد اللّه عليه السّلام لعن اللّه ابا الخطاب، و كذلك اصحاب ابي الخطاب يدسون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الى يومنا هذا في كتب اصحاب ابي عبد اللّه عليه السّلام،فلا تقبلوا علينا خلاف القرآن فانا ان تحدثنا حدثنا بموافقة القرآن و موافقة السنة،انا عن اللّه و عن رسوله نحدث،و لا نقول قال فلان و فلان،فيتناقض كلامنا،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آخرنا مثل كلام أولنا،و كلام أولنا مصادق لكلام آخرنا،فاذا اتاكم من يحدثكم بخلاف ذلك فردوه عليه و قولوا انت اعلم و ما جئت به،فان مع</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المغيرة بن سعيد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يدسون</w:t>
      </w:r>
    </w:p>
    <w:p>
      <w:pPr>
        <w:pStyle w:val="BookText"/>
        <w:rPr/>
      </w:pPr>
      <w:r>
        <w:rPr>
          <w:rFonts w:ascii="Amiri" w:hAnsi="Amiri" w:eastAsia="Amiri" w:cs="Amiri"/>
          <w:color w:val="111111"/>
          <w:sz w:val="28"/>
          <w:sz w:val="28"/>
          <w:szCs w:val="28"/>
          <w:rtl w:val="true"/>
          <w:lang w:bidi="ar-SA"/>
        </w:rPr>
        <w:t>الدس الدفن و الاخفاء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الشيء في التراب،كل شيء أخفيته تحت شيء و أدرجته في مطاويه فقد دسسته فيه،و اندس الشيء اندفن و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فيتناقض كلامنا</w:t>
      </w:r>
    </w:p>
    <w:p>
      <w:pPr>
        <w:pStyle w:val="BookText"/>
        <w:rPr/>
      </w:pPr>
      <w:r>
        <w:rPr>
          <w:rFonts w:ascii="Amiri" w:hAnsi="Amiri" w:eastAsia="Amiri" w:cs="Amiri"/>
          <w:color w:val="111111"/>
          <w:sz w:val="28"/>
          <w:sz w:val="28"/>
          <w:szCs w:val="28"/>
          <w:rtl w:val="true"/>
          <w:lang w:bidi="ar-SA"/>
        </w:rPr>
        <w:t xml:space="preserve">كما قد قال عز من قائل في تنزيله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آخرنا مثل كلام أولنا</w:t>
      </w:r>
    </w:p>
    <w:p>
      <w:pPr>
        <w:pStyle w:val="BookText"/>
        <w:rPr/>
      </w:pPr>
      <w:r>
        <w:rPr>
          <w:rFonts w:ascii="Amiri" w:hAnsi="Amiri" w:eastAsia="Amiri" w:cs="Amiri"/>
          <w:color w:val="111111"/>
          <w:sz w:val="28"/>
          <w:sz w:val="28"/>
          <w:szCs w:val="28"/>
          <w:rtl w:val="true"/>
          <w:lang w:bidi="ar-SA"/>
        </w:rPr>
        <w:t>فهم صلوات اللّه عليهم جميعا في منزلة نفس واحدة و أحاديثهم و خطبهم و ادعيتهم على سبيل واحد،سيروي الكشي رحمه اللّه في الجزء السادس توقيعا خرج من أبي محمد عليه السّلام لإسحاق بن اسماعيل من مدارج البلاغة في أقصاها،و من مراتب الحكمة على قصياها،كأنه بعينه كلام أمير المؤمنين علي بن أبي طالب عليه السّلام الذي هو دون كلام الخالق و فوق كلام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قول منا حقيقة و عليه نورا،فما لا حقيقة معه و لا نور عليه فذلك من قول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يونس،عن هشام بن الحكم،انه سمع ابا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المغيرة بن سعيد يتعمد الكذب على أبي،و يأخذ كتب أصحابه و كان اصحابه المستترون بأصحاب ابي يأخذون الكتب من أصحاب أبي فيدفعونها الى المغيرة، فكان يدس فيها الكفر و الزندقة،و يسندها الى ابي ثم يدفها الى اصحابه و يأمرهم ان يبثوها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الشيعة،فكلما كان في كتب اصحاب أبي من الغلو فذاك ما دسه المغيرة ابن سعيد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 الخشاب،عن علي بن الحسان عن عمه عبد الرحمن بن كثير،قال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يوما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ابن سعيد،و لعن يهودية كان يختلف اليها يتعلم منها السحر و الشعبذة و المخاريق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المغيرة كذب على أبي عليه السّلام،فسلبه اللّه الايمان،و أن قوما كذبوا علي، ما لهم أذاقهم اللّه حر الحديد،فو اللّه ما نحن الا عبيد الذي خلقنا و اصطفانا،ما نقدر على ضر و لا نفع و ان رحمنا فبرحمته،و أن عذبنا فبذنوبنا،و اللّه ما لنا على اللّه من حجة،و لا معنا من اللّه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لميتون،و مقبورون،و منشرون،و مبعوثون، و موقوفون،و مسئولون،ويلهم ما لهم لعنهم اللّه فلقد آذوا اللّه و آذوا رسوله صلّى اللّه عليه و آله في قبره و أمير المؤمنين و فاطمة و الحسن و الحسين و علي بن الحسين 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يأمرهم أن يبثوها</w:t>
      </w:r>
    </w:p>
    <w:p>
      <w:pPr>
        <w:pStyle w:val="BookText"/>
        <w:rPr/>
      </w:pPr>
      <w:r>
        <w:rPr>
          <w:rFonts w:ascii="Amiri" w:hAnsi="Amiri" w:eastAsia="Amiri" w:cs="Amiri"/>
          <w:color w:val="111111"/>
          <w:sz w:val="28"/>
          <w:sz w:val="28"/>
          <w:szCs w:val="28"/>
          <w:rtl w:val="true"/>
          <w:lang w:bidi="ar-SA"/>
        </w:rPr>
        <w:t>بفتح ياء المضارعة و ضم الباء الموحدة و تشديد الثاء المثلثة من البث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معنا من اللّه براءة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بالمد أي خط و سند و صك للنجاة و الفوز،و منه في كتب الفروع بيع البراءات أي الخطوط و التوقيعات الديوانية للوظائف و الارتزاقات،و تقال لليلة </w:t>
      </w:r>
    </w:p>
    <w:p>
      <w:pPr>
        <w:pStyle w:val="BookText"/>
        <w:rPr/>
      </w:pPr>
      <w:r>
        <w:rPr>
          <w:rFonts w:ascii="Amiri" w:hAnsi="Amiri" w:eastAsia="Amiri" w:cs="Amiri"/>
          <w:color w:val="111111"/>
          <w:sz w:val="28"/>
          <w:sz w:val="28"/>
          <w:szCs w:val="28"/>
          <w:rtl w:val="true"/>
          <w:lang w:bidi="ar-SA"/>
        </w:rPr>
        <w:t>و ها انا ذا بين أظهركم لحم رسول اللّه و جلد رسول اللّه،أبيت على فراشي خائفا وجلا مرعوبا،يأمنون و أفزع،و ينامون على فرشهم،و أنا خائف ساهر و جل أتقلقل بين الجبال و البراري،أبرأ الى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 في الاجدع البراد عبد بني أسد أبو الخطاب لعنه اللّه،و اللّه لو ابتلو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أمرناهم بذلك لكان الواجب ألا يقبلوه فكيف؟ و هم يروني خائفا وجلا،استعدي اللّه عليهم و أتبرأ الى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أشهدكم اني امرؤ ولدني رسول اللّه صلّى اللّه عليه و آله و ما معي براءة من اللّه،ان أطعته رحمني و ان عصيته عذبني عذابا شديدا أو أشد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الحسن،عن عثمان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 عن محمد بن الحسين،عن المزخرف،عن حبيب الخثعمي،عن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عليه السّلام كذاب يكذب عليه و لم يسمه،و كان للحسين عليه السّلام كذاب يكذب عليه و لم يسمه،و كان المختار يكذب على علي بن الحسين عليه السّلام،و كان المغيرة بن سعيد يكذب على أبي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النصف من الشعبان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البراءة،اذ فيها تكتب الآجال و الارزاق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من الدين و العيب براءة،و منها البراءة لخط الابراء و الجمع البراءات بالمد،و البروات عامي،و ابرأته جعلته بريئا من حق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برأه اللّه من كذا أي صحح و أظهر براءته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الى اللّه</w:t>
      </w:r>
    </w:p>
    <w:p>
      <w:pPr>
        <w:pStyle w:val="BookText"/>
        <w:rPr/>
      </w:pP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إليك من كذا،مطوية فيه من الابتدائية،فكأنه مصبوب في قالبه،بدأت البراءة من كذا مني و انتهت إليك،و نحوه أحمد اللّه إليك أي أنهي إليك حمد اللّه،و كذلك أبرأ الى اللّه من كل حول و قوة غير حول اللّه و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ابتلوا بنا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بضمات ثلاث في همزة الوصل و تاء الافتعال و اللام لصيغة الجمع على ما لم يسم فاعله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النعمان عن الحسين بن أبي العلاء،عن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المغيرة و هو بالبقيع و معه رجل ممن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الارواح تتناسخ،فكرهت أن أسأله و كرهت أن أمشي فيتعلق بي،فرجعت الى أبي و لم أمض،فقال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لقد أسرعت،فقلت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اني رأيت المغيرة مع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قد حلفت أن لا يدخل علي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ان رجلا من اصحابه تكلم عندي ببعض الكلام؟فقال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ان الذي حدثك لمن الكاذبين،و اشهد اللّه ان المغيرة عند الله لمن المدحضين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صاحبهم الذي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رآه ابي،و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صاحبكم بمهدي و لا بمهتدي،و ذكرت لهم ان فيهم غلمانا أحداثا لو سمعوا كلامك لرجوت أن يرجعوا،قال،ثم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يأتوني فأخبرهم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لو أمرناهم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هم مبتلون بذلك ممنوين؛اما بمخالفتنا و الرد علينا،و اما بقبوله منا و الوقوع في البدعة و في ادخال ما ليس من السنة في السنة،لكان من الواجب عليهم أن لا يقبلوه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فكيف؟و انا نحن لفي استعاذة باللّه تعالى من أمثال ذلك،و في تبرئ الى اللّه سبحانه من أمثالهم و أشباههم،و هم يروننا خائفين وجلين مرعوبين من اللّه عز و جل مستعدين اللّه عليهم فيما يكذبون علينا و يسندون إلينا من الاستعداء بمعنى طلب الانتقام و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استعدى فلان الامير على من ظلمه،أي استعان به،فاعداه الامير عليه أي أعانه و نصره،و منه فمن رجل يعديني،و العدوى اسم من الاستعداء و الاعداء،فعلى الاول طلب المعونة و الانتقام،و على الثاني المعونة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نستعدي الامير اذا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يعدي اذا ظلم الامير </w:t>
      </w:r>
      <w:bookmarkStart w:id="90" w:name="pg1025_10766"/>
    </w:p>
    <w:p>
      <w:pPr>
        <w:pStyle w:val="BookText"/>
        <w:rPr/>
      </w:pPr>
      <w:bookmarkEnd w:id="90"/>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فضيل،عن أبي خالد القماط،عن سليمان الكناني،قال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مثل المغيرة؟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بلعم،قلت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آتَيْنٰاهُ آيٰاتِنٰا فَانْسَلَخَ مِنْهٰا فَأَتْبَعَهُ الشَّيْطٰانُ فَكٰانَ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ابن أبي عمير،عن حماد،عن حريز،عن زرارة،قال قال،يعني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الكوفة قد نزل فيهم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 أن نساء آل محمد اذا حضن قضين الصلاة،و كذب و اللّه،عليه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ذلك شيء و لا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 علي،و قال اني أمرته أن لا يصلي هو و أصحابه المغرب حتى يروا كوكب كذا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القنداني،و اللّه أن ذلك لكوكب ما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محمد بن أحمد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 حدثني أبي،عن علي بن اسحاق القمي،عن يونس بن عبد الرحمن، عن محمد بن الصباح،عن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المغيرة و أبو الخطاب الجنة الا بعد ركضات في النار</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452647_373438147"/>
      <w:bookmarkStart w:id="92" w:name="_Toc32"/>
      <w:bookmarkEnd w:id="91"/>
      <w:r>
        <w:rPr>
          <w:rtl w:val="true"/>
        </w:rPr>
        <w:t>في الزيدية</w:t>
      </w:r>
      <w:bookmarkEnd w:id="92"/>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عن محمد بن عذافر،عن عمر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الصدقة على الناصب و على الزيدية؟فقال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تتصدق عليهم بشيء،و لا تسقهم من الماء ان استطعت،و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هم النصاب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93" w:name="pg1025_10767"/>
    </w:p>
    <w:p>
      <w:pPr>
        <w:pStyle w:val="BookText"/>
        <w:rPr/>
      </w:pPr>
      <w:bookmarkEnd w:id="93"/>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منصور،عن الصادق علي بن محمد بن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و الواقفة و النصاب بمنزلة عنده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علي،عن يعقوب بن يزيد، عن ابن أبي عمير،عمن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علي الرضا عليه السّلام عن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النصاب و الزيدية و الواقفة من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صفوان،عن داود بن فرقد،عن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أجهل منهم يعني العجلية،ان في المرجئة فتيا و علما،و في الخوارج فتيا و علما،و ما أحد أجهل منهم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452649_373438147"/>
      <w:bookmarkStart w:id="95" w:name="_Toc33"/>
      <w:bookmarkEnd w:id="94"/>
      <w:r>
        <w:rPr>
          <w:rtl w:val="true"/>
        </w:rPr>
        <w:t>في أبى الجارود زياد بن المنذر الاعمى السرحوب</w:t>
      </w:r>
      <w:bookmarkEnd w:id="95"/>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أبا الجارود سمي سرحوبا،و نسبت اليه السرحوبية من الزيدية،سماه بذلك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سرحوبا اسم شيطان أعمى يسكن البحر،و كان أبو الجارود مكفوفا أعمى أعمى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موسى بن بشار الوشاء،عن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فمرت بنا جارية معها قمقم فقلبته،فقال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ان كان قلب قلب أبا الجارود،كما قلبت هذه الجارية هذا القمقم فما ذنبي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علي بن اسماعيل عن حماد بن عيسى،عن الحسين بن المختار،عن أبي أسامة،قال،قال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يموت الا تائها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العباس بن معروف،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القاسم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عمران،عن زرعة،عن سماعة، 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كثير النواء،و سالم بن أبى حفصة،و أبا الجارود،فقال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مكذبون كفار عليهم لعنة اللّه،قال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كذابون قد عرفتهم فما معنى مكذبون؟قال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يأتونا فيخبرونا أنهم يصدقونا و ليسوا كذلك،و يسمعون حديثنا فيكذبون به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الجارود زياد بن المنذر الاعمى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القاسم الكوفى</w:t>
      </w:r>
    </w:p>
    <w:p>
      <w:pPr>
        <w:pStyle w:val="BookText"/>
        <w:rPr/>
      </w:pPr>
      <w:r>
        <w:rPr>
          <w:rFonts w:ascii="Amiri" w:hAnsi="Amiri" w:eastAsia="Amiri" w:cs="Amiri"/>
          <w:color w:val="111111"/>
          <w:sz w:val="28"/>
          <w:sz w:val="28"/>
          <w:szCs w:val="28"/>
          <w:rtl w:val="true"/>
          <w:lang w:bidi="ar-SA"/>
        </w:rPr>
        <w:t>حيثما أطلق أبو القاسم الكوفي في الاسانيد،فهو سعيد بن أحمد بن موسى الغراء الصدوق الثقة،و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الكوفي و يراد به حميد بن زياد،و لكن لا يكاد يسعهما هذا الاسناد،لتقدم العباس بن معروف عليهما في الطبقة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 الشيخ في أصحاب أبي الحسن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معروف قمي ثقة صحيح الحديث مولى جعفر بن عمران بن عبد اللّه الاشعري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يقول أبو عمرو الكشي في هذا الكتاب أبو القاسم الكوفي،و يعني به معاوية بن عمار الدهني البجلى،و به تستقيم هذه الطبقة فهو المتعين في 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الشائع في الكافي و التهذيب و الاستبصار في التعبير عنه بالتكنية أبو القاسم البجلى أو أبو القاسم مجردا عن التوصيف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هو الحسين بن محمد بن عامر ابن عمران الاشعري القمي الثقة الذي هو أحد أشياخ أبي جعفر الكلينى رضوان اللّه تعالى عليه،يروي عنه و يجعله صدر السند في جامعة الكافي كثيرا،و ذلك أمر ظاهر و ان كان يخفى على غير الممارس،و يلتبس على غير المتمهر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الحسين بن محمد بن عمران الكوفي،ذكره الشيخ رحمه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96" w:name="pg1025_10769"/>
    </w:p>
    <w:p>
      <w:pPr>
        <w:pStyle w:val="BookText"/>
        <w:rPr/>
      </w:pPr>
      <w:bookmarkEnd w:id="96"/>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البراثي،و عثمان بن حامد الكشيان،قالا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زياد،عن محمد بن الحسين،عن عبد اللّه المزخرف،عن أبي سليمان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الجارود بمنى في فسطاطه رافعا صوته يا أبا الجارود و كان و اللّه أبي امام أهل الارض حيث مات لا يجهله الا ضال،ثم رأيته في العام المقبل قال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الجارود بعد ذلك بالكوفة فقلت له أ ليس قد سمعت ما قال أبو عبد اللّه عليه السّلام مرتين؟قال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يعني أباه علي بن أبي طالب عليه السّلام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452651_373438147"/>
      <w:bookmarkStart w:id="98" w:name="_Toc34"/>
      <w:bookmarkEnd w:id="97"/>
      <w:r>
        <w:rPr>
          <w:rtl w:val="true"/>
        </w:rPr>
        <w:t>في هارون بن سعد العجلى و محمد بن سالم بياع القصب</w:t>
      </w:r>
      <w:bookmarkEnd w:id="98"/>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الخزار،عن علي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فرقد 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الى ربي تعالى حاجة،فهجرت فيها الى المسجد،و كذلك كنت أفعل اذا عرضت لي الحاجة،فبيناها أنا أصلي في الروضة اذا رجل على رأسي،فقلت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الكوفة،قال،فقلت ممن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أخا أسلم من تعرف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خيرهم و سيدهم و أفضلهم هارون بن سعد،قال،قلت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اسلم رأس العجلية،ا ما سمعت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 ذِلَّةٌ فِي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الرجال في أصحاب أبي عبد اللّه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سليمان الحمار</w:t>
      </w:r>
    </w:p>
    <w:p>
      <w:pPr>
        <w:pStyle w:val="BookText"/>
        <w:rPr/>
      </w:pPr>
      <w:r>
        <w:rPr>
          <w:rFonts w:ascii="Amiri" w:hAnsi="Amiri" w:eastAsia="Amiri" w:cs="Amiri"/>
          <w:color w:val="111111"/>
          <w:sz w:val="28"/>
          <w:sz w:val="28"/>
          <w:szCs w:val="28"/>
          <w:rtl w:val="true"/>
          <w:lang w:bidi="ar-SA"/>
        </w:rPr>
        <w:t>باهمال الحاء المفتوحة و تشديد الميم،اسمه داود بن سليمان،ذكرناه سابقا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الزيدي حقا محمد بن سالم بياع 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 و كتب به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المقري و كان من كبار الزيدية،قال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خالد و كان من رؤساء الزيدية،عن ابي الجارود و كان رأس الزيدية،قال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اذ أقبل زيد بن علي عليه السّلام فلما نظر اليه أبو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أهل بيتي و الطالب بأوتارهم،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عمرو ابن خالد كان عند مسجد سماك،و ذكر ابن فضال أنه ثقة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ترجمة عوف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هارون بن سعد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بأوتارهم</w:t>
      </w:r>
    </w:p>
    <w:p>
      <w:pPr>
        <w:pStyle w:val="BookText"/>
        <w:rPr/>
      </w:pPr>
      <w:r>
        <w:rPr>
          <w:rFonts w:ascii="Amiri" w:hAnsi="Amiri" w:eastAsia="Amiri" w:cs="Amiri"/>
          <w:color w:val="111111"/>
          <w:sz w:val="28"/>
          <w:sz w:val="28"/>
          <w:szCs w:val="28"/>
          <w:rtl w:val="true"/>
          <w:lang w:bidi="ar-SA"/>
        </w:rPr>
        <w:t>جمع الوتر بتاء المثناة من فوق بين الواو و الراء بمعنى الموتور،و هو من قتل له قتيل فلم يدرك بدمه،تقول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 يتره وترا وترة،و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وتره حقه بمعنى نقصه،و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لن ينقصكم في أعمالكم قاله في الصحاح و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وترته قتلت حميمه و أفردته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 حقه اذا نقصه و منه من فاتته صلاة العصر فكأنما وتر أهله و ماله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بالمعنيين في زيارة أبي عبد اللّه الحسين عليه السّلام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الطلب بأوتارهم المطالبة بدمائهم و بحقوقهم و القيام بثاراتهم،أي يقتل قتلتهم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القاموس</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bookmarkStart w:id="99" w:name="pg1025_10771"/>
    </w:p>
    <w:p>
      <w:pPr>
        <w:pStyle w:val="Heading2"/>
        <w:numPr>
          <w:ilvl w:val="1"/>
          <w:numId w:val="1"/>
        </w:numPr>
        <w:rPr/>
      </w:pPr>
      <w:bookmarkStart w:id="100" w:name="__RefHeading___Toc1452653_373438147"/>
      <w:bookmarkStart w:id="101" w:name="_Toc35"/>
      <w:bookmarkEnd w:id="99"/>
      <w:bookmarkEnd w:id="100"/>
      <w:r>
        <w:rPr>
          <w:rtl w:val="true"/>
        </w:rPr>
        <w:t>في سعيد بن منصور</w:t>
      </w:r>
      <w:bookmarkEnd w:id="101"/>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بن سدير،قال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الحسين،فجاء سعيد بن منصور و كان من رؤساء الزيدية،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النبيذ فان زيدا كان يشربه عندنا؟قال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أصدق على زيد أنه يشرب مسكرا،قال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شربه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فعل فان زيدا ليس بنبي،و لا وصي نبي،انما هو رجل من آل محمد يخطي و يصيب</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452655_373438147"/>
      <w:bookmarkStart w:id="103" w:name="_Toc36"/>
      <w:bookmarkEnd w:id="102"/>
      <w:r>
        <w:rPr>
          <w:rtl w:val="true"/>
        </w:rPr>
        <w:t>في أبى الضبار</w:t>
      </w:r>
      <w:bookmarkEnd w:id="103"/>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حمدان بن أحمد القلانسي عن معاوية بن حكيم،عن عاصم بن عمار،عن نوح بن دراج،عن أبي الضبار،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زيد بن علي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452657_373438147"/>
      <w:bookmarkStart w:id="105" w:name="_Toc37"/>
      <w:bookmarkEnd w:id="104"/>
      <w:r>
        <w:rPr>
          <w:rtl w:val="true"/>
        </w:rPr>
        <w:t>في البترية</w:t>
      </w:r>
      <w:bookmarkEnd w:id="105"/>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صباح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عيسى،عن محمد بن اسماعيل بن بزيع،عن محمد بن فضيل،عن أبي عمر سعد الحلاب،عن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البترية صف واحد ما بين المشرق الى المغرب،ما أعز اللّه بهم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البترية هم أصحاب كثير النواء،و الحسن بن صالح بن حي،و سالم بن أبي حفصة،و الحكم بن عيينة،و سلمة بن كهيل،و أبو المقدام ثابت الحداد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الذين دعوا الى ولاية علي عليه السّلام،ثم خلطوها بولاية أبي بكر و عمر، و يثبتون لهما امامتهما،و ينتقصون عثمان و طلحة و الزبير،و يرون الخروج مع بطون ولد علي ابن أبي طالب،يذهبون في ذلك الى الامر بالمعروف و النهي عن المنكر، و يثبتون لكل من خرج من ولد علي عليه السّلام عند خروجه الامامة </w:t>
      </w:r>
      <w:bookmarkStart w:id="106" w:name="pg1025_10772"/>
    </w:p>
    <w:p>
      <w:pPr>
        <w:pStyle w:val="Heading2"/>
        <w:numPr>
          <w:ilvl w:val="1"/>
          <w:numId w:val="1"/>
        </w:numPr>
        <w:rPr/>
      </w:pPr>
      <w:bookmarkStart w:id="107" w:name="__RefHeading___Toc1452659_373438147"/>
      <w:bookmarkStart w:id="108" w:name="_Toc38"/>
      <w:bookmarkEnd w:id="106"/>
      <w:bookmarkEnd w:id="107"/>
      <w:r>
        <w:rPr>
          <w:rtl w:val="true"/>
        </w:rPr>
        <w:t>في سالم بن أبى حفصة</w:t>
      </w:r>
      <w:bookmarkEnd w:id="108"/>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عيسى،عن ابن أبي عمير،عن هشام،عن زرارة،عن سالم ابن أبي حفصة،قال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يحتسب مصابنا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كان اذا 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قال أبو عبد اللّه عليه السّلام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سالم بن أبى حفصه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يحتسب مصابنا</w:t>
      </w:r>
    </w:p>
    <w:p>
      <w:pPr>
        <w:pStyle w:val="BookText"/>
        <w:rPr/>
      </w:pPr>
      <w:r>
        <w:rPr>
          <w:rFonts w:ascii="Amiri" w:hAnsi="Amiri" w:eastAsia="Amiri" w:cs="Amiri"/>
          <w:color w:val="111111"/>
          <w:sz w:val="28"/>
          <w:sz w:val="28"/>
          <w:szCs w:val="28"/>
          <w:rtl w:val="true"/>
          <w:lang w:bidi="ar-SA"/>
        </w:rPr>
        <w:t>اما بياء المضارعة المضمومة على البناء لما لم يسم فاعله،أو بنون المتكلم مع الغير من الاحتساب بمعنى الاعتداد به في الاجر،و جعله مما يدخر أجره و مثوبته، و كأنه عني بالرجل الذي اذا حدث قال قال رسول اللّه صلّى اللّه عليه و آله أبا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 بالشيء اعتد به و جعله في الحساب،و منه احتسب عند اللّه خيرا اذا قدمه،و معناه اعتده فيما يدخر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رمضان ايمانا و احتسابا اي صام و هو مؤمن باللّه و رسوله و يحتسب صومه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أبي عبد اللّه و ذكره عليه السّلام الحديث القدسي مغزاه أن الصدقة التي يتلقفها تعالى بيده تلقفا،أعم من الصدقة القولية أو الفعلية أو المالية،و مما في العلم و الدين أو في العمل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الحديث عنه صلّى اللّه عليه و آله لمن كان يصلي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بالايتمام به في صلاته،بل ان أعظم الصدقة و أفضلها ما يكون في العلم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الذي ينشر العلم و الحديث و يحدث و يقول قال رسول اللّه صلّى اللّه عليه و آله هو أكرم المتصدقين عند اللّه عز و جل،فيكون المصاب به و الدعاء له من أفضل ما يحتسب عند اللّه فليعرف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شيء الا و قد وكلت به غيري الا الصدقة فاني اتلقفها بيدي لقفا،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الرجل و المرأة ليتصدق بتمرة أو بشق تمرة فأربيها له كما يربي الرجل فلوه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فصيله،فيلقاه يوم القيامة و هو مثل أحد و أعظم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محمد،عن أحمد بن محمد ابن عيسى،عن ابن أبي بصير،عن الحسن بن موسى،عن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سالم بن أبي حفصة،فقال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زرارة ان أبا جعفر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النخل عندكم بالعراق ينبت قائما أو معترضا؟قال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أنه ينبت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ثمركم حلو هو؟و سألني عن حمل النخل كيف يحمل؟فأخبرته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اتلقفها بيدى لقفا</w:t>
      </w:r>
    </w:p>
    <w:p>
      <w:pPr>
        <w:pStyle w:val="BookText"/>
        <w:rPr/>
      </w:pPr>
      <w:r>
        <w:rPr>
          <w:rFonts w:ascii="Amiri" w:hAnsi="Amiri" w:eastAsia="Amiri" w:cs="Amiri"/>
          <w:color w:val="111111"/>
          <w:sz w:val="28"/>
          <w:sz w:val="28"/>
          <w:szCs w:val="28"/>
          <w:rtl w:val="true"/>
          <w:lang w:bidi="ar-SA"/>
        </w:rPr>
        <w:t xml:space="preserve">لقفه كسمعه،و لقفا بالتسكين و لقفانا محركة تناوله بسرعة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التلقف تفعل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تلقفت الشيء اذا أخذته من يد رام رماك به،و منه تلقف من فيه كذا اذا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يربى الرجل فلوه</w:t>
      </w:r>
    </w:p>
    <w:p>
      <w:p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 المهر و الجمع أفلاء،كعدو و أعداء</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 بتشديد الواو المهر،لأنه يفتلي أي يفطم،و قد قالوا للأنثى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فلوة كما قالوا عدو و عدوة،و الجمع أفلاء مثل عدو و أعداء،و فلاوي أيضا مثل خطايا و أصله فعائل و قد ذكرناه في الهمزة،و يقال أيضا فلوته اذا 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للصبي أيضا فلو كما 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الصبي و المهر فلوا و فلاء عزله عن الرضاع أو فطمه كافلاه و افتلاه،و الفلو بالكسر كعدو و سمو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196/3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2456/6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سألني عن السفن تسير في الماء أو في البر؟قال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فوصفت له انها تسير في البحر و يمدونها الرجال بصدورهم،فأتم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 لا يعرف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الطواف و أنا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الجحش و المهر فطما أو بالغا السنة،جمع افلاء و فلاوي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الفصيل ولد الناقة اذا فصل عن أمه،و الجمع فصلان بالضم و فصال بالكسر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w:t>
      </w:r>
    </w:p>
    <w:p>
      <w:pPr>
        <w:pStyle w:val="BookText"/>
        <w:rPr/>
      </w:pPr>
      <w:r>
        <w:rPr>
          <w:rFonts w:ascii="Amiri" w:hAnsi="Amiri" w:eastAsia="Amiri" w:cs="Amiri"/>
          <w:color w:val="111111"/>
          <w:sz w:val="28"/>
          <w:sz w:val="28"/>
          <w:szCs w:val="28"/>
          <w:rtl w:val="true"/>
          <w:lang w:bidi="ar-SA"/>
        </w:rPr>
        <w:t>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المضارع للخطاب من الايتمام،و في عضة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الاستفهام قبل الفعل،و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الامر منه و ادخال الفاء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الحبيب أن سالم بن أبي حفصة في البلادة و كلال الفطانة لعريض القفا،لم يحم حول سر كلام أبي جعفر عليه السّلام و معناه،و لم يهتد لسمت سبيله و مغزاه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فالنخل عندكم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عن أهل العراق،لما بين الانسان و النخل من كمال المناسبة و شدة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هناك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عمتكم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نباتة قائما أو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نشو المرء مستقيما في الدين أو معوجا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ثمركم،عبارة عن أبنائكم و أولادكم،كما قد ورد في تفسير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 وَ الْأَنْفُسِ وَ الثَّمَرٰاتِ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سؤال عن حلاوة المذهب و السلامة عن مرارة فاكهة السيرة و بشاعة طعم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375/4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مغتم لما سمعت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جعفر عليه السّلام فأخبرته بما قال لي،فلما حاذينا الحجر الاسود،قال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ذكره فانه و اللّه لا يؤل الى خير أبدا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 أو باسكان الفاء بعد السين المضمومة جمع السفينة، المراد الائمة الحجج صلوات اللّه عليهم،لقوله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كمثل سفينة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سيرها في الماء أو في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عليهم السّلام عندكم أهل العراق مطاعون في الحكم،أو معطلون عن الاتباع و الاطاعة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مغتم لما سمعت منه</w:t>
      </w:r>
    </w:p>
    <w:p>
      <w:pPr>
        <w:pStyle w:val="BookText"/>
        <w:rPr/>
      </w:pPr>
      <w:r>
        <w:rPr>
          <w:rFonts w:ascii="Amiri" w:hAnsi="Amiri" w:eastAsia="Amiri" w:cs="Amiri"/>
          <w:color w:val="111111"/>
          <w:sz w:val="28"/>
          <w:sz w:val="28"/>
          <w:szCs w:val="28"/>
          <w:rtl w:val="true"/>
          <w:lang w:bidi="ar-SA"/>
        </w:rPr>
        <w:t>كان زرارة رحمه اللّه تعالى أيضا كان طفيف القسط من توقد الفطنة و التفطن لدخلة الاسرار و الا فما وجه الاغتمام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p>
    <w:p>
      <w:pPr>
        <w:pStyle w:val="BookText"/>
        <w:rPr/>
      </w:pPr>
      <w:r>
        <w:rPr>
          <w:rFonts w:ascii="Amiri" w:hAnsi="Amiri" w:eastAsia="Amiri" w:cs="Amiri"/>
          <w:color w:val="111111"/>
          <w:sz w:val="28"/>
          <w:sz w:val="28"/>
          <w:szCs w:val="28"/>
          <w:rtl w:val="true"/>
          <w:lang w:bidi="ar-SA"/>
        </w:rPr>
        <w:t>بكسر همزة الوصل و سكون اللام و فتح الهاء على صيغة الامر،من لهي عن الشيء يلهي عنه،كرضي يرضي،لهيا و لهيانا،اذا غفل عنه‌لاسو و ترك ذكره، و ألهاه عن كذا شغله عنه،و لهي بالشيء يلهي به كرضي به يرضي،اذا أحبه و شده به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 الشيء أي اتركه،و في الحديث في البلل بعد الوضوء اله عنه،و كان ابن الزبير اذا سمع صوت الرعد لهى عن حديثه أي تركه و أعرض عنه،الاصمعي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عنه و منه بمعنى،و أما لهوت بالشيء ألهو لهوا فمعناه لعبت به و تلهيت به مثله،و فلان لهو بتشديد الواو على 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يرجع سالم إلي خير أبدا،من آل الى كذا أولا اذا رجع و المآل المرجع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المغازلى في المناقب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كتاب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2487/6</w:t>
      </w:r>
      <w:r>
        <w:rPr>
          <w:rFonts w:eastAsia="IRNazanin" w:cs="IRNazanin"/>
          <w:color w:val="111111"/>
          <w:sz w:val="28"/>
          <w:szCs w:val="28"/>
          <w:rtl w:val="true"/>
          <w:lang w:bidi="fa-IR"/>
        </w:rPr>
        <w:t xml:space="preserve"> </w:t>
      </w:r>
      <w:bookmarkStart w:id="109" w:name="pg1025_10776"/>
    </w:p>
    <w:p>
      <w:pPr>
        <w:pStyle w:val="BookText"/>
        <w:rPr/>
      </w:pPr>
      <w:bookmarkEnd w:id="109"/>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 بن حكيم،عن أبان بن عثمان،عن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و أنا عنده،ان سالم بن أبي حفصة يروي عنك أنك تكلم على سبعين وجها لك من كلها المخرج؟قال،فقال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سالم مني أ يريد أن أجيء بالملئكة فو اللّه ما جاء بها النبيون،و لقد قال ابراهيم إِنِّي سَقِيمٌ ،و اللّه ما كان سقيما و ما كذب،و لقد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و ما فعله و ما كذب و لقد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لَسٰارِقُونَ، و اللّه ما كانوا سارقين و ما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علي بن الحسن،عن جعفر بن محمد بن حكيم،و عباس بن عامر،عن أبان بن عثمان،قال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 كان مرجيا</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محمد بن اسماعيل بن بزيع،عن منصور بن يونس،عن فضيل الاعور،قال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عبيدة الحذاء،قال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جعفر عليه السّلام بما قال سالم بن أبي حفصة في الامام،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سالم يا ويل سالم ما يدري سالم ما منزلة الامام،ان منزلة الامام أعظم مما يذهب اليه سالم و الناس أجمعون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فضيل الاعور،عن أبي عبيده الحذاء،قال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سالم ابن أبي حفصة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أنه من مات و ليس له امام كانت ميتته ميتة جاهلية؟ فأقول 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من امامك؟فأقول ائمتي آل محمد 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اسمعك عرفت اماما،قال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سالم و ما يدري سالم ما منزلة الامام،منزلة الامام يا زياد أعظم و أفضل مما يذهب اليه سالم و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مختفيا من بني أمية بالكوفة،فلما بويع لأبي العباس خرج من الكوفة محرما فلم يزل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قاصم بني امية لبيك،حتى أناخ بالبيت</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452661_373438147"/>
      <w:bookmarkStart w:id="111" w:name="_Toc39"/>
      <w:bookmarkEnd w:id="110"/>
      <w:r>
        <w:rPr>
          <w:rtl w:val="true"/>
        </w:rPr>
        <w:t>في سلمة بن كهيل و أبى المقدام و سالم بن أبى حفصة و كثير النواء</w:t>
      </w:r>
      <w:bookmarkEnd w:id="11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بن يزيد القمي </w:t>
      </w:r>
      <w:bookmarkStart w:id="112" w:name="pg1025_10777"/>
    </w:p>
    <w:p>
      <w:pPr>
        <w:pStyle w:val="BookText"/>
        <w:rPr/>
      </w:pPr>
      <w:bookmarkEnd w:id="112"/>
      <w:r>
        <w:rPr>
          <w:rFonts w:ascii="Amiri" w:hAnsi="Amiri" w:eastAsia="Amiri" w:cs="Amiri"/>
          <w:color w:val="111111"/>
          <w:sz w:val="28"/>
          <w:sz w:val="28"/>
          <w:szCs w:val="28"/>
          <w:rtl w:val="true"/>
          <w:lang w:bidi="ar-SA"/>
        </w:rPr>
        <w:t>عن أحمد بن محمد بن عيسى،عن الحسين بن سعيد،عن فضالة بن أيوب عن الحسين بن عثمان الرواسي،عن سدير،قال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عليه السّلام و معي سلمة بن كهيل،و أبو المقدام ثابت الحداد،و سالم بن أبي حفصة،و كثير النواء، و جماعة معهم،و عند أبي جعفر عليه السّلام أخوه زيد بن علي عليهم السّلام فقالوا لأبي جعفر عليه السّلام نتولي عليا و حسنا و حسينا و نتبرأ من أعداهم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نتولي ابا بكر و عمر و نتبرأ من اعدائهم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اليهم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 تتبرءون من فاطمة بترتم أمرنا بتركم اللّه،فيومئذ سموا البترية</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452663_373438147"/>
      <w:bookmarkStart w:id="114" w:name="_Toc40"/>
      <w:bookmarkEnd w:id="113"/>
      <w:r>
        <w:rPr>
          <w:rtl w:val="true"/>
        </w:rPr>
        <w:t>في عمر بن رياح</w:t>
      </w:r>
      <w:bookmarkEnd w:id="114"/>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قيل،انه كان أولا يقول بامامة أبي جعفر عليه السّلام ثم انه فارق هذا القول و خالف أصحابه،مع عدة يسيرة بايعوه على ضلالته،فانه زعم أنه سأل أبا جعفر عليه السّلام عن مسألة فأجابه فيها بجواب،ثم عاد ألية في عام آخر و زعم أنه سأله عن تلك المسألة بعينها فأجابه فيها بخلاف الجواب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ما أجبتني في هذه المسألة عامك الماضي، فذكر انه قال له ان جوابنا خرج على وجه التقية،فشك في امره و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فلقى رجلا من اصحاب ابي جعفر عليه السّلام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قيس،فقال اني سألت ابا جعفر عليه السّلام عن مسألة فأجابني فيها بجواب،ثم سألت عنها في عام آخر فاجابني فيها بخلاف الجواب الاول،فقلت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 للتقية و قد علم اللّه أني ما سألته الا و أنا صحيح العزم على التدين بما يفتيني فيه و قبوله و العمل به،و لا وجه لاتقائه اياي،و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حضرك من اتقاه،فقال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حضر مجلسه في واحدة من الحالين غيري،لا،و لكن كان جوابه جميعا على وجه التبخيت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يحفظ ما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عمر بن رياح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التبخيت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التفعيل من البخت بتوحيد الباء و اعجام الخاء و تثنية التاء من فوق، </w:t>
      </w:r>
    </w:p>
    <w:p>
      <w:pPr>
        <w:pStyle w:val="BookText"/>
        <w:rPr/>
      </w:pPr>
      <w:r>
        <w:rPr>
          <w:rFonts w:ascii="Amiri" w:hAnsi="Amiri" w:eastAsia="Amiri" w:cs="Amiri"/>
          <w:color w:val="111111"/>
          <w:sz w:val="28"/>
          <w:sz w:val="28"/>
          <w:szCs w:val="28"/>
          <w:rtl w:val="true"/>
          <w:lang w:bidi="ar-SA"/>
        </w:rPr>
        <w:t>أجاب به في العام الماضي فيجيب بمثله،فرجع عن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امام يفتي بالباطل على شيء من الوجوه و لا في حال من الاحوال،و لا يكون اماما يفتي بتقية من غير ما يجب عند اللّه،و لا هو مرخى ستره و يغلق بابه،و لا يسع الامام الا الخروج و الامر بالمعروف و النهي عن المنكر،فمال الى سنته بقول البترية و مال معه نفر يسير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الجد بفتح الجيم و تشديد الدال و هو الحظ و الاقبال في الدنيا و الغناء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 الجد و التبخيت و التبكيت،و ان تكلم خصمك حتى تنقطع حجته عن صاحب التكملة،و أما قول بعض الشافعية في اشتباه القبلة اذا لم يمكنه الاجتهاد صلى على التبخيت فهو من عبارات المتكلمين،و يعنون به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على سبيل الابتداء من غير نظر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مبخوت و بخيت مجدود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مجدود و جد ذو جد و هو أجد من فلان،و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فلان جدا،فلو بال لجد ببوله أي لكان الجد في بوله أيضا،وجد في عيني 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البخت الجد معرب و البخيت و المبخوت المجدود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للحاصل لا عن منشأ معلوم و سبب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بالبخت و الاتفاق،و التبخيت أي التبكيت على الخرص و التخمين من غير أصل يقيني و قانون برهاني تفعيل منه،و أما التحنيت بالتاء المثناة من فوق و النون و الحاء المهملة على التفعيل من النحت فاحتمال تصحيفي و تحامل تحريفي فليعلم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bookmarkStart w:id="115" w:name="pg1025_10779"/>
    </w:p>
    <w:p>
      <w:pPr>
        <w:pStyle w:val="Heading2"/>
        <w:numPr>
          <w:ilvl w:val="1"/>
          <w:numId w:val="1"/>
        </w:numPr>
        <w:rPr/>
      </w:pPr>
      <w:bookmarkStart w:id="116" w:name="__RefHeading___Toc1452665_373438147"/>
      <w:bookmarkStart w:id="117" w:name="_Toc41"/>
      <w:bookmarkEnd w:id="115"/>
      <w:bookmarkEnd w:id="116"/>
      <w:r>
        <w:rPr>
          <w:rtl w:val="true"/>
        </w:rPr>
        <w:t>في تسمية الفقهاء</w:t>
      </w:r>
      <w:bookmarkEnd w:id="117"/>
    </w:p>
    <w:p>
      <w:pPr>
        <w:pStyle w:val="BookText"/>
        <w:rPr/>
      </w:pPr>
      <w:r>
        <w:rPr>
          <w:rFonts w:ascii="Amiri" w:hAnsi="Amiri" w:eastAsia="Amiri" w:cs="Amiri"/>
          <w:color w:val="111111"/>
          <w:sz w:val="28"/>
          <w:sz w:val="28"/>
          <w:szCs w:val="28"/>
          <w:rtl w:val="true"/>
          <w:lang w:bidi="ar-SA"/>
        </w:rPr>
        <w:t>من اصحاب ابي جعفر و 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العصابة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تصديق هؤلاء الاولين من اصحاب أبي جعفر عليه السّلام و أبي عبد اللّه عليه السّلام و انقادوا لهم بالفقه،فقالوا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الاولين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زرارة،و معروف بن خربوذ،و بريد،و أبو بصير الاسدي،و الفضيل بن يسار، و محمد بن مسلم الطائفي،قالوا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أفقه الستة زرارة،و قال بعضهم مكان أبي بصير الاسدي أبو بصير المرادي و هو ليث بن البختري</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452667_373438147"/>
      <w:bookmarkStart w:id="119" w:name="_Toc42"/>
      <w:bookmarkEnd w:id="118"/>
      <w:r>
        <w:rPr>
          <w:rtl w:val="true"/>
        </w:rPr>
        <w:t>في بريد بن معاوية</w:t>
      </w:r>
      <w:bookmarkEnd w:id="119"/>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المسمعي،قال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حديد،و علي بن أسباط،عن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الارض،و أعلام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 بريد بن معاوية، و ليث بن البختري المرادي،و 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المسمعي،عن علي بن أسباط</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الفقهاء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w:t>
      </w:r>
    </w:p>
    <w:p>
      <w:pPr>
        <w:pStyle w:val="BookText"/>
        <w:rPr/>
      </w:pPr>
      <w:r>
        <w:rPr>
          <w:rFonts w:ascii="Amiri" w:hAnsi="Amiri" w:eastAsia="Amiri" w:cs="Amiri"/>
          <w:color w:val="111111"/>
          <w:sz w:val="28"/>
          <w:sz w:val="28"/>
          <w:szCs w:val="28"/>
          <w:rtl w:val="true"/>
          <w:lang w:bidi="ar-SA"/>
        </w:rPr>
        <w:t>هذا الاجماع الذي نقله أبو عمرو الكشي رحمه اللّه تعالى هو الحجة المعول عليها عند الاصحاب في استصحاح هؤلاء الستة و الحكم بثقتهم و جلالتهم،و المتعين فيه أبو بصير الاسدي يحيى بن أبي القاسم المكفوف</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بعضهم قال مكان أبي بصير الاسدي أبو بصير المرادي ليث بن البختري فليتني أشعر ما بال فرق من المتأخرين يعتكسون في باب الاسدي و يقولون فيه بالتضعيف من غير مستند يركن اليه،فلا تكونن من المتعنتين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سنان،عن داود بن سرحان،قال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لأحدث الرجل بحديث و أنهاه عن الجدال و المراء في دين اللّه تعالى،و أنهاه عن القياس،فيخرج من عندى فيتأول حديثي على غير تأويله،اني أمرت قوما، أن يتكلموا و نهيت قوما،فكل يتأول لنفسه يريد المعصية للّه تعالى و لرسوله،فلو سمعوا و أطاعوا لأودعتهم ما أودع أبي عليه السّلام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أصحاب أبي عليه السّلام كانوا زينا أحياء و أمواتا،أعني زرارة،و محمد بن مسلم،و منهم ليث المرادى،و بريد العجلي،هؤلاء القوامون بالقسط،هؤلاء القائلون بالصدق،هؤلاء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أبي محمد القاسم بن عروة،عن أبي العباس البقباق،قال،قال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 محمد بن مسلم،و بريد بن معاوية،و الاحول،أحب الناس إلي أحياء و أمواتا، و لكن الناس يكثرون علي فيهم فلا أجد بدا من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تروي علي ما تروي في زرارة و بريد و محمد بن مسلم و الاحول؟قال،قلت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نعم،فكذبت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اذا كانوا صالحين،قلت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مسعود،عن جبريل بن احمد،عن محمد بن عيسى، عن يونس،عن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هلك المترئسون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أديانهم،منهم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بريد،و محمد بن مسلم،و اسماعيل الجعفي و ذكر آخر لم أحفظه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مسمع كردين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بريد بن معاوية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المترئسون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المترئسون على التفعل من الرئاسة،و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التفاعل</w:t>
      </w:r>
      <w:r>
        <w:rPr>
          <w:rFonts w:eastAsia="Amiri" w:cs="Amiri" w:ascii="Amiri" w:hAnsi="Amiri"/>
          <w:color w:val="111111"/>
          <w:sz w:val="28"/>
          <w:szCs w:val="28"/>
          <w:rtl w:val="true"/>
          <w:lang w:bidi="ar-SA"/>
        </w:rPr>
        <w:t xml:space="preserve">. </w:t>
      </w:r>
      <w:bookmarkStart w:id="120" w:name="pg1025_10781"/>
    </w:p>
    <w:p>
      <w:pPr>
        <w:pStyle w:val="BookText"/>
        <w:rPr/>
      </w:pPr>
      <w:bookmarkEnd w:id="120"/>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بريدا و لعن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عبيد،عن يونس بن عبد الرحمن،عن عمر بن أبان،عن عبد الرحيم القصير،قال،قال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زرارة و بريدا،و قل لهما ما هذه البدعة اما علمتم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منهما فأرسل معى ليثا المرادي،فاتينا زرارة فقلنا له ما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أعطاني الاستطاعة،و ما شعروا ما يريد،فقال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أرجع عنها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 بن يزيد عن ابن أبي عمير،عن أبي العباس البقباق،عن أبى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الى أحياء و أمواتا،بريد العجلي،و زرارة،و محمد بن مسلم، و الاحول</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452669_373438147"/>
      <w:bookmarkStart w:id="122" w:name="_Toc43"/>
      <w:bookmarkEnd w:id="121"/>
      <w:r>
        <w:rPr>
          <w:rtl w:val="true"/>
        </w:rPr>
        <w:t>في أم خالد و كثير النواء و أبى المقدام</w:t>
      </w:r>
      <w:bookmarkEnd w:id="122"/>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 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ابن عيينة و سلمة و كثيرا و ابا المقدام و التمار يعني سالما،أضلوا كثيرا ممن ضل من هؤلاء،و انهم ممن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علي بن الحكم عن سيف بن عميرة،عن أبى بكر الحضرمي،قال،قال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إليك من كثير النواء بريء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 عن العباس بن عامر،و جعفر بن محمد بن حكيم،عن أبان بن عثمان الاحمر،عن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اذ جاءت أم خالد التي كان قطعها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تستأذن عليه،قال،فقال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أن تشهد كلامها؟قال،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فأجلسني على الطنفسة،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فتكلمت فاذا هي امرأة بليغة،فسألته عن فلان و فلان،فقال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أم خالد و كثير النواء و أبى المقدام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w:t>
      </w:r>
    </w:p>
    <w:p>
      <w:pPr>
        <w:pStyle w:val="BookText"/>
        <w:rPr/>
      </w:pPr>
      <w:r>
        <w:rPr>
          <w:rFonts w:ascii="Amiri" w:hAnsi="Amiri" w:eastAsia="Amiri" w:cs="Amiri"/>
          <w:color w:val="111111"/>
          <w:sz w:val="28"/>
          <w:sz w:val="28"/>
          <w:szCs w:val="28"/>
          <w:rtl w:val="true"/>
          <w:lang w:bidi="ar-SA"/>
        </w:rPr>
        <w:t>من باب الحذف للاختصار،أي أما أنا فلا يسرني مخاطبتها و مكالمتها،أو أما اذا كان لا بد من ذلك فادن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مثل هذا الحذف لكون سياق الكلام متضمنا للدلالة عليه،لان اما فيها معنى الشرط و التفصيل،و لذلك وجب التزام الفاء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p>
    <w:p>
      <w:pPr>
        <w:pStyle w:val="BookText"/>
        <w:rPr/>
      </w:pPr>
      <w:r>
        <w:rPr>
          <w:rFonts w:ascii="Amiri" w:hAnsi="Amiri" w:eastAsia="Amiri" w:cs="Amiri"/>
          <w:color w:val="111111"/>
          <w:sz w:val="28"/>
          <w:sz w:val="28"/>
          <w:szCs w:val="28"/>
          <w:rtl w:val="true"/>
          <w:lang w:bidi="ar-SA"/>
        </w:rPr>
        <w:t>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في الحديث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بكسر الطاء و الفاء و بضمهما و بكسر الطاء و فتح الفاء،البساط الذي له حمل رقيق،و جمعه طنافس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الطنفسة مثلثة الطاء و الفاء و بكسر الطاء و فتح الفاء و بالعكس واحدة الطنافس،للبسط و الثياب و لحصير من سعف عرضه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توليهما</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تولى بمعنى ولي أي أدبر،يقال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تولاه و ولاه و تولى عنه و ولي عنه،اذا أدبر و أعرض عنه و تركه و تخلاه،و منه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الَّذِي تَوَلّٰى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227/2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 لربي اذا لقيته انك أمرتني بولايتهما،قال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الذي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الطنفسة يأمرني بالبراءة منهما،و كثير النواء يأمرني بولايتهما فأيهما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و أصحابه أحب إلي من كثير النواء و أصحابه،ان هذا يخاصم فيقول من لم يحكم بما أنزل اللّه فأولئك هم الكافرون،و من لم يحكم بما أنزل اللّه فأولئك هم الظالمون،و من لم يحكم بما أنزل اللّه فأولئك هم الفاسقون،فلما خرجت،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خشيت أن تذهب فتخبر كثير النواء فيشهرني بالكوفة،اللهم اني إليك من كثير النواء بريء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مسعود،عن علي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هو الذي قتل زيدا،و كان على العراق،و قطع يد أم خالد و هي امرأة صالحة على التشيع،و كانت مائلة الى زيد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يحيي،قال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لكثير النواء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استخفافك بأبي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منه شيئا لا أحبه أبدا،سمعته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السبع تفتح بمحمد و عترته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المركز يوم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عني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تولية أدبر كتولى و الشيء،و عنه أعرض أو نأى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فان هذا الذى معك</w:t>
      </w:r>
    </w:p>
    <w:p>
      <w:pPr>
        <w:pStyle w:val="BookText"/>
        <w:rPr/>
      </w:pPr>
      <w:r>
        <w:rPr>
          <w:rFonts w:ascii="Amiri" w:hAnsi="Amiri" w:eastAsia="Amiri" w:cs="Amiri"/>
          <w:color w:val="111111"/>
          <w:sz w:val="28"/>
          <w:sz w:val="28"/>
          <w:szCs w:val="28"/>
          <w:rtl w:val="true"/>
          <w:lang w:bidi="ar-SA"/>
        </w:rPr>
        <w:t>يظهر من اعادته السؤال و قولها فان هذا الذي معك الى قولها فأيهما أحب إليك، أنها تشككت في قوله عليه السّلام توليهما أنه بمعنى ولايتهما و محبتهما،أو بمعنى التخلي و الاعراض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bookmarkStart w:id="123" w:name="pg1025_10784"/>
    </w:p>
    <w:p>
      <w:pPr>
        <w:pStyle w:val="Heading2"/>
        <w:numPr>
          <w:ilvl w:val="1"/>
          <w:numId w:val="1"/>
        </w:numPr>
        <w:rPr/>
      </w:pPr>
      <w:bookmarkStart w:id="124" w:name="__RefHeading___Toc1452671_373438147"/>
      <w:bookmarkStart w:id="125" w:name="_Toc44"/>
      <w:bookmarkEnd w:id="123"/>
      <w:bookmarkEnd w:id="124"/>
      <w:r>
        <w:rPr>
          <w:rtl w:val="true"/>
        </w:rPr>
        <w:t>في ميسر و عبد اللّه بن عجلان</w:t>
      </w:r>
      <w:bookmarkEnd w:id="125"/>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فضال،عن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أبيهم،عن ابن بكير،عن ميسر بن عبد العزيز،قال،قال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على جبل،فيجيء الناس فيركبونه،فاذا كثروا عليه تصاعد بهم الجبل،فينتثرون عنه فيسقطون،فلم يبق معي إلا عصابة يسيرة أنت منهم و صاحبك الاحمر،يعني عبد اللّه بن 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النضر بن سويد،عن يحيي بن الحلبي،عن ابن مسكان،عن زرارة،عن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كأني على رأس جبل،و الناس يصعدون عليه من كل جانب،حتى اذا كثروا عليه تطاول بهم في السماء،و جعل الناس يتساقطون عنه من كل جانب حتى لم يبق عليه منهم إلا عصابة يسيرة،يفعل ذلك خمس مرات،و كل ذلك يتساقط الناس عنه و تبقي تلك العصابة عليه،أما أن ميسر بن عبد العزيز و عبد اللّه بن عجلان في تلك العصابة،فما مكث بعد ذلك الا نحوا من سنتين حتى هلك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خالد 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سهل بن زياد الادمي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يحيي بن عمران الحلبي عن أيوب بن الحر،عن بشير،عن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فضال،عن العباس ابن عامر،عن أبان بن عثمان،عن الحارث بن المغيرة،عن أبي عبد اللّه عليه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عبد اللّه عليه السّلام ان عبد اللّه بن عجلان مرض مرضه الذي مات فيه،و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 أموت من مرضي هذا،فقال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 أيهات ان ذهب ابن عجلان لا عرفه اللّه قبيحا من عمله،ان موسى بن عمران اختار قومه سبعين رجلا،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عليه السّلام في الجواب ثانيا هذا و اللّه و أصحابه أحب إلي من كثير النواء و أصحابه كالتنصيص على المعنى المقصود فليعلم</w:t>
      </w:r>
      <w:r>
        <w:rPr>
          <w:rFonts w:eastAsia="Amiri" w:cs="Amiri" w:ascii="Amiri" w:hAnsi="Amiri"/>
          <w:color w:val="111111"/>
          <w:sz w:val="28"/>
          <w:szCs w:val="28"/>
          <w:rtl w:val="true"/>
          <w:lang w:bidi="ar-SA"/>
        </w:rPr>
        <w:t xml:space="preserve">. </w:t>
      </w:r>
      <w:bookmarkStart w:id="126" w:name="pg1025_10785"/>
    </w:p>
    <w:p>
      <w:pPr>
        <w:pStyle w:val="BookText"/>
        <w:rPr/>
      </w:pPr>
      <w:bookmarkEnd w:id="126"/>
      <w:r>
        <w:rPr>
          <w:rFonts w:ascii="Amiri" w:hAnsi="Amiri" w:eastAsia="Amiri" w:cs="Amiri"/>
          <w:color w:val="111111"/>
          <w:sz w:val="28"/>
          <w:sz w:val="28"/>
          <w:szCs w:val="28"/>
          <w:rtl w:val="true"/>
          <w:lang w:bidi="ar-SA"/>
        </w:rPr>
        <w:t>فلما أخذتهم الرجفة كان موسى أول من قام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اني أبدلك بهم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اني وجدت ريحهم و عرفت أسمائهم، قال ذلك ثلاثا فبعثهم اللّه 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ميسر بن عبد العزيز كان كوفيا 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 حدثنا عبد اللّه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الوشاء،عن بعض أصحابنا،عن ميسر،عن أحدهما،قال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اني لأظنك وصولا لقرابتك،قلت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لقد كنت في السوق و أنا غلام و أجرتى درهمان،و كنت أعطى واحدا عمتي و واحدا خالتي،فقال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حضر أجلك مرتين كل ذلك يؤخر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 بن ابراهيم الموصلي عن يونس،عن حنان و ابن مسكان،عن ميسر،قال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عليه السّلام و نحن جماعة فذكروا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القرابة،فقال أبو جعفر عليه السّلام أما أنه قد حضر أجلك غير مرة و لا مرتين،كل ذلك يؤخر بصلتك قرابتك</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452673_373438147"/>
      <w:bookmarkStart w:id="128" w:name="_Toc45"/>
      <w:bookmarkEnd w:id="127"/>
      <w:r>
        <w:rPr>
          <w:rtl w:val="true"/>
        </w:rPr>
        <w:t>في بسام</w:t>
      </w:r>
      <w:bookmarkEnd w:id="128"/>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 حدثنا محمد بن عيسى،عن الحسن بن سعيد،عن علي بن 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عنبسة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ميسر و عبد اللّه بن عجلان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صلة الرحم</w:t>
      </w:r>
    </w:p>
    <w:p>
      <w:pPr>
        <w:pStyle w:val="BookText"/>
        <w:rPr/>
      </w:pPr>
      <w:r>
        <w:rPr>
          <w:rFonts w:ascii="Amiri" w:hAnsi="Amiri" w:eastAsia="Amiri" w:cs="Amiri"/>
          <w:color w:val="111111"/>
          <w:sz w:val="28"/>
          <w:sz w:val="28"/>
          <w:szCs w:val="28"/>
          <w:rtl w:val="true"/>
          <w:lang w:bidi="ar-SA"/>
        </w:rPr>
        <w:t xml:space="preserve">هذا الحديث و الذي قبله و ما في معناهما من أحاديث باب البداء،و تحقيق القول هنالك في كتاب نبراس الضياء و في قبسات حق اليقين و في الرواشح السماوية و شرح أصول كتاب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كتاب الكافى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أخيرا بتحقيقنا و تعاليقنا عليه</w:t>
      </w:r>
      <w:r>
        <w:rPr>
          <w:rFonts w:eastAsia="Amiri" w:cs="Amiri" w:ascii="Amiri" w:hAnsi="Amiri"/>
          <w:color w:val="111111"/>
          <w:sz w:val="28"/>
          <w:szCs w:val="28"/>
          <w:rtl w:val="true"/>
          <w:lang w:bidi="ar-SA"/>
        </w:rPr>
        <w:t xml:space="preserve">. </w:t>
      </w:r>
      <w:bookmarkStart w:id="129" w:name="pg1025_10786"/>
    </w:p>
    <w:p>
      <w:pPr>
        <w:pStyle w:val="BookText"/>
        <w:rPr/>
      </w:pPr>
      <w:bookmarkEnd w:id="129"/>
      <w:r>
        <w:rPr>
          <w:rFonts w:ascii="Amiri" w:hAnsi="Amiri" w:eastAsia="Amiri" w:cs="Amiri"/>
          <w:color w:val="111111"/>
          <w:sz w:val="28"/>
          <w:sz w:val="28"/>
          <w:szCs w:val="28"/>
          <w:rtl w:val="true"/>
          <w:lang w:bidi="ar-SA"/>
        </w:rPr>
        <w:t>العابد،قال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 السّلام بباب الخليفة أبي جعفر بالحيرة،حين أتي ببسام و اسماعيل بن جعفر بن محمد،فادخلا على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بسام مقتولا،و أخرج اسماعيل بن جعفر بن محمد قال،فرفع جعفر رأسه 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افعلتها يا فاسق أبشر بالنار</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452675_373438147"/>
      <w:bookmarkStart w:id="131" w:name="_Toc46"/>
      <w:bookmarkEnd w:id="130"/>
      <w:r>
        <w:rPr>
          <w:rtl w:val="true"/>
        </w:rPr>
        <w:t>في محمد بن اسماعيل بن بزيع</w:t>
      </w:r>
      <w:bookmarkEnd w:id="131"/>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بنان بن محمد،عن علي بن مهزيار، عن محمد بن اسماعيل بن بزيع،قال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يأمر لي بقميص من قمصه أعده لكفني،فبعث به إلي،قال،فقلت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به جعلت فداك؟قال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انزع ازرارة</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452677_373438147"/>
      <w:bookmarkStart w:id="133" w:name="_Toc47"/>
      <w:bookmarkEnd w:id="132"/>
      <w:r>
        <w:rPr>
          <w:rtl w:val="true"/>
        </w:rPr>
        <w:t>في ابى طالب القمى</w:t>
      </w:r>
      <w:bookmarkEnd w:id="133"/>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الجبار،عن أبي طالب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بأبيات شعر،و ذكرت فيها أباه،و سألته أن يأذن لي في أن أقول فيه،فقطع الشعر و حبسه،و كتب في صدر ما بقي من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احسنت فجزاك اللّه خيرا</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452679_373438147"/>
      <w:bookmarkStart w:id="135" w:name="_Toc48"/>
      <w:bookmarkEnd w:id="134"/>
      <w:r>
        <w:rPr>
          <w:rtl w:val="true"/>
        </w:rPr>
        <w:t>في عبد اللّه بن ميمون القداح المكى</w:t>
      </w:r>
      <w:bookmarkEnd w:id="135"/>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حمدويه،عن ايوب بن نوح،عن صفوان بن يحيي،عن أبي خالد،عن عبد اللّه بن ميمون،عن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ميمون كم انتم بمكة؟قلت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نور في ظلمات الارض</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452681_373438147"/>
      <w:bookmarkStart w:id="137" w:name="_Toc49"/>
      <w:bookmarkEnd w:id="136"/>
      <w:r>
        <w:rPr>
          <w:rtl w:val="true"/>
        </w:rPr>
        <w:t>في عبد اللّه بن أبي يعفور</w:t>
      </w:r>
      <w:bookmarkEnd w:id="13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شاذان،عن ابن أبي عمير،عن عدة من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أحدا يقبل وصيتي و يطيع أمري،الا عبد اللّه بن أبي يعفور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أبي يعفور ثقة،مات في حياة أبي عبد اللّه عليه السّلام سنة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الحسن،عن علي بن أسباط،عن شيخ من أصحابنا لم يسمه،قال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عبد اللّه بن أبي يعفور رجل من أصحابنا فنال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و أقبل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يزعم أنه له ورعا،و هو يذكر أخاه بما يذكره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بيده اليسري عارضة فنتف من لحيته حتى رأينا الشعر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لشيبة سوء ان كنت،انما أتولى بقولكم و أبرئ منهم بقولكم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 و عثمان،قالا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الحجال،عن أبي مالك الحضرمي،عن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يعفور و معلى بن خنيس،فقال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الاوصياء علماء أبرار أتقياء،و قال ابن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الاوصياء 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على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مجلسهما،قال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فبداهما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عبد اللّه أبرأ ممن قال أنا أنبياء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عبد اللّه بن أبي يعفور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 منه</w:t>
      </w:r>
    </w:p>
    <w:p>
      <w:pPr>
        <w:pStyle w:val="BookText"/>
        <w:rPr/>
      </w:pPr>
      <w:r>
        <w:rPr>
          <w:rFonts w:ascii="Amiri" w:hAnsi="Amiri" w:eastAsia="Amiri" w:cs="Amiri"/>
          <w:color w:val="111111"/>
          <w:sz w:val="28"/>
          <w:sz w:val="28"/>
          <w:szCs w:val="28"/>
          <w:rtl w:val="true"/>
          <w:lang w:bidi="ar-SA"/>
        </w:rPr>
        <w:t>من النيل بفتح النون و اسكان الياء المثناة من تحت،يقال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من فلان نيلا اذا وقع فيه و عابه و ذكر بعض مساويه و مثالبه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من عدوه أضربه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يَنٰالُونَ مِنْ عَدُوٍّ نَيْلاً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w:t>
      </w:r>
    </w:p>
    <w:p>
      <w:pPr>
        <w:pStyle w:val="BookText"/>
        <w:rPr/>
      </w:pPr>
      <w:r>
        <w:rPr>
          <w:rFonts w:ascii="Amiri" w:hAnsi="Amiri" w:eastAsia="Amiri" w:cs="Amiri"/>
          <w:color w:val="111111"/>
          <w:sz w:val="28"/>
          <w:sz w:val="28"/>
          <w:szCs w:val="28"/>
          <w:rtl w:val="true"/>
          <w:lang w:bidi="ar-SA"/>
        </w:rPr>
        <w:t>بالهمز على التفاعل من الدرء بمعنى الدفع،أي أنهما تناظر او تدافعا في المناظرة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محمد بن عيسى،عن صفوان،عن حماد الناب،قال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عبد اللّه بن أبي يعفور يقرئك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الوشاء،عن بعض أصحابنا،عن أبي عبد اللّه عليه السّلام قال،قال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عبد اللّه بن أبي يعفور؟قلت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فيها ناس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سترى فيها من مرجئة الشيعة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بعض كتبي،عن محمد بن عيسى بن عبيد،عن عثمان بن عيسى،عن ابن مسكان،عن ابن أبي يعفور،قال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أصابته هذه الارواح فاذا اشتدت به شرب الحسو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النبيذ فسكن عنه،فدخل على أبي عبد اللّه عليه السّلام فأخبره بوجعه،و انه اذا شرب الحسو من النبيذ سكن عنه،فقال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تشربه،فلما أن رجع الى الكوفة هاج وجعه،فأقبل أهله فلم يزالوا به حتى شرب،فساعة شرب</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الدرء الدفع،و منه كان بين عمر و معاذ بن عفراء درء أي خصومة و تدافع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دارأه دافعه و تدارءوا تدافعوا و تدارءوا في الخصومة و ادارءوا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تدارا بالف منقلبة عن الياء من التداري،فتفاعل من الدراية بمعنى العلم و هو هاهنا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w:t>
      </w:r>
    </w:p>
    <w:p>
      <w:pPr>
        <w:pStyle w:val="BookText"/>
        <w:rPr/>
      </w:pPr>
      <w:r>
        <w:rPr>
          <w:rFonts w:ascii="Amiri" w:hAnsi="Amiri" w:eastAsia="Amiri" w:cs="Amiri"/>
          <w:color w:val="111111"/>
          <w:sz w:val="28"/>
          <w:sz w:val="28"/>
          <w:szCs w:val="28"/>
          <w:rtl w:val="true"/>
          <w:lang w:bidi="ar-SA"/>
        </w:rPr>
        <w:t xml:space="preserve">بفتح الاولى المهملتين و تشديد الواو اسم لما يتحساه الانسان من الماء و الشراب و المرق و نحوها،و الحسوة الشيء القليل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176/1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سكن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الى أبي عبد اللّه عليه السّلام فأخبره بوجعه و شربه،فقال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يعفور لا تشربه فانه حرام،انما هذا شيطان موكل بك فلو قد يئس منك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رجع الى الكوفة هاج به وجعه أشد ما كان،فأقبل أهله عليه،فقال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أذوق منه قطرة أبدا،فآيسوا منه،و كان يهم على شيء و لا يحلف، فلما سمعوا أيسوا منه،و اشتد به الوجع أياما ثم أذهب اللّه به عنه،فما عاد اليه حتى مات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عيسى،و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سعيد بن جناح،عن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به أيضا عن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ابي يعفور و معلى بن خنيس كانا بالنيل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أبي عبد اللّه عليه السّلام فاختلفا في ذبايح</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حسوت المرق حسوا،و يوم كحسو الطير أي قصير،و الحسو على فعول طعام معروف،و كذلك الحساء بالفتح و المد،تقول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حساء و حسوا 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حسو للكثير الحسو،و قد حسوت حسوة بالضم أي قدر ما يحسي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بالنيل</w:t>
      </w:r>
    </w:p>
    <w:p>
      <w:pPr>
        <w:pStyle w:val="BookText"/>
        <w:rPr/>
      </w:pPr>
      <w:r>
        <w:rPr>
          <w:rFonts w:ascii="Amiri" w:hAnsi="Amiri" w:eastAsia="Amiri" w:cs="Amiri"/>
          <w:color w:val="111111"/>
          <w:sz w:val="28"/>
          <w:sz w:val="28"/>
          <w:szCs w:val="28"/>
          <w:rtl w:val="true"/>
          <w:lang w:bidi="ar-SA"/>
        </w:rPr>
        <w:t>كان النهر بالكوفة يسمى بالنيل،لأنه كان يمر على قرية يقال لها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 نهر مصر و بالكوفة نهر يقال له النيل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النيل بالكسر نهر مصر و قرية بالكوفة و أخرى بيزد و بلد بين بغداد و 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2312/6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اليهود،فأكل معلى و لم يأكل ابن أبي يعفور،فلما صارا الى أبي عبد اللّه عليه السّلام أخبره، فرضي بفعل ابن أبي يعفور و خطأ المعلى في أكله 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الحسن بن موسى،عن علي بن حسان الواسطى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الحسين العبيدي،قال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الى المفضل بن عمر الجعفي حين مضى 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عهدت إليك عهدي كان الى عبد اللّه بن أبي يعفور صلوات اللّه عليه،فمضى صلوات اللّه عليه موفيا للّه عز و جل و لرسوله و لإمامه بالعهد المعهود للّه،و قبض صلوات اللّه على روحه محمود الاثر مشكور السعي مغفورا له مرحوما برضا اللّه و رسوله و امامه عنه، فولادتي من رسول اللّه صلّى اللّه عليه و آله ما كان في عصرنا أحد أطوع للّه و لرسوله و لإمامه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كذلك حتى قبضه اللّه اليه برحمته و صيره الى جنته،مساكنا فيها مع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عليه السّلام أنزله اللّه بين المسكنين مسكن محمد و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المساكن واحدة فزاده اللّه رضى من عنده و مغفرة من فضلة برضاي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الحكم بن مسكين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معقل العجلي،عن عبد اللّه بن أبي يعفور،قال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فلقت رمانة بنصفين،فقلت هذا حرام و هذا حلال، لشهدت أن الذي قلت حلال حلال،و ان الذي قلت حرام 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مساكنا فيها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على اسم الفاعل من باب المفاعلة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ساكنتك اذا شاركته في المأوى و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ساكنه في دار واحدة و تساكنوا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138" w:name="pg1025_10791"/>
    </w:p>
    <w:p>
      <w:pPr>
        <w:pStyle w:val="BookText"/>
        <w:rPr/>
      </w:pPr>
      <w:bookmarkEnd w:id="138"/>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الشامي الدمشقي،عن أحمد بن محمد بن عيسى،عن علي بن الحكم،عن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احد أدى إلينا ما افترض اللّه عليه فينا الا عبد اللّه 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ايوب بن نوح،عن محمد بن الفضيل،عن ابي اسامة،قال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 عليه السّلام لأودعه،فقال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ما لكم و للناس قد حملتم الناس على ابي،و اللّه ما وجدت احدا يطيعني و يأخذ بقولي الا رجلا واحدا رحمه اللّه عبد اللّه بن ابي يعفور،فاني امرته و اوصيه بوصيته فاتبع امري و اخذ بقولي</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452683_373438147"/>
      <w:bookmarkStart w:id="140" w:name="_Toc50"/>
      <w:bookmarkEnd w:id="139"/>
      <w:r>
        <w:rPr>
          <w:rtl w:val="true"/>
        </w:rPr>
        <w:t>في معتب</w:t>
      </w:r>
      <w:bookmarkEnd w:id="14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ابراهيم،عن محمد بن عبد الحميد،عن يونس بن يعقوب،عن عبد العزيز بن نافع،انه سمع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يعني مواليه،فخيرهم و افضلهم معتب،و فيهم خائن فاحذروه و هو صغير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احمد،عن الحسن بن الحسين اللؤلؤي،عن الحسن بن محبوب،لا اعلمه الا عن اسحاق بن عمار،عن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عشرة،خيرهم معتب،و ما يظن معتب الا اني اسحر من الناس </w:t>
      </w:r>
      <w:bookmarkStart w:id="141" w:name="pg1025_10792"/>
    </w:p>
    <w:p>
      <w:pPr>
        <w:pStyle w:val="Heading2"/>
        <w:numPr>
          <w:ilvl w:val="1"/>
          <w:numId w:val="1"/>
        </w:numPr>
        <w:rPr/>
      </w:pPr>
      <w:bookmarkStart w:id="142" w:name="__RefHeading___Toc1452685_373438147"/>
      <w:bookmarkStart w:id="143" w:name="_Toc51"/>
      <w:bookmarkEnd w:id="141"/>
      <w:bookmarkEnd w:id="142"/>
      <w:r>
        <w:rPr>
          <w:rtl w:val="true"/>
        </w:rPr>
        <w:t>في جميل بن دراج و نوح أخيه</w:t>
      </w:r>
      <w:bookmarkEnd w:id="143"/>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يتلوا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بيده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 فينا جميل بن دراج و غيره،فقلنا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جعلت فداك لا نكفر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عيسى،عن عمر بن عبد العزيز،عن جميل بن دراج،عن أبي عبد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إلينا بيده</w:t>
      </w:r>
    </w:p>
    <w:p>
      <w:pPr>
        <w:pStyle w:val="BookText"/>
        <w:rPr/>
      </w:pPr>
      <w:r>
        <w:rPr>
          <w:rFonts w:ascii="Amiri" w:hAnsi="Amiri" w:eastAsia="Amiri" w:cs="Amiri"/>
          <w:color w:val="111111"/>
          <w:sz w:val="28"/>
          <w:sz w:val="28"/>
          <w:szCs w:val="28"/>
          <w:rtl w:val="true"/>
          <w:lang w:bidi="ar-SA"/>
        </w:rPr>
        <w:t>أي مديده أو رفعها مشيرا إلينا،فكأنه عليه السّلام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ذلك القوم و كلكم اللّه بها و لستم بكافرين،و هؤلاء الذين يكفرون بها هم عامة النابذين أهل بيت رسول اللّه عليه و عليهم السّلام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من الجبل و في البئر سقط هويا بالفتح من باب ضرب، و منه فأقبل يهوي حتى وقع في الحصن أي يذهب في انحدار،و الاهواء التناول باليد، و منه أهوى بيده أي جافى يده و رفعها الى الهواء،أو مدها حتى بقي بينها و بين الجنب هواء أي خلاء،و مثله أهوى بخشبة فضربها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اليه ليأخذه قال الاصمعي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أهويت بالشيء اذا أومأت به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أهويت له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2538/6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 لا تحدث أصحابنا بما لم يجمعوا عليه فيكذبوك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حمدان بن احمد الكوفي،عن نوح ابن دراج؟فقال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الشيعة و كان قاضي الكوفة،فقيل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دخلت في أعمالهم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أدخل في أعمال هؤلاء حتى سألت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 يوما،فقلت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تحضر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ازار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جميل عن 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دراج بقالا و كان نوح مخارجه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يقتتلون في العصبية التي تقع بين المجالس،قال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يكتب الحديث و كان أبوه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لم أدخل في أعمال هؤلاء حتى سألت أخي</w:t>
      </w:r>
    </w:p>
    <w:p>
      <w:pPr>
        <w:pStyle w:val="BookText"/>
        <w:rPr/>
      </w:pPr>
      <w:r>
        <w:rPr>
          <w:rFonts w:ascii="Amiri" w:hAnsi="Amiri" w:eastAsia="Amiri" w:cs="Amiri"/>
          <w:color w:val="111111"/>
          <w:sz w:val="28"/>
          <w:sz w:val="28"/>
          <w:szCs w:val="28"/>
          <w:rtl w:val="true"/>
          <w:lang w:bidi="ar-SA"/>
        </w:rPr>
        <w:t>يعني فدخلت في أعمال هؤلاء لتكون لي مقدرة فأصل أخي جميلا،أو لئلا أفتقر كما افتقر أخي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ليس لى ازار</w:t>
      </w:r>
    </w:p>
    <w:p>
      <w:pPr>
        <w:pStyle w:val="BookText"/>
        <w:rPr/>
      </w:pPr>
      <w:r>
        <w:rPr>
          <w:rFonts w:ascii="Amiri" w:hAnsi="Amiri" w:eastAsia="Amiri" w:cs="Amiri"/>
          <w:color w:val="111111"/>
          <w:sz w:val="28"/>
          <w:sz w:val="28"/>
          <w:szCs w:val="28"/>
          <w:rtl w:val="true"/>
          <w:lang w:bidi="ar-SA"/>
        </w:rPr>
        <w:t>و ذلك يتضمن الدلالة على مدح جميل،فانه لم يتول القضاء و لم يدخل في أعمال هؤلاء مع شدة احتياجه و فقره،و أغناه اللّه تعالى من خزائن فضله وجوده حتى مات عن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نوح مخارجه</w:t>
      </w:r>
    </w:p>
    <w:p>
      <w:pPr>
        <w:pStyle w:val="BookText"/>
        <w:rPr/>
      </w:pPr>
      <w:r>
        <w:rPr>
          <w:rFonts w:ascii="Amiri" w:hAnsi="Amiri" w:eastAsia="Amiri" w:cs="Amiri"/>
          <w:color w:val="111111"/>
          <w:sz w:val="28"/>
          <w:sz w:val="28"/>
          <w:szCs w:val="28"/>
          <w:rtl w:val="true"/>
          <w:lang w:bidi="ar-SA"/>
        </w:rPr>
        <w:t>مخارجه بضم الميم على اسم الفاعل من باب المفاعلة،أي كان نوح مخارج أبيه دراج في الذين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يقتتلون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يتعاركون و يتشاجرون في العصبية التي تقع بين الشركاء و الخصماء في المجالس،فيعارضهم و يساهمهم و يصالحهم على المساهمة من قبل أبيه</w:t>
      </w:r>
      <w:r>
        <w:rPr>
          <w:rFonts w:eastAsia="Amiri" w:cs="Amiri" w:ascii="Amiri" w:hAnsi="Amiri"/>
          <w:color w:val="111111"/>
          <w:sz w:val="28"/>
          <w:szCs w:val="28"/>
          <w:rtl w:val="true"/>
          <w:lang w:bidi="ar-SA"/>
        </w:rPr>
        <w:t xml:space="preserve">. </w:t>
      </w:r>
      <w:bookmarkStart w:id="144" w:name="pg1025_10794"/>
    </w:p>
    <w:p>
      <w:pPr>
        <w:pStyle w:val="BookText"/>
        <w:rPr/>
      </w:pPr>
      <w:bookmarkEnd w:id="144"/>
      <w:r>
        <w:rPr>
          <w:rFonts w:ascii="Amiri" w:hAnsi="Amiri" w:eastAsia="Amiri" w:cs="Amiri"/>
          <w:color w:val="111111"/>
          <w:sz w:val="28"/>
          <w:sz w:val="28"/>
          <w:szCs w:val="28"/>
          <w:rtl w:val="true"/>
          <w:lang w:bidi="ar-SA"/>
        </w:rPr>
        <w:t>لو ترك القضاء لنوح أي رجل 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عمير،و هو ساجد فأطال السجود،فلما رفع رأسه ذكر له الفضل طول سجوده،فقال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جميل بن دراج،ثم حدثه انه دخل على جميل فوجده ساجدا فأطال السجود جدا،فلما رفع رأسه قال له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السجود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معروف بن خربوذ</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452687_373438147"/>
      <w:bookmarkStart w:id="146" w:name="_Toc52"/>
      <w:bookmarkEnd w:id="145"/>
      <w:r>
        <w:rPr>
          <w:rtl w:val="true"/>
        </w:rPr>
        <w:t>في معاذ بن مسلم الهراء النحوى</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المخارجة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المناهدة،أي المناهضة بالحرب و المناهدة أي المساهمة بالاصابع،و ذلك أن يخرج هذا من أصابعه ما يشاء و الاخر أيضا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التخارج التناهد و هو اخراج كل واحد من الفرقة نفقة على قدر نفقة صاحبه قاله في الصحاح و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مخارج و قد خارجه سيده اذا اتفقا على ضريبة يردها عليه عند انقضاء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القضاء لنوح أى رجل كان</w:t>
      </w:r>
    </w:p>
    <w:p>
      <w:pPr>
        <w:pStyle w:val="BookText"/>
        <w:rPr/>
      </w:pPr>
      <w:r>
        <w:rPr>
          <w:rFonts w:ascii="Amiri" w:hAnsi="Amiri" w:eastAsia="Amiri" w:cs="Amiri"/>
          <w:color w:val="111111"/>
          <w:sz w:val="28"/>
          <w:sz w:val="28"/>
          <w:szCs w:val="28"/>
          <w:rtl w:val="true"/>
          <w:lang w:bidi="ar-SA"/>
        </w:rPr>
        <w:t>أي لو فوض اليه القضاء و ترك له أي كارجل كان،بالانتصاب على خبر كان أي كان أي رجل،يعني لكان نعم الرجل في القضاء و الحكومة و المحاكمة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حمدان،فكأنه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من الشيعة،و كان قاضي الكوفة،و هو مع ذلك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معاذ بن مسلم الهراء النحوى</w:t>
      </w:r>
    </w:p>
    <w:p>
      <w:pPr>
        <w:pStyle w:val="BookText"/>
        <w:rPr/>
      </w:pPr>
      <w:r>
        <w:rPr>
          <w:rFonts w:ascii="Amiri" w:hAnsi="Amiri" w:eastAsia="Amiri" w:cs="Amiri"/>
          <w:color w:val="111111"/>
          <w:sz w:val="28"/>
          <w:sz w:val="28"/>
          <w:szCs w:val="28"/>
          <w:rtl w:val="true"/>
          <w:lang w:bidi="ar-SA"/>
        </w:rPr>
        <w:t>معاذ بن مسلم الهراء بفتح الهاء و تشديد الراء و بالمد النحوي،ذكره الشيخ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القاموس</w:t>
      </w:r>
      <w:r>
        <w:rPr>
          <w:rFonts w:eastAsia="IRNazanin" w:cs="IRNazanin"/>
          <w:color w:val="111111"/>
          <w:sz w:val="28"/>
          <w:szCs w:val="28"/>
          <w:rtl w:val="true"/>
          <w:lang w:bidi="fa-IR"/>
        </w:rPr>
        <w:t>:</w:t>
      </w:r>
      <w:r>
        <w:rPr>
          <w:rFonts w:eastAsia="IRNazanin" w:cs="IRNazanin"/>
          <w:color w:val="111111"/>
          <w:sz w:val="28"/>
          <w:szCs w:val="28"/>
          <w:lang w:bidi="fa-IR"/>
        </w:rPr>
        <w:t>185/1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ابي عمير،عن حسين بن معاذ،عن أبيه معاذ بن مسلم النحوي،عن أبي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الرجال في أصحاب أبي جعفر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أصحاب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بن مسلم الهراء الانصاري النحوي الكوفي أسند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معاذ بن مسلم الفراء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سبحانه و تعالى في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أيهم أشد بالنصب،عن طلحة بن مصرف و عن معاذ بن مسلم الهراء استاذ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الهراء لأنه كان يبيع الثياب الهروية،و نقل عن الانباري أنه كان من موالي محمد بن كعب القرطي،أخذ عنه الكسائي و أخذ الفراء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قيل معاذ الهراء لأنه كان يبيع الثياب الهروية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هراة بلد بخراسان،و قرية بفارس،و النسبة هروي محركة، و معاذ الهراء لبيعه الثياب الهروية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المغرب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 هروي بالتحريك و مروي بالسكون منسوب الى هراة و مرو،و هما قريتان معروفتان بخراسان،و عن خواهر زاده هما على شط الفرات،و لم يسمع ذلك لغيره،و في الاشكال سوى هراة خراسان هراة أخرى هي بنواحي اصطخر من بلاد فارس انتهى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2535/6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403/4</w:t>
      </w:r>
      <w:r>
        <w:rPr>
          <w:rFonts w:eastAsia="IRNazanin" w:cs="IRNazanin"/>
          <w:color w:val="111111"/>
          <w:sz w:val="28"/>
          <w:szCs w:val="28"/>
          <w:rtl w:val="true"/>
          <w:lang w:bidi="fa-IR"/>
        </w:rPr>
        <w:t xml:space="preserve"> </w:t>
      </w:r>
      <w:bookmarkStart w:id="147" w:name="pg1025_10796"/>
    </w:p>
    <w:p>
      <w:pPr>
        <w:pStyle w:val="BookText"/>
        <w:rPr/>
      </w:pPr>
      <w:bookmarkEnd w:id="147"/>
      <w:r>
        <w:rPr>
          <w:rFonts w:ascii="Amiri" w:hAnsi="Amiri" w:eastAsia="Amiri" w:cs="Amiri"/>
          <w:color w:val="111111"/>
          <w:sz w:val="28"/>
          <w:sz w:val="28"/>
          <w:szCs w:val="28"/>
          <w:rtl w:val="true"/>
          <w:lang w:bidi="ar-SA"/>
        </w:rPr>
        <w:t>عبد اللّه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تقعد في الجامع فتفتى الناس،قال،قلت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أردت أن أسألك عن ذلك قبل أن أخرج،أني أقعد في المسجد فيجيء الرجل يسألني عن الشيء،فاذا عرفته بالخلاف لكم أخبرته بما يفعلون،و يجيء الرجل أعرفه بحبكم أو مودتكم فأخبره بما جاء عنكم،و يجيء الرجل لا أعرفه و لا أدري من هو فأقول جاء عن فلان كذا و جاء عن فلان كذا،فادخل قولكم فيما بين ذلك، 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كذا فاني كذا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و عمر ابنا مسلم كوفيان</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452689_373438147"/>
      <w:bookmarkStart w:id="149" w:name="_Toc53"/>
      <w:bookmarkEnd w:id="148"/>
      <w:r>
        <w:rPr>
          <w:rtl w:val="true"/>
        </w:rPr>
        <w:t>في عمار بن موسى الساباطى</w:t>
      </w:r>
      <w:bookmarkEnd w:id="149"/>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فطحيا،و روى عن أبي الحسن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استوهبت عمارا من ربي تعالى فوهبه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ابى عثمان السجادة،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قاسم الصحاف،عن رجل من أهل المدائن يعرفه القاسم،عن عمار الساباطي،قال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أحب أن تخبرني باسم اللّه تعالى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تقوى على ذلك،قال،فلما الححت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فمكانك اذا،ثم قام فدخل البيت هنيهة،ثم صاح بي أدخل،فدخلت،فقال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الارض فنظرت الى البيت يدور بي و أخذني أمر عظيم كدت أهلك،فضحكت،فقلت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حسبي لا أريد ذا</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452691_373438147"/>
      <w:bookmarkStart w:id="151" w:name="_Toc54"/>
      <w:bookmarkEnd w:id="150"/>
      <w:r>
        <w:rPr>
          <w:rtl w:val="true"/>
        </w:rPr>
        <w:t>الفطحية</w:t>
      </w:r>
      <w:bookmarkEnd w:id="15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القائلون بامامة عبد اللّه بن جعفر بن محمد،و سموا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قيل انه كان أفطح الرأس،و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أفطح الرجلين،و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نسبوا الى رئيس من أهل الكوفة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فطيح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قالوا بامامته عامة مشايخ العصابة و فقهاؤها مالوا الى هذه المقالة، فدخلت عليهم الشبهة لما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عنهم عليه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في الاكبر من ولد الامام اذا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رجع عن القول بامامته لما امتحنه بمسائل من الحلال و الحرام لم يكن عنده فيها جواب،و لما ظهر منه من الاشياء التي لا ينبغي أن يظهر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عبد اللّه مات بعد أبيه بسبعين يوما،فرجع الباقون إلا شذاذا منهم عن القول بامامته الى القول بامامة أبي الحسن موسى عليه السّلام و رجعوا الى</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الامامة لا تكون في الاخوين بعد الحسن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شذاذ منهم على القول بامامته،و بعد أن مات قال بامامة أبي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لموسى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أخاك سيجلس مجلسي و يدعى الامامة بعدي،فلا تنازعه بكلمة فانه أول اهلي لحوقا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 بن يحيى 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أصحابي أولو النهى و التقى فمن لم يكن من أهل النهى و التقى فليس من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 حدثني عبد اللّه بن محمد بن خالد الطيالسي،عن الحسن بن علي الوشاء،عن محمد بن حمران،عن أبي الصباح الكناني،قال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نعير بالكوفة فيقال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 جعفر منكم لقليل،انما أصحاب جعفر من اشتد ورعه و عمل لخالقه </w:t>
      </w:r>
      <w:bookmarkStart w:id="152" w:name="pg1025_10798"/>
    </w:p>
    <w:p>
      <w:pPr>
        <w:pStyle w:val="Heading2"/>
        <w:numPr>
          <w:ilvl w:val="1"/>
          <w:numId w:val="1"/>
        </w:numPr>
        <w:rPr/>
      </w:pPr>
      <w:bookmarkStart w:id="153" w:name="__RefHeading___Toc1452693_373438147"/>
      <w:bookmarkStart w:id="154" w:name="_Toc55"/>
      <w:bookmarkEnd w:id="152"/>
      <w:bookmarkEnd w:id="153"/>
      <w:r>
        <w:rPr>
          <w:rtl w:val="true"/>
        </w:rPr>
        <w:t>في أبى محمد هشام بن الحكم</w:t>
      </w:r>
      <w:bookmarkEnd w:id="154"/>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أصله كوفي،و مولده و منشؤه بواسط،و قد رأيت داره بواسط،و تجارته ببغداد في الكرخ،و داره عند قصر وضاح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الذي يأخذ في بركة بني زرزر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تباع الطرائف و الخلنج،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منصور من أهل الكوفة،و هشام مولى كندة،مات سنة تسع و سبعين و مائة بالكوفة في أيام الرشيد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محمد هشام بن الحكم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قصر و ضاح</w:t>
      </w:r>
    </w:p>
    <w:p>
      <w:pPr>
        <w:pStyle w:val="BookText"/>
        <w:rPr/>
      </w:pPr>
      <w:r>
        <w:rPr>
          <w:rFonts w:ascii="Amiri" w:hAnsi="Amiri" w:eastAsia="Amiri" w:cs="Amiri"/>
          <w:color w:val="111111"/>
          <w:sz w:val="28"/>
          <w:sz w:val="28"/>
          <w:szCs w:val="28"/>
          <w:rtl w:val="true"/>
          <w:lang w:bidi="ar-SA"/>
        </w:rPr>
        <w:t>في القاموس و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الوضاح بالتشديد ككتان الابيض اللون الحسنة و النهار،و لقب جذيمة الابرش و مولى بربري لبني أمية،و اليه نسبت الوضاحية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جذيمة الابرش هو جذيمة بن مالك بن فهم بن دوس من الازدكان ملك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بركة بنى زرزر</w:t>
      </w:r>
    </w:p>
    <w:p>
      <w:pPr>
        <w:pStyle w:val="BookText"/>
        <w:rPr/>
      </w:pP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زرزر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بعضها ابن زرزر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بزاء مضمومة قبل راء ساكنة ثم راء أخرى مضمومة أيضا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زرزر بن صهيب بالضم محدث،و الزرارة البطارقة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زرزار و زربران قرية ببغداد،و الزرزار أيضا نبات يصبغ به،و الزرزور طائر، و زرزر صوت و الرجل دام على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باسكان اللام بين الخاء المعجمة و النون و الجيم أخيرا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الصحاح</w:t>
      </w:r>
      <w:r>
        <w:rPr>
          <w:rFonts w:eastAsia="IRNazanin" w:cs="IRNazanin"/>
          <w:color w:val="111111"/>
          <w:sz w:val="28"/>
          <w:szCs w:val="28"/>
          <w:rtl w:val="true"/>
          <w:lang w:bidi="fa-IR"/>
        </w:rPr>
        <w:t>:</w:t>
      </w:r>
      <w:r>
        <w:rPr>
          <w:rFonts w:eastAsia="IRNazanin" w:cs="IRNazanin"/>
          <w:color w:val="111111"/>
          <w:sz w:val="28"/>
          <w:szCs w:val="28"/>
          <w:lang w:bidi="fa-IR"/>
        </w:rPr>
        <w:t>416/1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 بالنجف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ذر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يذهب في الدين مذهب الجهمية خبيثا فيهم،فسألني أن أدخله على أبي عبد اللّه عليه السّلام ليناظره،فأعلمته أني لا أفعل ما لم أستأذنه فيه،فدخلت على أبي عبد اللّه عليه السّلام فاستأذنته في ادخال هشام عليه،فاذن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من عنده و خطوت خطوات فذكرت رداءته و خبثه،فانصرفت الى أبي عبد اللّه عليه السّلام فحدثته رداءته و خبثه،فقال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تتخوف علي، فخجلت من قولي و علمت أني قد عثرت،فخرجت مستحيا الى هشام،فسألته تأخير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الصحاح شجر فارسي معرب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البخت في قصاع الخلنج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الخلانج و مثله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خلنج شجر عظيم و ديسيقور يدوس،و علماء المغرب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كالطرفاء عظما،و صغيرة بقدر القامة،و كأنه يعظم في بلاد الصين و الروس و بلغار،بحيث يعمل منه أواني و جفان و تحمل الى البلاد،و النشاب المعمول أمنه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الخلنج باليوناني أريقي،و أوراقه،كورق الطرفاء هدبي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معتدلة بين الخشونة و الليونة،و لها زهر صغير أحمر و أغبر،يخلف حبا كالخردل،و منه صنف له زهر أبيض،و بالجملة فالشجرة حارة محللة يابسة،ثم ذكر مالها من الخواص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أخي</w:t>
      </w:r>
    </w:p>
    <w:p>
      <w:pPr>
        <w:pStyle w:val="BookText"/>
        <w:rPr/>
      </w:pPr>
      <w:r>
        <w:rPr>
          <w:rFonts w:ascii="Amiri" w:hAnsi="Amiri" w:eastAsia="Amiri" w:cs="Amiri"/>
          <w:color w:val="111111"/>
          <w:sz w:val="28"/>
          <w:sz w:val="28"/>
          <w:szCs w:val="28"/>
          <w:rtl w:val="true"/>
          <w:lang w:bidi="ar-SA"/>
        </w:rPr>
        <w:t>هذا قول عمر بن يزيد و هو عم هشام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أخي هشام يذهب في الدين مذهب الجهمية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القاموس</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الهدب بالتحريك كل ورق ليس له عرض كورق السرو،و الطرفاء و هدب الشجر كفرح طالت أغصانه و أوراقه و تدلت و كذلك أهدبت فهي هدباء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دخوله و أعلمته أنه قد أذن له بالدخول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هشام فاستأذن و دخل فدخلت معه،فلما تمكن في مجلسه،سأله أبو عبد اللّه عن مسألة فحار فيها هشام و بقي،فسألت هشام أن يؤجله فيها،فاجله أبو عبد اللّه عليه السّلام فذهب هشام فاضطرب في طلب الجواب أيامه فلم يقف عليه،فرجع الى أبي عبد اللّه عليه السّلام فأخبره أبو عبد اللّه عليه السّلام بها،و سأله عن مسألة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فساد أصله و عقر مذهبه،فخرج هشام من عنده مغتما متحيرا،قال،فبقيت أياما لا أفيق من حيرتي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هشام أن أستأذن له على أبي عبد اللّه عليه السّلام ثالثا، فدخلت على أبي عبد اللّه عليه السّلام فاستأذنت 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لينتظرني في موضع سماه بالحيرة لألتقى معه فيه غدا إن شاء اللّه اذا راح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الى هشام فأخبرته بمقالته و أمره،فسر بذلك هشام و استبشر و سبقه الى الموضع الذي سماه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مسألة أخرى</w:t>
      </w:r>
    </w:p>
    <w:p>
      <w:pPr>
        <w:pStyle w:val="BookText"/>
        <w:rPr/>
      </w:pPr>
      <w:r>
        <w:rPr>
          <w:rFonts w:ascii="Amiri" w:hAnsi="Amiri" w:eastAsia="Amiri" w:cs="Amiri"/>
          <w:color w:val="111111"/>
          <w:sz w:val="28"/>
          <w:sz w:val="28"/>
          <w:szCs w:val="28"/>
          <w:rtl w:val="true"/>
          <w:lang w:bidi="ar-SA"/>
        </w:rPr>
        <w:t>أي فسأل عليه السّلام هشاما عن مسألة أخرى فيها فساد أصل هشام و عقر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باسكان القاف بين المهملة المفتوحة و الراء،بمعنى قطعه و هدمه و ابطاله و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أجله و عقد مذهبه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فهشام سأله عليه السّلام أجله الذي أجله اياه في المسألة الاولى،و عقد مذهبه و عدم نقضه و ابطاله الى ذلك الاجل،و كأنه تصحيف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راح النهار</w:t>
      </w:r>
    </w:p>
    <w:p>
      <w:pPr>
        <w:pStyle w:val="BookText"/>
        <w:rPr/>
      </w:pPr>
      <w:r>
        <w:rPr>
          <w:rFonts w:ascii="Amiri" w:hAnsi="Amiri" w:eastAsia="Amiri" w:cs="Amiri"/>
          <w:color w:val="111111"/>
          <w:sz w:val="28"/>
          <w:sz w:val="28"/>
          <w:szCs w:val="28"/>
          <w:rtl w:val="true"/>
          <w:lang w:bidi="ar-SA"/>
        </w:rPr>
        <w:t>أي اذا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الرواح العشي أو من الزوال الى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مصحفة النون بالياء و الراء بالواو تسقيما و تحريفا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أصله و عقد مذهبه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225/1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رأيت هشاما بعد ذلك فسألته عما كان بينهما؟فأخبرني أنه سبق أبا عبد الله عليه السّلام الى الموضع الذي كان سماه له فبينا هو،اذا بأبي عبد اللّه عليه السّلام قد أقبل على بغلة له،فلما بصرت به و قرب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هالني منظره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أرعبني حتى بقيت لا أجد شيئا اتفوه به،و لا انطلق لسانى لما أردت من مناطقته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علي أبو عبد اللّه عليه السّلام مليا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ما أكلمه،و كان وقوفه علي لا يزيدني الا تهيبا و تحيرا،فلما رأى ذلك مني ضرب بغلته و سار حتى دخل بعض السكك في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تيقنت أن ما أصابني من هيبته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الا من قبل اللّه عز و جل من عظم موقعه و مكانه من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هشام الى أبي عبد اللّه عليه السّلام و ترك مذهبه و دان بدين الحق، وفاق أصحاب أبي عبد اللّه عليه السّلام كلهم،و الحمد 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هالنى منظره</w:t>
      </w:r>
    </w:p>
    <w:p>
      <w:pPr>
        <w:pStyle w:val="BookText"/>
        <w:rPr/>
      </w:pPr>
      <w:r>
        <w:rPr>
          <w:rFonts w:ascii="Amiri" w:hAnsi="Amiri" w:eastAsia="Amiri" w:cs="Amiri"/>
          <w:color w:val="111111"/>
          <w:sz w:val="28"/>
          <w:sz w:val="28"/>
          <w:szCs w:val="28"/>
          <w:rtl w:val="true"/>
          <w:lang w:bidi="ar-SA"/>
        </w:rPr>
        <w:t>من الهول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هائل،و قد هالني يهولني هو لا و هولني تهويلا،و هول الامر عندي جعله هائلا،و فلان ركب أهوال البحر و تهاويله و أرعبني بهمزة القطع افعال من الرعب،و هو الخوف و الفزع و 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p>
    <w:p>
      <w:pPr>
        <w:pStyle w:val="BookText"/>
        <w:rPr/>
      </w:pPr>
      <w:r>
        <w:rPr>
          <w:rFonts w:ascii="Amiri" w:hAnsi="Amiri" w:eastAsia="Amiri" w:cs="Amiri"/>
          <w:color w:val="111111"/>
          <w:sz w:val="28"/>
          <w:sz w:val="28"/>
          <w:szCs w:val="28"/>
          <w:rtl w:val="true"/>
          <w:lang w:bidi="ar-SA"/>
        </w:rPr>
        <w:t>أي زمانا طويلا غير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تيقنت أن ما أصابنى من هيبته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 ذلك أن أبا عبد اللّه الذهبي مع شدة عناده و كمال تبالغه في العتو و العصبية قال في ميزان الاعتدال و في مختصره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الحسين الهاشمي الصادق أبو عبد اللّه،احد الائمة الاعلام،بر صادق كبير الشأن،أمه أم فروة بنت القاسم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هشام بن الحكم علته التي قبض فيها،فامتنع من الاستعانة بالاطباء،فسألوه أن يفعل ذلك،فأجابهم اليه،فادخل عليه جماعة من الاطباء،فكان اذا دخل الطبيب عليه و أمره بشىء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فقال يا هذا هل وقفت على علتي؟فمن بين قائل يقول لا،و بين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نعم،فان استوصف ممن يقول نعم وصفها،فاذا أخبره كذبه و يقول علتي غير هذه،فيسأل عن علته،فيقول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علتي قرح القلب مما أصابني من الخوف،و قد كان قدم ليضرب عنقه فأقرح قلبه ذلك حتى مات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أحمد بن محمد الخالدي،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همام البغدادي أبو علي،عن اسحاق بن أحمد النخعي،قال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حفص الحداد و غيره،عن يونس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خالد البرمكي قد وجد على هشام بن الحكم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طعنه على الفلاسفة،و أحب أن يغرى به هارون و يضريه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القتل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أفقه منه و قد دخلني له من الهيبة ما لم يدخلني للمنصور في موكبه،مات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ثمان و ستون سنة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 على هشام بن الحكم شيئا</w:t>
      </w:r>
    </w:p>
    <w:p>
      <w:pPr>
        <w:pStyle w:val="BookText"/>
        <w:rPr/>
      </w:pPr>
      <w:r>
        <w:rPr>
          <w:rFonts w:ascii="Amiri" w:hAnsi="Amiri" w:eastAsia="Amiri" w:cs="Amiri"/>
          <w:color w:val="111111"/>
          <w:sz w:val="28"/>
          <w:sz w:val="28"/>
          <w:szCs w:val="28"/>
          <w:rtl w:val="true"/>
          <w:lang w:bidi="ar-SA"/>
        </w:rPr>
        <w:t>أي غضب عليه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على فلان موجدة و وجدانا أيضا بمعنى غضب و اشتد عليه 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لا من بابه،أي شيئا من الموجدة غير طفيف،و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بمدخولها متعلقة بقد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كانت موجدتة على هشام من جهة أن هشاما كان يطعن على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يضريه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باعجام الضاد من باب الافعال،او من باب التفعيل،يقال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أضراه بكذا أو عليه إضراء،و كذلك ضراه به أو عليه تضرية،اذا أغراه به أشد الاغراء،أي أولعه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لما بلغه عن هشام مال اليه،و ذلك أن هشاما تكلم يوما بكلام عند يحيى بن خالد في أرث النبي صلّى اللّه عليه و آله فنقل الى هارون فأعجبه،و قد كان قبل ذلك يحيى يشرف 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هارون و يرده عن أشياء كان يعزم عليها من آذائه،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غاية الولوع،و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ضار و قد ضري الكلب بالصيد و على الصيد ضراوة تعوده،و أضراه صاحبه إضراء و ضراه تضرية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المجاز ضري فلان بكذا أو على كذا لهج به، و أضريته به و ضريته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أبو جعفر بن بابويه في الفقيه في باب ركوب بدنة الهدي و حلابها عن أبي عبد اللّه عليه السّلام 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ضلت راحلة رجل و معه بدنة ركبها غير مضر و لا مثقل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بتسكين الضاد المعجمة و تخفيف الراء من الاضراء،أو بالضاد المفتوحة و الراء المشددة من التضرية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القول فيه في المعلقات على الفقيه و في المعلقات على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 أمره</w:t>
      </w:r>
    </w:p>
    <w:p>
      <w:pPr>
        <w:pStyle w:val="BookText"/>
        <w:rPr/>
      </w:pPr>
      <w:r>
        <w:rPr>
          <w:rFonts w:ascii="Amiri" w:hAnsi="Amiri" w:eastAsia="Amiri" w:cs="Amiri"/>
          <w:color w:val="111111"/>
          <w:sz w:val="28"/>
          <w:sz w:val="28"/>
          <w:szCs w:val="28"/>
          <w:rtl w:val="true"/>
          <w:lang w:bidi="ar-SA"/>
        </w:rPr>
        <w:t>بالراء المشددة و الفاء على التفعيل من الشرف،و هو الرفعة و العلو أي يرفعه و يعليه و يفخمه و يعظمه،أو بالقاف من الشروق بمعنى الظهور و الطلوع و الاضاءة و الانارة،أي يظهره و يكشفه و يجليه و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يعزم عليها من اذائه</w:t>
      </w:r>
    </w:p>
    <w:p>
      <w:pPr>
        <w:pStyle w:val="BookText"/>
        <w:rPr/>
      </w:pP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المبينة أو المبعضة أو الاتصالية اذا تعلقت بالاشياء المعزوم عليها أو الابتدائية اذا تعلقت بالعزم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ميل هارون الى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ما غير قلب يحيى على هشام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قبل الذال المعجمة و تثنية التاء من فوق بعد الالف على المصدر أو على الاسم كالانائة،يقال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اذاه يؤذيه أذى و أذاة و 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تقل ايذاء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أذائه بالهمزة مكان التاء و المد أولا و أخيرا على افعال في جمع أذى بالفتح،كما الامعاء في جمع معى،و الاناء في جمع أنى،بالفتح عند الاخفش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الاذى ما يؤذيك و أصله المصدر،و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الْمَحِيضِ قُلْ هُوَ أَذىً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هو شيء يستقذر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يؤذي من يقربه نفرة و كراهة،و التأذي أن يؤثر فيه الاذى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آناء الليل ساعاته،قال الاخفش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واحدها انى مثال معى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واحدها اني و انو،يقال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انيان من الليل و انوان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المعى بالفتح و كالي من أعناج البطن،و قد يؤنث،جمع أمعاء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ميل هارون الى هشام</w:t>
      </w:r>
    </w:p>
    <w:p>
      <w:pPr>
        <w:pStyle w:val="BookText"/>
        <w:rPr/>
      </w:pPr>
      <w:r>
        <w:rPr>
          <w:rFonts w:ascii="Amiri" w:hAnsi="Amiri" w:eastAsia="Amiri" w:cs="Amiri"/>
          <w:color w:val="111111"/>
          <w:sz w:val="28"/>
          <w:sz w:val="28"/>
          <w:szCs w:val="28"/>
          <w:rtl w:val="true"/>
          <w:lang w:bidi="ar-SA"/>
        </w:rPr>
        <w:t>يعني أن ميل هارون الى هشام و انعطاف قلبه اليه أحد الامور التي غيرت قلب يحيى على هشام،حسدا عليه مخافة أن يستعمله هارون في الوزارة و تعدية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لتضمين معنى الحقد و الضغن 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298/4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مستقذر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2273/6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391/4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اني قد استبطنت أمر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هو يزعم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باعجام الشين و تشديد الياء و اهمال العين من باب التفعيل و التشديد للنسبة، أي نسبه الى التشيع و رماه بالرفض عند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مكان العين،يقال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شيأ اللّه وجهه اذا دعوت عليه بالقبح،قاله في مجمل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مشيا مختلف الخلق كان فيه من كل شيء شيئا،و شيأ اللّه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شيأ اللّه كذا فمن تشيء الشىء،أي أبدعه و خلقه و جعله شيئا،و قولهم شيأه على كذا معناه حمله على الاقدام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المشيأ كمعظم المختلف الخلق المختلة،و شيأته على الامر حملته عليه،و اللّه وجهه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عتيقة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باهمال السين تفعيلا من السيء على ظاهر اللفظ، و ان كان أصله سيوءا على فيعل كما في حيز و صيب،لا فعلا كبيع و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استبطنت أمر هشام</w:t>
      </w:r>
    </w:p>
    <w:p>
      <w:pPr>
        <w:pStyle w:val="BookText"/>
        <w:rPr/>
      </w:pPr>
      <w:r>
        <w:rPr>
          <w:rFonts w:ascii="Amiri" w:hAnsi="Amiri" w:eastAsia="Amiri" w:cs="Amiri"/>
          <w:color w:val="111111"/>
          <w:sz w:val="28"/>
          <w:sz w:val="28"/>
          <w:szCs w:val="28"/>
          <w:rtl w:val="true"/>
          <w:lang w:bidi="ar-SA"/>
        </w:rPr>
        <w:t>أي تعرفت باطن أمره و استكشفت دخلة سره،و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بطنت هذا الامر عرفت باطنه،و استبطنت بمعناه،و في أسماء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العالم بما بطن،و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 بكبرياء عزه و جلاله عن أبصار الخلائق و أوهامهم،فلا يدركه البصر و لا يحيط به عقل و لا يبلغ الى طوار جنابه و هم و فطانة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 بجامعة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فسبه،و بالنجف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للّه في أرضه اماما غيرك مفروض الطاعة،قال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يزعم أنه لو أمره بالخروج لخرج،و انما كنا نرى أنه ممن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الالباد بالارض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عندك المتكلمين و أكون أنا من وراء الستر بيني و بينهم،لا يفطنون بي،و لا يمتنع كل واحد منهم أن يأتي بأصله لهيبتي،قال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يحيى فاشحن المجلس من المتكلمين،و كان فيهم ضرار بن عمرو،و سليمان بن جرير،و عبد اللّه بن يزيد الاباضي،و موبذان موبذ،و رأس الجالوت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قال،فتسألوا و تكافوا و تناظروا و تناهوا الى شاذ من مشاذ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يقول لصاحبه لم تجب و يقول قد أجبت،و كان ذلك من يحيى حيلة على هشام،اذ لم يعلم بذلك المجلس و اغتنم ذلك لعلة كان أصابها هشام بن الحكم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كنا نرى أنه ممن يرى الخ</w:t>
      </w:r>
    </w:p>
    <w:p>
      <w:pPr>
        <w:pStyle w:val="BookText"/>
        <w:rPr/>
      </w:pPr>
      <w:r>
        <w:rPr>
          <w:rFonts w:ascii="Amiri" w:hAnsi="Amiri" w:eastAsia="Amiri" w:cs="Amiri"/>
          <w:color w:val="111111"/>
          <w:sz w:val="28"/>
          <w:sz w:val="28"/>
          <w:szCs w:val="28"/>
          <w:rtl w:val="true"/>
          <w:lang w:bidi="ar-SA"/>
        </w:rPr>
        <w:t>أي كنا نظن أن هشاما ممن رأيه الالباد بالارض،يقال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ألبد بالمكان إلبادا أقام،و ألبد الرجل لا يفارق منزله،و كذلك لبد بالارض لبودا،قاله في مجمل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لبد كنصر و فرح لبودا و لبدا أقام و لزق كالبد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القعود عن الخروج و المجاهدة و لزاق المقام و لزامه و أما الباد البصر في الصلاة فمعناه الزامه موضع السجود من الارض،فان ذلك امارة خشوع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تناهوا الى شاذ من مشاذ الكلام</w:t>
      </w:r>
    </w:p>
    <w:p>
      <w:pPr>
        <w:pStyle w:val="BookText"/>
        <w:rPr/>
      </w:pPr>
      <w:r>
        <w:rPr>
          <w:rFonts w:ascii="Amiri" w:hAnsi="Amiri" w:eastAsia="Amiri" w:cs="Amiri"/>
          <w:color w:val="111111"/>
          <w:sz w:val="28"/>
          <w:sz w:val="28"/>
          <w:szCs w:val="28"/>
          <w:rtl w:val="true"/>
          <w:lang w:bidi="ar-SA"/>
        </w:rPr>
        <w:t>مشاذ الكلام بفتح الميم و اعجام الشين و تشديد الذال المعجمة،تقال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لشواذ الاقوال و نوادرها،كما 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مداق النكات لدقائقها و غوامضها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شاذة و قول شاذ و رواية شاذة،اذا كانت مخالفة لما تقتضيه الاصول و القوانين،و يذهب اليه السواد الاعظم من العلماء المراجيح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أن تناهوا الى هذا الموضع،قال لهم 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 فيما بينكم هشاما حكما؟قالوا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أيها الوزير فانى لنا به و هو عليل،قال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أوجه اليه فأسأله أن يتجشم المجيء،فوجه اليه فأخبره بحضورهم،و أنه انما منعه أن يحضره أول المجلس اتقاء عليه من العلة،فان القوم قد اختلفوا في المسائل و الاجوبة،و تراضوا بك حكما بينهم،فان رأيت أن تتفضل و تحمل على نفسك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الرسول الى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قلبي ينكر هذا القول،و لست آمن أن يكون هاهنا أمر لا أقف عليه،لان هذا الملعون يحيى بن خالد قد تغير علي لأمور شتى،و قد كنت عزمت ان من اللّه علي بالخروج من هذه العلة أن أشخص الى الكوفة و أحرم الكلام بتة و ألزم المسجد،ليقطع عني مشاهدة هذا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يكون الا خيرا،فتحرز ما أمكنك،فقال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أ ترى أتحرز من أمر يريد اللّه إظهاره على لساني أنى يكون ذلك،و لكن قم بنا على 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هشام بغلا كان مع رسوله،و ركبت أنا حمارا كان لهشام،قال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المجلس فاذا هو مشحون بالمتكلمين،قال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هشام نحو يحيى فسلم عليه و سلم على القوم و جلس قريبا منه،و جلست أنا حيث انتهى بي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يحيى على هشام بعد 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حضروا و كنا مع حضورهم نحب أن تحضر،لا لان تناظر بل لان نأنس بحضورك اذ كانت العلة تقطعك عن المناظرة و أنت بحمد اللّه صالح ليست علتك بقاطعة عن المناظرة، و هؤلاء القوم قد تراضوا بك حكما بينهم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عضة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اللام من القل بالكسر،بمعنى النواة التي تنبت ضعيفة منفردة،و الاقلال بمعنى قلة الجدوى و الجدة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 بجامعة 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الموضع الذي تناهيتم به في المناظرة؟فأخبره كل فريق منهم بموضع مقطعه،فكان من ذلك أن حكم لبعض على بعض،فكان من المحكومين عليه سليمان بن جرير فحقدها على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يحيى بن خالد قال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غرضنا من 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المجادلة منذ اليوم،و لكن ان رأيت أن تبين عن فساد اختيار الناس لإمام،و ان الامامة في آل الرسول دون غيرهم؟قال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العلة تقطعني عن ذلك،و لعل معترضا يعترض فيكتسب المناظرة و الخصومة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غرضنا من المناظرة</w:t>
      </w:r>
    </w:p>
    <w:p>
      <w:pPr>
        <w:pStyle w:val="BookText"/>
        <w:rPr/>
      </w:pPr>
      <w:r>
        <w:rPr>
          <w:rFonts w:ascii="Amiri" w:hAnsi="Amiri" w:eastAsia="Amiri" w:cs="Amiri"/>
          <w:color w:val="111111"/>
          <w:sz w:val="28"/>
          <w:sz w:val="28"/>
          <w:szCs w:val="28"/>
          <w:rtl w:val="true"/>
          <w:lang w:bidi="ar-SA"/>
        </w:rPr>
        <w:t>باعجام الغين المفتوحة و كسر الراء قبل الضاد المعجمة من باب فرح،من الغرض بالتحريك بمعنى القلق و الضجر و الملال أي تضجرنا و مللنا و تبرمنا من المناظرة و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يعلم ذلك صحفها باهمال العين،ثم حرفها بادخال همزة القطع عليها فضبطها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الافعال،فغشي هذا التسقيم في طائفة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المنتقى،رجل قالت له امرأته أبغضتك و عرضت منك،فالصواب غرضت بالغين المعجمة و كسر الراء،من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فلان من كذا،اذا مله و ضجر منه،قال ابو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غرضت من الدنيا فهل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 حياتي لغر بعد ما غرضا</w:t>
      </w:r>
    </w:p>
    <w:p>
      <w:pPr>
        <w:pStyle w:val="BookText"/>
        <w:rPr/>
      </w:pPr>
      <w:r>
        <w:rPr>
          <w:rFonts w:ascii="Amiri" w:hAnsi="Amiri" w:eastAsia="Amiri" w:cs="Amiri"/>
          <w:color w:val="111111"/>
          <w:sz w:val="28"/>
          <w:sz w:val="28"/>
          <w:szCs w:val="28"/>
          <w:rtl w:val="true"/>
          <w:lang w:bidi="ar-SA"/>
        </w:rPr>
        <w:t>و الجوهري في الصحاح و الفيروزآبادي في القاموس حسبا أنه قد جاء الغرض بمعنى الشوق أيضا،فيقال غرضت اليه بمعنى اشتقت اليه،كما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 بالمقام يغرض غرضا،اذا مل و تضجر و قلق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الرجال المطبوع بالنجف الاشرف</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1093/3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القاموس</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اعترض معترض قبل أن تبلغ مرادك و غرضك فليس ذلك له،بل عليه أن يتحفظ المواضع التي له فيها مطعن فيقفها الى فراغك و لا يقطع عليك كلامك، فبدأ هشام و ساق الذكر لذلك و أطال،و اختصرنا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مما قد ابتدأ فيه من الكلام في فساد اختيار الناس للإمام،قال يحيى لسليمان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محمد عن شيء من هذا الباب؛فقال سليمان لهشام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علي بن أبي طالب مفروض الطاعة؟فقال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أمرك الذي بعده بالخروج بالسيف معه تفعل و تطيعه؟فقال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اذا كانت طاعته مفروضه عليك و عليك أن تطيعه؟قال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عن هذا فقد تبين فيه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يأمرك في حال تطيعه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 لا تطيعه؟فقال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لم أقل لك أني لا أطيعه فتقول ان طاعته مفروضة،انما قلت لك لا يأمرني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أسألك الا على سبيل سلطان الجدل ليس على الواجب أنه لا يأمرك،فقال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تحول حول الحمى،هل هو الا أن أقول لك ان أمرني فعلت،فينقطع أقبح الانقطاع،و لا يكون عندك زيادة،و أنا أعلم بما تحت قولي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 بل الصواب ما قاله علامة زمخشر في أساس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غرضت الى لقائك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لتضمينه معنى اشتقت و حننت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 ضجرت و قلقت مشتاقا الى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يأمرك في حال تطيعه</w:t>
      </w:r>
    </w:p>
    <w:p>
      <w:pPr>
        <w:pStyle w:val="BookText"/>
        <w:rPr/>
      </w:pPr>
      <w:r>
        <w:rPr>
          <w:rFonts w:ascii="Amiri" w:hAnsi="Amiri" w:eastAsia="Amiri" w:cs="Amiri"/>
          <w:color w:val="111111"/>
          <w:sz w:val="28"/>
          <w:sz w:val="28"/>
          <w:szCs w:val="28"/>
          <w:rtl w:val="true"/>
          <w:lang w:bidi="ar-SA"/>
        </w:rPr>
        <w:t>الظرف اما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هو يأمرك و أنت في حال تطيعه و في حال لا تطيعه،أي مرة تطيعه و مرة لا تطيعه،و هو عندك مفروض الطاعة في الحالين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بيأمرك أي لم يأمرك في الحالين و ما فائدة الامر في حال لا تطيعه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اليه يؤل جوابي،قال،فتمعر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الناس،و اغتنمها هشام فخرج على وجهه الى 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 أن هارون قال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يدك بهذا و أصحابه،و بعث الى أبي الحسن موسى عليه السّلام فحبسه،فكان هذا سبب حبسه مع غيره من الاسباب،و انما اراد يحيى ان يهرب هشام،فيموت مختفيا ما دام لهارون 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هشام الى الكوفة و هو بعقب علته،و مات في دار ابن شرف بالكوفة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قال،فبلغ هذا المجلس محمد بن سليمان النوفلي و ابن ميثم و هما في حبس هارون،فقال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هشاما ما استطاع أن يعتل؟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فتمعر هارون</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فتمغر وجه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اما باهمال العين يقال معر وجهه كذا غيظا فتمعر قاله في القاموس و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مجمل اللغة تمعر لونه عند الغضب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بالغين المعجمة أي احمر وجهه غضبا و غيظا،و المغرة بالتسكين و بالتحريك الطين الاحمر،و الامغر الاحمر الشعر،و الجلد على لون المغرة و الذي في وجهه حمرة في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المغرة محركة و المغرة بالضم لون ليس بناصح الحمرة أو شقرة بكدرة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 أن يفتك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يعتل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يفتك بالفاء و الكاف المشددة افتعالا من الفك،أي ما استطاع الى الافتكاك عن عقدة الاعضال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باهمال العين و تشديد اللام على الافتعال من العلة و الاعتلال بالامر،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818/2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ليس بناصع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يستطيع أن يعتل و قد أوجب أن طاعته مفروضة من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يعتل بان يقول الشرط علي في امامته أن لا يدعو أحدا الى الخروج حتى ينادي مناد من السماء،فمن دعاني ممن يدعي الامامة قبل ذلك الوقت علمت أنه ليس بامام،و طلبت من اهل هذا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يقول أنه يخرج و لا يأمر بذلك حتى ينادي مناد من السماء فأعلم انه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حديث الخرافة،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هذا في عقد الامامة، انما يروى هذا في صفة القائم عليه السّلام و هشام اجدل من ان يحتج بهذا،على انه لم يفصح بهذا الافصاح الذي قد شرطته انت،انما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امرني المفروض الطاعة بعد علي عليه السّلام فعلت،و لم يسم فلانا دون فلان،كما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 لي طلبت غيره فلو قال هارون له و كان المناظر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المفروض الطاعة؟فقال له انت،لم يمكن ان يقول له فان أمرتك بالخروج بالسيف تقاتل اعدائي تطلب غيري و تنتظر المنادي من السماء،هذا لا يتكلم به مثل هذا،لعلك لو كنت انت تكلمت به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التعلل به،عبارة عن اتخاذه علة لتحقيق المطلب المقصود اثباته،أو لإبطال القول المطلوب نقضه فليعرف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طلبت من أهل هذا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مبعضة،أي و طلبت بعض أهل هذا البيت ممن لا يقول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حديث الخرافة</w:t>
      </w:r>
    </w:p>
    <w:p>
      <w:pPr>
        <w:pStyle w:val="BookText"/>
        <w:rPr/>
      </w:pPr>
      <w:r>
        <w:rPr>
          <w:rFonts w:ascii="Amiri" w:hAnsi="Amiri" w:eastAsia="Amiri" w:cs="Amiri"/>
          <w:color w:val="111111"/>
          <w:sz w:val="28"/>
          <w:sz w:val="28"/>
          <w:szCs w:val="28"/>
          <w:rtl w:val="true"/>
          <w:lang w:bidi="ar-SA"/>
        </w:rPr>
        <w:t>اما بفتح الخاء المعجمة و تشديد الراء على الجمع كالحطابة و الحمارة،أي حديث أصحاب الخرف،و هو فساد العقل من الهرم أو من علة و آفة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بضمها و الراء المخففة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كثمامة اسم رجل من عذرة،و هي قبيلة في اليمن كان في عهد النبي صلّى اللّه عليه و آله قد استهوته الجن،كما تزعم العرب،فلما رجع كان يحدث بما رأى منها،فكذبوه حتى قالوا لما لا يمكن حديث خرافة، و اتخذوه مثلا من الامثال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اسماعيل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على ما يمضي من العلم ان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عضدنا و شيخنا و المنظور اليه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قولويه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المشايخ و لم يذكر اسمه،عن علي بن جعفر بن محمد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اسماعيل بن جعفر يسألني أن اسال أبا الحسن موسى عليه السّلام أن يأذن له في الخروج الى العراق،و أن يرضى عنه و يوصيه بوصية،قال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فتجنبت حتى دخل المتوضأ و خرج،و هو وقت كان يتهيأ لي أن أخلوا به و اكلمه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اخيك محمد بن اسماعيل يسألك أن تأذن له في الخروج الى العراق و أن توصيه،فاذن له عليه السّلام فلما رجع الى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محمد بن اسماعيل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احب أن توصيني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يسعى في دمك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خرافة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يحدث و يخبر به عن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ليس يتأتى الوجه الاخير،بل المتعين هو الاول لمكان الالف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الراء فيه مخفقة،و لا تدخله الالف و اللام لأنه معرفة،الا أن تريد به الخرافات الموضوعة من حديث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على ما يمضى من العلم ان قتل</w:t>
      </w:r>
    </w:p>
    <w:p>
      <w:pPr>
        <w:pStyle w:val="BookText"/>
        <w:rPr/>
      </w:pPr>
      <w:r>
        <w:rPr>
          <w:rFonts w:ascii="Amiri" w:hAnsi="Amiri" w:eastAsia="Amiri" w:cs="Amiri"/>
          <w:color w:val="111111"/>
          <w:sz w:val="28"/>
          <w:sz w:val="28"/>
          <w:szCs w:val="28"/>
          <w:rtl w:val="true"/>
          <w:lang w:bidi="ar-SA"/>
        </w:rPr>
        <w:t>يعني ان قتل هشام يمضي معه العلم و يموت بموته،فانا للّه و انا اليه راجعون على ما يمضي معه من العلم و يفوت بفواته ان قتل أو مات،فلقد كان عضدنا و شيخنا و استاذنا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علي بن اسماعيل الميثمي كان تلميذ هشام بن الحكم و خريجه،كما كان يونس بن عبد الرحمن أيضا خريجه و تلميذه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1349/4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أوصني،فقال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دمي،قال،ثم ناوله أبو الحسن عليه السّلام صرة فيها مائة و خمسون دينارا،فقبضها محمد ثم ناوله أخرى فيها مائة و خمسون دينارا،فقبضها،ثم اعطاه صرة اخرى فيها مائة و خمسون دينارا فقبضها ثم أمر له بألف و خمسمائة درهم كانت عنده،فقلت له في ذلك و استكثرته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ليكون أوكد لحجتي اذا قطعني و 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الى العراق،فلما ورد حضرة هارون أتى باب هارون بثياب طريقه قبل أن ينزل،و استأذن على هارون،و قال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لأمير المؤمنين أن محمد بن اسماعيل بن جعفر بن محمد بالباب،فقال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أولا و غير ثياب طريقك وعد لأدخلك اليه بغير أذن،فقد نام أمير المؤمنين في هذا الوقت،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امير المؤمنين اني حضرت و لم تأذن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الحاجب و اعلم هارون قول محمد بن اسماعيل فأمر بدخوله،فدخل،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خليفتان في الارض موسى بن جعفر بالمدينة يجبى له الخراج و أنت بالعراق يجبى لك الخراج،فقال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له بمائة ألف درهم،فلما قبضها و حمل الى منزلة،أخذته الذبحة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 ليلته فمات، و حول من الغد المال الذي حمل اليه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الذبحة</w:t>
      </w:r>
    </w:p>
    <w:p>
      <w:pPr>
        <w:pStyle w:val="BookText"/>
        <w:rPr/>
      </w:pPr>
      <w:r>
        <w:rPr>
          <w:rFonts w:ascii="Amiri" w:hAnsi="Amiri" w:eastAsia="Amiri" w:cs="Amiri"/>
          <w:color w:val="111111"/>
          <w:sz w:val="28"/>
          <w:sz w:val="28"/>
          <w:szCs w:val="28"/>
          <w:rtl w:val="true"/>
          <w:lang w:bidi="ar-SA"/>
        </w:rPr>
        <w:t>هي باعجام الذال المضمومة و فتح الباء الموحدة و اهمال الحاء،داء أو ورم في الحلق من الدم يهلك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الذبحة بفتح الباء،و قد تسكن،وجع يعرض في الحلق من الدم،و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قرحة تظهر فيه فينسد معها و ينقطع النفس فتقتل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الذبحة كهمزة و عنبة وجع في الحلق أو دم يخنق فيقل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موسى بن القاسم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أخي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أخي،إليك ابني أخيك فقد ملآني بالسفه فانهما شرك شيطان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بن جعفر،و علي بن اسماعيل،و كان عبد اللّه أخاه لأبيه و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مسعود العياشي،قال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جبريل بن أحمد الفاريابي،قال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العبيدي،عن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انهم يزعمون أن أبا الحسن عليه السّلام بعث إليك عبد الرحمن بن الحجاج يأمرك أن تسكت و لا تتكلم،فابيت أن تقبل رسالته،فأخبرني كيف كان سبب هذا؟و هل أرسل إليك ينهاك عن الكلام أولا؟و هل تكلمت بعد نهيه إياك؟</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أيام المهدي شدد على أصحاب الاهواء،و كتب له ابن المفضل صنوف الفرق صنفا صنفا،ثم قرأ الكتاب على الناس،فقال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هذا الكتاب يقرأ على الناس على باب الذهب بالمدينة،و مرة أخرى بمدينة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ان ابن المقعد صنف لهم صنوف الفرق فرقة فرقة،حتى قال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منهم يقال لهم الزرارية،و فرقة منهم يقال لهم العمارية أصحاب عمار الساباطي، و فرقة يقال لها اليعفورية،و منهم فرقة اصحاب سليمان الاقطع،و فرقة يقال لها الجواليقية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يومئذ هشام بن الحكم و لا أصحابه،فزعم هشام ليونس ان أبا الحسن عليه السّلام بعث اليه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هذه الايام عن الكلام فان الامر شديد،قال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 عن الكلام حتى مات المهدي و سكن الامر،فهذا الذي كان من أمره و انتهائي الى قوله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هشام بن الحكم في مسجده بالعشي،حيث أتاه سالم صاحب بيت الحكمة،فقال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يحيى ابن خالد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أفسدت على الرافضة دينهم،لأنهم يزعمون أن الدين لا يقوم الا </w:t>
      </w:r>
    </w:p>
    <w:p>
      <w:pPr>
        <w:pStyle w:val="BookText"/>
        <w:rPr/>
      </w:pPr>
      <w:r>
        <w:rPr>
          <w:rFonts w:ascii="Amiri" w:hAnsi="Amiri" w:eastAsia="Amiri" w:cs="Amiri"/>
          <w:color w:val="111111"/>
          <w:sz w:val="28"/>
          <w:sz w:val="28"/>
          <w:szCs w:val="28"/>
          <w:rtl w:val="true"/>
          <w:lang w:bidi="ar-SA"/>
        </w:rPr>
        <w:t>بامام حي،و هم لا يدرون أن امامهم اليوم حي أو ميت،فقال هشام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علينا أن ندين بحياة الامام انه حي حاضرا كان عندنا،أو متواريا عنا حتى يأتينا موته،فما لم يأتنا موته فنحن مقيمون على حياته،و مثل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جامع أهله أو 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مكة أو توارى عنه ببعض الحيطان فعلينا أن نقيم على حياته حتى يأتينا خلاف ذلك،فانصرف سالم ابن عم يونس بهذا الكلام،فقصه على يحيى بن خالد،فقال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ترانا صنعنا شيئا،فدخل يحيى على هارون فأخبره،فأرسل من الغد في طلبه،فطلب في منزله فلم يوجد، و بلغه الخبر فلم يلبث الاشهرين أو أكثر،حتى مات في منزل محمد و حسين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تفسير أمر هشام،و زعم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دخول هشام على يحيى بن خالد و كلامه مع سليمان بن جرير بعد أن أخذ أبو الحسن عليه السّلام بدهر،اذ كان في زمن المهدي،و دخوله الى يحيى بن خالد في زمن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الوراق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عيسى،عن ابن أبي عمير،عن هشام بن سالم، 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لهشام يكتب إلي بما يرد به القدرية،قال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اليه يسأل القدرية أعصى اللّه من عصى لشيء من اللّه،أو لشيء كان من الناس،أو لشيء لم يكن من اللّه و لا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دفع الكتاب اليه،قال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 الى الجرمي،فدفعوه اليه، فنظر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شيئا،فقال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أنه كان الرسول بهذا الى الصادق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جامع أهله أو سافر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جامع،أي اذا كان الرجل مجتمعا مع أهله أو سافر الى مكة أو توارى عنا ببعض الحيطان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حمدويه،قال،حدثني محمد بن عيسى،عن جعفر بن عيسى عن علي بن يونس بن بهمن،قال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أصحابنا قد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اختلفوا فيه احك لي من ذلك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يحضرني الا ما قلت،جعلت فداك من ذلك ما اختلف فيه زرارة و هشام بن الحكم، 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الهواء ليس بشيء و ليس بمخلوق،و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الهواء شيء مخلوق،قال،فقال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هذا بقول هشام،و لا تقل بقول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العبيدي،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الثاني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بن الرقى</w:t>
      </w:r>
    </w:p>
    <w:p>
      <w:pPr>
        <w:pStyle w:val="BookText"/>
        <w:rPr/>
      </w:pPr>
      <w:r>
        <w:rPr>
          <w:rFonts w:ascii="Amiri" w:hAnsi="Amiri" w:eastAsia="Amiri" w:cs="Amiri"/>
          <w:color w:val="111111"/>
          <w:sz w:val="28"/>
          <w:sz w:val="28"/>
          <w:szCs w:val="28"/>
          <w:rtl w:val="true"/>
          <w:lang w:bidi="ar-SA"/>
        </w:rPr>
        <w:t>قال ابن الاثير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مروان الرقي البغدادي،نزل الرقة و حدث بها عن المعافي بن عمران الموصلي و أبي معاوية الضرير،روى عنه عبد اللّه بن يزيد القطان الرقي و غيره،مات بالرقة سنة ست و أربعين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مروان البغدادي،عن أبي المليح و المعافي ابن عمران،و عنه الفريابي،صدوق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الرقة كل أرض الى جنب واد ينبسط الماء عليها أيام المد،ثم ينضب،جمع رقاق،و بلد على الفرات،واسطة ديار ربيعة و أخرى غربي بغداد، و قرية أسفل منها بفرسخ،و بلد بقوهستان و موضعان آخران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 بالتحريك قرية بالموصل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أبي الحسن الرضا عليه السّلام في الجزء السادس من الكتاب جرى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 بجامعة مشهد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فداك روى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سألاك عن هشام بن الحكم؟فقلت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مضل شرك في دم أبي الحسن عليه السّلام فما تقول فيه يا سيدي نتولاه؟قال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فأعاد عليه نتولاه على جهة الاستقطاع؟قال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تولوه نعم تولوه،اذا قلت لك فاعمل به و لا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موسى بن صالح و أبي الاسد خصى علي بن يقطين،و الموسوم في أصحاب مولانا الرضا عليه السّلام جماعة،و لكن الرقي هو موسى بن مروان البغدادي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عنك</w:t>
      </w:r>
    </w:p>
    <w:p>
      <w:pPr>
        <w:pStyle w:val="BookText"/>
        <w:rPr/>
      </w:pPr>
      <w:r>
        <w:rPr>
          <w:rFonts w:ascii="Amiri" w:hAnsi="Amiri" w:eastAsia="Amiri" w:cs="Amiri"/>
          <w:color w:val="111111"/>
          <w:sz w:val="28"/>
          <w:sz w:val="28"/>
          <w:szCs w:val="28"/>
          <w:rtl w:val="true"/>
          <w:lang w:bidi="ar-SA"/>
        </w:rPr>
        <w:t>البياض هاهنا في عامة النسخ مكان صالح،لما في الجزء السادس من ذي قبل ان صالحا و أبا الاسد سألا أبا الحسن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الاسود</w:t>
      </w:r>
    </w:p>
    <w:p>
      <w:pPr>
        <w:pStyle w:val="BookText"/>
        <w:rPr/>
      </w:pPr>
      <w:r>
        <w:rPr>
          <w:rFonts w:ascii="Amiri" w:hAnsi="Amiri" w:eastAsia="Amiri" w:cs="Amiri"/>
          <w:color w:val="111111"/>
          <w:sz w:val="28"/>
          <w:sz w:val="28"/>
          <w:szCs w:val="28"/>
          <w:rtl w:val="true"/>
          <w:lang w:bidi="ar-SA"/>
        </w:rPr>
        <w:t xml:space="preserve">سيرد عليك في الجزء السادس من الكتاب أبو الاسد خصي علي بن يقطين من أصحاب أبي الحسن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 بفتح المعجمة و كسر المهملة و تشديد الياء على فعيل،و المخصي بفتح الميم و اسكان المعجمة على اسم المفعول معناهما واحد،أي أحد خصيان على بن يقطين و عبيده و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ختن مكان خصي تصحيف بعض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الخصية واحدة الخصى،و تثنيتها خصيان بغير تاء،و قد جاء خصيتان و خصاه،نزع خصيته يخصيه خصاء على فعال،و الا خصاء في معناه خطأ،و أما الخصي في حديث الشعبي على فعل فقياس و ان لم نسمعه،و المفعول خصي على فعيل و الجمع خصيان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خصاه خصاء سل خصيته فهو خصي و مخصي جمع خصية و خصيان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مشهد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159/1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تريد أن تغالب به،اخرج الان فقل لهم قد امرني بولاية هشام بن الحكم،فقال المشرقي لنا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أخبركم أن هذا رأية في هشام بن الحكم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يقطين،قال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اذا اراد شيئا من الحوائج لنفسه أو مما يعني به أموره،كتب الى أبي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لي كذا و كذا و اتخذ لي كذا و كذا،و ليتول ذلك لك هشام بن الحكم،فاذا كان غير ذلك من أموره 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لي كذا و كذا،و لم يذكر هشاما الا فيما يعني به من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انه بلغ من عنايته به و حاله عنده،انه سرح اليه خمسة عشر ألف درهم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بها و كل أرباحها ورد إلينا رأس المال،ففعل ذلك هشام رحمه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المشرقى لنا بين يديه</w:t>
      </w:r>
    </w:p>
    <w:p>
      <w:pPr>
        <w:pStyle w:val="BookText"/>
        <w:rPr/>
      </w:pPr>
      <w:r>
        <w:rPr>
          <w:rFonts w:ascii="Amiri" w:hAnsi="Amiri" w:eastAsia="Amiri" w:cs="Amiri"/>
          <w:color w:val="111111"/>
          <w:sz w:val="28"/>
          <w:sz w:val="28"/>
          <w:szCs w:val="28"/>
          <w:rtl w:val="true"/>
          <w:lang w:bidi="ar-SA"/>
        </w:rPr>
        <w:t>المشرقي هذا هو هشام بن ابراهيم العباسي من أصحاب أبي الحسن الرضا عليه السّلام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المشرقي،على ما قاله الكشي رحمه اللّه تعالى في الجزء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النجاشي ان اسمه هاشم،و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هو بعباسي و انما قيل له عباسي لما ستطلع عليه في الجزء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رئيس المحدثين أبو جعفر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التوحيد من كتاب الكافي في ذيل باب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حمزة بن الربيع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القاصرين من أهل العصر صحف الربيع بالمرتفع و أيا ما كان فالذي هنا ليس هو اياه و لا هو غير هشام بن ابراهيم الخلتي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مشهد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المرتفع مكان الربيع </w:t>
      </w:r>
    </w:p>
    <w:p>
      <w:pPr>
        <w:pStyle w:val="BookText"/>
        <w:rPr/>
      </w:pPr>
      <w:r>
        <w:rPr>
          <w:rFonts w:ascii="Amiri" w:hAnsi="Amiri" w:eastAsia="Amiri" w:cs="Amiri"/>
          <w:color w:val="111111"/>
          <w:sz w:val="28"/>
          <w:sz w:val="28"/>
          <w:szCs w:val="28"/>
          <w:rtl w:val="true"/>
          <w:lang w:bidi="ar-SA"/>
        </w:rPr>
        <w:t>و صلى على أبي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 يحكون أن أبا الحسن عليه السّلام سرح إليك مع عبد الرحمن ابن الحجاج،أن أمسك عن الكلام و الى هشام بن سالم؟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اتاني عبد الرحمن بن الحجاج،و قال لي يقول لك أبو الحسن عليه السّلام امسك عن الكلام هذه الايام،و كان المهدي قد صنف له مقالات الناس،و فيه مقالة الجواليقية هشام بن سالم،و قرأ ذلك الكتاب في الشرقية،و لم يذكر كلام هشام،و زعم يونس أن هشام بن الحكم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عن الكلام أصلا حتى مات المهدي،و انما قال لي هذه الايام فأمسك حتى مات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زحل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بشار،عن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هشام بن الحكم؟قال،فقال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عبدا ناصحا أو ذي من قبل أصحابه حسدا منهم 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 عمر بن عبد العزيز</w:t>
      </w:r>
    </w:p>
    <w:p>
      <w:pPr>
        <w:pStyle w:val="BookText"/>
        <w:rPr/>
      </w:pPr>
      <w:r>
        <w:rPr>
          <w:rFonts w:ascii="Amiri" w:hAnsi="Amiri" w:eastAsia="Amiri" w:cs="Amiri"/>
          <w:color w:val="111111"/>
          <w:sz w:val="28"/>
          <w:sz w:val="28"/>
          <w:szCs w:val="28"/>
          <w:rtl w:val="true"/>
          <w:lang w:bidi="ar-SA"/>
        </w:rPr>
        <w:t>عمر بن عبد العزيز بن أبي بشار بفتح الموحدة و تشديد المعجمة،لقبه زحل بضم الزاي و فتح المهملة و اللام،على اسم سابع السيارات،و كنيته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عمرو الكشي رحمه اللّه في أصحاب ابي الحسن الاول عليه السّلام،و روى بسنده عن الفضل بن شاذان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حفص زحل عمر بن عبد العزيز يروي المناكير و ليس بغال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الملقب بزحل له كتب،أخبرنا جماعة،عن أبي المفضل،عن ابن بطه،عن أحمد بن أبي عبد اللّه،عن أبيه،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جامعة مشهد </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زحل،عن اسد بن أبي العلاء،قال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الاول عليه السّلام الى من وافى الموسم من شيعته في بعض السنين في حاجة له،فما قام بها غير هشام ابن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هو قد كتب صلى اللّه عليه،جعل اللّه ثوابك الجنة،يعني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النعمان،عن أبي يحيى و هو اسماعيل بن زياد الواسطي،عن عبد الرحمن 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يؤدي الى هشام بن الحكم رسالة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فانه قد أمرني أن آمرك أن لا تتكلم،قال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هشام يتكلم و أنا لا أتكلم،قال،أمرني أن آمرك أن لا تتكلم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الرجال في باب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العزيز الملقب بزحل،روى عنه أحمد بن محمد بن عيسى،و أبو عبد اللّه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النجاشي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العزيز عرني بصري مختلط،له كتاب أخبرنا ابن أبي جيد،عن محمد بن الحسن،عن محمد بن الحسن عن أحمد بن محمد بن عيسى عنه 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تكرر ذكر زحل هذا في الاسانيد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طائفة من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النون مكان بشار بالموحدة و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في بعض النسخ المسقمه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أغلاط الجهلة السفلة فليعلم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المحمدان هما الاول منهما ابن الوليد و الثانى ابن الصفار </w:t>
      </w:r>
    </w:p>
    <w:p>
      <w:pPr>
        <w:pStyle w:val="BookText"/>
        <w:rPr/>
      </w:pPr>
      <w:r>
        <w:rPr>
          <w:rFonts w:ascii="Amiri" w:hAnsi="Amiri" w:eastAsia="Amiri" w:cs="Amiri"/>
          <w:color w:val="111111"/>
          <w:sz w:val="28"/>
          <w:sz w:val="28"/>
          <w:szCs w:val="28"/>
          <w:rtl w:val="true"/>
          <w:lang w:bidi="ar-SA"/>
        </w:rPr>
        <w:t>و أنا رسوله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هشام بن الحكم عن الكلام شهرا لم يتكلم ثم تكلم فأتاه عبد الرحمن بن الحجاج،فقال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أبا محمد تكلمت و قد نهيت عن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ينهى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قابل،أتاه عبد الرحمن بن الحجاج،فقال له يا هشام قال لك أ يسرك أن تشرك في دم امرء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تشرك في دمي، فان سكت و الا فهو الذبح؟فما سكت حتى كان من أمره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الوشاء،عن هشام بن الحكم،قال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طريق مكة قائما أريد شراء بعير،فمر بي أبو الحسن عليه السّلام فلما نظرت اليه تناولت رقعة فكتبت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أريد شراء هذا البعير فما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في شراه بأسا فان خفت عليه ضعفا فالقمه،فاشتريته و حملت عليه،فلم أر منكرا حتى اذا كنت قريبا من الكوفة في بعض المنازل عليه حمل ثقيل،رمى بنفسه و اضطرب للموت،فذهب الغلمان ينزعون عنه،فذكرت الحديث فدعوت بلقم،فما ألقموه الا سبعا حتى قام بحمله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الفيروزاني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أبي اسحاق،قال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حماد،عن الحسن بن ابراهيم،قال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 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جماعة من أصحابه فيهم حمران بن أعين و مؤمن الطاق و هشام بن سالم و الطيار و جماعة من أصحابه فيهم حمران بن أعين و مؤمن الطاق و هشام بن سالم و الطيار و جماعة فيهم هشام بن الحكم و هو شاب،فقال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كيف صنعت بعمرو بن عبيد؟و كيف سألته؟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أجلك و أستحيي منك،فلا يعمل لساني بين يديك،قال </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أمرتكم بشيء فافعله،قال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ما كان فيه عمرو بن عبيد و جلوسه في مسجد البصرة،و عظم ذلك علي،فخرجت اليه فدخلت البصرة يوم الجمعة،فأتيت مسجد البصرة فاذا أنا بحلقة كبيرة،و اذا أنا بعمرو بن عبيد عليه شملة سوداء من صوف متزر بها و شملة مرتدي بها،و الناس يسألونه فاستفرجت الناس فافرجوا لي،ثم قعدت في آخر القوم على ركبتي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العالم انا رجل غريب فأذن لي فأسألك عن مسألة؟قال،فقال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أي شيء هذا من السؤال أ رأيتك شيئا كيف تسأل؟فقلت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مسألتي،فقال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سل و أن كان مسألتك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فيها،قال،فقال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سل،قال،قلت أ لك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 فما ترى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الالوان و الاشخاص،قال،قلت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 به الرائحة،قال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فلك فم؟قال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قال،قلت 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لك 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 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أميز به كل ما ورد على هذه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ليس في هذه الجوارح غنى عن القلب؟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و هي صحيحة سليمة؟قال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الجوارح اذا شكت في شيء شمته أو رأته أو ذاقتة ردته الى القلب فيتيقن اليقين و يبطل الشك،قال،قلت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أقام اللّه القلب لشك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القلب و الا لم تستيقن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أبا مروان ان اللّه لم يترك جوارحك حتى جعل لها أماما يصحح لها الصحيح و يتيقّن لها ما شكت فيه،و يترك هذا الخلق كلهم في حيرتهم و شكهم و اختلافاتهم لا يقيم لهم اماما يردون اليه شكهم و حيرتهم،و يقيم لك اماما لجوارحك ترد اليه حيرتك و شكك</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 لم يقل لي شيئا،ثم 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هشام؟قال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جالسته؟قال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لا،قال فمن أين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اذن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ضمني اليه و أقعدني في مجلسه و 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أبو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علمك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بن رسول اللّه جرى على لساني،فقال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هذا و اللّه مكتوب في صحف ابراهيم و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مسعود،حدثني علي بن محمد،عن محمد بن أحمد ابن يحيى،عن أبي اسحاق،عن علي بن معبد،عن هشام بن الحكم،قال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بمنى عن خمسمائة حرف من الكلام،فأقبلت أقول يقولون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لي قل 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الحلال و الحرام،و القرآن أعلم أنك صاحبه و أعلم الناس به فهذا الكلام من أين؟فقال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اللّه على خلقه بحجة لا تكون عنده كلما يحتاجون اليه؟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مزيد الكشي،و محمد ابن أبي عوف البخاري،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يونس،ان هشام بن الحكم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عملت و أعمل من خير مفترض و غير مفترض فجميعه عن رسول اللّه و أهل بيته الصادقين صلواتك عليه و عليهم حسب منازلهم عندك فتقبل ذلك كله منى و عنهم،و أعطني من جزيل جزاك به حسب ما أنت أهله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لا تكون عنده كل ما يحتاجون اليه</w:t>
      </w:r>
    </w:p>
    <w:p>
      <w:pPr>
        <w:pStyle w:val="BookText"/>
        <w:rPr/>
      </w:pPr>
      <w:r>
        <w:rPr>
          <w:rFonts w:ascii="Amiri" w:hAnsi="Amiri" w:eastAsia="Amiri" w:cs="Amiri"/>
          <w:color w:val="111111"/>
          <w:sz w:val="28"/>
          <w:sz w:val="28"/>
          <w:szCs w:val="28"/>
          <w:rtl w:val="true"/>
          <w:lang w:bidi="ar-SA"/>
        </w:rPr>
        <w:t>الحجة هنا بمعنى الامام،أي يسوغ في حكمة اللّه التامة و عنايته البالغة أن يقيم على خلقه اماما لا يكون عنده كل ما يحتاجون اليه في علوم الدين أصولا و فروعا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من قلم الناسخ تحريف أو سقط منه سقط،و الصحيح محمد بن سعيد مكان محمد بن مسعود،أو محمد بن مسعود،عن محمد بن سعيد بن مزيد الكشي، كما مر ذلك مرارا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زكريا يحيى بن أبي بكر،قال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الجنة لا يبقون في الجنة بقاء الابد فيكون بقاؤهم كبقاء اللّه و محال أن يبقوا كذلك،فقال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الجنة يبقوا بمبق لهم و اللّه يبقى بلا مبق أو ليس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أن يبقوا للأبد،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يصيرون؟قال يدركهم 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فبلغك أن في الجنة ما تشتهي الانفس؟قال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اشتهوا و سألوا ربهم بقاء الابد؟قال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لا يلهمهم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رجلا من أهل الجنة نظر الى ثمرة على شجرة،فمد يده ليأخذها فتدلت اليه الشجرة و الثمار ثم كانت منه لفتة فنظر الى ثمرة أخرى أحسن منها،فمد يده اليسرى ليأخذها فأدركه الخمود،و يداه متعلقة بشجرتين،فارتفعت الاشجار و بقي هو مصلوبا،فبلغك أن في الجنة مصلوبين؟قال هذا محال،قال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أتيت به أمحل منه،أن يكون قوم قد خلقوا و عاشوا فأدخلوا الجنان تموتهم فيها يا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الجزء الثالث و يتلوه في الجزء الرابع حدثني محمد بن مسعود قال حدثني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صلواته على سيدنا محمد النبي و آله الطاهرين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هو كذلك</w:t>
      </w:r>
    </w:p>
    <w:p>
      <w:pPr>
        <w:pStyle w:val="BookText"/>
        <w:rPr/>
      </w:pPr>
      <w:r>
        <w:rPr>
          <w:rFonts w:ascii="Amiri" w:hAnsi="Amiri" w:eastAsia="Amiri" w:cs="Amiri"/>
          <w:color w:val="111111"/>
          <w:sz w:val="28"/>
          <w:sz w:val="28"/>
          <w:szCs w:val="28"/>
          <w:rtl w:val="true"/>
          <w:lang w:bidi="ar-SA"/>
        </w:rPr>
        <w:t>بفتح الواو لزينة الكلام بعد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تموتهم فيها يا جاهل</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بتشديد الواو على التفعيل للنسبة،أي و أنت تنسبهم الى الموت في النشأة الخالدة و تثبت لهم الممات في جنة الخلد يا جاهل</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المعروف برجال الكشّى لشيخ الطّائفة ابى جعفر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المعلّم الثّالث ميرداماد الأسترابادي تحقيق السيّد مهدى الرّجائى مؤسسة آل البيت عليهم السّلام </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ابو اسحاق ابراهيم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حماد،عن الحسن بن ابراهيم،قال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يونس بن يعقوب،عن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من أصحابه،فورد رجل من أهل الشام فاستأذن فأذن له،فلما دخل سلم فأمره أبو عبد اللّه عليه السّلام بالجلوس،ثم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أيها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عالم بكل ما تسأل عنه فصرت إليك لا ناظرك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في ما ذا؟قال في القرآن و قطعه و اسكانه و خفضه و نصبه و رفعه،فقال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دونك الرجل،فقال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أريدك أنت لا حمران،فقال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غلبت حمران فقد غلبتني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الشامى يسأل حمران حتى 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حمران يجيبه،فقال أبو عبد اللّه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بالغين المعجمة و الراء المكسورة و اعجام الضاد أخيرا،أي ضجر من السؤال و 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رأيت يا شامي؟قال رأيته حاذقا ما سألته عن شيء الا أجابني فيه،فقال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سل الشامي فما تركه يكشر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يا أبا عبد اللّه أناظرك في العربية،فالتفت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بن تغلب ناظره،فناظره فما ترك الشامي يكشر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أناظرك في الفقه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ناظره،فناظره فما ترك الشامي يكشر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أناظرك في الكلام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الطاق ناظره،فناظره فسجل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ثم تكلم مؤمن الطاق بكلامه فغلبه به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فسجل الكلام</w:t>
      </w:r>
    </w:p>
    <w:p>
      <w:pPr>
        <w:pStyle w:val="BookText"/>
        <w:rPr/>
      </w:pPr>
      <w:r>
        <w:rPr>
          <w:rFonts w:ascii="Amiri" w:hAnsi="Amiri" w:eastAsia="Amiri" w:cs="Amiri"/>
          <w:color w:val="111111"/>
          <w:sz w:val="28"/>
          <w:sz w:val="28"/>
          <w:szCs w:val="28"/>
          <w:rtl w:val="true"/>
          <w:lang w:bidi="ar-SA"/>
        </w:rPr>
        <w:t>النسخ مختلفة بالجيم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فبالجيم معناه دار الكلام بينهما مرة لذا و مرة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بيننا سجال،أي مرة لنا و مرة علينا،و أصله أن المستقين بالسجل يكون لكل واحد منهم سجل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سورة النساء فسجلها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قرأها قراءة متصلة من 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سجلت الماء سجلا اذا صببته صبا 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بالحاء من السحل بمعنى السيح و الجري و الانبساط و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المسحل بكسر الميم على اسم الآلة اللسان و الخطيب و أصل السحل القشر،كأنه قشر جلدة،و سحلت الرياح الارض تسحلها بالفتح كشطت أدمتها،و باتت السماء تسحل ليلتها أي 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انسحل بالكلام اذا جرى به،و ركب مسحله اذا مضى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أناظرك في الاستطاعة فقال للطيار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فما تركه يكشر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أريد أكلمك في التوحيد،فقال لهشام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كلمه،فسجل الكلام بينهما ثم خصمه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أريد أن أتكلم في الامامة،فقال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يا أبا الحكم، فكلمه فما تركه يريم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يحلى و لا يمري،قال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خطبته،و السحيل و السحال بالضم الصوت الذي يدور في صدر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سحل يسحل و سحل سورة يسحلها بالفتح قرأها كلها متتابعة متصلة، و الساحل شاطي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البحر مقلوب و انما الماء سحله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أن يكون مسحولا لكن جاء على لفظ الفاعل كقولهم هم ناصب،و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تصور أنه يسحل الماء أي يفرقه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كلام ساحل،اما على القلب اي مسحول منصب مصبوب أو على أنه صاب على الاسماع على الاتصال و التتابع فليعرف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تركه يريم</w:t>
      </w:r>
    </w:p>
    <w:p>
      <w:pPr>
        <w:pStyle w:val="BookText"/>
        <w:rPr/>
      </w:pPr>
      <w:r>
        <w:rPr>
          <w:rFonts w:ascii="Amiri" w:hAnsi="Amiri" w:eastAsia="Amiri" w:cs="Amiri"/>
          <w:color w:val="111111"/>
          <w:sz w:val="28"/>
          <w:sz w:val="28"/>
          <w:szCs w:val="28"/>
          <w:rtl w:val="true"/>
          <w:lang w:bidi="ar-SA"/>
        </w:rPr>
        <w:t>يريم بفتح حرف المضارعة من الريم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مكانه يريمه زال منه و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رمت المكان ما برحت منه،و منه ريم به اذا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1726/5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ابو عبد اللّه عليه السّلام حتى بدت نواجذه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رمت فلانا،و ما رمت من عند فلان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ياء المضارعة من باب الافعال من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و اسكان الميم و الياء بعد الراء افعالا من المرارة،و أصله لا يمر بكسر الميم و تشديد الراء،فابدلت أخيرة الرائين ياء و اسكنت الميم تحفظا لصنعة الازدواج و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يمر و ما يحلي ما يتكلم بمر و لا حلو و لا يفعل مرا و لا حلوا،فان نفيت عنه أن يكون مرا مرة و حلوا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يمر و لا يحلو يعني تفتح فيهما حرف المضارعة،و بكسر الميم في الاولى و تضم اللام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أبو الحكم هشام بن الحكم،فأفحمه و تركه بحيث لا يرضى أن يدع المناظرة و يريم و يبرح عنها،و لا يستطيع أن يتكلم بحلو و لا بمر أصلا،فظل مخصوما،مغلوبا متحيرا مبهوتا،فهنا لك حصحص الحق فليعلم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فبقى</w:t>
      </w:r>
    </w:p>
    <w:p>
      <w:pPr>
        <w:pStyle w:val="BookText"/>
        <w:rPr/>
      </w:pPr>
      <w:r>
        <w:rPr>
          <w:rFonts w:ascii="Amiri" w:hAnsi="Amiri" w:eastAsia="Amiri" w:cs="Amiri"/>
          <w:color w:val="111111"/>
          <w:sz w:val="28"/>
          <w:sz w:val="28"/>
          <w:szCs w:val="28"/>
          <w:rtl w:val="true"/>
          <w:lang w:bidi="ar-SA"/>
        </w:rPr>
        <w:t>اما بالباء الموحدة و القاف المفتوحة من بقاه يبقيه،بمعنى انتظره و ترصده و ترقبه،أو نظر اليه و رصده و رقبه،و منه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أي انتظرناه و رقبناه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عباس و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كيف يصلي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يرى أني كنت أبقيه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همزة المتكلم أي أنظر اليه و أرصده قاله ابن الاثير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1939/5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319/4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أردت أن تخبرني أن في شيعتك مثل هؤلاء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الشام أما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فحزقك فحرت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فغلبك بلسانه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أبا عبد اللّه عليه السّلام و ترصده و ترقبه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بالتاء المثناة من فوق و الغين المعجمة،أي فأراد الشامي أن يضحك من التعجب فضبط نفسه و أخفى ضحكه،فغلبه الضحك فضحك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 الجارية الضحك اذا أرادت أن تخفيه و يغالبها و التغا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الضحك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حمران فحزقك فحرت له</w:t>
      </w:r>
    </w:p>
    <w:p>
      <w:pPr>
        <w:pStyle w:val="BookText"/>
        <w:rPr/>
      </w:pPr>
      <w:r>
        <w:rPr>
          <w:rFonts w:ascii="Amiri" w:hAnsi="Amiri" w:eastAsia="Amiri" w:cs="Amiri"/>
          <w:color w:val="111111"/>
          <w:sz w:val="28"/>
          <w:sz w:val="28"/>
          <w:szCs w:val="28"/>
          <w:rtl w:val="true"/>
          <w:lang w:bidi="ar-SA"/>
        </w:rPr>
        <w:t>اما بالحاء المهملة و القاف من حاشيتي الزاء،أي شدك بحبل الجدل في المناظرة وضغتك و قطعك و ضيق عليك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حزقته بالحبل أحزقه حزقا شددته،و الحازق الذي ضاق عليه خفه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 الرجل عصبه و الشيء عصره و ضغطه و شده،و الحازق من ضاق عليه خفه فحزق رجله أي ضغطها فاعل بمعنى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باعجام الخاء قبل الراء و القاف بعدها من الخرق بالتحريك يعني بهتك و أعجزك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 محركة الدهش من خوف أو حياء،أو أن يبهت فاتحا عينيه ينظر،و أن يفرق الغزال فيعجز عن النهوض،و الطائر فلا يقدر على الطيران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306/4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1459/4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221/2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سألك عن حرف من الحق فلم تعرفه،و أما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فمغث حقا بباطل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فغلبك و أما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فقاسك فغلب قياسه قياسك،و اما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كالطير يقع و يقوم، و أنت كالطير المقصوص لا نهوض لك،و أما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 أن يقع و يطير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بالحق فما سوغك بريقك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الشام ان اللّه أخذ ضغثا من الحق و ضغثا من الباطل فمغثهما ثم أخرجهما الى الناس،ثم بعث أنبياء يفرقون بينهما ففرقها الانبياء و الاوصياء،و بعث</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 اسكان الراء و فتح التاء للخطاب،من الحور بمعنى الرجوع،و المحاورة و الحوار مراجعة النطق و المجاوبة،و التحاور التجاوب و تحاوروا تراجعوا الكلام،و المحار المرجع،و كلمته فما أحار إلي جوابا أي ما أرجع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بكسر الحاء من الحيرة و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فعلها من باب 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فمغث حقا بباطل</w:t>
      </w:r>
    </w:p>
    <w:p>
      <w:pPr>
        <w:pStyle w:val="BookText"/>
        <w:rPr/>
      </w:pPr>
      <w:r>
        <w:rPr>
          <w:rFonts w:ascii="Amiri" w:hAnsi="Amiri" w:eastAsia="Amiri" w:cs="Amiri"/>
          <w:color w:val="111111"/>
          <w:sz w:val="28"/>
          <w:sz w:val="28"/>
          <w:szCs w:val="28"/>
          <w:rtl w:val="true"/>
          <w:lang w:bidi="ar-SA"/>
        </w:rPr>
        <w:t>باعجام الغين بين الميم و 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مغثت الدواء مثل مرثته،و كذلك مرسته و الاستراس الدنو من الشيء و اللزوق به،و امترست الالسن في الخصومات اذا أخذ بعضها بعضا،و تمرس بالشيء احتك به،و مرس الصبي ثدي أمه يمرسه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 أن يقع و يطير</w:t>
      </w:r>
    </w:p>
    <w:p>
      <w:pPr>
        <w:pStyle w:val="BookText"/>
        <w:rPr/>
      </w:pPr>
      <w:r>
        <w:rPr>
          <w:rFonts w:ascii="Amiri" w:hAnsi="Amiri" w:eastAsia="Amiri" w:cs="Amiri"/>
          <w:color w:val="111111"/>
          <w:sz w:val="28"/>
          <w:sz w:val="28"/>
          <w:szCs w:val="28"/>
          <w:rtl w:val="true"/>
          <w:lang w:bidi="ar-SA"/>
        </w:rPr>
        <w:t xml:space="preserve">بفتح الهمزة على صيغة المعلوم،أي أحس من نفسه ذلك،أو بضمها على البناء للمجهول،أي أحس ذلك منه،و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الانبياء ليعرفوا ذلك،و جعل الانبياء قبل الاوصياء ليعلم الناس من يفضل اللّه و من يختص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الحق على حدة و الباطل على حدة كل واحد منهما قائم بشأنه ما احتاج الناس الى نبي و لا وصي،و لكن اللّه خلطهما و جعل تفريقهما الى الانبياء و الائمة عليهم السّلام من عباده،فقال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جالسك،فقال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يجالسه جبرائيل و ميكائيل و اسرافيل يصعد الى السماء فيأتيه بالخبر من عند الجبار فان كان ذلك كذلك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من شيعتك و 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علمه فاني أحب أن يكون تلماذا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منصور و أبو مالك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الشامي عند هشام بعد موت أبي عبد اللّه عليه السّلام،و يأتي الشامي بهدايا أهل الشام و هشام يزوده هدايا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الشامي ذكي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أبي هشام الجعفري،قال،قلت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هشام بن الحكم؟فقال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ما كان أذبه عن هذه الناحية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أبى لبابه</w:t>
      </w:r>
    </w:p>
    <w:p>
      <w:pPr>
        <w:pStyle w:val="BookText"/>
        <w:rPr/>
      </w:pPr>
      <w:r>
        <w:rPr>
          <w:rFonts w:ascii="Amiri" w:hAnsi="Amiri" w:eastAsia="Amiri" w:cs="Amiri"/>
          <w:color w:val="111111"/>
          <w:sz w:val="28"/>
          <w:sz w:val="28"/>
          <w:szCs w:val="28"/>
          <w:rtl w:val="true"/>
          <w:lang w:bidi="ar-SA"/>
        </w:rPr>
        <w:t>بخط السيد جمال الدين أحمد بن طاوس 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و باءين موحدتين من حاشيتي الالف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حكاه بعض الشهداء المتأخرين في حاشية الخلاصة عن خطه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يقوى به الظن أن الحسين بن أبي لبابة هو الحسين بن اسكيب بالسين المهملة أو المعجمة بين الهمزة و الكاف،العالم الفاضل المتكلم المصنف الخراساني المروزي خادم القبر،و هو من أصحاب مولانا العسكري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الحسين ابن سعيد،عن أحمد بن محمد،عن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لكم في أبي الحسن عليه السّلام عظة ما ترى حال هشام بن الحكم؟فهو الذي صنع بأبي الحسن ما صنع و قال لهم و أخبرهم،أ ترى اللّه يغفر له ما ركب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العباس بن معروف عن أبي محمد الحجال،عن بعض أصحابنا،عن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الرضا عليه السّلام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غلمان أبي الحارث يعني يونس بن عبد الرحمن،و أبو الحارث من غلمان هشام،و هشام من غلمان أبي شاكر الديصاني،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شاكر زنديق</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العباسى</w:t>
      </w:r>
    </w:p>
    <w:p>
      <w:pPr>
        <w:pStyle w:val="BookText"/>
        <w:rPr/>
      </w:pPr>
      <w:r>
        <w:rPr>
          <w:rFonts w:ascii="Amiri" w:hAnsi="Amiri" w:eastAsia="Amiri" w:cs="Amiri"/>
          <w:color w:val="111111"/>
          <w:sz w:val="28"/>
          <w:sz w:val="28"/>
          <w:szCs w:val="28"/>
          <w:rtl w:val="true"/>
          <w:lang w:bidi="ar-SA"/>
        </w:rPr>
        <w:t>و اسمه هشام أو هاشم بن ابراهيم على ما قد أسلفناه في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من غلمان أبى شاكر الديصانى</w:t>
      </w:r>
    </w:p>
    <w:p>
      <w:pPr>
        <w:pStyle w:val="BookText"/>
        <w:rPr/>
      </w:pPr>
      <w:r>
        <w:rPr>
          <w:rFonts w:ascii="Amiri" w:hAnsi="Amiri" w:eastAsia="Amiri" w:cs="Amiri"/>
          <w:color w:val="111111"/>
          <w:sz w:val="28"/>
          <w:sz w:val="28"/>
          <w:szCs w:val="28"/>
          <w:rtl w:val="true"/>
          <w:lang w:bidi="ar-SA"/>
        </w:rPr>
        <w:t>و حكى السيد جمال الدين بن طاوس رحمه اللّه تعالى أيضا عن كتاب أحمد ابن أبي عبد اللّه البرقي،أنه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مولى بني شيبان،كوفي تحول من الكوفة الى بغداد،و كنيته أبو محمد،و في كتاب سعد له كتاب،و كان من غلمان أبي شاكر الزنديق،و هو جسمي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أبي شاكر زنديقا و هو من تلاميذه لا يوجب غمزا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الحكمة ضالة المؤمن تؤخذ حيث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أورده الحسن بن داود رحمه اللّه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القول بالتجسيم اليه مما ليس هو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المرتضى علم الهدى ذو المجدين رضوان اللّه تعالى عليه في كتابه الشافي،ذابا عن هشام بن الحكم ما هذا أليفاظه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رمي به هشام بن الحكم رحمه اللّه من القول بالتجسيم،فالظاهر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 بن يزيد عن ابن أبي عمير،عن عبد الرحمن بن الحجاج،قال،قال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هشام بن الحكم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أن تشرك في دم امرء مسلم فاذا قال لا،فقل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شركت في دمي؟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الحكاية عنه القول بجسم لا كالأجسام،و لا خلاف في أن هذا القول ليس بتشبيه و لا ناقض لأصل و لا معترض على فرع،و أنه غلط في عبارة يرجع في اثباتها و نفيها الى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أصحابنا يقولون أورد ذلك على سبيل المعارضة للمعتزلة،فقال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قلتم ان القديم تعالى شيء لا كالأشياء،فقولوا أنه جسم لا كالأجسام،و ليس كل من عارض بشيء و سأل عنه يكون معتقدا له و متدينا به،و قد يجوز أن يكون قصد به الى استخراج جوابهم عن هذه المسألة و معرفة ما عندهم فيها،أو الى أن يبين قصورهم عن ايراد المرضى في جوابها الى غير ذلك مما يتسع ذكره انتهى قوله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رضوان اللّه عليه عدة روايات يتضمن ثناء الصادق عليه السّلام عليه،ثم بعد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قدمناه من الاخبار المروية عن الصادق عليه السّلام،و ما كان يظهر من اختصاصه به و تقريبه إياه و اجتبائه من بين صحابته،يبطل كل ذلك و يزيف ثقافة راويه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علامة الاقوام من علماء العامة محمد بن عبد الكريم الشهرستاني قال في كتاب الملل و النحل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الهشامية أصحاب هشام بن الحكم صاحب المقالة في التشبيه،و هشام بن سالم الجواليقي الذمي نسيح على منواله في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هشام بن الحكم من متكلمي الشيعة،و جرت بينه و بين أبي الهذيل مناظرات في علم الكلام،منها في التشبيه،و منها في تعلق علم الباري تعالى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ابن الراوندي عن هشام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بين معبوده و بين الاجسام تشابها </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محمد،عن أبي علي بن راشد،عن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اختلف أصحابنا،فأصلى خلف أصحاب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بعلي بن حديد،قلت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فآخذ بقوله؟قال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فلقيت علي بن حديد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خلف أصحاب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بوجه من الوجوه،و لو لا ذلك لما دلت عليه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الكعبي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ذو 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قدر من الاقدار و لكن لا يشبه شيئا من المخلوقات و 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مذهب هشام أنه تعالى لم يزل عالما بنفسه،و يعلم الاشياء بعد كونها بعلم،لا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أو قديم لأنه صفة و الصفة لا توصف،و لا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 أو غيره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قوله في القدرة و الحياة كقوله في العلم،لأنه لا يقول بحدوثهما،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الاشياء و ارادته حركة ليست عين اللّه و لا هي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كلام 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صفة للّه تعالى لا يجوز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مخلوق و لا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الحكم هذا صاحب غور في الاصول،لا يجوزان يغفل عن الزاماته على المعتزلة،فان الرجل وراء ما يلزم به على الخصم و دون ما يظهره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ألزم على العلاف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تقول الباري تعالى عالم بعلم و علمه ذاته،فيشارك المحدثات في أنه عالم بعلم،و يباينها في أن علمه ذاته،فيكون عالما لا كالعالمين فلم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جسم لا كالأجسام،و صورة لا كالصور،و له قدر لا كالأقدار الى غير ذلك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جسم ذو أبعاض</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الهمداني،عن الحسن ابن موسى الخشاب،عن غيره،عن جعفر بن محمد بن حكيم الخثعمي،قال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هشام بن سالم،و هشام بن الحكم،و جميل بن دراج،و عبد الرحمن بن الحجاج،و محمد بن حمران،و سعيد بن غزوان،و نحو من خمسة عشر رجلا من أصحابنا،فسألوا هشام بن الحكم أن يناظر هشام بن سالم فيما اختلفوا فيه من التوحيد و صفة اللّه عز و جل و غير ذلك لينظروا أيهما أقوى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هشام بن سالم أن يتكلم عند محمد بن أبي عمير،و رضي هشام بن الحكم أن يتكلم عند محمد بن هشام،فتكالما و ساق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قال،قال عبد الرحمن بن الحجاج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و اللّه باللّه العظيم و ألحدت فيه،و يحك ما قدرت أن تشبه بكلام ربك الا العود يضرب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ابن محمد بن حكيم،فكتب الى أبي الحسن موسى عليه السّلام يحكي له مخاطبتهم و كلامهم و يسأله أن يعلمه ما القول الذي ينبغى ندين اللّه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صفه الجبار؟فأجابه في عرض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رحمك اللّه و اعلم رحمك اللّه ان اللّه أجل و أعلى و أعظم من أن يبلغ كنه صفته فصفوه بما وصف به نفسه،و كفوا عما سوى ذلك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القول الذى ينبغى ندين اللّه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للمتكلم مع الغير و كسر الدال،من دان بكذا يدين به ديانة،اذا اعتقده و اختاره و اتخذه دينا و ملة و مذهبا لنفسه من بين الاديان و الملل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المفعولية أو على نزع الخافض،اي ما القول الذي ينبغي أن نتخذه لنا دينا نعبد اللّه به من صفة الجبار،أو الذي ينبغي لنا أن نخلصه و نجعله دينا خالصا للّه وحده في صفة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تبيينية،أو بمعنى في،أو عند،او للغاية،أو للبدل</w:t>
      </w:r>
      <w:r>
        <w:rPr>
          <w:rFonts w:eastAsia="Amiri" w:cs="Amiri" w:ascii="Amiri" w:hAnsi="Amiri"/>
          <w:color w:val="111111"/>
          <w:sz w:val="28"/>
          <w:szCs w:val="28"/>
          <w:rtl w:val="true"/>
          <w:lang w:bidi="ar-SA"/>
        </w:rPr>
        <w:t xml:space="preserve">. </w:t>
      </w:r>
      <w:bookmarkStart w:id="155" w:name="pg1025_10837"/>
    </w:p>
    <w:p>
      <w:pPr>
        <w:pStyle w:val="Heading2"/>
        <w:numPr>
          <w:ilvl w:val="1"/>
          <w:numId w:val="1"/>
        </w:numPr>
        <w:rPr/>
      </w:pPr>
      <w:bookmarkStart w:id="156" w:name="__RefHeading___Toc1452695_373438147"/>
      <w:bookmarkStart w:id="157" w:name="_Toc56"/>
      <w:bookmarkEnd w:id="155"/>
      <w:bookmarkEnd w:id="156"/>
      <w:r>
        <w:rPr>
          <w:rtl w:val="true"/>
        </w:rPr>
        <w:t>في هشام بن سالم</w:t>
      </w:r>
      <w:bookmarkEnd w:id="157"/>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بشر بن مروان،و كان من سبي الجوزجان كوفي،و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الجواليقي،ثم صار علافا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البراثي،و عثمان بن حامد الكشيان،قالا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يزداد،عن محمد بن الحسين،عن الحجال،عن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رجلا بالمدينة من بني مخزوم في الامامة،قال،فقال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الامام اليوم؟قال،قلت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لأقولنها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بذلك غما شديدا خوفا أن يلعني أبو عبد اللّه أو يتبرأ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المخزومي فدخل عليه،فجرى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مقالة هشام،قال،فقال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نظرت في قوله؟فنحن لذلك أهل،قال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الرجل لا يدري أيش يقول،و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قال،فبلغ هشاما قول أبي عبد اللّه عليه السّلام ففرح بذلك و انجلت غمته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يحيى،عن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مؤمن الطاق أبو جعفر،قال،و الناس مجتمعون على أن عبد اللّه صاحب الامر بعد أبيه،فدخلنا عليه أنا و صاحب الطاق و الناس مجتمعون عند عبد اللّه،و ذلك أنهم رووا عن أبي عبد اللّه عليه السّلام أن الأمر في الكبير ما لم يكن به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نسأله عما كنا نسأل عنه أباه،فسألناه عن الزكاة في كم تجب؟قال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مائتين خمسة،قلنا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درهمان و نصف درهم،قال،قلنا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تقول المرجئة هذا،فرفع يديه الى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ادري ما تقول المرجئة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فخرجنا من عنده ضلالا لا ندري الى أين نتوجه أنا و أبو جعفر الاحول، فقعدنا في بعض أزقة المدينة باكين حيارى لا ندري الى من نقصد و الى من نتوجه، </w:t>
      </w:r>
    </w:p>
    <w:p>
      <w:pPr>
        <w:pStyle w:val="BookText"/>
        <w:rPr/>
      </w:pPr>
      <w:r>
        <w:rPr>
          <w:rFonts w:ascii="Amiri" w:hAnsi="Amiri" w:eastAsia="Amiri" w:cs="Amiri"/>
          <w:color w:val="111111"/>
          <w:sz w:val="28"/>
          <w:sz w:val="28"/>
          <w:szCs w:val="28"/>
          <w:rtl w:val="true"/>
          <w:lang w:bidi="ar-SA"/>
        </w:rPr>
        <w:t>نقول الى المرجئة،الى القدرية،الى الزيدية،الى المعتزلة،الى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كذلك اذ رأيت رجلا شيخا لا اعرفه يومي إلي بيده،فخفت أن يكون عينا من عيون أبي جعفر،و ذاك أنه كان له بالمدينة جواسيس ينظرون على من اتفق شيعة جعفر فيضربون عنقه،فخفت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فاني خائف على نفسى و عليك،و انما يريدني ليس يريدك،فتنح عني لا تهلك و تعين على نفسك،فتنحى غير بعيد و تبعت الشيخ،و ذاك أني ظننت أني لا أقدر على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أتبعه حتى ورد بي على باب أبي الحسن موسى عليه السّلام ثم خلاني و مضى،فاذا خادم بالباب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فاذا ابو الحسن عليه السّلام فقال لي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المرجئة،و لا الى القدرية،و لا الى الزيدية،و لا الى الخوارج،إلي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جعلت فداك مضى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مضى في 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فمن لنا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يهديك هداك،قلت جعلت فداك أن عبد اللّه يزعم أنه من بعد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عبد اللّه أن لا يعبد اللّه،قال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فمن لنا من بعده؟فقال إن شاء اللّه أن يهديك هداك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اقول ذلك،قلت في 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أصب طريق المسألة،قال،قلت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عليك 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لا،فدخلني شيء لا يعلمه الا اللّه اعظاما له و هيبة أكثر ما كان يحل بي من أبيه اذا دخلت عليه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اسألك عما كان يسأل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تخبر و لا تذع، فان اذعت فهو الذبح،قال،فسألته فاذا هو بحر،قال،قلت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شيعتك و شيعة أبيك ضلال فالقي اليهم و أدعوهم إليك فقد أخذت علي بالكتمان؟قال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آنست منهم رشدا فألق اليهم و خذ عليهم بالكتمان،فان اذاعوا فهو الذبح و أشار </w:t>
      </w:r>
    </w:p>
    <w:p>
      <w:pPr>
        <w:pStyle w:val="BookText"/>
        <w:rPr/>
      </w:pPr>
      <w:r>
        <w:rPr>
          <w:rFonts w:ascii="Amiri" w:hAnsi="Amiri" w:eastAsia="Amiri" w:cs="Amiri"/>
          <w:color w:val="111111"/>
          <w:sz w:val="28"/>
          <w:sz w:val="28"/>
          <w:szCs w:val="28"/>
          <w:rtl w:val="true"/>
          <w:lang w:bidi="ar-SA"/>
        </w:rPr>
        <w:t>بيده الى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فلقيت أبا جعفر،فقال لي ما وراك؟قال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الهدى،قال،فحدثته بالقصة،قال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المفضل بن عمر و أبا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عليه،فسمعوا كلامه و سألوه،قال ثم قطعوا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لقينا الناس أفواجا،قال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 من دخل عليه قطع عليه إلا طائفة مثل عمار و أصحابه،فبقي عبد اللّه لا يدخل عليه أحد الا قليل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 ذلك و سأل عن حال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 هشام بن سالم صد عنه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فأقعد لي بالمدينة غير واحد ليضربوني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خالد البرقي،عن أبي عبد اللّه محمد بن موسى بن عيسى من أهل 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إشكيب بن عبدك الكسائي،قال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الملك ابن هشام الحناط،قال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اسألك جعلني اللّه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جبلي عما ذا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زعم هشام بن سالم أن اللّه عز و جل صورة،و أن آدم خلق على مثال الرب،و يصف هذا و يصف هذا و أو ميت الى جانبي و شعر رأسي، و زعم يونس مولى آل يقطين و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شيء لا كالأشياء بائنة منه و هو بائن من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زعما أن اثبات الشيء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جسم لا كالأجسام،شيء لا كالأشياء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هشام بن سالم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زعما أن اثبات الشىء أن يقال جسم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زعما أن الاثبات الذي هو الخروج عن حد الابطال و التعطيل في صفة اللّه تعالى،مقتضاه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تعالى جسم،و السلب الذي هو الخروج عن </w:t>
      </w:r>
    </w:p>
    <w:p>
      <w:pPr>
        <w:pStyle w:val="BookText"/>
        <w:rPr/>
      </w:pPr>
      <w:r>
        <w:rPr>
          <w:rFonts w:ascii="Amiri" w:hAnsi="Amiri" w:eastAsia="Amiri" w:cs="Amiri"/>
          <w:color w:val="111111"/>
          <w:sz w:val="28"/>
          <w:sz w:val="28"/>
          <w:szCs w:val="28"/>
          <w:rtl w:val="true"/>
          <w:lang w:bidi="ar-SA"/>
        </w:rPr>
        <w:t>ثابت موجود غير مفقود و لا معدوم،خارج من الحدين حد الابطال و حد التشبيه، فبأي القولين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هذا الاثبات،و هذا شبه ربه تعالى بمخلوق،تعالى اللّه الذي ليس له شبيه و لا عدل و لا مثل و لا نظير و لا هو بصفة المخلوقين،لا تقل بمثل ما قال هشام بن سالم،و قل بما قال مولى آل يقطين و صاحبه،قال،قلت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فنعطي الزكاة من خالف هشاما في التوحيد؟فقال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محمد،عن محمد بن عيسى،عن حماد بن عيسى،رفع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يروون و يتحدثون انه كان يكسر خمسين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 التشبيه في وصفه سبحانه،مقتضاه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كالأجسام،و كذلك في جميع الاوصاف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تستتم المعرفة الخارجة عن الحدين اللذين هما الابطال و التشبيه، على ما ورد في أحاديثهم صلوات اللّه عليهم،و قام عليه البرهان في العلم الا على الذي هو الحكمة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يعلما أنه انما ذلك في صفات الكمال و الالفاظ الكمالية،و نعني بها الكمالات المطلقة،أي كل ما هو كمال مطلق للموجود بما هو موجود على الاطلاق و ليس شيء من الجسمية و الحركة و نظائرهما كما لا مطلقا للمتقرر بما هو متقرر و الموجود بما هو موجود،على ما أدريناك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تحقيق ذلك على ذمة التقديسات،و تقويم الايمان،و الرواشح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يكسر خمسين ألف درهم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كسر طسقه اذا استقله و استحقره،و كسر الرجل اذا قل تعهد لماله، </w:t>
      </w:r>
      <w:bookmarkStart w:id="158" w:name="pg1025_10841"/>
    </w:p>
    <w:p>
      <w:pPr>
        <w:pStyle w:val="Heading2"/>
        <w:numPr>
          <w:ilvl w:val="1"/>
          <w:numId w:val="1"/>
        </w:numPr>
        <w:rPr/>
      </w:pPr>
      <w:bookmarkStart w:id="159" w:name="__RefHeading___Toc1452697_373438147"/>
      <w:bookmarkStart w:id="160" w:name="_Toc57"/>
      <w:bookmarkEnd w:id="158"/>
      <w:bookmarkEnd w:id="159"/>
      <w:r>
        <w:rPr>
          <w:rtl w:val="true"/>
        </w:rPr>
        <w:t>في السيد بن محمد الحميرى</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 بن محمد البصري،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الشيء المكسور،و العظم الذي ليس عليه لحم، و الكسرة من كل شيء الطفيف الحقير منه،و كسر الطائر جناحيه كسرا و كسورا ضمهما للوقوع و السقوط،و ربما يطلق من غير ذكر المفعول،و منه عقاب كاسر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كسر كسورا اذا لم تذكر الجناحين،و هذا يدل على أن الفعل اذا نسي مفعوله و قصد الحدث نفسه جرى مجرى الفعل غير المتعدي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يعلم هل ذلك قياس مطردا،أو مقصورا على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السيد بن محمد الحميرى</w:t>
      </w:r>
    </w:p>
    <w:p>
      <w:pPr>
        <w:pStyle w:val="BookText"/>
        <w:rPr/>
      </w:pPr>
      <w:r>
        <w:rPr>
          <w:rFonts w:ascii="Amiri" w:hAnsi="Amiri" w:eastAsia="Amiri" w:cs="Amiri"/>
          <w:color w:val="111111"/>
          <w:sz w:val="28"/>
          <w:sz w:val="28"/>
          <w:szCs w:val="28"/>
          <w:rtl w:val="true"/>
          <w:lang w:bidi="ar-SA"/>
        </w:rPr>
        <w:t>اسمه اسماعيل ذكره الشيخ رحمه اللّه تعالى في كتاب الرجال في أصحاب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محمد الحميري السيد الشاعر يكنى أبا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محمد الحميري بالحاء غير المعجمة المكسورة و الميم الساكنة المنقطة تحتها نقطتين بعدها راء،ثقة جليل القدر عظيم الشأن و المنزلة رحمه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الحسن بن داود أن اسمه السيد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من كلام الكشي و يظهر من 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حمير كدرهم أبو قبيلة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فضيل الرسان،قال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بعد ما قتل زيد بن علي رحمة اللّه عليه،فأدخلت بيتا جوف بيت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قتل عمي زيد؟قلت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أنه كان مؤمنا و كان عارفا و كان عالما و كان صادقا،أما أنه لو ظفر لوفى،أما أنه لو ملك لعرف كيف يضعها،قلت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أنشدك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أمهل،ثم أمر بستور فسدلت و بأبواب ففتحت،ثم قال أنشد،فأنشدته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لما وقفت العيس في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 عرفانه تدمع</w:t>
      </w:r>
    </w:p>
    <w:p>
      <w:pPr>
        <w:pStyle w:val="BookText"/>
        <w:rPr/>
      </w:pPr>
      <w:r>
        <w:rPr>
          <w:rFonts w:ascii="Amiri" w:hAnsi="Amiri" w:eastAsia="Amiri" w:cs="Amiri"/>
          <w:color w:val="111111"/>
          <w:sz w:val="28"/>
          <w:sz w:val="28"/>
          <w:szCs w:val="28"/>
          <w:rtl w:val="true"/>
          <w:lang w:bidi="ar-SA"/>
        </w:rPr>
        <w:t xml:space="preserve">ذكرت من قد كنت أهوى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 القلب شج موجع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 xml:space="preserve">قالوا له لو شئت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الغاية و المفزع</w:t>
      </w:r>
    </w:p>
    <w:p>
      <w:pPr>
        <w:pStyle w:val="BookText"/>
        <w:rPr/>
      </w:pPr>
      <w:r>
        <w:rPr>
          <w:rFonts w:ascii="Amiri" w:hAnsi="Amiri" w:eastAsia="Amiri" w:cs="Amiri"/>
          <w:color w:val="111111"/>
          <w:sz w:val="28"/>
          <w:sz w:val="28"/>
          <w:szCs w:val="28"/>
          <w:rtl w:val="true"/>
          <w:lang w:bidi="ar-SA"/>
        </w:rPr>
        <w:t xml:space="preserve">اذا توليت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في الملك من يطمع</w:t>
      </w:r>
    </w:p>
    <w:p>
      <w:pPr>
        <w:pStyle w:val="BookText"/>
        <w:rPr/>
      </w:pPr>
      <w:r>
        <w:rPr>
          <w:rFonts w:ascii="Amiri" w:hAnsi="Amiri" w:eastAsia="Amiri" w:cs="Amiri"/>
          <w:color w:val="111111"/>
          <w:sz w:val="28"/>
          <w:sz w:val="28"/>
          <w:szCs w:val="28"/>
          <w:rtl w:val="true"/>
          <w:lang w:bidi="ar-SA"/>
        </w:rPr>
        <w:t xml:space="preserve">فقال لو أخبرتكم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اذ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الامة المفظع</w:t>
      </w:r>
    </w:p>
    <w:p>
      <w:pPr>
        <w:pStyle w:val="BookText"/>
        <w:rPr/>
      </w:pPr>
      <w:r>
        <w:rPr>
          <w:rFonts w:ascii="Amiri" w:hAnsi="Amiri" w:eastAsia="Amiri" w:cs="Amiri"/>
          <w:color w:val="111111"/>
          <w:sz w:val="28"/>
          <w:sz w:val="28"/>
          <w:szCs w:val="28"/>
          <w:rtl w:val="true"/>
          <w:lang w:bidi="ar-SA"/>
        </w:rPr>
        <w:t xml:space="preserve">و مخدع 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أخدع عبد لكع أوكع</w:t>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اذا تطلع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نحيبا من وراء الستر،فقال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الشعر؟قلت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محمد الحميري،فقال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رأيته يشرب النبيذ،فقال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رأيته يشرب نبيذ الرستاق،قال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الخمر؟قلت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ما ذلك على اللّه أن يغفر لمحب علي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محمد بن رشيد الهروي،قال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و سماه، </w:t>
      </w:r>
    </w:p>
    <w:p>
      <w:pPr>
        <w:pStyle w:val="BookText"/>
        <w:rPr/>
      </w:pPr>
      <w:r>
        <w:rPr>
          <w:rFonts w:ascii="Amiri" w:hAnsi="Amiri" w:eastAsia="Amiri" w:cs="Amiri"/>
          <w:color w:val="111111"/>
          <w:sz w:val="28"/>
          <w:sz w:val="28"/>
          <w:szCs w:val="28"/>
          <w:rtl w:val="true"/>
          <w:lang w:bidi="ar-SA"/>
        </w:rPr>
        <w:t>و ذكر أنه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الخبر الذي يروى أن السيد أسود وجهه عند موته؟فقال ذلك الشعر الذي يروى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حدثني أبو الحسين بن أبي أيوب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السيد بن محمد الشاعر أسود وجهه عند الموت،فقال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يفعل بأوليائكم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فأبيض وجهه كأنه القمر ليلة البدر،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الا الى النار مسلك</w:t>
      </w:r>
    </w:p>
    <w:p>
      <w:pPr>
        <w:pStyle w:val="BookText"/>
        <w:rPr/>
      </w:pPr>
      <w:r>
        <w:rPr>
          <w:rFonts w:ascii="Amiri" w:hAnsi="Amiri" w:eastAsia="Amiri" w:cs="Amiri"/>
          <w:color w:val="111111"/>
          <w:sz w:val="28"/>
          <w:sz w:val="28"/>
          <w:szCs w:val="28"/>
          <w:rtl w:val="true"/>
          <w:lang w:bidi="ar-SA"/>
        </w:rPr>
        <w:t xml:space="preserve">أبا حسن تفديك نفسي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الارض أملك</w:t>
      </w:r>
    </w:p>
    <w:p>
      <w:pPr>
        <w:pStyle w:val="BookText"/>
        <w:rPr/>
      </w:pPr>
      <w:r>
        <w:rPr>
          <w:rFonts w:ascii="Amiri" w:hAnsi="Amiri" w:eastAsia="Amiri" w:cs="Amiri"/>
          <w:color w:val="111111"/>
          <w:sz w:val="28"/>
          <w:sz w:val="28"/>
          <w:szCs w:val="28"/>
          <w:rtl w:val="true"/>
          <w:lang w:bidi="ar-SA"/>
        </w:rPr>
        <w:t xml:space="preserve">أبا حسن اني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بحبل من هواك لممسك</w:t>
      </w:r>
    </w:p>
    <w:p>
      <w:pPr>
        <w:pStyle w:val="BookText"/>
        <w:rPr/>
      </w:pPr>
      <w:r>
        <w:rPr>
          <w:rFonts w:ascii="Amiri" w:hAnsi="Amiri" w:eastAsia="Amiri" w:cs="Amiri"/>
          <w:color w:val="111111"/>
          <w:sz w:val="28"/>
          <w:sz w:val="28"/>
          <w:szCs w:val="28"/>
          <w:rtl w:val="true"/>
          <w:lang w:bidi="ar-SA"/>
        </w:rPr>
        <w:t xml:space="preserve">و أنت وصي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نعادي مبغضيك و نترك</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قاليك معروف الضلالة مشرك</w:t>
      </w:r>
    </w:p>
    <w:p>
      <w:pPr>
        <w:pStyle w:val="BookText"/>
        <w:rPr/>
      </w:pPr>
      <w:r>
        <w:rPr>
          <w:rFonts w:ascii="Amiri" w:hAnsi="Amiri" w:eastAsia="Amiri" w:cs="Amiri"/>
          <w:color w:val="111111"/>
          <w:sz w:val="28"/>
          <w:sz w:val="28"/>
          <w:szCs w:val="28"/>
          <w:rtl w:val="true"/>
          <w:lang w:bidi="ar-SA"/>
        </w:rPr>
        <w:t>و لاح لحاني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لحاك اللّه أنك أعفك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 لحانى</w:t>
      </w:r>
    </w:p>
    <w:p>
      <w:pPr>
        <w:pStyle w:val="BookText"/>
        <w:rPr/>
      </w:pPr>
      <w:r>
        <w:rPr>
          <w:rFonts w:ascii="Amiri" w:hAnsi="Amiri" w:eastAsia="Amiri" w:cs="Amiri"/>
          <w:color w:val="111111"/>
          <w:sz w:val="28"/>
          <w:sz w:val="28"/>
          <w:szCs w:val="28"/>
          <w:rtl w:val="true"/>
          <w:lang w:bidi="ar-SA"/>
        </w:rPr>
        <w:t>أي ولايم شاتم لا مني و شتمني على محبة علي و حزبه و عترته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لحيت الرجل ألحاه لحيا اذا لمته فهو ملحي،و لا حيته ملاحاة و لحاء اذا نازعته،و في المثل من لاحاك فقد عاداك،و تلاحوا أي تنازعوا،و قولهم لحاه اللّه أي قبحه و لعنه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لحاه يلحوه شتمه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الصفة من العفك بالتحريك و هو الحمق و الجهل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أعفك أي أحمق بين العفك و الاعسر للفطانة،و من لا يحسن العمل قاله الصحاح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2481/6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عبد الرحمن بن أبي نجران،عن عبد اللّه بن بكير،عن محمد بن النعمان،قال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السيد بن محمد و هو لما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اسود وجهه،و ذرفت عيناه و عطش كبده و هو يومئذ يقول بمحمد بن الحنفية و هو من حشمه،و كان ممن يشرب المسكر، فجئت و كان أبو عبد اللّه عليه السّلام قدم الكوفة،لأنه كان انصرف من عند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فارقت السيد بن محمد الحميري لما به قد اسود وجهه و اذرفت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عيناه،و عطش كبده،و سلب الكلام،و انه كان يشرب المسكر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القاموس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لما به</w:t>
      </w:r>
    </w:p>
    <w:p>
      <w:pPr>
        <w:pStyle w:val="BookText"/>
        <w:rPr/>
      </w:pPr>
      <w:r>
        <w:rPr>
          <w:rFonts w:ascii="Amiri" w:hAnsi="Amiri" w:eastAsia="Amiri" w:cs="Amiri"/>
          <w:color w:val="111111"/>
          <w:sz w:val="28"/>
          <w:sz w:val="28"/>
          <w:szCs w:val="28"/>
          <w:rtl w:val="true"/>
          <w:lang w:bidi="ar-SA"/>
        </w:rPr>
        <w:t>أي متفرغ عن كل شيء لما قد ألم و حل به من الحمام أو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p>
    <w:p>
      <w:pPr>
        <w:pStyle w:val="BookText"/>
        <w:rPr/>
      </w:pPr>
      <w:r>
        <w:rPr>
          <w:rFonts w:ascii="Amiri" w:hAnsi="Amiri" w:eastAsia="Amiri" w:cs="Amiri"/>
          <w:color w:val="111111"/>
          <w:sz w:val="28"/>
          <w:sz w:val="28"/>
          <w:szCs w:val="28"/>
          <w:rtl w:val="true"/>
          <w:lang w:bidi="ar-SA"/>
        </w:rPr>
        <w:t>بالذال المعجمة و الفاء من حاشيتي الراء المفتوحة،يقال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 العين اذا سال منها الدمع،و ذرف الدمع من العين أي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مكان الذال و القاف مكان الفاء،من قولهم زرقت عينه نحوي أي انقلبت بحيث ظهر بياضها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اذرفت</w:t>
      </w:r>
    </w:p>
    <w:p>
      <w:pPr>
        <w:pStyle w:val="BookText"/>
        <w:rPr/>
      </w:pPr>
      <w:r>
        <w:rPr>
          <w:rFonts w:ascii="Amiri" w:hAnsi="Amiri" w:eastAsia="Amiri" w:cs="Amiri"/>
          <w:color w:val="111111"/>
          <w:sz w:val="28"/>
          <w:sz w:val="28"/>
          <w:szCs w:val="28"/>
          <w:rtl w:val="true"/>
          <w:lang w:bidi="ar-SA"/>
        </w:rPr>
        <w:t>النسخ مختلفة هنا أيضا بالذال و الفاء بمعنى سال منهما الدمع،و الهمزة على هذا للوصل و الفاء مشددة من باب الافعلال،يقال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اذرف اذرفافا احمر احمرارا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1600/4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اسرجوا حماري،فاسرج له و ركب و مضى،و مضيت معه حتى دخلنا على السيد،و أن جماعة محدقون به،فقعد أبو عبد اللّه عليه السّلام عند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عينه ينظر الى أبي عبد اللّه عليه السّلام و لا يمكنه الكلام،و قد اسود وجهه،فجعل يبكي و عينه الى أبي عبد اللّه عليه السّلام و لا يمكنه الكلام،و انا لنتبين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الكلام و لا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أبا عبد اللّه عليه السّلام حرك شفتيه،فنطق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 بأوليائك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قل بالحق يكشف اللّه ما بك و يرحمك و يدخلك جنته التي وعد أوليائه،فقال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بسم اللّه و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أبو عبد اللّه عليه السّلام حتى قعد السيد على 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لقى السيد بن محمد الحميري،فقال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سمتك أمك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بالزاي و القاف بمعنى انقلبتا و دارتا فظهر بياضهما مكان السواد،اذا انقلبتا نحونا شاخصتين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فالهمزة تحتمل القطع من باب الافعال و الوصل بتشديد القاف من باب الافعلال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زرقت عينه نحوي بالفتح زرقا و أزرقت ازراقا و أزرقت ازرقاقا و أزراقت ازريقاقا،انقلبت و اشتد انقلابها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زرقت عينه من الزرقة فصار أزرق العين فذاك من باب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متأت في هذا المقام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لنتبين فيه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انا لنتعرف في وجهه أنه يريد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الشيء و أبان و استبان بمعنى ظهر و اتضح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بينته و أبنته و استبنته أيضا بمعنى تعرفته و استوضحته و أظهرته و أوضحته،كلها جاءت لازمة و متعدية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على ذلك أئمة اللغة جميعا</w:t>
      </w:r>
      <w:r>
        <w:rPr>
          <w:rFonts w:eastAsia="Amiri" w:cs="Amiri" w:ascii="Amiri" w:hAnsi="Amiri"/>
          <w:color w:val="111111"/>
          <w:sz w:val="28"/>
          <w:szCs w:val="28"/>
          <w:rtl w:val="true"/>
          <w:lang w:bidi="ar-SA"/>
        </w:rPr>
        <w:t xml:space="preserve">. </w:t>
      </w:r>
      <w:bookmarkStart w:id="161" w:name="pg1025_10846"/>
    </w:p>
    <w:p>
      <w:pPr>
        <w:pStyle w:val="BookText"/>
        <w:rPr/>
      </w:pPr>
      <w:bookmarkEnd w:id="161"/>
      <w:r>
        <w:rPr>
          <w:rFonts w:ascii="Amiri" w:hAnsi="Amiri" w:eastAsia="Amiri" w:cs="Amiri"/>
          <w:color w:val="111111"/>
          <w:sz w:val="28"/>
          <w:sz w:val="28"/>
          <w:szCs w:val="28"/>
          <w:rtl w:val="true"/>
          <w:lang w:bidi="ar-SA"/>
        </w:rPr>
        <w:t>سيدا و وفقت في ذلك و أنت سيد الشعراء،ثم أنشد السيد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w:t>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مدح الملوك ذوو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منك لهم لغير عطاء</w:t>
      </w:r>
    </w:p>
    <w:p>
      <w:pPr>
        <w:pStyle w:val="BookText"/>
        <w:rPr/>
      </w:pPr>
      <w:r>
        <w:rPr>
          <w:rFonts w:ascii="Amiri" w:hAnsi="Amiri" w:eastAsia="Amiri" w:cs="Amiri"/>
          <w:color w:val="111111"/>
          <w:sz w:val="28"/>
          <w:sz w:val="28"/>
          <w:szCs w:val="28"/>
          <w:rtl w:val="true"/>
          <w:lang w:bidi="ar-SA"/>
        </w:rPr>
        <w:t xml:space="preserve">أبشر فانك فائز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452699_373438147"/>
      <w:bookmarkStart w:id="163" w:name="_Toc58"/>
      <w:bookmarkEnd w:id="162"/>
      <w:r>
        <w:rPr>
          <w:rtl w:val="true"/>
        </w:rPr>
        <w:t>في جعفر بن عفان الطائى</w:t>
      </w:r>
      <w:bookmarkEnd w:id="163"/>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عن يحيى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زيد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نحن جماعة من الكوفيين،فدخل جعفر بن عفان على أبي عبد اللّه عليه السّلام فقربه و أدناه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تقول الشعر في الحسين عليه السّلام و تجيد،فقال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فأنشده عليه السّلام و من حوله حتى صارت له الدموع على وجهه و لحيته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 و اعرابهما الجر على الصفة لقائل،و المراد به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الملوك ذوو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p>
    <w:p>
      <w:pPr>
        <w:pStyle w:val="BookText"/>
        <w:rPr/>
      </w:pPr>
      <w:r>
        <w:rPr>
          <w:rFonts w:ascii="Amiri" w:hAnsi="Amiri" w:eastAsia="Amiri" w:cs="Amiri"/>
          <w:color w:val="111111"/>
          <w:sz w:val="28"/>
          <w:sz w:val="28"/>
          <w:szCs w:val="28"/>
          <w:rtl w:val="true"/>
          <w:lang w:bidi="ar-SA"/>
        </w:rPr>
        <w:t>بالفتح على صيغة المعلوم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المفعولية و الفاعل شاعر في المصراع الاول،أو بالضم على ما لم يسم فاعله،و رفع الملوك للإقامة مقام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بواوين رفعا على صفة الملوك و هذا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المطبوع من الرجال ذوى </w:t>
      </w:r>
      <w:bookmarkStart w:id="164" w:name="pg1025_10847"/>
    </w:p>
    <w:p>
      <w:pPr>
        <w:pStyle w:val="BookText"/>
        <w:rPr/>
      </w:pPr>
      <w:bookmarkEnd w:id="16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و اللّه لقد شهدك ملائكة الله المقربون هاهنا يسمعون قولك في الحسين عليه السّلام و لقد بكوا كما بكينا أو أكثر،و لقد أوجب اللّه تعالى لك يا جعفر في ساعته الجنة بأسرها و غفر اللّه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 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قال في الحسين شعرا فبكي و أبكي به إلا أوجب اللّه له الجنة و غفر له</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452701_373438147"/>
      <w:bookmarkStart w:id="166" w:name="_Toc59"/>
      <w:bookmarkEnd w:id="165"/>
      <w:r>
        <w:rPr>
          <w:rtl w:val="true"/>
        </w:rPr>
        <w:t>ما روى في محمد بن أبى زينب</w:t>
      </w:r>
      <w:r>
        <w:rPr>
          <w:rtl w:val="true"/>
        </w:rPr>
        <w:t>(</w:t>
      </w:r>
      <w:r>
        <w:rPr/>
        <w:t>1</w:t>
      </w:r>
      <w:r>
        <w:rPr>
          <w:rtl w:val="true"/>
        </w:rPr>
        <w:t xml:space="preserve">) </w:t>
      </w:r>
      <w:r>
        <w:rPr>
          <w:rtl w:val="true"/>
        </w:rPr>
        <w:t>اسمه مقلاص بن الخطاب البراد الاخدع</w:t>
      </w:r>
      <w:bookmarkEnd w:id="166"/>
    </w:p>
    <w:p>
      <w:pPr>
        <w:pStyle w:val="BookText"/>
        <w:rPr/>
      </w:pPr>
      <w:r>
        <w:rPr>
          <w:rFonts w:ascii="Amiri" w:hAnsi="Amiri" w:eastAsia="Amiri" w:cs="Amiri"/>
          <w:color w:val="111111"/>
          <w:sz w:val="28"/>
          <w:sz w:val="28"/>
          <w:szCs w:val="28"/>
          <w:rtl w:val="true"/>
          <w:lang w:bidi="ar-SA"/>
        </w:rPr>
        <w:t>الاسدى و يكنى أبا اسماعيل و يكنى أيضا أبا الخطاب و ابا الظبيات</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موسى،عن ابراهيم بن عبد الحميد،عن عيسى بن أبي 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محمد بن أبى زينب</w:t>
      </w:r>
    </w:p>
    <w:p>
      <w:pPr>
        <w:pStyle w:val="BookText"/>
        <w:rPr/>
      </w:pPr>
      <w:r>
        <w:rPr>
          <w:rFonts w:ascii="Amiri" w:hAnsi="Amiri" w:eastAsia="Amiri" w:cs="Amiri"/>
          <w:color w:val="111111"/>
          <w:sz w:val="28"/>
          <w:sz w:val="28"/>
          <w:szCs w:val="28"/>
          <w:rtl w:val="true"/>
          <w:lang w:bidi="ar-SA"/>
        </w:rPr>
        <w:t>قد اختلف في اسم أبي الخطاب باهمال الطاء المشددة بعد الخاء المعجمة، و في اسم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فالصدوق أبو جعفر بن بابويه رضوان اللّه تعالى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الخطاب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اسمه محمد،و أبوه أبو زينب اسمه في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اسكان القاف و اهمال الصاد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أبو جعفر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اختار السين المهملة مكان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 طائفة من الرافضية نسبوا الى أبي الخطاب محمد ابن أبي وهب الاخدع بالواو 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الغالي الملعون و لقد كانت له حالة استقامة أولا،و الاصحاب ربما يروون ما قد رواه في حالة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أبا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الخطاب فانه خوفني قائما و قاعدا و على فراشي،اللهم أذقه حر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عن ابراهيم،عن أبي اسامة،قال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اؤخر المغرب حتى تستبين النجوم؟قال،فقال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جبريل أنزلها على رسول اللّه صلّى اللّه عليه و آله حين سقط القرص</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الحسين أحمد بن الحسين بن عبيد اللّه الغضائري في كتابه المعروف في الضعفاء و أرى ترك ما يقول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الخطاب في أيام استقامته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البراد الاخدع</w:t>
      </w:r>
    </w:p>
    <w:p>
      <w:p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المفتوحة مكان الباء الموحدة قبل الراء المشددة و الدال أخيرا بعد الالف،و في نسخة بالسين المهملة مكان الزاي أو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باعجام الخاء و اهمال الدال و العين بمعنى الاحمق،و ربما يضبط بالجيم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الضبيات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بتحريك الظاء المعجمة و الباء الموحدة و الياء المثناة من تحت و التاء المثناة من فوق بعد الالف،و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الظبيان باسكان الموحدة بعد المعجمة المفتوحة و قبل المثناة من تحت قبل الالف و النون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w:t>
      </w:r>
    </w:p>
    <w:p>
      <w:pPr>
        <w:pStyle w:val="BookText"/>
        <w:rPr/>
      </w:pPr>
      <w:r>
        <w:rPr>
          <w:rFonts w:ascii="Amiri" w:hAnsi="Amiri" w:eastAsia="Amiri" w:cs="Amiri"/>
          <w:color w:val="111111"/>
          <w:sz w:val="28"/>
          <w:sz w:val="28"/>
          <w:szCs w:val="28"/>
          <w:rtl w:val="true"/>
          <w:lang w:bidi="ar-SA"/>
        </w:rPr>
        <w:t>أي هذه تشريعة خطابية و بدعة اختلاقية،افتعلها و اختلقها أبو الخطاب افتراء على اللّه عز و جل و اختلاقا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 بجامعة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الخطاب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 عن ابن فضال،عن يونس بن يعقوب،عن بريد العجلي،عن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في القرآن سبعة بأسمائهم فمحت قريش ستة و تركوا أبا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 تَنَزَّلُ عَلىٰ كُلِّ أَفّٰاكٍ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سعيد،و بيان،و صائد النهدي،و الحارث الشامي،و عبد اللّه بن الحارث،و حمزة بن عمارة البربري،و أبو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 بن عبد الرحمن، عن بشير الدهان،عن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الى أبي الخطاب بلغني أنك تزعم أن الزنا رجل،و ان الخمر رجل،و ان الصلاة رجل،و أن الصيام رجل و ان الفواحش رجل،و ليس هو كما تقول انا أصل الحق و فروع الحق طاعة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w:t>
      </w:r>
    </w:p>
    <w:p>
      <w:pPr>
        <w:pStyle w:val="BookText"/>
        <w:rPr/>
      </w:pPr>
      <w:r>
        <w:rPr>
          <w:rFonts w:ascii="Amiri" w:hAnsi="Amiri" w:eastAsia="Amiri" w:cs="Amiri"/>
          <w:color w:val="111111"/>
          <w:sz w:val="28"/>
          <w:sz w:val="28"/>
          <w:szCs w:val="28"/>
          <w:rtl w:val="true"/>
          <w:lang w:bidi="ar-SA"/>
        </w:rPr>
        <w:t>فيه 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أن تكون الطاعة جمع طائع أو طيع،كما السادة جمع سيد و القادة جمع قائد،و الصاغة جمع صائغ،و الغاصة جمع غائص،و الغاغة جمع غائغ،و على هذا ففروع الحق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أصل الحق و فروع الحق من شيعتنا،انما هم الطيّعون الطائعون المطيعون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هي اسم الجنس فيعنى بها جنس الطاعات و الحسنات، أو المصدر أي اطاعة اللّه و التعبد له عز و جل فيما أمر به من العبادات،و نهى عنه من المعاصي،فحينئذ يقدر حذف المضاف الى الضمير في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 أن معرفة حقنا و الدخول في ولايتنا أصل الحق و أس الدين و فروع الحق و متممات الدين،هي ضروب الطاعات و العبادات و الامتثال في أوامر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عدونا أصل الشر و فروعهم الفواحش،و كيف يطاع من لا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يعرف 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احمد،قال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 عن الحمادي،رفعه الى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عنكم ان الخمر و الميسر و الأنصاب و الأزلام رجال؟فقال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عز و جل ليخاطب خلقه بما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الشجاعي،عن الحمادي رفعه الى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التناسخ؟قال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نسخ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و الانتهاء عند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قياس ما ذكر،اما بمعنى الطواغي على جمع الفاحشة و الطاغيه بالهاء للمبالغة لا بالتاء للتأنيث،فكل فاحش جاوز الحد في الفحش و طاغ تعدى الحد في الطغيان و العتو،فهو فاحشة و طاغية من باب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عدونا أصل الشر و أساس الضلال،و فروعهم الفواحش الطواغي من أصحاب الغواية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بمعنى الفاحشات من الاثام و السيئات من المعاصي،بمعنى أن الدخول في حزب عدونا و الانخراط في سلكهم أصل الشر و الضلال في الدين و فروع ذلك فواحش الاعمال و موبقات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يطاع من لا يعرف</w:t>
      </w:r>
    </w:p>
    <w:p>
      <w:pPr>
        <w:pStyle w:val="BookText"/>
        <w:rPr/>
      </w:pPr>
      <w:r>
        <w:rPr>
          <w:rFonts w:ascii="Amiri" w:hAnsi="Amiri" w:eastAsia="Amiri" w:cs="Amiri"/>
          <w:color w:val="111111"/>
          <w:sz w:val="28"/>
          <w:sz w:val="28"/>
          <w:szCs w:val="28"/>
          <w:rtl w:val="true"/>
          <w:lang w:bidi="ar-SA"/>
        </w:rPr>
        <w:t>على صيغة المجهول يعني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معرفة اللّه تعالى و طاعته سبحانه لا تتم احداهما من دون الاخرى،فكما لا يطاع من لا يعرف عزه و جلاله لا يعرف كبرياؤه و مجده من 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نسخ الاول</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فمن نسخ الاول اشارة الى برهان ابطال التناسخ على القوانين الحكمية </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 السلولي،قال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عن صفوان،عن عنبسة بن مصعب،قال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سمعت من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وضعت على صدره و قلت له 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تعلم الغيب،و انك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عيبة علمنا،و موضع سرنا،امين على أحيائنا و أمواتنا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الاصول البرهانية،تقريره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القول بالتناسخ انما يستتب لو قيل بأزلية النفس المدبرة للأجساد المختلفة المتعاقبة على التناقل و التناسخ،و بلا تناهي تلك الاجساد المتناسخة بالعدد في جهة الازل،كما هو المشهور من مذهب الذاهبين اليه،و البراهين الناهضة على استحالة اللانهاية العددية بالفعل مع تحقق الترتب،و الاجتماع في الوجود قائمة هناك بالقسط بحسب متن الواقع المعبر عنه بوعاء الزمان،أعني الدهر و ان لم يتصحح الا الحصول التعاقبي بحسب ظرف السيلان و التدريج و الفوت و اللحوق،أعني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استبان ذلك في الافق المبين،و الصراط المستقيم،و تقويم الايمان، و قبسات حق اليقين،و غيرها من كتبنا و صحفنا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لا محيص لسلسلة الاجساد المترتبة من مبدء متعين هو الجسد الاول في جهة الازل،يستحق باستعداده المزاجي أن يتعلق به نفس مجرده تعلق التدبير و التصرف فيكون ذلك مناط حدوث فيضانها عن جود المفيض الفياض الحق جل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انكشف ذلك فقد انصرح أن كل جسد هيولاني بخصوصية مزاجه الجسماني و استحقاقه الاستعدادي يكون مستحقا لجوهر مجرد بخصوصه يدبره و يتعلق به و يتصرف فيه و يتسلطن عليه فليتثبت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الاظهر أن تكون الهاء هنا ضميرا عائدا الى ما يلقى اليه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أُذُنٌ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مس شيء من جسدي جسده إلا يده،و أما قوله اني قلت اعلم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الذي لا إله الا هو ما أعلم الغيب،و لا آجرني اللّه في أمواتي،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بارك لي في احيائي ان كنت قلت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قدامه جويرية سوداء تدرج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هاء 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آجرنى اللّه في أمواتى</w:t>
      </w:r>
    </w:p>
    <w:p>
      <w:pPr>
        <w:pStyle w:val="BookText"/>
        <w:rPr/>
      </w:pPr>
      <w:r>
        <w:rPr>
          <w:rFonts w:ascii="Amiri" w:hAnsi="Amiri" w:eastAsia="Amiri" w:cs="Amiri"/>
          <w:color w:val="111111"/>
          <w:sz w:val="28"/>
          <w:sz w:val="28"/>
          <w:szCs w:val="28"/>
          <w:rtl w:val="true"/>
          <w:lang w:bidi="ar-SA"/>
        </w:rPr>
        <w:t>من باب نصر أي لا أعطاني في أمواتي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على ما فعلت و أنت مأجور عليه،و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تَأْجُرَنِي ثَمٰانِيَ 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تجعلها أجري في التزويج،يريد المهر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تمهرني عمل هذه المدة، و آجر فلان ولده اذا ماتوا و كانوا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 اذا أعطاه أجرته من باب طلب و ضرب،فهو آجر، و ذلك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 زيد عمرا يأجره أجرا أعطاه الشيء بأجرة،و آجر عمرو زيدا أعطاه الاجرة،و آجر كذلك،و الفرق بينهما أن أجرته يقال اذا اعتبر فعل أحدهما،و أجرته اذا اعتبر فعلا هما و كلاهما يرجعان الى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جويرية سوداء تدرج</w:t>
      </w:r>
    </w:p>
    <w:p>
      <w:pPr>
        <w:pStyle w:val="BookText"/>
        <w:rPr/>
      </w:pPr>
      <w:r>
        <w:rPr>
          <w:rFonts w:ascii="Amiri" w:hAnsi="Amiri" w:eastAsia="Amiri" w:cs="Amiri"/>
          <w:color w:val="111111"/>
          <w:sz w:val="28"/>
          <w:sz w:val="28"/>
          <w:szCs w:val="28"/>
          <w:rtl w:val="true"/>
          <w:lang w:bidi="ar-SA"/>
        </w:rPr>
        <w:t>أي تمشي قال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 الشيخ و الصبي درجانا،و هو مشيهما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مني الى أم هذه،أو إلى هذه كخطة القلم فأتتني هذه،فلو كنت أعلم الغيب ما كانت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قاسمت مع عبد اللّه بن الحسن حائطا بيني و بينه،فأصابه السهل و الشرب و اصابني الجبل،فلو كنت أعلم الغيب لأصابني السهل و الشرب و أصابه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أني قلت له هو عيبة علمنا،و موضع سرنا،أمين على أحيائنا و أمواتنا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آجرني اللّه في امواتي و لا بارك لى في احيائي ان كنت قلت له شيئا من هذا،قط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ابن أبي نصر،عن علي بن عقبة،عن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و جلست،فقال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مجلسك هذا أبو الخطاب،و معه سبعون رجلا كلهم اليه ينالهم منهم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رحمتهم،فقلت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بفضائل المسلم،فلا احسب أصغرهم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فضائل المسلم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قاري لكتاب اللّه عز و جل،و فلان ذو حظ من ورع،و فلان يجتهد في عبادته لربه،فهذه فضائل المسلم،ما لكم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الاشهر ما في ساير كتب اللغة و هو اختصاص ذلك بالصبي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اليه ينالهم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شيء</w:t>
      </w:r>
    </w:p>
    <w:p>
      <w:pPr>
        <w:pStyle w:val="BookText"/>
        <w:rPr/>
      </w:pPr>
      <w:r>
        <w:rPr>
          <w:rFonts w:ascii="Amiri" w:hAnsi="Amiri" w:eastAsia="Amiri" w:cs="Amiri"/>
          <w:color w:val="111111"/>
          <w:sz w:val="28"/>
          <w:sz w:val="28"/>
          <w:szCs w:val="28"/>
          <w:rtl w:val="true"/>
          <w:lang w:bidi="ar-SA"/>
        </w:rPr>
        <w:t>أي كلهم منقطعون اليه ينالهم منهم شيء،بالنون من النيل،أي تصيبهم من تلقاء أنفسهم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 مكان ينالهم على المفاعلة من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للتعدية،أو بمعنى فيهم،أو من زائدة للدعامة،و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يثالمهم شيء و يوقع فيهم ثلمة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يتألم </w:t>
      </w:r>
    </w:p>
    <w:p>
      <w:pPr>
        <w:pStyle w:val="BookText"/>
        <w:rPr/>
      </w:pPr>
      <w:r>
        <w:rPr>
          <w:rFonts w:ascii="Amiri" w:hAnsi="Amiri" w:eastAsia="Amiri" w:cs="Amiri"/>
          <w:color w:val="111111"/>
          <w:sz w:val="28"/>
          <w:sz w:val="28"/>
          <w:szCs w:val="28"/>
          <w:rtl w:val="true"/>
          <w:lang w:bidi="ar-SA"/>
        </w:rPr>
        <w:t>و للرئاسات؟انما المسلمون رأس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الرجال فان الرجال للرجال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شيطانا يقال له المذهب يأتي في كل صورة،الا أنه لا يأتي في صورة نبي و لا وصي نبي،و لا أحسبه الا و قد تراءى لصاحبكم فاحذروه، فبلغني انهم قتلوا معه فأبعدهم اللّه و أسحقهم أنه لا يهلك على اللّه الا هالك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 و هو محمد بن عبد الحميد العطار الكوفي،عن يونس بن يعقوب،عن عبد اللّه بن بكير الرجاني،قال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الخطاب و مقتله عند أبي عبد اللّه عليه السّلام،قال،فرققت عند ذلك فبكيت،فقال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تأسي عليهم؟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قد سمعتك تذكر أن عليا عليه السّلام قتل أصحاب النهر فأصبح أصحاب علي عليه السّلام يبكون عليهم،فقال علي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تأسون عليهم؟قالوا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 انا ذكرنا الالفة التي كنا عليها و البلية التي أوقعتهم،فلذلك رفقنا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معمر بن خلاد، 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الخطاب أفسد أهل الكوفة فصاروا لا يصلون المغرب حتى يغيب الشفق،و لم يكن ذلك انما ذاك للمسافر و صاحب العلة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المسلمون رأس واحد</w:t>
      </w:r>
    </w:p>
    <w:p>
      <w:pPr>
        <w:pStyle w:val="BookText"/>
        <w:rPr/>
      </w:pPr>
      <w:r>
        <w:rPr>
          <w:rFonts w:ascii="Amiri" w:hAnsi="Amiri" w:eastAsia="Amiri" w:cs="Amiri"/>
          <w:color w:val="111111"/>
          <w:sz w:val="28"/>
          <w:sz w:val="28"/>
          <w:szCs w:val="28"/>
          <w:rtl w:val="true"/>
          <w:lang w:bidi="ar-SA"/>
        </w:rPr>
        <w:t>أي انما هم في حكم رأس واحد فلا ينبغي لهم الا رئيس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واحد،أي انما لهم جميعا رئيس واحد و مطاع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اللّه الا هالك</w:t>
      </w:r>
    </w:p>
    <w:p>
      <w:pPr>
        <w:pStyle w:val="BookText"/>
        <w:rPr/>
      </w:pPr>
      <w:r>
        <w:rPr>
          <w:rFonts w:ascii="Amiri" w:hAnsi="Amiri" w:eastAsia="Amiri" w:cs="Amiri"/>
          <w:color w:val="111111"/>
          <w:sz w:val="28"/>
          <w:sz w:val="28"/>
          <w:szCs w:val="28"/>
          <w:rtl w:val="true"/>
          <w:lang w:bidi="ar-SA"/>
        </w:rPr>
        <w:t>أي لا يرد على اللّه هالكا الا من هو هالك بحسب استعداده الفطري و استحقاقه الجبلي في فطرته الاولى المفطورة،ثم في فطرته الثانية المكسوبة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المطبوع من الرجال بالنجف الاشرف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أبا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أبو عبد اللّه عليه السّلام في أبي الخطاب ما قال ثم جاءت البراءة منه؟فقال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لأبي عبد اللّه عليه السّلام أن يستعمل و ليس له أن يعزل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أحمد،قال حدثني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الحسن البراثي،و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حكيم،عن أبيه،عن جده،قال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الخطاب أشياء،فدخلت على أبي عبد اللّه عليه السّلام فدخل أبو الخطاب و أنا عنده،أو دخلت و هو عنده،فلما أن بقيت أنا و هو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ان أبا الخطاب روى عنك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أروي ما روي شيئا شيئا مما سمعناه و أنكرناه الا سألت عنه،فجعل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 زحف أبو الخطاب حتى ضرب بيده الى لحية أبي عبد اللّه عليه السّلام فضربت يده و قلت خذ يدك عن لحيته،فقال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لا تقوم؟قال أبو عبد اللّه عليه السّلام له حاجة،حتى قال ثلاث مرات كل ذلك يقول أبو عبد اللّه عليه السّلام له حاجة،فخرج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انما أراد أن يقول لك يخبرني و يكتمك فأبلغ أصحابي كذا و أبلغهم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اني أحفظ هذا فأقول ما حفظت و ما لم أحفظ قلت أحسن ما يحضرني،قال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فان المصلح ليس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غلط و وهم في الحديث إن شاء اللّه،لقد أتى معاوية بشيء منكر لا تقبله العقول،و ذلك أن مثل أبي الخطاب لا يحدث نفسه بضرب يده الى لحية أقل عبد لأبي عبد اللّه عليه السّلام فكيف هو صلى اللّه عليه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العباس القصباني ابن عامر الكوفي،عن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السفلة،و احذر السفلة،فاني نهيت أبا الخطاب فلم يقبل مني </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النضر بن سويد،عن يحيى الحلبي،عن أبيه عمران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الخطاب،و لعن من قتل معه،و لعن من بقي منهم،و لعن اللّه من دخل قلبه رحمة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رجل،قال،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الخطاب أحمق فكنت أحدثه فكان لا يحفظ،و كان يزيد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 بن عبد الرحمن، عن ابن مسكان،عن عيسى شلقان،قال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و هو يومئذ غلام قبل أوان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هذا الذي يسمع من أبيك أنه أمرنا بولاية أبي الخطاب ثم أمرنا بالبراءة منه؟</w:t>
      </w:r>
    </w:p>
    <w:p>
      <w:pPr>
        <w:pStyle w:val="BookText"/>
        <w:rPr/>
      </w:pPr>
      <w:r>
        <w:rPr>
          <w:rFonts w:ascii="Amiri" w:hAnsi="Amiri" w:eastAsia="Amiri" w:cs="Amiri"/>
          <w:color w:val="111111"/>
          <w:sz w:val="28"/>
          <w:sz w:val="28"/>
          <w:szCs w:val="28"/>
          <w:rtl w:val="true"/>
          <w:lang w:bidi="ar-SA"/>
        </w:rPr>
        <w:t>قال،فقال أبو الحسن عليه السّلام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الانبياء على النبوة فلا يكونون الا أنبياء،و خلق المؤمنين على الايمان فلا يكونون الا مؤمنين،و استودع قوما ايمانا،فان شاء أتمه لهم،و ان شاء سلبهم اياه،و ان أبا الخطاب كان ممن أعاره اللّه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كذب على أبي سلبه اللّه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هذا الكلام على أبي عبد اللّه عليه السّلام،قال،فقال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سألتنا عن ذلك ما كان ليكون عندنا غير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حنان بن سدير،عن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و ميسر عنده،و نحن في سنة ثمان و ثلاثين و مائة،فقال ميسر بياع الزطى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عجبت لقوم كانوا يأتون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الزطى</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الزطي بضم الزاي و اهمال الطاء المشددة نوع من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 الى هذا الموضع،فانقطعت آثارهم و فنيت آجالهم،قال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الخطاب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متكئا فجلس فرفع إصبعه الى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الخطاب لعنة اللّه و الملائكة و الناس أجمعين،فأشهد باللّه أنه كافر فاسق مشرك،و أنه يحشر مع</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 جيل من الهند اليهم تنسب ثياب الزطية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الزط جيل من الناس الواحد زطي مثل الزنج و زنجي و الروم و 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الزط بالضم جيل من الهند معرب جت بالفتح و القياس يقتضي معربه أيضا،الواحد زطي و الازط الاذط و المستوي الوجه و الكوسج،و زط الذباب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العلامة في 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 بكسر الطاء المهملة المخففة و تشديد الياء،و سمعت من السيد السعيد جمال الدين أحمد بن طاوس،رحمه اللّه بضم الزاي و فتح الطاء المهملة المخففة مقصورا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مساق له الى الصحة الا اذا قيل بتخفيف الطاء المكسورة و تشديد الياء للنسبة الى زوطي من بلاد العراق،و منه ما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الزطي خشب يشبه الغرب منسوب الى زوطة قرية بأرض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زواط كغراب موضع،و زواطي كسكارى بلد بين واسط و البصرة،و زوطي كسلمي جد الامام أبي حنيفة،و زوط تزويطا عظم اللقمة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1129/3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فرعون في أشد العذاب غدوا و عشيا،ثم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اني لا نفس على أجساد أصليت معه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العبيدي،عن ابن أبي عمير،عن المفضل بن مزيد،قال،قال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تقاعدوهم و لا تواكلوهم و لا تشاربوهم و لا تصافحوهم و لا تؤاثروهم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لا نفس على أجساد أصليت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النار</w:t>
      </w:r>
    </w:p>
    <w:p>
      <w:pPr>
        <w:pStyle w:val="BookText"/>
        <w:rPr/>
      </w:pPr>
      <w:r>
        <w:rPr>
          <w:rFonts w:ascii="Amiri" w:hAnsi="Amiri" w:eastAsia="Amiri" w:cs="Amiri"/>
          <w:color w:val="111111"/>
          <w:sz w:val="28"/>
          <w:sz w:val="28"/>
          <w:szCs w:val="28"/>
          <w:rtl w:val="true"/>
          <w:lang w:bidi="ar-SA"/>
        </w:rPr>
        <w:t>لا نفس بفتح الفاء على صيغة المتكلم من النفاسة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نفست به بالكسر من باب فرح،اى نجلت و ضننت،و نفست عليه الشيء نفاسة اذا لم تره له أهلا،قاله في القاموس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أشخاص،أو على نفوس تجسدت و تجسمت لفرط تعلقها بالجسد،و توغلها في المحسوسات و 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أصليت معه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لم يسم فاعله من أصليته في النار اذا ألقيته فيها،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تؤاثروهم</w:t>
      </w:r>
    </w:p>
    <w:p>
      <w:pPr>
        <w:pStyle w:val="BookText"/>
        <w:rPr/>
      </w:pPr>
      <w:r>
        <w:rPr>
          <w:rFonts w:ascii="Amiri" w:hAnsi="Amiri" w:eastAsia="Amiri" w:cs="Amiri"/>
          <w:color w:val="111111"/>
          <w:sz w:val="28"/>
          <w:sz w:val="28"/>
          <w:szCs w:val="28"/>
          <w:rtl w:val="true"/>
          <w:lang w:bidi="ar-SA"/>
        </w:rPr>
        <w:t>بالهمز على المفاعلة من الاثر،بمعنى الخبر أي لا تحادثوهم و لا تعاوضوهم بالآثار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توارثوهم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المفاعلة من الوراثة،أي لا تواصلوهم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الغلاة،فقال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فيهم من يكذب حتى أن الشيطان ليحتاج الى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عيسى،عن الحسين بن سعيد،عن ابن أبي عمير،عن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للغالية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 اللّه فانكم فساق كفار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ابراهيم الكرخي،عن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ممن ينتحل هذا الامر لمن هو شر من اليهود و النصارى و المجوس و الذين أشركوا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جعفر ابن عثمان،عن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أبرأ ممن يزعم انا أرباب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اللّه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ممن يزعم انا أنبياء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ابن المغيرة،قال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أنا و يحيى بن عبد اللّه بن الحسن عليه السّلام 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انهم يزعمون انك تعلم الغيب؟فقال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ضع يدك على رأسي،فو اللّه ما بقيت في جسدي شعرة و لا في رأسي الا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هي الا وراثة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يعقوب،عن ابن أبي عمير،عن عبد الصمد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بالمصاهرة الموجبة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العبيدى</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عيسى العبيدي اليقطيني كما اسلفنا بيانه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بشير،عن مصادف،قال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القوم الذين أتوا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فأخبرته بذلك،فخر ساجدا و ألزق جؤجؤه بالارض و بكى،و أقبل يلوذ بإصبعه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عبد اللّه قن داخر مرارا كثيرة،ثم رفع رأسه و دموعه تسيل على لحيته،فندمت على أخباري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عليك أنت من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 ان عيسى لو سكت عما قالت النصارى فيه لكان حقا على اللّه أن يصم سمعه و يعمى بصره،و لو سكت عما قال فيّ أبو الخطاب لكان حقا على اللّه أن يصم سمعي و يعمي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يعقوب،عن ابن أبي عمير،عن شعيب،عن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يقولون؟قلت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تعلم قطر المطر و عدد النجوم و ورق الشجر و وزن ما في البحر و عدد التراب، فرفع يده الى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لا و اللّه ما يعلم هذا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اتى القوم الذين اتوا</w:t>
      </w:r>
    </w:p>
    <w:p>
      <w:pPr>
        <w:pStyle w:val="BookText"/>
        <w:rPr/>
      </w:pPr>
      <w:r>
        <w:rPr>
          <w:rFonts w:ascii="Amiri" w:hAnsi="Amiri" w:eastAsia="Amiri" w:cs="Amiri"/>
          <w:color w:val="111111"/>
          <w:sz w:val="28"/>
          <w:sz w:val="28"/>
          <w:szCs w:val="28"/>
          <w:rtl w:val="true"/>
          <w:lang w:bidi="ar-SA"/>
        </w:rPr>
        <w:t>بضم الهمزة و كسر المثناة من فوق على بناء ما لم يسم فاعله من الاتيان،أي أصابتهم الداهية و دخلت عليهم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من هنا اتت،أي من هنا دخل عليك البلاء، و منه قول الاعرابي و هو سلمة بن صخر البياضي و هل اتيت الا من الصوم،و من روي و هل أوتيت ما أوتيت الا من الصوم،فقد أخطأ من غير وجه واحد،على أن رواية الحديث عن ابن مندة و أبي نعيم و هل أصابني ما أصابني الا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 و لبو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الموحدة المشددة مكان أتي و أتو من التلبية بمعنى الاجابة للدعوة،او الاقامة بالمكان،على ابدال أخيرة الموحدتين الاصليتين ياء كما في التظني و التقضي،و ذلك تصحيف و تحريف من أقلام الناسخين فليعرف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الرجال المطبوع بجامعة مشهد و النجف و الاشرف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 بن عبد الرحمن، عن يحيى الحلبي،عن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 عن محمد بن أبي حمزة،قال أبو جعفر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لقيت محمدا رفعه الى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لعنك اللّه،ربي و ربك اللّه،أما و اللّه لكنت ما علمت لجبانا في الحرب لئيما في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طلحة،رفعه عن محمد بن اسماعيل،عن علي بن يزيد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سبحانه آية في المنافقين الا و هي فيمن ينتحل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عيسى،عن الحسين بن مياح،عن عيسى،قال،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مخالطة السفلة فان السفلة لا يؤل الى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علي ابن الحكم،عن حماد بن عثمان،عن زرارة،قال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حمزة أ يزعم ان أبي آتيه؟قلت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 ما يأتيه الا المتكون،ان ابليس سلط شيطانا يقال له المتكون يأتي الناس في أي صورة شاء،ان شاء في صورة صغيرة،و ان شاء في صورة كبيرة و لا و اللّه ما يستطيع أن يجيء في صورة أبي عليه السّلام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خالد،عن علي ابن حسان عن بعض اصحابنا رفعه الى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جعفر بن واقد و نفر من أصحاب أبي الخطاب،فقيل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صار الى نمرود،و قال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في السماء آله و في الارض إله،قال،هو الامام </w:t>
      </w:r>
    </w:p>
    <w:p>
      <w:pPr>
        <w:pStyle w:val="BookText"/>
        <w:rPr/>
      </w:pPr>
      <w:r>
        <w:rPr>
          <w:rFonts w:ascii="Amiri" w:hAnsi="Amiri" w:eastAsia="Amiri" w:cs="Amiri"/>
          <w:color w:val="111111"/>
          <w:sz w:val="28"/>
          <w:sz w:val="28"/>
          <w:szCs w:val="28"/>
          <w:rtl w:val="true"/>
          <w:lang w:bidi="ar-SA"/>
        </w:rPr>
        <w:t>فقال أبو عبد اللّه عليه السّلام لا و اللّه لا يأويني و اياه سقف بيت أبدا،هم شر من اليهود و النصارى و المجوس و الذين أشركوا،و اللّه ما صغر عظمة اللّه تصغيرهم شيء قط،ان عزيزا جال في صدره ما قالت فيه اليهود فمحى اللّه اسمه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أن عيسى أقر بما قالت النصارى لا ورثه اللّه مما الى يوم القيامة، و اللّه لو أقررت بما يقول في أهل الكوفة لأخذتني الارض،و ما أنا الا عبد مملوك لا أقدر على شيء ضر و لا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أحمد بن يحيى،عن محمد بن عيسى،عن زكريا،عن ابن مسكان،عن قاسم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أني لهم امام،و اللّه ما أنا لهم بامام،ما لهم لعنهم اللّه،كلما سترت سترا هتكوه،هتك اللّه ستورهم، أقول كذا،يقولون انما يعني كذا،انما أنا أمام من أطاعني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الوشاء،عن بعض أصحابنا،عن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انا أنبياء فعليه لعنة اللّه،و من شك في ذلك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بن بندار،و محمد بن قولويه القميان،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محمد ابن أبي عمير،عن ابن بكير،عن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بنان البيان،و ان بنانا لعنه اللّه كان يكذب على أبي،أشهد أن أبي علي بن الحسين كان عبدا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الحسين،و الحسن بن موسى،قال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صفوان بن يحيى،عن ابن مسكان،عمن حدثه من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المغيرة بن سعيد،انه كان يكذب على أبي فأذاقه اللّه حر الحديد،لعن اللّه من قال فينا ما لا نقوله في أنفسنا،و لعن اللّه من أزالنا عن العبودية </w:t>
      </w:r>
    </w:p>
    <w:p>
      <w:pPr>
        <w:pStyle w:val="BookText"/>
        <w:rPr/>
      </w:pPr>
      <w:r>
        <w:rPr>
          <w:rFonts w:ascii="Amiri" w:hAnsi="Amiri" w:eastAsia="Amiri" w:cs="Amiri"/>
          <w:color w:val="111111"/>
          <w:sz w:val="28"/>
          <w:sz w:val="28"/>
          <w:szCs w:val="28"/>
          <w:rtl w:val="true"/>
          <w:lang w:bidi="ar-SA"/>
        </w:rPr>
        <w:t>للّه الذي خلقنا و اليه مآبنا و معادنا و بيده نواصينا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محمد بن عيسى،و أحمد بن الحسن بن فضال،و محمد بن الحسين بن أبي الخطاب،و يعقوب بن يزيد،عن الحسن بن علي بن فضال،عن داود بن أبي يزيد العطار،عمن حدثه من أصحابنا،عن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 تَنَزَّلُ عَلىٰ كُلِّ أَفّٰاكٍ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سعيد،و بنان،و صائد،و حمزة بن عمارة الزبيدي،و الحارث الشامي،و عبد اللّه بن عمرو بن الحارث،و أبو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أبي يحيى سهل ابن زياد الواسطي،و محمد بن عيسى بن عبيد،عن أخيه جعفر و أبي يحيى الواسطي، قال،قال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بنان يكذب على علي بن الحسين عليه السّلام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المغيرة بن سعيد يكذب على أبي جعفر عليه السّلام فأذاقه اللّه حر الحديد، و كان محمد بن بشير يكذب على أبي الحسن موسى عليه السّلام فأذاقه اللّه حر الحديد، و كان أبو الخطاب يكذب على أبي عبد اللّه عليه السّلام فأذاقه اللّه حر الحديد،و الذي يكذب علي محمد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فرات من الكتاب،فقتله إبراهيم بن شكله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الاشعري عبد اللّه بن علي بن عامر،بإسناد 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تراءى و اللّه إبليس لأبي الخطاب على سور المدينة أو المسجد،فكأني أنظر اليه و هو يقول له ايها تطفر الان أيها تطفر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تطفر</w:t>
      </w:r>
    </w:p>
    <w:p>
      <w:pPr>
        <w:pStyle w:val="BookText"/>
        <w:rPr/>
      </w:pPr>
      <w:r>
        <w:rPr>
          <w:rFonts w:ascii="Amiri" w:hAnsi="Amiri" w:eastAsia="Amiri" w:cs="Amiri"/>
          <w:color w:val="111111"/>
          <w:sz w:val="28"/>
          <w:sz w:val="28"/>
          <w:szCs w:val="28"/>
          <w:rtl w:val="true"/>
          <w:lang w:bidi="ar-SA"/>
        </w:rPr>
        <w:t>بكسر الهمزة و اسكان المثناة من تحت و بالتنوين على النصب،كلمة 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أحمد بن محمد،عن أبيه،و يعقوب بن يزيد،و الحسين ابن سعيد،عن ابن أبي عمير،عن ابراهيم بن عبد الحميد،عن حفص بن عمرو النخعي،قال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عليه السّلام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ان أبا منصور حدثني أنه رفع الى ربه و تمسح على رأسه و قال له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جدي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ابليس اتخذ عرشا فيما بين السماء و الارض،و اتخذ زبانية كعدد الملائكة فاذا دعا رجلا فأجابه و وطئ عقبه و تخطت اليه الاقدام،تراءى له ابليس و رفع اليه، و ان أبا منصور كان رسول ابليس،لعن اللّه أبا منصور،لعن اللّه أبا منصور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الحسين بن سعيد،عن ابن أبي عمير،عن هشام بن الحكم،عن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بنانا و السري و بزيعا لعنهم اللّه تراءى لهم الشيطان في أحسن ما يكون صورة آدمي من قرنه الى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قال،فقلت ان بنانا يتأول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في الارض غير إله السماء،و إله السماء غير إله الارض،و ان إله السماء أعظم من إله الارض،و ان أهل الارض يعرفون فضل إله السماء و يعظمونه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الا اللّه وحده لا شريك له إله من في السماوات و إله من في الارضين، كذب بنان عليه لعنة اللّه،لقد صغر اللّه جل و عز و صغر عظمته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بالسكوت و الكف عن الشيء و الانتهاء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باهمال الطاء و كسر الفاء،و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 أيضا من طفر يطفر طفرة أي وثب وثبة،سواء كان من فوق أو الى فوق،كما يطفر الانسان حائطا أو من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الوثبة من فوق و الطفرة الى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ابيه و الحسين بن سعيد،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عيسى،عن يونس و محمد بن أبي عمير،عن محمد بن عمر بن أذينة،عن بريد بن معاوية العجلي،قال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بن عمارة الزبيدي لعنه اللّه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عليه السّلام يأتيني في كل ليلة،و لا يزال انسان يزعم أنه قد أراه إياه،فقدر لي أني لقيت أبا جعفر عليه السّلام فحدثته بما يقول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عليه لعنة اللّه ما يقدر الشيطان أن يتمثل في صورة نبي و لا وصي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الطيالسي،عن عبد الرحمن بن أبي نجران،عن ابن سنان،قال،قال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صادقون،لا نخلو من كذاب يكذب علينا،فيسقط صدقنا بكذبه علينا عند الناس، كان رسول اللّه صلّى اللّه عليه و آله أصدق البرية لهجة،و كان مسيلمة يكذب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أصدق من برأ اللّه من بعد رسول اللّه صلّى اللّه عليه و آله،و كان الذي يكذب عليه و يعمل في تكذيب صدقه بما يفتري عليه من الكذب عبد اللّه بن سبا لعنه اللّه،و كان أبو عبد اللّه الحسين بن علي عليه السّلام قد ابتلي بالمختار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الشامي و بنان،فقال،كانا يكذبان على علي ابن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المغيرة بن سعيد،و بزيعا،و السري،و أبا الخطاب،و معمرا،و بشارا الاشعري،و حمزة الزبيدي،و صائد النهدي،فقال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انا لا نخلو من كذاب يكذب علينا أو عاجز الرأي،كفانا اللّه مؤنة كل كذاب و أذاقهم اللّه حر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العبيدى،عن يونس،عن العباس بن عامر القصباني</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أيوب بن نوح،و الحسن بن موسى الخشاب،و الحسن بن عبد اللّه ابن المغيرة،عن العباس بن عامر،عن حماد بن أبي طلحة،عن ابن أبي يعفور </w:t>
      </w:r>
    </w:p>
    <w:p>
      <w:pPr>
        <w:pStyle w:val="BookText"/>
        <w:rPr/>
      </w:pPr>
      <w:r>
        <w:rPr>
          <w:rFonts w:ascii="Amiri" w:hAnsi="Amiri" w:eastAsia="Amiri" w:cs="Amiri"/>
          <w:color w:val="111111"/>
          <w:sz w:val="28"/>
          <w:sz w:val="28"/>
          <w:szCs w:val="28"/>
          <w:rtl w:val="true"/>
          <w:lang w:bidi="ar-SA"/>
        </w:rPr>
        <w:t>قال،دخلت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بزيع؟فقلت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للّه،أما أنه ليس لهؤلاء المغيرية شيء خيرا من القتل لأنهم لا يتوبون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أورمة،عن محمد بن خالد البرقي،عن أبي طالب القمي،عن حنان بن سدير،عن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يزعمون أنكم آلهة يتلون علينا بذلك قرآنا يا أيها الرسل كلوا من الطيبات و اعملوا صالحا اني بما تعملون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سمعي و بصري و شعري و بشري و لحمي و دمي من هؤلاء براء برء اللّه منهم و رسوله،ما هؤلاء على ديني و دين آبائي،و اللّه لا يجمعني و اياهم يوم القيامة الا و هو عليهم 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علم اللّه و تراجمة و حي اللّه و نحن قوم معصومون أمر اللّه بطاعتنا و نهى عن معصيتنا،نحن الحجة البالغة على من دون السماء و فوق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إشكيب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أبي طالب عن سدير ان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ابراهيم بن اسحاق الموصلي عن يونس بن عبد الرحمن،عن العلاء بن رزين،عن المفضل بن عمر،قال،سمعت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السفلة،انما شيعة جعفر من عف بطنه و فرجه و اشتد جهاده و عمل لخالقه و رجا ثوابه و خاف عقابه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محمد بن الحسين،عن موسى بن سلام،عن حبيب الخثعمي،عن ابن أبي يعفور،قال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فأستأذن عليه </w:t>
      </w:r>
    </w:p>
    <w:p>
      <w:pPr>
        <w:pStyle w:val="BookText"/>
        <w:rPr/>
      </w:pPr>
      <w:r>
        <w:rPr>
          <w:rFonts w:ascii="Amiri" w:hAnsi="Amiri" w:eastAsia="Amiri" w:cs="Amiri"/>
          <w:color w:val="111111"/>
          <w:sz w:val="28"/>
          <w:sz w:val="28"/>
          <w:szCs w:val="28"/>
          <w:rtl w:val="true"/>
          <w:lang w:bidi="ar-SA"/>
        </w:rPr>
        <w:t>رجل حسن الهيئة،فقال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السفلة،فما تقارت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الارض حتى خرجت،فسألت عنه فوجدته غاليا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أبيه،عن محمد بن سنان،عن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مراد أخي عند أبي عبد اللّه عليه السّلام فقال له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خف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بهؤلاء الذين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تقارت</w:t>
      </w:r>
    </w:p>
    <w:p>
      <w:pPr>
        <w:pStyle w:val="BookText"/>
        <w:rPr/>
      </w:pPr>
      <w:r>
        <w:rPr>
          <w:rFonts w:ascii="Amiri" w:hAnsi="Amiri" w:eastAsia="Amiri" w:cs="Amiri"/>
          <w:color w:val="111111"/>
          <w:sz w:val="28"/>
          <w:sz w:val="28"/>
          <w:szCs w:val="28"/>
          <w:rtl w:val="true"/>
          <w:lang w:bidi="ar-SA"/>
        </w:rPr>
        <w:t>بالفاء أو بالقاف و تشديد الهمزة قبل الراء من باب التفعل،و أصله ليس من المهموز بل من الاجوف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من التخريج بمعنى استبطان الامر و استكشافه و استنباطه و استخراجه من مظانه و مآنه و من مداركه و دلائله،يعني ما انتشرت و ما مشيت و ما ذهبت و ما ضربت في الارض حتى استكشفت أمر الرجل و استعلمت حاله و اختبرته و فتشت عن دخلته و سألت الاقوام و استخبرتهم عنه،فوجدته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مولانا الصادق عليه السّلام كان قد ألهمه اللّه تعالى ذلك و أطلعه عليه،فعلم خبث باطنه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فوارا بالضم و فوارانا بالتحريك،أي انتشر وهاج،و الفائر المنتشر و الهايج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مشى على أطراف قدميه لئلا يسمع صوتهما،وقار أيضا اذا نفر و ذهب في الارض،وقار القصيد اذا خيله و حدث به نفسه،و اقتور الشيء اذا قطعه مستديرا قال ذلك كله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تقاررت حتى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على التفاعل من القرار و تخفيف خرجت من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67" w:name="pg1025_10868"/>
    </w:p>
    <w:p>
      <w:pPr>
        <w:pStyle w:val="BookText"/>
        <w:rPr/>
      </w:pPr>
      <w:bookmarkEnd w:id="167"/>
      <w:r>
        <w:rPr>
          <w:rFonts w:ascii="Amiri" w:hAnsi="Amiri" w:eastAsia="Amiri" w:cs="Amiri"/>
          <w:color w:val="111111"/>
          <w:sz w:val="28"/>
          <w:sz w:val="28"/>
          <w:szCs w:val="28"/>
          <w:rtl w:val="true"/>
          <w:lang w:bidi="ar-SA"/>
        </w:rPr>
        <w:t>قتلوا يعني اصحاب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على الارض مليّا ثم رفع رأسه فقال كلا زعم القوم انهم لا يصلون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القمي عن حمدان بن سليمان،عن محمد بن الحسين،عن ابن فضال،عن أبي المغراء، عن عنبسة،قال،قال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أمسينا و ما أحد أعدى لنا ممن ينتحل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 عن موسى بن يسار،عن عبد اللّه بن شريك،عن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 السّلام عند امرأة من عنزة و هي أم عمر و اذ أتاه قنبر،فقال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عشرة نفر بالباب يزعمون أنك ربهم،قال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ربنا،و أنت الذى خلقتنا،و أنت الذي ترزقنا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لا تفعلوا انما انا مخلوق مثلكم،فأبوا أن يقلعوا،فقال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ربي و ربكم اللّه ويلكم توبوا و ارجعوا،فقالوا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نرجع عن مقالتنا أنت ربنا ترزقنا و أنت خلقتنا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قنبر آتني بالفعلة،فخرج قنبر فأتاه بعشر رجال مع الزبل و المرور، فأمرهم أن يحفروا لهم في الارض،فلما حفروا خدا أمرنا بالحطب و النار فطرح فيه حتى صار نارا تتوقد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توبوا و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نرجع، فقذف علي عليه السّلام بعضهم ثم قذف بقيتهم في النار،ثم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اذا أبصرت شيئا منكرا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قدت نارى و دعوت قنبرا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452703_373438147"/>
      <w:bookmarkStart w:id="169" w:name="_Toc60"/>
      <w:bookmarkEnd w:id="168"/>
      <w:r>
        <w:rPr>
          <w:rtl w:val="true"/>
        </w:rPr>
        <w:t>في معاوية بن عمار و ذكر عمره</w:t>
      </w:r>
      <w:bookmarkEnd w:id="16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بني دهن و هم حي من بجيلة،و كان يبيع السابري،و عاش مائة و خمسا و سبعين سنة</w:t>
      </w:r>
      <w:r>
        <w:rPr>
          <w:rFonts w:eastAsia="Amiri" w:cs="Amiri" w:ascii="Amiri" w:hAnsi="Amiri"/>
          <w:color w:val="111111"/>
          <w:sz w:val="28"/>
          <w:szCs w:val="28"/>
          <w:rtl w:val="true"/>
          <w:lang w:bidi="ar-SA"/>
        </w:rPr>
        <w:t xml:space="preserve">. </w:t>
      </w:r>
      <w:bookmarkStart w:id="170" w:name="pg1025_10869"/>
    </w:p>
    <w:p>
      <w:pPr>
        <w:pStyle w:val="Heading2"/>
        <w:numPr>
          <w:ilvl w:val="1"/>
          <w:numId w:val="1"/>
        </w:numPr>
        <w:rPr/>
      </w:pPr>
      <w:bookmarkStart w:id="171" w:name="__RefHeading___Toc1452705_373438147"/>
      <w:bookmarkStart w:id="172" w:name="_Toc61"/>
      <w:bookmarkEnd w:id="170"/>
      <w:bookmarkEnd w:id="171"/>
      <w:r>
        <w:rPr>
          <w:rtl w:val="true"/>
        </w:rPr>
        <w:t>في أبى البخترى وهب بن وهب</w:t>
      </w:r>
      <w:r>
        <w:rPr>
          <w:rtl w:val="true"/>
        </w:rPr>
        <w:t>(</w:t>
      </w:r>
      <w:r>
        <w:rPr/>
        <w:t>1</w:t>
      </w:r>
      <w:r>
        <w:rPr>
          <w:rtl w:val="true"/>
        </w:rPr>
        <w:t>)</w:t>
      </w:r>
      <w:bookmarkEnd w:id="172"/>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علي بن قتيبة بن محمد بن قتيبة،عن علي بن سلمة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اسمه وهب بن وهب بن كثير بن زمعة بن الاسود صاحب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البختري من أكذب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هلال،عن أبي الحسن الرضا عليه السّلام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يخبر ان أبا البختري كان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تستأمر في قرشي سبع مرات،قال،فقال له أبو الحسن،قد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العباس،و ذكر رجل لأبي الحسن عليه السّلام ان أبا البختري و حديثه عن جعفر و كان الرجل يكذبه،فقال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 على اللّه و ملائكته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الحسن عن أبيه انه خرج مع أبي عبد اللّه جعفر جده عليه السّلام الى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البخترى وهب بن وهب</w:t>
      </w:r>
    </w:p>
    <w:p>
      <w:pPr>
        <w:pStyle w:val="BookText"/>
        <w:rPr/>
      </w:pPr>
      <w:r>
        <w:rPr>
          <w:rFonts w:ascii="Amiri" w:hAnsi="Amiri" w:eastAsia="Amiri" w:cs="Amiri"/>
          <w:color w:val="111111"/>
          <w:sz w:val="28"/>
          <w:sz w:val="28"/>
          <w:szCs w:val="28"/>
          <w:rtl w:val="true"/>
          <w:lang w:bidi="ar-SA"/>
        </w:rPr>
        <w:t xml:space="preserve">كان قاضي القضاة ببغداد لهارون الرشيد،كان عامي المذهب و كان كذابا له أحاديث و اقاصيص مع الرشيد في الكذب قاله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رواه أبو جعفر بن بابويه عن أبيه،و الصفار عن ابراهيم بن هاشم و السندي بن محمد عنه،و له كتاب مولد أمير المؤمنين عليه السّلام،رواه أبو محمد الحسن ابن طاهر العلوي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173" w:name="pg1025_10870"/>
    </w:p>
    <w:p>
      <w:pPr>
        <w:pStyle w:val="BookText"/>
        <w:rPr/>
      </w:pPr>
      <w:bookmarkEnd w:id="173"/>
      <w:r>
        <w:rPr>
          <w:rFonts w:ascii="Amiri" w:hAnsi="Amiri" w:eastAsia="Amiri" w:cs="Amiri"/>
          <w:color w:val="111111"/>
          <w:sz w:val="28"/>
          <w:sz w:val="28"/>
          <w:szCs w:val="28"/>
          <w:rtl w:val="true"/>
          <w:lang w:bidi="ar-SA"/>
        </w:rPr>
        <w:t>نخله،حتى اذا كان ببعض الطريق لقيته أم أبي البختري،فوقف و عدل بوجه دابته فأرسلت اليه بالسلام فرد عليها السلام،فلما انصرف أبوه و جده الى المدينة،أتى قوم جعفرا فذكروا له خطبته أم أبي البختري؟فقال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1452707_373438147"/>
      <w:bookmarkStart w:id="175" w:name="_Toc62"/>
      <w:bookmarkEnd w:id="174"/>
      <w:r>
        <w:rPr>
          <w:rtl w:val="true"/>
        </w:rPr>
        <w:t>ما روى في مسمع بن مالك كردين أبى سيار</w:t>
      </w:r>
      <w:bookmarkEnd w:id="175"/>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مسمع كردين؟فقال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مالك من أهل البصرة،و كان ثقة</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452709_373438147"/>
      <w:bookmarkStart w:id="177" w:name="_Toc63"/>
      <w:bookmarkEnd w:id="176"/>
      <w:r>
        <w:rPr>
          <w:rtl w:val="true"/>
        </w:rPr>
        <w:t>ما روى في أبى موسى البناء</w:t>
      </w:r>
      <w:bookmarkEnd w:id="177"/>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 عن هشام بن الحكم،قال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موسى البناء على أبي عبد اللّه عليه السّلام مع نفر من أصحابه،فقال لهم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قال،فذهب على وجهه في طريق مكة،فذهب من 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بعد ذلك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 أفعل</w:t>
      </w:r>
    </w:p>
    <w:p>
      <w:pPr>
        <w:pStyle w:val="BookText"/>
        <w:rPr/>
      </w:pPr>
      <w:r>
        <w:rPr>
          <w:rFonts w:ascii="Amiri" w:hAnsi="Amiri" w:eastAsia="Amiri" w:cs="Amiri"/>
          <w:color w:val="111111"/>
          <w:sz w:val="28"/>
          <w:sz w:val="28"/>
          <w:szCs w:val="28"/>
          <w:rtl w:val="true"/>
          <w:lang w:bidi="ar-SA"/>
        </w:rPr>
        <w:t>و قال النجاشي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أبو عبد اللّه عليه السّلام بأمه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به الحسن بن داود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التعويل على ما رواه أبو عمرو الكشي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من قرح</w:t>
      </w:r>
    </w:p>
    <w:p>
      <w:pPr>
        <w:pStyle w:val="BookText"/>
        <w:rPr/>
      </w:pPr>
      <w:r>
        <w:rPr>
          <w:rFonts w:ascii="Amiri" w:hAnsi="Amiri" w:eastAsia="Amiri" w:cs="Amiri"/>
          <w:color w:val="111111"/>
          <w:sz w:val="28"/>
          <w:sz w:val="28"/>
          <w:szCs w:val="28"/>
          <w:rtl w:val="true"/>
          <w:lang w:bidi="ar-SA"/>
        </w:rPr>
        <w:t>بضم القاف و اسكان الراء و اهمال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تحرك الراء في في الشعر،و هو سوق وادي القرى،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178" w:name="pg1025_10871"/>
    </w:p>
    <w:p>
      <w:pPr>
        <w:pStyle w:val="Heading2"/>
        <w:numPr>
          <w:ilvl w:val="1"/>
          <w:numId w:val="1"/>
        </w:numPr>
        <w:rPr/>
      </w:pPr>
      <w:bookmarkStart w:id="179" w:name="__RefHeading___Toc1452711_373438147"/>
      <w:bookmarkStart w:id="180" w:name="_Toc64"/>
      <w:bookmarkEnd w:id="178"/>
      <w:bookmarkEnd w:id="179"/>
      <w:r>
        <w:rPr>
          <w:rtl w:val="true"/>
        </w:rPr>
        <w:t>ما روى في عبد الرحمن بن أبى عبد اللّه</w:t>
      </w:r>
      <w:bookmarkEnd w:id="180"/>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مسعود،عن عبد الرحمن بن أبي عبد اللّه؟فذكر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الرحمن بن ميمون الذي في الحديث و أبو عبد اللّه رجل من أهل البصرة اسمه ميمون،و عبد الرحمن هو ختن فضيل بن يسار</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452713_373438147"/>
      <w:bookmarkStart w:id="182" w:name="_Toc65"/>
      <w:bookmarkEnd w:id="181"/>
      <w:r>
        <w:rPr>
          <w:rtl w:val="true"/>
        </w:rPr>
        <w:t>ما روى في بشر بن طرخان النخاس</w:t>
      </w:r>
      <w:bookmarkEnd w:id="182"/>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الوشاء،عن بشر بن طرخان،قال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الحيرة اتيته، فسألني عن صناعتي؟فقلت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 الدواب؟فقلت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كنت رث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لي بغلة فضحاء بيضاء الاعفاج بيضاء البطن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هذه الصفة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فلقيت غلاما تحته بغلة بهذه الصفة،فسألته عنها؟فدلني على مولاه،فأتيته فلم ابرح حتى اشتريتها،ثم اتيت أبا عبد اللّه عليه السّلام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الصفة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اللّه ولدك و كثر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فرزقت من ذلك ببركة دعائه و نشبت من الاولاد ما قصرت عنه الامنية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به رسول اللّه صلّى اللّه عليه و آله و بني به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بالزاء المفتوحة مكان الراء الساكنة فجبل بالمزدلفة و اسم شيطان،و لا محل و لا مدخل في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 رجال الكشى</w:t>
      </w:r>
      <w:r>
        <w:rPr>
          <w:rFonts w:eastAsia="Amiri" w:cs="Amiri" w:ascii="Amiri" w:hAnsi="Amiri"/>
          <w:color w:val="111111"/>
          <w:sz w:val="28"/>
          <w:szCs w:val="28"/>
          <w:rtl w:val="true"/>
          <w:lang w:bidi="ar-SA"/>
        </w:rPr>
        <w:t xml:space="preserve">. </w:t>
      </w:r>
      <w:bookmarkStart w:id="183" w:name="pg1025_10872"/>
    </w:p>
    <w:p>
      <w:pPr>
        <w:pStyle w:val="Heading2"/>
        <w:numPr>
          <w:ilvl w:val="1"/>
          <w:numId w:val="1"/>
        </w:numPr>
        <w:rPr/>
      </w:pPr>
      <w:bookmarkStart w:id="184" w:name="__RefHeading___Toc1452715_373438147"/>
      <w:bookmarkStart w:id="185" w:name="_Toc66"/>
      <w:bookmarkEnd w:id="183"/>
      <w:bookmarkEnd w:id="184"/>
      <w:r>
        <w:rPr>
          <w:rtl w:val="true"/>
        </w:rPr>
        <w:t>ما روى في داود بن زربى</w:t>
      </w:r>
      <w:bookmarkEnd w:id="185"/>
    </w:p>
    <w:p>
      <w:pPr>
        <w:pStyle w:val="BookText"/>
        <w:rPr/>
      </w:pPr>
      <w:r>
        <w:rPr>
          <w:rFonts w:ascii="Amiri" w:hAnsi="Amiri" w:eastAsia="Amiri" w:cs="Amiri"/>
          <w:color w:val="111111"/>
          <w:sz w:val="28"/>
          <w:sz w:val="28"/>
          <w:szCs w:val="28"/>
          <w:rtl w:val="true"/>
          <w:lang w:bidi="ar-SA"/>
        </w:rPr>
        <w:t>و كان أخص الناس بالرشيد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اسماعيل الرازي،قال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عدة الطهارة؟فقال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أوجبه اللّه فواحدة،و أضاف اليها رسول اللّه صلّى اللّه عليه و آله واحدة لضعف الناس،و من توضأ ثلاثا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معه في ذا حتى جاء داود بن زربي،فاخذ زاوية من البيت فسأله عما سألته في عدة الطهارة؟فقال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 من نقص عنه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فارتعدت فرائصي و كاد أن يدخلني الشيطان،فأبصر أبو عبد اللّه عليه السّلام إلي و قد تغير لوني،فقال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يا داود هذا هو الكفر أو ضرب الاعناق،قال،فخرجنا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بيت ابن زربي الى جوار بستان أبى جعفر المنصور،و كان قد القي الى أبي جعفر أمر داود بن زربي،و أنه رافضي يختلف الى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مطلع على طهارته فان هو توضأ وضوء جعفر بن محمد فاني لاعرف طهارته،حققت عليه القول و قتلته،فاطلع و داود يتهيأ للصلاة من حيث لا يراه،فاسبغ داود بن زربي الوضوء ثلاثا ثلاثا كما أمره أبو عبد الله عليه السّلام،فما تم وضوئه حتى بعث اليه أبو جعفر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دخلت عليه رحب 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قيل فيك شيء باطل و ما أنت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اطلعت على طهارتك،و ليست طهارتك طهارة الرافضة فاجعلني في حل،فأمر له بمائة الف درهم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قال،فقال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انا و داود بن زربى عند أبي عبد اللّه عليه السّلام، فقال له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فداك حقنت دمائنا في دار الدنيا،و نرجو أن ندخل </w:t>
      </w:r>
      <w:bookmarkStart w:id="186" w:name="pg1025_10873"/>
    </w:p>
    <w:p>
      <w:pPr>
        <w:pStyle w:val="BookText"/>
        <w:rPr/>
      </w:pPr>
      <w:bookmarkEnd w:id="186"/>
      <w:r>
        <w:rPr>
          <w:rFonts w:ascii="Amiri" w:hAnsi="Amiri" w:eastAsia="Amiri" w:cs="Amiri"/>
          <w:color w:val="111111"/>
          <w:sz w:val="28"/>
          <w:sz w:val="28"/>
          <w:szCs w:val="28"/>
          <w:rtl w:val="true"/>
          <w:lang w:bidi="ar-SA"/>
        </w:rPr>
        <w:t>بيمنك و بركتك الجنة،فقال أبو عبد اللّه عليه السّلام فعل اللّه ذلك بك و باخوانك من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داود الرقي بما مر عليكم حتى تسكن روعته،قال،فحدثه بالامر كله،قال،فقال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أفتيته لأنه كان أشرف على القتل من يد هذا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زربي توضأ مثنى مثنى و لا تزيدن عليه،و انك ان زدت عليه فلا صلاة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بعض أصحابه،عن علي بن عقبة،أو غيره،عن الضحاك بن الاشعث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داود بن زربي،قال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الى أبي الحسن موسى عليه السّلام مالا،فأخذ بعضه و ترك بعضه،فقلت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تأخذ الباقي؟قال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هذا الامر يطلبه منك،فلما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الحسن الرضا عليه السّلام فأخذه مني</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452717_373438147"/>
      <w:bookmarkStart w:id="188" w:name="_Toc67"/>
      <w:bookmarkEnd w:id="187"/>
      <w:r>
        <w:rPr>
          <w:rtl w:val="true"/>
        </w:rPr>
        <w:t>ما روى في ضريس بن عبد الملك بن أعين الشيبانى</w:t>
      </w:r>
      <w:bookmarkEnd w:id="188"/>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انما سمي الكناسي لان تجارته بالكناسة،و كانت تحته بنت حمران،و هو خير فاضل ثقة</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1452719_373438147"/>
      <w:bookmarkStart w:id="190" w:name="_Toc68"/>
      <w:bookmarkEnd w:id="189"/>
      <w:r>
        <w:rPr>
          <w:rtl w:val="true"/>
        </w:rPr>
        <w:t>في على بن حزور الكناسى</w:t>
      </w:r>
      <w:bookmarkEnd w:id="190"/>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فضال،عن علي ابن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بمحمد بن الحنفية الا أنه كان من رواة الناس</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452721_373438147"/>
      <w:bookmarkStart w:id="192" w:name="_Toc69"/>
      <w:bookmarkEnd w:id="191"/>
      <w:r>
        <w:rPr>
          <w:rtl w:val="true"/>
        </w:rPr>
        <w:t>ما روى في حيان السراج و احتجاج أبى عبد اللّه</w:t>
      </w:r>
      <w:r>
        <w:rPr>
          <w:rtl w:val="true"/>
        </w:rPr>
        <w:t>(</w:t>
      </w:r>
      <w:r>
        <w:rPr>
          <w:rtl w:val="true"/>
        </w:rPr>
        <w:t>ع</w:t>
      </w:r>
      <w:r>
        <w:rPr>
          <w:rtl w:val="true"/>
        </w:rPr>
        <w:t>)</w:t>
      </w:r>
      <w:bookmarkEnd w:id="192"/>
    </w:p>
    <w:p>
      <w:pPr>
        <w:pStyle w:val="BookText"/>
        <w:rPr/>
      </w:pPr>
      <w:r>
        <w:rPr>
          <w:rFonts w:ascii="Amiri" w:hAnsi="Amiri" w:eastAsia="Amiri" w:cs="Amiri"/>
          <w:color w:val="111111"/>
          <w:sz w:val="28"/>
          <w:sz w:val="28"/>
          <w:szCs w:val="28"/>
          <w:rtl w:val="true"/>
          <w:lang w:bidi="ar-SA"/>
        </w:rPr>
        <w:t>عليه في محمد بن الحنيفة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أصبغ،عن مروان بن مسلم،عن بريد العجلي،قال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سبقت قليلا أدركت حيان السراج،قال،و أشار الى موضع في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هاهنا جالسا فذكر محمد بن الحنفية و ذكر حياته و جعل يطريه و يقرظه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حيان أ ليس تزعم و يزعمون و تروي و يروون لم يكن في بني اسرائيل شيء الا هو في هذه الامة مثله؟قال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رأينا و رأيتهم أو سمعنا و سمعتهم بعالم مات على أعين الناس فنكح نساؤه و قسمت أمواله و هو حي لا يموت؟فقال و لم يرد علي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أصحابنا،عن عبد الرحمن بن الحجاج،قال،قال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عم لي يسألني أن آذن لحيان السراج فأذنت 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اني أريد أن أسألك عن شيء أنا به عالم الا أني أحب أن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عمك محمد بن علي مات؟قال،قلت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أنه كان في ضيعة له فأتى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قال،فأتيته و قد كانت أصابته غشية فأفاق،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الى ضيعتك قال،فأبيت،فقال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فما بلغت الضيعة حتى أتوني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ادركه،فأتيته فوجدته قد اعتقل لسانه،فدعا بطست،و جعل يكتب وصيته فما برحت حتى غمضته و غسلته و كفنته و صليت عليه و دفنته،فان كان هذا موتا فقد و اللّه مات،قال،فقال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شبه على أبيك،قال،قلت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أنت تصدف على قلبك،قال،فقال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الصدف على القلب؟قال،قلت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بن </w:t>
      </w:r>
    </w:p>
    <w:p>
      <w:pPr>
        <w:pStyle w:val="BookText"/>
        <w:rPr/>
      </w:pPr>
      <w:r>
        <w:rPr>
          <w:rFonts w:ascii="Amiri" w:hAnsi="Amiri" w:eastAsia="Amiri" w:cs="Amiri"/>
          <w:color w:val="111111"/>
          <w:sz w:val="28"/>
          <w:sz w:val="28"/>
          <w:szCs w:val="28"/>
          <w:rtl w:val="true"/>
          <w:lang w:bidi="ar-SA"/>
        </w:rPr>
        <w:t>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عيسى،و محمد بن عبد الجبار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العباسي بن معروف،عن عبد اللّه بن الصلت أبي طالب، عن حماد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حيان السراج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الجبار الذهلى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باعجام الذال المضمومة من 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ذهل حي من بكر و هما ذهلان كلاهما من ربيعة،أحدهما ذهل بن شيبان بن ثعلبة بن عكابة،و الاخر ذهل بن ثعلبة بن عكابة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لام ذهل بن شيبان قبيلة منها يحيى الحافظ و الامام أحمد على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عبد الجبار هذا هو محمد بن أبي الصهبان،كان عبد الجبار يكنى أبا الصهبان،قمي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في كتاب الرجال في أصحاب أبي جعفر الثاني،و في أصحاب أبي الحسن الثالث،و في أصحاب أبي محمد العسكري عليه السّلام،و وثقه لا في موضع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سعد بن عبد اللّه،و عبد اللّه بن جعفر الحميري،و محمد بن يحيى العطار،و أحمد بن ادريس و غيرهم من المشيخة الافاخم الاجلاء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كلام أبي عمرو الكشي رحمه اللّه تعالى أنه روي عن عبد اللّه 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1702/4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379/3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193" w:name="pg1025_10876"/>
    </w:p>
    <w:p>
      <w:pPr>
        <w:pStyle w:val="BookText"/>
        <w:rPr/>
      </w:pPr>
      <w:bookmarkEnd w:id="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على بن اسماعيل،و يعقوب بن يزيد،عن حماد بن عيسى، عن الحسين بن المختار القلانسي،عن عبد اللّه بن مسكان،قال،دخل حيان السراج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حيان ما يقول أصحابك في محمد بن علي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هو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أنه كان فيمن عاده في مرضه،و فيمن أغمضه و فيمن أدخله حفرته،و زوج نساؤه،و قسم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محمد بن الحنفية في هذه الامة مثل عيسى بن مريم،فقال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حيان شبه على أعدائه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شبه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فتزعم أن أبا جعفر عدو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لكنك تصدف يا حيان،و قد 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فتبت الى اللّه من كلام حيان ثلاثين يوما</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452723_373438147"/>
      <w:bookmarkStart w:id="195" w:name="_Toc70"/>
      <w:bookmarkEnd w:id="194"/>
      <w:r>
        <w:rPr>
          <w:rtl w:val="true"/>
        </w:rPr>
        <w:t>ما روى في حماد بن عيسى الجهنى البصرى</w:t>
      </w:r>
      <w:bookmarkEnd w:id="195"/>
    </w:p>
    <w:p>
      <w:pPr>
        <w:pStyle w:val="BookText"/>
        <w:rPr/>
      </w:pPr>
      <w:r>
        <w:rPr>
          <w:rFonts w:ascii="Amiri" w:hAnsi="Amiri" w:eastAsia="Amiri" w:cs="Amiri"/>
          <w:color w:val="111111"/>
          <w:sz w:val="28"/>
          <w:sz w:val="28"/>
          <w:szCs w:val="28"/>
          <w:rtl w:val="true"/>
          <w:lang w:bidi="ar-SA"/>
        </w:rPr>
        <w:t>و دعوة أبى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كم عاش</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حماد بن عيسى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انا و عباد بن صهيب البصري من أبي عبد اللّه عليه السّلام،فحفظ عباد مائتي حديث،و قد كان يحدث بها عنه عباد،و حفظت أنا سبعين حديثا 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أشكك نفسي حتى اقتصرت على هذه العشرين حديثا التي لم تدخلني فيها الشكوك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حماد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الاول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أدع اللّه لي أن يرزقني دارا و زوجة و ولدا و خادما و الحج في كل 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196" w:name="pg1025_10877"/>
    </w:p>
    <w:p>
      <w:pPr>
        <w:pStyle w:val="BookText"/>
        <w:rPr/>
      </w:pPr>
      <w:bookmarkEnd w:id="196"/>
      <w:r>
        <w:rPr>
          <w:rFonts w:ascii="Amiri" w:hAnsi="Amiri" w:eastAsia="Amiri" w:cs="Amiri"/>
          <w:color w:val="111111"/>
          <w:sz w:val="28"/>
          <w:sz w:val="28"/>
          <w:szCs w:val="28"/>
          <w:rtl w:val="true"/>
          <w:lang w:bidi="ar-SA"/>
        </w:rPr>
        <w:t>و ارزقه دارا و زوجة و ولدا و خادما و الحج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اشترط خمسين سنة علمت أني لا أحج من خمسين سنة، 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حججت ثمانيا و أربعين سنة،و هذه داري قد رزقتها،و هذه زوجتي وراء الستر تسمع كلامي،و هذا ابني،و هذا خادمي قد رزقت كل ذلك،فحج بعد هذا الكلام حجتين 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بعد الخمسين حاجا،فزامل أبا العباس النوفلي القصير،فلما صار في موضع الاحرام دخل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الوادي فحمله فغرقه الماء رحمنا اللّه و اياه،قبل أن يحج زيادة على الخمسين،عاش الى وقت الرضا عليه السّلام و توفى سنة تسع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جهينة و كان أصله كوفيا و مسكنه البصرة،و عاش نيفا و سبعين سنة و مات بوادي قناة بالمدينة،و هو وادى يسيل من الشجرة الى المدينة</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452725_373438147"/>
      <w:bookmarkStart w:id="198" w:name="_Toc71"/>
      <w:bookmarkEnd w:id="197"/>
      <w:r>
        <w:rPr>
          <w:rtl w:val="true"/>
        </w:rPr>
        <w:t>ما روى في عبد اللّه بن بكير الرجانى</w:t>
      </w:r>
      <w:bookmarkEnd w:id="198"/>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ليس هو من ولد أعين،له ابن اسمه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جبريل بن أحمد الفاريابي بخطة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اسحاق،عن أحمد بن عبد اللّه الكرخي،عن يونس بن عبد الرحمن،عن يونس بن يعقوب عن عبد اللّه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غلام فبكيت،فقال، ما يبكيك يا بني ما كل من طلب هذا الامر أصابه؟ثم دخلت على جعفر عليه السّلام بعد أبي جعفر عليه السّلام فلما رآني و أنا مقبل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452727_373438147"/>
      <w:bookmarkStart w:id="200" w:name="_Toc72"/>
      <w:bookmarkEnd w:id="199"/>
      <w:r>
        <w:rPr>
          <w:rtl w:val="true"/>
        </w:rPr>
        <w:t>ما روى في شعيب بن أعين</w:t>
      </w:r>
      <w:bookmarkEnd w:id="200"/>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فضال،عن شعيب يروي عنه سيف بن عميرة؟فقال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ثقة </w:t>
      </w:r>
      <w:bookmarkStart w:id="201" w:name="pg1025_10878"/>
    </w:p>
    <w:p>
      <w:pPr>
        <w:pStyle w:val="Heading2"/>
        <w:numPr>
          <w:ilvl w:val="1"/>
          <w:numId w:val="1"/>
        </w:numPr>
        <w:rPr/>
      </w:pPr>
      <w:bookmarkStart w:id="202" w:name="__RefHeading___Toc1452729_373438147"/>
      <w:bookmarkStart w:id="203" w:name="_Toc73"/>
      <w:bookmarkEnd w:id="201"/>
      <w:bookmarkEnd w:id="202"/>
      <w:r>
        <w:rPr>
          <w:rtl w:val="true"/>
        </w:rPr>
        <w:t>ما روى في أبى حنيفة سابق الحاج</w:t>
      </w:r>
      <w:bookmarkEnd w:id="203"/>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عمرو بن عثمان عن بعض أصحابنا،عن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قنبر أمير المؤمنين عليه السّلام فقال هذا سابق الحاج و قد أتى و هو في الرحبة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خاسر الحاج يتعب البهيمة و ينقر الصلاة،أخرج اليه فاطرده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البراثي،و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المزخرف،عن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أبو حنيفة السابق،و أنه يسير في أربع عشرة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452731_373438147"/>
      <w:bookmarkStart w:id="205" w:name="_Toc74"/>
      <w:bookmarkEnd w:id="204"/>
      <w:r>
        <w:rPr>
          <w:rtl w:val="true"/>
        </w:rPr>
        <w:t>ما روى في أبى داود المسترق</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علي بن فضال،عن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أبى داود المسترق</w:t>
      </w:r>
    </w:p>
    <w:p>
      <w:pPr>
        <w:pStyle w:val="BookText"/>
        <w:rPr/>
      </w:pPr>
      <w:r>
        <w:rPr>
          <w:rFonts w:ascii="Amiri" w:hAnsi="Amiri" w:eastAsia="Amiri" w:cs="Amiri"/>
          <w:color w:val="111111"/>
          <w:sz w:val="28"/>
          <w:sz w:val="28"/>
          <w:szCs w:val="28"/>
          <w:rtl w:val="true"/>
          <w:lang w:bidi="ar-SA"/>
        </w:rPr>
        <w:t>ابو داود المسترق هو الذي يجعله رئيس المحدثين أبو جعفر الكليني في جامعه الكافي صدر السند من باب التعليق،و يروي عنه كثيرا في طبقة الاسناد بتوسط العدة و بواسطة واحدة،و هو يروي عن الحسين بن سعيد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في باب مقدار الماء الذي يجزي للوضوء و للغسل،عدة من أصحابنا عن أحمد بن محمد و أبي داود جميعا،عن الحسين بن سعيد،عن فضالة الحديث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أورده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هنا لك ملتبس على غير المتمهرين من أهل هذا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قد روى محمد بن يعقوب،عن أبي داود،عن الحسين بن سعيد،و ليس بالمسترق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قطعا،و الى الان لم يتبين و لم يتضح لي من هو من أصحابنا،و الظاهر أنه أبو داود السجستاني سليمان بن الاشعث من أئمة الحديث للعامة الذي يناسبه التاريخ فتأمل و 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من تعاجيب الاوهام و عجائب التوهمات،و مما ليس يستحق الاصاخة له و الاصغاء اليه،و حسبان أنه ليس بالمسترق قطعا قطع على الوهم و حسبان على الباطل،و التاريخ ليس كما قد ظن،على ما قد أوضحناه في التعليقات و المعلقات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الشيخ رحمه اللّه تعالى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المسترق له كتاب أخبرنا به أحمد بن عبدون،عن ابن الزبير عن على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محبوب،عن أبي داود،و أنبأ به ابن أبي جيد،عن ابن الوليد،عن الصفار،عن محمد بن الحسين،عن أبي داود،و رواه عبد الرحمن بن نجران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فاذن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يروي عن محمد بن الحسين بن أبي الخطاب عن أبي داود المسترق،كما ذكر في الفهرست،و محمد بن الحسن الصفار في طبقة أبى جعفر الكليني،و محمد بن الحسين بن أبي الخطاب في طبقة العدة الذين يروي عنهم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استقام رواية الكليني عن أبي داود المسترق بتوسط العدة،و أيضا من الصحيح الثابت أن الصفار مات سنة تسعين و مائتين،و محمد بن الحسين أبي الخطاب سنة اثنتين و ستين و مائتين،و قد توفي أبو داود المسترق و هو سليمان بن سفيان سنة احدى و ثلاثين و مائتين،على ما أورده النجاشي رحمه اللّه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المعروف بالرجال الكبير للسيد ميرزا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يتعرض السيد الداماد لآرائه في هذا الكتاب و يناقش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الاشرف</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داود المسترق؟قال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سفيان المسترق و هو المنشد،و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سليمان بن سفيان بن السمط المسترق كوفي،يروى عنه الفضل بن شاذان،أبو داود المسترق 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أعين من كنده و انما سمي المسترق لأنه كان راوية لشعر السيد،و كان يستخفه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لانشاده،يسترق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الصواب لا سنة ثلاثين و مائة كما في كتاب الحسن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نسخ كتاب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هو خطأ واضح فليتبصر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المنشد،و كان ثقة</w:t>
      </w:r>
    </w:p>
    <w:p>
      <w:pPr>
        <w:pStyle w:val="BookText"/>
        <w:rPr/>
      </w:pPr>
      <w:r>
        <w:rPr>
          <w:rFonts w:ascii="Amiri" w:hAnsi="Amiri" w:eastAsia="Amiri" w:cs="Amiri"/>
          <w:color w:val="111111"/>
          <w:sz w:val="28"/>
          <w:sz w:val="28"/>
          <w:szCs w:val="28"/>
          <w:rtl w:val="true"/>
          <w:lang w:bidi="ar-SA"/>
        </w:rPr>
        <w:t>و كان ثقة قول أبي عمرو الكشي على ما هو الظاهر،و على ما أورده السيد جمال الدين بن طاوس في اختياره،فهو المستند المعول عليه في توثيق أبي داود المسترق،و لذلك جزم به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جملة كلام على بن الحسن بن فضال فلا يصلح مستندا للحكم بتوثيق الرجل على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بذاك فان علي بن فضال مقبول الشهادة عند الاصحاب في الجرح و التعديل،و ان كان هو فتحيا لثقته و جلالته،كما هو المستبين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 مشددة</w:t>
      </w:r>
    </w:p>
    <w:p>
      <w:pPr>
        <w:pStyle w:val="BookText"/>
        <w:rPr/>
      </w:pPr>
      <w:r>
        <w:rPr>
          <w:rFonts w:ascii="Amiri" w:hAnsi="Amiri" w:eastAsia="Amiri" w:cs="Amiri"/>
          <w:color w:val="111111"/>
          <w:sz w:val="28"/>
          <w:sz w:val="28"/>
          <w:szCs w:val="28"/>
          <w:rtl w:val="true"/>
          <w:lang w:bidi="ar-SA"/>
        </w:rPr>
        <w:t>أي مشددة القاف من الاسترقاق على الاستفعال من الرقة،كان ينشد شعر السيد فيرقق القلوب و يسترق 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يستخفه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باهمال الحاء قبل الفاء المشددة بمعنى يجتمعون و يستديرون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 المطبوع من رجال الكشى</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هو الشيخ حسن صاحب المعالم و المنتقى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يرق على أفئدتهم و كان يسمى المنشد،و عاش تسعين سنة،و مات سنة ثلاثين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حوله و يحتفون به من جميع جوانبه،أو بمعنى أنهم كانوا يستوفون منه انشاد كل ما عنده من شعر السيد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استحف فلان أموال القوم أي أخذها بأسرها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باعجام الخاء،أي يطلبون منه الخفة و الرفق معهم و الملاينة و التأني بهم و منه في التنزيل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الراغب في المفردات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سنه ثلاثين و مائة</w:t>
      </w:r>
    </w:p>
    <w:p>
      <w:pPr>
        <w:pStyle w:val="BookText"/>
        <w:rPr/>
      </w:pPr>
      <w:r>
        <w:rPr>
          <w:rFonts w:ascii="Amiri" w:hAnsi="Amiri" w:eastAsia="Amiri" w:cs="Amiri"/>
          <w:color w:val="111111"/>
          <w:sz w:val="28"/>
          <w:sz w:val="28"/>
          <w:szCs w:val="28"/>
          <w:rtl w:val="true"/>
          <w:lang w:bidi="ar-SA"/>
        </w:rPr>
        <w:t>هكذا في أكثر نسخ هذا الكتاب،و كذا نقله الحسن بن داود و غيره،و هو غلط صريح يدافعه قوله أولا يروي عنه الفضل بن شاذان،فان الفضل بن شاذان من أصحاب أبي الحسن الهادي و أبي محمد العسكرى عليهما السّلام،و ابوه شاذان بن جبريل من اصحاب يونس بن عبد الرحمن،و ولادته بعد ثلاثين و مائة بأزيد من 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العتيقة سنة ثلاثين و مائتين مكان مائة و ذلك هو الصحيح الصواب،و هو المطابق لما أورده النجاشي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أبو داود المسترق المنشد مولى كندة ثم بني عدي منهم،روى عن سفيان بن مصعب عن جعفر بن محمد عليه السّلام،و عمر الى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 محمد بن موسى بن علي القزويني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اسماعيل بن علي الدعبلي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سمى المسترق لأنه كان يسترق الناس بشعر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خمس و عشرين و مائتين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06" w:name="pg1025_10882"/>
    </w:p>
    <w:p>
      <w:pPr>
        <w:pStyle w:val="Heading2"/>
        <w:numPr>
          <w:ilvl w:val="1"/>
          <w:numId w:val="1"/>
        </w:numPr>
        <w:rPr/>
      </w:pPr>
      <w:bookmarkStart w:id="207" w:name="__RefHeading___Toc1452733_373438147"/>
      <w:bookmarkStart w:id="208" w:name="_Toc75"/>
      <w:bookmarkEnd w:id="206"/>
      <w:bookmarkEnd w:id="207"/>
      <w:r>
        <w:rPr>
          <w:rtl w:val="true"/>
        </w:rPr>
        <w:t>ما روى في عبد الاعلى مولى أولاد سام</w:t>
      </w:r>
      <w:bookmarkEnd w:id="208"/>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علي بن أسباط، عن سيف بن عميرة،عن عبد الاعلى،قال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يعتبون علي بالكلام و أنا أكلم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مثلك من يقع ثم يطير فنعم،و أما من يقع ثم لا يطير فلا</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452735_373438147"/>
      <w:bookmarkStart w:id="210" w:name="_Toc76"/>
      <w:bookmarkEnd w:id="209"/>
      <w:r>
        <w:rPr>
          <w:rtl w:val="true"/>
        </w:rPr>
        <w:t>ما روى في الوليد بن صبيح</w:t>
      </w:r>
      <w:bookmarkEnd w:id="210"/>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خلف،عن ابراهيم بن هاشم،عن بكر بن صالح،عن الحسن بن علي،عن اسماعيل ابن عبد العزيز،عن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ابو بصير على أبي عبد اللّه عليه السّلام،فقال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ان لنا صديقا و هو رجل صدق يدين اللّه بما ندين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أبا محمد الذي تزكيه؟فقال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الوليد بن صبيح،فقال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الوليد بن صبيح</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452737_373438147"/>
      <w:bookmarkStart w:id="212" w:name="_Toc77"/>
      <w:bookmarkEnd w:id="211"/>
      <w:r>
        <w:rPr>
          <w:rtl w:val="true"/>
        </w:rPr>
        <w:t>ما روى في أبى نجران أبى عبد الرحمن بن أبى نجران</w:t>
      </w:r>
      <w:bookmarkEnd w:id="212"/>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عبد اللّه محمد بن نعيم الشاذاني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المدائني،عن موسى بن القاسم البجلي،عن حنان بن سدير،عن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قرابة يحبكم الا أنه يشرب هذا النبيذ قال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نجران هو الذي كان يشرب،غير أنه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يسكر؟قال،قلت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جعلت فداك أنه ليسكر،قال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فيترك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البارحة؟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يحدث عن سفيان بن مصعب،عن جعفر بن محمد عليه السّلام،و مات سليمان سنة احدى و ثلاثين و مائتين انتهى كلام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فربما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صليت ثلاث مرات،و ربما 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صليت البارحة العتمة،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صليت و لقد أيقظناك و جهدنا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أبو عبد اللّه عليه السّلام يده على جبهته طويلا،ثم نحى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يتركه فان زلت به قدم فان له قدما ثابتا بمودتنا أهل البيت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ابى نجران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البارحة العتمة</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العتمة محركة ثلث الليل الاول بعد غيبوبة الشفق،أو وقت صلاة العشاء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 بضم العين و اسكان التاء،و في الحديث ان النبي صلّى اللّه عليه و آله نهى عن تسمية العشاء الآخرة صلاة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الاثير في النهاية،و جامع الاصول؛ان الاعراب كانوا يسمون صلاة العشاء صلاة العتمة؟تسمية لها باسم وقتها،فنهى عليه و آله الصلاة و التسليم عن الاقتداء بهم في ذلك،و أمر باستعمال الاسم الناطق به لسان الشريعة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147/4</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bookmarkStart w:id="213" w:name="pg1025_10884"/>
    </w:p>
    <w:p>
      <w:pPr>
        <w:pStyle w:val="Heading2"/>
        <w:numPr>
          <w:ilvl w:val="1"/>
          <w:numId w:val="1"/>
        </w:numPr>
        <w:rPr/>
      </w:pPr>
      <w:bookmarkStart w:id="214" w:name="__RefHeading___Toc1452739_373438147"/>
      <w:bookmarkStart w:id="215" w:name="_Toc78"/>
      <w:bookmarkEnd w:id="213"/>
      <w:bookmarkEnd w:id="214"/>
      <w:r>
        <w:rPr>
          <w:rtl w:val="true"/>
        </w:rPr>
        <w:t>ما روى في المفضل بن عمر</w:t>
      </w:r>
      <w:bookmarkEnd w:id="215"/>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احمد،قال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يونس،عن حماد بن عثمان،قال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للمفضل بن عمر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 يا مشرك مالك و لا بني،يعني اسماعيل بن جعفر،و كان منقطعا اليه يقول فيه مع الخطابية،ثم رجع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حسان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اتاه موت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الوالد بعد الوالد،أما أنه قد استراح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اسحاق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الحسين،عن محمد بن سنان،عن بشير الدهان،قال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لمحمد بن كثير الثقفي،ما تقول في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عسيت أن أقول فيه،لو رأيت في عنقه صليبا و في وسطه كستيجا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على انه على الحق،بعد ما سمعتك تقول فيه ما تقول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المفضل بن عمر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وسطه كستيجا</w:t>
      </w:r>
    </w:p>
    <w:p>
      <w:pPr>
        <w:pStyle w:val="BookText"/>
        <w:rPr/>
      </w:pPr>
      <w:r>
        <w:rPr>
          <w:rFonts w:ascii="Amiri" w:hAnsi="Amiri" w:eastAsia="Amiri" w:cs="Amiri"/>
          <w:color w:val="111111"/>
          <w:sz w:val="28"/>
          <w:sz w:val="28"/>
          <w:szCs w:val="28"/>
          <w:rtl w:val="true"/>
          <w:lang w:bidi="ar-SA"/>
        </w:rPr>
        <w:t>بضم الكاف و اسكان السين المهملة قبل التاء المثناة من فوق المكسورة ثم الياء المثناة من تحت الساكنة قبل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الكستيج عن ابي يوسف خيط غليظ بقدر الاصبع يشده الذمي فوق ثيابه دون ما يتزينون به من الزنانير المتخذة من الابريسم،و منه أمر عمر أهل الذمة باظهار الكستيجات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الكستيج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خيط غليظ يشده الذمي فوق ثيابه دون </w:t>
      </w:r>
    </w:p>
    <w:p>
      <w:pPr>
        <w:pStyle w:val="BookText"/>
        <w:rPr/>
      </w:pPr>
      <w:r>
        <w:rPr>
          <w:rFonts w:ascii="Amiri" w:hAnsi="Amiri" w:eastAsia="Amiri" w:cs="Amiri"/>
          <w:color w:val="111111"/>
          <w:sz w:val="28"/>
          <w:sz w:val="28"/>
          <w:szCs w:val="28"/>
          <w:rtl w:val="true"/>
          <w:lang w:bidi="ar-SA"/>
        </w:rPr>
        <w:t>قال،رحمه اللّه لكن حجر بن زائدة،و عامر بن جذاعة أتياني فشتماه عندي، 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تفعلا فاني أهواه،فلم يقبلا فسألتهما و أخبرتهما أن الكف عنه حاجتي فلم يفعلا،فلا غفر اللّه لهما،اما اني لو كرمت عليهما لكرم عليهما من يكرم علي، و لقد كان كثير 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مودته لها أصدق منهما في مودتهما لي،حيث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بالغيب أني أخونها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هو لم يكرم علي كريمها</w:t>
      </w:r>
    </w:p>
    <w:p>
      <w:pPr>
        <w:pStyle w:val="BookText"/>
        <w:rPr/>
      </w:pPr>
      <w:r>
        <w:rPr>
          <w:rFonts w:ascii="Amiri" w:hAnsi="Amiri" w:eastAsia="Amiri" w:cs="Amiri"/>
          <w:color w:val="111111"/>
          <w:sz w:val="28"/>
          <w:sz w:val="28"/>
          <w:szCs w:val="28"/>
          <w:rtl w:val="true"/>
          <w:lang w:bidi="ar-SA"/>
        </w:rPr>
        <w:t>أما أني لو كرمت عليهما لكرم عليهما من يكرم كريمهما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نصر بن الصباح و كان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بن محمد البصري،و هو غال ركن من أركانهم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الحسن بن شمون،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منهم،قال حدثني محمد بن سنان و هو كذلك، عن بشير النبال،أنه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لمحمد بن كثير الثقفي و هو من أصحاب</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الزنار معرب كستي و الكستج،كالحزمة من الليف معرب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عزة</w:t>
      </w:r>
    </w:p>
    <w:p>
      <w:pPr>
        <w:pStyle w:val="BookText"/>
        <w:rPr/>
      </w:pPr>
      <w:r>
        <w:rPr>
          <w:rFonts w:ascii="Amiri" w:hAnsi="Amiri" w:eastAsia="Amiri" w:cs="Amiri"/>
          <w:color w:val="111111"/>
          <w:sz w:val="28"/>
          <w:sz w:val="28"/>
          <w:szCs w:val="28"/>
          <w:rtl w:val="true"/>
          <w:lang w:bidi="ar-SA"/>
        </w:rPr>
        <w:t xml:space="preserve">عزة بالكسر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بالفتح في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الاصل نبت الظبية فجعلت 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 فتح المثلثة و تشديد المثناة من تحت هو الذي يتشبب بها و يعشقها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بالتصغير صاحب 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محمد بن الحسن بن شمون</w:t>
      </w:r>
    </w:p>
    <w:p>
      <w:pPr>
        <w:pStyle w:val="BookText"/>
        <w:rPr/>
      </w:pPr>
      <w:r>
        <w:rPr>
          <w:rFonts w:ascii="Amiri" w:hAnsi="Amiri" w:eastAsia="Amiri" w:cs="Amiri"/>
          <w:color w:val="111111"/>
          <w:sz w:val="28"/>
          <w:sz w:val="28"/>
          <w:szCs w:val="28"/>
          <w:rtl w:val="true"/>
          <w:lang w:bidi="ar-SA"/>
        </w:rPr>
        <w:t>محمد بن الحسن بن شمون البصرى باعجام الشين و تشديد الميم واقف فاسد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205/1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182/2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883/2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المفضل بن عمر أيضا،ما تقول في المفضل بن عمر،و ذكر مثل حديث اسحاق ابن محمد البصري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ابن أبي عمير،عن الحسين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أبي العلاء،عن هشام بن 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أريد أن اسأله عن المفضل بن عمر،و هو في ضبيعة له في يوم شديد الحر و العرق يسيل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الذى لا إله الا هو،المفضل بن عمر الجعفي،حتى أحصيت نيفا و ثلاثين مرة يقولها و يكررها،قال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والد بعد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أبي العلاء يروي المناكير،لعل هذا الخبر انما روى في حال استقامة المفضل قبل أن يصير خطابيا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هشام بن الحكم،و حماد بن عثمان،عن اسماعيل بن جابر،قال،قال حيّة،قال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خدمته،فلما أردت أن أفارقه و دعته</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الحسين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ابن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المذهب غال،من رجال أبي جعفر الجواد و أبي الحسن الهادي،و أبي محمد العسكري عليهم السّلام،وقف أولا ثم غلا أخيرا،عاش مائة و أربع عشرة سنة،و اضيفت اليه احاديث كثيرة مناكير مخاليط لا يلتفت 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أحمد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الحسين بن احمد المنقري،كما قاله السيد جمال الدين بن طاوس في اختياره،و هو ضعيف ضعفه النجاشي و الشيخ رحمهما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الحسن بن موسى،عن صفوان بن يحيى،عن عبد اللّه بن مسكان،قال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حجر بن زائدة،و عامر بن جذاعة الازدي على أبي عبد اللّه عليه السّلام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فداك،ان المفضل بن عمر يقول انكم تقدرون أرزاق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يقدر ارزاقنا الا اللّه،و لقد احتجت الى طعام لعيالي فضاق صدري و أبلغت الى الفكرة في ذلك حتى أحرزت قوتهم فعندها طابت نفسي،لعنه اللّه و برئ منه،قالا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فتلعنه و تتبرأ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فالعناه و ابرءا منه بريء اللّه و رسوله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علي بن الحكم،عن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يشير انكما لمن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الطيارة الغالية في بعض كتبها عن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لقد قتل مع أبي اسماعيل يعني أبا الخطاب سبعون نبيا كلهم رأى و هلل بنباوته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 على أبي عبد اللّه عليه السّلام و نحن اثنى عشر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أبو عبد اللّه عليه السّلام يسلم على رجل رجل منا و يسمي كل رجل منا باسم نبي،و قال لبعضنا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نوح،و قال لبعضنا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ابراهيم،و كان آخر من سلم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يونس،ثم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تخاير بين الانبياء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رأى و هلل بنباوته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الزمخشري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النباوة و النبوة الارتفاع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افراديا بالرفع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 واحد منهم رأي و هلل على صيغة المعلوم،أي رأي معبوده بالمنظر الاعلى في الكبرياء و الربوبية،و نفسه في الدرجة الرفيعة من النباوة و النباءة،و جرى على لسانه كلمة التهليل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تدهشا و تحيرا و استعظاما و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صيغه المجهول أي اذا رأي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تعجبا من نباوته و استعظاما لها،اذ كل من يرى شيئا عظيما يتعجب منه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رأى و هلك نبينا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عبد الحميد الحماني،في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في اثبات امامة أمير المؤمنين عليه السّلام،قلت لشريك ان أقواما يزعمون أن جعفر بن محمد ضعيف في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بن محمد رجلا صالحا مسلما ورعا،فاكتنفه قوم جهال يدخلون عليه و يخرجون من عنده و يقولون حدثنا جعفر بن محمد،و يحدثون بأحاديث كلها منكرات كذب موضوعة على جعفر،يستأكلون الناس بذلك و يأخذون منهم الدراهم فكانوا يأتون من ذلك بكل منكر،فسمعت العوام بذلك منهم،فمنهم من هلك و منهم من أنكر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الاثير في النهاية و في جامح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النظر الى وجه علي عبادة،قيل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عليا عليه السّلام كان اذا برز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اللّه،ما أشرف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اللّه،ما أعلم هذا الفتى لا إله الا اللّه،ما اذكر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اتقى،لا إله الا اللّه،ما اشجع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رويته تحملهم على كلمة التوحيد انتهى كلام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الكشاف في الفائق ذكر الحديث النظر الى وجه على عبادة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 أن عليا كان اذا برز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ما أشرف هذا الفتى الى آخر 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ذكره كذلك،و لكن لا ريب أن النظر الى وجه علي عليه السّلام في نفسه عبادة و من أعظم العبادات،كما النظر الى وجه النبي صلّى اللّه عليه و آله عبادة،و النظر الى الكعبة زادها اللّه تعالى شرفا و تعظيما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عليه الصلاة و التسليم قد نص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عبادة، و النظر الى المصحف من غير قراءة عبادة،و النظر الى علي عبادة،و النظر الى وجه العالم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هؤلاء مثل المفضل بن عمر،و بنان،و عمرو النبطي و غيرهم،ذكروا أن جعفرا حدثهم أن معرفة الامام تكفي من الصوم و الصلاة،و حدثهم عن أبيه عن جده و انه حدثهم ع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القيامة،و أن عليا عليه السّلام في الحساب يطير مع الريح،و أنه كان يتكلم بعد الموت،و انه كان يتحرك على المغتسل،و أن إله السماء و إله الارض الامام،فجعلوا اللّه شريكا،جهال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قال جعفر شيئا من هذا قط،كان جعفر أتقى للّه و أورع من ذلك، فسمع الناس ذلك فضعفوه و لو رأيت جعفرا لعلمت أنه واحد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 الفاريابي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عمير،عن معاوية بن وهب و اسحاق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زيارة الحسين عليه السّلام،فقلنا لو مررنا بأبي عبد اللّه المفضل بن عمر فعساه يجيء معنا،فأتينا الباب فاستفتحنا فخرج إلينا فأخبرنا،فقال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الحمار و أخرج فخرج إلينا و ركب و ركبنا،فطلع لنا الفجر على أربعة فراسخ من الكوفة فنزلنا فصلينا،و المفضل واقف لم ينزل يصلي،فقلنا يا أبا عبد اللّه أ لا تصلي؟فقال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صليت قبل أن أخرج من منزلي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ابي عمير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عن الرجعة،أي حدثهم عن أبية عن جده بالرجعة عند ظهور القائم من آل محمد قبل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 أنه واحد الناس</w:t>
      </w:r>
    </w:p>
    <w:p>
      <w:pPr>
        <w:pStyle w:val="BookText"/>
        <w:rPr/>
      </w:pPr>
      <w:r>
        <w:rPr>
          <w:rFonts w:ascii="Amiri" w:hAnsi="Amiri" w:eastAsia="Amiri" w:cs="Amiri"/>
          <w:color w:val="111111"/>
          <w:sz w:val="28"/>
          <w:sz w:val="28"/>
          <w:szCs w:val="28"/>
          <w:rtl w:val="true"/>
          <w:lang w:bidi="ar-SA"/>
        </w:rPr>
        <w:t>أي أوحدي وحيد فريد لا ثاني له في الجلالة و لا نظير له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واحد دهره لا نظير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استأحد الرجل أنفرد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حماد بن عثمان،عن اسماعيل بن عامر،قال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فوصفت له الائمة حتى انتهيت اليه،قلت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اسماعيل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ذا فلا، قال حماد فقلت لإسماعيل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دعاك الى ان تقول و اسماعيل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القاسم،عن خالد الجوان،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المفضل بن عمر و ناس من أصحابنا بالمدينة،و قد تكلمنا في الربوبية،قال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مروا الى باب</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الجوان</w:t>
      </w:r>
    </w:p>
    <w:p>
      <w:pPr>
        <w:pStyle w:val="BookText"/>
        <w:rPr/>
      </w:pPr>
      <w:r>
        <w:rPr>
          <w:rFonts w:ascii="Amiri" w:hAnsi="Amiri" w:eastAsia="Amiri" w:cs="Amiri"/>
          <w:color w:val="111111"/>
          <w:sz w:val="28"/>
          <w:sz w:val="28"/>
          <w:szCs w:val="28"/>
          <w:rtl w:val="true"/>
          <w:lang w:bidi="ar-SA"/>
        </w:rPr>
        <w:t>بفتح الجيم و تشديد الواو قبل الالف و النون بعدها على ما ضبطه العلامة في الايضاح،أي بياع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أبيه نجيح بفتح النون و كسر الجيم و اهمال الحاء أخيرا بعد 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الجون النبات يضرب الى سواد من خضرته و الاحمر و الابيض و الاسود،الجمع جون بالضم و من الابل و الخيل الادهم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الجونة الخابية المطلية بالقار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المضبوط في نسخ كتاب الرجال للشيخ في باب أصحاب الصادق عليه السّلام الزاي أو الراء مكان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داود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تصنيف بعض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خلاصة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الجواز و هو 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2096/5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عبد اللّه عليه السّلام حتى نسأله،قال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بالباب،قال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إلينا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 هم بامره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و عبد اللّه و خالد من أهل الارتفاع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الصباح،رفعه،عن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عدة من أهل الكوفة كتبوا الى الصادق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المفضل يجالس الشطار و أصحاب الحمام و قوما يشربون الشراب،فينبغي أن تكتب اليه و تأمره الا يجالسهم،فكتب الى المفضل كتابا و ختم و دفع اليهم،و أمرهم أن يدفعوا الكتاب من أيديهم الى يد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بالكتاب الى المفضل،منهم زرارة،و عبد اللّه بن بكير،و محمد بن مسلم و أبو بصير،و حجر بن زائدة،و دفعوا الكتاب،الى المفضل ففكه و قرأه،فاذا فيه بسم اللّه الرحمن الرحيم اشتر كذا و كذا و اشتر كذا،و لم يذكر قليلا و لا كثيرا مما قالوا فيه،فلما قرأ الكتاب دفعه الى زرارة،و دفع زرارة الى محمد بن مسلم حتى أر الكتاب الى الكل،فقال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عظيم حتى ننظر و نجمع و نحمل إليك لم ندرك الا نراك بعد ننظر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ارادوا الانصراف،فقال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تغدوا عندي،فحبسهم لغدائه،و وجه المفضل الى أصحابه الذين سعوا بهم،فجاءوا فقرأ عليهم كتاب أبي عبد اللّه عليه السّلام، فرجعوا من عنده و حبس المفصل هؤلاء ليتغدوا عنده،فرجع الفتيان و حمل كل واحد منهم على قدر قوته ألفا و ألفين و أقل و أكثر،فحضروا أو احضروا ألفي دينار و عشرة آلاف درهم قبل أن يفرغ هؤلاء من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 أن أطرد هؤلاء من عندي،تظنون ان اللّه تعالى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من أهل الارتفاع</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يدل على صحة عقيدة خالد بن نجيح الجوان و حسن حاله،فالاصح سلامته عن الارتفاع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يحتاج الى صلاتكم و صومكم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بأسناده أن الشيعة حين أحدث أبو الخطاب ما 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الى أبي عبد اللّه عليه السّلام فقالوا اقم لنا رجلا نفزع اليه في أمر ديننا و ما نحتاج اليه من الاحكام؟قال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تحتاجون الى ذلك متى ما احتاج أحدكم عرج إلي و سمع مني و ينصرف،فقالوا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أقمت عليكم المفضل اسمعوا منه و أقبلوا عنه،فانه لا يقول على اللّه و علي الا الحق،فلم يأت عليه كثير شيء حتى شنعوا عليه و على أصحابه،و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اصحابه لا يصلون و يشربون النبيذ و هم اصحاب الحمام و يقطعون الطريق،و المفضل يقربهم و يدنيهم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محمد بن عمر بن سعيد الزيات،عن محمد بن حبيب،قال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من كان عند أبي الحسن عليه السّلام جالسا،فلما نهضوا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أبا جعفر عليه السّلام فسلموا عليه و أحدثوا به عهدا،فلما نهض القوم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المفضل ان كان ليكتفى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أحمد بن محمد بن عيسى،عن البرقي،عن عثمان بن عيسى،عن خالد بن نجيح الجوان،قال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 المفضل بن عمر؟قلت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فيه هبه يهوديا أو نصرانيا و هو يقوم بأمر صاحبكم،قال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ما أخبث ما أنزلوه،ما عندي كذلك و ما لي فيهم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بن الخطاب،عن علي بن حسان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ليكتفى</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بالكسر على المخففة من المثقلة،أي انه كان،أو بالفتح على التعليل أي لأنه كان</w:t>
      </w:r>
      <w:r>
        <w:rPr>
          <w:rFonts w:eastAsia="Amiri" w:cs="Amiri" w:ascii="Amiri" w:hAnsi="Amiri"/>
          <w:color w:val="111111"/>
          <w:sz w:val="28"/>
          <w:szCs w:val="28"/>
          <w:rtl w:val="true"/>
          <w:lang w:bidi="ar-SA"/>
        </w:rPr>
        <w:t xml:space="preserve">. </w:t>
      </w:r>
      <w:bookmarkStart w:id="216" w:name="pg1025_10893"/>
    </w:p>
    <w:p>
      <w:pPr>
        <w:pStyle w:val="BookText"/>
        <w:rPr/>
      </w:pPr>
      <w:bookmarkEnd w:id="216"/>
      <w:r>
        <w:rPr>
          <w:rFonts w:ascii="Amiri" w:hAnsi="Amiri" w:eastAsia="Amiri" w:cs="Amiri"/>
          <w:color w:val="111111"/>
          <w:sz w:val="28"/>
          <w:sz w:val="28"/>
          <w:szCs w:val="28"/>
          <w:rtl w:val="true"/>
          <w:lang w:bidi="ar-SA"/>
        </w:rPr>
        <w:t>عن موسى بن بكر،قال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أبي الحسن عليه السّلام و لم أكن أرى شيئا يصل اليه الا من ناحية المفضل بن عمر،و لربما رأيت الرجل يجيء بالشيء فلا يقبله منه و يقول أوصله الى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أحمد بن كليب، عن محمد بن الحسين،عن صفوان،قال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شفقة المفضل أنه كان يشتري لأبي الحسن عليه السّلام الحيتان،فيأخذ رءوسها و يبيعها و يشتري لها حيتانا شفقة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يقطين،عن عيسى بن سليمان،عن أبي ابراهيم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خلفت مولاك المفضل عليلا فلو دعوت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المفضل قد استراح،قال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الى أصحابنا فقلت لهم،قد و اللّه مات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الكوفة و اذا هو قد مات قبل ذلك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الحسين بن سعيد،عن بعض أصحابنا،عن يونس بن ظبيان،قال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فداك،لو كتبت الى هذين الرجلين بالكف عن هذا الرجل فانهما له موذيان،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أغريهما به،كان كثير عزة في مودتها أصدق منهما في مودتي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بالغيب الا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هو لم يكرم علي كريمها</w:t>
      </w:r>
    </w:p>
    <w:p>
      <w:pPr>
        <w:pStyle w:val="BookText"/>
        <w:rPr/>
      </w:pPr>
      <w:r>
        <w:rPr>
          <w:rFonts w:ascii="Amiri" w:hAnsi="Amiri" w:eastAsia="Amiri" w:cs="Amiri"/>
          <w:color w:val="111111"/>
          <w:sz w:val="28"/>
          <w:sz w:val="28"/>
          <w:szCs w:val="28"/>
          <w:rtl w:val="true"/>
          <w:lang w:bidi="ar-SA"/>
        </w:rPr>
        <w:t>أما و اللّه لو كرمت عليهما لكرم عليهما من أقرب و أؤثر</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452741_373438147"/>
      <w:bookmarkStart w:id="218" w:name="_Toc79"/>
      <w:bookmarkEnd w:id="217"/>
      <w:r>
        <w:rPr>
          <w:rtl w:val="true"/>
        </w:rPr>
        <w:t>ما روى في عيسى بن أبى منصور شلقان</w:t>
      </w:r>
      <w:bookmarkEnd w:id="218"/>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اذا رأى عيسى بن أبي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يري رجلا من أهل الجنة فلينظر الى هذا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محمد الفضل بن شاذان،يذكر عن ابن أبي عمير،عن </w:t>
      </w:r>
      <w:bookmarkStart w:id="219" w:name="pg1025_10894"/>
    </w:p>
    <w:p>
      <w:pPr>
        <w:pStyle w:val="BookText"/>
        <w:rPr/>
      </w:pPr>
      <w:bookmarkEnd w:id="219"/>
      <w:r>
        <w:rPr>
          <w:rFonts w:ascii="Amiri" w:hAnsi="Amiri" w:eastAsia="Amiri" w:cs="Amiri"/>
          <w:color w:val="111111"/>
          <w:sz w:val="28"/>
          <w:sz w:val="28"/>
          <w:szCs w:val="28"/>
          <w:rtl w:val="true"/>
          <w:lang w:bidi="ar-SA"/>
        </w:rPr>
        <w:t xml:space="preserve">ابراهيم بن عبد الحميد،عن سعد بن يسار،عن عبد اللّه بن أبي يعفور،قال،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اذ أقبل عيسى بن أبي منصور،فقال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أن تنظر الى خيار في الدنيا و خيار في الآخرة فانظر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حمدويه بن نصير،عن عيسى؟فقال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 هو المعروف بشلقان،و هو ابن أبي منصور،و اسم أبي منصور صبيح</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452743_373438147"/>
      <w:bookmarkStart w:id="221" w:name="_Toc80"/>
      <w:bookmarkEnd w:id="220"/>
      <w:r>
        <w:rPr>
          <w:rtl w:val="true"/>
        </w:rPr>
        <w:t>ما روى في ابان بن تغلب</w:t>
      </w:r>
      <w:bookmarkEnd w:id="221"/>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القمي،عن أحمد ابن محمد بن عيسى،عن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أبان بن تغلب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أما و اللّه لقد أوجع قلبي موت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علي بن اسماعيل بن عمار،عن ابن مسكان،عن أبان بن تغلب،قال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اني اقعد في المسجد فيجيء الناس فيسألوني،فان لم أجبهم لم يقبلوا مني،و أكره أن اجيبهم بقولكم و ما جاء عنكم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عن ابن أبي عمير،عن أبان ابن تغلب،قال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المدينة فاني أحب أن يرى في شيعتنا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صالح بن السندي،عن أمية بن علي،عن مسلم بن أبي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أبان بن تغلب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لقبه في المعروف عند الاصحاب زحل و قد تقدم ذكره مرارا</w:t>
      </w:r>
      <w:r>
        <w:rPr>
          <w:rFonts w:eastAsia="Amiri" w:cs="Amiri" w:ascii="Amiri" w:hAnsi="Amiri"/>
          <w:color w:val="111111"/>
          <w:sz w:val="28"/>
          <w:szCs w:val="28"/>
          <w:rtl w:val="true"/>
          <w:lang w:bidi="ar-SA"/>
        </w:rPr>
        <w:t xml:space="preserve">. </w:t>
      </w:r>
      <w:bookmarkStart w:id="222" w:name="pg1025_10895"/>
    </w:p>
    <w:p>
      <w:pPr>
        <w:pStyle w:val="BookText"/>
        <w:rPr/>
      </w:pPr>
      <w:bookmarkEnd w:id="222"/>
      <w:r>
        <w:rPr>
          <w:rFonts w:ascii="Amiri" w:hAnsi="Amiri" w:eastAsia="Amiri" w:cs="Amiri"/>
          <w:color w:val="111111"/>
          <w:sz w:val="28"/>
          <w:sz w:val="28"/>
          <w:szCs w:val="28"/>
          <w:rtl w:val="true"/>
          <w:lang w:bidi="ar-SA"/>
        </w:rPr>
        <w:t>حية،قال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خدمته،فلما أردت أن أفارقه و دعته</w:t>
      </w:r>
    </w:p>
    <w:p>
      <w:pPr>
        <w:pStyle w:val="BookText"/>
        <w:rPr/>
      </w:pPr>
      <w:r>
        <w:rPr>
          <w:rFonts w:ascii="Amiri" w:hAnsi="Amiri" w:eastAsia="Amiri" w:cs="Amiri"/>
          <w:color w:val="111111"/>
          <w:sz w:val="28"/>
          <w:sz w:val="28"/>
          <w:szCs w:val="28"/>
          <w:rtl w:val="true"/>
          <w:lang w:bidi="ar-SA"/>
        </w:rPr>
        <w:t>و قلت له أحب أن تزودني،قال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 فانه قد سمع مني حديثا كثيرا فما روى لك عني فأرو عني</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452745_373438147"/>
      <w:bookmarkStart w:id="224" w:name="_Toc81"/>
      <w:bookmarkEnd w:id="223"/>
      <w:r>
        <w:rPr>
          <w:rtl w:val="true"/>
        </w:rPr>
        <w:t>ما روى في عمر بن يزيد بياع السابرى مولى ثقيف</w:t>
      </w:r>
      <w:bookmarkEnd w:id="224"/>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محمد بن عذافر،عن عمر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يزيد أنت و اللّه منا أهل البيت،قلت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من انفسهم،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من أنفسهم يا عمر،أما تقرأ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2"/>
        <w:numPr>
          <w:ilvl w:val="1"/>
          <w:numId w:val="1"/>
        </w:numPr>
        <w:rPr/>
      </w:pPr>
      <w:bookmarkStart w:id="225" w:name="__RefHeading___Toc1452747_373438147"/>
      <w:bookmarkStart w:id="226" w:name="_Toc82"/>
      <w:bookmarkEnd w:id="225"/>
      <w:r>
        <w:rPr>
          <w:rtl w:val="true"/>
        </w:rPr>
        <w:t>ما روى في عمران و عيسى ابنى عبد اللّه القميين</w:t>
      </w:r>
      <w:bookmarkEnd w:id="226"/>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عيسى،عن موسى بن طلحة،عن بعض الكوفيين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بمنى اذ أقبل عمران بن عبد اللّه القمي،و معه مضارب للرجال و النساء فيها كنف،فضربها في مضرب أبي عبد اللّه عليه السّلام،اذ أقبل أبو عبد اللّه عليه السّلام و معه نسأوه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هذه مضارب ضربها لك عمران بن عبد اللّه،قال،فنزل،ثم قال يا غلام،عمران بن عبد اللّه،قال،فأقبل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هذه المضارب التي أمرتني بها أن أعملها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ارتفعت؟فقال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 الكرابيس من صنعتي و عملتها لك،فأنا أحب جعلت فداك أن تقبلها مني هدية،فاني رددت المال الذي أعطيتنيه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أبو عبد اللّه عليه السّلام على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يصلي على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 محمد،و أن يظلك و عترتك يوم لا ظل الا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موسى بن طلحة،عن أبي محمد أخي يونس بن يعقوب،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فاستقبل جعفر بن محمد عليهما السّلام في بعض أزقتها،قال،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يونس فان بالباب رجلا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الى الباب فاذا عيسى بن عبد اللّه القمي 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من أنت؟فقال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بأسرع من أن أقبل أبو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الحمار الدار،ثم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بن يعقوب أحسبك أنكرت قولي لك أن عيسى بن عبد اللّه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جعلت فداك لان عيسى بن عبد اللّه رجل من أهل قم،فقال يا يونس عيسى بن عبد اللّه هو منا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منا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مسعود،و علي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عن عبد اللّه بن علي،عن أحمد بن حمزة،عن عمران القمي،عن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نحن جماعة اذ دخل عليه عمران بن عبد اللّه القمي فسأله و برّه و بشّه،فلما أن قام،قلت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بررته هذا البر؟فقال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أهل بيت النجباء،ما أرادهم جبار من الجبابرة الا قصمه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مسعود،و علي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عن عبد اللّه بن علي،عن أحمد بن حمزة،عن المرزبان بن عمران،عن أبان بن عثمان،قال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القمي على أبي عبد اللّه عليه السّلام،فقربه أبو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و كيف ولدك و كيف أهلك و كيف بنو عمك و كيف أهل بيتك؟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عمران و عيسى ابنى عبد اللّه القميين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منا حى</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هو حي من أحيائنا،و هو ميت من أمواتنا</w:t>
      </w:r>
      <w:r>
        <w:rPr>
          <w:rFonts w:eastAsia="Amiri" w:cs="Amiri" w:ascii="Amiri" w:hAnsi="Amiri"/>
          <w:color w:val="111111"/>
          <w:sz w:val="28"/>
          <w:szCs w:val="28"/>
          <w:rtl w:val="true"/>
          <w:lang w:bidi="ar-SA"/>
        </w:rPr>
        <w:t xml:space="preserve">. </w:t>
      </w:r>
      <w:bookmarkStart w:id="227" w:name="pg1025_10897"/>
    </w:p>
    <w:p>
      <w:pPr>
        <w:pStyle w:val="BookText"/>
        <w:rPr/>
      </w:pPr>
      <w:bookmarkEnd w:id="227"/>
      <w:r>
        <w:rPr>
          <w:rFonts w:ascii="Amiri" w:hAnsi="Amiri" w:eastAsia="Amiri" w:cs="Amiri"/>
          <w:color w:val="111111"/>
          <w:sz w:val="28"/>
          <w:sz w:val="28"/>
          <w:szCs w:val="28"/>
          <w:rtl w:val="true"/>
          <w:lang w:bidi="ar-SA"/>
        </w:rPr>
        <w:t>ثم حدثه مليا فلما خرج،قيل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نجيب قوم نجباء ما نصب لهم جبار الا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هذين الحديثين على أحمد بن حمزة،فقال أعرفهما و لا أحفظ من رواهما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أحمد بن محمد بن أبي نصر،عن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عيسى بن عبيد اللّه عن يونس بن يعقوب،قال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عيسى بن عبد اللّه القمي على أبي عبد اللّه عليه السّلام،فأوصاه بأشياء ثم ودعه و خرج عنه،فقال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أدعه،فانصرف اليه فخرج اليه فأوصاه بأشياء،ثم ودعه و خرج عنه،فقال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أدعه،فانصرف اليه فأوصاه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بن عبد اللّه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منا أهل البيت،فاذا كانت الشمس من هاهنا مقدارها من هاهنا من العصر، فصل ست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ودعه و قبل ما بين عيني عيسى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تركت الست ركعات منذ سمعت أبا عبد اللّه عليه السّلام يقول ذلك لعيسى بن عبد اللّه</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452749_373438147"/>
      <w:bookmarkStart w:id="229" w:name="_Toc83"/>
      <w:bookmarkEnd w:id="228"/>
      <w:r>
        <w:rPr>
          <w:rtl w:val="true"/>
        </w:rPr>
        <w:t>ما روى في يزيد بن خليفة الحارثى</w:t>
      </w:r>
      <w:bookmarkEnd w:id="229"/>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حمدويه</w:t>
      </w:r>
    </w:p>
    <w:p>
      <w:pPr>
        <w:pStyle w:val="BookText"/>
        <w:rPr/>
      </w:pPr>
      <w:r>
        <w:rPr>
          <w:rFonts w:ascii="Amiri" w:hAnsi="Amiri" w:eastAsia="Amiri" w:cs="Amiri"/>
          <w:color w:val="111111"/>
          <w:sz w:val="28"/>
          <w:sz w:val="28"/>
          <w:szCs w:val="28"/>
          <w:rtl w:val="true"/>
          <w:lang w:bidi="ar-SA"/>
        </w:rPr>
        <w:t>هذا الحديث صحيح الطريق على الأصحّ في يونس بن يعقوب عالى الاسناد بالمعنيين المصطلح عليهما،و هو من ثلاثيات حمدويه عن أبي عبد اللّه عليه السّلام،و من رباعيات أبي عمرو الكشى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230" w:name="pg1025_10898"/>
    </w:p>
    <w:p>
      <w:pPr>
        <w:pStyle w:val="BookText"/>
        <w:rPr/>
      </w:pPr>
      <w:bookmarkEnd w:id="230"/>
      <w:r>
        <w:rPr>
          <w:rFonts w:ascii="Amiri" w:hAnsi="Amiri" w:eastAsia="Amiri" w:cs="Amiri"/>
          <w:color w:val="111111"/>
          <w:sz w:val="28"/>
          <w:sz w:val="28"/>
          <w:szCs w:val="28"/>
          <w:rtl w:val="true"/>
          <w:lang w:bidi="ar-SA"/>
        </w:rPr>
        <w:t>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 بن عبيد،عن النضر بن سويد،رفعه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عبد اللّه عليه السّلام رجل يقال له يزيد بن خليفة،فقال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بلحارث ابن كعب،قال،أبو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أهل بيت الا و فيهم نجيب أو نجيبان، و أنت نجيب بلحارث بن كعب</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452751_373438147"/>
      <w:bookmarkStart w:id="232" w:name="_Toc84"/>
      <w:bookmarkEnd w:id="231"/>
      <w:r>
        <w:rPr>
          <w:rtl w:val="true"/>
        </w:rPr>
        <w:t>ما روى في عمر بن أذينة</w:t>
      </w:r>
      <w:bookmarkEnd w:id="232"/>
    </w:p>
    <w:p>
      <w:pPr>
        <w:pStyle w:val="BookText"/>
        <w:rPr/>
      </w:pPr>
      <w:r>
        <w:rPr>
          <w:rFonts w:ascii="Amiri" w:hAnsi="Amiri" w:eastAsia="Amiri" w:cs="Amiri"/>
          <w:color w:val="111111"/>
          <w:sz w:val="28"/>
          <w:sz w:val="28"/>
          <w:szCs w:val="28"/>
          <w:rtl w:val="true"/>
          <w:lang w:bidi="ar-SA"/>
        </w:rPr>
        <w:t>و سبب خروجه الى الموضع الذى مات فيه</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منهم العبيدي و غيره، ان ابن أذينة كوفي،و كان هرب من المهدي،و مات باليمن،فلذلك لم يرو عنه كثير،و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بن عمر بن أذينة،غلب عليه اسم أبيه،و هو كوفي مولى لعبد القيس</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1452753_373438147"/>
      <w:bookmarkStart w:id="234" w:name="_Toc85"/>
      <w:bookmarkEnd w:id="233"/>
      <w:r>
        <w:rPr>
          <w:rtl w:val="true"/>
        </w:rPr>
        <w:t>ما روى في جابر المكفوف</w:t>
      </w:r>
      <w:bookmarkEnd w:id="234"/>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العباس بن عامر،عن جابر المكفوف،عن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يصلونك؟قلت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ربما فعلوا،قال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فوصلني بثلاثين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كم من عبد ان غاب لم يفقدوه و ان شهد لم يعرفوه في أطمار لو أقسم على اللّه لأبر قسمه</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452755_373438147"/>
      <w:bookmarkStart w:id="236" w:name="_Toc86"/>
      <w:bookmarkEnd w:id="235"/>
      <w:r>
        <w:rPr>
          <w:rtl w:val="true"/>
        </w:rPr>
        <w:t>ما روى في زكريا بن سابور</w:t>
      </w:r>
      <w:bookmarkEnd w:id="236"/>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العمركي،عن ابن فضال،عن يونس بن يعقوب،عن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ابني سابور،و كان لهما ورع و اخبات،فمرض أحدهما،و لا أحسبه الا زكريا ابن 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عند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يدي يا علي</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و عند محمد بن مسلم،فلما قمت من عنده ظننت أن محمد بن مسلم أخبره بخبر الرجل،فاتبعني رسول فرجعت اليه،فقال</w:t>
      </w:r>
      <w:r>
        <w:rPr>
          <w:rFonts w:eastAsia="Amiri" w:cs="Amiri" w:ascii="Amiri" w:hAnsi="Amiri"/>
          <w:color w:val="111111"/>
          <w:sz w:val="28"/>
          <w:szCs w:val="28"/>
          <w:rtl w:val="true"/>
          <w:lang w:bidi="ar-SA"/>
        </w:rPr>
        <w:t xml:space="preserve">: </w:t>
      </w:r>
      <w:bookmarkStart w:id="237" w:name="pg1025_10899"/>
    </w:p>
    <w:p>
      <w:pPr>
        <w:pStyle w:val="BookText"/>
        <w:rPr/>
      </w:pPr>
      <w:bookmarkEnd w:id="237"/>
      <w:r>
        <w:rPr>
          <w:rFonts w:ascii="Amiri" w:hAnsi="Amiri" w:eastAsia="Amiri" w:cs="Amiri"/>
          <w:color w:val="111111"/>
          <w:sz w:val="28"/>
          <w:sz w:val="28"/>
          <w:szCs w:val="28"/>
          <w:rtl w:val="true"/>
          <w:lang w:bidi="ar-SA"/>
        </w:rPr>
        <w:t>أخبرني خبر الرجل الذي حضرته عند الموت أي شيء سمعته يقول؟قلت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يدي يا علي،فقال أبو عبد اللّه عليه السّلام رآه و اللّه رآه و اللّه رآه</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452757_373438147"/>
      <w:bookmarkStart w:id="239" w:name="_Toc87"/>
      <w:bookmarkEnd w:id="238"/>
      <w:r>
        <w:rPr>
          <w:rtl w:val="true"/>
        </w:rPr>
        <w:t>ما روى في حريز و فضل بن عبد الملك البقباق</w:t>
      </w:r>
      <w:bookmarkEnd w:id="239"/>
    </w:p>
    <w:p>
      <w:pPr>
        <w:pStyle w:val="BookText"/>
        <w:rPr/>
      </w:pPr>
      <w:r>
        <w:rPr>
          <w:rFonts w:ascii="Amiri" w:hAnsi="Amiri" w:eastAsia="Amiri" w:cs="Amiri"/>
          <w:color w:val="111111"/>
          <w:sz w:val="28"/>
          <w:sz w:val="28"/>
          <w:szCs w:val="28"/>
          <w:rtl w:val="true"/>
          <w:lang w:bidi="ar-SA"/>
        </w:rPr>
        <w:t>و حذيفة بن منصور</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صفوان،عن عبد الرحمن 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العباس فضل البقباق لحريز الاذن على أبي عبد اللّه عليه السّلام فلم يأذن له،فعاوده فلم يأذن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للرجل أن يبلغ من عقوبة غلامه؟قال،قال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ذنوبه،فقال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عاقبت و اللّه حريزا بأعظم مما 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اني فعلت ذلك أن حريزا جرد السيف،ثم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حذيفة بن منصور ما عاودني فيه بعد أن قلت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ابن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كم يجزيك أن تمسح من شعر رأسك في وضوئك للصلاة؟قال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ثلاث أصابع و أومأ بالسبابة و الوسطى و الثالثة،و كان يونس يذكر عنه فقها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عبد اللّه بن راشد،عن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عنده البقباق،فقلت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رجل أحب بني أمية أ هو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رجل أحبكم أ هو معكم؟قال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زنى و ان سرق؟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الى البقباق فوجد منه غفلة،ثم أومى برأسه نعم</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1452759_373438147"/>
      <w:bookmarkStart w:id="241" w:name="_Toc88"/>
      <w:bookmarkEnd w:id="240"/>
      <w:r>
        <w:rPr>
          <w:rtl w:val="true"/>
        </w:rPr>
        <w:t>ما روى في زيد الشحام و الحارث بن المغيرة النضري</w:t>
      </w:r>
      <w:bookmarkEnd w:id="241"/>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ابن أحمد،عن محمد بن موسى الهمداني،عن منصور بن العباس،عن مروك بن </w:t>
      </w:r>
      <w:bookmarkStart w:id="242" w:name="pg1025_10900"/>
    </w:p>
    <w:p>
      <w:pPr>
        <w:pStyle w:val="BookText"/>
        <w:rPr/>
      </w:pPr>
      <w:bookmarkEnd w:id="242"/>
      <w:r>
        <w:rPr>
          <w:rFonts w:ascii="Amiri" w:hAnsi="Amiri" w:eastAsia="Amiri" w:cs="Amiri"/>
          <w:color w:val="111111"/>
          <w:sz w:val="28"/>
          <w:sz w:val="28"/>
          <w:szCs w:val="28"/>
          <w:rtl w:val="true"/>
          <w:lang w:bidi="ar-SA"/>
        </w:rPr>
        <w:t>عبيد،عمن رواه،عن زيد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في تلك الاسامي يعني في كتاب أصحاب اليمين؟قال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عثمان سجادة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الوضاح،عن زيد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جدد التوبة و أحدث عبادة،قال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ما عندنا لك خير،و أنت من شيعتنا،إلينا الصراط و إلينا الميزان،و إلينا حساب شيعتنا،و اللّه لأنا لكم أرحم من أحدكم بنفسه،يا زيد كأني أنظر إليك في درجتك من الجنة و رفيقك فيها الحارث ابن المغيرة النصري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ابن محمد بن عيسى،عن عبد اللّه بن محمد الحجال عن يونس بن يعقوب،قال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لكم من مفزع أ ما لكم من مستراح تستريحون اليه،ما يمنعكم من الحارث بن المغيرة النصري</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1452761_373438147"/>
      <w:bookmarkStart w:id="244" w:name="_Toc89"/>
      <w:bookmarkEnd w:id="243"/>
      <w:r>
        <w:rPr>
          <w:rtl w:val="true"/>
        </w:rPr>
        <w:t>ما روى في الفضيل بن الزبير الرسان و أخويه</w:t>
      </w:r>
      <w:bookmarkEnd w:id="244"/>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الحسن،عن فضيل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فضيل بن الزبير و كانوا ثلاثة اخوة عبد اللّه و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بن العباس الختلي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القمي،عن محمد بن أحمد بن يحيى،عن أحمد بن محمد بن عيسى،عن ابن أبي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الفضيل بن الزبير الرسان و أخويه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 الختلى</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باعجام الخاء المضمومة و تشديد المثناة من فوق المفتوحة قبل اللام</w:t>
      </w:r>
      <w:r>
        <w:rPr>
          <w:rFonts w:eastAsia="Amiri" w:cs="Amiri" w:ascii="Amiri" w:hAnsi="Amiri"/>
          <w:color w:val="111111"/>
          <w:sz w:val="28"/>
          <w:szCs w:val="28"/>
          <w:rtl w:val="true"/>
          <w:lang w:bidi="ar-SA"/>
        </w:rPr>
        <w:t xml:space="preserve">. </w:t>
      </w:r>
      <w:bookmarkStart w:id="245" w:name="pg1025_10901"/>
    </w:p>
    <w:p>
      <w:pPr>
        <w:pStyle w:val="BookText"/>
        <w:rPr/>
      </w:pPr>
      <w:bookmarkEnd w:id="245"/>
      <w:r>
        <w:rPr>
          <w:rFonts w:ascii="Amiri" w:hAnsi="Amiri" w:eastAsia="Amiri" w:cs="Amiri"/>
          <w:color w:val="111111"/>
          <w:sz w:val="28"/>
          <w:sz w:val="28"/>
          <w:szCs w:val="28"/>
          <w:rtl w:val="true"/>
          <w:lang w:bidi="ar-SA"/>
        </w:rPr>
        <w:t>عمير،عن عبد الرحمن بن سيابة،قال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عليه السّلام دنانير،و أمرني أن أقسمها في عيالات من أصيب مع عمه زيد،فقسمتها،قال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عيال عبد اللّه ابن الزبير الرسان أربعة دنانير</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1452763_373438147"/>
      <w:bookmarkStart w:id="247" w:name="_Toc90"/>
      <w:bookmarkEnd w:id="246"/>
      <w:r>
        <w:rPr>
          <w:rtl w:val="true"/>
        </w:rPr>
        <w:t>ما روى في سلام و مثنى بن الوليد و المثنى بن عبد السلام</w:t>
      </w:r>
      <w:bookmarkEnd w:id="247"/>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المثنى ابن الوليد و المثنى بن عبد السلام كلهم حناطون كوفيون لا بأس بهم</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452765_373438147"/>
      <w:bookmarkStart w:id="249" w:name="_Toc91"/>
      <w:bookmarkEnd w:id="248"/>
      <w:r>
        <w:rPr>
          <w:rtl w:val="true"/>
        </w:rPr>
        <w:t>ما روى في مسلم مولى أبى عبد اللّه عليه السلام</w:t>
      </w:r>
      <w:bookmarkEnd w:id="249"/>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الوليد البجلي،عن العباس بن هلال،عن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مسلما مولى جعفر بن محمد سندي،و أن جعفرا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تكون قد وفقت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ختل كسكر كورة بما وراء 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من أشياخ أبي عمرو الكشي و غيره من المشيخة،قد أسفلنا مدحه فيما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كتاب الرجال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بن العباس الختلي،يروي عن سعد بن عبد اللّه و غيره من القميين،و عن علي بن الحسن بن فضال،و كان رجلا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في مسلم مولى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قد وفقت</w:t>
      </w:r>
    </w:p>
    <w:p>
      <w:pPr>
        <w:pStyle w:val="BookText"/>
        <w:rPr/>
      </w:pPr>
      <w:r>
        <w:rPr>
          <w:rFonts w:ascii="Amiri" w:hAnsi="Amiri" w:eastAsia="Amiri" w:cs="Amiri"/>
          <w:color w:val="111111"/>
          <w:sz w:val="28"/>
          <w:sz w:val="28"/>
          <w:szCs w:val="28"/>
          <w:rtl w:val="true"/>
          <w:lang w:bidi="ar-SA"/>
        </w:rPr>
        <w:t>بفتح الواو و تخفيف الفاء المكسورة و اسكان القاف و فتح الطاء للخطاب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366/3</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250" w:name="pg1025_10902"/>
    </w:p>
    <w:p>
      <w:pPr>
        <w:pStyle w:val="BookText"/>
        <w:rPr/>
      </w:pPr>
      <w:bookmarkEnd w:id="250"/>
      <w:r>
        <w:rPr>
          <w:rFonts w:ascii="Amiri" w:hAnsi="Amiri" w:eastAsia="Amiri" w:cs="Amiri"/>
          <w:color w:val="111111"/>
          <w:sz w:val="28"/>
          <w:sz w:val="28"/>
          <w:szCs w:val="28"/>
          <w:rtl w:val="true"/>
          <w:lang w:bidi="ar-SA"/>
        </w:rPr>
        <w:t>و أنه علم القرآن في النوم فأصبح و قد علمه،قال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أولاد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محمد بن خالد،عن الوشاء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1452767_373438147"/>
      <w:bookmarkStart w:id="252" w:name="_Toc92"/>
      <w:bookmarkEnd w:id="251"/>
      <w:r>
        <w:rPr>
          <w:rtl w:val="true"/>
        </w:rPr>
        <w:t>ما روى في عبد اللّه بن غالب الشاعر</w:t>
      </w:r>
      <w:bookmarkEnd w:id="252"/>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غالب الشاعر الذي 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يلقي عليه الشعر،و اني لاعرف ذلك الملك</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452769_373438147"/>
      <w:bookmarkStart w:id="254" w:name="_Toc93"/>
      <w:bookmarkEnd w:id="253"/>
      <w:r>
        <w:rPr>
          <w:rtl w:val="true"/>
        </w:rPr>
        <w:t>ما روى في كليب الصيداوى</w:t>
      </w:r>
      <w:bookmarkEnd w:id="254"/>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اسماعيل،عن حماد بن عيسى،عن حسين بن مختار،عن أبي اسامة،قال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رجلا يسمى كليبا،فلا يجيء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وجدتك في نفسك وفقا لاسمك و صادفت حالك في أمر دينك موافقا لمعنى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الامر يفق كان صوابا موافقا للمراد،و وفقت أمرك صادفته موافقا لإرادتك،و جاء القوم وفقا أي متوافقين،و فلان حلوبته وفق عياله أي لبنها يكفيهم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يضبط بالتشديد من باب التفعيل على صيغة المعلوم أو المجهول،أي جعلت نفسك أو جعلت في نفسك بحسب سلامة دينك وفقا لك بحسب مدلول اسمك و الأصحّ الاصوب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أمرك تفق بالكسر فيهما أي صادفته موافقا و هو من التوفيق،كما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رشدت أمرك،و الرفق من الموافقة بين الشيئين كالالتحام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حلوبته وفق عياله،أي لها لبن قدر كفايتهم لا فضل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1567/4</w:t>
      </w:r>
      <w:r>
        <w:rPr>
          <w:rFonts w:eastAsia="IRNazanin" w:cs="IRNazanin"/>
          <w:color w:val="111111"/>
          <w:sz w:val="28"/>
          <w:szCs w:val="28"/>
          <w:rtl w:val="true"/>
          <w:lang w:bidi="fa-IR"/>
        </w:rPr>
        <w:t xml:space="preserve"> </w:t>
      </w:r>
      <w:bookmarkStart w:id="255" w:name="pg1025_10903"/>
    </w:p>
    <w:p>
      <w:pPr>
        <w:pStyle w:val="BookText"/>
        <w:rPr/>
      </w:pPr>
      <w:bookmarkEnd w:id="255"/>
      <w:r>
        <w:rPr>
          <w:rFonts w:ascii="Amiri" w:hAnsi="Amiri" w:eastAsia="Amiri" w:cs="Amiri"/>
          <w:color w:val="111111"/>
          <w:sz w:val="28"/>
          <w:sz w:val="28"/>
          <w:szCs w:val="28"/>
          <w:rtl w:val="true"/>
          <w:lang w:bidi="ar-SA"/>
        </w:rPr>
        <w:t>عنكم شيء الا قال أنا أسلم،فسميناه كليبا بتسليمه،قال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عليه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التسليم؟فسكتنا،فقال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الاخبات،قول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عَمِلُوا الصّٰالِحٰاتِ وَ أَخْبَتُوا إِلىٰ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كليب بن معاويه الاسدي قال،سمعت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انكم لعلى دين اللّه و دين ملائكته فأعينوني بورع و اجتهاد،فو اللّه ما يتقبل الا منكم،فاتقوا اللّه و كفوا ألسنتكم و صلوا في مساجدهم،فاذا تميز القوم فتميزوا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محمد بن معلي النيلى،عن الحسين بن حماد الخراز عن كليب،قال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الرجل الرجل و لم يره؟قال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ذا انا أحب كليبا الصيداوي و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كليب بن معاوية الصيداوي الاسدي،و الصيدا بطن من بني أسد</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1452771_373438147"/>
      <w:bookmarkStart w:id="257" w:name="_Toc94"/>
      <w:bookmarkEnd w:id="256"/>
      <w:r>
        <w:rPr>
          <w:rtl w:val="true"/>
        </w:rPr>
        <w:t>ما روى في محمد بن قيس</w:t>
      </w:r>
      <w:bookmarkEnd w:id="257"/>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غالب،عن علي بن الحسن بن علي بن فضال،عن محمد بن زياد،عن فضيل بن عثمان،عن مرزوق،قال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القيس الذي بينه و بين عبد الرحمن القصير قرابة؟قلت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أعبد اللّه،و لا تشرك به شيئا و آمن برسوله خاتم النبيين لا نبي بعده،و انه كان لرسول اللّه الطاعة المفروضة و علي ابن عمه،و اياك و السمع من فلان و فلان</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452773_373438147"/>
      <w:bookmarkStart w:id="259" w:name="_Toc95"/>
      <w:bookmarkEnd w:id="258"/>
      <w:r>
        <w:rPr>
          <w:rtl w:val="true"/>
        </w:rPr>
        <w:t>ما روى في عبد الواحد بن المختار الانصارى</w:t>
      </w:r>
      <w:bookmarkEnd w:id="259"/>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غالب،عن محمد بن الوليد الخزاز،عن ابن بكير عن عبد الواحد بن المختار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الشطرنج فقال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60" w:name="pg1025_10904"/>
    </w:p>
    <w:p>
      <w:pPr>
        <w:pStyle w:val="BookText"/>
        <w:rPr/>
      </w:pPr>
      <w:bookmarkEnd w:id="260"/>
      <w:r>
        <w:rPr>
          <w:rFonts w:ascii="Amiri" w:hAnsi="Amiri" w:eastAsia="Amiri" w:cs="Amiri"/>
          <w:color w:val="111111"/>
          <w:sz w:val="28"/>
          <w:sz w:val="28"/>
          <w:szCs w:val="28"/>
          <w:rtl w:val="true"/>
          <w:lang w:bidi="ar-SA"/>
        </w:rPr>
        <w:t>ان عبد الواحد لفي شغل عن اللعب،قال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ما كان عندي يذكر اللعب حتى يسأل عنه أبا عبد اللّه عليه السّلام</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452775_373438147"/>
      <w:bookmarkStart w:id="262" w:name="_Toc96"/>
      <w:bookmarkEnd w:id="261"/>
      <w:r>
        <w:rPr>
          <w:rtl w:val="true"/>
        </w:rPr>
        <w:t>ما روى في صالح بن سهل</w:t>
      </w:r>
      <w:bookmarkEnd w:id="262"/>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أحمد،عن محمد بن الحسين،عن الحسن بن علي الصيرفي،عن صالح بن سهل،قال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 ابي عبد اللّه عليه السّلام بالربوبية، فدخلت عليه،فلما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انا و اللّه عبيد مخلوقون لنا رب نعبده و ان لم نعبده عذبنا</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452777_373438147"/>
      <w:bookmarkStart w:id="264" w:name="_Toc97"/>
      <w:bookmarkEnd w:id="263"/>
      <w:r>
        <w:rPr>
          <w:rtl w:val="true"/>
        </w:rPr>
        <w:t>ما روى في رزام مولى خالد القسرى</w:t>
      </w:r>
      <w:bookmarkEnd w:id="264"/>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خرزاد،عن يونس ابن القاسم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رزام مولى خالد القسري،قال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أعذب، بالمدينة بعد ما خرج منها محمد بن خالد،فكان صاحب العذاب يعلقني بالسقف، و يرجع الى أهله،و يغلق على الباب،و كان أهل البيت اذ انصرف الى أهله حلوا الحبل عني حتى يريحوني،و أقعد على الارض حتى اذا دني مجيئه علقوني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اني كذلك ذات يوم اذا رقعة وقعت من الكوة إلي من الطريق، فأخذتها فاذا هي مشدودة بحصاة،فنظرت فيها فاذا خط أبي عبد اللّه عليه السّلام و اذا فيها بسم اللّه الرحمن الرحيم قل يا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كائنا قبل كل شيء،و يا كائنا بعد كل شيء، و يا مكون كل شيء ألبسني درعك الحصينة من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ذلك فما عاد إلي شيء من العذاب بعد ذلك</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1452779_373438147"/>
      <w:bookmarkStart w:id="266" w:name="_Toc98"/>
      <w:bookmarkEnd w:id="265"/>
      <w:r>
        <w:rPr>
          <w:rtl w:val="true"/>
        </w:rPr>
        <w:t>ما روى في أبى بحير عبد اللّه بن النجاشى</w:t>
      </w:r>
      <w:bookmarkEnd w:id="266"/>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خرزاذ،عن موسى ابن القاسم البجلي،عن ابراهيم بن أبي البلاد،عن عمار السجستاني،قال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بحير عبد اللّه بن النجاشي من سجستان الى مكة،و كان يرى رأي الزيدية،فلما صرنا الى المدينة مضيت أنا الى أبي عبد اللّه عليه السّلام و مضى هو الى عبد اللّه بن الحسن </w:t>
      </w:r>
    </w:p>
    <w:p>
      <w:pPr>
        <w:pStyle w:val="BookText"/>
        <w:rPr/>
      </w:pPr>
      <w:r>
        <w:rPr>
          <w:rFonts w:ascii="Amiri" w:hAnsi="Amiri" w:eastAsia="Amiri" w:cs="Amiri"/>
          <w:color w:val="111111"/>
          <w:sz w:val="28"/>
          <w:sz w:val="28"/>
          <w:szCs w:val="28"/>
          <w:rtl w:val="true"/>
          <w:lang w:bidi="ar-SA"/>
        </w:rPr>
        <w:t>فلما انصرف رأيته منكسرا يتقلب على فراشه و يتأوه،قلت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ابا بحير؟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صاحبك اذا اصبحت إن شاء اللّه،فلما أصبحنا 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بن النجاشي سألني أن أستأذن له عليك و هو يرى رأي الزيدية فقال ائذن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قربه أبو عبد اللّه عليه السّلام،فقال له أبو بحير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أني لم أزل مقرا بفضلكم أرى الحق فيكم لا في غيركم،و أني قتلت ثلاثة عشر رجلا من الخوارج كلهم سمعتهم يتبرأ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هذا المسألة أحدا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سألت عنها عبد اللّه بن الحسن فلم يكن عنده فيها جواب و عظم عليه،و قال لي أنت مأخوذ في الدنيا و الآخرة،فقلت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فعلى ما ذا عادينا الناس في علي عليه السّلام؟</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قتلتهم يا أبا بحير؟فقال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كنت أصعد سطحه بسلم حتى أقتله،و منهم من دعوته بالليل على بابه فاذا خرج علي قتلته،و منهم من كنت أصحبه في الطريق فاذا خلالي قتلته،و قد استتر ذلك كله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بحير لو كنت قتلتهم بأمر الامام لم يكن عليك في قتلهم شيء و لكنك سبقت الامام،فعليك ثلاث عشرة شاة تذبحها بمنى و التصدق بلحمها لسبقك الامام،و ليس عليك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بحير أخبرني حين أصابك الميزاب و عليك الصدرة من فراء،فدخلت النهر فخرجت و تبعك الصبيان يعيطون بك،أي شيء صيرك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عمار،فالتفت إلي أبو بحير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 هذا من الحديث حتى تحدثه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ذكرت له و لا لغيره و هذا هو يسمع كلامي</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يخبرني بشيء يا أبا بحير،فلما خرجنا من عنده، </w:t>
      </w:r>
      <w:bookmarkStart w:id="267" w:name="pg1025_10906"/>
    </w:p>
    <w:p>
      <w:pPr>
        <w:pStyle w:val="BookText"/>
        <w:rPr/>
      </w:pPr>
      <w:bookmarkEnd w:id="267"/>
      <w:r>
        <w:rPr>
          <w:rFonts w:ascii="Amiri" w:hAnsi="Amiri" w:eastAsia="Amiri" w:cs="Amiri"/>
          <w:color w:val="111111"/>
          <w:sz w:val="28"/>
          <w:sz w:val="28"/>
          <w:szCs w:val="28"/>
          <w:rtl w:val="true"/>
          <w:lang w:bidi="ar-SA"/>
        </w:rPr>
        <w:t>قال لي أبو بحير يا عمار أشهد أن هذا عالم آل محمد،و أن الذي كنت عليه باطل و أن هذا صاحب الامر</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1452781_373438147"/>
      <w:bookmarkStart w:id="269" w:name="_Toc99"/>
      <w:bookmarkEnd w:id="268"/>
      <w:r>
        <w:rPr>
          <w:rtl w:val="true"/>
        </w:rPr>
        <w:t>ما روى في حماد السمندرى</w:t>
      </w:r>
      <w:bookmarkEnd w:id="269"/>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الكوفي عن معاوية بن حكيم الدهني،عن شريف بن سابق التفليسي،عن حماد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اني أدخل الى بلاد الشرك و أن من عندنا يقولون أن مت ثم حشرت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اذا كنت ثم تذكر أمرنا و تدعو اليه؟قلت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كنت في هذه المدن مدن الإسلام تذكر أمرنا و تدعو اليه؟قال،قلت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 مت ثم حشرت أمة وحدك و سعى نورك بين يديك</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452783_373438147"/>
      <w:bookmarkStart w:id="271" w:name="_Toc100"/>
      <w:bookmarkEnd w:id="270"/>
      <w:r>
        <w:rPr>
          <w:rtl w:val="true"/>
        </w:rPr>
        <w:t>في عقبة بن خالد</w:t>
      </w:r>
      <w:bookmarkEnd w:id="271"/>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عقبة،عن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خادما لا تعرف ما نحن عليه،فاذا أذنبت ذنبا و أرادت أن تحلف بيمين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لا و حق الذي اذا ذكرتموه بكيتم،قال،فقال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من أهل البيت</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452785_373438147"/>
      <w:bookmarkStart w:id="273" w:name="_Toc101"/>
      <w:bookmarkEnd w:id="272"/>
      <w:r>
        <w:rPr>
          <w:rtl w:val="true"/>
        </w:rPr>
        <w:t>ما روى في اسماعيل بن حقيبة و قيل جفينة</w:t>
      </w:r>
      <w:bookmarkEnd w:id="273"/>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الحسن بن علي بن فضال، عن اسماعيل بن حقيبة؟قال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هو قليل الروايه</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1452787_373438147"/>
      <w:bookmarkStart w:id="275" w:name="_Toc102"/>
      <w:bookmarkEnd w:id="274"/>
      <w:r>
        <w:rPr>
          <w:rtl w:val="true"/>
        </w:rPr>
        <w:t>ما روى في موسى بن أشيم و حفص بن ميمون و جعفر بن ميمون</w:t>
      </w:r>
      <w:bookmarkEnd w:id="27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لانفس على أجساد أصليت معه يعني أبا الخطاب النار ثم ذكر ابن الاشيم،فقال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يأتيني فيدخل علي هو و صاحبه و حفص بن ميمون </w:t>
      </w:r>
      <w:bookmarkStart w:id="276" w:name="pg1025_10907"/>
    </w:p>
    <w:p>
      <w:pPr>
        <w:pStyle w:val="BookText"/>
        <w:rPr/>
      </w:pPr>
      <w:bookmarkEnd w:id="276"/>
      <w:r>
        <w:rPr>
          <w:rFonts w:ascii="Amiri" w:hAnsi="Amiri" w:eastAsia="Amiri" w:cs="Amiri"/>
          <w:color w:val="111111"/>
          <w:sz w:val="28"/>
          <w:sz w:val="28"/>
          <w:szCs w:val="28"/>
          <w:rtl w:val="true"/>
          <w:lang w:bidi="ar-SA"/>
        </w:rPr>
        <w:t>و يسألوني،فأخبرهم بالحق،ثم يخرجون من عندي الى أبي الخطاب،فيخبرهم بخلاف قولي،فيأخذون بقوله و يذرون قولي</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452789_373438147"/>
      <w:bookmarkStart w:id="278" w:name="_Toc103"/>
      <w:bookmarkEnd w:id="277"/>
      <w:r>
        <w:rPr>
          <w:rtl w:val="true"/>
        </w:rPr>
        <w:t>ما روى في عبد اللّه بن بكير بن أعين</w:t>
      </w:r>
      <w:bookmarkEnd w:id="278"/>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جماعة من الفطحية هم فقهاء أصحابنا،منهم ابن بكير،و ابن فضال يعني الحسن بن علي،و عمار الساباطي، و علي بن أسباط،و بنو الحسن بن علي بن فضال علي و اخواه،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 بن يعقوب و معاوية بن حكيم،وعد عدة من أجلة العلماء</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452791_373438147"/>
      <w:bookmarkStart w:id="280" w:name="_Toc104"/>
      <w:bookmarkEnd w:id="279"/>
      <w:r>
        <w:rPr>
          <w:rtl w:val="true"/>
        </w:rPr>
        <w:t>ما روى في داود بن فرقد</w:t>
      </w:r>
      <w:bookmarkEnd w:id="280"/>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الوشاء،عن علي بن عقبة،عن داود بن فرقد،قال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كنت أصلّي عند القبر و اذا رجل خلفي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تَهْدُوا مَنْ أَضَلَّ اللّٰهُ وَ اللّٰهُ أَرْكَسَهُمْ بِمٰا كَسَبُوا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قال،فالتفت اليه و قد تأول علي هذه الاية،و ما ادري من هو و أنا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 لِيُجٰادِلُوكُمْ وَ إِنْ أَطَعْتُمُوهُمْ إِنَّكُمْ 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فاذا هو هارون بن سعد،قال،فضحك أبو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أصبت الجواب،قل الكلام باذن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عبد اللّه بن بكير بن أعين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أخواه</w:t>
      </w:r>
    </w:p>
    <w:p>
      <w:pPr>
        <w:pStyle w:val="BookText"/>
        <w:rPr/>
      </w:pPr>
      <w:r>
        <w:rPr>
          <w:rFonts w:ascii="Amiri" w:hAnsi="Amiri" w:eastAsia="Amiri" w:cs="Amiri"/>
          <w:color w:val="111111"/>
          <w:sz w:val="28"/>
          <w:sz w:val="28"/>
          <w:szCs w:val="28"/>
          <w:rtl w:val="true"/>
          <w:lang w:bidi="ar-SA"/>
        </w:rPr>
        <w:t>و هما أحمد و محمد ابنا الحسن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81" w:name="pg1025_10908"/>
    </w:p>
    <w:p>
      <w:pPr>
        <w:pStyle w:val="BookText"/>
        <w:rPr/>
      </w:pPr>
      <w:bookmarkEnd w:id="281"/>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صفوان،عن داود بن فرقد،قال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خلفي حين صليت المغرب في مسجد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فعملت أنه يعنيني،فالتفت اليه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سواء 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لا جرم و اللّه ما تكلم بكلمة،فقال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أجهل منهم ان في المرجئة فتيا و علما و في الخوارج فتيا و علما،و ما أحد أجهل منهم</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452793_373438147"/>
      <w:bookmarkStart w:id="283" w:name="_Toc105"/>
      <w:bookmarkEnd w:id="282"/>
      <w:r>
        <w:rPr>
          <w:rtl w:val="true"/>
        </w:rPr>
        <w:t>ما روى في خالد بن جرير البجلى</w:t>
      </w:r>
      <w:bookmarkEnd w:id="283"/>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خالد بن جرير الذي يروى عنه الحسن بن محبوب؟فقال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بجيلة،و كان صالحا</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452795_373438147"/>
      <w:bookmarkStart w:id="285" w:name="_Toc106"/>
      <w:bookmarkEnd w:id="284"/>
      <w:r>
        <w:rPr>
          <w:rtl w:val="true"/>
        </w:rPr>
        <w:t>ما روى في وهب بن جميع مولى اسحاق بن عمار</w:t>
      </w:r>
      <w:bookmarkEnd w:id="285"/>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وهب ابن جميع؟فقال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فيه الا خيرا</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1452797_373438147"/>
      <w:bookmarkStart w:id="287" w:name="_Toc107"/>
      <w:bookmarkEnd w:id="286"/>
      <w:r>
        <w:rPr>
          <w:rtl w:val="true"/>
        </w:rPr>
        <w:t>ما روى في على بن خليد المكفوف</w:t>
      </w:r>
      <w:bookmarkEnd w:id="287"/>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علي بن خليد و كان يعرف بأبي الحسن المكفوف،و هو 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452799_373438147"/>
      <w:bookmarkStart w:id="289" w:name="_Toc108"/>
      <w:bookmarkEnd w:id="288"/>
      <w:r>
        <w:rPr>
          <w:rtl w:val="true"/>
        </w:rPr>
        <w:t>ما روى في اديم بن الحر أبى الحر الحذاء</w:t>
      </w:r>
      <w:bookmarkEnd w:id="289"/>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الحر اسمه أديم بن الحر و هو حذاء صاحب أبي عبد اللّه عليه السّلام روى نيفا و أربعين حديثا عن أبي عبد 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90" w:name="pg1025_10909"/>
    </w:p>
    <w:p>
      <w:pPr>
        <w:pStyle w:val="Heading2"/>
        <w:numPr>
          <w:ilvl w:val="1"/>
          <w:numId w:val="1"/>
        </w:numPr>
        <w:rPr/>
      </w:pPr>
      <w:bookmarkStart w:id="291" w:name="__RefHeading___Toc1452801_373438147"/>
      <w:bookmarkStart w:id="292" w:name="_Toc109"/>
      <w:bookmarkEnd w:id="290"/>
      <w:bookmarkEnd w:id="291"/>
      <w:r>
        <w:rPr>
          <w:rtl w:val="true"/>
        </w:rPr>
        <w:t>ما روى في حبيب السجستانى</w:t>
      </w:r>
      <w:bookmarkEnd w:id="292"/>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السجستاني كان أولا شاريا،ثم دخل في هذا المذهب،و كان من أصحاب أبي جعفر و ابي عبد اللّه عليهما السّلام منقطعا اليهما</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1452803_373438147"/>
      <w:bookmarkStart w:id="294" w:name="_Toc110"/>
      <w:bookmarkEnd w:id="293"/>
      <w:r>
        <w:rPr>
          <w:rtl w:val="true"/>
        </w:rPr>
        <w:t>ما روى في زياد بن أبى رجاء</w:t>
      </w:r>
      <w:bookmarkEnd w:id="294"/>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فضال،عن زياد بن أبي رجاء؟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452805_373438147"/>
      <w:bookmarkStart w:id="296" w:name="_Toc111"/>
      <w:bookmarkEnd w:id="295"/>
      <w:r>
        <w:rPr>
          <w:rtl w:val="true"/>
        </w:rPr>
        <w:t>ما روى في الطيار و ابنه</w:t>
      </w:r>
      <w:bookmarkEnd w:id="296"/>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الحسين،عن جعفر بن بشير،عن ابن بكير،عن حمزة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قراءة القرآن؟فقلت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أبوك،قال، فسألني عن الفرائض؟فقلت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ما أنا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قريش كان لي صديقا و كان عالما قاريا،فاجتمع هو و أبوك عند 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ليقبل كل واحد منكما على صاحبه و يسأل كل واحد منكما صاحبه،ففعلا،فقال القرشى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تعلمني أن في أصحابك مثل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كيف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 عن محمد بن الحسين،عن صفوان بن يحيى،عن حمزة بن الطيار،عن أبيه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باب أبي جعفر عليه السّلام،استأذن عليه فلم يأذن لي و أذن لغيري</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الى منزلي و أنا مغموم،فطرحت نفسي على سرير في الدار و ذهب عني النوم،فجعلت افكر و أقول أ ليس المرجئة تقول كذا،و القدرية تقول كذا، و الحرورية تقول كذا،و الزيدية تقول كذا،فيفسد عليهم قولهم،و أنا أفكر في هذا حتى نادى المنادي فاذا الباب تدق،فقلت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هذا؟فقال رسول أبي جعفر عليه السّلام </w:t>
      </w:r>
    </w:p>
    <w:p>
      <w:pPr>
        <w:pStyle w:val="BookText"/>
        <w:rPr/>
      </w:pPr>
      <w:r>
        <w:rPr>
          <w:rFonts w:ascii="Amiri" w:hAnsi="Amiri" w:eastAsia="Amiri" w:cs="Amiri"/>
          <w:color w:val="111111"/>
          <w:sz w:val="28"/>
          <w:sz w:val="28"/>
          <w:szCs w:val="28"/>
          <w:rtl w:val="true"/>
          <w:lang w:bidi="ar-SA"/>
        </w:rPr>
        <w:t>يقول لك أبو جعفر عليه السّلام 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ثيابي و مضيت معه فدخلت عليه،فلما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الى المرجئة،و لا الى القدرية،و لا الى الحرورية،و لا الى الزيدية،و لكن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حجبتك لكذا و كذا،فقبلت و قلت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محمد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الحكم،عن أبان الاحمر،عن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بلغني أنك كرهت منا مناظرة الناس و كرهت الخصومة؟فقال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كلام مثلك للناس فلا نكرهه،من اذا طار أحسن أن يقع و ان وقع يحسن أن يطير،فمن كان هكذا فلا نكره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 عن هشام بن الحكم،قال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 الطيار؟قال،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لقاه نضرة و سرورا،فقد كان شديد الخصومة عنا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يونس،عن ابي جعفر الاحول،عن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الطيار؟فقلت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أدخل اللّه عليه الرحمة و نضره،فانه كان يخاصم عنا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حمزة بن الطيار،عن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عبد اللّه عليه السّلام بيدي ثم عد الائمة عليهم السلام اماما اماما يحسبهم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الطيار و ابنه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جعفر</w:t>
      </w:r>
    </w:p>
    <w:p>
      <w:pPr>
        <w:pStyle w:val="BookText"/>
        <w:rPr/>
      </w:pPr>
      <w:r>
        <w:rPr>
          <w:rFonts w:ascii="Amiri" w:hAnsi="Amiri" w:eastAsia="Amiri" w:cs="Amiri"/>
          <w:color w:val="111111"/>
          <w:sz w:val="28"/>
          <w:sz w:val="28"/>
          <w:szCs w:val="28"/>
          <w:rtl w:val="true"/>
          <w:lang w:bidi="ar-SA"/>
        </w:rPr>
        <w:t>الصواب عن جعفر،و هو قفة العلم جعفر بن بشير البجلي الوشاء،من أصحاب أبي الحسن الرضا عليه السّلام،يروي عنه فضالة بن أيوب و غيره من الثقات الاجلاء</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تصحيف العين بالباء الموحدة من النساخ</w:t>
      </w:r>
      <w:r>
        <w:rPr>
          <w:rFonts w:eastAsia="Amiri" w:cs="Amiri" w:ascii="Amiri" w:hAnsi="Amiri"/>
          <w:color w:val="111111"/>
          <w:sz w:val="28"/>
          <w:szCs w:val="28"/>
          <w:rtl w:val="true"/>
          <w:lang w:bidi="ar-SA"/>
        </w:rPr>
        <w:t xml:space="preserve">. </w:t>
      </w:r>
      <w:bookmarkStart w:id="297" w:name="pg1025_10911"/>
    </w:p>
    <w:p>
      <w:pPr>
        <w:pStyle w:val="BookText"/>
        <w:rPr/>
      </w:pPr>
      <w:bookmarkEnd w:id="297"/>
      <w:r>
        <w:rPr>
          <w:rFonts w:ascii="Amiri" w:hAnsi="Amiri" w:eastAsia="Amiri" w:cs="Amiri"/>
          <w:color w:val="111111"/>
          <w:sz w:val="28"/>
          <w:sz w:val="28"/>
          <w:szCs w:val="28"/>
          <w:rtl w:val="true"/>
          <w:lang w:bidi="ar-SA"/>
        </w:rPr>
        <w:t>بيده حتى انتهى الى أبي جعفر عليه السّلام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لو فلقت رمانة فأحللت بعضها و حرمت بعضها لشهدت أن ما حرمت حرام و ما أحللت حلال،فقال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فحسبك أن تقول بقوله،و ما أنا الا مثلهم لي ما لهم و علي ما عليهم،فان أردت ان تجيء يوم القيامة مع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بقوله</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1452807_373438147"/>
      <w:bookmarkStart w:id="299" w:name="_Toc112"/>
      <w:bookmarkEnd w:id="298"/>
      <w:r>
        <w:rPr>
          <w:rtl w:val="true"/>
        </w:rPr>
        <w:t>ما روى في أبى الصباح الكنانى ابراهيم بن نعيم</w:t>
      </w:r>
      <w:bookmarkEnd w:id="299"/>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محمد،عن الوشاء،عن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لأبي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الميزان ربما كان فيه 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ليس فيه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 عن أحمد،عن علي بن الحكم،عن أبان بن عثمان، عن بريد العجلي،قال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الصباح الكناني عند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أبي و اللّه خيرا منكم،كان أصحاب أبي ورقا لا شوك فيه و أنتم اليوم شوك لا ورق فيه،فقال أبو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فنحن أصحاب أبيك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يومئذ خيرا منكم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الفضل،قال حدثني علي بن الحكم و غيره،عن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سدير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تبرأ منك،قال،فأخذت علي ثيابي،قال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الصباح رجلا ضاريا،قال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فدخلت عليه و سلمت عليه،فقلت له يا أبا الحسين بلغني أنك قلت الائمة أربعة ثلاثة مضوا و الرابع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هكذا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قال،فقلت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قولك لي بالمدينة في حياة أبي جعفر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300" w:name="pg1025_10912"/>
    </w:p>
    <w:p>
      <w:pPr>
        <w:pStyle w:val="BookText"/>
        <w:rPr/>
      </w:pPr>
      <w:bookmarkEnd w:id="300"/>
      <w:r>
        <w:rPr>
          <w:rFonts w:ascii="Amiri" w:hAnsi="Amiri" w:eastAsia="Amiri" w:cs="Amiri"/>
          <w:color w:val="111111"/>
          <w:sz w:val="28"/>
          <w:sz w:val="28"/>
          <w:szCs w:val="28"/>
          <w:rtl w:val="true"/>
          <w:lang w:bidi="ar-SA"/>
        </w:rPr>
        <w:t>و أنت تقول أن اللّه تعالى قضى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قُتِلَ مَظْلُوماً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الائمة ولاة الدم و أهل الباب و هذا أبو جعفر الامام فان حدث به حدث فان فينا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يسمع مني خطب أمير المؤمنين عليه السّلام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تعلموهم فهم أعلم منكم،فقال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تذكر هذا القول؟فقلت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فان منكم من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من عنده فتهيأت و هيأت راحلة و مضيت الى أبي عبد اللّه عليه السّلام و دخلت عليه،و قصصت عليه ما جرى بيني و بين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اللّه تعالى ابتلى زيدا فخرج منا سيفان آخران بأي شيء يعرف أي السيوف سيف الحق؟و اللّه ما هو كما قال،لئن خرج ليقتلن،قال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فانتهيت الى القادسية فاستقبلني الخبر بقتله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محمد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ثقة و كان كوفيا،و انما سمي الكناني لان منزله في كنانة فعرف به،و كان عبديا</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1452809_373438147"/>
      <w:bookmarkStart w:id="302" w:name="_Toc113"/>
      <w:bookmarkEnd w:id="301"/>
      <w:r>
        <w:rPr>
          <w:rtl w:val="true"/>
        </w:rPr>
        <w:t>في ابان بن عثمان الاحمر</w:t>
      </w:r>
      <w:bookmarkEnd w:id="302"/>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 و حمدويه،قالا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عيسى،عن الحسن بن علي بن يقطين،عن ابراهيم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أقود أبي و قد كان كف بصره،حتى صرنا الى حلقة فيها ابان الاحمر،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تحدث؟قلت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منكم الكذابين و من غيركم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البصرة،و كان مولى بجيلة،و كان يسكن الكوفة،و كان من الناووسية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الاية</w:t>
      </w:r>
      <w:r>
        <w:rPr>
          <w:rFonts w:eastAsia="Amiri" w:cs="Amiri" w:ascii="Amiri" w:hAnsi="Amiri"/>
          <w:color w:val="111111"/>
          <w:sz w:val="28"/>
          <w:szCs w:val="28"/>
          <w:rtl w:val="true"/>
          <w:lang w:bidi="ar-SA"/>
        </w:rPr>
        <w:t xml:space="preserve">. </w:t>
      </w:r>
      <w:bookmarkStart w:id="303" w:name="pg1025_10913"/>
    </w:p>
    <w:p>
      <w:pPr>
        <w:pStyle w:val="Heading2"/>
        <w:numPr>
          <w:ilvl w:val="1"/>
          <w:numId w:val="1"/>
        </w:numPr>
        <w:rPr/>
      </w:pPr>
      <w:bookmarkStart w:id="304" w:name="__RefHeading___Toc1452811_373438147"/>
      <w:bookmarkStart w:id="305" w:name="_Toc114"/>
      <w:bookmarkEnd w:id="303"/>
      <w:bookmarkEnd w:id="304"/>
      <w:r>
        <w:rPr>
          <w:rtl w:val="true"/>
        </w:rPr>
        <w:t>ما روى في أبى خديجة سالم بن مكرم</w:t>
      </w:r>
      <w:bookmarkEnd w:id="305"/>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الحسن،عن اسم أبي خديجة؟قال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 كان من أهل الكوفة،و كان جمالا،و ذكر انه حمل أبا عبد اللّه عليه السّلام من مكة الى المدينة،قال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الرحمن بن أبي هاشم،عن أبي خديجة قال،قال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تكتن بأبي خديجة،قلت فبم اكتني؟فقال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سالم من أصحاب أبي الخطاب،و كان في المسجد يوم بعث عيسى ابن موسى بن علي بن عبد اللّه بن العباس و كان عامل المنصور على الكوفة الى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 انهم قد أظهروا الاباحات،و دعوا الناس الى نبوة أبي الخطاب،و انهم يجتمعون في المسجد و لزموا الاساطين يورون الناس انهم قد لزموها للعبادة،و بعث اليهم رجلا فقتلهم جميعا لم يفلت منهم الا رجل واحد أصابته جراحات فسقط بين القتلى يعد فيهم،فلما جنه الليل خرج من بينهم فتخلص،و هو أبو سلمة سالم بن مكرم الجمال الملقب بأبي خديجه،فذكر بعد ذلك أنه تاب و كان ممن يروي الحديث</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1452813_373438147"/>
      <w:bookmarkStart w:id="307" w:name="_Toc115"/>
      <w:bookmarkEnd w:id="306"/>
      <w:r>
        <w:rPr>
          <w:rtl w:val="true"/>
        </w:rPr>
        <w:t>ما روى في فيض بن المختار و سليمان بن خالد</w:t>
      </w:r>
      <w:bookmarkEnd w:id="307"/>
    </w:p>
    <w:p>
      <w:pPr>
        <w:pStyle w:val="BookText"/>
        <w:rPr/>
      </w:pPr>
      <w:r>
        <w:rPr>
          <w:rFonts w:ascii="IRNazanin" w:hAnsi="IRNazanin" w:eastAsia="IRNazanin"/>
          <w:color w:val="111111"/>
          <w:sz w:val="28"/>
          <w:sz w:val="28"/>
          <w:szCs w:val="28"/>
          <w:rtl w:val="true"/>
          <w:lang w:bidi="fa-IR"/>
        </w:rPr>
        <w:t>و عبد السلام بن عبد الرحمن</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المنصور الخزاعي،عن أحمد بن الفضل الخزاعي،عن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عيسى،عن عبد الحميد بن أبي الديلم،قال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عبد السلام بن عبد الرحمن بن نعيم و كتاب الفيض بن المختار و سليمان بن خالد،يخبرونه أن الكوفة شاغرة برجلها و انه ان أمرهم أن يأخذوها،أخذوها،فلما قرأ كتابهم رمى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انا لهؤلاء </w:t>
      </w:r>
      <w:bookmarkStart w:id="308" w:name="pg1025_10914"/>
    </w:p>
    <w:p>
      <w:pPr>
        <w:pStyle w:val="BookText"/>
        <w:rPr/>
      </w:pPr>
      <w:bookmarkEnd w:id="308"/>
      <w:r>
        <w:rPr>
          <w:rFonts w:ascii="Amiri" w:hAnsi="Amiri" w:eastAsia="Amiri" w:cs="Amiri"/>
          <w:color w:val="111111"/>
          <w:sz w:val="28"/>
          <w:sz w:val="28"/>
          <w:szCs w:val="28"/>
          <w:rtl w:val="true"/>
          <w:lang w:bidi="ar-SA"/>
        </w:rPr>
        <w:t>بامام اما علموا ان صاحبهم السفياني</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452815_373438147"/>
      <w:bookmarkStart w:id="310" w:name="_Toc116"/>
      <w:bookmarkEnd w:id="309"/>
      <w:r>
        <w:rPr>
          <w:rtl w:val="true"/>
        </w:rPr>
        <w:t>ما روى في الفيض و يونس بن ظبيان</w:t>
      </w:r>
      <w:bookmarkEnd w:id="310"/>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الفيض أول من سمع عن أبي عبد اللّه عليه السّلام نصه على ابنه موسى ابن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أيوب،عن أحمد ابن الحسن التيمي،عن أبي نجيح، عن الفيض بن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14,5,4,3,2,1,7,6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اسماعيل،عن أبي نجيح،عن الفيض،قال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جعلت فداك،ما تقول في الارض أتقبلها من السلطان ثم أواجرها آخرين على أن ما أخرج اللّه منها من شيء كان من ذلك النصف أو الثلث أو أقل من ذلك أو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به،فقال له اسماعيل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لم 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 و ليس كذلك أعامل أكرتي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ما أقول لك الزمني فلا تفعل،فقام اسماعيل فخرج،فقلت جعلت فداك و ما على اسماعيل الا يلزمك اذا كنت أفضيت اليه الاشياء من بعدك كما افضيت إليك بعد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 ان اسماعيل ليس كأنا من أبي،قلت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فقد كنا لا نشك أن الرحال ستحط اليه من بعدك،و قد قلت فيه ما قلت،فان كان ما نخاف و أسأل اللّه العافية فالى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عني،فقبلت ركبته و قلت أرحم سيدي فانما هي النار،و أني و اللّه لو طمعت اني أموت قبلك ما باليت،و لكني أخاف البقاء بعدك،فقال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الى ستر في البيت فرفعه و دخل،ثم مكث قليلا ثم صاح يا فيض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فاذا هو في المسجد قد صلى فيه،و انحرف عن القبلة فجلست بين يديه و دخل اليه ابو الحسن عليه السّلام و هو يومئذ خماسي و في يده درة فاقعده على فخذه،فقال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هذه المخففة بيدك؟قال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بعلي أخي و هي في يده يضرب بها بهيمة فانتزعتها من يده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 ان رسول اللّه صلّى اللّه عليه و آله أفضيت اليه صحف ابراهيم و موسى عليهما السّلام فائتمن عليها رسول اللّه صلّى اللّه عليه و آله عليا عليا السّلام،و اتمن عليها علي الحسن عليه السّلام،و اتمن عليها الحسن الحسين عليه السّلام و اتمن عليها الحسين علي بن الحسين،و اتمن عليها علي بن الحسين محمد بن علي،و اتمنني عليها ابي،و كانت عندي،و لقد اتمنت عليها ابني هذا على حداثته و هي عنده،فعرفت ما اراد،فقلت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 ان أبي كان اذا أراد ألا ترد له دعوة أقعدني على يمينه فدعا و امنت فلا ترد له دعوة،و كذلك أصنع بابني هذا،و لقد ذكرناك أمس بالموقف فذكرناك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زدني،قال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 ان أبي كان اذا سافر و أنا معه فنعس، و هو على راحلته أدنيت راحلتي من راحلته فوسدته ذراعي الميل و الميلين حتى يقضي وطره من النوم،و كذلك يصنع بي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زدني،قال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جد بابني هذا ما كان يجد يعقوب بيوسف،قلت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زدني،قال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 الذي سألت عنه فأقر له بحقه فقمت حتى قبلت رأسه و دعوت اللّه له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لم يؤذن لي في أمرك منك،قلت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 به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أهلك و ولدك و رفقاءك و كان معي أهلي و ولدي و يونس بن ظبيان من رفقائي،فلما أخبرتهم حمدوا اللّه على ذلك كثيرا،و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أسمع ذلك منه،و كانت فيه عجلة،فخرج و اتبعته فلما انتهيت الى الباب سمعت أبا عبد اللّه عليه السّلام قد سبقني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كما قال لك الفيض،قال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 اطعت </w:t>
      </w:r>
      <w:bookmarkStart w:id="311" w:name="pg1025_10916"/>
    </w:p>
    <w:p>
      <w:pPr>
        <w:pStyle w:val="Heading2"/>
        <w:numPr>
          <w:ilvl w:val="1"/>
          <w:numId w:val="1"/>
        </w:numPr>
        <w:rPr/>
      </w:pPr>
      <w:bookmarkStart w:id="312" w:name="__RefHeading___Toc1452817_373438147"/>
      <w:bookmarkStart w:id="313" w:name="_Toc117"/>
      <w:bookmarkEnd w:id="311"/>
      <w:bookmarkEnd w:id="312"/>
      <w:r>
        <w:rPr>
          <w:rtl w:val="true"/>
        </w:rPr>
        <w:t>ما روى في سليمان بن خالد</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 لأبي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هل يعلم ما في يومه؟فاجابه بما رأى بيان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سليمان بن خالد</w:t>
      </w:r>
    </w:p>
    <w:p>
      <w:pPr>
        <w:pStyle w:val="BookText"/>
        <w:rPr/>
      </w:pPr>
      <w:r>
        <w:rPr>
          <w:rFonts w:ascii="Amiri" w:hAnsi="Amiri" w:eastAsia="Amiri" w:cs="Amiri"/>
          <w:color w:val="111111"/>
          <w:sz w:val="28"/>
          <w:sz w:val="28"/>
          <w:szCs w:val="28"/>
          <w:rtl w:val="true"/>
          <w:lang w:bidi="ar-SA"/>
        </w:rPr>
        <w:t>هو أبو الربيع الاقطع الهلالي مولاهم الكوفي،سليمان بن خالد بن دهقان نافلة مولى عفيف بن معدي كرب،عم الاشعث بن قيس،و أخوه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فقيها قاريا وجها صاحب قرآن،روى عن أبي جعفر و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خرج مع زيد،و لم يخرج معه من أصحاب أبي جعفر عليه السّلام غيره فقطعت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الذي قطعها يوسف بن عمر بنفسه،و مات في حياة أبي عبد اللّه عليه السّلام فتوجع لفقده و دعى لولده و أوصى بهم أصحابه قاله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في كتاب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تاب من خروجه مع زيد،و رجع الى الحق،و رضي عنه أبو عبد اللّه عليه السّلام بعد سخطه،و توجع لموته و فقده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سؤاله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لدعامة المعني لا للتعدية،و نظم الكلام و سؤاله أبا جعفر عليه السّلام أو للتعدية باعتبار تضمين القول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بما رأى بيان ذلك</w:t>
      </w:r>
    </w:p>
    <w:p>
      <w:pPr>
        <w:pStyle w:val="BookText"/>
        <w:rPr/>
      </w:pPr>
      <w:r>
        <w:rPr>
          <w:rFonts w:ascii="Amiri" w:hAnsi="Amiri" w:eastAsia="Amiri" w:cs="Amiri"/>
          <w:color w:val="111111"/>
          <w:sz w:val="28"/>
          <w:sz w:val="28"/>
          <w:szCs w:val="28"/>
          <w:rtl w:val="true"/>
          <w:lang w:bidi="ar-SA"/>
        </w:rPr>
        <w:t>رأى على صيغة المعلوم،و في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على صدق أبي جعفر عليه السّلام ما خبر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شاهده منه من الدلالة على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 سليمان بن خالد على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الحسين أيوب بن نوح بن دراج النخعي،عن سليمان بن خالد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القائم مقام الفاعل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و كذلك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على المفعول و اسم الاشاره و الضمير المجرور المتصل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المفعول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باب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الافعال محله النصب على أنه مفعول صدق و هو من المتعدي،كما في صدق وعده و عهده أي أنجزه و و فى به،و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 اللّٰهُ رَسُولَهُ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اللازم كما في صدق فلان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به</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على أن يكون صدق من اللازم لا من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النخعى</w:t>
      </w:r>
    </w:p>
    <w:p>
      <w:pPr>
        <w:pStyle w:val="BookText"/>
        <w:rPr/>
      </w:pPr>
      <w:r>
        <w:rPr>
          <w:rFonts w:ascii="Amiri" w:hAnsi="Amiri" w:eastAsia="Amiri" w:cs="Amiri"/>
          <w:color w:val="111111"/>
          <w:sz w:val="28"/>
          <w:sz w:val="28"/>
          <w:szCs w:val="28"/>
          <w:rtl w:val="true"/>
          <w:lang w:bidi="ar-SA"/>
        </w:rPr>
        <w:t>قد عد من الفرق أصحاب سليمان الاقطع،و هو أبو الربيع سليمان بن خالد هذا و قد تقدم في الكتاب في ترجمة أبي محمد هشام بن الحكم أنه قال ليونس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أيام المهدي العباسي كتب له ابن المفضل صنوف الفرق صنفا صنفا و فرقة 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اسماعيل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جعفر عليه السّلام يوما إلي حائط له من حيطان المدينة،فركبت معه الى ذلك الحائط و معنا سليمان بن خالد،فقال له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يعلم الامام ما في يومه؟فقال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و الذي بعث محمدا بالنبوة و اصطفاه بالرسالة،انه ليعلم ما في يومه و في شهره و في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 أ ما علمت أن روحا تنزل عليه في ليلة القدر فيعلم ما في تلك السنة الى مثلها من قابل و علم ما يحدث في الليل و النهار،و الساعة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يطمئن به قلبك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منهم تقال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الزرارية،و فرقة منهم تقال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العمارية أصحاب عمار الساباطي،و فرقة منهم تقال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يعفورية،و منهم فرقة أصحاب سليمان الاقطع،و فرقة تقال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الجواليقية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عدهم صاحب الملل و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عبد اللّه بن محمد</w:t>
      </w:r>
    </w:p>
    <w:p>
      <w:pPr>
        <w:pStyle w:val="BookText"/>
        <w:rPr/>
      </w:pPr>
      <w:r>
        <w:rPr>
          <w:rFonts w:ascii="Amiri" w:hAnsi="Amiri" w:eastAsia="Amiri" w:cs="Amiri"/>
          <w:color w:val="111111"/>
          <w:sz w:val="28"/>
          <w:sz w:val="28"/>
          <w:szCs w:val="28"/>
          <w:rtl w:val="true"/>
          <w:lang w:bidi="ar-SA"/>
        </w:rPr>
        <w:t>عبد اللّه بن محمد هو أبو خالد الطيالسي ثقه لا مرية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أبو عبد اللّه محمد بن خالد الطيالسي أيضا حسن الحال،روى عن حميد بن زياد أكثر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اسماعيل بن أبي حمزة فلست أحصل حاله،لكنه معلوم الاختصاص بأبي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يستبين أنه ابن ابي حمزة الثمالي أخو محمد و علي و الحسين و كلهم ثقاة فاضلون و 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ترى</w:t>
      </w:r>
    </w:p>
    <w:p>
      <w:pPr>
        <w:pStyle w:val="BookText"/>
        <w:rPr/>
      </w:pPr>
      <w:r>
        <w:rPr>
          <w:rFonts w:ascii="Amiri" w:hAnsi="Amiri" w:eastAsia="Amiri" w:cs="Amiri"/>
          <w:color w:val="111111"/>
          <w:sz w:val="28"/>
          <w:sz w:val="28"/>
          <w:szCs w:val="28"/>
          <w:rtl w:val="true"/>
          <w:lang w:bidi="ar-SA"/>
        </w:rPr>
        <w:t>و الساعة بالنصب على الظرف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جامعة مشهد تحت رقم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قال،فو اللّه ما سرنا الا ميلا أو نحو ذلك،حتى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يستقبلك رجلان قد سرقا سرقة قد اضمرا عليها،فو اللّه ما سرنا الا ميلا حتى استقبلنا الرجلان،فقال ابو جعفر عليه السّلام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 حتى أتي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سرقتما،فحلفا له باللّه أنهما ما سرقا،فقال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أنتما لم تخرجا ما سرقتما لابعثن الى الموضع الذي وضعتما فيه سرقتكما،و لابعثن الى صاحبكما الذي سرقتماه حتى يأخذ كما و يرفعكما الى والي المدينة،فرأيكما؟فأبيا أن يرد الذي سرقاه،فأمر أبو جعفر عليه السّلام غلمانه أن يستوثقوا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قال،فانطلق أنت يا سليمان الى ذلك الجبل و أشار بيده الى ناحية من الطريق، فاصعد أنت و هؤلاء الغلمان فان في قلة الجبل كهفا،فادخل أنت فيه بنفسك؛حتى تستخرج ما فيه و تدفعه الى مولى هذا،فان فيه سرقة لرجل آخر و لم يأت و 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و في قلبي أمر عظيم مما سمعت حتى انتهيت الى الجبل،فصعدت الى الكهف الذي وصفه لي،فاستخرجت منه عيبتين وقر رحلين،حتى أتيت بهما أبا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ان بقيت الى غد رأيت العجب بالمدينه مما يظلم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الى المدينه،فلما أصبحنا أخذ أبو جعفر عليه السّلام بأيدينا فدخلنا معه على و الى المدينة،و قد دخل المسروق منه برجال براء فقال هؤلاء سرقوها،و اذا الوالي يتفرسهم،فقال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براء،و ليس هم سراقه و سراقه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فيها كذا و كذا،فادعى ما ليس له و ما لم يذهب منه،فقال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تكذب؟فقال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ذهب منى فهم الوالى يبطش به حتى كفه أبو جعفر عليه السّلام،ثم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بعيبة كذا و كذا فأتى بها،ثم قال للوالى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ادعى فوق هذا فهو كاذب مبطل في جميع ما ادعى</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عيبة أخرى لرجل آخر و هو يأتيك الى أيام و هو رجل من بربر،فاذا </w:t>
      </w:r>
    </w:p>
    <w:p>
      <w:pPr>
        <w:pStyle w:val="BookText"/>
        <w:rPr/>
      </w:pPr>
      <w:r>
        <w:rPr>
          <w:rFonts w:ascii="Amiri" w:hAnsi="Amiri" w:eastAsia="Amiri" w:cs="Amiri"/>
          <w:color w:val="111111"/>
          <w:sz w:val="28"/>
          <w:sz w:val="28"/>
          <w:szCs w:val="28"/>
          <w:rtl w:val="true"/>
          <w:lang w:bidi="ar-SA"/>
        </w:rPr>
        <w:t>أتاك فأرشده إلي فان عيبته عندي،و أما هذان السارقان فلست ببارح من هاهنا حتى تقطعهما،فأتي بالسارقين فكانا يريان أنه لا يقطعهما بقول أبي جعفر عليه السّلام،فقال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تقطعنا و لم نقر على أنفسنا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شهد عليكما من لو شهد على أهل المدينة لاجزت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قطعهما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جعفر لقد قطعتني بحق،و ما سرني أن اللّه عز و 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توبتي على يد غيرك،و أن لي ما حازته المدينه،و أني لاعلم أنك لا تعلم الغيب،و لكنكم أهل بيت النبوة،و عليكم نزلت الملائكة و أنتم معدن الرحمة فرق له أبو جعفر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أنت على خير ثم التفت الى الوالي و جماعة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سبقته الى الجنة بعشرين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سرنى أن اللّه جل و علا</w:t>
      </w:r>
    </w:p>
    <w:p>
      <w:pPr>
        <w:pStyle w:val="BookText"/>
        <w:rPr/>
      </w:pPr>
      <w:r>
        <w:rPr>
          <w:rFonts w:ascii="Amiri" w:hAnsi="Amiri" w:eastAsia="Amiri" w:cs="Amiri"/>
          <w:color w:val="111111"/>
          <w:sz w:val="28"/>
          <w:sz w:val="28"/>
          <w:szCs w:val="28"/>
          <w:rtl w:val="true"/>
          <w:lang w:bidi="ar-SA"/>
        </w:rPr>
        <w:t>أي ما يسرني أن يكون لي ما حازته و جمعته المدينة،و يكون توبتي قد أجراها اللّه جل و علا على 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سبقته الى الجنة بعشرين سنة</w:t>
      </w:r>
    </w:p>
    <w:p>
      <w:pPr>
        <w:pStyle w:val="BookText"/>
        <w:rPr/>
      </w:pPr>
      <w:r>
        <w:rPr>
          <w:rFonts w:ascii="Amiri" w:hAnsi="Amiri" w:eastAsia="Amiri" w:cs="Amiri"/>
          <w:color w:val="111111"/>
          <w:sz w:val="28"/>
          <w:sz w:val="28"/>
          <w:szCs w:val="28"/>
          <w:rtl w:val="true"/>
          <w:lang w:bidi="ar-SA"/>
        </w:rPr>
        <w:t>سبقته على صيغة المتكلم وحده،و بتقدير الباء للتعدية على الحذف و الايصال و التقدير لقد سبقت به الى الجنة بعشرين سنة من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اخبار منه عليه السّلام بان الرجل كان قد تشيع و دان بولاية أهل البيت عليهم السّلام منذ عشرين سنة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تقرأ على صيغة الماضي و تجعل يد الرجل هي الفاعل،و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سبقته يده المقطوعة الى الجنة بعشرين سنة اخبارا منه عليه السّلام،بان الاقطع يعيش بعد القطع عشرين سنة،و ان يده المقطوعة دخلت الجنه من حين القطع،و الا قطع يدخلها من حين موته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يدافع ذلك أمران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كلام سليمان بن خالد في ذيل الحديث </w:t>
      </w:r>
    </w:p>
    <w:p>
      <w:pPr>
        <w:pStyle w:val="BookText"/>
        <w:rPr/>
      </w:pPr>
      <w:r>
        <w:rPr>
          <w:rFonts w:ascii="Amiri" w:hAnsi="Amiri" w:eastAsia="Amiri" w:cs="Amiri"/>
          <w:color w:val="111111"/>
          <w:sz w:val="28"/>
          <w:sz w:val="28"/>
          <w:szCs w:val="28"/>
          <w:rtl w:val="true"/>
          <w:lang w:bidi="ar-SA"/>
        </w:rPr>
        <w:t>فقال سليمان بن خالد لأبي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رأيت دلالة أعجب من هذا، فقال أبو حمزة العجيبة في العيبة الاخرى،فو اللّه ما لبثنا الا ثلاثا حتى جاء البربري الى الوالي فأخبره بقصتها،فأرشده الوالي الى أبي جعفر عليه السّلام فأتاه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كالصريح في أن الرجل الاقطع قد عاش بعد القطع عشر سنين،و كان تلك المدة من أصحاب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ولوج الجنة و دخولها لا يصح الا بعد الحشر و انقضاء الحساب و غير ذلك من عقبات يوم الموقف،فكيف يتصحح ولوج اليد المقطوعة في الجنة من حين القطع؟و دخول الرجل الاقطع فيها من حين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المشهور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الكرسي دبر كل صلاة لم يمنعه من الجنة الا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أنه يدخل الجنة من حين ما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انما معناه و مغزاه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يمنعه من ولوج الجنة انما هو اجل الموت و مدة البرزخ من الموت الى البعث،لا شيء مما اكتسبه من الذنوب و الاثام،فانها كلها مغفورة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الاستشكال بأن الموت اذن هو سبب دخوله الجنة و هو عليه السّلام قد جعله مانعا اياه من ذلك،فجوابه انه اذا جاء الحمام و طرأ الموت استيقن المرء أنه من أهل الجنة و روحها و ريحانها،فكان ملتذا متبهجا بذلت مدة زمان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القبر روضة من رياض الجنة أو حفرة من حفر النيران،و لا يكون ذلك الاستيقان و الابتهاج قبل الموت أصلا فهذا الاستيقان و الابتهاج في حكم ولوج الجنة،و لا مانع عن ذلك الا انتظار حضور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المعني لقوله صلّى اللّه عليه و آله لا يمنعه من الجنة الا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أوردنا في المعلقات و الوسائل وجوها عديدة في الجواب غير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بما في عيبتك قبل أن تخبرني؟فقال له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أنت أخبرتني بما فيها علمت أنك امام فرض اللّه طاعتك،فقال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دينار لك،و ألف دينار لغيرك،و من الثياب كذا و كذا،قال فما اسم الرجل الذي له الالف؟قال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الرحمن،و هو على الباب ينتظرك أ تراني أخبرك ألا بالحق؟</w:t>
      </w:r>
    </w:p>
    <w:p>
      <w:pPr>
        <w:pStyle w:val="BookText"/>
        <w:rPr/>
      </w:pPr>
      <w:r>
        <w:rPr>
          <w:rFonts w:ascii="Amiri" w:hAnsi="Amiri" w:eastAsia="Amiri" w:cs="Amiri"/>
          <w:color w:val="111111"/>
          <w:sz w:val="28"/>
          <w:sz w:val="28"/>
          <w:szCs w:val="28"/>
          <w:rtl w:val="true"/>
          <w:lang w:bidi="ar-SA"/>
        </w:rPr>
        <w:t>فقال البربرى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 و بمحمد عليه السّلام،و أشهد أنكم أهل بيت الرحمة الذين أذهب اللّه عنكم الرجس و طهركم تطهيرا،فقال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فخر يشكر،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بن خالد حججت بعد ذلك عشر سنين و كنت أرى الاقطع من أصحاب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 حدثني يونس،عن ابن مسكان،عن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لقيت الحسن بن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لنا حق أ ما لنا حرمه،اذ اخترتم منا رجلا واحد كفاكم،فلم يكن له عندي جواب،فلقيت أبا عبد اللّه عليه السّلام فأخبرته بما كان من قوله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فقل له أتيناكم فقلنا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لعله صلّى اللّه عليه و آله عبر عن حياة هذه النشأة البائدة الباطلة بالموت،فانها حياة ظاهرية و هي الموت على الحقيقة،و الموت الجسداني انما حقيقته الانتقال من أرض الممات الى دار الحياة الحقة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الحقيقة متكررة الورود جدا في التنزيل الكريم الالهى،و في الأحاديث الشريفة عنهم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الحكماء الالهيون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الانسان بمنزلة تكون النطفة في قرار الرحم و حياته في هذه النشأة بمنزلة مكث الجنين و موت جسده بمنزلة الولادة للحياة الحقيقة الابدية فليتبصر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يشكر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باعجام الخاء قبل الراء المشددة أى سجد للشكر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عندكم ما ليس عند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لا،فصدقناكم و كنتم أهل ذلك،و آتينا بني عمكم فقلنا هل عندكم ما ليس عند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نعم،فصدقناهم و كانوا 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فقلت له ما قال لي،فقال لي الحسن فان عندنا ما ليس عند الناس فلم يكن عندي شيء،فأتيت أبا عبد اللّه عليه السّلام فأخبرته،فقال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 و قل ان اللّه عز و 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فاقعدوا لنا حتى نسألكم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فحاججته بذلك،فقال لي أ فما عندكم شيء ألا تعيبونا،ان كان فلان تفرغ و شغلنا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يذهب بحقنا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عدة من أصحابنا،عن سليمان بن خالد،قال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عمي زيدا ما قدر أن يسير بكتاب اللّه ساعة من نهار،ثم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بن خالد ما كان عدوكم عندكم؟قلنا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أَثْخَنْتُمُوهُمْ فَشُدُّوا الْوَثٰاقَ فَإِمّٰا مَنًّا بَعْدُ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فلان تفرغ و شغلنا</w:t>
      </w:r>
    </w:p>
    <w:p>
      <w:pPr>
        <w:pStyle w:val="BookText"/>
        <w:rPr/>
      </w:pPr>
      <w:r>
        <w:rPr>
          <w:rFonts w:ascii="Amiri" w:hAnsi="Amiri" w:eastAsia="Amiri" w:cs="Amiri"/>
          <w:color w:val="111111"/>
          <w:sz w:val="28"/>
          <w:sz w:val="28"/>
          <w:szCs w:val="28"/>
          <w:rtl w:val="true"/>
          <w:lang w:bidi="ar-SA"/>
        </w:rPr>
        <w:t>أن بالفتح للتعليل على المخففة من المثقلة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أبي عبد اللّه الصادق و أبيه أبي جعفر الباقر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الكلام حاججته و أفحمته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عندكم معشر الشيعة غير ان تعيبونا،و انما سبب ذلك أن فلانا قد تفرغ من امر الجهاد و القيام بطلب حق الخلافة،و نحن قد شغلنا أنفسنا و أصحابنا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قول يحيى بن زيد انهما يعني بهما الباقر و الصادق عليهما السّلام دعوا الناس الى الحياة،و دعوناهم الى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14" w:name="pg1025_10924"/>
    </w:p>
    <w:p>
      <w:pPr>
        <w:pStyle w:val="BookText"/>
        <w:rPr/>
      </w:pPr>
      <w:bookmarkEnd w:id="314"/>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 بعد الاثخان،و أسرتم قوما ثم خليتم سبيلهم قبل الاثخان،فمنتم قبل الاثخان،و انما جعل اللّه المن بعد الاثخان،حتى خرجوا عليكم من وجه آخر فقاتلوكم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مسعود،و محمد بن الحسن البراثي،قالا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ابراهيم ابن محمد بن فارس،عن أحمد بن الحسن،عن علي بن يعقوب،عن مروان بن مسلم،عن عمار الساباطي،قال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منذ عرفت هذا الامر أصلي في كل يوم صلاتين أقضي ما فاتني قبل معرفته،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فان الحال التي كنت عليها أعظم من ترك ما تركت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 عن محمد بن الحسين،عن الحسن بن علي بن فضال،عن مروان بن مسلم،عن عمار الساباطي،قال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خالد خرج مع زيد بن علي حين خرج، قال،فقال له رجل و نحن وقوف في ناحية و زيد واقف في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زيد هو خير أم جعفر؟قال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اللّه ليوم من جعفر خير من زيد أيام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دابته و أتى زيدا و قص عليه القصة،قال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نحوه فانتهيت الى زيد و هو يقول جعفر امامنا في الحلال و الحرام</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1452819_373438147"/>
      <w:bookmarkStart w:id="316" w:name="_Toc118"/>
      <w:bookmarkEnd w:id="315"/>
      <w:r>
        <w:rPr>
          <w:rtl w:val="true"/>
        </w:rPr>
        <w:t>ما روى في العيص بن القاسم</w:t>
      </w:r>
      <w:r>
        <w:rPr>
          <w:rtl w:val="true"/>
        </w:rPr>
        <w:t>(</w:t>
      </w:r>
      <w:r>
        <w:rPr/>
        <w:t>1</w:t>
      </w:r>
      <w:r>
        <w:rPr>
          <w:rtl w:val="true"/>
        </w:rPr>
        <w:t>)</w:t>
      </w:r>
      <w:r>
        <w:rPr>
          <w:rtl w:val="true"/>
        </w:rPr>
        <w:t>و كلامه لخاله</w:t>
      </w:r>
      <w:bookmarkEnd w:id="316"/>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صدقة بن حماد،عن أبي سعيد الادمي،عن موسى بن سلام، عن الحكم بن مسكين،عن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العيص بن قاسم</w:t>
      </w:r>
    </w:p>
    <w:p>
      <w:pPr>
        <w:pStyle w:val="BookText"/>
        <w:rPr/>
      </w:pPr>
      <w:r>
        <w:rPr>
          <w:rFonts w:ascii="Amiri" w:hAnsi="Amiri" w:eastAsia="Amiri" w:cs="Amiri"/>
          <w:color w:val="111111"/>
          <w:sz w:val="28"/>
          <w:sz w:val="28"/>
          <w:szCs w:val="28"/>
          <w:rtl w:val="true"/>
          <w:lang w:bidi="ar-SA"/>
        </w:rPr>
        <w:t xml:space="preserve">العيص بن القاسم و أخوه الربيع بن القاسم ابنا اخت سليمان بن خالد الاقطع،رويا عن أبي عبد اللّه عليه السّلام،و ابي الحسن موسى عليهما السّلام قاله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317" w:name="pg1025_10925"/>
    </w:p>
    <w:p>
      <w:pPr>
        <w:pStyle w:val="BookText"/>
        <w:rPr/>
      </w:pPr>
      <w:bookmarkEnd w:id="317"/>
      <w:r>
        <w:rPr>
          <w:rFonts w:ascii="Amiri" w:hAnsi="Amiri" w:eastAsia="Amiri" w:cs="Amiri"/>
          <w:color w:val="111111"/>
          <w:sz w:val="28"/>
          <w:sz w:val="28"/>
          <w:szCs w:val="28"/>
          <w:rtl w:val="true"/>
          <w:lang w:bidi="ar-SA"/>
        </w:rPr>
        <w:t>مع خالي سليمان بن خالد،فقال 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اختي،قال فيعرف أمركم؟فقال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يجعله شيطانا،ثم قال يا ليتني و اياكم بالطائف أحدثكم و تونسوني،و تضمن لهم الا يحرج عليهم أبدا</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1452821_373438147"/>
      <w:bookmarkStart w:id="319" w:name="_Toc119"/>
      <w:bookmarkEnd w:id="318"/>
      <w:r>
        <w:rPr>
          <w:rtl w:val="true"/>
        </w:rPr>
        <w:t>ما روى في ربعى بن عبد اللّه أبو نعيم</w:t>
      </w:r>
      <w:bookmarkEnd w:id="319"/>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 اللّه بن محمد بن خالد الطيالسي،عن ربعي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بصري،هو ابن الجارود،ثقة</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452823_373438147"/>
      <w:bookmarkStart w:id="321" w:name="_Toc120"/>
      <w:bookmarkEnd w:id="320"/>
      <w:r>
        <w:rPr>
          <w:rtl w:val="true"/>
        </w:rPr>
        <w:t>ما روى في احمد بن عائذ</w:t>
      </w:r>
      <w:bookmarkEnd w:id="321"/>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أحمد بن عائذ كيف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كان يسكن بغداد،و قال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لم ألقه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الجزء الرابع من كتاب أبي عمرو الكشي في أخبار الرجال و يتلوه في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الصلاة على محمد و آله الطيبين الطاهرين،و السلام كثيرا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الشيخ في كتاب الرجال في أصحاب أبي عبد اللّه الصادق عليه السّلام الربيع ابن القاسم البجلي مولاهم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المعروف برجال الكشّى لشيخ الطّائفة ابى جعفر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المعلّم الثّالث ميرداماد الأسترابادي تحقيق السيّد مهدى الرّجائى مؤسسة آل البيت عليهم السّلام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025_10929"/>
      <w:bookmarkStart w:id="323" w:name="pg1025_10929"/>
      <w:bookmarkEnd w:id="323"/>
    </w:p>
    <w:p>
      <w:pPr>
        <w:pStyle w:val="BookText"/>
        <w:rPr/>
      </w:pPr>
      <w:bookmarkStart w:id="324" w:name="pg1025_10929"/>
      <w:bookmarkEnd w:id="324"/>
      <w:r>
        <w:rPr>
          <w:rFonts w:ascii="Amiri" w:hAnsi="Amiri" w:eastAsia="Amiri" w:cs="Amiri"/>
          <w:color w:val="111111"/>
          <w:sz w:val="28"/>
          <w:sz w:val="28"/>
          <w:szCs w:val="28"/>
          <w:rtl w:val="true"/>
          <w:lang w:bidi="ar-SA"/>
        </w:rPr>
        <w:t>الجزء الخامس من الاختيار من كتاب أبي عمرو محمد بن عمر بن عبد العزيز الكشي في معرفة الرجال بسم اللّه الرّحمن الرّحيم</w:t>
      </w:r>
    </w:p>
    <w:p>
      <w:pPr>
        <w:pStyle w:val="Heading2"/>
        <w:numPr>
          <w:ilvl w:val="1"/>
          <w:numId w:val="1"/>
        </w:numPr>
        <w:rPr/>
      </w:pPr>
      <w:bookmarkStart w:id="325" w:name="__RefHeading___Toc1452825_373438147"/>
      <w:bookmarkStart w:id="326" w:name="_Toc121"/>
      <w:bookmarkEnd w:id="325"/>
      <w:r>
        <w:rPr>
          <w:rtl w:val="true"/>
        </w:rPr>
        <w:t>ما روى في يونس بن ظبيان</w:t>
      </w:r>
      <w:bookmarkEnd w:id="326"/>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 متهم غال،و ذكر أن عبد اللّه ابن محمد بن خالد الطيالسي،قال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الوشاء بن بنت الياس، يحدثنا بأحاديثه،اذ مر علينا حديث النبي يرويه يونس بن ظبيان،حديث العمود،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تحدثوا عني هذا الحديث لا روي لكم،ثم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عيسى،عن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الطيارة يحدث أبا الحسن الرضا عليه السّلام عن يونس بن ظبيان،أنه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الليالى و أنا في الطواف فاذا نداء من فوق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اني أنا اللّه لا إله الا أنا فاعبدني و أقم الصلاة لذكري،فرفعت رأسي فاذا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يونس بن ظبيان قوله فرفعت رأسى فاذا ج</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للمفاجاة،و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جبرئيل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أبو الحسن عليه السّلام غضبا لم يملك نفسه،ثم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عني لعنك اللّه،و لعن من حدثك،و لعن يونس بن ظبيان ألف لعنة يتبعها ألف لعنة كل لعنة منها تبلغك قعر جهنم،أشهد ما ناداه الا شيطان،أما أن يونس مع أبي الخطاب في أشد العذاب مقرونان،و أصحابهما الى ذلك الشيطان مع فرعون و آل فرعون في أشد العذاب،سمعت ذلك من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 من عنده فما بلغ الباب الا عشر خطا حتى صرع مغشيا عليه و قد قاء رجيعه و حمل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ملك بيده عمود فضرب على هامته ضربة قلب فيها مثانته حتى قاء رجيعه و عجل اللّه بروحه الى الهاوية،و ألحقه بصاحبه الذي حدثه، بيونس بن ظبيان،و رأى الشيطان الذي كان يتراءى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الادمي،عن أبي القاسم عبد الرحمن بن حماد،عن ابن فضال،عن غالب بن عثمان،عن عمار ابن أبي عنبسة،قال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بنت لأبي الخطاب،فلما دفنها اطلع يونس بن ظبيان في قبرها،فقال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 بن عبد اللّه بن أبي خلف القمي، عن الحسن بن علي الزيتوني،عن أبي محمد القاسم بن الهروي،عن محمد بن الحسين بن أبي الخطاب،عن ابن أبي عمير،عن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يونس بن ظبيان؟فقال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بنى له بيتا في الجنة،كان و اللّه مأمونا على الحديث</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 ابن الهروى مجهول،و هذا حديث غير صحيح،مع ما قد روى في يونس بن ظبيان</w:t>
      </w:r>
      <w:r>
        <w:rPr>
          <w:rFonts w:eastAsia="Amiri" w:cs="Amiri" w:ascii="Amiri" w:hAnsi="Amiri"/>
          <w:color w:val="111111"/>
          <w:sz w:val="28"/>
          <w:szCs w:val="28"/>
          <w:rtl w:val="true"/>
          <w:lang w:bidi="ar-SA"/>
        </w:rPr>
        <w:t xml:space="preserve">. </w:t>
      </w:r>
      <w:bookmarkStart w:id="327" w:name="pg1025_10931"/>
    </w:p>
    <w:p>
      <w:pPr>
        <w:pStyle w:val="Heading2"/>
        <w:numPr>
          <w:ilvl w:val="1"/>
          <w:numId w:val="1"/>
        </w:numPr>
        <w:rPr/>
      </w:pPr>
      <w:bookmarkStart w:id="328" w:name="__RefHeading___Toc1452827_373438147"/>
      <w:bookmarkStart w:id="329" w:name="_Toc122"/>
      <w:bookmarkEnd w:id="327"/>
      <w:bookmarkEnd w:id="328"/>
      <w:r>
        <w:rPr>
          <w:rtl w:val="true"/>
        </w:rPr>
        <w:t>ما روى في عنبسة بن مصعب</w:t>
      </w:r>
      <w:bookmarkEnd w:id="329"/>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مصعب ناووسي،واقفي على أبي عبد اللّه عليه السّلام،و انما سميت الناووسية برئيس كان لهم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الناووس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الحكم،عن منصور بن يونس،عن عنبسة بن مصعب،قال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الى اللّه وحدتي و تقلقلي من أهل المدينة حتى تقدموا و أراكم و أسر بكم،فليت هذا الطاغية أذن لي فاتخذت قصرا فسكنته و أسكنتكم معي،و أضمن له الا يجيء من ناحيتنا مكروه أبدا</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1452829_373438147"/>
      <w:bookmarkStart w:id="331" w:name="_Toc123"/>
      <w:bookmarkEnd w:id="330"/>
      <w:r>
        <w:rPr>
          <w:rtl w:val="true"/>
        </w:rPr>
        <w:t>ما روى في الحسين بن أبى العلاء</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 و كان أعور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الحسين بن ابى العلاء</w:t>
      </w:r>
    </w:p>
    <w:p>
      <w:pPr>
        <w:pStyle w:val="BookText"/>
        <w:rPr/>
      </w:pPr>
      <w:r>
        <w:rPr>
          <w:rFonts w:ascii="Amiri" w:hAnsi="Amiri" w:eastAsia="Amiri" w:cs="Amiri"/>
          <w:color w:val="111111"/>
          <w:sz w:val="28"/>
          <w:sz w:val="28"/>
          <w:szCs w:val="28"/>
          <w:rtl w:val="true"/>
          <w:lang w:bidi="ar-SA"/>
        </w:rPr>
        <w:t>أبو العلاء ثلاثة،خالد بن بكار أبو العلاء الخفاف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خالد بن طهمان أبو العلاء الخفاف الكوفي السلولي،بفتح السين نسبة الى سلول قبيلة من هوازن،و هذان قد ذكرهما الشيخ رحمه اللّه في كتاب الرجال في أصحاب أبي جعفر الباقر عليه السّلام في باب الاسماء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العلاء الخفاف بن عبد الملك الازدي،و ذكره الشيخ أيضا في أصحاب الباقر عليه السّلام في باب الكنى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والد الحسين و علي و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خالد بن طهمان فوالد الحسين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القاصرون يلبس عليهم الامر فليعلم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هو أزدي و هو الحسين بن خالد بن طهمان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خالد أبو العلاء،أخوه عبد اللّه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هو الحسين بن خالد بن طهمان الخفاف</w:t>
      </w:r>
    </w:p>
    <w:p>
      <w:pPr>
        <w:pStyle w:val="BookText"/>
        <w:rPr/>
      </w:pPr>
      <w:r>
        <w:rPr>
          <w:rFonts w:ascii="Amiri" w:hAnsi="Amiri" w:eastAsia="Amiri" w:cs="Amiri"/>
          <w:color w:val="111111"/>
          <w:sz w:val="28"/>
          <w:sz w:val="28"/>
          <w:szCs w:val="28"/>
          <w:rtl w:val="true"/>
          <w:lang w:bidi="ar-SA"/>
        </w:rPr>
        <w:t>خالد بن طهمان أبو العلاء الخفاف الكوفي السلولي الازدي،ذكره البخارى و مسلم صاحبا صحيحي العامة و اسندا عنه الحديث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العباس النجاشي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عطية و حبيب بن أبي حبيب،سمع منه وكيع،و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الخفاف له نسخة أحاديث رواها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 رحمه اللّه تعالى بذلك أنه كان من رجال الحديث عند العامة،لا أنه كان عامي المذهب،كما توهمه الحسن بن داود رحمه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قلده في التوهم من لم يتمهر من أهل هذا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علماء العامة قد ضعفوه، و تركوا أحاديثه للتشيع،مع اعترافهم بجلالته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الذهبي في مختصره و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 الكوفي الخفاف،عن أنس و عدة،و عنه الفريابي و أحمد بن يونس، صدوق شيعي،و ضعفه ابن معين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في شرح صحيح البخاري فلا تكن 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عبد اللّه بن أبى العلاء</w:t>
      </w:r>
    </w:p>
    <w:p>
      <w:pPr>
        <w:pStyle w:val="BookText"/>
        <w:rPr/>
      </w:pPr>
      <w:r>
        <w:rPr>
          <w:rFonts w:ascii="Amiri" w:hAnsi="Amiri" w:eastAsia="Amiri" w:cs="Amiri"/>
          <w:color w:val="111111"/>
          <w:sz w:val="28"/>
          <w:sz w:val="28"/>
          <w:szCs w:val="28"/>
          <w:rtl w:val="true"/>
          <w:lang w:bidi="ar-SA"/>
        </w:rPr>
        <w:t>و أما الحسين بن أبي العلاء بن عبد الملك الازدي الخفاف،فأخواه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للسيد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332" w:name="pg1025_10933"/>
    </w:p>
    <w:p>
      <w:pPr>
        <w:pStyle w:val="Heading2"/>
        <w:numPr>
          <w:ilvl w:val="1"/>
          <w:numId w:val="1"/>
        </w:numPr>
        <w:rPr/>
      </w:pPr>
      <w:bookmarkStart w:id="333" w:name="__RefHeading___Toc1452831_373438147"/>
      <w:bookmarkStart w:id="334" w:name="_Toc124"/>
      <w:bookmarkEnd w:id="332"/>
      <w:bookmarkEnd w:id="333"/>
      <w:r>
        <w:rPr>
          <w:rtl w:val="true"/>
        </w:rPr>
        <w:t>أبو أيوب ابراهيم بن عيسى الخزاز</w:t>
      </w:r>
      <w:bookmarkEnd w:id="334"/>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كوفي،اسمه ابراهيم بن عيسى،ثقة</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452833_373438147"/>
      <w:bookmarkStart w:id="336" w:name="_Toc125"/>
      <w:bookmarkEnd w:id="335"/>
      <w:r>
        <w:rPr>
          <w:rtl w:val="true"/>
        </w:rPr>
        <w:t>على بن ميمون الصائغ</w:t>
      </w:r>
      <w:bookmarkEnd w:id="336"/>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الحسن،عن جعفر بن بشير،عن علي بن ميمون الصائغ،قال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يعني أبا عبد اللّه عليه السّلام ليلة،فقلت اني أدين اللّه بولايتك و ولاية آبائك و أجدادك عليهم السّلام فادع اللّه أن يثبتني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رحمك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الحميد و هم ثلاثتهم ابنا ابي العلاء الخفاف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 أبو علي الاعور مولى بني أسد،ذكر ذلك ابن عقده،و عثمان بن حاتم،و 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مولى بني عامر،و أخواه علي و عبد الحميد،روى الجميع عن أبي عبد اللّه عليه السّلام و كان الحسين أوجههم له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العلاء بن عبد الملك الازدي ثقة روى عن أبي عبد اللّه عليه السّلام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المكرم جمال الدين أحمد بن طاوس في البشرى ذكر تزكية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عنه الحسن بن داود في كتابه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نظر عندي لتهافت الاقوال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قد حققنا حق المقال هناك في المعلقات على الاستبصار و في حواشي الفقيه فيلتقن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37" w:name="pg1025_10934"/>
    </w:p>
    <w:p>
      <w:pPr>
        <w:pStyle w:val="Heading2"/>
        <w:numPr>
          <w:ilvl w:val="1"/>
          <w:numId w:val="1"/>
        </w:numPr>
        <w:rPr/>
      </w:pPr>
      <w:bookmarkStart w:id="338" w:name="__RefHeading___Toc1452835_373438147"/>
      <w:bookmarkStart w:id="339" w:name="_Toc126"/>
      <w:bookmarkEnd w:id="337"/>
      <w:bookmarkEnd w:id="338"/>
      <w:r>
        <w:rPr>
          <w:rtl w:val="true"/>
        </w:rPr>
        <w:t>سعيدة مولاة جعفر</w:t>
      </w:r>
      <w:r>
        <w:rPr>
          <w:rtl w:val="true"/>
        </w:rPr>
        <w:t>(</w:t>
      </w:r>
      <w:r>
        <w:rPr>
          <w:rtl w:val="true"/>
        </w:rPr>
        <w:t>ع</w:t>
      </w:r>
      <w:r>
        <w:rPr>
          <w:rtl w:val="true"/>
        </w:rPr>
        <w:t>)</w:t>
      </w:r>
      <w:bookmarkEnd w:id="339"/>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الوليد،عن العباس بن هلال،عن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سعيدة مولاة جعفر عليه السّلام كانت من أهل الفضل،كانت تعلم كلما سمعت من أبي عبد اللّه عليه السّلام،و أنه كان عندها وصية رسول اللّه صلّى اللّه عليه و آله و أن جعفرا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عرفنيك في الدنيا أن يزوجنيك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كانت في قرب دار جعفر عليه السّلام،لم تكن ترى في المسجد الا مسلمة على النبي صلّى اللّه عليه و آله خارجة الى مكة،أو قادمة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آخر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الثواب و آمنا العقاب</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452837_373438147"/>
      <w:bookmarkStart w:id="341" w:name="_Toc127"/>
      <w:bookmarkEnd w:id="340"/>
      <w:r>
        <w:rPr>
          <w:rtl w:val="true"/>
        </w:rPr>
        <w:t>عاصم بن حميد الحناط</w:t>
      </w:r>
      <w:bookmarkEnd w:id="341"/>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مولى بني حنيفة،مات بالكوفة</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1452839_373438147"/>
      <w:bookmarkStart w:id="343" w:name="_Toc128"/>
      <w:bookmarkEnd w:id="342"/>
      <w:r>
        <w:rPr>
          <w:rtl w:val="true"/>
        </w:rPr>
        <w:t>على بن السرى الكرخى</w:t>
      </w:r>
      <w:bookmarkEnd w:id="343"/>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الصيقل،رفع الحديث الى أبي عبد 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عنده فتذاكرنا رجلا من أصحابنا 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ضعيف،فقال أبو عبد اللّه عليه السّلام ان كان لا يقبل ممن دونكم حتى يكون مثلكم لم يقبل منكم حتى تكونوا مثلنا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العبيدي،قال الحسن بن علي بن يقطين،أظن الرجل على ابن السري الكرخي </w:t>
      </w:r>
      <w:bookmarkStart w:id="344" w:name="pg1025_10935"/>
    </w:p>
    <w:p>
      <w:pPr>
        <w:pStyle w:val="Heading2"/>
        <w:numPr>
          <w:ilvl w:val="1"/>
          <w:numId w:val="1"/>
        </w:numPr>
        <w:rPr/>
      </w:pPr>
      <w:bookmarkStart w:id="345" w:name="__RefHeading___Toc1452841_373438147"/>
      <w:bookmarkStart w:id="346" w:name="_Toc129"/>
      <w:bookmarkEnd w:id="344"/>
      <w:bookmarkEnd w:id="345"/>
      <w:r>
        <w:rPr>
          <w:rtl w:val="true"/>
        </w:rPr>
        <w:t>ما روى في أبى ناب الدغشى الحسن بن عطية</w:t>
      </w:r>
      <w:bookmarkEnd w:id="346"/>
    </w:p>
    <w:p>
      <w:pPr>
        <w:pStyle w:val="BookText"/>
        <w:rPr/>
      </w:pPr>
      <w:r>
        <w:rPr>
          <w:rFonts w:ascii="Amiri" w:hAnsi="Amiri" w:eastAsia="Amiri" w:cs="Amiri"/>
          <w:color w:val="111111"/>
          <w:sz w:val="28"/>
          <w:sz w:val="28"/>
          <w:szCs w:val="28"/>
          <w:rtl w:val="true"/>
          <w:lang w:bidi="ar-SA"/>
        </w:rPr>
        <w:t>و أخويه على و مالك ابنى عطية</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أبي ناب الدغشي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عطية،و علي بن عطية،و مالك بن عطية أخوة كوفيون،و ليسوا بالاحمسية،فان في الحديث مالك الاحمسي،و الاحمس بطن من بجيلة</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1452843_373438147"/>
      <w:bookmarkStart w:id="348" w:name="_Toc130"/>
      <w:bookmarkEnd w:id="347"/>
      <w:r>
        <w:rPr>
          <w:rtl w:val="true"/>
        </w:rPr>
        <w:t>ما روى في بنى رباط</w:t>
      </w:r>
      <w:bookmarkEnd w:id="348"/>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اربعة اخوة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علي و يونس،كلهم أصحاب أبي عبد اللّه عليه السّلام و لهم أولاد كثير من حملة الحديث</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بنى رباط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اربعة اخوة</w:t>
      </w:r>
    </w:p>
    <w:p>
      <w:pPr>
        <w:pStyle w:val="BookText"/>
        <w:rPr/>
      </w:pPr>
      <w:r>
        <w:rPr>
          <w:rFonts w:ascii="Amiri" w:hAnsi="Amiri" w:eastAsia="Amiri" w:cs="Amiri"/>
          <w:color w:val="111111"/>
          <w:sz w:val="28"/>
          <w:sz w:val="28"/>
          <w:szCs w:val="28"/>
          <w:rtl w:val="true"/>
          <w:lang w:bidi="ar-SA"/>
        </w:rPr>
        <w:t>صريح هذا الكلام أن علي بن رباط أخو يونس و الحسن و الحسين،و انهم أربعتهم ابناء رباط،و كلهم أصحاب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النجاشي فيهم اسحاق و عبد اللّه ابني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رحمه اللّه في كتاب الرجال أورد في أصحاب الصادق عليه السّلام عبد اللّه بن رباط و علي بن رباط،و كذلك الحسن بن رباط و الحسين بن رباط و يونس 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أصحاب ابي الحسن الرضا عليه السّلام علي بن الحسن 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على ترتيب الاسماء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على و الحسين ابنا رباط</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فيه على بن رباط</w:t>
      </w:r>
      <w:r>
        <w:rPr>
          <w:rFonts w:eastAsia="Amiri" w:cs="Amiri" w:ascii="Amiri" w:hAnsi="Amiri"/>
          <w:color w:val="111111"/>
          <w:sz w:val="28"/>
          <w:szCs w:val="28"/>
          <w:rtl w:val="true"/>
          <w:lang w:bidi="ar-SA"/>
        </w:rPr>
        <w:t xml:space="preserve">. </w:t>
      </w:r>
      <w:bookmarkStart w:id="349" w:name="pg1025_10936"/>
    </w:p>
    <w:p>
      <w:pPr>
        <w:pStyle w:val="Heading2"/>
        <w:numPr>
          <w:ilvl w:val="1"/>
          <w:numId w:val="1"/>
        </w:numPr>
        <w:rPr/>
      </w:pPr>
      <w:bookmarkStart w:id="350" w:name="__RefHeading___Toc1452845_373438147"/>
      <w:bookmarkStart w:id="351" w:name="_Toc131"/>
      <w:bookmarkEnd w:id="349"/>
      <w:bookmarkEnd w:id="350"/>
      <w:r>
        <w:rPr>
          <w:rtl w:val="true"/>
        </w:rPr>
        <w:t>في المنخل بن جميل الكوفى</w:t>
      </w:r>
      <w:r>
        <w:rPr>
          <w:rtl w:val="true"/>
        </w:rPr>
        <w:t>(</w:t>
      </w:r>
      <w:r>
        <w:rPr/>
        <w:t>1</w:t>
      </w:r>
      <w:r>
        <w:rPr>
          <w:rtl w:val="true"/>
        </w:rPr>
        <w:t>)</w:t>
      </w:r>
      <w:r>
        <w:rPr>
          <w:rtl w:val="true"/>
        </w:rPr>
        <w:t>بياع الجوارى</w:t>
      </w:r>
      <w:bookmarkEnd w:id="351"/>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المنخل بن جميل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شيء،متهم بالغلو</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أيضا في كتاب أبي عمرو الكشي رحمه اللّه تعالى في أصحاب الرضا عليه السّلام فاذن من المنصرح ان علي بن رباط من أصحاب الصادق عليه السّلام هو عم علي ابن الحسن بن رباط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المتحذلقين في علم الرجال من أهل هذا العصر من التبس عليه الامر التباسا ثخينا،و اشتبه عليه الحق اشتباها متراكما،فحسب أن علي بن رباط و علي ابن الحسن بن رباط واحد،متشبثا بأن الشيخ في الفهرست ذكر علي بن الحسن بن الرباط،ثم أخيرا في ايراد الاستناد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رباط فعلم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أوهن هذا المتشبث و ما أسخفه،فان الاختصار أخيرا على نسبته الى رباط و هو جده،ليس يستلزم الاتحاد بين على بن رباط و ابن أخيه على بن الحسن بن رباط أصلا،بل انما مقتضاه أن على بن رباط المذكور أخيرا في ذكر الطريق اليه هو علي بن الحسن بن رباط المذكور أولا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عامة نسخ الفهرست التي وقعت إلي اثبات الحسن في البين أخيرا أيضا كما في العنوان أولا،و ربما كان في بعض النسخ عنه بالضمير أخيرا،فلا تكونن من الخالطين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المنخل بن جميل الكوفى</w:t>
      </w:r>
    </w:p>
    <w:p>
      <w:pPr>
        <w:pStyle w:val="BookText"/>
        <w:rPr/>
      </w:pPr>
      <w:r>
        <w:rPr>
          <w:rFonts w:ascii="Amiri" w:hAnsi="Amiri" w:eastAsia="Amiri" w:cs="Amiri"/>
          <w:color w:val="111111"/>
          <w:sz w:val="28"/>
          <w:sz w:val="28"/>
          <w:szCs w:val="28"/>
          <w:rtl w:val="true"/>
          <w:lang w:bidi="ar-SA"/>
        </w:rPr>
        <w:t>المنخل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الخاء المعجمة المشددة المفتوحتين بين الميم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جميل الاسدي الكوفي بياع الجواري،روى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ضعيف فاسد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352" w:name="pg1025_10937"/>
    </w:p>
    <w:p>
      <w:pPr>
        <w:pStyle w:val="Heading2"/>
        <w:numPr>
          <w:ilvl w:val="1"/>
          <w:numId w:val="1"/>
        </w:numPr>
        <w:rPr/>
      </w:pPr>
      <w:bookmarkStart w:id="353" w:name="__RefHeading___Toc1452847_373438147"/>
      <w:bookmarkStart w:id="354" w:name="_Toc132"/>
      <w:bookmarkEnd w:id="352"/>
      <w:bookmarkEnd w:id="353"/>
      <w:r>
        <w:rPr>
          <w:rtl w:val="true"/>
        </w:rPr>
        <w:t>أبو عبيدة زياد الحذاء</w:t>
      </w:r>
      <w:bookmarkEnd w:id="354"/>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محمد بن عيسى،عن بشير،عن الارقط،عن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أبو عبيدة الحذاء،قال،قال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حتى نصلي على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فلما انتهينا الى قبره لم يزد على أن دعا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برد على أبي عبيدة،اللهم نور له قبره،اللهم ألحقه بنبيه،و لم يصل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الميت صلاة بعد الدفن؟قال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هو الدعاء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بشير،عن داود بن سرحان،قال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لي في كفن أبي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الحنوط الكافور،و لكن اذهب فاصنع كما صنع الناس</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1452849_373438147"/>
      <w:bookmarkStart w:id="356" w:name="_Toc133"/>
      <w:bookmarkEnd w:id="355"/>
      <w:r>
        <w:rPr>
          <w:rtl w:val="true"/>
        </w:rPr>
        <w:t>في بشير النبال و شجرة أخيه</w:t>
      </w:r>
      <w:r>
        <w:rPr>
          <w:rtl w:val="true"/>
        </w:rPr>
        <w:t>(</w:t>
      </w:r>
      <w:r>
        <w:rPr/>
        <w:t>1</w:t>
      </w:r>
      <w:r>
        <w:rPr>
          <w:rtl w:val="true"/>
        </w:rPr>
        <w:t xml:space="preserve">) </w:t>
      </w:r>
      <w:r>
        <w:rPr>
          <w:rtl w:val="true"/>
        </w:rPr>
        <w:t>و محمد بن زيد الشحام</w:t>
      </w:r>
      <w:bookmarkEnd w:id="356"/>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صالح بن أبي حماد الرازي،عن محمد بن الحسين بن أبي الخطاب،عن محمد بن سنان،عن محمد بن زيد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 و أنا أصلي فأرسل إلي و دعاني،فقال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موالي؟قلت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تعرف من الكوفة،قال،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و شجرة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أحمد بن الحسين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أضافوا اليه أحاديث كثيرة منكرة فكان متهما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بشير النبال و شجرة أخوه</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النبال على الاضافة لا على التوصيف،فان النبال هو أبو أراكه جد بشير و شجرة لا بشير،و آل النبال كلهم ثقاة أجلاء،و بشير أوجههم و أعرفهم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صنيعتهما؟فقال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صنيعتهما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المسلمين من وصل و أعان و نفع،ما بت ليلة قط و للّه في مالي حق يسألنيه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معكم من النفقة؟قلت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مائتا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أرنيها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و من قلده من المتأخرين عن ذلك من الذاهلين،فلذلك في الخلاصة كان في بشير النبال من المتوقفين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تعديله و استصحاح حديثه لا في مدحه و استقامة عقيدته،و التمسك في في أحكام الحلال و الحرام بروايته اذا تكن معارضة برواية على خلافها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يظفر في ترجمة بشير النبال بالنص عليه بالتوثيق لأحد من الاصحاب و لم يكن يستشعر أنه من آل النبال أبي أراكه المنصوص عليهم بالثقة و الجلالة،و هم بشير و شجرة ابنا ميمون و الحسن بن شجرة و أخوه علي بن شجرة و غيرهم،و أبو أراكه البجلي الهمداني الكوفي الكندي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شجرة بن ميمون بن أبي أراكه النبال مولى كنده،روى أبوه عن أبي جعفر و أبي عبد اللّه عليهما السّلام،و أخوه الحسن بن شجرة روى،و هم كلهم ثقات وجوه 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رحمه اللّه تعالى ذكرانهم بيت الثقة و الجلالة،و ذكر بشر النبال بكسر الموحدة و اسكان المعجمة و اسقاط المثناة من تحت،و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ميمون هو أبو اراكه لا ابن أبي اراكه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الرجال في باب الباء من أصحاب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ابن ميمون الوابشي الهمداني النبال الكوفي،و أخوه شجرة،و هما ابنا ابي أراكه و اسمه ميمون مولى بني وابش و هو ميمون بن سنجار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فأتيته بها فزادني فيها ثلاثين درهما و دينارين،ثم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فتعشيت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القابلة لم أذهب اليه،فأرسل إلي فدعاني من عنده،فقال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لم تأتني البارحة قد شفقت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يجئني رسولك،قال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رسول نفسي إليك ما دمت مقيما في هذه البلدة،أي شيء تشتهي من الطعام؟قلت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اللبن،قال،فاشترى من أجلي شاة لبونا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من أرجوه لكل خير و آمن سخطه عند كل عثرة،يا من يعطي الكثير بالقليل،و يا من أعطى من سأله،تحننا منه و رحمة،يا من أعطى من لم يسأله و لم يعرفه صل على محمد و أهل بيته،و أعطني بمسألتي اياك جميع خير الدنيا و جميع خير الآخرة، فانه غير منقوص لما أعطيت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زدني من سعة فضلك يا كريم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الشين شجرة أخو بشير النبال باثبات الياء بين الشين و الراء على 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الباء من أصحاب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 النبال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 بن أبي أراكه الوابشي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الكنى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اراكة البجلي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الشيخ لعله هو المستبين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غير منقوص لما أعطيت</w:t>
      </w:r>
    </w:p>
    <w:p>
      <w:pPr>
        <w:pStyle w:val="BookText"/>
        <w:rPr/>
      </w:pPr>
      <w:r>
        <w:rPr>
          <w:rFonts w:ascii="Amiri" w:hAnsi="Amiri" w:eastAsia="Amiri" w:cs="Amiri"/>
          <w:color w:val="111111"/>
          <w:sz w:val="28"/>
          <w:sz w:val="28"/>
          <w:szCs w:val="28"/>
          <w:rtl w:val="true"/>
          <w:lang w:bidi="ar-SA"/>
        </w:rPr>
        <w:t>اللام اما مفتوحة للتأكيد و ضمير فانه للشأن،و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لعطاؤك عطاء غير منقوص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على 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357" w:name="pg1025_10940"/>
    </w:p>
    <w:p>
      <w:pPr>
        <w:pStyle w:val="BookText"/>
        <w:rPr/>
      </w:pPr>
      <w:bookmarkEnd w:id="357"/>
      <w:r>
        <w:rPr>
          <w:rFonts w:ascii="Amiri" w:hAnsi="Amiri" w:eastAsia="Amiri" w:cs="Amiri"/>
          <w:color w:val="111111"/>
          <w:sz w:val="28"/>
          <w:sz w:val="28"/>
          <w:szCs w:val="28"/>
          <w:rtl w:val="true"/>
          <w:lang w:bidi="ar-SA"/>
        </w:rPr>
        <w:t>ثم رفع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يا ذا الجلال و الاكرام يا ذا النعماء و الجود ارحم شيبتي من النار،ثم وضع يده على لحيته و لم يرفعها الا و قد امتلأ ظهر كفه دموعا</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1452851_373438147"/>
      <w:bookmarkStart w:id="359" w:name="_Toc134"/>
      <w:bookmarkEnd w:id="358"/>
      <w:r>
        <w:rPr>
          <w:rtl w:val="true"/>
        </w:rPr>
        <w:t>في عمر أخي عذافر</w:t>
      </w:r>
      <w:bookmarkEnd w:id="359"/>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إشكيب،عن ابن أورمة، عن القاسم بن محمد،عن حبيب الخثعمي،قال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أبا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الكذابين،قال،و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أرسلت مع عمر أخي عذافر لأم فروة بمتعة لها عندكم،فزعم أني استودعته علما</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1452853_373438147"/>
      <w:bookmarkStart w:id="361" w:name="_Toc135"/>
      <w:bookmarkEnd w:id="360"/>
      <w:r>
        <w:rPr>
          <w:rtl w:val="true"/>
        </w:rPr>
        <w:t>في سكبن النخعى</w:t>
      </w:r>
      <w:bookmarkEnd w:id="361"/>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شاذان،يذكر عن ابن أبي عمير،عن ابراهيم بن عبد الحميد،قال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سكين النخعي،فتعبد و ترك النساء و الطيب و الثياب و الطعام الطيب،و كان لا يرفع رأسه داخل المسجد الى السماء،فلما قدم المدينة دنا من أبي اسحاق فصلى الى جانبه،فقال جعلت فداك اني أريد أن أسألك عن مسائل؟قال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فاكتبها و أرسل بها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جعلت فداك رجل دخله الخوف من اللّه عز و جل حتى ترك النساء و الطعام الطيب،و لا يقدر أن يرفع رأسه الى السماء،و أما الثياب فشك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في ترك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ما كان لرسول اللّه من النساء، و أما قولك في ترك الطعام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رسول اللّه صلّى اللّه عليه و آله يأكل اللحم و العسل، و أما قولك أنه دخله الخوف حتى لا يستطيع أن يرفع رأسه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فليكثر من تلاوة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مكسورة للتعليل و الضمير لخير الدنيا و الآخرة،أي أنه غير منقوص في خزائنك بسبب كثرة عطيتك</w:t>
      </w:r>
      <w:r>
        <w:rPr>
          <w:rFonts w:eastAsia="Amiri" w:cs="Amiri" w:ascii="Amiri" w:hAnsi="Amiri"/>
          <w:color w:val="111111"/>
          <w:sz w:val="28"/>
          <w:szCs w:val="28"/>
          <w:rtl w:val="true"/>
          <w:lang w:bidi="ar-SA"/>
        </w:rPr>
        <w:t xml:space="preserve">. </w:t>
      </w:r>
      <w:bookmarkStart w:id="362" w:name="pg1025_10941"/>
    </w:p>
    <w:p>
      <w:pPr>
        <w:pStyle w:val="Heading2"/>
        <w:numPr>
          <w:ilvl w:val="1"/>
          <w:numId w:val="1"/>
        </w:numPr>
        <w:rPr/>
      </w:pPr>
      <w:bookmarkStart w:id="363" w:name="__RefHeading___Toc1452855_373438147"/>
      <w:bookmarkStart w:id="364" w:name="_Toc136"/>
      <w:bookmarkEnd w:id="362"/>
      <w:bookmarkEnd w:id="363"/>
      <w:r>
        <w:rPr>
          <w:rtl w:val="true"/>
        </w:rPr>
        <w:t>في عروة القتات</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بن الفضل الكناسي،قال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بلغني عنكم؟قلت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أنكم أقعدتم قاضيا بالكناسة،قال،قلت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جعلت فداك ذاك رجل يقال له عروة القتات،و هو رجل له حظ من عقل،يجتمع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فيتكلم و يتسائل ثم يرد ذلك إليكم،قال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1452857_373438147"/>
      <w:bookmarkStart w:id="366" w:name="_Toc137"/>
      <w:bookmarkEnd w:id="365"/>
      <w:r>
        <w:rPr>
          <w:rtl w:val="true"/>
        </w:rPr>
        <w:t>في الحسين بن المنذر</w:t>
      </w:r>
      <w:bookmarkEnd w:id="366"/>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محمد بن سنان،عن الحسين بن المنذر،قال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عروة القتات</w:t>
      </w:r>
    </w:p>
    <w:p>
      <w:pPr>
        <w:pStyle w:val="BookText"/>
        <w:rPr/>
      </w:pPr>
      <w:r>
        <w:rPr>
          <w:rFonts w:ascii="Amiri" w:hAnsi="Amiri" w:eastAsia="Amiri" w:cs="Amiri"/>
          <w:color w:val="111111"/>
          <w:sz w:val="28"/>
          <w:sz w:val="28"/>
          <w:szCs w:val="28"/>
          <w:rtl w:val="true"/>
          <w:lang w:bidi="ar-SA"/>
        </w:rPr>
        <w:t>القتات بفتح القاف و التاء و المثناة من فوق المشددة على فعال،و أصل معناه في اللغة النمام من القت بمعني النم،أو الذي يستمع أحاديث الناس من حيث لا يعلمون نمها أو لم ينمها،أو الذي يجمع العلم أو المال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القتات و في كتاب الحسن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القتات حسن الذكر ممدوح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حمدان المذكوران في الطريق مجهولان،ساقط على ما أدريناك سالفا غير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عنده</w:t>
      </w:r>
    </w:p>
    <w:p>
      <w:pPr>
        <w:pStyle w:val="BookText"/>
        <w:rPr/>
      </w:pPr>
      <w:r>
        <w:rPr>
          <w:rFonts w:ascii="Amiri" w:hAnsi="Amiri" w:eastAsia="Amiri" w:cs="Amiri"/>
          <w:color w:val="111111"/>
          <w:sz w:val="28"/>
          <w:sz w:val="28"/>
          <w:szCs w:val="28"/>
          <w:rtl w:val="true"/>
          <w:lang w:bidi="ar-SA"/>
        </w:rPr>
        <w:t>يجتمع على ما لم يسم فاعله،أى يجتمع الناس عنده،أو نجتمع بنون المتكلم مع الغير أي نجتمع نحن معشر شيعة الكوفة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المصحح الابن من البين</w:t>
      </w:r>
      <w:r>
        <w:rPr>
          <w:rFonts w:eastAsia="Amiri" w:cs="Amiri" w:ascii="Amiri" w:hAnsi="Amiri"/>
          <w:color w:val="111111"/>
          <w:sz w:val="28"/>
          <w:szCs w:val="28"/>
          <w:rtl w:val="true"/>
          <w:lang w:bidi="ar-SA"/>
        </w:rPr>
        <w:t xml:space="preserve">. </w:t>
      </w:r>
      <w:bookmarkStart w:id="367" w:name="pg1025_10942"/>
    </w:p>
    <w:p>
      <w:pPr>
        <w:pStyle w:val="BookText"/>
        <w:rPr/>
      </w:pPr>
      <w:bookmarkEnd w:id="367"/>
      <w:r>
        <w:rPr>
          <w:rFonts w:ascii="Amiri" w:hAnsi="Amiri" w:eastAsia="Amiri" w:cs="Amiri"/>
          <w:color w:val="111111"/>
          <w:sz w:val="28"/>
          <w:sz w:val="28"/>
          <w:szCs w:val="28"/>
          <w:rtl w:val="true"/>
          <w:lang w:bidi="ar-SA"/>
        </w:rPr>
        <w:t>فقال لي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فانه من قراح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1452859_373438147"/>
      <w:bookmarkStart w:id="369" w:name="_Toc138"/>
      <w:bookmarkEnd w:id="368"/>
      <w:r>
        <w:rPr>
          <w:rtl w:val="true"/>
        </w:rPr>
        <w:t>في حماد الناب و جعفر و الحسين أخويه</w:t>
      </w:r>
      <w:bookmarkEnd w:id="369"/>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حمادا و جعفرا و الحسين بني عثمان بن زياد الرواسي،و حماد يلقب بالناب،و كلهم فاضلون خيار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مولى عني مات سنة تسعين و مائة بالكوفة</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1452861_373438147"/>
      <w:bookmarkStart w:id="371" w:name="_Toc139"/>
      <w:bookmarkEnd w:id="370"/>
      <w:r>
        <w:rPr>
          <w:rtl w:val="true"/>
        </w:rPr>
        <w:t>في القاسم بن عروة</w:t>
      </w:r>
      <w:bookmarkEnd w:id="371"/>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أيوب الخوزي،وزير أبي جعفر المنصور</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1452863_373438147"/>
      <w:bookmarkStart w:id="373" w:name="_Toc140"/>
      <w:bookmarkEnd w:id="372"/>
      <w:r>
        <w:rPr>
          <w:rtl w:val="true"/>
        </w:rPr>
        <w:t>في أبى مسروق و ابنه الهيثم</w:t>
      </w:r>
      <w:bookmarkEnd w:id="373"/>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مسروق ابن يقال له الهيثم،سمعت أصحابي يذكرونهما بخير،كلاهما فاضلان</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452865_373438147"/>
      <w:bookmarkStart w:id="375" w:name="_Toc141"/>
      <w:bookmarkEnd w:id="374"/>
      <w:r>
        <w:rPr>
          <w:rtl w:val="true"/>
        </w:rPr>
        <w:t>في عنبسة بن بجاد العابد</w:t>
      </w:r>
      <w:bookmarkEnd w:id="375"/>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بجاد كان خيرا فاضلا</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1452867_373438147"/>
      <w:bookmarkStart w:id="377" w:name="_Toc142"/>
      <w:bookmarkEnd w:id="376"/>
      <w:r>
        <w:rPr>
          <w:rtl w:val="true"/>
        </w:rPr>
        <w:t>في ذريح المحاربى</w:t>
      </w:r>
      <w:bookmarkEnd w:id="377"/>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ابن عبد الرحمن،و صفوان بن يحيى،و جعفر بن بشير جميعا،عن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الارض بغير امام قط منذ قبض آدم عليه السّلام يهتدى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الحسين بن المنذر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قراح الشيعة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بالقاف و الراء و اهمال الحاء أخيرا،أي من خالصتهم و خلصهم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الى اللّه تبارك و تعالى،و هو الحجة على العباد،من تركه هلك و من لزمه نجا حقا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محمد بن سنان،عن عبد اللّه بن جبلة الكناني،عن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أحاديث جابر؟قال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تلقاني بمكة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بمنى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بأحاديث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له عن أحاديث جابر فانها اذا وقعت الى السفلة أذاعوها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فاحتسبت ذريحا سفلة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أبي طلحة،عن داود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 و اللّه ما يلج في صدري من أمرك شيء الا حديثا سمعته من ذريح يرويه عن أبي جعفر عليه السّلام،قال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سابعنا قائمنا ان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 ذريح و صدق أبو جعفر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ذريح المحاربى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فاحتسبت ذريحا سفلة</w:t>
      </w:r>
    </w:p>
    <w:p>
      <w:pPr>
        <w:pStyle w:val="BookText"/>
        <w:rPr/>
      </w:pPr>
      <w:r>
        <w:rPr>
          <w:rFonts w:ascii="Amiri" w:hAnsi="Amiri" w:eastAsia="Amiri" w:cs="Amiri"/>
          <w:color w:val="111111"/>
          <w:sz w:val="28"/>
          <w:sz w:val="28"/>
          <w:szCs w:val="28"/>
          <w:rtl w:val="true"/>
          <w:lang w:bidi="ar-SA"/>
        </w:rPr>
        <w:t>بل ظاهر سياق الكلام أن ذريحا ليس من السفلة،و أنه عليه السّلام انما نهاه و ألهاه عن أحاديث جابر،لئلا تقع الى السفلة الجهلة فيذيعوها،و هي صعبة المسلك عسرة المأخذ،لا تحتملها المدارك القاصرة و الاذهان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سابعنا قائمنا إن شاء اللّه</w:t>
      </w:r>
    </w:p>
    <w:p>
      <w:pPr>
        <w:pStyle w:val="BookText"/>
        <w:rPr/>
      </w:pPr>
      <w:r>
        <w:rPr>
          <w:rFonts w:ascii="Amiri" w:hAnsi="Amiri" w:eastAsia="Amiri" w:cs="Amiri"/>
          <w:color w:val="111111"/>
          <w:sz w:val="28"/>
          <w:sz w:val="28"/>
          <w:szCs w:val="28"/>
          <w:rtl w:val="true"/>
          <w:lang w:bidi="ar-SA"/>
        </w:rPr>
        <w:t>لعل المروم بقول أبي جعفر عليه السّلام سابعنا سابع من بعده من الائمة الاثنى عشر الطاهرين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كلام أبي الحسن الرضا عليه السّلام فمغزاه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 لو كان المراد سابع الاثنى عشر المعصومين صلوات اللّه عليهم،فانما سبيل قوله عليه السّلام قائمنا إن شاء اللّه سبيل </w:t>
      </w:r>
      <w:bookmarkStart w:id="378" w:name="pg1025_10944"/>
    </w:p>
    <w:p>
      <w:pPr>
        <w:pStyle w:val="BookText"/>
        <w:rPr/>
      </w:pPr>
      <w:bookmarkEnd w:id="378"/>
      <w:r>
        <w:rPr>
          <w:rFonts w:ascii="Amiri" w:hAnsi="Amiri" w:eastAsia="Amiri" w:cs="Amiri"/>
          <w:color w:val="111111"/>
          <w:sz w:val="28"/>
          <w:sz w:val="28"/>
          <w:szCs w:val="28"/>
          <w:rtl w:val="true"/>
          <w:lang w:bidi="ar-SA"/>
        </w:rPr>
        <w:t>فازددت و اللّه شكا،ثم قال يا داود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لا أن موسى قال للعالم ستجدني ان شاء اللّه صابرا ما سأله عن شيء،و كذلك أبو جعفر عليه السّلام لو لا أن قال إن شاء اللّه لكان كما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 عليه</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452869_373438147"/>
      <w:bookmarkStart w:id="380" w:name="_Toc143"/>
      <w:bookmarkEnd w:id="379"/>
      <w:r>
        <w:rPr>
          <w:rtl w:val="true"/>
        </w:rPr>
        <w:t>في مفضل بن مزيد أخي شعيب الكاتب</w:t>
      </w:r>
      <w:bookmarkEnd w:id="380"/>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بن الفضل،عن محمد بن زياد،عن المفضل بن مزيد أخي شعيب الكاتب،قال،قال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اصبت فعد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اخوانك،فان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خليفة أخي على الديوان،قال،و 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ترى مكاني من هؤلاء القوم 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 عن محمد بن علي و غيره عن ابن أبي عمير،عن مفضل بن مزيد أخي شعيب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عبد اللّه عليه السّلام و قد امرت أن اخرج لبني هاشم جوائز،فلم أعلم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موسى على نبينا 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مفضل بن مزيد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به</w:t>
      </w:r>
    </w:p>
    <w:p>
      <w:pPr>
        <w:pStyle w:val="BookText"/>
        <w:rPr/>
      </w:pPr>
      <w:r>
        <w:rPr>
          <w:rFonts w:ascii="Amiri" w:hAnsi="Amiri" w:eastAsia="Amiri" w:cs="Amiri"/>
          <w:color w:val="111111"/>
          <w:sz w:val="28"/>
          <w:sz w:val="28"/>
          <w:szCs w:val="28"/>
          <w:rtl w:val="true"/>
          <w:lang w:bidi="ar-SA"/>
        </w:rPr>
        <w:t>من العائدة و هي العارفة و المعروف لا من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كنت</w:t>
      </w:r>
    </w:p>
    <w:p>
      <w:pPr>
        <w:pStyle w:val="BookText"/>
        <w:rPr/>
      </w:pPr>
      <w:r>
        <w:rPr>
          <w:rFonts w:ascii="Amiri" w:hAnsi="Amiri" w:eastAsia="Amiri" w:cs="Amiri"/>
          <w:color w:val="111111"/>
          <w:sz w:val="28"/>
          <w:sz w:val="28"/>
          <w:szCs w:val="28"/>
          <w:rtl w:val="true"/>
          <w:lang w:bidi="ar-SA"/>
        </w:rPr>
        <w:t>أي لو لم تكن في مكانك الذي أنت فيه من هؤلاء،و لا ناظرا في ديوانهم، لكنت من السعداء الاخيار،و كما يرتضيه الاولياء الابرار،فلا نقيصة فيك الا من جهة هذه المنقصة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381" w:name="pg1025_10945"/>
    </w:p>
    <w:p>
      <w:pPr>
        <w:pStyle w:val="BookText"/>
        <w:rPr/>
      </w:pPr>
      <w:bookmarkEnd w:id="381"/>
      <w:r>
        <w:rPr>
          <w:rFonts w:ascii="Amiri" w:hAnsi="Amiri" w:eastAsia="Amiri" w:cs="Amiri"/>
          <w:color w:val="111111"/>
          <w:sz w:val="28"/>
          <w:sz w:val="28"/>
          <w:szCs w:val="28"/>
          <w:rtl w:val="true"/>
          <w:lang w:bidi="ar-SA"/>
        </w:rPr>
        <w:t>الا و هو على رأسي و أنا مستخلي،فوثبت اليه،فسألني عما أمر لهم،فناولته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لإسماعيل هاهنا شيئا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ترى مكاني من هؤلاء القوم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أصبت فعد به على أصحابك،فان اللّه جل و علا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1452871_373438147"/>
      <w:bookmarkStart w:id="383" w:name="_Toc144"/>
      <w:bookmarkEnd w:id="382"/>
      <w:r>
        <w:rPr>
          <w:rtl w:val="true"/>
        </w:rPr>
        <w:t>في على بن حماد الازدى</w:t>
      </w:r>
      <w:bookmarkEnd w:id="383"/>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متهم،و هو الذي يروي كتاب الاظلة</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452873_373438147"/>
      <w:bookmarkStart w:id="385" w:name="_Toc145"/>
      <w:bookmarkEnd w:id="384"/>
      <w:r>
        <w:rPr>
          <w:rtl w:val="true"/>
        </w:rPr>
        <w:t>سليمان الديلمى</w:t>
      </w:r>
      <w:bookmarkEnd w:id="385"/>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1452875_373438147"/>
      <w:bookmarkStart w:id="387" w:name="_Toc146"/>
      <w:bookmarkEnd w:id="386"/>
      <w:r>
        <w:rPr>
          <w:rtl w:val="true"/>
        </w:rPr>
        <w:t>تسمية الفقهاء من أصحاب أبى عبد اللّه</w:t>
      </w:r>
      <w:r>
        <w:rPr>
          <w:rtl w:val="true"/>
        </w:rPr>
        <w:t>(</w:t>
      </w:r>
      <w:r>
        <w:rPr>
          <w:rtl w:val="true"/>
        </w:rPr>
        <w:t>ع</w:t>
      </w:r>
      <w:r>
        <w:rPr>
          <w:rtl w:val="true"/>
        </w:rPr>
        <w:t>)</w:t>
      </w:r>
      <w:bookmarkEnd w:id="387"/>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من هؤلاء و تصديقهم لما يقولون و أقروا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أولئك الستة الذين عددناهم و سميناهم،ستة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مسكان،و عبد اللّه بن بكير،و حماد بن عيسى،و حماد ابن عثمان،و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اسحاق الفقيه يعنى 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أفقه هؤلاء جميل ابن دراج و هم أحداث أصحاب أبي عبد اللّه عليه السّلام</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452877_373438147"/>
      <w:bookmarkStart w:id="389" w:name="_Toc147"/>
      <w:bookmarkEnd w:id="388"/>
      <w:r>
        <w:rPr>
          <w:rtl w:val="true"/>
        </w:rPr>
        <w:t>في سورة بن كليب</w:t>
      </w:r>
      <w:bookmarkEnd w:id="389"/>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إشكيب،عن عبد الرحمن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سليمان الديلمى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بن محمد</w:t>
      </w:r>
    </w:p>
    <w:p>
      <w:pPr>
        <w:pStyle w:val="BookText"/>
        <w:rPr/>
      </w:pPr>
      <w:r>
        <w:rPr>
          <w:rFonts w:ascii="Amiri" w:hAnsi="Amiri" w:eastAsia="Amiri" w:cs="Amiri"/>
          <w:color w:val="111111"/>
          <w:sz w:val="28"/>
          <w:sz w:val="28"/>
          <w:szCs w:val="28"/>
          <w:rtl w:val="true"/>
          <w:lang w:bidi="ar-SA"/>
        </w:rPr>
        <w:t>هو علي بن محمد فيروزان المقيم بكش،و قد سلف ذكره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390" w:name="pg1025_10946"/>
    </w:p>
    <w:p>
      <w:pPr>
        <w:pStyle w:val="BookText"/>
        <w:rPr/>
      </w:pPr>
      <w:bookmarkEnd w:id="390"/>
      <w:r>
        <w:rPr>
          <w:rFonts w:ascii="Amiri" w:hAnsi="Amiri" w:eastAsia="Amiri" w:cs="Amiri"/>
          <w:color w:val="111111"/>
          <w:sz w:val="28"/>
          <w:sz w:val="28"/>
          <w:szCs w:val="28"/>
          <w:rtl w:val="true"/>
          <w:lang w:bidi="ar-SA"/>
        </w:rPr>
        <w:t>ابن حماد،عن محمد بن اسماعيل الميثمي،عن حذيفة بن منصور،عن سورة بن كليب،قال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 كيف علمتم أن صاحبكم على ما تذكرونه؟قال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نأتي أخاك محمد بن علي عليه السّلام نسأله،فيقول قال رسول اللّه صلّى اللّه عليه و آله و قال اللّه جل و عز في كتابه،حتى مضى أخوك فأتيناكم آل محمد و أنت فيمن آتيناه فتخبرونا ببعض و لا تخبرونا بكل الذي نسألكم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أتينا ابن أخيك جعفرا فقال لنا كما قال أبوه قال رسول اللّه صلّى اللّه عليه و آله و قال تعالى،فتبسم و قال أما و اللّه ان قلت هذا فان كتب علي عليه السّلام عنده</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452879_373438147"/>
      <w:bookmarkStart w:id="392" w:name="_Toc148"/>
      <w:bookmarkEnd w:id="391"/>
      <w:r>
        <w:rPr>
          <w:rtl w:val="true"/>
        </w:rPr>
        <w:t>في المعلى بن خنيس</w:t>
      </w:r>
      <w:bookmarkEnd w:id="392"/>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ابن أبي عمير،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اسماعيل بن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مجاورا بمكة،فقال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اسماعيل أخرج حتى تأتي مرا أو عسفان،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المعلى بن خنيس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تأتى مرا و عسفان</w:t>
      </w:r>
    </w:p>
    <w:p>
      <w:p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بالفتح الذي يعمل به في الطين،و بطن مر موضع من مكة على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الاثيرية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ذكر مر الظهران في الحديث و هو واد بين مكة و عسفان و اسم القرية المضافة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بفتح الميم و تشديد الراء،و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 و مر الظهران هما بفتح الميم و تشديد الراء موضع بقرب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عسفان كعثمان موضع من مكة على مرحلتين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فسل هل حدث بالمدينة 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حتى أتيت مرا فلم ألق أحدا،ثم مضيت حتى أتيت عسفان فلم يلقني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فارتحلت من عسفان فلما خرجت منها لقيني عير تحمل زيتا من عسفان،فقلت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 بالمدينة حدث؟قالوا لا،الا قتل هذا العراقي الذي يقال له المعلى ابن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الى أبي عبد اللّه عليه السّلام فلما رآني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اسماعيل قتل المعلى بن خنيس؟فقلت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نجران،عن حماد الناب،عن المسمعي،قال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علي المعلى بن خنيس حبسه و أراد قتله،فقال له معلى أخرجني الى الناس فان لي دينا كثيرا و مالا حتى أشهد بذلك؟فأخرجه الى السوق فلما 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أنا معلى بن خنيس من عرفني فقد عرفني،اشهدوا أن ما تركت من مال عين أو دين أو أمة أو عبد أو دار أو قليل أو كثير فهو لجعفر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صاحب شرطة داود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ذلك أبا عبد اللّه عليه السّلام خرج يجر ذيله حتى دخل على داود بن علي، و اسماعيل ابنه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قتلت مولاي و أخذت 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قتلته و لا أخذت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على من قتل مولاي و أخذ 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قتلته و لكن قتله صاحب شرطتي،فقال باذنك أو بغير اذنك؟قال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اذني،قال يا اسماعيل شأنك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اسماعيل و السيف معه حتى قتله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المسمعي عن معتب،قال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أبو عبد اللّه عليه السّلام ليلته ساجدا و قائما قال،فسمعته في آخر الليل و هو ساجد ينادي</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أني أسألك بقوتك القوية و بمحالك الشديد و بعزتك التي خلقك لها ذليل أن تصلى على محمد و آل محمد و أن تأخذه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رفع رأسه </w:t>
      </w:r>
    </w:p>
    <w:p>
      <w:pPr>
        <w:pStyle w:val="BookText"/>
        <w:rPr/>
      </w:pPr>
      <w:r>
        <w:rPr>
          <w:rFonts w:ascii="Amiri" w:hAnsi="Amiri" w:eastAsia="Amiri" w:cs="Amiri"/>
          <w:color w:val="111111"/>
          <w:sz w:val="28"/>
          <w:sz w:val="28"/>
          <w:szCs w:val="28"/>
          <w:rtl w:val="true"/>
          <w:lang w:bidi="ar-SA"/>
        </w:rPr>
        <w:t>من سجوده حتى سمعنا الصائحة،فقالوا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داود بن علي فقال أبو عبد اللّه عليه السّلام اني دعوت اللّه عليه بدعوة بعث اللّه اليه ملكا،فضرب رأسه بمرزبة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انشقت منها مثانته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القمي المعلم،قال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محمد بن الحسين عن موسى بن سعدان،عن عبد اللّه بن القاسم،عن حفص الابيض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ايام طلب المعلى بن خنيس رحمه اللّه،فقال لي يا حفص اني أمرت المعلى فخالفني فابتلي بالحديد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اللّه رأسه بمرزبة</w:t>
      </w:r>
    </w:p>
    <w:p>
      <w:pPr>
        <w:pStyle w:val="BookText"/>
        <w:rPr/>
      </w:pPr>
      <w:r>
        <w:rPr>
          <w:rFonts w:ascii="Amiri" w:hAnsi="Amiri" w:eastAsia="Amiri" w:cs="Amiri"/>
          <w:color w:val="111111"/>
          <w:sz w:val="28"/>
          <w:sz w:val="28"/>
          <w:szCs w:val="28"/>
          <w:rtl w:val="true"/>
          <w:lang w:bidi="ar-SA"/>
        </w:rPr>
        <w:t>المرزبة بالراء بعد الميم ثم الزاي قبل الباء الموحدة على اسم الآلة بالتخفيف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رجل أسود يضربه بمرزبة فيغيب في الارض،المرزبة بالتخفيف المطرقة الكبيرة التي تكون للحداد، و في حديث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بيده مرزبة،و تقال لها الارزبة أيضا بالهمزة و التشديد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 المرزبة الميتدة،و عن الكسائي تشديد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الارزبة و المرزبة مشددتان،أو الاولى فقط عصية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الابيض</w:t>
      </w:r>
    </w:p>
    <w:p>
      <w:pPr>
        <w:pStyle w:val="BookText"/>
        <w:rPr/>
      </w:pPr>
      <w:r>
        <w:rPr>
          <w:rFonts w:ascii="Amiri" w:hAnsi="Amiri" w:eastAsia="Amiri" w:cs="Amiri"/>
          <w:color w:val="111111"/>
          <w:sz w:val="28"/>
          <w:sz w:val="28"/>
          <w:szCs w:val="28"/>
          <w:rtl w:val="true"/>
          <w:lang w:bidi="ar-SA"/>
        </w:rPr>
        <w:t>حفص الابيض التمار الكوفي معروف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أصحاب 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الاخبار من طريق أبي جعفر الكليني و من طريق أبي عمرو الكشي ما يعلم منه شدة اختصاصه به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73/1</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اني نظرت اليه يوما و هو كئيب حزين،فقلت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معلى كأنك ذكرت أهلك و عيالك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فدنى مني،فمسحت وجهه فقلت أين تراك؟فقال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في أهل بيتي و هو ذا زوجتي و هذا ولدي،فتركته حتى تملّأ منهم و استترت منهم حتى نال ما ينال الرجل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ادن مني،فدنى مني،فمسحت وجه فقلت أين تراك؟فقال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معك في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معلى ان لنا حديثا من حفظه علينا حفظ اللّه عليه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لا تكونوا اسراء في أيدي الناس بحديثنا ان شاءوا منوا عليكم و ان شاءوا قتلوكم،يا معلى أنه من كتم الصعب من حديثنا جعله اللّه نورا بين عينيه و زوده القوة في الناس و من أذاع الصعب من حديثنا لم يمت حتى يعضه السلاح أو يموت بخبل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أنت مقتول فاستعد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جبريل بن أحمد،قال حدثنا محمد بن عيسى، عن ابراهيم بن عبد الحميد،عن الوليد بن صبيح،قال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على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قتلته يعني معلى،قال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قتله؟قال السيرافي و كان صاحب شرطته،قال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اقدنا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أقدتك،قال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 السيرافي و قدم ليقتل،جعل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المسلمين،يأمروني بقتل الناس فأقتلهم لهم ثم يقتلوني،فقتل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 عن ابراهيم بن عبد الحميد،عن اسماعيل بن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اسحاق عليه السّلام من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يموت بخبل</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الخبل بالتحريك و بالتسكين الجنون و فساد العقل،و بالتسكين فقط فساد الاعضاء قاله علامة زمخشر و أبو الحسين أحمد بن فارس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مكة،فذكر له قتل المعلى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قال،فقام مغضبا يجر ثوبه،فقال له اسماعيل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أين تذهب؟قال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نازلة لاقدمت عليها فجاء حتى دخل على 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أتيت ذنبا لا يغفره اللّه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الذنب؟قال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رجلا من أهل الجنة ثم مكث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قد أتيت ذنبا لا يغفره اللّه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الذنب؟قال زوجت ابنتك فلانا الاموي،قال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زوجت فلانا الاموي فقد زوج رسول اللّه صلّى اللّه عليه و آله عثمان،و لي برسول اللّه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قتله؟قال قتله السيرافى،قال فأقدنا منه قال،فلما كان من الغد غدا الى السيرافى فأخذه فقتله،فجعل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يأمروني أن أقتل لهم الناس و يقتلوني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السلولي المعروف بشقران،قال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القمي،عن محمد بن أورمة،عن يعقوب بن يزيد،عن سيف ابن عميرة،عن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يوم صلب فيه المعلى،فقلت له يا بن رسول اللّه أ لا ترى هذا الخطب الجليل الذي نزل بالشيعة في هذا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هو؟قلت قتل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معلي قد كنت أتوقع ذلك لأنه أذاع سرنا،و ليس الناصب لنا حربا بأعظم مؤنة علينا من المذيع علينا سرنا فمن أذاع سرنا الى غير أهله لم يفارق الدنيا حتى يعضه السلاح أو يموت بخبل</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مهران،قال حدثني محمد بن علي الصيرفي،عن الحسن،عن الحسين بن أبي العلاء، عن أبي العلاء،و أبي المغراء،عن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جرى ذكر المعلى بن خنيس،فقال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أكتم علي ما أقول لك في المعلى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ما كان ينال درجتنا الا بما ينال منه داود بن علي،قلت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يصيبه من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به فيأمر به فيضرب عنقه و يصلبه،قلت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قال،فلما كان قابل،ولي المدينة فقصد قصد المعلى فدعاه و سأله عن شيعة أبى عبد اللّه،و أن يكتبهم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من أصحاب أبي عبد اللّه عليه السّلام أحدا و انما أنا رجل اختلف في حوائجه و ما أعرف له صحابا،فقال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تكتمني أما أنك ان كتمتني قتلتك فقال له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بالقتل تهددني و اللّه لو كانوا تحت قدمي ما رفعت قدمي عنهم،و ان انت قتلتني لتسعدني و اشقيك،فكان كما قال أبو عبد اللّه عليه السّلام لم يغادر منه قليلا و لا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منصور،عن أحمد بن الفضل،عن محمد بن زياد،عن عبد الرحمن بن الحجاج،عن اسماعيل بن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اسماعيل قتل المعلى؟قلت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ابراهيم القرشى،قال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المعلى بن خنيس رحمه اللّه اذا كان يوم العيد خرج الى الصحراء شعثا مغبرا في زي ملهوف،فاذا صعد الخطيب المنبر مد يده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مقام خلفائك و أصفيائك،و موضع أمنائك الذين خصصتهم بها ابتزوها،و انت المقدر للأشياء لا يغلب قضاؤك،و لا يجاوز المحتوم من تدبيرك كيف شئت و أنى شئت،علمك في ارادتك كعلمك في خلقك،حتى عاد صفوتك و خلفائك مغلوبين مقهورين مبتزين،يرون حكمك مبدلا و كتابك منبوذا،و فرائضك محرفة عن جهات شرائعك،و سنن نبيك صلواتك عليه متروكة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أعدائهم من الاولين و الاخرين و الغادين و الرائحين و الماضين و الغابرين،اللهم و العن جبابرة زماننا و أشياعهم و أتباعهم و أحزابهم و أعوانهم، انك على كل شيء قدير </w:t>
      </w:r>
      <w:bookmarkStart w:id="393" w:name="pg1025_10952"/>
    </w:p>
    <w:p>
      <w:pPr>
        <w:pStyle w:val="Heading2"/>
        <w:numPr>
          <w:ilvl w:val="1"/>
          <w:numId w:val="1"/>
        </w:numPr>
        <w:rPr/>
      </w:pPr>
      <w:bookmarkStart w:id="394" w:name="__RefHeading___Toc1452881_373438147"/>
      <w:bookmarkStart w:id="395" w:name="_Toc149"/>
      <w:bookmarkEnd w:id="393"/>
      <w:bookmarkEnd w:id="394"/>
      <w:r>
        <w:rPr>
          <w:rtl w:val="true"/>
        </w:rPr>
        <w:t>في ابن مسكان و حريز بن عبد اللّه السجستانى</w:t>
      </w:r>
      <w:bookmarkEnd w:id="395"/>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حريز بن عبد اللّه من أبي عبد اللّه عليه السّلام الا حديثا أو حديثين،و كذلك عبد اللّه بن مسكان لم يسمع إلا 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الحج،و كان من أروى أصحاب أبي عبد اللّه عليه السّلام،و كان أصحابنا يقولون 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ابن أبي عمير،و أحسبه أنه رواه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قبل الزوال من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يونس ان ابن مسكان سرح بمسائل الى أبى عبد اللّه عليه السّلام يسأله عنها و أجابه عليها،من ذلك ما خرج اليه مع ابراهيم بن ميمون كتب اليه يسأله عن خصي دلس نفسه على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يوجع ظهره،و ذاك ان ابن مسكان كان رجلا موسرا،و كان يتلقى أصحابه اذا قدموا فيأخذ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أبو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مسكان كان لا يدخل على أبي عبد اللّه عليه السّلام شفقة ألا يوفيه حق اجلاله،فكان يسمع من اصحابه،و يأبى أن يدخل عليه اجلالا و اعظاما له عليه السّلام</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1452883_373438147"/>
      <w:bookmarkStart w:id="397" w:name="_Toc150"/>
      <w:bookmarkEnd w:id="396"/>
      <w:r>
        <w:rPr>
          <w:rtl w:val="true"/>
        </w:rPr>
        <w:t>في حريز</w:t>
      </w:r>
      <w:bookmarkEnd w:id="39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صفوان،عن عبد الرحمن ابن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فضل البقباق لحريز على أبي عبد اللّه عليه السّلام فلم يأذن له، فعاوده فلم يأذن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للرجل أن يبلغ من عقوبة غلامه؟قال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جريرته،فقال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عاقبت و اللّه حريزا بأعظم مما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أنا فعلت ذاك أن حريزا جرد السيف،قال،ثم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حذيفة،ما عاودني فيه بعد أن قلت له لا </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 حدثني العمركي،قال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شيبة،عن يحيى بن المثني،عن علي بن الحسن بن رباط،عن حريز،قال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حنيفة و عنده كتب كادت تحول فيما بيننا و بينه،فقال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كلها في الطلاق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يقلب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نجمع هذا كله في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لا تعلم شيئا الا برواية؟قلت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ما تقول في مكاتب كاتب مكاتبته ألف درهم فأدى تسعمائة و تسعة و تسعين درهما،ثم أحدث يعني الزنا،كيف نحده؟فقلت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بعينها حديث حدثني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يضرب بالسوط و بثلثه و بنصفه و ببعضه بقدر أدائه،فقال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أسألك عن مسألة لا يكون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جمل اخرج من البحر؟فقلت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فليكن جملا و ان شاء فليكن بقرة،ان كانت عليه فلوس أكلناه،و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كم يجزيك أن تمسح على شعر رأسك في وضوء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ثلاث أصابع،و أومأ بالسبابة و الوسطى و الثالثة،و زعم حريز أن ذاك برواية،و كان يونس يذكر عنه فقها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 اللّه الازدي عربي كوفي،انتقل الى سجستان فقتل بها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98" w:name="pg1025_10954"/>
    </w:p>
    <w:p>
      <w:pPr>
        <w:pStyle w:val="Heading2"/>
        <w:numPr>
          <w:ilvl w:val="1"/>
          <w:numId w:val="1"/>
        </w:numPr>
        <w:rPr/>
      </w:pPr>
      <w:bookmarkStart w:id="399" w:name="__RefHeading___Toc1452885_373438147"/>
      <w:bookmarkStart w:id="400" w:name="_Toc151"/>
      <w:bookmarkEnd w:id="398"/>
      <w:bookmarkEnd w:id="399"/>
      <w:r>
        <w:rPr>
          <w:rtl w:val="true"/>
        </w:rPr>
        <w:t>في يونس بن يعقوب</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حمدويه،ذكره عن بعض أصحابنا،أن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كوفي،مات بالمدينة و كفنه الرضا عليه السّلام،و انما سمي فطحيا لان عبد اللّه بن جعفر كان أفطح الراس،و قد قيل أنه كان أفطح الرجلين،و قيل انهم نسبوا الى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فطيح</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يونس بن يعقوب</w:t>
      </w:r>
    </w:p>
    <w:p>
      <w:pPr>
        <w:pStyle w:val="BookText"/>
        <w:rPr/>
      </w:pPr>
      <w:r>
        <w:rPr>
          <w:rFonts w:ascii="Amiri" w:hAnsi="Amiri" w:eastAsia="Amiri" w:cs="Amiri"/>
          <w:color w:val="111111"/>
          <w:sz w:val="28"/>
          <w:sz w:val="28"/>
          <w:szCs w:val="28"/>
          <w:rtl w:val="true"/>
          <w:lang w:bidi="ar-SA"/>
        </w:rPr>
        <w:t>صراح كلام أبي عمرو الكشي رحمه اللّه تعالى أولا و آخرا سبيله أن كون يونس بن يعقوب فطحيا،انما ذكره حمدويه عن بعض أصحابه و ليس بمتحقق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الصريح أن الرجل صحيح الحديث،مستقيم العقيدة،كريم المنزلة كبير الجلالة جدا،على ما قد تضافرت عليه الاخبار الجمة الصبة المتظافرة، و لذلك كان ديدني في مصنفاتي استصحاح حديثه و التعويل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العلامة في القسم الاول من الخلاصة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قبول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بذلك عد حديثه صحيحا،فانه المعنى بقبول الرواية في هذا القسم المعمول لذكر المعدلين و الممدوحين،أي رواة الصحاح و الحسان من الاخبار، على ما أوضحناه في معلقات الخلاصة و أبطلنا مؤاخذات المعترضين على العلامة فليتقن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عن بعض أصحابه أن يونس بن يعقوب فطحى</w:t>
      </w:r>
    </w:p>
    <w:p>
      <w:pPr>
        <w:pStyle w:val="BookText"/>
        <w:rPr/>
      </w:pPr>
      <w:r>
        <w:rPr>
          <w:rFonts w:ascii="Amiri" w:hAnsi="Amiri" w:eastAsia="Amiri" w:cs="Amiri"/>
          <w:color w:val="111111"/>
          <w:sz w:val="28"/>
          <w:sz w:val="28"/>
          <w:szCs w:val="28"/>
          <w:rtl w:val="true"/>
          <w:lang w:bidi="ar-SA"/>
        </w:rPr>
        <w:t>من ذكر فطحيته قد اعترف بأنه قد كان قال بعبد اللّه الافطح،ثم تاب و رجع الى أبي الحسن موسى عليه السّلام،فكان من خواص أصحابه،ثم من خواص أصحاب أبي الحسن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السّلام،قال،فقلت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أباك كان يرق علي و يرحمني،فان رأيت أن تنزلني بتلك المنزلة فعلت 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اني دخلت على أبي و بين يديه حيس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هريسة،فقال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بني فكل من هذا،هذا بعث به إلينا يونس أنه من شيعتنا القدماء،فنحن لك حافظون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يعقوب بن قيس أبو علي الجلاب البجلي الدهني،أمه منية بنت عمار بن أبي معاوية الدهني أخت معاوية بن عمار، اختص بأبي عبد اللّه و أبي الحسن عليهما السّلام،و كان يتوكل لأبي الحسن و مات بالمدينة في أيام الرضا عليه السّلام فتولى أمره،و كان حظيا عندهم موثقا،و كان قد قال بعبد اللّه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لم يذكر ذلك أصلا،بل انما أورده في كتاب الرجال في أصحاب الصادق و الكاظم و الرضا عليهم السّلام و قطع بتوثيقه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أصحاب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البجلي الدهني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أصحاب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مولى له كتب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أصحاب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يعقوب ثقة،له كتاب من أصحاب 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 حيس</w:t>
      </w:r>
    </w:p>
    <w:p>
      <w:pPr>
        <w:pStyle w:val="BookText"/>
        <w:rPr/>
      </w:pPr>
      <w:r>
        <w:rPr>
          <w:rFonts w:ascii="Amiri" w:hAnsi="Amiri" w:eastAsia="Amiri" w:cs="Amiri"/>
          <w:color w:val="111111"/>
          <w:sz w:val="28"/>
          <w:sz w:val="28"/>
          <w:szCs w:val="28"/>
          <w:rtl w:val="true"/>
          <w:lang w:bidi="ar-SA"/>
        </w:rPr>
        <w:t>بالياء المثناة من تحت بين الحاء و السين المهملتين تمر يخلط بسمن و أقط ثم يدلك حتى يختلط قاله في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يونس بن يعقوب بالمدينة فبعث اليه أبو الحسن الرضا عليه السّلام بحنوطه و كفنه و جميع ما يحتاج اليه،و أمر مواليه و موالي أبيه و جده أن يحضروا جنازته،و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لأبي عبد اللّه عليه السّلام كان يسكن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له في البقيع فان قال لكم أهل المدينة أنه عراقي و لا ندفنه 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لهم هذا مولى لأبي عبد اللّه عليه السّلام و كان يسكن العراق،فان منعتمونا أن ندفنه بالبقيع منعناكم أن تدفنوا مواليكم في البقيع،و وجه أبو الحسن علي بن موسى عليهما السّلام الى زميله محمد بن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 أنت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الحيس الطعام المتخذ من التمر و الاقط و السمن و قد يجعل عوض الاقط الدقيق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الحيس في الاصل بمعنى الخلط ثم جعل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زميله محمد بن حباب</w:t>
      </w:r>
    </w:p>
    <w:p>
      <w:pPr>
        <w:pStyle w:val="BookText"/>
        <w:rPr/>
      </w:pPr>
      <w:r>
        <w:rPr>
          <w:rFonts w:ascii="Amiri" w:hAnsi="Amiri" w:eastAsia="Amiri" w:cs="Amiri"/>
          <w:color w:val="111111"/>
          <w:sz w:val="28"/>
          <w:sz w:val="28"/>
          <w:szCs w:val="28"/>
          <w:rtl w:val="true"/>
          <w:lang w:bidi="ar-SA"/>
        </w:rPr>
        <w:t>محمد بن حباب باهمال الحاء أو اعجام الخاء و تشديد الموحدة بعدها ثم موحدة أخرى أخيرا بعد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كتاب الرجال فقال في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الحباب الجلاب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عمرو الكشي أن أبا الحسن الرضا علي بن موسى عليهما السّلام وجه الى زميله محمد بن الحباب،فأمره بالصلاة على يونس بن يعقوب يتضمن مدحه و التنويه بجلالته،سواء كان ضمير زميله عائدا الى أبي الحسن الرضا عليه السّلام،أو الى يونس بن يعقوب،فلا تكن 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467/1</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 أنا عند القبر بعد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صاحب القبر؟فان أبا الحسن علي بن موسى عليهما السّلام أوصاني به،و أمرني أن أرش قبره أربعين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 يوما في كل يوم،قال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 قال لي صاحب المقبرة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السرير عندي يعني سرير النبي صلّى اللّه عليه و آله، فاذا مات رجل من بني هاشم صر السرير،فأقول أيهم مات حتى أعلم بالغداة،فصر السرير في الليلة التي مات فيها هذا الرجل،فقلت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أحدا منهم مريضا فمن الذي مات،فلما كان من الغد جاءوا فأخذوا مني السرير،و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لأبي عبد اللّه عليه السّلام كان يسكن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أمه أخت معاوية بن عمار و كانت تدخل على أبي عبد اللّه عليه السّلام،و امرأته كانت مضرية و كانت تدخل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الوليد،عن صفوان بن يحيى،قال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سرني ما فعلت بيونس 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مما صنع اللّه ليونس ان نقله من العراق الى جوار 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عبد الحميد،عن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لي أبو عبد اللّه عليه السّلام أو أبو الحسن شيئا استربه،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أنت عندنا متهم،انما أنت رجل منا أهل البيت،فجعلك اللّه مع رسوله و أهل بيته،و اللّه فاعل ذلك إن شاء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به</w:t>
      </w:r>
    </w:p>
    <w:p>
      <w:pPr>
        <w:pStyle w:val="BookText"/>
        <w:rPr/>
      </w:pPr>
      <w:r>
        <w:rPr>
          <w:rFonts w:ascii="Amiri" w:hAnsi="Amiri" w:eastAsia="Amiri" w:cs="Amiri"/>
          <w:color w:val="111111"/>
          <w:sz w:val="28"/>
          <w:sz w:val="28"/>
          <w:szCs w:val="28"/>
          <w:rtl w:val="true"/>
          <w:lang w:bidi="ar-SA"/>
        </w:rPr>
        <w:t>استر به بفتح الهمزة للمتكلم من المضارع و اهمال السين و ضم الراء المشددة افتعالا من السرور،و استررت به بضم التاء على صيغة المتكلم من الفعل الماضي</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اختاره و اخترته من الاستراء بمعنى الاختيار و الاصطفاء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ما ختم اللّه به ليونس قبضه مجاورا لرسوله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عبد الحميد 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أبى الحسن عليه السّلام في شيء كتبت اليه فيه يا سيدي،فقال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أنك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عباس بن عامر،عن يونس بن يعقوب،قال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الى أبي عبد اللّه عليه السّلام أسأله أن يدعوا اللّه لي أن يجعلنى ممن ينتصر به لدينه فلم يجبني،فاغتممت لذلك،قال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بعض أصحابنا،أنه كتب اليه بمثل ما كتبت،فاجابه و كتب في أسفل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انما ينتصر اللّه لدينه بشر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سعيد الادمي،قال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جنازة معاوية بن عمار و يونس بن يعقوب حاضر،فصلى بأصحابنا و أذن و أقام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أيوب،عن محمد بن سنان،عن يونس بن يعقوب،قال،قال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قل لهم يا مؤلفة قد رأيت ما تصنعون اذا سمعتم الاذان أخذتم نعالكم و خرجتم من المسجد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باعجام الشين يعني أمرني بأن أشتري شيئا،ثم قال لي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الاول و ما عداه فتصحيف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بأصحابنا و أذن و أقام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قدم الصلاة المكتوبة اليومية بوظائفها و سننها على صلاة الجنازة، فصلى بنا المكتوبة و أذن لها و أقام،ثم بعد الفراغ منها صلى صلاة الجنازة،مع أن الجنازة كانت لخاله معاوية بن عمار،لا أنه أذن و أقام لصلاة الجنازة</w:t>
      </w:r>
      <w:r>
        <w:rPr>
          <w:rFonts w:eastAsia="Amiri" w:cs="Amiri" w:ascii="Amiri" w:hAnsi="Amiri"/>
          <w:color w:val="111111"/>
          <w:sz w:val="28"/>
          <w:szCs w:val="28"/>
          <w:rtl w:val="true"/>
          <w:lang w:bidi="ar-SA"/>
        </w:rPr>
        <w:t xml:space="preserve">. </w:t>
      </w:r>
      <w:bookmarkStart w:id="401" w:name="pg1025_10959"/>
    </w:p>
    <w:p>
      <w:pPr>
        <w:pStyle w:val="Heading2"/>
        <w:numPr>
          <w:ilvl w:val="1"/>
          <w:numId w:val="1"/>
        </w:numPr>
        <w:rPr/>
      </w:pPr>
      <w:bookmarkStart w:id="402" w:name="__RefHeading___Toc1452887_373438147"/>
      <w:bookmarkStart w:id="403" w:name="_Toc152"/>
      <w:bookmarkEnd w:id="401"/>
      <w:bookmarkEnd w:id="402"/>
      <w:r>
        <w:rPr>
          <w:rtl w:val="true"/>
        </w:rPr>
        <w:t>في محمد بن سنان</w:t>
      </w:r>
      <w:bookmarkEnd w:id="403"/>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سنان،عن أيوب بن نوح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1452889_373438147"/>
      <w:bookmarkStart w:id="405" w:name="_Toc153"/>
      <w:bookmarkEnd w:id="404"/>
      <w:r>
        <w:rPr>
          <w:rtl w:val="true"/>
        </w:rPr>
        <w:t>ما روى في عبد الملك بن عمرو</w:t>
      </w:r>
      <w:bookmarkEnd w:id="405"/>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عمير،عن جميل بن صالح،عن عبد الملك 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لأدعو اللّه لك حتى اسمي دابتك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لدابتك</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1452891_373438147"/>
      <w:bookmarkStart w:id="407" w:name="_Toc154"/>
      <w:bookmarkEnd w:id="406"/>
      <w:r>
        <w:rPr>
          <w:rtl w:val="true"/>
        </w:rPr>
        <w:t>في عبد اللّه بن ميمون القداح المكى</w:t>
      </w:r>
      <w:bookmarkEnd w:id="407"/>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نوح،قال حدثنا صفوان بن يحيى،عن أبي خالد صالح القماط،عن عبد اللّه بن ميمون،عن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ميمون كم انتم بمكة؟قلت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أنكم نور في ظلمات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ابن ميمون يقول بالتزيد</w:t>
      </w:r>
      <w:r>
        <w:rPr>
          <w:rFonts w:eastAsia="Amiri" w:cs="Amiri" w:ascii="Amiri" w:hAnsi="Amiri"/>
          <w:color w:val="111111"/>
          <w:sz w:val="28"/>
          <w:szCs w:val="28"/>
          <w:rtl w:val="true"/>
          <w:lang w:bidi="ar-SA"/>
        </w:rPr>
        <w:t>.</w:t>
      </w:r>
    </w:p>
    <w:p>
      <w:pPr>
        <w:pStyle w:val="Heading2"/>
        <w:numPr>
          <w:ilvl w:val="1"/>
          <w:numId w:val="1"/>
        </w:numPr>
        <w:rPr/>
      </w:pPr>
      <w:bookmarkStart w:id="408" w:name="__RefHeading___Toc1452893_373438147"/>
      <w:bookmarkStart w:id="409" w:name="_Toc155"/>
      <w:bookmarkEnd w:id="408"/>
      <w:r>
        <w:rPr>
          <w:rtl w:val="true"/>
        </w:rPr>
        <w:t>في محمد بن اسحاق صاحب المغازى و غيره</w:t>
      </w:r>
      <w:bookmarkEnd w:id="409"/>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 و محمد بن المكندر،و عمرو بن خالد الواسطي، و عبد الملك بن جريح،و الحسين بن علوان،و الكلبي،هؤلاء من رجال العامة الا أن لهم ميلا و محبة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الكلبي كان مستورا و لم يكن مخالفا،و قيس بن الربيع بتري كانت له محبة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مسعدة بن صدقة بتري و عباد بن صهيب عامي،و ثابت أبو المقدام بتري </w:t>
      </w:r>
      <w:bookmarkStart w:id="410" w:name="pg1025_10960"/>
    </w:p>
    <w:p>
      <w:pPr>
        <w:pStyle w:val="BookText"/>
        <w:rPr/>
      </w:pPr>
      <w:bookmarkEnd w:id="410"/>
      <w:r>
        <w:rPr>
          <w:rFonts w:ascii="Amiri" w:hAnsi="Amiri" w:eastAsia="Amiri" w:cs="Amiri"/>
          <w:color w:val="111111"/>
          <w:sz w:val="28"/>
          <w:sz w:val="28"/>
          <w:szCs w:val="28"/>
          <w:rtl w:val="true"/>
          <w:lang w:bidi="ar-SA"/>
        </w:rPr>
        <w:t>و كثير النواء بتري،و عمرو بن جميع بتري،و حفص بن غياث عامي،و عمرو بن قيس الماصر بترى،و مقاتل بن سليمان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البلخي بتري،و أبو نصر بن يوسف ابن الحارث بتري</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1452895_373438147"/>
      <w:bookmarkStart w:id="412" w:name="_Toc156"/>
      <w:bookmarkEnd w:id="411"/>
      <w:r>
        <w:rPr>
          <w:rtl w:val="true"/>
        </w:rPr>
        <w:t>في عبد الرحمن بن سيابة</w:t>
      </w:r>
      <w:bookmarkEnd w:id="412"/>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منصور،عن أحمد بن الفضل الخزاعي،عن محمد بن زياد،عن علي بن عطية صاحب الطعام،قال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الرحمن بن سيابة الى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احذرك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جانيك من يجني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 الصحاح مبارك الجرب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عبد الرحمن بن سيابة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أحذرك اسماعيل</w:t>
      </w:r>
    </w:p>
    <w:p>
      <w:pPr>
        <w:pStyle w:val="BookText"/>
        <w:rPr/>
      </w:pPr>
      <w:r>
        <w:rPr>
          <w:rFonts w:ascii="Amiri" w:hAnsi="Amiri" w:eastAsia="Amiri" w:cs="Amiri"/>
          <w:color w:val="111111"/>
          <w:sz w:val="28"/>
          <w:sz w:val="28"/>
          <w:szCs w:val="28"/>
          <w:rtl w:val="true"/>
          <w:lang w:bidi="ar-SA"/>
        </w:rPr>
        <w:t>كتب ذلك ابن سيابة الى أبي عبد اللّه عليه السّلام حيث تجنى اسماعيل في أمر معلى ابن خنيس،على من هو بريء من ذلك و تعرض له و تحرش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جانيك من يجنى عليك</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عليه يجنى من باب ضرب أي ارتكب الجناية فيه،أو فيمن هو من أهله،فهو عليه جان،و تجنى عليه من باب التفعل اذا أسند اليه جناية لم يجنها و كان بريئا منها،و الجناية ما تجنيه من شر أي تحدثه تسمية بالمصدر من جنى عليه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عام الا أنه خص بما يحرم من الفعل و أصله من جنى الثمر و هو أخذه من الشجر،قاله المغرب و الاساس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يعدى الصحاح مبارك الجرب</w:t>
      </w:r>
    </w:p>
    <w:p>
      <w:pPr>
        <w:pStyle w:val="BookText"/>
        <w:rPr/>
      </w:pPr>
      <w:r>
        <w:rPr>
          <w:rFonts w:ascii="Amiri" w:hAnsi="Amiri" w:eastAsia="Amiri" w:cs="Amiri"/>
          <w:color w:val="111111"/>
          <w:sz w:val="28"/>
          <w:sz w:val="28"/>
          <w:szCs w:val="28"/>
          <w:rtl w:val="true"/>
          <w:lang w:bidi="ar-SA"/>
        </w:rPr>
        <w:t>يعدي أول ثاني مصراعي البيت من الشعر،و هو بضم ياء المضارعة و اسكان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413" w:name="pg1025_10961"/>
    </w:p>
    <w:p>
      <w:pPr>
        <w:pStyle w:val="BookText"/>
        <w:rPr/>
      </w:pPr>
      <w:bookmarkEnd w:id="413"/>
      <w:r>
        <w:rPr>
          <w:rFonts w:ascii="Amiri" w:hAnsi="Amiri" w:eastAsia="Amiri" w:cs="Amiri"/>
          <w:color w:val="111111"/>
          <w:sz w:val="28"/>
          <w:sz w:val="28"/>
          <w:szCs w:val="28"/>
          <w:rtl w:val="true"/>
          <w:lang w:bidi="ar-SA"/>
        </w:rPr>
        <w:t>فكتب اليه أبو عبد اللّه عليه السّلام قول اللّه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و اللّه ما علمت و لا أمرت و لا رضيت</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1452897_373438147"/>
      <w:bookmarkStart w:id="415" w:name="_Toc157"/>
      <w:bookmarkEnd w:id="414"/>
      <w:r>
        <w:rPr>
          <w:rtl w:val="true"/>
        </w:rPr>
        <w:t>في سفيان بن عيينة</w:t>
      </w:r>
      <w:bookmarkEnd w:id="415"/>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هلال،قال،ذكر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عيينة لقي أبا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الى متى هذه التقية و قد بلغت هذه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بالحق لو أن رجلا صلى ما بين الركن و المقام عمره،ثم لقي اللّه بغير ولايتنا أهل البيت للقي اللّه بميتة جاهلية</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452899_373438147"/>
      <w:bookmarkStart w:id="417" w:name="_Toc158"/>
      <w:bookmarkEnd w:id="416"/>
      <w:r>
        <w:rPr>
          <w:rtl w:val="true"/>
        </w:rPr>
        <w:t>في عباد بن صهيب</w:t>
      </w:r>
      <w:bookmarkEnd w:id="417"/>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ابن سنان،قال،سمعت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اذا رجل يجذب ثوبي،فالتفت فاذا عباد البصري،قال،يا جعفر بن محمد تلبس مثل هذا الثوب و انت في الموضع الذي أنت فيه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هذا ثوب قوهي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بدينار و كسر،و كان علي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المهملة و كسر الدال من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جمع صحيح،و أما الذي بمعنى الطريق و بمعنى الارض الصلبة الشديدة فبالفتح،و نصبه على المفعولية،أو على 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على الفاعلية،و الجرب بضمتين جمع الاجرب أي الذي به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عباد بن صهيب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قوهى</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قوهي منسوب الى قوهستان كورة من كور فارس، </w:t>
      </w:r>
      <w:bookmarkStart w:id="418" w:name="pg1025_10962"/>
    </w:p>
    <w:p>
      <w:pPr>
        <w:pStyle w:val="BookText"/>
        <w:rPr/>
      </w:pPr>
      <w:bookmarkEnd w:id="418"/>
      <w:r>
        <w:rPr>
          <w:rFonts w:ascii="Amiri" w:hAnsi="Amiri" w:eastAsia="Amiri" w:cs="Amiri"/>
          <w:color w:val="111111"/>
          <w:sz w:val="28"/>
          <w:sz w:val="28"/>
          <w:szCs w:val="28"/>
          <w:rtl w:val="true"/>
          <w:lang w:bidi="ar-SA"/>
        </w:rPr>
        <w:t>في زمان يستقيم له ما لبس فيه،و لو لبست مثل ذلك اللباس في زماننا لقال الناس هذا مراء مثل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الحسين،عن يونس،عن حسين بن المختار،قال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بن كثير البصري على أبي عبد اللّه عليه السّلام،و عليه ثياب شهرة غلاظ،فقال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ما هذه الثياب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تعيب هذا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صلّى اللّه عليه و آله من لبس ثياب شهرة في الدنيا ألبسه اللّه ثياب الذل يوم القيامة قال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حدثك بهذا،قال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تتهمني حدثني آبائي عليهم السّلام عن رسوله 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452901_373438147"/>
      <w:bookmarkStart w:id="420" w:name="_Toc159"/>
      <w:bookmarkEnd w:id="419"/>
      <w:r>
        <w:rPr>
          <w:rtl w:val="true"/>
        </w:rPr>
        <w:t>في عمرو بن أبى المقدام</w:t>
      </w:r>
      <w:bookmarkEnd w:id="420"/>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 حدثني محمد بن الحسين،عن أحمد ابن الحسن الميثمي،عن أبي العرندس الكندي،عن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بفناء الكعبة و أبو عبد اللّه عليه السّلام قاعد،فقيل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عمرو بن أبى المقدام،فقال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الحاج</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1452903_373438147"/>
      <w:bookmarkStart w:id="422" w:name="_Toc160"/>
      <w:bookmarkEnd w:id="421"/>
      <w:r>
        <w:rPr>
          <w:rtl w:val="true"/>
        </w:rPr>
        <w:t>في سفيان الثورى</w:t>
      </w:r>
      <w:bookmarkEnd w:id="422"/>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يروي أن علي بن ابن أبي طالب عليه السّلام كان يلبس الخشن من الثياب،و انت تلبس القوهي المروى،قال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ثوب أشبهه و ان لم يكن منها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القوهي ثياب بيض و قوهستان كورة بين نيسابور و هراة، و قصبتها قاين و طبس،و موضع،و بلد بكرمان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 عليه السّلام كان في زمان 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اتسع الزمان فأبرار الزمان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المروزي،عن يونس بن عبد الرحمن،عن أحمد بن عمر، قال،سمعت بعض أصحاب أبي عبد اللّه عليه السّلام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الثوري دخل على أبي عبد اللّه عليه السّلام و عليه ثياب جياد،فقال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ان آبائك لم يكونوا يلبسون مثل 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ان آبائي عليهم السلام كانوا في زمان مقفر مقتر،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سفيان الثورى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ضيق</w:t>
      </w:r>
    </w:p>
    <w:p>
      <w:pPr>
        <w:pStyle w:val="BookText"/>
        <w:rPr/>
      </w:pPr>
      <w:r>
        <w:rPr>
          <w:rFonts w:ascii="Amiri" w:hAnsi="Amiri" w:eastAsia="Amiri" w:cs="Amiri"/>
          <w:color w:val="111111"/>
          <w:sz w:val="28"/>
          <w:sz w:val="28"/>
          <w:szCs w:val="28"/>
          <w:rtl w:val="true"/>
          <w:lang w:bidi="ar-SA"/>
        </w:rPr>
        <w:t>اضافة الزمان الى ضيق بفتح الضاد المعجمة أو كسرها تلبسية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مقفر مقتر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الساكنة قبل الفاء المكسورة،و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المكسورة بعد القاف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أقفرت الارض اذا خلت من النبات و الماء،و أرض مقفرة و قفر و قفرة،و أرضون و بلاد قفر و قفار،و بتنا بقفرة،و أقفر فلان من أهله اذا تفرد عنهم و بقي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أقفر جسده من اللحم و رأسه من الشعر،و انه لقفر الجسد و الرأس،و أقفر الرجل اذا أكل خبزا قفارا بلا ادام،و منه ما أقفر بيت فيه 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و النهاية الاثيرية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أقتر الرجل أقتر و ضاقت عليه المعيشة،و اقتر اللّه عليه رزقه و اقتر هو على عياله اقتارا،أي ضيق و قلل،و كذلك قتر عليه تقتيرا و قتر قترا و قتورا ثلاث 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786/2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 قد أرخت الدنيا عزاليها،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فأحق أهلها بها أبرارهم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محمد جبريل بن أحمد الفاريابي بخطه،حدثني محمد بن عيسى،عن محمد بن الفضيل الكوفي،عن عبد اللّه بن عبد الرحمن،عن الهيثم بن واقد،عن ميمون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أبا عبد اللّه عليه السّلام يسألونه الحديث من الامصار،و أنا عنده،فقال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أحدا من القوم؟قلت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دخلوا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يطلبون الحديث من كل وجه لا يبالون ممن أخذوا الحديث</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العزيزي في غريب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 أي مقل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أرخت الدنيا عزاليها</w:t>
      </w:r>
    </w:p>
    <w:p>
      <w:pPr>
        <w:pStyle w:val="BookText"/>
        <w:rPr/>
      </w:pPr>
      <w:r>
        <w:rPr>
          <w:rFonts w:ascii="Amiri" w:hAnsi="Amiri" w:eastAsia="Amiri" w:cs="Amiri"/>
          <w:color w:val="111111"/>
          <w:sz w:val="28"/>
          <w:sz w:val="28"/>
          <w:szCs w:val="28"/>
          <w:rtl w:val="true"/>
          <w:lang w:bidi="ar-SA"/>
        </w:rPr>
        <w:t>بالزاى المعجمة و العين المهملة المفتوحة و اللام بعد الالف ثم الياء المثناة من تحت،و هي جمع العزلاء،اما مفتوحة اللام على هيئة التثنية،كما حواليها و حوالينا و حواليكم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مكسورتها على هيئة صيغة الجمع،كالعوالي في جمع العالية،و اللآلي في جمع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عزلاء القربة مستخرج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العزلاء فم المزادة الاسفل،و الجمع عزالي و عزالي و السحابة أرخت عزاليها اذا أرسلت دفعها،مجاز و الدفعة بالضم المطرة الشديدة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دفاق العزائل يحم حم البعاق،العزائل أصله العزالي مثل الشبائك و الشباكي،و العزالي جمع العزلاء، و هو فم المزادة الاسفل،فشبه اتساع المطر و اندفاقه بالذي يخرج من فم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السماء عزاليها،و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الدفاق المطر الواسع الكثير و العزائل مقلوب العزالي،و هي مخارج الماء من المزادة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من غيري من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ببعض ما سمعت؟قال انما جئت لا سمع منك لم أجيء أحدثك،و قال للاخر ذاك ما يمنعه ان يحدثني ما سمعت،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تحدثني بما سمعت، اجعل الذي حدثك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أمانة لا تحدث به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فاسمعنا بعض</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ما يمنعه أن يحدثنى ما سمعت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للموصول و في محل الرفع بالابتداء،و الخبر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ذاك الذي أبى ان يحدثني انما الذي يمنعه أن يحدثني ما سمعت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لا سمع منك لم أجي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تتفضل</w:t>
      </w:r>
    </w:p>
    <w:p>
      <w:pPr>
        <w:pStyle w:val="BookText"/>
        <w:rPr/>
      </w:pPr>
      <w:r>
        <w:rPr>
          <w:rFonts w:ascii="Amiri" w:hAnsi="Amiri" w:eastAsia="Amiri" w:cs="Amiri"/>
          <w:color w:val="111111"/>
          <w:sz w:val="28"/>
          <w:sz w:val="28"/>
          <w:szCs w:val="28"/>
          <w:rtl w:val="true"/>
          <w:lang w:bidi="ar-SA"/>
        </w:rPr>
        <w:t>من التفضل بمعنى التوشح بالثوب،تفعلا من الفضل بضمتين و هو الثوب، 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لثوب واحد،و قد جعل ذلك كناية عن الاستنكاف من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فضل و امرأة فضل أي على ثوب واحد ملحفة،أو نحوها تتوشح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 المتوشح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تفضل الرجل أو المرأة اذا توشح بثوب واحد مخالف بين طرفيه على عاتقه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أنت أيضا تتوشح بثوبك،كراهة أن تحدثني بما سمعت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الذى حدثك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الاستفهام،و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أنه أول مفعوليه،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اقتبست من العلم حتى نفيد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كله حلال الا الخمر،ثم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عمن حدثه عن محمد بن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يمسح على خفيه فهو صاحب بدعة،و من لم يشرب النبيذ فهو مبتدع و من لم يأكل الجريث و طعام أهل الذمة و ذبائحهم فهو ضال،أما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شربه عمر نبيذ زبيب فرشحه بالماء،و أما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مسح عمر على الخفين ثلاثا في السفر و يوما و ليلة في الحضر،و أما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اكلها علي عليه السّلام فقال كلوها فان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حدثتك بما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الذي سمعت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عبيد،عن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أشياء صدق الناس بها و أخذوا بما ليس في الكتاب لها أصل،منها عذاب القبر، و منها الميزان،و منها الحوض و منها الشفاعة،و منها النية ينوي الرجل من الخير و الشر فلا يعمله فيثاب عليه،و لا يثاب الرجل الا بما عمل ان خيرا فخيرا و ان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 من حديثه،فغمزني أبو عبد اللّه عليه السّلام أن كف حتى نسمع قال 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من الحق أو من الباطل؟قلت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أبكى و انما يضحكنى منك تعجبا كيف حفظت هذه الأحاديث فسكت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نفيد بك</w:t>
      </w:r>
    </w:p>
    <w:p>
      <w:pPr>
        <w:pStyle w:val="BookText"/>
        <w:rPr/>
      </w:pPr>
      <w:r>
        <w:rPr>
          <w:rFonts w:ascii="Amiri" w:hAnsi="Amiri" w:eastAsia="Amiri" w:cs="Amiri"/>
          <w:color w:val="111111"/>
          <w:sz w:val="28"/>
          <w:sz w:val="28"/>
          <w:szCs w:val="28"/>
          <w:rtl w:val="true"/>
          <w:lang w:bidi="ar-SA"/>
        </w:rPr>
        <w:t>في طائفة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نفيدك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الافادة بمعنى الاعطاء و الانالة،و في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نفيد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جهتك و بسببك من الافادة بمعنى الاعتناء و الاخذ و الاستفادة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محمد بن المنكدر،أنه رأى عليا عليه السّلام على منبر الكوفة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اتيت برجل يفضلني على أبي بكر و عمر لأجلدنه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سفيان،عن جعفر،أنه قال حب أبي بكر و عمر ايمان و بغضهما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زدنا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عبيد،عن الحسن،أن عليا عليه السّلام أبطأ عن بيعة أبي بكر،فقال له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يا علي عن البيعة،و اللّه لقد هممت أن أضرب عنقك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 لا تثريب،قال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الحسن،ان أبا بكر أمر خالد بن الوليد أن يضرب عنق علي عليه السّلام اذا سلم من صلاة الصبح،و أن أبا بكر سلم بينه و بين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لا تفعل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عبد اللّه،عن جعفر بن محمد،أنه قال ود علي بن أبي طالب أنه بنخيلات تينع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يستظل بظلهن و يأكل من حشفهن و لم يشهد يوم الجمل و لا النهروان،و حدثني به سفيان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بنخيلات تينع</w:t>
      </w:r>
    </w:p>
    <w:p>
      <w:pPr>
        <w:pStyle w:val="BookText"/>
        <w:rPr/>
      </w:pPr>
      <w:r>
        <w:rPr>
          <w:rFonts w:ascii="Amiri" w:hAnsi="Amiri" w:eastAsia="Amiri" w:cs="Amiri"/>
          <w:color w:val="111111"/>
          <w:sz w:val="28"/>
          <w:sz w:val="28"/>
          <w:szCs w:val="28"/>
          <w:rtl w:val="true"/>
          <w:lang w:bidi="ar-SA"/>
        </w:rPr>
        <w:t>بنخيلات بضم النون و فتح الخاء المعجمة على تصغير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المضارعة و اسكان الياء بعدها نون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 الثمر أي نضج،و الينيع و اليانع مثل النضيج و الناضج،و جمع اليانع ينع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غريب القرآن للعزيزي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مدركه،واحده يانع مثل تاجر و تجر،يقال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 الثمرة و الفاكهة و أينعت اذا أدركت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1310/3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 اللّه عليه السّلام زدنا،قال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عباد،عن جعفر بن محمد،أنه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علي بن أبي طالب يوم الجمل كثرة الدماء،قال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هلكت،قال له الحسن يا أبه أ ليس قد نهيتك عن هذا الخروج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لم أدر أن الامر يبلغ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جعفر بن محمد، أن عليا عليه السّلام لما قتل أهل صفين،بكى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بيني و 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قال،فضاق بي البيت و عرقت و كدت أن أخرج من مسكي،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فاردت أن أقوم اليه و أتوطأه،ثم ذكرت غمزة أبي عبد اللّه عليه السّلام فكففت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البصرة،قال فهذا الذي تحدث عنه و تذكر اسمه جعفر بن محمد،تعرفه؟قال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فهل سمعت منه شيا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الأحاديث عندك حق؟قال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سمعتها؟قال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أنها أحاديث أهل مصرنا منذ دهر لا يمترون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هذا الرجل الذي تحدث عنه،فقال لك هذه التي ترويها عني كذب لا أعرفها و لم أحدث بها هل كنت تصدقه؟قال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شهد على قوله رجال و لو شهد أحدهم على عنق رجل لجاز قوله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مسكى</w:t>
      </w:r>
    </w:p>
    <w:p>
      <w:pPr>
        <w:pStyle w:val="BookText"/>
        <w:rPr/>
      </w:pPr>
      <w:r>
        <w:rPr>
          <w:rFonts w:ascii="Amiri" w:hAnsi="Amiri" w:eastAsia="Amiri" w:cs="Amiri"/>
          <w:color w:val="111111"/>
          <w:sz w:val="28"/>
          <w:sz w:val="28"/>
          <w:szCs w:val="28"/>
          <w:rtl w:val="true"/>
          <w:lang w:bidi="ar-SA"/>
        </w:rPr>
        <w:t>المسك بفتح الميم و اسكان السين المهملة الجلد،أي من جلدي و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الكاف و هي الحلم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المسكة التماسك،و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مسكة اليقظة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عقلي الذي به يتماسك به الانسان نفسه و يتمالك أمره و يضبط جوارحه و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حدثني أبي عن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تسأل عن اسمي؟ان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الارواح قبل الاجساد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الارواح قبل الاجساد بألفى عام</w:t>
      </w:r>
    </w:p>
    <w:p>
      <w:pPr>
        <w:pStyle w:val="BookText"/>
        <w:rPr/>
      </w:pPr>
      <w:r>
        <w:rPr>
          <w:rFonts w:ascii="Amiri" w:hAnsi="Amiri" w:eastAsia="Amiri" w:cs="Amiri"/>
          <w:color w:val="111111"/>
          <w:sz w:val="28"/>
          <w:sz w:val="28"/>
          <w:szCs w:val="28"/>
          <w:rtl w:val="true"/>
          <w:lang w:bidi="ar-SA"/>
        </w:rPr>
        <w:t xml:space="preserve">أي مقام و اعتبار و حيثية و مرتبة،كما في قوله عز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بوقائعه و بدائعه و مراتب أفاعيله و صنائعه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بالارواح عالم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بألفي عام مجموع مراتب ضربيه اللذين هما عالما العقل و النفس،و هما المرتبتان الاولتان من المراتب الخمس في طول سلسلة البدو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عدد الالف في كل منهما بحسب المراتب العرضية المختلفة بالحقيقة النوعية و بالكمالية و النقصية في التجرد و النورية،اما على الحقيقة أو على الكناية، عن تكثير الانواع و سعة عرض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الاجساد جملة عوالم الخلق بمراتبها الطولية و العرضية و القبلية أي القبلية الذاتية في المرتبة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النفوس الناطقة الانسانية بحسب جوهر الذات و سنخ الحقيقة، من صقع عالم الامر و من جنبة اقليم القدس،و اختلافها بالكمال و النقص ظل اشتباك الجهات و الحيثيات و تشابكها و تلامع الأنوار و الاضواء و تعاكسها في ذلك العالم، فلا محاله ايتلافها و اختلافها هاهنا أي في عالم الحس من تلقاء تعارفها و تناكر ثم أي في عالم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يكون الاختلاف في عالم الاجساد من تلقاء العلة من غير مدخلية للمادة و استعدادها في ذلك،كما اختلاف جرم المتمم و التدوير في الثخن،اذ ليس ذلك في الفلكيات من جهة استعداد المادة،و ربما يكون الاختلاف من جهة المبادي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العلل بحسب اختلاف استعدادات المادة،و بذلك يستتب اختلاف مراتب النفوس في التعارف و التناكر بحسب اختلاف المناسبة بالكمال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عالم الامر من العقول و النفوس ألواح مراتب القضاء و القدر،على ما قد فصلناه في كتاب القبسات،و ما في الوجود هاهنا بحسب ما في العلم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النفوس الانسانية انما تعارفها و تناكرها ثم ملاك ايتلافها و اختلافها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النفوس المجردة الانسانية بمراتبها العقلية في سلسلة العود هي في ازاء العقول و النفوس المفارقة النورية في سلسلة البدو،فهي منخرطة في سلك عالم الامر و صائرة الى طوار اقليم القدس و مندرجة بذلك الاعتبار في عالم الارواح، التي فطرها البارئ الفاطر الحق قبل عوالم الاجساد بألفي عام على وجه لا يصادم القوانين العقلية و البراهين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فسبيل الاعوام في مثل هذا الحديث سبيل الايام في مثل 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المفسر النيسابوري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تحمل الايام الستة على الاطوار الستة التي للأجسام الهيولي،و الصورة و الجسم البسيط ثم المركب المعدني و النباتي و الحيواني،و اللّه تعالى أعلم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أيام أي في ست جهات،فالمراد بالايام في هذا الموضع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المرتبة التامة من كمال النظام و غاية الاحكام، فان الستة عدد تام هو أول الاعداد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أسكنها الهواء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تعارف منها ائتلف هاهنا،و ما تناكر منها ثم اختلف هاهنا،و من كذب علينا أهل البيت حشره اللّه يوم القيامة أعمى يهوديا،و ان ادرك الدجال آمن به و ان لم يدركه آمن به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ضع لي ماء،و غمزني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تبرح،و قام القوم فانصرفوا و قد كتبوا الحديث الذى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خرج و وجهه منقبض،قال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ما يحدث به هؤلاء؟قلت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ما هؤلاء و ما حديثهم؟قال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حديثهم كان عندي الكذب علي و الحكاية عني ما لم أقل و لم يسمعه عني أحد،و قولهم لو أنكر الأحاديث ما صدقناه ما لهؤلاء لا أمهل اللّه لهم و لا أملى لهم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امامهم العلامة الرازي قال في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لعدد السبعة شرف عظيم و هو العدد الكامل،فالايام الستة في تخليق نظام العالم و اليوم السابع في حصول كمال الملك و الملكوت،و بهذا الطريق حصل الكمال في الايام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أسكنها الهواء</w:t>
      </w:r>
    </w:p>
    <w:p>
      <w:pPr>
        <w:pStyle w:val="BookText"/>
        <w:rPr/>
      </w:pPr>
      <w:r>
        <w:rPr>
          <w:rFonts w:ascii="Amiri" w:hAnsi="Amiri" w:eastAsia="Amiri" w:cs="Amiri"/>
          <w:color w:val="111111"/>
          <w:sz w:val="28"/>
          <w:sz w:val="28"/>
          <w:szCs w:val="28"/>
          <w:rtl w:val="true"/>
          <w:lang w:bidi="ar-SA"/>
        </w:rPr>
        <w:t>الضمير للأرواح المجردة العاقلة الانسانية على ضرب من الاستخدام،أي ثم جعل منزل تدبيرها و تعلقها و محل تصرفها و سلطانها و مسكن عنايتها و علاقتها عالم الروح البخاري،المتولد في القلب من لطيف بخار صفو الاخلاط اللطيفة، و غذاؤه الهواء المستنشق و ملاكه الحار الغريزي،و هو جوهر لطيف سماوي حامله الرطوبة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الجوهر الجسماني اللطيف السماوي شبكة اقتناص انصراف النفس العاقلة الناطقة الملكوتية عن عالمها القدسي النوري الالهي،و انجذابها الى دار غربتها الظلمانية الداثرة الجسدانية،و انما عالمه و اقليمه عنصر الهواء الذي طباع جوهر مبدء الحرارة و الرطوبة و اللطافة،فليتعرف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 xml:space="preserve"> </w:t>
      </w:r>
      <w:bookmarkStart w:id="423" w:name="pg1025_10972"/>
    </w:p>
    <w:p>
      <w:pPr>
        <w:pStyle w:val="BookText"/>
        <w:rPr/>
      </w:pPr>
      <w:bookmarkEnd w:id="423"/>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لما أراد الخروج من البصرة قام على أطرافها،ثم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الارض ترابا و أسرعها خرابا و أشهدها عذابا فيك الداء الدوي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القدر الذي فيه الفرية على اللّه،و بغضنا أهل البيت،و فيه سخط اللّه نبيه عليه السّلام،و كذبهم علينا أهل البيت و استحلالهم الكذب علينا</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1452905_373438147"/>
      <w:bookmarkStart w:id="425" w:name="_Toc161"/>
      <w:bookmarkEnd w:id="424"/>
      <w:r>
        <w:rPr>
          <w:rtl w:val="true"/>
        </w:rPr>
        <w:t>في جويرية بن أسماء</w:t>
      </w:r>
      <w:bookmarkEnd w:id="425"/>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داود الحديد،عن حريز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حمران بن أعين و جويرية بن أسماء،قال،فتكلم أبو عبد اللّه عليه السّلام بكلام فوقع عند جويرية أنه لحن،قال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بني هاشم و المؤمل للأمور الجسام تلحن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تيهك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هذا،فلما خرجا،قال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حمران فمؤمن لا يرجع أبدا،و أما جويرية فزنديق لا يفلح أبدا،فقتله هارون بعد ذلك</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جويرية بن أسماء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تيهك</w:t>
      </w:r>
    </w:p>
    <w:p>
      <w:pPr>
        <w:pStyle w:val="BookText"/>
        <w:rPr/>
      </w:pP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من فوق قبل الياء المثناة من تحت ثم الهاء،بمعنى الصلف و التصلف و الكبر و التكبر من العلم أو المال،قاله في القاموس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التفعل من النهية و النهى بضمهما بمعنى العقل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 عندي عتيقة على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تفعلا من الهتكة، و لست أستصوبها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bookmarkStart w:id="426" w:name="pg1025_10973"/>
    </w:p>
    <w:p>
      <w:pPr>
        <w:pStyle w:val="Heading2"/>
        <w:numPr>
          <w:ilvl w:val="1"/>
          <w:numId w:val="1"/>
        </w:numPr>
        <w:rPr/>
      </w:pPr>
      <w:bookmarkStart w:id="427" w:name="__RefHeading___Toc1452907_373438147"/>
      <w:bookmarkStart w:id="428" w:name="_Toc162"/>
      <w:bookmarkEnd w:id="426"/>
      <w:bookmarkEnd w:id="427"/>
      <w:r>
        <w:rPr>
          <w:rtl w:val="true"/>
        </w:rPr>
        <w:t>في بشار الشعيرى</w:t>
      </w:r>
      <w:bookmarkEnd w:id="428"/>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يعقوب،عن ابن أبي عمير،عن علي بن يقطين،عن المدائني،عن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 من بشار؟قلت بياع الشعير،قال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بشارا،قال،ثم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 قل لهم ويلكم توبوا الى اللّه فانكم كافرون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صفوان،عن مرازم،قال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مبشر بشر،بتوهم الاسم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جار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اليهود قالوا و وحدوا اللّه،و ان النصارى قالوا و وحدوا اللّه،و أن بشارا قال قولا عظيما، اذا قدمت الكوفة فأته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يا كافر يا فاسق يا مشرك أنا بريء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الكوفة فوضعت متاعي و جئت اليه فدعوت الجارية، فقلت قولي لأبي اسماعيل هذا مرازم فخرج إلي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 يا كافر يا فاسق يا مشرك أنا بريء منك،فقال لي و قد ذكرني سيدي،قال،قلت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ذكرك بهذا الذي قلت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و فعل بك و أقبل يدعو لي، و مقالة بشار هي مقالة العلياوية،يقولون ان عليا عليه السّلام هرب و ظهر بالعلوية الهاشمية،و أظهر أنه عبده و رسوله بالمحمدية،فوافق أصحاب أبي الخطاب في أربعة أشخاص علي و فاطمة و الحسن و الحسين عليهم السّلام،و أن معنى الاشخاص الثلاثة فاطمة و الحسن و الحسين تلبيس،و الحقيقة شخص علي،لأنه أول هذه الاشخاص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أنكروا شخص محمد عليه السّلام و زعموا أن محمدا عبد ع و ع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محمدا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بشار الشعيرى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ع ب</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كناية عن علي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مقام ما أقامت المخمسة سلمان و جعلوه رسولا لمحمد صلوات اللّه عليه،فوافقوهم في الاباحات و التعطيل و التناسخ،و العليائية سمتها المخمسة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العليائية،و زعموا أن بشارا الشعيري لما أنكر ربوبية محمد و جعلها في علي و جعل محمدا عبد علي و أنكر رسالة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في صورة طير يقال له علياء يكون في البحر،فلذلك سموهم العليائية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الحسين بن الحسن بن بندار،قال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الخطاب،و الحسن ابن موسى الخشاب،عن صفوان بن يحيى،عن اسحاق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بشار الشعيري شيطان بن شيطان خرج من البحر فأغوى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 حدثني محمد بن عيسى بن عبيد،عن يونس،عن اسحاق ابن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لبشار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عني لعنك اللّه،لا و اللّه لا يظلني و اياك سقف بيت أبدا،فلما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 ألا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بما قالت اليهود، ألا قال بما قالت النصارى،ألا قال بما قالت المجوس،أو بما قالت الصابية،و اللّه ما صغر اللّه تصغير هذا الفاجر أحد،أنه شيطان ابن شيطان خرج من البحر ليغوي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سمتها المخمسة</w:t>
      </w:r>
    </w:p>
    <w:p>
      <w:pPr>
        <w:pStyle w:val="BookText"/>
        <w:rPr/>
      </w:pPr>
      <w:r>
        <w:rPr>
          <w:rFonts w:ascii="Amiri" w:hAnsi="Amiri" w:eastAsia="Amiri" w:cs="Amiri"/>
          <w:color w:val="111111"/>
          <w:sz w:val="28"/>
          <w:sz w:val="28"/>
          <w:szCs w:val="28"/>
          <w:rtl w:val="true"/>
          <w:lang w:bidi="ar-SA"/>
        </w:rPr>
        <w:t>المخمسة طائفة من الغلاة يقولون بالتخميس،و معناه عندهم لعنهم اللّه أن سلمان و أبا ذر و المقداد و عمارا و عمرو بن أمية الضميري،هم الخمسة الموكلون لمصالح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القاسم علي بن أحمد الكوفي المخمس الغالي صنف في ذلك كتابا و أظهر فيه بدعا و مقالات 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تشديد اللام بمعنى 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أصحابي و شيعتي،فاحذروه و ليبلغ الشاهد الغائب،أني عبد ابن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 ابن أمة ضمتني الاصلاب و الارحام،و أني لميت و أني لمبعوث ثم موقوف،ثم مسئول و اللّه لأسألن عما قال في هذا الكذاب،و ادعاه علي يا 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أرعبه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أمن على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ابن عبد</w:t>
      </w:r>
    </w:p>
    <w:p>
      <w:pPr>
        <w:pStyle w:val="BookText"/>
        <w:rPr/>
      </w:pPr>
      <w:r>
        <w:rPr>
          <w:rFonts w:ascii="Amiri" w:hAnsi="Amiri" w:eastAsia="Amiri" w:cs="Amiri"/>
          <w:color w:val="111111"/>
          <w:sz w:val="28"/>
          <w:sz w:val="28"/>
          <w:szCs w:val="28"/>
          <w:rtl w:val="true"/>
          <w:lang w:bidi="ar-SA"/>
        </w:rPr>
        <w:t>عبد و قن مرفوعان للخبرية بالتنوين على التوصيف لا بالضم على الاضافة، و القن بالقاف المكسورة و النون المشددة و هو المتمحض في العبودة و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 من العبيد الذي ملك هو و أبواه،و كذلك الاثنان و الجمع و المؤنث،و قد جاء قنان أقنان أقنة،أما أمة قنة فلم نسمعه،و عن ابن الاعرابي عبد قن أي خالص العبودة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صح قول الفقهاء لأنهم يعنون به خلاف المدبر و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و النكال و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هنا للضمير لا للسكت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 بشار احضر فقد حان حينك و آن ابانك و جاء أوانك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يستعمل باللام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و يكون في معنى الشتم و الدعاء عليه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الكشاف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و ويب و ويس ثلاثتها في معنى الترحم، و أما ويل فشتم و دعاء بالهلكة،و عن الفراء أن الويل كلمة شتم و دعاء سوء،و قد استعملتها العرب استعمال قاتله اللّه في موضع الاستعجاب،ثم استعظموه فكنوا منها بويح و ويب و ويس،كما كنوا عن جوع له بجوسا و 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أرعبه اللّه</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الارعاب افعال من الرعب،أي أوقعه اللّه في الرعب و الخوف و الفزع و القلق</w:t>
      </w:r>
      <w:r>
        <w:rPr>
          <w:rFonts w:eastAsia="Amiri" w:cs="Amiri" w:ascii="Amiri" w:hAnsi="Amiri"/>
          <w:color w:val="111111"/>
          <w:sz w:val="28"/>
          <w:szCs w:val="28"/>
          <w:rtl w:val="true"/>
          <w:lang w:bidi="ar-SA"/>
        </w:rPr>
        <w:t xml:space="preserve">. </w:t>
      </w:r>
      <w:bookmarkStart w:id="429" w:name="pg1025_10976"/>
    </w:p>
    <w:p>
      <w:pPr>
        <w:pStyle w:val="BookText"/>
        <w:rPr/>
      </w:pPr>
      <w:bookmarkEnd w:id="429"/>
      <w:r>
        <w:rPr>
          <w:rFonts w:ascii="Amiri" w:hAnsi="Amiri" w:eastAsia="Amiri" w:cs="Amiri"/>
          <w:color w:val="111111"/>
          <w:sz w:val="28"/>
          <w:sz w:val="28"/>
          <w:szCs w:val="28"/>
          <w:rtl w:val="true"/>
          <w:lang w:bidi="ar-SA"/>
        </w:rPr>
        <w:t xml:space="preserve">فراشه و افزعني و أقلقني عن رقادي،أ و 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أقول ذلك؟أقول ذلك لكي استقر في قبري</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1452909_373438147"/>
      <w:bookmarkStart w:id="431" w:name="_Toc163"/>
      <w:bookmarkEnd w:id="430"/>
      <w:r>
        <w:rPr>
          <w:rtl w:val="true"/>
        </w:rPr>
        <w:t>في سفيان بن مصعب العبدى أبى محمد</w:t>
      </w:r>
      <w:bookmarkEnd w:id="431"/>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الكوفي،قال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داود سليمان بن سفيان المسترق،عن سيف بن مصعب العبدي،قال،قال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 بن محمد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علي بن النعمان،عن سماعة،قال،قال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فانه 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أشعاره ما يدل على أنه كان من الطيارة</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1452911_373438147"/>
      <w:bookmarkStart w:id="433" w:name="_Toc164"/>
      <w:bookmarkEnd w:id="432"/>
      <w:r>
        <w:rPr>
          <w:rtl w:val="true"/>
        </w:rPr>
        <w:t>في عبد اللّه بن يحيى الكاهلى</w:t>
      </w:r>
      <w:bookmarkEnd w:id="433"/>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أخي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الاول عليه السّلام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1452913_373438147"/>
      <w:bookmarkStart w:id="435" w:name="_Toc165"/>
      <w:bookmarkEnd w:id="434"/>
      <w:r>
        <w:rPr>
          <w:rtl w:val="true"/>
        </w:rPr>
        <w:t>ما روى في داود الرقى</w:t>
      </w:r>
      <w:bookmarkEnd w:id="435"/>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ابراهيم 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 بن عبد الرحمن،عمن ذكره،عن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داود الرقي مني بمنزلة المقداد من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أبي عبد اللّه البرقي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تدرون</w:t>
      </w:r>
    </w:p>
    <w:p>
      <w:pPr>
        <w:pStyle w:val="BookText"/>
        <w:rPr/>
      </w:pPr>
      <w:r>
        <w:rPr>
          <w:rFonts w:ascii="Amiri" w:hAnsi="Amiri" w:eastAsia="Amiri" w:cs="Amiri"/>
          <w:color w:val="111111"/>
          <w:sz w:val="28"/>
          <w:sz w:val="28"/>
          <w:szCs w:val="28"/>
          <w:rtl w:val="true"/>
          <w:lang w:bidi="ar-SA"/>
        </w:rPr>
        <w:t>بواو الزينة المفتوحة بعد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 الواو</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 الهمزة</w:t>
      </w:r>
      <w:r>
        <w:rPr>
          <w:rFonts w:eastAsia="Amiri" w:cs="Amiri" w:ascii="Amiri" w:hAnsi="Amiri"/>
          <w:color w:val="111111"/>
          <w:sz w:val="28"/>
          <w:szCs w:val="28"/>
          <w:rtl w:val="true"/>
          <w:lang w:bidi="ar-SA"/>
        </w:rPr>
        <w:t xml:space="preserve">. </w:t>
      </w:r>
      <w:bookmarkStart w:id="436" w:name="pg1025_10977"/>
    </w:p>
    <w:p>
      <w:pPr>
        <w:pStyle w:val="BookText"/>
        <w:rPr/>
      </w:pPr>
      <w:bookmarkEnd w:id="436"/>
      <w:r>
        <w:rPr>
          <w:rFonts w:ascii="Amiri" w:hAnsi="Amiri" w:eastAsia="Amiri" w:cs="Amiri"/>
          <w:color w:val="111111"/>
          <w:sz w:val="28"/>
          <w:sz w:val="28"/>
          <w:szCs w:val="28"/>
          <w:rtl w:val="true"/>
          <w:lang w:bidi="ar-SA"/>
        </w:rPr>
        <w:t>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عليه السّلام الى داود الرقي و قد ولي،فقال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الى رجل من أصحاب القائم عليه السّلام فلينظر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فيكم بمنزلة المقداد رحمه اللّه</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1452915_373438147"/>
      <w:bookmarkStart w:id="438" w:name="_Toc166"/>
      <w:bookmarkEnd w:id="437"/>
      <w:r>
        <w:rPr>
          <w:rtl w:val="true"/>
        </w:rPr>
        <w:t>في اسحاق و اسماعيل ابنى عمار</w:t>
      </w:r>
      <w:bookmarkEnd w:id="438"/>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عيسى،عن زياد القندي،قال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اذا رأى اسحاق بن عمار و اسماعيل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يجمعهما لاقوام،يعني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1452917_373438147"/>
      <w:bookmarkStart w:id="440" w:name="_Toc167"/>
      <w:bookmarkEnd w:id="439"/>
      <w:r>
        <w:rPr>
          <w:rtl w:val="true"/>
        </w:rPr>
        <w:t>في الحسن بن خنيس</w:t>
      </w:r>
      <w:bookmarkEnd w:id="440"/>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موسى،عن جعفر بن محمد الخثعمي،عن ابراهيم بن عبد الحميد الصنعاني، عن أبي أسامة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اذ مر الحسن بن خنيس،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هذا؟هذا من أصحاب أبي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ابراهيم،عن رجل،عن أبي عبد اللّه و أبي الحسن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يحفظ أصحاب أبيه،فان بره بهم بره بوالديه</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1452919_373438147"/>
      <w:bookmarkStart w:id="442" w:name="_Toc168"/>
      <w:bookmarkEnd w:id="441"/>
      <w:r>
        <w:rPr>
          <w:rtl w:val="true"/>
        </w:rPr>
        <w:t>في على بن أبى حمزة البطائني</w:t>
      </w:r>
      <w:bookmarkEnd w:id="442"/>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علي بن أبي حمزة،قال،قال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أصحابك شبه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مسعود،قال أبو الحسن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عليه السّلام قال بعد موت ابن أبي حمزة</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أقعد في قبره فسئل عن الائمة عليهم السّلام فأخبر بأسمائهم حتى انتهى إلي فسئل فوقف، </w:t>
      </w:r>
    </w:p>
    <w:p>
      <w:pPr>
        <w:pStyle w:val="BookText"/>
        <w:rPr/>
      </w:pPr>
      <w:r>
        <w:rPr>
          <w:rFonts w:ascii="Amiri" w:hAnsi="Amiri" w:eastAsia="Amiri" w:cs="Amiri"/>
          <w:color w:val="111111"/>
          <w:sz w:val="28"/>
          <w:sz w:val="28"/>
          <w:szCs w:val="28"/>
          <w:rtl w:val="true"/>
          <w:lang w:bidi="ar-SA"/>
        </w:rPr>
        <w:t>فضرب على رأسه ضربة امتلاء قبره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أبي حمزة كذاب ملعون، قد رويت عنه أحاديث كثيرة،و كتبت تفسير القرآن كله من أوله الى آخره،الا أني لا أستحل أن أروي عنه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حكيم،عن أبي داود المسترق،عن عقبة بياع القصب،عن علي بن أبي حمزة،قال،قال أبو الحسن يعني الاول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محمد،عن محمد بن علي الهمداني،عن رجل،عن علي بن أبي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الحسن عليه السّلام و حدثته بالحديث عن أبيه و عن جده،فقال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هكذا قال أبي و جدي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سألت اللّه لك أو أسأله لك في العلانية أن يغفر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أحمد بن الحسين، عن محمد بن جمهور،عن أحمد بن الفضل،عن يونس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عليه السّلام و ليس من قوامه أحد الا و عنده المال الكثير،و كان ذلك سبب وقفهم و جهودهم موته،و كان عند علي بن أبي حمزة ثلاثون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أبي عبد اللّه الرازي،عن أحمد بن محمد بن أبي نصر،عن محمد بن الفضيل،عن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خلفت ابن أبي حمزة و ابن مهران و ابن أبي سعيد أشد أهل الدنيا عداوة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ضرك من ضل اذا اهتديت،انهم كذبوا رسول اللّه صلّى اللّه عليه و آله و كذبوا أمير المؤمنين و كذبوا فلانا و فلانا و كذبوا جعفرا و موسى،ولي بآبائي عليهم السلام أسوة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جعلت فداك انا نروي أنك قلت لابن مهران أذهب اللّه نور قلبك و أدخل </w:t>
      </w:r>
      <w:bookmarkStart w:id="443" w:name="pg1025_10979"/>
    </w:p>
    <w:p>
      <w:pPr>
        <w:pStyle w:val="BookText"/>
        <w:rPr/>
      </w:pPr>
      <w:bookmarkEnd w:id="443"/>
      <w:r>
        <w:rPr>
          <w:rFonts w:ascii="Amiri" w:hAnsi="Amiri" w:eastAsia="Amiri" w:cs="Amiri"/>
          <w:color w:val="111111"/>
          <w:sz w:val="28"/>
          <w:sz w:val="28"/>
          <w:szCs w:val="28"/>
          <w:rtl w:val="true"/>
          <w:lang w:bidi="ar-SA"/>
        </w:rPr>
        <w:t>الفقر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حاله و حال بزه؟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أشد حال هم مكروبون و ببغداد لم يقدر الحسين أن يخرج الى العمرة،فسكت،و سمعته يقول في ابن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استبان لكم كذبه؟أ ليس هو الذي يروي أن رأس المهدي يهدى الى عيسى بن موسى و هو صاحب السفياني؟و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الحسن يعود الى ثمانية أشهر؟</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1452921_373438147"/>
      <w:bookmarkStart w:id="445" w:name="_Toc169"/>
      <w:bookmarkEnd w:id="444"/>
      <w:r>
        <w:rPr>
          <w:rtl w:val="true"/>
        </w:rPr>
        <w:t>في ابن أبى حمزة الثمالى و الحسين و محمد أخويه و ابنه</w:t>
      </w:r>
      <w:bookmarkEnd w:id="445"/>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نصير،عن علي بن أبي حمزة الثمالي و الحسين بن أبي حمزة و محمد أخويه و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452923_373438147"/>
      <w:bookmarkStart w:id="447" w:name="_Toc170"/>
      <w:bookmarkEnd w:id="446"/>
      <w:r>
        <w:rPr>
          <w:rtl w:val="true"/>
        </w:rPr>
        <w:t>في عبد الخالق</w:t>
      </w:r>
      <w:bookmarkEnd w:id="447"/>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اسماعيل ابن عبد الخالق،قال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فقال صلى اللّه على أبيك ثلاثا</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1452925_373438147"/>
      <w:bookmarkStart w:id="449" w:name="_Toc171"/>
      <w:bookmarkEnd w:id="448"/>
      <w:r>
        <w:rPr>
          <w:rtl w:val="true"/>
        </w:rPr>
        <w:t>في عمار الساباطى</w:t>
      </w:r>
      <w:bookmarkEnd w:id="449"/>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 حدثني محمد بن أحمد بن يحيى،عن ابراهيم ابن هاشم،عن عبد الرحمن بن حماد الكوفي،عن مروك،قال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على بن أبى حمزة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بزه</w:t>
      </w:r>
    </w:p>
    <w:p>
      <w:pPr>
        <w:pStyle w:val="BookText"/>
        <w:rPr/>
      </w:pPr>
      <w:r>
        <w:rPr>
          <w:rFonts w:ascii="Amiri" w:hAnsi="Amiri" w:eastAsia="Amiri" w:cs="Amiri"/>
          <w:color w:val="111111"/>
          <w:sz w:val="28"/>
          <w:sz w:val="28"/>
          <w:szCs w:val="28"/>
          <w:rtl w:val="true"/>
          <w:lang w:bidi="ar-SA"/>
        </w:rPr>
        <w:t>بفتح الموحدة و تشديد الزاي،يعني حال تجارته و امتعته التي يتجر بها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دريد البز متاع البيت من الثياب خاصة،و عن الليث ضرب من الثياب،و منه ابتز جاريته اذا جردها من ثيابها،و عن ابن الانباري رجل حسن البز اي الثياب،و عن الجوهري هو من الثياب امتعة البزاز و البزازة حرفته 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السير البز عند أهل الكوفة ثياب الكتان و القطن لا الصوف و الخز</w:t>
      </w:r>
      <w:r>
        <w:rPr>
          <w:rFonts w:eastAsia="Amiri" w:cs="Amiri" w:ascii="Amiri" w:hAnsi="Amiri"/>
          <w:color w:val="111111"/>
          <w:sz w:val="28"/>
          <w:szCs w:val="28"/>
          <w:rtl w:val="true"/>
          <w:lang w:bidi="ar-SA"/>
        </w:rPr>
        <w:t xml:space="preserve">. </w:t>
      </w:r>
      <w:bookmarkStart w:id="450" w:name="pg1025_10980"/>
    </w:p>
    <w:p>
      <w:pPr>
        <w:pStyle w:val="BookText"/>
        <w:rPr/>
      </w:pPr>
      <w:bookmarkEnd w:id="450"/>
      <w:r>
        <w:rPr>
          <w:rFonts w:ascii="Amiri" w:hAnsi="Amiri" w:eastAsia="Amiri" w:cs="Amiri"/>
          <w:color w:val="111111"/>
          <w:sz w:val="28"/>
          <w:sz w:val="28"/>
          <w:szCs w:val="28"/>
          <w:rtl w:val="true"/>
          <w:lang w:bidi="ar-SA"/>
        </w:rPr>
        <w:t>الاول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استوهبت عمار الساباطي من ربي،فوهبه لي</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1452927_373438147"/>
      <w:bookmarkStart w:id="452" w:name="_Toc172"/>
      <w:bookmarkEnd w:id="451"/>
      <w:r>
        <w:rPr>
          <w:rtl w:val="true"/>
        </w:rPr>
        <w:t>في عامر بن جذاعة و حجر بن زائدة</w:t>
      </w:r>
      <w:bookmarkEnd w:id="452"/>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الحسين ابن سعيد،يرفعه،عن عبد اللّه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المفضل؟قلت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أقول فيه بعد ما سمعت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لكن عامر بن جذاعة و حجر بن زائدة أتياني فعاباه عندي،فسألتهما الكف عنه فلم يفعلا، ثم سألتهما أن يكفا عنه و أخبرتهما بسروري بذلك فلم يفعلا فلا غفر اللّه لهما</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1452929_373438147"/>
      <w:bookmarkStart w:id="454" w:name="_Toc173"/>
      <w:bookmarkEnd w:id="453"/>
      <w:r>
        <w:rPr>
          <w:rtl w:val="true"/>
        </w:rPr>
        <w:t>في داود بن كثير الرقى أيضا</w:t>
      </w:r>
      <w:bookmarkEnd w:id="454"/>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عيسى عن عمر بن عبد العزيز،عن بعض أصحابنا،عن داود بن كثير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اذا حدثت عنا بالحديث فاشتهرت به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داود بن كثير الرقي الى وقت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الشجاعي،عن الحسين بن بشار،عن داود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تقول الغلاة الطيارة و ما يذكرون عن شرطة الخميس عن أمير المؤمنين عليه السّلام و ما يحكي أصحابه عنه فذلك و اللّه أراني أكبر منه، و لكن أمرني أن لا أذكره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 اني قد كبرت و دق عظمي أحب أن يختم عمري بقتل فيكم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هذا بد ان لم يكن في العاجلة يكون في الاجلة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سعيد بن رشيد الهجري،ان داود دخل على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كذب و اللّه أبو سعيد</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الغلاة أنه من أركانهم،و قد يروي عنه المناكير من الغلو،و ينسب اليه أقاويلهم و لم أسمع أحدا من مشايخ العصابة يطعن فيه و لا عثرت من الرواية على شيء غير ما أثبته في هذا الباب</w:t>
      </w:r>
      <w:r>
        <w:rPr>
          <w:rFonts w:eastAsia="Amiri" w:cs="Amiri" w:ascii="Amiri" w:hAnsi="Amiri"/>
          <w:color w:val="111111"/>
          <w:sz w:val="28"/>
          <w:szCs w:val="28"/>
          <w:rtl w:val="true"/>
          <w:lang w:bidi="ar-SA"/>
        </w:rPr>
        <w:t xml:space="preserve">. </w:t>
      </w:r>
      <w:bookmarkStart w:id="455" w:name="pg1025_10981"/>
    </w:p>
    <w:p>
      <w:pPr>
        <w:pStyle w:val="Heading2"/>
        <w:numPr>
          <w:ilvl w:val="1"/>
          <w:numId w:val="1"/>
        </w:numPr>
        <w:rPr/>
      </w:pPr>
      <w:bookmarkStart w:id="456" w:name="__RefHeading___Toc1452931_373438147"/>
      <w:bookmarkStart w:id="457" w:name="_Toc174"/>
      <w:bookmarkEnd w:id="455"/>
      <w:bookmarkEnd w:id="456"/>
      <w:r>
        <w:rPr>
          <w:rtl w:val="true"/>
        </w:rPr>
        <w:t>في اسحاق و اسماعيل ابنى عمار أيضا</w:t>
      </w:r>
      <w:bookmarkEnd w:id="457"/>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أيوب،عن ابن المغيرة،عن علي ابن اسماعيل بن عمار،عن اسحاق،قال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أموالا و نحن نعامل الناس،و أخاف أن حدث حدث أن تغرق أموالنا؟قال،فقال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مالك في كل شهر ربيع،قال علي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اسحاق في شهر 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سجادة،قال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وضاح، عن اسحاق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جالسا حتى دخل عليه رجل من الشيعة،فقال له يا فلان جدد التوبة،أو أحدث عبادة فانه لم يبق من أجلك الا شهر،قال اسحاق،فقلت في نفسي وا عجباه كأنه يخبرنا أنه يعلم آجال شيعته أو قال آجالنا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قال،فالتفت إلي مغضبا،فقال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اسحاق و ما تنكر من ذلك،و قد كان الهجري مستضعفا،و كان عنده علم المنايا،و الامام أولى بذلك من رشيد الهجري،يا اسحاق اما أنه قد بقي من عمرك سنتان،أما أنه يتشتت أهل بيتك تشتتا قبيحا،و يفلس عيالك أفلاسا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سليمان الديلمي،قال قال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مالي أجلست على بابي بوابا يرد عني فقراء الشيعة،قال فخرجت الى مكة في تلك السنة فسلمت على أبي عبد اللّه عليه السّلام فرد علي بوجه قاطب غير مسرور،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الذي غير حالي عندك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غيرك للمؤمنين،قلت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اللّه اني لا علم أنهم على دين اللّه،و لكن خشيت الشهرة على نفسي</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اسحاق أما علمت أن المؤمنين اذا التقيا فتصافحنا بين إبهاميهما مائة رحمة،تسعة و تسعون منها لأشدهما حبا لصاحبه،فاذا اعتنقا غمرتهما الرحمة،فاذا التثما لا يريدان بذلك الا وجه اللّه قيل لهما غفرا لكما،فاذا جلسا يتساءلان قالت </w:t>
      </w:r>
      <w:bookmarkStart w:id="458" w:name="pg1025_10982"/>
    </w:p>
    <w:p>
      <w:pPr>
        <w:pStyle w:val="BookText"/>
        <w:rPr/>
      </w:pPr>
      <w:bookmarkEnd w:id="458"/>
      <w:r>
        <w:rPr>
          <w:rFonts w:ascii="Amiri" w:hAnsi="Amiri" w:eastAsia="Amiri" w:cs="Amiri"/>
          <w:color w:val="111111"/>
          <w:sz w:val="28"/>
          <w:sz w:val="28"/>
          <w:szCs w:val="28"/>
          <w:rtl w:val="true"/>
          <w:lang w:bidi="ar-SA"/>
        </w:rPr>
        <w:t>الحفظة بعضها لبعض اعتزلوا بنا عنهما فان لهما سرا و قد ستره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و تسمع الحفظة قولهما و لا تكتبه،و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فنكس رأسه طويلا ثم رفعه و قد فاضت دموعه على لحيته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اسحاق ان كانت الحفظة لا تسمعه و لا تكتبه فقد يسمعه و يعلمه الذي يعلم السر و أخفى،يا اسحاق فخف اللّه كأنك تراه فان شككت في أنه يراك فقد كفرت،و ان أيقنت أنه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برزت له بالمعصية فقد جعلت في حد أهون الناظرين إليك</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1452933_373438147"/>
      <w:bookmarkStart w:id="460" w:name="_Toc175"/>
      <w:bookmarkEnd w:id="459"/>
      <w:r>
        <w:rPr>
          <w:rtl w:val="true"/>
        </w:rPr>
        <w:t>في سنان و عبد اللّه ابنه</w:t>
      </w:r>
      <w:bookmarkEnd w:id="460"/>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مكرم بن بشر،عن الفضل بن شاذان،عن أبيه،عن يونس بن عبد الرحمن، عن عبد اللّه بن سنان،و كان رحمه اللّه من ثقات رجال أبي عبد اللّه عليه السّلام،عن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أنا مع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الزم أباك فان أباك لا يزداد على الكبر الا 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سعد بن عبد اللّه أبي خلف، عن محمد بن أحمد بن يحيى،عن الحسن بن الحسين اللؤلؤي،عمن ذكره،عن عمر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يقول،و ذكر عبد اللّه بن 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يزيد علي السن خيرا،و كان عبد اللّه بن سنان مولى قريش على خزائن المنصور و المهدي</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1452935_373438147"/>
      <w:bookmarkStart w:id="462" w:name="_Toc176"/>
      <w:bookmarkEnd w:id="461"/>
      <w:r>
        <w:rPr>
          <w:rtl w:val="true"/>
        </w:rPr>
        <w:t>في عجلان أبى صالح</w:t>
      </w:r>
      <w:bookmarkEnd w:id="462"/>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 بن علي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عجلان أبو صالح ثقة،قال،قال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عجلان كأني أنظر إليك الى جنبي و الناس يعرضون علي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463" w:name="pg1025_10983"/>
    </w:p>
    <w:p>
      <w:pPr>
        <w:pStyle w:val="Heading2"/>
        <w:numPr>
          <w:ilvl w:val="1"/>
          <w:numId w:val="1"/>
        </w:numPr>
        <w:rPr/>
      </w:pPr>
      <w:bookmarkStart w:id="464" w:name="__RefHeading___Toc1452937_373438147"/>
      <w:bookmarkStart w:id="465" w:name="_Toc177"/>
      <w:bookmarkEnd w:id="463"/>
      <w:bookmarkEnd w:id="464"/>
      <w:r>
        <w:rPr>
          <w:rtl w:val="true"/>
        </w:rPr>
        <w:t>في يسار بن بشار</w:t>
      </w:r>
      <w:bookmarkEnd w:id="465"/>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يسار بن بشار الذي يروي عنه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 أبان و ليس به بأس</w:t>
      </w:r>
      <w:r>
        <w:rPr>
          <w:rFonts w:eastAsia="Amiri" w:cs="Amiri" w:ascii="Amiri" w:hAnsi="Amiri"/>
          <w:color w:val="111111"/>
          <w:sz w:val="28"/>
          <w:szCs w:val="28"/>
          <w:rtl w:val="true"/>
          <w:lang w:bidi="ar-SA"/>
        </w:rPr>
        <w:t>.</w:t>
      </w:r>
    </w:p>
    <w:p>
      <w:pPr>
        <w:pStyle w:val="Heading2"/>
        <w:numPr>
          <w:ilvl w:val="1"/>
          <w:numId w:val="1"/>
        </w:numPr>
        <w:rPr/>
      </w:pPr>
      <w:bookmarkStart w:id="466" w:name="__RefHeading___Toc1452939_373438147"/>
      <w:bookmarkStart w:id="467" w:name="_Toc178"/>
      <w:bookmarkEnd w:id="466"/>
      <w:r>
        <w:rPr>
          <w:rtl w:val="true"/>
        </w:rPr>
        <w:t>في أبى خالد القماط</w:t>
      </w:r>
      <w:bookmarkEnd w:id="467"/>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مسعود،قال،كتب إلي أبو عبد اللّه، يذكر عن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 القمي،عن يونس بن عبد الرحمن عن علي بن رئاب،عن أبي خالد القماط،قال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الزيدية أيام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أن تخرج مع زيد؟قال،قلت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أحد في الارض مفروض الطاعة فالخارج قبله هالك،و ان كان ليس في الارض مفروض الطاعة،فالخارج و الجالس موسع لهما،فلم يرد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فمضيت من فوري الى أبي عبد اللّه عليه السّلام فأخبرته بما قال لي الزيدي،و بما قلت له،و كان متكئا فجلس،ثم قال أخذته من بين يديه و من خلفه و عن يمينه و شماله و من فوقه و من تحته،ثم لم تجعل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 القمي،عن يونس بن عبد الرحمن عن على بن رئاب،عن أبي خالد القماط،و ذكر مثل ما روى محمد بن مسعود عن أبي عبد اللّه بن نعيم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1452941_373438147"/>
      <w:bookmarkStart w:id="469" w:name="_Toc179"/>
      <w:bookmarkEnd w:id="468"/>
      <w:r>
        <w:rPr>
          <w:rtl w:val="true"/>
        </w:rPr>
        <w:t>في ثعلبة بن ميمون</w:t>
      </w:r>
      <w:bookmarkEnd w:id="469"/>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حمدويه،عن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ثعلبة بن ميمون مولى محمد ابن قيس الانصاري،و هو ثقة خير فاضل مقدم معلوم في العلماء و الفقهاء الاجلة من هذه العصابة </w:t>
      </w:r>
      <w:bookmarkStart w:id="470" w:name="pg1025_10984"/>
    </w:p>
    <w:p>
      <w:pPr>
        <w:pStyle w:val="Heading2"/>
        <w:numPr>
          <w:ilvl w:val="1"/>
          <w:numId w:val="1"/>
        </w:numPr>
        <w:rPr/>
      </w:pPr>
      <w:bookmarkStart w:id="471" w:name="__RefHeading___Toc1452943_373438147"/>
      <w:bookmarkStart w:id="472" w:name="_Toc180"/>
      <w:bookmarkEnd w:id="470"/>
      <w:bookmarkEnd w:id="471"/>
      <w:r>
        <w:rPr>
          <w:rtl w:val="true"/>
        </w:rPr>
        <w:t>في الاشاعثة</w:t>
      </w:r>
      <w:bookmarkEnd w:id="472"/>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الحسن،ابن عثمان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الحسن بن موسى الخشاب،عن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رجلين من ولد الاشعث استأذنا على أبي عبد اللّه فلم يأذن لهما،فقلت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لهما ميلا و مودة لكم،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لعن أقواما،فجرى اللعن فيهم و في أعقابهم الى يوم القيامة</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452945_373438147"/>
      <w:bookmarkStart w:id="474" w:name="_Toc181"/>
      <w:bookmarkEnd w:id="473"/>
      <w:r>
        <w:rPr>
          <w:rtl w:val="true"/>
        </w:rPr>
        <w:t>ما روى في شهاب بن عبد ربه</w:t>
      </w:r>
      <w:bookmarkEnd w:id="474"/>
    </w:p>
    <w:p>
      <w:pPr>
        <w:pStyle w:val="BookText"/>
        <w:rPr/>
      </w:pPr>
      <w:r>
        <w:rPr>
          <w:rFonts w:ascii="Amiri" w:hAnsi="Amiri" w:eastAsia="Amiri" w:cs="Amiri"/>
          <w:color w:val="111111"/>
          <w:sz w:val="28"/>
          <w:sz w:val="28"/>
          <w:szCs w:val="28"/>
          <w:rtl w:val="true"/>
          <w:lang w:bidi="ar-SA"/>
        </w:rPr>
        <w:t>و عبد الخالق و أخويه</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 عبد الرحيم و عبد الخالق و وهب ولد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اسماعيل بن عبد الخالق،قال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أبيك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عيسى،عن يونس بن عبد الرحمن،عن مسمع كردين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شهاب فانه شر من الميتة و الدم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بن نصير،ذكر عن بعض مشايخه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عبد ربه خير فاضل</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فضيل،عن شهاب،قال،قال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اذا نعاني إليك محمد بن سليمان،فاني يوما بالبصرة عند محمد بن سليمان،اذ القي إلي كتابا و قال أعظم اللّه أجرك في جعفر بن محمد،فذكرت الكلام فخنقتني العبرة </w:t>
      </w:r>
      <w:bookmarkStart w:id="475" w:name="pg1025_10985"/>
    </w:p>
    <w:p>
      <w:pPr>
        <w:pStyle w:val="BookText"/>
        <w:rPr/>
      </w:pPr>
      <w:bookmarkEnd w:id="475"/>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الوشاء،عن محمد بن الفضيل،عن شهاب،قال،قال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كيف أنت اذا نعاني إليك محمد بن سليمان،فمكثت ما شاء اللّه،ثم ان محمد بن سليمان لقيني،فقال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عظم اللّه أجرك في أبي عبد اللّه عليه السّلام فكان سبب اقامة الناووسية على أبا عبد اللّه عليه السّلام بهذا الحديث</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1452947_373438147"/>
      <w:bookmarkStart w:id="477" w:name="_Toc182"/>
      <w:bookmarkEnd w:id="476"/>
      <w:r>
        <w:rPr>
          <w:rtl w:val="true"/>
        </w:rPr>
        <w:t>في وهب بن عبد ربه و عبد الرحمن أخيه</w:t>
      </w:r>
      <w:bookmarkEnd w:id="477"/>
    </w:p>
    <w:p>
      <w:pPr>
        <w:pStyle w:val="BookText"/>
        <w:rPr/>
      </w:pPr>
      <w:r>
        <w:rPr>
          <w:rFonts w:ascii="Amiri" w:hAnsi="Amiri" w:eastAsia="Amiri" w:cs="Amiri"/>
          <w:color w:val="111111"/>
          <w:sz w:val="28"/>
          <w:sz w:val="28"/>
          <w:szCs w:val="28"/>
          <w:rtl w:val="true"/>
          <w:lang w:bidi="ar-SA"/>
        </w:rPr>
        <w:t>و اسماعيل بن عبد الخالق</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حمدويه بن نصير،قال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 و سألته عن وهب و شهاب و عبد الرحمن بني عبد ربه اسماعيل بن عبد الخالق ابن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محمد،عن الحسن ابن علي الوشاء،عن اسماعيل بن عبد الخالق،قال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حسين بن زيد،أرسلني محمد بن عبد اللّه بن الحسن الى أبي عبد اللّه عليه السّلام يطلب منه راية رسول اللّه صلّى اللّه عليه و آله العقاب،فقال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هاتي</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1452949_373438147"/>
      <w:bookmarkStart w:id="479" w:name="_Toc183"/>
      <w:bookmarkEnd w:id="478"/>
      <w:r>
        <w:rPr>
          <w:rtl w:val="true"/>
        </w:rPr>
        <w:t>في شهاب بن عبد ربه</w:t>
      </w:r>
      <w:bookmarkEnd w:id="479"/>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ابن محمد بن عيسى،عن علي بن الحكم،عن هشام عن شهاب بن عبد ربه،قال،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يكثر المقيل في أهل بيت من قريش حتى يدعى الرجل منهم الى الخلافة فيأباها،ثم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و لا تقل اني عنيت بني عمي هؤلاء فقال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عناهم</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محمد،عن محمد بن أحمد بن يحيى،عن الحسن بن الحسين،عن محمد بن اسماعيل،عن الحسين بن بشار </w:t>
      </w:r>
      <w:bookmarkStart w:id="480" w:name="pg1025_10986"/>
    </w:p>
    <w:p>
      <w:pPr>
        <w:pStyle w:val="BookText"/>
        <w:rPr/>
      </w:pPr>
      <w:bookmarkEnd w:id="480"/>
      <w:r>
        <w:rPr>
          <w:rFonts w:ascii="Amiri" w:hAnsi="Amiri" w:eastAsia="Amiri" w:cs="Amiri"/>
          <w:color w:val="111111"/>
          <w:sz w:val="28"/>
          <w:sz w:val="28"/>
          <w:szCs w:val="28"/>
          <w:rtl w:val="true"/>
          <w:lang w:bidi="ar-SA"/>
        </w:rPr>
        <w:t>الواسطي،عن داود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شهاب بن عبد 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الا هو لأصلنه،و اللّه الذي لا إله الا هو لأخبرنه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عامر،عن أبي جميلة،عن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ضربه محمد بن عبد اللّه بن الحسن نحوا من سبعين سوطا</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1452951_373438147"/>
      <w:bookmarkStart w:id="482" w:name="_Toc184"/>
      <w:bookmarkEnd w:id="481"/>
      <w:r>
        <w:rPr>
          <w:rtl w:val="true"/>
        </w:rPr>
        <w:t>في أبى بكر الحضرمى</w:t>
      </w:r>
      <w:r>
        <w:rPr>
          <w:rtl w:val="true"/>
        </w:rPr>
        <w:t>(</w:t>
      </w:r>
      <w:r>
        <w:rPr/>
        <w:t>1</w:t>
      </w:r>
      <w:r>
        <w:rPr>
          <w:rtl w:val="true"/>
        </w:rPr>
        <w:t xml:space="preserve">) </w:t>
      </w:r>
      <w:r>
        <w:rPr>
          <w:rtl w:val="true"/>
        </w:rPr>
        <w:t>و علقمة</w:t>
      </w:r>
      <w:bookmarkEnd w:id="482"/>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 قال حدثني أبي،عن محمد بن جمهور،عن بكار بن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بكر و علقمة على زيد بن علي،و كان علقمة أكبر من أبي،فجلس أحدهما عن يمينه و الآخر عن يساره،و كان بلغهما أنه قال ليس الامام منا من أرخى عليه ستره،انما الامام من شهر سيفه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أبى بكر الحضرمى</w:t>
      </w:r>
    </w:p>
    <w:p>
      <w:pPr>
        <w:pStyle w:val="BookText"/>
        <w:rPr/>
      </w:pPr>
      <w:r>
        <w:rPr>
          <w:rFonts w:ascii="Amiri" w:hAnsi="Amiri" w:eastAsia="Amiri" w:cs="Amiri"/>
          <w:color w:val="111111"/>
          <w:sz w:val="28"/>
          <w:sz w:val="28"/>
          <w:szCs w:val="28"/>
          <w:rtl w:val="true"/>
          <w:lang w:bidi="ar-SA"/>
        </w:rPr>
        <w:t>أبو بكر هذا عبد اللّه بن محمد الحضرمي و أخوه علقمة بن محمد أكبر منه،كما ذكر في الحديث،و يستبين أنه في صحة الحديث و استقامة الاعتقاد كأخيه عبد اللّه الاصغر منه،و هما من أصحاب أبي جعفر الباقر و أبي عبد اللّه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ذكرهما الشيخ في كتاب الرجال فقال في أصحاب الباقر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 الحضرمي أخو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أبو بكر الحضرمي الكوفي سمع من أبي الطفيل،تابعي روى عنهما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 الجلالة صحيح الحديث،و أما أخوه علقمة فممدوح حسن الحديث،و لنا في الرجال علقمة بن قيس من أصحاب أمير المؤمنين عليه السّلام، و كان فقيها في دينه قاريا لكتاب اللّه عالما بالفرائض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بكر و كان أجرأهما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 أخبرني عن علي بن أبي طالب عليه السّلام أ كان أماما و هو مرخى عليه ستره أو لم يكن اماما حتى خرج و شهر سفيه؟قال و كان زيد تبصر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فلم يجبه،فرد عليه الكلام ثلاث مرات كل ذلك لا يجيبه بشيء</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الحسن بن داود أنه قتل هو و أخوه أبي بن قيس بصفين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رواه أبو عمرو الكشي فيما قد سبق في أنه شهد صفين و أصيبت احدى رجليه فعرج منها،و أما أخوه فقد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بفتح الحاء المهملة و سكون الضاد المعجمة منسوب الى حضر موت بن قيس بن معاوية بن جشم بن عبد شمس بن وائل بن حمير،و الى حضر موت اسم صقع المعروف،و قد جاء النسب اليه مركبا مثل نظائره مثل عبشمي و عبقسي و عبدري في النسب الى عبد شمس و عبد قيس و عبد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تبصر</w:t>
      </w:r>
    </w:p>
    <w:p>
      <w:pPr>
        <w:pStyle w:val="BookText"/>
        <w:rPr/>
      </w:pPr>
      <w:r>
        <w:rPr>
          <w:rFonts w:ascii="Amiri" w:hAnsi="Amiri" w:eastAsia="Amiri" w:cs="Amiri"/>
          <w:color w:val="111111"/>
          <w:sz w:val="28"/>
          <w:sz w:val="28"/>
          <w:szCs w:val="28"/>
          <w:rtl w:val="true"/>
          <w:lang w:bidi="ar-SA"/>
        </w:rPr>
        <w:t>تبصر بفتح التاء المثناة من فوق و الباء الموحدة و اهمال الصاد المشددة على 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المضارع تفعلا من البصر أو من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يطلب المباحثة و يحاور المحاورة و المناظرة،و يحب أن يرى مجلس الكلام و البحث،أو أنه كان يريد التبصر و التعرف في البحث و البصيرة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الشيء رآه و تبصره طلب أن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عندي في ضبط هذه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ياء المضارعة و فتح النون و اعجام الضاد المشددة المكسورة على التفعيل من النضرة و النضارة،أي كان يحبر الكلام تحبيرا و يحسنه تحسينا،فان النضرة في اللغة غير مقصورة الاطلاق على حسن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483" w:name="pg1025_10988"/>
    </w:p>
    <w:p>
      <w:pPr>
        <w:pStyle w:val="BookText"/>
        <w:rPr/>
      </w:pPr>
      <w:bookmarkEnd w:id="483"/>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علي بن أبي طالب اماما فقد يجوز أن يكون بعده امام مرخى عليه ستره،و ان كان علي عليه السّلام لم يكن اماما و هو مرخى عليه ستره فأنت ما جاء بك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الى علقمة أن يكف عنه،فكف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الشاذاني أبو عبد اللّه،يذكر عن الفضل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الوشاء،عمن يثق به يعني أمه،عن خاله،قال،يقال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الياس،قال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الياس بن عمرو،على أبي بكر الحضرمي و هو يجود بنفسه،قال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ليست هذه بساعة الكذب أشهد على جعفر بن محمد أني سمعته يقول بهذا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القاسم بن أبي حمزة القمي،قال،قال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محمد بن الحسن الصفار المعروف بمموله،قال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ابن خالد؟قال حدثني الحسن ابن بنت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الحضرمي و هو يجود بنفسه،فقال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على جعفر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منكم أحد</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1452953_373438147"/>
      <w:bookmarkStart w:id="485" w:name="_Toc185"/>
      <w:bookmarkEnd w:id="484"/>
      <w:r>
        <w:rPr>
          <w:rtl w:val="true"/>
        </w:rPr>
        <w:t>في حبى أخت مسير</w:t>
      </w:r>
      <w:bookmarkEnd w:id="485"/>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الدمشقي،عن أحمد بن محمد بن عيسى،عن علي بن عقبة،عن أبيه،عن ميسر،عن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حبى أخت ميسر بمكة ثلاثين سنة أو أكثر حتى ذهب أهل بيتها و فنوا أجمعين الا قليلا،قال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ميسر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 أختي حبى قد أقامت بمكة حتى ذهب أهلها،</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النضرة الحسن و نضر وجهه حسن و نضره اللّه،يتعدى و لا يتعدى،و عليه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فوعاها،و عن الازدي ليس هذا من الحسن في الوجه،بل انما هو في الجاه و القدر،و عن الاصمعي بالتشديد أي نعمه</w:t>
      </w:r>
      <w:r>
        <w:rPr>
          <w:rFonts w:eastAsia="Amiri" w:cs="Amiri" w:ascii="Amiri" w:hAnsi="Amiri"/>
          <w:color w:val="111111"/>
          <w:sz w:val="28"/>
          <w:szCs w:val="28"/>
          <w:rtl w:val="true"/>
          <w:lang w:bidi="ar-SA"/>
        </w:rPr>
        <w:t xml:space="preserve">. </w:t>
      </w:r>
      <w:bookmarkStart w:id="486" w:name="pg1025_10989"/>
    </w:p>
    <w:p>
      <w:pPr>
        <w:pStyle w:val="BookText"/>
        <w:rPr/>
      </w:pPr>
      <w:bookmarkEnd w:id="486"/>
      <w:r>
        <w:rPr>
          <w:rFonts w:ascii="Amiri" w:hAnsi="Amiri" w:eastAsia="Amiri" w:cs="Amiri"/>
          <w:color w:val="111111"/>
          <w:sz w:val="28"/>
          <w:sz w:val="28"/>
          <w:szCs w:val="28"/>
          <w:rtl w:val="true"/>
          <w:lang w:bidi="ar-SA"/>
        </w:rPr>
        <w:t>و قرابتها تحزن عليها و قد بقي منهم بقية يخافون أن يذهبوا كما ذهب من مضي و لا يرونها،فلو قلت لها فانها تقبل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دعها فانه ما يدفع عنكم الا بدعائها،قال،فالح على أبي عبد اللّه عليه السّلام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 ما يمنعك من مصلى علي صلّى اللّه عليه و آله الذى كان يصلي فيه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Heading2"/>
        <w:numPr>
          <w:ilvl w:val="1"/>
          <w:numId w:val="1"/>
        </w:numPr>
        <w:rPr/>
      </w:pPr>
      <w:bookmarkStart w:id="487" w:name="__RefHeading___Toc1452955_373438147"/>
      <w:bookmarkStart w:id="488" w:name="_Toc186"/>
      <w:bookmarkEnd w:id="487"/>
      <w:r>
        <w:rPr>
          <w:rtl w:val="true"/>
        </w:rPr>
        <w:t>في عمرو بن حريث</w:t>
      </w:r>
      <w:bookmarkEnd w:id="488"/>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أيوب،روى صفوان،عن عمرو بن حريث،عن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هو في منزل أخيه عبد اللّه بن محمد،فقلت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حولك الى هذا المنزل؟قال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النزهة،قال،قلت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الا أقص عليك ديني الذي أدين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أدين اللّه بشهادة أن لا إله الا اللّه،و أن محمدا عبده و رسوله،و أن الساعة آتية لا ريب فيها،و أن اللّه يبعث من في القبور،و اقام الصلاة،و ايتاء الزكاة و صوم شهر رمضان،و حج البيت من استطاع اليه سبيلا،و الولاية لعلي بن أبي طالب أمير المؤمنين بعد رسول اللّه صلى اللّه عليهما،و الولاية للحسن و الحسين،و الولاية لعلي بن الحسين،و الولاية لمحمد بن علي،و لك من بعده،و أنتم أئمتي عليه أحيي و عليه أموت و أدين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و هذا و اللّه ديني و دين آبائي الذى ندين اللّه به في السر و العلانية فاتق اللّه و كف لسانك الا من خير،و لا تقل اني هديت نفسي بل اللّه هداك،فاد شكر ما أنعم اللّه عليك،و لا تكن ممن اذا أقبل طعن في عينيه و إذا أدبر طعن في قفاه،و لا تحمل الناس علي كاهلك فانه يوشك ان حملت الناس على كاهلك أن يصدعوا شعب كاهلك</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1452957_373438147"/>
      <w:bookmarkStart w:id="490" w:name="_Toc187"/>
      <w:bookmarkEnd w:id="489"/>
      <w:r>
        <w:rPr>
          <w:rtl w:val="true"/>
        </w:rPr>
        <w:t>في زكريا بن سابق أيضا</w:t>
      </w:r>
      <w:bookmarkEnd w:id="490"/>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فضالة،عن أبي الصباح،عن زكريا بن سابق،قال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الائمة لأبي عبد اللّه عليه السّلام حتى انتهيت الى 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قد ثبت </w:t>
      </w:r>
      <w:bookmarkStart w:id="491" w:name="pg1025_10990"/>
    </w:p>
    <w:p>
      <w:pPr>
        <w:pStyle w:val="BookText"/>
        <w:rPr/>
      </w:pPr>
      <w:bookmarkEnd w:id="491"/>
      <w:r>
        <w:rPr>
          <w:rFonts w:ascii="Amiri" w:hAnsi="Amiri" w:eastAsia="Amiri" w:cs="Amiri"/>
          <w:color w:val="111111"/>
          <w:sz w:val="28"/>
          <w:sz w:val="28"/>
          <w:szCs w:val="28"/>
          <w:rtl w:val="true"/>
          <w:lang w:bidi="ar-SA"/>
        </w:rPr>
        <w:t>اللّه لسانك و هدي قلبك</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1452959_373438147"/>
      <w:bookmarkStart w:id="493" w:name="_Toc188"/>
      <w:bookmarkEnd w:id="492"/>
      <w:r>
        <w:rPr>
          <w:rtl w:val="true"/>
        </w:rPr>
        <w:t>في ابراهيم المخارقى</w:t>
      </w:r>
      <w:bookmarkEnd w:id="493"/>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نوح بن ابراهيم المخارقي،قال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الائمة لأبي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الا اللّه وحده لا شريك له،و أن محمدا رسول اللّه،و أن عليا امام،ثم الحسن،ثم الحسين،ثم علي بن الحسين،ثم محمد بن علي،ثم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اتقوا اللّه،عليكم بالورع و صدق الحديث و أداء الامانة و عفة البطن و الفرج</w:t>
      </w:r>
      <w:r>
        <w:rPr>
          <w:rFonts w:eastAsia="Amiri" w:cs="Amiri" w:ascii="Amiri" w:hAnsi="Amiri"/>
          <w:color w:val="111111"/>
          <w:sz w:val="28"/>
          <w:szCs w:val="28"/>
          <w:rtl w:val="true"/>
          <w:lang w:bidi="ar-SA"/>
        </w:rPr>
        <w:t>.</w:t>
      </w:r>
    </w:p>
    <w:p>
      <w:pPr>
        <w:pStyle w:val="Heading2"/>
        <w:numPr>
          <w:ilvl w:val="1"/>
          <w:numId w:val="1"/>
        </w:numPr>
        <w:rPr/>
      </w:pPr>
      <w:bookmarkStart w:id="494" w:name="__RefHeading___Toc1452961_373438147"/>
      <w:bookmarkStart w:id="495" w:name="_Toc189"/>
      <w:bookmarkEnd w:id="494"/>
      <w:r>
        <w:rPr>
          <w:rtl w:val="true"/>
        </w:rPr>
        <w:t>في منصور بن حازم</w:t>
      </w:r>
      <w:bookmarkEnd w:id="495"/>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أيوب،عن صفوان،عن منصور بن حازم،قال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أجل و أكرم من أن يعرف بخلقه،بل الخلق يعرفون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عرف أن له ربا فقد ينبغي أن يعرف أن لذلك الرب رضا و سخطا و أنه لا يعرف رضاه و سخطه الا برسول لمن لم يأته الوحي،فينبغي أن يطلب الرسل فاذا لقيهم عرف أنهم الحجة،و أن لهم الطاعة المفترضة،فقلت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يعلمون أن رسول اللّه صلّى اللّه عليه و آله كان هو الحجة من اللّه على خلقه؟قالوا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مضى رسول اللّه صلّى اللّه عليه و آله من كان الحجة،قالوا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فنظرت في القرآن فاذا هو يخاصم به المرجى و القدري و الزنديق الذي لا يؤمن به حتى يغلب الرجال بخصومته فعرفت أن القرآن لا يكون حجة الا بقيم،ما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 القرآن؟فقالوا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قد كان يعلم و عمر يعلم و حذيفة،قلت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أحدا،فقالوا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كان يعرف ذلك كله الا علي عليه السّلام،و اذا كان الشيء بين القوم و قال هذا لا أدري و قال هذا لا أدري و قال هذا لا أدري،و قال هذا أدري و لم ينكر عليه،كان القول قوله</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عليا عليه السّلام كان قيم القرآن و كانت طاعته مفترضة،و كان حجة على </w:t>
      </w:r>
      <w:bookmarkStart w:id="496" w:name="pg1025_10991"/>
    </w:p>
    <w:p>
      <w:pPr>
        <w:pStyle w:val="BookText"/>
        <w:rPr/>
      </w:pPr>
      <w:bookmarkEnd w:id="496"/>
      <w:r>
        <w:rPr>
          <w:rFonts w:ascii="Amiri" w:hAnsi="Amiri" w:eastAsia="Amiri" w:cs="Amiri"/>
          <w:color w:val="111111"/>
          <w:sz w:val="28"/>
          <w:sz w:val="28"/>
          <w:szCs w:val="28"/>
          <w:rtl w:val="true"/>
          <w:lang w:bidi="ar-SA"/>
        </w:rPr>
        <w:t>الناس بعد رسول اللّه صلّى اللّه عليه و آله،و أنه ما قال في القرآن فهو حق،فقال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لم يذهب حتى ترك حجة من بعده كما ترك رسول اللّه صلّى اللّه عليه و آله و أن الحجة بعد علي الحسن بن علي،و أشهد على الحسن أنه كان حجة،و أن طاعته مفروضة،فقال،رحمك اللّه،و قبلت رأسه و قلت،أشهد على الحسن أنه لم يذهب حتى ترك حجة من بعده،كما ترك أبوه و جده،و أن الحجة بعد الحسن الحسين، و كانت طاعته مفروضة،فقال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و قبلت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الحسين أنه لم يذهب حتى ترك حجة من بعده،و أن الحجة من بعده علي بن الحسين،و كانت طاعته مفروضة،فقال رحمك اللّه و قبلت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 بن الحسين لم يذهب حتى ترك حجة من بعده،و أن الحجة من بعده محمد بن علي أبو جعفر،و كانت طاعته مفترضة،فقال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رأسك أقبله،فضحك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قد علمت أن أباك لم يذهب حتى ترك حجة من بعده كما ترك أبوه،و أشهد باللّه أنك أنت الحجة و أن طاعتك مفترضه،فقال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رحمك اللّه قلت أعطني رأسك أقبله فقبلت رأسه، 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شئت فلا أنكرك بعد اليوم أبدا</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452963_373438147"/>
      <w:bookmarkStart w:id="498" w:name="_Toc190"/>
      <w:bookmarkEnd w:id="497"/>
      <w:r>
        <w:rPr>
          <w:rtl w:val="true"/>
        </w:rPr>
        <w:t>في خالد البجلى</w:t>
      </w:r>
      <w:bookmarkEnd w:id="498"/>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جعفر بن بشير،عن أبى سلمة الجمال،قال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خالد البجلي على أبي عبد اللّه عليه السّلام و أنا عنده،فقال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أني أريد أن أصف لك ديني الذي أدين اللّه به،و قد قال 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أن أسألك؟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فو اللّه لا تسألني عن شيء الا حدثتك به على حده لا أكتمك</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ما أبدأ أني أشهد أن لا إله الا اللّه وحده ليس إله غيره،قال،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ربنا ليس معه إله غيره،ثم قال و أشهد أن محمدا </w:t>
      </w:r>
      <w:bookmarkStart w:id="499" w:name="pg1025_10992"/>
    </w:p>
    <w:p>
      <w:pPr>
        <w:pStyle w:val="BookText"/>
        <w:rPr/>
      </w:pPr>
      <w:bookmarkEnd w:id="499"/>
      <w:r>
        <w:rPr>
          <w:rFonts w:ascii="Amiri" w:hAnsi="Amiri" w:eastAsia="Amiri" w:cs="Amiri"/>
          <w:color w:val="111111"/>
          <w:sz w:val="28"/>
          <w:sz w:val="28"/>
          <w:szCs w:val="28"/>
          <w:rtl w:val="true"/>
          <w:lang w:bidi="ar-SA"/>
        </w:rPr>
        <w:t>عبده و رسوله،قال،فقال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محمد عبد اللّه مقر له بالعبودية و رسوله الى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عليا عليه السّلام كان له من الطاعة المفروضة على العباد مثل ما كان لمحمد صلّى اللّه عليه و آله على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كان للحسن بن علي بعد علي عليه السّلام من الطاعة الواجبة على الخلق مثل ما كان لمحمد و علي صلوات اللّه عليهما،فقال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كان للحسين من الطاعة الواجبة على الخلق بعد الحسن ما كان لمحمد و علي و الحسن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كان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 ابن الحسين كان له من الطاعة الواجبة على جميع الخلق كما كان للحسين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 بن علي كان له من الطاعة الواجبة على الخلق مثل ما كان لعلي بن الحسين،قال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أورثك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أسكت الان فقد قلت حقا،فسكت، 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له عقب و ذريّة الا أجرى لآخرهم مثل ما أجرى لأولهم،و انا لحق ذريّة محمد صلّى اللّه عليه و آله أجرى لآخرنا مثل ما أجرى لأولنا،و نحن على منهاج نبينا عليه السّلام لنا مثل ماله من الطاعة الواجبة</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1452965_373438147"/>
      <w:bookmarkStart w:id="501" w:name="_Toc191"/>
      <w:bookmarkEnd w:id="500"/>
      <w:r>
        <w:rPr>
          <w:rtl w:val="true"/>
        </w:rPr>
        <w:t>ما روى في يوسف</w:t>
      </w:r>
      <w:bookmarkEnd w:id="501"/>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في يوسف قوله رحمه اللّه جعفر بن أحمد بن الحسن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في اختيار ابن طاوس على هذه الصورة بعينها،و الذي يغلب على </w:t>
      </w:r>
    </w:p>
    <w:p>
      <w:pPr>
        <w:pStyle w:val="BookText"/>
        <w:rPr/>
      </w:pPr>
      <w:r>
        <w:rPr>
          <w:rFonts w:ascii="Amiri" w:hAnsi="Amiri" w:eastAsia="Amiri" w:cs="Amiri"/>
          <w:color w:val="111111"/>
          <w:sz w:val="28"/>
          <w:sz w:val="28"/>
          <w:szCs w:val="28"/>
          <w:rtl w:val="true"/>
          <w:lang w:bidi="ar-SA"/>
        </w:rPr>
        <w:t>عن داود،عن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 لك ديني الذي أدين اللّه به،فان أكن على حق فثبتني و ان أكن على غير الحق فردني الى الحق،قال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الا اللّه وحده لا شريك له،و أن محمدا عبده و رسوله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الظن عندي أن في هذا الاسناد تركا في الطبقة،و الصواب عن جعفر بن أحمد عن أحمد بن الحسن عن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أحمد هو الذي يعرف بابن التاجر،و يروي عنه 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الحسن هو أحمد بن الحسن بن علي بن فضال،يروي عنه أخوه علي بن الحسن بن علي بن فضال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النجاشي أن محمد بن مسعود العياشي هو يروي عن أصحاب علي ابن الحسن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أحمد بن الحسن بن فضال مات سنة ستين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أن داود الرقي مات بعد المائتين بقليل بعد وفات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روى عن أبي الحسن موسى،و أبي الحسن الرضا عليهما السّلام،و هو من أصحاب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الامر لا يكاد يخفى بعد ملاحظة التاريخ و طبقة الاسناد في الرواية و 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عن يوسف</w:t>
      </w:r>
    </w:p>
    <w:p>
      <w:pPr>
        <w:pStyle w:val="BookText"/>
        <w:rPr/>
      </w:pPr>
      <w:r>
        <w:rPr>
          <w:rFonts w:ascii="Amiri" w:hAnsi="Amiri" w:eastAsia="Amiri" w:cs="Amiri"/>
          <w:color w:val="111111"/>
          <w:sz w:val="28"/>
          <w:sz w:val="28"/>
          <w:szCs w:val="28"/>
          <w:rtl w:val="true"/>
          <w:lang w:bidi="ar-SA"/>
        </w:rPr>
        <w:t>قال السيد المكرم جمال الدين أحمد بن طاوس في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أعرف من داود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لا أعرف أيضا يوسف من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502" w:name="pg1025_10995"/>
    </w:p>
    <w:p>
      <w:pPr>
        <w:pStyle w:val="BookText"/>
        <w:rPr/>
      </w:pPr>
      <w:bookmarkEnd w:id="502"/>
      <w:r>
        <w:rPr>
          <w:rFonts w:ascii="Amiri" w:hAnsi="Amiri" w:eastAsia="Amiri" w:cs="Amiri"/>
          <w:color w:val="111111"/>
          <w:sz w:val="28"/>
          <w:sz w:val="28"/>
          <w:szCs w:val="28"/>
          <w:rtl w:val="true"/>
          <w:lang w:bidi="ar-SA"/>
        </w:rPr>
        <w:t>صلّى اللّه عليه و آله،و أن عليا كان امامي،و أن الحسن كان امامي،و أن الحسين كان امامي،و أن علي بن الحسين كان امامي،و أن محمد بن علي كان امامي،و أنت جعلت فداك على منهاج آبائك،قال،فقال عند ذلك مرارا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دين اللّه و دين ملائكته و ديني و دين آبائي لا يقبل اللّه غيره</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1452967_373438147"/>
      <w:bookmarkStart w:id="504" w:name="_Toc192"/>
      <w:bookmarkEnd w:id="503"/>
      <w:r>
        <w:rPr>
          <w:rtl w:val="true"/>
        </w:rPr>
        <w:t>ما روى في الحسن بن زياد العطار</w:t>
      </w:r>
      <w:bookmarkEnd w:id="504"/>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فضالة،عن أبان،عن الحسن بن زياد العطار،عن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أريد أن أعرض عليك ديني و ان كنت في حسباني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قد فرغ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 عدم معرفته بهما،أما يوسف هذا الذي نحن في ترجمته فهو أبو أمية الكوفي يوسف بن ثابت،الثقة الجليل المعروف من أصحاب الصادق عليه السّلام،يروي عنه أبو اسحاق الفقيه ثعلبة بن ميمون و غيره ممن في طبقته،و له كتاب معتمد عليه يرويه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أطلق في أسانيد الاخبار يوسف عن أبي عبد اللّه الصادق عليه السّلام فهو منصرف اليه،و هذا الحديث الذي رواه أبو عمرو الكشي رحمه اللّه تعالى ليس يطابق حال غيره من اليوسفين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داود الذي أورده في السند فهو الرقي،كما هو المستبين من الطبقة فليعرف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في الحسن بن زياد العطار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حسبانى</w:t>
      </w:r>
    </w:p>
    <w:p>
      <w:pPr>
        <w:pStyle w:val="BookText"/>
        <w:rPr/>
      </w:pPr>
      <w:r>
        <w:rPr>
          <w:rFonts w:ascii="Amiri" w:hAnsi="Amiri" w:eastAsia="Amiri" w:cs="Amiri"/>
          <w:color w:val="111111"/>
          <w:sz w:val="28"/>
          <w:sz w:val="28"/>
          <w:szCs w:val="28"/>
          <w:rtl w:val="true"/>
          <w:lang w:bidi="ar-SA"/>
        </w:rPr>
        <w:t>بكسر الحاء المهملة و إهمال السين الساكنة قبل الباء الموحدة و النون بعد الالف و هو الظن،و اما المصدر بمعنى الحساب فحسبان مضموم الحاء</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كنت في ظني ممن قد فرغ عن الحاجة الى العرض عليك </w:t>
      </w:r>
      <w:bookmarkStart w:id="505" w:name="pg1025_10998"/>
    </w:p>
    <w:p>
      <w:pPr>
        <w:pStyle w:val="BookText"/>
        <w:rPr/>
      </w:pPr>
      <w:bookmarkEnd w:id="505"/>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أشهد أن لا إله الا اللّه،و أن محمدا عبده و رسوله،و أقر بما جاء من عند اللّه،فقال لي مثل ما قلت،و أن عليا امام فرض اللّه طاعته،من عرفه كان مؤمنا،و من جهله كان ضالا و من رد عليه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وصفت الائمة عليهم السلام حتى انتهيت اليه،فقال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تريد؟أ تريد أني أتولاك على هذا،فاني أتولاك على هذا</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1452969_373438147"/>
      <w:bookmarkStart w:id="507" w:name="_Toc193"/>
      <w:bookmarkEnd w:id="506"/>
      <w:r>
        <w:rPr>
          <w:rtl w:val="true"/>
        </w:rPr>
        <w:t>في أبى اليسع عيسى بن السرى</w:t>
      </w:r>
      <w:r>
        <w:rPr>
          <w:rtl w:val="true"/>
        </w:rPr>
        <w:t>(</w:t>
      </w:r>
      <w:r>
        <w:rPr/>
        <w:t>1</w:t>
      </w:r>
      <w:r>
        <w:rPr>
          <w:rtl w:val="true"/>
        </w:rPr>
        <w:t>)</w:t>
      </w:r>
      <w:bookmarkEnd w:id="507"/>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صفوان،عن أبي اليسع،قال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دعائم الإسلام التي بني عليها،و لا يسع أحدا من الناس تقصير عن شيء منها،الذي من قصر عن معرفة شيء منها كبت عليه دينه و لم يقبل منه عمله،و من عرفها و عمل بها صلح دينه و قبل منه عمله،و لم يضق به ما فيه بجهل شيء من الامور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شهادة الا إله الا اللّه و الايمان برسول اللّه صلّى اللّه عليه و آله،و الاقرار بما جاء به من عند اللّه،ثم قال الزكاة و الولاية شيء دون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يعرف لمن أخذ به،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من الثابت المعلوم المتيقن عندي أن ذلك المعروض هو الدين الحق الذي ما بعده الا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أبى اليسع عيسى بن السرى</w:t>
      </w:r>
    </w:p>
    <w:p>
      <w:pPr>
        <w:pStyle w:val="BookText"/>
        <w:rPr/>
      </w:pPr>
      <w:r>
        <w:rPr>
          <w:rFonts w:ascii="Amiri" w:hAnsi="Amiri" w:eastAsia="Amiri" w:cs="Amiri"/>
          <w:color w:val="111111"/>
          <w:sz w:val="28"/>
          <w:sz w:val="28"/>
          <w:szCs w:val="28"/>
          <w:rtl w:val="true"/>
          <w:lang w:bidi="ar-SA"/>
        </w:rPr>
        <w:t xml:space="preserve">أبو اليسع عيسى بن السري ثقة لا مطعن فيه،و قد وثقه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هو من أجلاء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دون شيء</w:t>
      </w:r>
    </w:p>
    <w:p>
      <w:pPr>
        <w:pStyle w:val="BookText"/>
        <w:rPr/>
      </w:pPr>
      <w:r>
        <w:rPr>
          <w:rFonts w:ascii="Amiri" w:hAnsi="Amiri" w:eastAsia="Amiri" w:cs="Amiri"/>
          <w:color w:val="111111"/>
          <w:sz w:val="28"/>
          <w:sz w:val="28"/>
          <w:szCs w:val="28"/>
          <w:rtl w:val="true"/>
          <w:lang w:bidi="ar-SA"/>
        </w:rPr>
        <w:t>شيء بالرفع على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متعلق بالولاية على ما هو الاعذب الاظهر، أو بكل من المذكورات،أو بالمجموع بما هو المجموع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508" w:name="pg1025_10999"/>
    </w:p>
    <w:p>
      <w:pPr>
        <w:pStyle w:val="BookText"/>
        <w:rPr/>
      </w:pPr>
      <w:bookmarkEnd w:id="508"/>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امامه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و قال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ثم كان حسين،و قال الآخرون هو يزيد بن معاوية لا سواء،ثم قال أزيدك؟قال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علي بن الحسين،ثم كان أبو جعفر،و كانت الشيعة قبله لا يعرفون ما يحتاجون اليه من حلال و لا حرام الا ما تعلموا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أبو جعفر عليه السّلام ففتح لهم و بين لهم و علمهم،فصاروا يعلمون الناس بعد ما كانوا يتعلمون منهم،و الامر هكذا يكون،و الارض لا تصلح الا بامام،و من مات لا يعرف امامه مات ميتة جاهلية،و أحوج ما تكون الى هذا اذا بلغت نفسك هذا المكان،و أشار بيده الى حلقه،و انقطعت من الدنيا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رأي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اليسع عيسى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حمزة و كان حاضر المجلس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فما تقول كان أبو جعفر اماما حق الامام</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1452971_373438147"/>
      <w:bookmarkStart w:id="510" w:name="_Toc194"/>
      <w:bookmarkEnd w:id="509"/>
      <w:r>
        <w:rPr>
          <w:rtl w:val="true"/>
        </w:rPr>
        <w:t>في المغيرة بن توبة المخزومى</w:t>
      </w:r>
      <w:bookmarkEnd w:id="510"/>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 عن حماد بن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الى شيء بمعنى 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مجرور على الصفة للمضاف اليه،أو مرفوع على الخبر لضمير محذوف منفصل مرفوع على الابتداء و التقدير 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الولاية أو جميع ما ذكر شيء غير شيء يكون من الفضائل و المزايا المعروفة لمن أخذ بها و واظب عليها من المسلمين،فان ما ذكر هي الدعائم المبني عليها أصل بناء الإسلام بخلاف غيرها من المكملات و المتممات و الزوائد و المحسنات فليفقه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511" w:name="pg1025_11002"/>
    </w:p>
    <w:p>
      <w:pPr>
        <w:pStyle w:val="BookText"/>
        <w:rPr/>
      </w:pPr>
      <w:bookmarkEnd w:id="511"/>
      <w:r>
        <w:rPr>
          <w:rFonts w:ascii="Amiri" w:hAnsi="Amiri" w:eastAsia="Amiri" w:cs="Amiri"/>
          <w:color w:val="111111"/>
          <w:sz w:val="28"/>
          <w:sz w:val="28"/>
          <w:szCs w:val="28"/>
          <w:rtl w:val="true"/>
          <w:lang w:bidi="ar-SA"/>
        </w:rPr>
        <w:t>عثمان،عن المغيرة بن توبة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هذا الذي في أمورك،فقال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حملته ما حملنيه أبي عليه السّلام</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1452973_373438147"/>
      <w:bookmarkStart w:id="513" w:name="_Toc195"/>
      <w:bookmarkEnd w:id="512"/>
      <w:r>
        <w:rPr>
          <w:rtl w:val="true"/>
        </w:rPr>
        <w:t>في الحسين بن عمر</w:t>
      </w:r>
      <w:bookmarkEnd w:id="5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يونس بن عبد الرحمن،عن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دخل على أبيك،فقال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أحتج عليك عند الجبار أنك أمرتني بترك عبد اللّه،و أنك قلت أنا امام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كان من أثم ففي عنقي</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عمر</w:t>
      </w:r>
    </w:p>
    <w:p>
      <w:pPr>
        <w:pStyle w:val="BookText"/>
        <w:rPr/>
      </w:pPr>
      <w:r>
        <w:rPr>
          <w:rFonts w:ascii="Amiri" w:hAnsi="Amiri" w:eastAsia="Amiri" w:cs="Amiri"/>
          <w:color w:val="111111"/>
          <w:sz w:val="28"/>
          <w:sz w:val="28"/>
          <w:szCs w:val="28"/>
          <w:rtl w:val="true"/>
          <w:lang w:bidi="ar-SA"/>
        </w:rPr>
        <w:t>و هو الحسين بن عمر بن يزيد من أصحاب أبي الحسن الرضا عليه السّلام و هو ثقة وثّقه الشيخ و غيره،لم يكن يعتريه الوقف و لا فيه غميزة أصلا،و يدل على ذلك ما رواه الكشي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حواشي الخلاصة لبعض شهداء المتأخرين فيه ما يفهم منه خلاف التوثيق من باب سوء الفهم لمدلول هذه الرواية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ان أبى</w:t>
      </w:r>
    </w:p>
    <w:p>
      <w:pPr>
        <w:pStyle w:val="BookText"/>
        <w:rPr/>
      </w:pPr>
      <w:r>
        <w:rPr>
          <w:rFonts w:ascii="Amiri" w:hAnsi="Amiri" w:eastAsia="Amiri" w:cs="Amiri"/>
          <w:color w:val="111111"/>
          <w:sz w:val="28"/>
          <w:sz w:val="28"/>
          <w:szCs w:val="28"/>
          <w:rtl w:val="true"/>
          <w:lang w:bidi="ar-SA"/>
        </w:rPr>
        <w:t>ضمير له أولا لأبي الحسن الثاني عليه السّلام،و ثانيا لأبي الحسن الاول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 عمر بن يزيد أخبرني أنه دخل على أبيك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احتج عليك عند اللّه الجبار بأنك أمرتني أن أترك عبد اللّه الافطح و أتمسك بك،و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الامام بعد أبي جعفر بن محمد عليهما السّلام</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كان ذلك فما كان فيه من اثم ففي عنقي،و اني أيضا أحتج عليك بمثل ما احتج أبي علي أبيك،فانك أخبرتني ان أباك موسى عليه السّلام قد مات و أنك صاحب هذا الامر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أحتج عليك بمثل حجة أبي على أبيك فانك أخبرتني بأن أباك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صاحب هذا الامر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كذلك هو،فقلت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تمسكت بك و ما خرجت من مكة حتى كاد الامر من الوضوح يتبين لي و يظهر غاية التبين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فلانا من أصحابك أقرأني كتابك تذكر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الخطاب أو يذكر هو عنك على صيغة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تركة صاحبنا أبي الحسن موسى عليه السّلام من العلم و الدين و الهدى و الرشاد و ما يتعلق بوصاية رسول اللّه و امامة الخلق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أنت و صدق فلان،فالكتاب كتابي،و القول قولي،أما أني و اللّه ما فعلت في ذلك و لا أظهرت الامر حتى رأيت أني لست أجد في الدين من ذلك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قلت ما قلت،و أظهرت ما أظهرت،كما يقال على جدع أنفي،كناية عن أشد السوء و مثلا يضرب لأقصى الضرر،و ذلك من جهة المخافة من نصوص الخلافة كهارون 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خفت انتشار الضلال في هذة الامة و استحواذ الفرقة عن دين اللّه، فتحملت ذلك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شرح متن هذه الرواية على صراح معناها،و هو صريح في جلالة الحسين ابن عمر،و قوة ايمانه و تمسكه بأبي الحسن الرضا عليه السّلام،و شدة اختصاصه به عليه السّلام و عدم قوله بالوقف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محشي الخلاصة اذ لم يستطع الى نيل مغزاه سبيلا،فحيث قال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عمر بن يزيد من أصحاب أبي الحسن الرضا عليه السّلام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أنه مستدرك عليه فقال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و وثقه،و لكن في كتاب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514" w:name="pg1025_11006"/>
    </w:p>
    <w:p>
      <w:pPr>
        <w:pStyle w:val="BookText"/>
        <w:rPr/>
      </w:pPr>
      <w:bookmarkEnd w:id="514"/>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أخرج من مكة حتى كاد يتبين لي الامر،و ذلك أن فلانا أقرأني كتابك يذكر أن تركة صاحبنا عندك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صدق،أما و اللّه ما فعلت ذلك حتى لم أجد بدا،و لقد قلته على مثل جدع أنفي،و لكني خفت الضلال و الفرقة</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1452975_373438147"/>
      <w:bookmarkStart w:id="516" w:name="_Toc196"/>
      <w:bookmarkEnd w:id="515"/>
      <w:r>
        <w:rPr>
          <w:rtl w:val="true"/>
        </w:rPr>
        <w:t>في سعيد الاعرج</w:t>
      </w:r>
      <w:bookmarkEnd w:id="516"/>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جعفر،عن فضالة بن أيوب و غير واحد،عن معاوية بن عمار،عن سعيد الاعرج،قال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فاستاذن له رجلان،فأذن لهما،فقال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امام مفترض الطاعة؟قال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ذلك فينا،قال بالكوفة قوم يزعمون أن فيكم اماما مفترض الطاعة،و هم لا يكذبون أصحاب ورع و اجتهاد و تسمير،فهم عبد اللّه بن أبي يعفور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بذلك و لا قلت لهم أن يقولوه،قال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 و احمر وجهه و غضب غضبا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رأيا الغضب في وجهه قاما فخرجا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الرجلين؟قلنا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هما رجلان من الزيدية،و هما يزعمان أن سيف رسول اللّه صلّى اللّه عليه و آله عند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عليهم لعنة اللّه ثلاث مرات،لا و اللّه ما رآه عبد اللّه و لا أبوه الذي ولده بواحدة من عينيه قط،ثم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أن يكون رآه على علي بن الحسين و هو متقلده،فان كانوا صادقين فاسألوهم ما علامته؟فان في ميمنته علامة و في ميسرته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عندي لسيف رسول اللّه صلّى اللّه عليه و آله و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 عندي لراية رسول اللّه صلّى اللّه عليه و آله،و اللّه أن عندي لألواح موسى عليه السّلام و عصاه،و اللّه أن عندي لخاتم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الكشي رواية عن الحسين بن عمر تدل على خلاف التوثيق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الخلاصة للخلاصة للشهيد الثانى غير مطبوع </w:t>
      </w:r>
      <w:bookmarkStart w:id="517" w:name="pg1025_11008"/>
    </w:p>
    <w:p>
      <w:pPr>
        <w:pStyle w:val="BookText"/>
        <w:rPr/>
      </w:pPr>
      <w:bookmarkEnd w:id="517"/>
      <w:r>
        <w:rPr>
          <w:rFonts w:ascii="Amiri" w:hAnsi="Amiri" w:eastAsia="Amiri" w:cs="Amiri"/>
          <w:color w:val="111111"/>
          <w:sz w:val="28"/>
          <w:sz w:val="28"/>
          <w:szCs w:val="28"/>
          <w:rtl w:val="true"/>
          <w:lang w:bidi="ar-SA"/>
        </w:rPr>
        <w:t>سليمان بن داود،و اللّه أن عندى الطست التي كان موسى يقرب فيها القربان،و اللّه أن عندي لمثل الذي جاءت به الملائكة تحمله و اللّه أن عندي للشيء الذي كان رسول اللّه صلّى اللّه عليه و آله يضعه بين المسلمين و المشركين فلا يصل الى المسلمين نشابة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أوحى الى طالوت أنه لن يقتل جالوت الا من لبس درعك ملاها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فدعى طالوت جنده رجلا رجلا فألبسهم الدرع فلم يملأها أحد منهم الا داود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أنك أنت تقتل جالوت فأبرز اليه فبرز اليه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قائمنا إن شاء اللّه من اذا لبس درع رسول اللّه صلّى اللّه عليه و آله يملأها،و قد لبسها أبو جعفر فخطت عليه،و لبستها أنا فكانت و كانت</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452977_373438147"/>
      <w:bookmarkStart w:id="519" w:name="_Toc197"/>
      <w:bookmarkEnd w:id="518"/>
      <w:r>
        <w:rPr>
          <w:rtl w:val="true"/>
        </w:rPr>
        <w:t>في على بن جعفر بن محمد بن على بن الحسين بن على بن أبى طالب</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موسى الخشاب،عن علي بن أسباط و غيره،عن علي بن جعفر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أبو الحسن؟قلت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بذاك؟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اقتسمت أمواله و أنكحت نساؤه و نطق الناطق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الناطق من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أنه مات؟قلت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أمواله و نكحت نسائه و نطق الناطق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الناطق من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ابنه،قال،فقال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سنك و قدرك و ابن جعفر بن محمد تقول هذا القول في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الا شيطانا،قال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بلحيته فرفعها الى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حيلتي ان كان اللّه رآه أهلا لهذا و لم ير هذه الشيبة لهذا أهلا</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أبو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الحسن بن موسى بن 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bookmarkStart w:id="520" w:name="pg1025_11010"/>
    </w:p>
    <w:p>
      <w:pPr>
        <w:pStyle w:val="BookText"/>
        <w:rPr/>
      </w:pPr>
      <w:bookmarkEnd w:id="520"/>
      <w:r>
        <w:rPr>
          <w:rFonts w:ascii="Amiri" w:hAnsi="Amiri" w:eastAsia="Amiri" w:cs="Amiri"/>
          <w:color w:val="111111"/>
          <w:sz w:val="28"/>
          <w:sz w:val="28"/>
          <w:szCs w:val="28"/>
          <w:rtl w:val="true"/>
          <w:lang w:bidi="ar-SA"/>
        </w:rPr>
        <w:t>عند أبي جعفر عليه السّلام بالمدينة و عنده علي بن جعفر و أعرابي من أهل المدينة جالس، فقال لي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الفتى؟و أشار بيده الى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رسول اللّه قد مات منذ مائتي سنة و كذا و كذا سنه،و هذا حدث كيف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 علي بن موسى،و علي وصي موسى بن جعفر،و موسى وصي جعفر بن محمد،و جعفر وصي محمد بن علي،و محمد وصي علي بن الحسين، و علي وصي الحسين،و الحسين وصي الحسن،و الحسن وصي علي بن أبي طالب، و علي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دنى الطبيب ليقطع له العرق،فقام علي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يبدأني ليكون حدة الحديد بي قبلك،قال،قلت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يهنئك،هذا عم أبيه،قال، فقطع له العرق،ثم أراد أبو جعفر عليه السّلام النهوض فقام علي بن جعفر عليهما السّلام فسوى له نعليه حتى لبسهما</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1452979_373438147"/>
      <w:bookmarkStart w:id="522" w:name="_Toc198"/>
      <w:bookmarkEnd w:id="521"/>
      <w:r>
        <w:rPr>
          <w:rtl w:val="true"/>
        </w:rPr>
        <w:t>في على بن يقطين و اخوته</w:t>
      </w:r>
      <w:bookmarkEnd w:id="522"/>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مولى بني أسد،و كان قبل يبيع الابزار و هي التوابل،و مات في زمن أبي الحسن موسى عليه السّلام،و أبو الحسن محبوس سنة ثمانين و مائة،و بقي أبو الحسن عليه السّلام في الحبس أربع سنين،و كان حبسه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العبيدي،عن زياد القندي،عن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قد ضمن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محمد بن أبي عمير،عن عبد الرحمن بن الحجاج،قال</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يقطين أرسلني إليك برسالة أسألك الدعاء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الآخرة،قلت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w:t>
      </w:r>
    </w:p>
    <w:p>
      <w:pPr>
        <w:pStyle w:val="BookText"/>
        <w:rPr/>
      </w:pPr>
      <w:r>
        <w:rPr>
          <w:rFonts w:ascii="Amiri" w:hAnsi="Amiri" w:eastAsia="Amiri" w:cs="Amiri"/>
          <w:color w:val="111111"/>
          <w:sz w:val="28"/>
          <w:sz w:val="28"/>
          <w:szCs w:val="28"/>
          <w:rtl w:val="true"/>
          <w:lang w:bidi="ar-SA"/>
        </w:rPr>
        <w:t>لعلي بن يقطين ألا تمسه 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محبوب،عن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خرجت عاما من الاعوام و معي مال كثير لأبي ابراهيم عليه السّلام،و أودعني علي بن يقطين رسالة سأله الدعاء،فلما فرغت من حوائجي و أوصلت المال اليه،قلت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سألني علي بن يقطين أن تدعو اللّه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لعلي بن يقطين ألا تمسه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نصير،و جبريل بن أحمد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يقطين،قال سمعت أبا الحسن الخراساني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علي بن يقطين مضى و صاحبه عنه راض، يعني أبا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حمدويه و ابراهيم،قالوا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عبيد اللّه بن عبد اللّه،عن درست،عن عبد اللّه بن يحيى الكاهلي،قال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ابراهيم عليه السّلام اذا أقبل علي بن يقطين،فالتفت أبو الحسن عليه السّلام الى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يرى رجلا من أصحاب رسول اللّه صلّى اللّه عليه و آله فلينظر الى هذا المقبل فقال له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اذن من أهل الجنة؟فقال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فأشهد أنه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مسعود،عن محمد بن نصير،عن محمد بن عيسى،عن عبيد اللّه ابن عبد اللّه،عن درست،عن الكاهلي،قال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ابراهيم عليه السّلام اذ أقبل علي ابن يقطين،و ذكر مثله سواء</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جبريل بن أحمد،عن محمد بن </w:t>
      </w:r>
    </w:p>
    <w:p>
      <w:pPr>
        <w:pStyle w:val="BookText"/>
        <w:rPr/>
      </w:pPr>
      <w:r>
        <w:rPr>
          <w:rFonts w:ascii="Amiri" w:hAnsi="Amiri" w:eastAsia="Amiri" w:cs="Amiri"/>
          <w:color w:val="111111"/>
          <w:sz w:val="28"/>
          <w:sz w:val="28"/>
          <w:szCs w:val="28"/>
          <w:rtl w:val="true"/>
          <w:lang w:bidi="ar-SA"/>
        </w:rPr>
        <w:t xml:space="preserve">عيسى،قال سمعت مشايخ أهل بيتي يحكون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عبيدا ابني يقطين أدخلا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قربوا مني صاحب الذؤابتين،و كان عليا،فقرب منه،فضمه اليه و دعا له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اسماعيل،عن محمد بن عمرو بن سعيد،عن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يوم النحر،فقال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في قلبي أحد و أنا على الموقف الا علي بن يقطين،فانه ما زال معي و ما فارقني حتى أفضت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أبو محمد مؤذن علي بن يقطين،عن علي بن يقطين،قال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الروضة و عليه جبة خز سفرجلية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بن أحمد،قال،قال العبيدي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أحصوا لعلي بن يقطين سنة في الموقف مائة و خمسين ملبيا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 بن عبد الرحمن،قال،قال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علي بن يقطين أني ذكرته في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اسماعيل،عن اسماعيل بن مرار،عن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قدم أبو ابراهيم موسى بن جعفر عليهما السّلام العراق،قال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ترى حالي و ما أنا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اللّه تعالى أولياء مع أولياء الظلمة ليدفع بهم عن أوليائه،و أنت منهم يا علي</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عن السندي بن الربيع،عن الحسين بن عبد الرحيم،قال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خصلة أضمن لك ثلاثا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و ما الخصلة التي أضمنها لك؟و ما الثلاث اللواتي تضمنهن لي </w:t>
      </w:r>
    </w:p>
    <w:p>
      <w:pPr>
        <w:pStyle w:val="BookText"/>
        <w:rPr/>
      </w:pPr>
      <w:r>
        <w:rPr>
          <w:rFonts w:ascii="Amiri" w:hAnsi="Amiri" w:eastAsia="Amiri" w:cs="Amiri"/>
          <w:color w:val="111111"/>
          <w:sz w:val="28"/>
          <w:sz w:val="28"/>
          <w:szCs w:val="28"/>
          <w:rtl w:val="true"/>
          <w:lang w:bidi="ar-SA"/>
        </w:rPr>
        <w:t>قال،فقال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اللواتي أضمنهن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يصيبك حر الحديد أبدا بقتل،و لا فاقة،و لا سجن حبس،قال،فقال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الخصلة التي أضمنها لك؟قال،فقال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أن لا يأتيك ولي أبدا الا أكرمته،قال فضمن علي الخصلة و ضمن له أبو الحسن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بكر بن محمد الاشعري،ان أبا الحسن الاول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استوهبت علي بن يقطين من ربي عز و جل البارحة،فوهبه لي،ان علي ابن يقطين بذل ماله و مودته،فكان لذلك منا مستوجبا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يقطين ربما حمل مائة ألف إلي ثلاثمائة ألف درهم،و أن أبا الحسن عليه السّلام زوج ثلاثة بنين أو أربعة،منهم أبو الحسن الثاني،فكتب الى علي ابن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صيرت مهورهن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علي بن يقطين رحمه اللّه وجه الى جواريه حتى 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حباءهن ممن باعه،فوجه اليه بما فرض عليه من مهورهن و زاد ثلاثة آلاف دينار للوليمة،فبلغ ذلك ثلاثة عشر ألف دينار في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جعفر،عن الحسن بن علي و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يقطين و اخوته قوله،جواريه حتى حمل</w:t>
      </w:r>
    </w:p>
    <w:p>
      <w:pPr>
        <w:pStyle w:val="BookText"/>
        <w:rPr/>
      </w:pPr>
      <w:r>
        <w:rPr>
          <w:rFonts w:ascii="Amiri" w:hAnsi="Amiri" w:eastAsia="Amiri" w:cs="Amiri"/>
          <w:color w:val="111111"/>
          <w:sz w:val="28"/>
          <w:sz w:val="28"/>
          <w:szCs w:val="28"/>
          <w:rtl w:val="true"/>
          <w:lang w:bidi="ar-SA"/>
        </w:rPr>
        <w:t xml:space="preserve">الضمير في جواريه و باعه لعلي بن يقطين،و حمل على صيغة المجهول، و حباء ككتاب بكسر الحاء المهملة قبل الباء الموحدة العطاء و هو اسم لا مصدر قاله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الحسين بن علي أنه أحصى لعلي بن يقطين بعض السنين ثلاث مائة ملب،أو مأتين و خمسين ملبيا،و ان لم يكن يفوته من يحج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حبايتهن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الحباية و الحباوة أيضا بالكسر العطاء و العطية قاله الفائق و الاساس و كذلك الحبوة مثلثة و الحبية بالكسر اسم من الاحتباء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أي أرسل علي بن يقطين الى جواريه،فحمل اليه كل ما عليهن و لهن من الزينة و المال حتى حباهن و حبايتهن،أي عطيتهن ممن كان باع علي بن يقطين اياهن و اشتراهن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علي بن يقطين الى أبي الحسن موسى عليه السّلام بما فرض عليه و صير اليه من مهور أزواج بنيه،و زاد على ذلك ثلاثة آلاف دينار للوليمة،فبلغ المجموع ثلاثة عشر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عصرنا هذا ألفا تومان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ما قد أرسله اليه عليه السّلام في دفعة واحدة،حفه اللّه تعالى بفضله و خصه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يفوته من يحج عنه</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يستنيب من يحج عنه مندوبا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يفوته ذلك أصلا، و مع ذلك كان يستنيب كل سنة لمجرد التلبية عنه،و قد أحصي له بعض السنين ثلاثمائة ملبي عنه،أو مائتان و خمسون ملبيا عنه،و كان يعطي الكاهلي و عبد الرحمن ابن الحجاج و غيرهما من أمثالهما من الدراهم للحج عنه كل سنة عشرة آلاف، و يعطي الملبي عنه عشرين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الشهيد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الاستنابة في الحج ندبا للحي،و فيه فضل كثير،فقد أحصى في عام واحد خمسمائة و خمسون رجلا يحجون عن علي ابن يقطين صاحب الكاظم عليه السّلام أقلهم بتسعمائة دينار و أكثرهم عشرة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يعني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يعطي بعضهم عشرة آلاف في كل سنة للحج،مثل الكاهلي،و عبد الرحمن بن الحجاج و غيرهما،و يعطي أدناهم ألف درهم،و سمعت من يحكى في أدناهم خمسمائة درهم،و كان أمره بالدخول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 بد فاعلا فانظر كيف يكون لأصحابك فزعم أمية كاتبه و غيره أنه كان يأمر بحبايتهم في العلانية،و يرد عليهم في السر،و زعمت رحيمة أنها قالت لأبي الحسن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لعلي بن يقطين،فقال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علي بن يقطين أني ذكرته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ابن أخي الكاهلى أن أبا الحسن عليه السّلام قال لعلي بن يقطين اضمن لي الكاهلي و عياله و أضمن 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ابن اخيه أن عليا لم يزل يجري عليهم الطعام و الدراهم و جميع أبواب النفقات،مسبغين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ذلك،حتى مات أهل الكاهلي كلهم و قراباته و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عليه السّلام ان للّه مع كل طاغية وزيرا من أوليائه يدفع به عنهم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مسبغين</w:t>
      </w:r>
    </w:p>
    <w:p>
      <w:pPr>
        <w:pStyle w:val="BookText"/>
        <w:rPr/>
      </w:pPr>
      <w:r>
        <w:rPr>
          <w:rFonts w:ascii="Amiri" w:hAnsi="Amiri" w:eastAsia="Amiri" w:cs="Amiri"/>
          <w:color w:val="111111"/>
          <w:sz w:val="28"/>
          <w:sz w:val="28"/>
          <w:szCs w:val="28"/>
          <w:rtl w:val="true"/>
          <w:lang w:bidi="ar-SA"/>
        </w:rPr>
        <w:t>بالباء الموحدة بين السين المهملة و الغين المعجمة على صيغة الفاعل من الاسباغ بمعني الاكمال و التوفير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مكان الباء الموحدة و النون بعد الغين من الاستغناء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انها بمدخولها الى جيرانه متعلقة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يجري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حتى مات اي الكاهلي او علي بن يقطين متعلقة بذلك</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أهل الكاهلي كلهم و قراباته و جيرانه بيان للمسبغين أو المستغنين في ذلك المجري عليهم الطعام و الدراهم و جميع أبواب النفقات فليعلم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دعوة أبي عبد اللّه عليه السّلام علي بن يقطين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يذهب أ ما علمت أن المؤمن في صلب الكافر بمنزلة الحصاة تكون في الليلة،يصيبها المطر فيغسلها و لا يضر الحصاة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إشكيب،قال أخبرنا بكر بن صالح الرازى،عن اسماعيل بن عباد القصري قصر ابن هبيرة،عن اسماعيل بن سلام،و فلان بن حميد،قالا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علي بن يقطين،فقال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اشتريا راحلتين و تجنبا الطريق،و دفع إلينا مالا و كتبا حتى توصلا ما معكما من المال و الكتب الى أبي الحسن موسى عليه السّلام و لا يعلم بكما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الكوفة فاشترينا راحلتين و تزودنا زادا و خرجنا نتجنب الطريق حتى اذا صرنا ببطن الرمة شددنا راحلتنا و وضعنا لهما العلف و قعدنا نأكل،فبينا نحن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يقطين و ما ولد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قد جرى على لسانه في دعوته علي بن يقطين و ما ولد أي من ولده،فقال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الامر حيث تذهب بوهمك،اني قد قصدته بالدعوة،بل انما ذلك من حيث كان في صلبه علي بن يقطين،و ليس يستضر المؤمن من حيث كينونته في صلب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طريق أبي عمرو الكشي رحمه اللّه تعالى في عامة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أبي جعفر الكليني رضوان اللّه تعالى عليه في الكافي عن ابن أبي عمير عن علي بن يقطين عن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أشفقت من دعوة أبي عبد اللّه عليه السّلام على يقطين و 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حيث تذهب انما المؤمن في صلب الكافر بمنزلة الحصاة في اللبنة يجيء المطر فيغسل اللبنة و لا يضر الحصاة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اذا راكب قد أقبل و معه 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منا فاذا هو أبو الحسن موسى عليه السّلام فقمنا اليه و سلمنا عليه و دفعنا اليه الكتب و ما كان معنا فأخرج من كمه كتبا فناولنا اياها،فقال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زادنا قد فنى،فلو أذنت لنا فدخلنا المدينة فزرنا رسول اللّه صلّى اللّه عليه و آله و تزودنا زادا؟فقال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 ما معكما من الزاد فأخرجنا الزاد اليه فقلبه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يبلغكما الى الكوفة،و أما رسول اللّه صلّى اللّه عليه و آله فقد رأيتماه،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صليت معهم الفجر و أنا أريد أن أصلي معهم الظهر،انصرفا في حفظ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محمد،عن سيبويه الرازي،عن بكر بن صالح،بأسناده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خزيمة و يعقوب و عبيد بنو يقطين كلهم من أصحاب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القاسم بن حمزة ابن موسى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اسماعيل بن موسى 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العبد الصالح عليه السّلام على الصفا،يقول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في أعلى عليين اغفر لعلي بن يقطين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شاكرى</w:t>
      </w:r>
    </w:p>
    <w:p>
      <w:pPr>
        <w:pStyle w:val="BookText"/>
        <w:rPr/>
      </w:pPr>
      <w:r>
        <w:rPr>
          <w:rFonts w:ascii="Amiri" w:hAnsi="Amiri" w:eastAsia="Amiri" w:cs="Amiri"/>
          <w:color w:val="111111"/>
          <w:sz w:val="28"/>
          <w:sz w:val="28"/>
          <w:szCs w:val="28"/>
          <w:rtl w:val="true"/>
          <w:lang w:bidi="ar-SA"/>
        </w:rPr>
        <w:t>الشاكري الركابي و الشاطر و الاجير و المستخدم،أو الناقة السمينة الممتلى صرعها من اللبن،و كل دابة سمينة فهي 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رأيتماه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انكما حيث رأيتماني فكأنما قد رأيتما رسول اللّه صلّى اللّه عليه و آله،انصرفا في حفظ اللّه لا يشعرن بكما أحد من المخالفين،و اني قد صليت معهما الفجر و أنا أريد أن أصلي معهما الظهر،كيلا يطلع أحد منهم على ذلك</w:t>
      </w:r>
      <w:r>
        <w:rPr>
          <w:rFonts w:eastAsia="Amiri" w:cs="Amiri" w:ascii="Amiri" w:hAnsi="Amiri"/>
          <w:color w:val="111111"/>
          <w:sz w:val="28"/>
          <w:szCs w:val="28"/>
          <w:rtl w:val="true"/>
          <w:lang w:bidi="ar-SA"/>
        </w:rPr>
        <w:t xml:space="preserve">. </w:t>
      </w:r>
      <w:bookmarkStart w:id="523" w:name="pg1025_11026"/>
    </w:p>
    <w:p>
      <w:pPr>
        <w:pStyle w:val="BookText"/>
        <w:rPr/>
      </w:pPr>
      <w:bookmarkEnd w:id="523"/>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سليمان بن الحسين كاتب علي بن يقطين،قال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لعلي بن يقطين من وافى عنه في عام واحد مائة و خمسين رجلا،أقل من أعطاه منهم سبعمائة درهم،و أكثر من أعطاه عشرة آلاف درهم</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1452981_373438147"/>
      <w:bookmarkStart w:id="525" w:name="_Toc199"/>
      <w:bookmarkEnd w:id="524"/>
      <w:r>
        <w:rPr>
          <w:rtl w:val="true"/>
        </w:rPr>
        <w:t>في موسى بن بكر الواسطى</w:t>
      </w:r>
      <w:bookmarkEnd w:id="525"/>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خلف بن حماد،عن موسى بن بكر الواسطي،قال 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امرئ لم يمت حتى يرى منه خلفا تقربه عينه،و قد أراني اللّه عز و جل من ابني هذا خلفا،و أشار بيده الى العبد الصالح عليه السّلام،ما تقر به 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محمد ابن سنان،عن موسى بن بكر الواسطي،قال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الحسن عليه السّلام فأتيته،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مصفرا؟و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بأكل اللحم 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غيره منذ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تأكله؟قلت،طبيخا،قال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كبابا،فأكلت،فأرسل إلي بعد جمعة فاذا الدم قد عاد في وجهي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عليك أن نبعثك في بعض حوائجنا؟فقلت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عبدك فمرني بم شئت فوجهني في بعض حوائجه الى الشام</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1452983_373438147"/>
      <w:bookmarkStart w:id="527" w:name="_Toc200"/>
      <w:bookmarkEnd w:id="526"/>
      <w:r>
        <w:rPr>
          <w:rtl w:val="true"/>
        </w:rPr>
        <w:t>في هند بن الحجاج</w:t>
      </w:r>
      <w:bookmarkEnd w:id="527"/>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الفارسي،قال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هند بن الحجاج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بحر</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مكبرا،و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بالتصغير،فأبو الحسن </w:t>
      </w:r>
    </w:p>
    <w:p>
      <w:pPr>
        <w:pStyle w:val="BookText"/>
        <w:rPr/>
      </w:pPr>
      <w:r>
        <w:rPr>
          <w:rFonts w:ascii="Amiri" w:hAnsi="Amiri" w:eastAsia="Amiri" w:cs="Amiri"/>
          <w:color w:val="111111"/>
          <w:sz w:val="28"/>
          <w:sz w:val="28"/>
          <w:szCs w:val="28"/>
          <w:rtl w:val="true"/>
          <w:lang w:bidi="ar-SA"/>
        </w:rPr>
        <w:t>حدثني أبو القاسم الحليسي،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هواذ،عن الحسن بن ظريف بن ناصح،فقال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بحديث من يأتيك حدثني فلان و نسى الحليسي اسمه عن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محمد بن بحر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الفارسي،طاف الدنيا،و روى عن خلق و جمع كثير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في باب لم من كتاب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هو محمد بن بحر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الشيباني الرهني، بالراء و النون من حاشيتي الهاء،و الرهن بالضم قرية بكرمان قاله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أهل سجستان سكن نرماشير من أرض كرمان و لذلك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و كان من المتكلمين و كان فقيها عالما بالاخبار،له نحو من خمسمائة مصنف الا أنه ربما يتهم بالغلو و يرمى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الشيخ في كتاب الرجال في باب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ذكرنا حاله فيما قد مضى و حققنا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الحليسى</w:t>
      </w:r>
    </w:p>
    <w:p>
      <w:pPr>
        <w:pStyle w:val="BookText"/>
        <w:rPr/>
      </w:pPr>
      <w:r>
        <w:rPr>
          <w:rFonts w:ascii="Amiri" w:hAnsi="Amiri" w:eastAsia="Amiri" w:cs="Amiri"/>
          <w:color w:val="111111"/>
          <w:sz w:val="28"/>
          <w:sz w:val="28"/>
          <w:szCs w:val="28"/>
          <w:rtl w:val="true"/>
          <w:lang w:bidi="ar-SA"/>
        </w:rPr>
        <w:t>الحليسي بالضم على هيئة التصغير اما باعجام الخاء نسبة الى التابعي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خليس كزبير محدث تابعي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باهمال الحاء نسبة الى بني الحليس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الحليس كزبير الحمصي و ابن زيد الصيفي صحابيان،و ابن علقمة سيد الاحابيش،و ابن يزيد من كنانة،و الحليسية ماء لبني الحليس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211/2</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،و الى هنا تم 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بشار مولى السندي بن شاهك،قال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أشد الناس بغضا لآل أبي طالب، فدعاني السندي بن شاهك يوما،فقال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اني أريد أن ائتمنك على ما ائتمنني عليه هارون،قلت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أبقى فيه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عليه السّلام قد دفعه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وكلتك بحفظه،فجعله في دار جوف دور حرمه و وكلني عليه،و كنت أقفل عليه عدة أقفال،فاذا مضيت في حاجة وكلت امرأتي بالباب فلا تفارقه حتى أرجع،قال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اللّه ما كان في قلبي من البغض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عليه السّلام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امض الى سجن المقنطرة فادع لي هند بن الحجاج،و قل له أبو الحسن يأمرك بالمصير اليه،فانه سينتهرك و يصيح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أنا قد قلت لك و أبلغت رسالته فان شئت فافعل و ان شئت فلا تفعل،و اتركه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ففعلت ما أمرني و أقفلت الابواب كما كنت أفعل،و أقعدت امرأتي على الباب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تبرحي حتى آتيك،و قصدت الى سجن المقنطرة فدخلت على هند بن الحجاج،فقلت له أبو الحسن يأمرك بالمصير اليه،قال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علي و انتهرني،فقلت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أبلغتك و قلت لك فان شئت فافعل و ان شئت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انصرفت و تركته،و جئت الى أبي الحسن عليه السّلام فوجدت امرأتي قاعدة على الباب و الابواب مقفلة،فلم أزل أفتح واحدا واحدا منها،حتى انتهيت اليه فوجدته و أعلمته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جاءني،و انصرفت فخرجت الى امرأتي،فقلت لها جاء أحد بعدي فدخل هذا الباب؟فقالت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فارقت الباب و لا فتحت الاقفال حتى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رواني علي بن محمد بن الحسن الانباري أخو صندل،قال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من جهة أخرى أنه لما صار اليه هند بن الحجاج،قال له العبد الصالح عليه السّلام عند انصرافه</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شئت رجعت الى موضعك و لك الجنة،و ان شئت انصرفت الى منزلك،فقال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أرجع </w:t>
      </w:r>
      <w:bookmarkStart w:id="528" w:name="pg1025_11032"/>
    </w:p>
    <w:p>
      <w:pPr>
        <w:pStyle w:val="BookText"/>
        <w:rPr/>
      </w:pPr>
      <w:bookmarkEnd w:id="528"/>
      <w:r>
        <w:rPr>
          <w:rFonts w:ascii="Amiri" w:hAnsi="Amiri" w:eastAsia="Amiri" w:cs="Amiri"/>
          <w:color w:val="111111"/>
          <w:sz w:val="28"/>
          <w:sz w:val="28"/>
          <w:szCs w:val="28"/>
          <w:rtl w:val="true"/>
          <w:lang w:bidi="ar-SA"/>
        </w:rPr>
        <w:t>الى موضعي الى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محمد بن 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هند بن الحجاج رضي اللّه عنه كان من أهل الصيمرة،و أن قصره لبين،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من جهة أبي الحسن محمد بن بحر بن أحمد الفارسي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الحليسي</w:t>
      </w:r>
      <w:r>
        <w:rPr>
          <w:rFonts w:eastAsia="Amiri" w:cs="Amiri" w:ascii="Amiri" w:hAnsi="Amiri"/>
          <w:color w:val="111111"/>
          <w:sz w:val="28"/>
          <w:szCs w:val="28"/>
          <w:rtl w:val="true"/>
          <w:lang w:bidi="ar-SA"/>
        </w:rPr>
        <w:t>. .</w:t>
      </w:r>
    </w:p>
    <w:p>
      <w:pPr>
        <w:pStyle w:val="Heading2"/>
        <w:numPr>
          <w:ilvl w:val="1"/>
          <w:numId w:val="1"/>
        </w:numPr>
        <w:rPr/>
      </w:pPr>
      <w:bookmarkStart w:id="529" w:name="__RefHeading___Toc1452985_373438147"/>
      <w:bookmarkStart w:id="530" w:name="_Toc201"/>
      <w:bookmarkEnd w:id="529"/>
      <w:r>
        <w:rPr>
          <w:rtl w:val="true"/>
        </w:rPr>
        <w:t>في صفوان بن مهران الجمال</w:t>
      </w:r>
      <w:bookmarkEnd w:id="530"/>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اسماعيل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 بن مهران الجمال،قال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الاول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اكراؤك جمالك من هذا الرجل يعني هارون،قلت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أكريته أشرا و لا بطرا و لا لصيد و لا للهو و لكني أكريه لهذا الطريق يعني طريق مكة،و لا أتولاه بنفسي و لكن أنصب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أيقع كراؤك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بقائهم حتى يخرج كراؤك؟قلت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بقائهم فهو منهم،و من كان منهم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و بعت جمالي عن آخرها،فبلغ ذلك الى هارون،فدعاني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بلغني أنك بعت جمالك؟قلت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و أن الغلمان لا يفون بالاعمال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ايهات أني لا علم من أشار عليك بهذا موسى بن جعفر،قلت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لموسى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1452987_373438147"/>
      <w:bookmarkStart w:id="532" w:name="_Toc202"/>
      <w:bookmarkEnd w:id="531"/>
      <w:r>
        <w:rPr>
          <w:rtl w:val="true"/>
        </w:rPr>
        <w:t>في أبى على عبد الرحمن بن حجاج</w:t>
      </w:r>
      <w:bookmarkEnd w:id="532"/>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الحسين،عن عثمان بن عدس،عن حسين بن ناجية،قال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و ذكر عبد الرحمن بن </w:t>
      </w:r>
      <w:bookmarkStart w:id="533" w:name="pg1025_11034"/>
    </w:p>
    <w:p>
      <w:pPr>
        <w:pStyle w:val="BookText"/>
        <w:rPr/>
      </w:pPr>
      <w:bookmarkEnd w:id="533"/>
      <w:r>
        <w:rPr>
          <w:rFonts w:ascii="Amiri" w:hAnsi="Amiri" w:eastAsia="Amiri" w:cs="Amiri"/>
          <w:color w:val="111111"/>
          <w:sz w:val="28"/>
          <w:sz w:val="28"/>
          <w:szCs w:val="28"/>
          <w:rtl w:val="true"/>
          <w:lang w:bidi="ar-SA"/>
        </w:rPr>
        <w:t>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لثقيل على 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شهد له أبو الحسن عليه السّلام بالجنة،و كان أبو عبد اللّه عليه السّلام يقول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كلم أهل المدينة فاني أحب أن يرى في رجال الشيعة مثلك</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1452989_373438147"/>
      <w:bookmarkStart w:id="535" w:name="_Toc203"/>
      <w:bookmarkEnd w:id="534"/>
      <w:r>
        <w:rPr>
          <w:rtl w:val="true"/>
        </w:rPr>
        <w:t>شعيب العقرقوفى</w:t>
      </w:r>
      <w:bookmarkEnd w:id="535"/>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عبد اللّه بن مهران عن محمد بن علي،عن الحسن بن علي بن أبي حمزة،عن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شعيب العقرقوفي،قال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مبتدئا من غير أن أسأله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شعيب يلقاك غذا رجل من أهل المغرب يسألك عني،فقل هو و اللّه الامام الذي قال لنا أبو عبد اللّه عليه السّلام،فاذا سألك عن الحلال و الحرام فأجبه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علامته؟فقال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طويل جسيم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فاذا أتاك فلا عليك أن تجيبه عن جميع ما سألك فانه واحد قومه،و ان أحب أن تدخله إلي 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اني لفي طوافي اذ أقبل إلي رجل طويل من أجسم ما يكون من الرجال،فقال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صاحب؟قال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فلان بن فلان،فقلت ما أسمك؟فقال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أنت؟فقال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من أهل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عرفتني؟قال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في منامي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شعيبا فسله عن جميع ما تحتاج اليه،فسألت عنك فدللت عليك،فقلت اجلس في هذا الموضع حتى أفرغ من طوافي و آتيك إن شاء اللّه،فطفت ثم أتيته فكلمت رجلا عاقلا</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إلي أن أدخله علي أبي الحسن عليه السّلام،فأخذت بيده فاستأذنت على أبي الحسن عليه السّلام،فأذن لي،فلما رآه أبو الحسن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 قدمت أمس </w:t>
      </w:r>
      <w:bookmarkStart w:id="536" w:name="pg1025_11036"/>
    </w:p>
    <w:p>
      <w:pPr>
        <w:pStyle w:val="BookText"/>
        <w:rPr/>
      </w:pPr>
      <w:bookmarkEnd w:id="536"/>
      <w:r>
        <w:rPr>
          <w:rFonts w:ascii="Amiri" w:hAnsi="Amiri" w:eastAsia="Amiri" w:cs="Amiri"/>
          <w:color w:val="111111"/>
          <w:sz w:val="28"/>
          <w:sz w:val="28"/>
          <w:szCs w:val="28"/>
          <w:rtl w:val="true"/>
          <w:lang w:bidi="ar-SA"/>
        </w:rPr>
        <w:t>و وقع بينك و بين أخيك شر في موضع كذا و كذا،حتى شتم بعضكم بعضا، و ليس هذا ديني و لا دين آبائي،و لا نأمر بهذا أحدا من الناس،فاتق اللّه وحده لا شريك له،فانكما ستفترقان بموت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أخاك سيموت في سفره قبل أن يصل الى أهله،و ستندم أنت على ما كان منك،و ذلك أنكما تقاطعتما فبتر اللّه أعماركما،فقال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جعلت فداك متى أجلي؟فقال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اجلك قد حضر حتى وصلت عمتك بما وصلتها به في منزل كذا و كذا،فزيد في أجلك عشرون،قال،فأخبرني الرجل و لقيته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أخاه لم يقبل الى أهله حتى دفنه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مهران غال،و الحسن بن علي بن أبي حمزة كذاب غال،قال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 في شعيب الا خيرا،و أولياؤه أعلم بهذه الرواية</w:t>
      </w:r>
    </w:p>
    <w:p>
      <w:pPr>
        <w:pStyle w:val="Heading2"/>
        <w:numPr>
          <w:ilvl w:val="1"/>
          <w:numId w:val="1"/>
        </w:numPr>
        <w:rPr/>
      </w:pPr>
      <w:bookmarkStart w:id="537" w:name="__RefHeading___Toc1452991_373438147"/>
      <w:bookmarkStart w:id="538" w:name="_Toc204"/>
      <w:bookmarkEnd w:id="537"/>
      <w:r>
        <w:rPr>
          <w:rtl w:val="true"/>
        </w:rPr>
        <w:t>على بن أبى حمزة البطائنى</w:t>
      </w:r>
      <w:bookmarkEnd w:id="538"/>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احمد القلانسي،قال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معاوية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عتيبة بياع القصب، عن علي بن أبي حمزة البطائني عن أبي الحسن الاول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ابو علي الفارسي،عن محمد بن عيسى،عن يونس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بن أبي حمزة؟قلت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من ذلك،قال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سئل عن الامام بعد موسى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اعرف اماما بعده،فقيل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فضرب في قبره ضربة اشتعل قبره نارا</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أصحابنا ان الرضا عليه السّلام قال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أقعد علي بن </w:t>
      </w:r>
    </w:p>
    <w:p>
      <w:pPr>
        <w:pStyle w:val="BookText"/>
        <w:rPr/>
      </w:pPr>
      <w:r>
        <w:rPr>
          <w:rFonts w:ascii="Amiri" w:hAnsi="Amiri" w:eastAsia="Amiri" w:cs="Amiri"/>
          <w:color w:val="111111"/>
          <w:sz w:val="28"/>
          <w:sz w:val="28"/>
          <w:szCs w:val="28"/>
          <w:rtl w:val="true"/>
          <w:lang w:bidi="ar-SA"/>
        </w:rPr>
        <w:t>أبي حمزة في قبره،فسئل عن الائمة؟فأخبر بأسمائهم حتى انتهى إلي فسئل؟فوقف فضرب على رأسه ضربة امتلاء قبره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علي بن أبي حمزة،قال،قال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أبي داود،قال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عتيبة بياع القصب،عند علي بن ابي حمزة،قال،فسمعته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يا علي و اصحابك اشباه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سمعت؟قال،قلت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سمعت،و اللّه لا أنقل قدمي اليه ما 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داود بن محمد،عن أحمد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عليه السّلام في بني زريق،فقال لي و هو رافع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قبض رسول اللّه صلّى اللّه عليه و آله جهد الناس في اطفاء نور اللّه فأبى اللّه الا أن يتم نوره بأمير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توفى أبو الحسن عليه السّلام جهد علي بن أبي حمزة و أصحابه في اطفاء نور اللّه فأبى اللّه الا أن يتم نوره،و أن أهل الحق اذا دخل فيهم داخل سروا به،و اذا خرج منهم خارج لم يجزعوا عليه،و ذلك أنهم على يقين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أهل الباطل اذا دخل فيهم داخل سروا به،و اذا خرج منهم خارج جزعوا عليه،و ذلك أنهم على شك من أمرهم،ان اللّه جل جلاله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قال،ثم قال أبو عبد اللّه عليه السّلام المستقر الثابت،و المستودع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عبد اللّه بن مهران، عن محمد بن علي الصيرفي،عن الحسن بن علي بن أبي حمزة،عن أبيه،قال،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539" w:name="pg1025_11040"/>
    </w:p>
    <w:p>
      <w:pPr>
        <w:pStyle w:val="BookText"/>
        <w:rPr/>
      </w:pPr>
      <w:bookmarkEnd w:id="539"/>
      <w:r>
        <w:rPr>
          <w:rFonts w:ascii="Amiri" w:hAnsi="Amiri" w:eastAsia="Amiri" w:cs="Amiri"/>
          <w:color w:val="111111"/>
          <w:sz w:val="28"/>
          <w:sz w:val="28"/>
          <w:szCs w:val="28"/>
          <w:rtl w:val="true"/>
          <w:lang w:bidi="ar-SA"/>
        </w:rPr>
        <w:t>دخلت المدينة و أنا مريض شديد المرض،فكان أصحابنا يدخلون و لا أعقل بهم، و ذاك أنه أصابني حمى فذهب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اسحاق بن عمار أنه أقام علي بالمدينة ثلاثة أيام لا يشك أنه لا يخرج منها حتى يدفنني و يصلي علي،و خرج اسحاق بن عمار،و أفقت بعد ما خرج اسحاق فقلت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كيسي و اخرجوا منه مائة دينار فأقسموها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إلي أبو الحسن عليه السّلام بقدح فيه ماء،فقال الرسول يقول لك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هذا الماء،فان فيه شفاء ان شاء اللّه ففعلت،فأسهل بطني،فأخرج اللّه ما كنت أجده في بطني من الاذى،و دخلت على أبي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أن أجلك قد حضر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الى مكة فلقيت اسحاق بن عمار،فقال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أقمت بالمدينة ثلاثة أيام ما شككت الا أنك ستموت،فأخبرني بقصتك؟فأخبرته بما صنعت،و ما 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انسأ اللّه في عمري مرة بعد مرة من الموت،و أصابني مثل ما أصاب،فقلت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اسحاق انه امام ابن امام و بهذا يعرف الامام</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1452993_373438147"/>
      <w:bookmarkStart w:id="541" w:name="_Toc205"/>
      <w:bookmarkEnd w:id="540"/>
      <w:r>
        <w:rPr>
          <w:rtl w:val="true"/>
        </w:rPr>
        <w:t>في ابراهيم بن عبد الحميد الصنعانى</w:t>
      </w:r>
      <w:bookmarkEnd w:id="541"/>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يروي عن أبي الحسن موسى،و عن الرضا و عن أبي جعفر محمد بن علي عليهم السّلام،و هو واقف على أبي الحسن عليه السّلام،و قد كان يذكر في الأحاديث التي يرويها عن أبي عبد اللّه عليه السّلام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يجلس فيه و يقول أخبرني أبو اسحاق كذا،و قال أبو اسحاق كذا،و فعل أبو اسحاق كذا،يعني بأبي اسحاق أبا عبد اللّه عليه السّلام</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الصادق و سمعت الصادق عليه السّلام و حدثني العالم و قال العالم،و حدثني الشيخ و قال الشيخ،و حدثني أبو عبد اللّه و قال أبو عبد اللّه، و حدثني جعفر بن محمد و قال جعفر بن محمد </w:t>
      </w:r>
      <w:bookmarkStart w:id="542" w:name="pg1025_11042"/>
    </w:p>
    <w:p>
      <w:pPr>
        <w:pStyle w:val="BookText"/>
        <w:rPr/>
      </w:pPr>
      <w:bookmarkEnd w:id="542"/>
      <w:r>
        <w:rPr>
          <w:rFonts w:ascii="Amiri" w:hAnsi="Amiri" w:eastAsia="Amiri" w:cs="Amiri"/>
          <w:color w:val="111111"/>
          <w:sz w:val="28"/>
          <w:sz w:val="28"/>
          <w:szCs w:val="28"/>
          <w:rtl w:val="true"/>
          <w:lang w:bidi="ar-SA"/>
        </w:rPr>
        <w:t>و كان في مسجد الكوفة خلق كثير من أهل الكوفة من أصحابنا،فكل واحد منهم يكني عن أبي عبد اللّه عليه السّلام باسم،فبعضهم يسميه و يكنيه بكنيته عليه السّلام</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1452995_373438147"/>
      <w:bookmarkStart w:id="544" w:name="_Toc206"/>
      <w:bookmarkEnd w:id="543"/>
      <w:r>
        <w:rPr>
          <w:rtl w:val="true"/>
        </w:rPr>
        <w:t>في أبى خداش عبد اللّه بن خداش</w:t>
      </w:r>
      <w:bookmarkEnd w:id="544"/>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محمد بن خالد أبو خداش عبد اللّه بن خداش المهري،و مهرة محلة بالبصرة،و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مسعود،و حدثني يوسف بن السخت،قال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خداش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ذميا قط،و لا دخلت بيت ذمي،و لا شربت دواء قط،و لا افتصدت و لا تركت غسل يوم الجمعه قط،و لا دخلت على وال قط،و لا دخلت على قاض قط</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1452997_373438147"/>
      <w:bookmarkStart w:id="546" w:name="_Toc207"/>
      <w:bookmarkEnd w:id="545"/>
      <w:r>
        <w:rPr>
          <w:rtl w:val="true"/>
        </w:rPr>
        <w:t>في عبد اللّه بن يحيى الكاهلى</w:t>
      </w:r>
      <w:bookmarkEnd w:id="546"/>
    </w:p>
    <w:p>
      <w:pPr>
        <w:pStyle w:val="BookText"/>
        <w:rPr/>
      </w:pPr>
      <w:r>
        <w:rPr>
          <w:rFonts w:ascii="Amiri" w:hAnsi="Amiri" w:eastAsia="Amiri" w:cs="Amiri"/>
          <w:color w:val="111111"/>
          <w:sz w:val="28"/>
          <w:sz w:val="28"/>
          <w:szCs w:val="28"/>
          <w:rtl w:val="true"/>
          <w:lang w:bidi="ar-SA"/>
        </w:rPr>
        <w:t>أيضا بعد باب قد مضى</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الكاهلي أن أبا الحسن عليه السّلام قال لعلي بن يقطين اضمن لي الكاهلي و عياله أضمن لك الجنة،فزعم 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رحمه اللّه لم يزل يجري عليهم الطعام و الدراهم و جميع النفقات مستغنين حتى مات الكاهلي،و أن سعتهم كانت تعم عيال الكاهلي و قراباته،و الكاهلي يروي عن أبي عبد اللّه عليه السّلام</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عبد اللّه بن مهران، عن الحسن بن علي بن أبي حمزة،عن أبيه،عن أخطل الكاهلي،عن عبد اللّه بن يحيى الكاهلي،قال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على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خيرا في سنتك هذه فان أجلك قد 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فبكيت،فقال لي و ما يبكيك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نعيت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فانك من شيعتنا و أنت الى خير قال 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عبد اللّه بعد ذلك الا يسيرا حتى مات </w:t>
      </w:r>
      <w:bookmarkStart w:id="547" w:name="pg1025_11044"/>
    </w:p>
    <w:p>
      <w:pPr>
        <w:pStyle w:val="Heading2"/>
        <w:numPr>
          <w:ilvl w:val="1"/>
          <w:numId w:val="1"/>
        </w:numPr>
        <w:rPr/>
      </w:pPr>
      <w:bookmarkStart w:id="548" w:name="__RefHeading___Toc1452999_373438147"/>
      <w:bookmarkStart w:id="549" w:name="_Toc208"/>
      <w:bookmarkEnd w:id="547"/>
      <w:bookmarkEnd w:id="548"/>
      <w:r>
        <w:rPr>
          <w:rtl w:val="true"/>
        </w:rPr>
        <w:t>في محمد بن حكيم</w:t>
      </w:r>
      <w:bookmarkEnd w:id="549"/>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 عن محمد بن حكيم،قال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الحسن عليه السّلام أصحاب الكلام،فقال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حكيم فدعوه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حماد،قال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يأمر محمد بن حكيم أن يجالس أهل المدينة في مسجد رسول اللّه صلّى اللّه عليه و آله و أن يكلمهم و يخاصمهم حتى كلمهم في صاحب القبر،فكان اذا انصرف اليه،قال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 و ما قالوا لك؟و يرضى بذلك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يحيى،عن ابراهيم بن هاشم،عن يحيى بن عمران الهمداني،عن يونس،عن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أبو الحسن عليه السّلام و ذكر مثله</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1453001_373438147"/>
      <w:bookmarkStart w:id="551" w:name="_Toc209"/>
      <w:bookmarkEnd w:id="550"/>
      <w:r>
        <w:rPr>
          <w:rtl w:val="true"/>
        </w:rPr>
        <w:t>في مصادف</w:t>
      </w:r>
      <w:bookmarkEnd w:id="551"/>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 الخزاعي،قال حدثني أحمد بن الفضل الخزاعي،عن ابن أبي عمير،عن علي بن عطية،عن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أبو الحسن ضيعة بالمدينة أو قال قرب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اشتريتها للصبية،يعني ولد مصادف و ذلك قبل أن يكون من أمر مصادف ما كان</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1453003_373438147"/>
      <w:bookmarkStart w:id="553" w:name="_Toc210"/>
      <w:bookmarkEnd w:id="552"/>
      <w:r>
        <w:rPr>
          <w:rtl w:val="true"/>
        </w:rPr>
        <w:t>في الحسين بن بشار</w:t>
      </w:r>
      <w:bookmarkEnd w:id="553"/>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الادمي،قال حدثني الحسين بن بشار،قال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موسى بن جعفر عليهما السّلام خرجت الى علي بن موسى عليهما السّلام غير مؤمن بموت موسى عليه السّلام و لا مقر بامامة علي عليه السّلام الا أن في نفسي أن أسأله و أصدقه، </w:t>
      </w:r>
      <w:bookmarkStart w:id="554" w:name="pg1025_11046"/>
    </w:p>
    <w:p>
      <w:pPr>
        <w:pStyle w:val="BookText"/>
        <w:rPr/>
      </w:pPr>
      <w:bookmarkEnd w:id="554"/>
      <w:r>
        <w:rPr>
          <w:rFonts w:ascii="Amiri" w:hAnsi="Amiri" w:eastAsia="Amiri" w:cs="Amiri"/>
          <w:color w:val="111111"/>
          <w:sz w:val="28"/>
          <w:sz w:val="28"/>
          <w:szCs w:val="28"/>
          <w:rtl w:val="true"/>
          <w:lang w:bidi="ar-SA"/>
        </w:rPr>
        <w:t>فلما صرت الى المدينة انتهيت اليه و هو بالصراء،فاستأذنت عليه و دخلت،فأدناني و ألطفني،و أردت أن أسأله عن أبيه عليه السّلام فبادرني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ان أردت أن ينظر اللّه إليك من غير حجاب و تنظر الى اللّه من غير حجاب فوال آل محمد عليهم السّلام و وال ولي الامر منهم،قال،قلت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فعزمت على موت أبيه و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آذن لك لشدة الامر و ضيقه،و لكني علمت الامر الذي أنت عليه،ثم سكت قليلا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 بأمرك؟قلت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هذا الحديث على تركه الوقف و قوله بالحق</w:t>
      </w:r>
      <w:r>
        <w:rPr>
          <w:rFonts w:eastAsia="Amiri" w:cs="Amiri" w:ascii="Amiri" w:hAnsi="Amiri"/>
          <w:color w:val="111111"/>
          <w:sz w:val="28"/>
          <w:szCs w:val="28"/>
          <w:rtl w:val="true"/>
          <w:lang w:bidi="ar-SA"/>
        </w:rPr>
        <w:t>.</w:t>
      </w:r>
    </w:p>
    <w:p>
      <w:pPr>
        <w:pStyle w:val="Heading2"/>
        <w:numPr>
          <w:ilvl w:val="1"/>
          <w:numId w:val="1"/>
        </w:numPr>
        <w:rPr/>
      </w:pPr>
      <w:bookmarkStart w:id="555" w:name="__RefHeading___Toc1453005_373438147"/>
      <w:bookmarkStart w:id="556" w:name="_Toc211"/>
      <w:bookmarkEnd w:id="555"/>
      <w:r>
        <w:rPr>
          <w:rtl w:val="true"/>
        </w:rPr>
        <w:t>في نصر بن قابوس</w:t>
      </w:r>
      <w:bookmarkEnd w:id="556"/>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سليمان الصيدي،عن نصر بن قابوس،قال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في منزله فأخذ بيدي فوقفني على بيت من الدار،فدفع الباب فاذا علي ابنه عليه السّلام و في يده كتاب ينظر فيه،فقال لي يا نصر تعرف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علي ابنك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 أ تدري ما هذا الكتاب الذي ينظر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الجفر الذي لا ينظر فيه الا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شك نصر و لا ارتاه حتى أتاه وفاة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أبي نصر،عن سعيد بن أبي الجهم،عن نصر بن قابوس،قال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الاول عليه السّلام اني سألت أبا عبد اللّه عليه السّلام عن الامام من بعده،فأخبرني أنك أنت هو، فلما توفى ذهب الناس عنك يمينا و شمالا،و قلت فيك أنا و أصحابي فأخبرني عن الامام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عليه السّلام</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هذا الحديث على منزلة الرجل من عقله و اهتمامه بأمر دينه إن شاء اللّه </w:t>
      </w:r>
      <w:bookmarkStart w:id="557" w:name="pg1025_11048"/>
    </w:p>
    <w:p>
      <w:pPr>
        <w:pStyle w:val="Heading2"/>
        <w:numPr>
          <w:ilvl w:val="1"/>
          <w:numId w:val="1"/>
        </w:numPr>
        <w:rPr/>
      </w:pPr>
      <w:bookmarkStart w:id="558" w:name="__RefHeading___Toc1453007_373438147"/>
      <w:bookmarkStart w:id="559" w:name="_Toc212"/>
      <w:bookmarkEnd w:id="557"/>
      <w:bookmarkEnd w:id="558"/>
      <w:r>
        <w:rPr>
          <w:rtl w:val="true"/>
        </w:rPr>
        <w:t>في أبى حفص عمر بن عبد العزيز أبى بشار</w:t>
      </w:r>
      <w:bookmarkEnd w:id="559"/>
    </w:p>
    <w:p>
      <w:pPr>
        <w:pStyle w:val="BookText"/>
        <w:rPr/>
      </w:pPr>
      <w:r>
        <w:rPr>
          <w:rFonts w:ascii="IRNazanin" w:hAnsi="IRNazanin" w:eastAsia="IRNazanin"/>
          <w:color w:val="111111"/>
          <w:sz w:val="28"/>
          <w:sz w:val="28"/>
          <w:szCs w:val="28"/>
          <w:rtl w:val="true"/>
          <w:lang w:bidi="fa-IR"/>
        </w:rPr>
        <w:t>المعروف بزحل</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حمدويه البيهقي،قال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أبو حفص يروي المناكير،و ليس بغال</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453009_373438147"/>
      <w:bookmarkStart w:id="561" w:name="_Toc213"/>
      <w:bookmarkEnd w:id="560"/>
      <w:r>
        <w:rPr>
          <w:rtl w:val="true"/>
        </w:rPr>
        <w:t>في على بن حسان الواسطى و على بن حسان الهاشمى</w:t>
      </w:r>
      <w:bookmarkEnd w:id="561"/>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علي بن فضال عن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أيهما سألت؟أما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ثقة،و أما الذي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عمه عبد الرحمن بن كثير،فهو كذاب،و هو واقفي أيضا لم يدرك أبا الحسن موسى عليه السّلام</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1453011_373438147"/>
      <w:bookmarkStart w:id="563" w:name="_Toc214"/>
      <w:bookmarkEnd w:id="562"/>
      <w:r>
        <w:rPr>
          <w:rtl w:val="true"/>
        </w:rPr>
        <w:t>في نجية بن الحارث</w:t>
      </w:r>
      <w:bookmarkEnd w:id="563"/>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 شيخ صادق كوفي صديق علي بن يقطين</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1453013_373438147"/>
      <w:bookmarkStart w:id="565" w:name="_Toc215"/>
      <w:bookmarkEnd w:id="564"/>
      <w:r>
        <w:rPr>
          <w:rtl w:val="true"/>
        </w:rPr>
        <w:t>في القاسم بن محمد الجوهرى</w:t>
      </w:r>
      <w:bookmarkEnd w:id="565"/>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 لم يلق أبا عبد اللّه عليه السّلام و هو مثل ابن أبي غراب،و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واقفيا</w:t>
      </w:r>
      <w:r>
        <w:rPr>
          <w:rFonts w:eastAsia="Amiri" w:cs="Amiri" w:ascii="Amiri" w:hAnsi="Amiri"/>
          <w:color w:val="111111"/>
          <w:sz w:val="28"/>
          <w:szCs w:val="28"/>
          <w:rtl w:val="true"/>
          <w:lang w:bidi="ar-SA"/>
        </w:rPr>
        <w:t>.</w:t>
      </w:r>
    </w:p>
    <w:p>
      <w:pPr>
        <w:pStyle w:val="Heading2"/>
        <w:numPr>
          <w:ilvl w:val="1"/>
          <w:numId w:val="1"/>
        </w:numPr>
        <w:rPr/>
      </w:pPr>
      <w:bookmarkStart w:id="566" w:name="__RefHeading___Toc1453015_373438147"/>
      <w:bookmarkStart w:id="567" w:name="_Toc216"/>
      <w:bookmarkEnd w:id="566"/>
      <w:r>
        <w:rPr>
          <w:rtl w:val="true"/>
        </w:rPr>
        <w:t>يزيد بن سليط الزيدى</w:t>
      </w:r>
      <w:bookmarkEnd w:id="567"/>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طويل</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1453017_373438147"/>
      <w:bookmarkStart w:id="569" w:name="_Toc217"/>
      <w:bookmarkEnd w:id="568"/>
      <w:r>
        <w:rPr>
          <w:rtl w:val="true"/>
        </w:rPr>
        <w:t>في نشيط بن صالح و خالد الجواز</w:t>
      </w:r>
      <w:bookmarkEnd w:id="569"/>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نشيط و خالد يخدمانه يعني أبا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الحسن عن يحيى بن ابراهيم، عن نشيط،عن خالد الجواز،قال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اختلف الناس في أمر أبي الحسن عليه السّلام، </w:t>
      </w:r>
      <w:bookmarkStart w:id="570" w:name="pg1025_11050"/>
    </w:p>
    <w:p>
      <w:pPr>
        <w:pStyle w:val="BookText"/>
        <w:rPr/>
      </w:pPr>
      <w:bookmarkEnd w:id="570"/>
      <w:r>
        <w:rPr>
          <w:rFonts w:ascii="Amiri" w:hAnsi="Amiri" w:eastAsia="Amiri" w:cs="Amiri"/>
          <w:color w:val="111111"/>
          <w:sz w:val="28"/>
          <w:sz w:val="28"/>
          <w:szCs w:val="28"/>
          <w:rtl w:val="true"/>
          <w:lang w:bidi="ar-SA"/>
        </w:rPr>
        <w:t>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ترى ما قد وقعنا فيه من اختلاف الناس؟فقال لي خالد،قال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الى ابني علي أكبر ولدي و خيرهم 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 و 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 قرابة لمروك بن عبيد بن سالم بن أبي حفصة</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453019_373438147"/>
      <w:bookmarkStart w:id="572" w:name="_Toc218"/>
      <w:bookmarkEnd w:id="571"/>
      <w:r>
        <w:rPr>
          <w:rtl w:val="true"/>
        </w:rPr>
        <w:t>في أسامة بن حفص</w:t>
      </w:r>
      <w:bookmarkEnd w:id="572"/>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عثمان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حفص كان قيما لأبي الحسن موسى عليه السّلام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الجزء الخامس من كتاب أبي عمرو الكشي في معرفة الرجال،و يتلوه في الجزء السادس ما روي عن رهم الانصاري،و الحمد للّه رب العالمين،و الصلاة على سيدنا محمد و آله الطيبين الطاهرين و هو حسبنا و نعم الوكيل</w:t>
      </w:r>
      <w:r>
        <w:rPr>
          <w:rFonts w:eastAsia="Amiri" w:cs="Amiri" w:ascii="Amiri" w:hAnsi="Amiri"/>
          <w:color w:val="111111"/>
          <w:sz w:val="28"/>
          <w:szCs w:val="28"/>
          <w:rtl w:val="true"/>
          <w:lang w:bidi="ar-SA"/>
        </w:rPr>
        <w:t xml:space="preserve">.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المعروف برجال الكشّى لشيخ الطّائفة ابى جعفر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المعلّم الثّالث ميرداماد الأسترآبادي تحقيق السيّد مهدى الرّجائى مؤسسة آل البيت عليهم السّلام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025_11058"/>
      <w:bookmarkStart w:id="574" w:name="pg1025_11058"/>
      <w:bookmarkEnd w:id="574"/>
    </w:p>
    <w:p>
      <w:pPr>
        <w:pStyle w:val="Heading2"/>
        <w:numPr>
          <w:ilvl w:val="1"/>
          <w:numId w:val="1"/>
        </w:numPr>
        <w:rPr/>
      </w:pPr>
      <w:bookmarkStart w:id="575" w:name="pg1025_11058"/>
      <w:bookmarkStart w:id="576" w:name="__RefHeading___Toc1453021_373438147"/>
      <w:bookmarkStart w:id="577" w:name="_Toc219"/>
      <w:bookmarkEnd w:id="575"/>
      <w:bookmarkEnd w:id="576"/>
      <w:r>
        <w:rPr>
          <w:rtl w:val="true"/>
        </w:rPr>
        <w:t>في رهم الانصارى</w:t>
      </w:r>
      <w:bookmarkEnd w:id="577"/>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رهم،قال،قال أبو الحسن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الانصار كان يقول بقولنا</w:t>
      </w:r>
      <w:r>
        <w:rPr>
          <w:rFonts w:eastAsia="Amiri" w:cs="Amiri" w:ascii="Amiri" w:hAnsi="Amiri"/>
          <w:color w:val="111111"/>
          <w:sz w:val="28"/>
          <w:szCs w:val="28"/>
          <w:rtl w:val="true"/>
          <w:lang w:bidi="ar-SA"/>
        </w:rPr>
        <w:t>.</w:t>
      </w:r>
    </w:p>
    <w:p>
      <w:pPr>
        <w:pStyle w:val="Heading2"/>
        <w:numPr>
          <w:ilvl w:val="1"/>
          <w:numId w:val="1"/>
        </w:numPr>
        <w:rPr/>
      </w:pPr>
      <w:bookmarkStart w:id="578" w:name="__RefHeading___Toc1453023_373438147"/>
      <w:bookmarkStart w:id="579" w:name="_Toc220"/>
      <w:bookmarkEnd w:id="578"/>
      <w:r>
        <w:rPr>
          <w:rtl w:val="true"/>
        </w:rPr>
        <w:t>في على بن سويد السايى</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اسماعيل بن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رهم الانصارى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 فسألته عنه</w:t>
      </w:r>
    </w:p>
    <w:p>
      <w:pPr>
        <w:pStyle w:val="BookText"/>
        <w:rPr/>
      </w:pPr>
      <w:r>
        <w:rPr>
          <w:rFonts w:ascii="Amiri" w:hAnsi="Amiri" w:eastAsia="Amiri" w:cs="Amiri"/>
          <w:color w:val="111111"/>
          <w:sz w:val="28"/>
          <w:sz w:val="28"/>
          <w:szCs w:val="28"/>
          <w:rtl w:val="true"/>
          <w:lang w:bidi="ar-SA"/>
        </w:rPr>
        <w:t>ضمير سألته لمحمد بن عيسى،و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لرهم،و القائل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محمد بن عيسى في أسناد هذا الحديث الى رهم،سألته عن رهم من هو؟و ما حقيقة 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 من الانصار كان يقول بقولنا في طريقة الاستقامة،و يسير مسيرنا في صحة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على بن سويد السايى</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باهمال السين قبل الالف و الياء المثناة من تحت بعدها،نسبة الى ساية قرية </w:t>
      </w:r>
    </w:p>
    <w:p>
      <w:pPr>
        <w:pStyle w:val="BookText"/>
        <w:rPr/>
      </w:pPr>
      <w:r>
        <w:rPr>
          <w:rFonts w:ascii="Amiri" w:hAnsi="Amiri" w:eastAsia="Amiri" w:cs="Amiri"/>
          <w:color w:val="111111"/>
          <w:sz w:val="28"/>
          <w:sz w:val="28"/>
          <w:szCs w:val="28"/>
          <w:rtl w:val="true"/>
          <w:lang w:bidi="ar-SA"/>
        </w:rPr>
        <w:t>مهران،عن محمد بن منصور الخزاعي،عن علي بن سويد السائي،قال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 و هو في الحبس أسأله فيه عن حاله و عن جواب مسائل كتبت بها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العلي العظيم الذي بعظمته و نوره أبصر قلوب المؤمنين،و بعظمته و نوره عاداه الجاهلون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بعظمته أبتغي اليه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بالاعمال المختلفة و الاديان الشتى،فمصيب و مخطئ و ضال و مهتد و سميع و أصم و بصير و أعمى حيران،فالحمد للّه الذي عرف وصف دينه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امرئ انزلك اللّه من آل محمد بمنزلة خاصة مودة،بما ألهمك من رشدك،و نصرك من أمر دينك،بفضلهم ورد الامور اليهم و الرضا بما قالوا، في كلام طويل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قرى المدينة و هو ثقة،من أصحاب أبي الحسن الرضا عليه السّلام،كما قد ذكرناه في أول الكتاب فليتذكر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بعظمته و نوره عاداه الجاهلون</w:t>
      </w:r>
    </w:p>
    <w:p>
      <w:pPr>
        <w:pStyle w:val="BookText"/>
        <w:rPr/>
      </w:pPr>
      <w:r>
        <w:rPr>
          <w:rFonts w:ascii="Amiri" w:hAnsi="Amiri" w:eastAsia="Amiri" w:cs="Amiri"/>
          <w:color w:val="111111"/>
          <w:sz w:val="28"/>
          <w:sz w:val="28"/>
          <w:szCs w:val="28"/>
          <w:rtl w:val="true"/>
          <w:lang w:bidi="ar-SA"/>
        </w:rPr>
        <w:t>و ذلك لان كمال شدة النور يوجب شدة خفائه على الابصار العمشة،و غروب بهائه عن الاحداق المئوفة،و من هناك ورد يا نور النور و يا خفيا من فرط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المستبين أن الشيء اذا جاوز حده انعكس ضده،و من هناك ما اذا تمحض الكمال المطلق تعافقت الاضداد في الصفات و الاسماء الكمالية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بعظمته ابتغى اليه الوسيلة</w:t>
      </w:r>
    </w:p>
    <w:p>
      <w:pPr>
        <w:pStyle w:val="BookText"/>
        <w:rPr/>
      </w:pPr>
      <w:r>
        <w:rPr>
          <w:rFonts w:ascii="Amiri" w:hAnsi="Amiri" w:eastAsia="Amiri" w:cs="Amiri"/>
          <w:color w:val="111111"/>
          <w:sz w:val="28"/>
          <w:sz w:val="28"/>
          <w:szCs w:val="28"/>
          <w:rtl w:val="true"/>
          <w:lang w:bidi="ar-SA"/>
        </w:rPr>
        <w:t>أبتغي بالضم على ما لم يسم فاعله،و الوسيلة بالرفع على الاقامه مقام الفاعل</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ابتغاء الوسيلة اليه بالاعمال المختلفة و الاديان الشتى انما هو لعز عظمته و جلال كبريائه و قصور السالكين عن سلوك السبيل المستبين اليه</w:t>
      </w:r>
      <w:r>
        <w:rPr>
          <w:rFonts w:eastAsia="Amiri" w:cs="Amiri" w:ascii="Amiri" w:hAnsi="Amiri"/>
          <w:color w:val="111111"/>
          <w:sz w:val="28"/>
          <w:szCs w:val="28"/>
          <w:rtl w:val="true"/>
          <w:lang w:bidi="ar-SA"/>
        </w:rPr>
        <w:t xml:space="preserve">. </w:t>
      </w:r>
      <w:bookmarkStart w:id="580" w:name="pg1025_11062"/>
    </w:p>
    <w:p>
      <w:pPr>
        <w:pStyle w:val="BookText"/>
        <w:rPr/>
      </w:pPr>
      <w:bookmarkEnd w:id="58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الى صراط ربك فينا من رجوت اجابته،فلا يحضر حضرنا،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 آل محمد،و لا تقل لما بلغك عنا أو نسب إلينا هذا باطل و ان كنت تعرف خلافه،فانك لا تدري لم قلناه و على أي وجه وضعناه،آمن بما أخبرتك،و لا تفش ما استكتمتك،أخبرك أن من أوجب حق أخيك أن لا تكتمه شيئا ينفعه لا من دنياه و لا من آخرته</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1453025_373438147"/>
      <w:bookmarkStart w:id="582" w:name="_Toc221"/>
      <w:bookmarkEnd w:id="581"/>
      <w:r>
        <w:rPr>
          <w:rtl w:val="true"/>
        </w:rPr>
        <w:t>في الواقفة</w:t>
      </w:r>
      <w:bookmarkEnd w:id="582"/>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مسعود،و محمد بن الحسن البراثى،قالا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ابراهيم بن محمد بن فارس،قال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عبدوس الخلنجي،أو غيره،عن علي بن عبد اللّه الزبيري،قال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يحضر حضرنا</w:t>
      </w:r>
    </w:p>
    <w:p>
      <w:pPr>
        <w:pStyle w:val="BookText"/>
        <w:rPr/>
      </w:pPr>
      <w:r>
        <w:rPr>
          <w:rFonts w:ascii="Amiri" w:hAnsi="Amiri" w:eastAsia="Amiri" w:cs="Amiri"/>
          <w:color w:val="111111"/>
          <w:sz w:val="28"/>
          <w:sz w:val="28"/>
          <w:szCs w:val="28"/>
          <w:rtl w:val="true"/>
          <w:lang w:bidi="ar-SA"/>
        </w:rPr>
        <w:t>اما باعجام الضاد بعد الحاء المهملة،و حضرنا بالتحريك بمعنى حضرتنا أي وادع الى صراط ربك في حقنا أهل البيت من رجوت اجابته لدعوة الحق و هو غائب عنا لا يحضر حضرتنا و لا يستطيع الوصول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كنصر و علم حضورا و حضارة ضد غاب و كان بحضرته مثلثة،و حضرة و حضرته محركتين،و محضرة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بالصاد و الحاد المهملتين من الحصر بالتسكين،بمعنى التضييق و الحبس و المنع من أي شيء كان،و يحصر على 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حصرنا بالنصب على المفعول المطلق،أو على نزع الخافض أي و هو غير محصور و محبوس عن الحق كحصرنا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صيغة المعلوم أي و هو غير حاصر أحدا عن الحق و سبيله،يعني غير متعنت و لا عات في ضلالته فليعرف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أسأله عن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عاند عن الحق،و مقيم على سيئة ان مات بها كانت جهنم مأواه و 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شاذان،رفعه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حيارى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يموتون 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 في كتابه،حدثني سهل بن زياد الادمي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الربيع الاقرع،قال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هؤلاء الذين يزعمون أن أباك حي من الزكاة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تعطهم فانهم كفار مشركون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عدة من أصحابنا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شكاكا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يموتون زنادقة قال 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الشكاك فقد علمناه،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الواقفة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حيارى</w:t>
      </w:r>
    </w:p>
    <w:p>
      <w:pPr>
        <w:pStyle w:val="BookText"/>
        <w:rPr/>
      </w:pPr>
      <w:r>
        <w:rPr>
          <w:rFonts w:ascii="Amiri" w:hAnsi="Amiri" w:eastAsia="Amiri" w:cs="Amiri"/>
          <w:color w:val="111111"/>
          <w:sz w:val="28"/>
          <w:sz w:val="28"/>
          <w:szCs w:val="28"/>
          <w:rtl w:val="true"/>
          <w:lang w:bidi="ar-SA"/>
        </w:rPr>
        <w:t>بالفتح،قيل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بالضم أيضا جمع حيران من الحيرة،كما سكارى بالفتح و قيل بالضم أيضا جمع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يحار حيرة فهو حيران و حائر و هي حيراء و هم حيارى و يضم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سكارى و سكارى بالفتح و بالضم جمع 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شكاكا</w:t>
      </w:r>
    </w:p>
    <w:p>
      <w:pPr>
        <w:pStyle w:val="BookText"/>
        <w:rPr/>
      </w:pPr>
      <w:r>
        <w:rPr>
          <w:rFonts w:ascii="Amiri" w:hAnsi="Amiri" w:eastAsia="Amiri" w:cs="Amiri"/>
          <w:color w:val="111111"/>
          <w:sz w:val="28"/>
          <w:sz w:val="28"/>
          <w:szCs w:val="28"/>
          <w:rtl w:val="true"/>
          <w:lang w:bidi="ar-SA"/>
        </w:rPr>
        <w:t>الشكاك بالضم و التشديد على جمع الشاك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يموتون زنادقة؟قال،فقال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رجلا منهم و قد احتضر،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كافر ان مات موسى بن جعفر عليهما السّلام 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حامد الكشي،عن الحسن بن طلحة،عن بكر ابن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الاية؟قلت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أي 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أقول نزلت في الواقفة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امام بعد موسى عليه السّلام فرد اللّه عليهم بل يداه مبسوطتان،و اليد هو الامام في باطن الكتاب و انما عني بقولهم لا امام بعد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خلف،عن الحسن بن طلحة المروزي،عن محمد بن عاصم،قال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عاصم،بلغني أنك تجالس الواقفة؟قلت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احتضر</w:t>
      </w:r>
    </w:p>
    <w:p>
      <w:pPr>
        <w:pStyle w:val="BookText"/>
        <w:rPr/>
      </w:pPr>
      <w:r>
        <w:rPr>
          <w:rFonts w:ascii="Amiri" w:hAnsi="Amiri" w:eastAsia="Amiri" w:cs="Amiri"/>
          <w:color w:val="111111"/>
          <w:sz w:val="28"/>
          <w:sz w:val="28"/>
          <w:szCs w:val="28"/>
          <w:rtl w:val="true"/>
          <w:lang w:bidi="ar-SA"/>
        </w:rPr>
        <w:t>احتضر بالضم على 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 احتضر مات،لان الوفاة حضرته أو ملائكة الموت،و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محتضر أي قريب من الموت،و منه اذا احتضر الانسان وجه كما يوجه في القبر أي يستقبل به القبلة،و ان كان نحو الاستقبال في الاحتضار على خلاف نحو الاستقبال في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به ما كنت أعرف كيف يموتون زنادقة حتى حضرت رجلا منهم وقت احتضاره،فسمعته في تلك الحالة يحلف بالكفر على حياة موسى ابن جعفر عليهما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كافر ان مات موسى بن جعفر،فقلت هذا هو،أي هذا حقيقة مماتهم زنادقة و معنى قوله عليه السّلام و يموتون زنادقة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جعلت فداك أجالسهم و أنا مخالف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تجالسهم فان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بالآيات الاوصياء الذين كفروا بها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الحسن،عن سليمان الجعفري،قال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بالمدينة،اذ دخل عليه رجل من أهل المدينة فسأله عن الواقفة؟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 اللّه لا يبدلها حتى يقتلوا عن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عبدوس الكوفي،عمن حدثه،عن 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بذلك اسماعيل بن محمد بن موسى بن سلام،عن الحكم ابن عيص،قال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سليمان بن خالد على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من هذا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 هذا الامر؟فقال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يخلقه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عوذ باللّه ولدك من فتنة شيعتنا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تلك الفتنة؟قال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انكارهم الائمة و غرضهم على ابني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موته و يزعمون أن لا امام بعده أولئك شر الخلق</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غرضهم على ابنى موسى</w:t>
      </w:r>
    </w:p>
    <w:p>
      <w:pPr>
        <w:pStyle w:val="BookText"/>
        <w:rPr/>
      </w:pPr>
      <w:r>
        <w:rPr>
          <w:rFonts w:ascii="Amiri" w:hAnsi="Amiri" w:eastAsia="Amiri" w:cs="Amiri"/>
          <w:color w:val="111111"/>
          <w:sz w:val="28"/>
          <w:sz w:val="28"/>
          <w:szCs w:val="28"/>
          <w:rtl w:val="true"/>
          <w:lang w:bidi="ar-SA"/>
        </w:rPr>
        <w:t>غرضهم بفتح الغين المعجمة و اسكان الراء و اعجام الضاد من الغرض بمعنى شدة النزوع نحو الشيء و الشوق اليه و الملال من غيره،و الفعل منه غرض يغرض كفرح يفرح،و تعديته بعلى لتضمينه معنى العكوف و الوقوف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محمد بن أبي عمير الا ما رويت لك و لكن حدثني ابن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قوم قد وقفوا على أبيك يزعمون أنه لم يمت،قال،قال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هم كفار بما أنزل اللّه عز و جل على محمد صلّى اللّه عليه و آله،و لو كان اللّه يمد في أجل أحد من بني آدم لحاجة الخلق اليه لمد اللّه في أجل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ميمون النخاس،عن محمد بن الفضيل،قال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حال قوم قد وقفوا على أبيك موسى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ما أشد كذبهم أما أنهم يزعمون أني عقيم و ينكرون من يلي هذا الامر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الحسين بن محمد بن عمر بن يزيد،عن عمه،عن جده عمر بن يزيد،قال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فحدثني مليا في فضائل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الشيعة بعدنا من هم شر من النصاب،قلت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ليس ينتحلون حبكم و يتولونكم و يتبرءون من عدوكم؟قال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بين لنا نعرفهم فعلنا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عمر ما أنت منهم انما هم قوم يفتنون بزيد و يفتنون بموسى عليه السّلام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غرض الاناء من الماء و غيره يغرض بالكسر من باب ضرب بمعنى ملاه منه بحيث لم يبق فيه مكان لغيره أصلا،أو بمعنى نقصه و أسقط منه شيئا مما يسعه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منهم</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باهمال العين و تشديد اللام المفتوحتين أي فعلنا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اسماعيل،عن موسى بن القاسم البجلي،عن علي بن جعفر عليهما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أخي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صاحب هذا الامر؟فقال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يفتنون بعد موتي فيقولون هو القائم،و ما القائم الا بعدي بسنين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الفارسي،قال حدثني أبو القاسم الحسين بن محمد بن عمر بن يزيد،عن عمه،قال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الواقفة أنه كان اجتمع ثلاثون ألف دينار عند الاشاعثة زكاة أموالهم و ما كان يجب عليهم فيها،فحملوا الى وكيلين لموسى عليه السّلام بالكوفة أحدهما حيان السراج،و الآخر كان معه،و كان موسى عليه السّلام في الحبس،فاتخذا بذلك دورا و عقدا العقود و اشتريا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موسى عليه السّلام و انتهى الخبر اليهما أنكرا موته،و أذاعا في الشيعة أنه لا يموت لأنه هو القائم فاعتمدت عليه طائفة من الشيعة و انتشر قولهما في الناس،حتى كان عند موتهما أوصيا بدفع ذلك المال الى ورثة موسى عليه السّلام،و استبان للشيعة أنهما قالا ذلك حرصا على المال</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 و تزاد في أولها لام كلمة طمع و اشفاق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و لعل لغتان بمعنى،يقال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علك تفعل و علي أفعل و لعلي أفعل،و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علني و لعلني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عل و انما زيدت اللام توكيدا، و معناه التوقع لمرجو أو مخوف و فيه طمع و اشفاق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حرف مثل أن و ليت و كان و لكن،الا أنها تعمل عمل الفعل لشبههن به فتنصب الاسم و ترفع الخبر،كما تعمل كان و أخواتها،و بعضهم يخفض ما بعدها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 زيد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1774/5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رجا الحناط،عن محمد بن علي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حمير الشيعة،ثم تلا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منصور عن الصادق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و الواقفة و النصاب عنده بمنزلة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الفارسي يعني أبا علي،عن يعقوب ابن يزيد،عن ابن أبي عمير،عمن حدثه قال،قال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علي الرضا عليهما السّلام عن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النصاب و الزيدية و الواقفة من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عقبة،قال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عرفت هؤلاء الممطورة فأقنت عليهم في صلاتي؟قال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الفارسي،عن محمد بن الحسين الكوفي،عن محمد بن عبد الجبار،عن عمر بن فرات،قال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الواقفة؟قال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حيارى و يموتون 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الاسناد،عن أحمد بن محمد البرقي،عن جعفر بن محمد بن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جماعة من أصحابنا معهم رقاع فيها جوابات المسائل الا رقعة الواقف قد رجعت على حالها لم يوقع فيها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معروف عن الحجال،عن ابراهيم بن أبي البلاد،عن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الممطورة و شكهم،فقال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ما عاشوا على شك،ثم يموتون 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ابراهيم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اليه يعني أبا الحسن عليه السّلام جعلت فداك قد عرفت بغض هذه الممطورة أ فأقنت علهم في صلاتي؟قال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طلحة المروزي عن يحيى بن المبارك،قال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عليه السّلام بمسائل فأجابني و كنت ذكرت في آخر الكتاب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الجواب كله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هم من المؤمنين و لا من المسلمين هم من كذب بآيات اللّه،و نحن أشهر معلومات فلا جدال فينا و لا رفث و لا فسوق فينا، أنصب لهم من العداوة يا يحيى ما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اسماعيل بن عامر،عن أبان،عن حبيب الخثعمي،عن ابن أبي يعفور،قال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اذ دخل موسى عليه السّلام فجلس،فقال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يعفور هذا خير ولدي و أحبهم إلي،غير أن اللّه عز و جل يضل به قوما من شيعتنا،فاعلم أنهم قوم لاٰ خَلاٰقَ لَهُمْ فِي الْآخِرَةِ،وَ لاٰ يُكَلِّمُهُمُ اللّٰهُ يَوْمَ الْقِيٰامَةِ،وَ لاٰ يُزَكِّيهِمْ 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أرغبت قلبي عن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 قوم من شيعتنا بعد موته جزعا عليه فيقولون لم يمت،و ينكرون الائمة من بعده و يدعون الشيعة الى ضلالهم و في ذلك ابطال حقوقنا و هدم دين اللّه،يا بن أبي يعفور فاللّه و رسوله منهم بريء و نحن منهم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نوح،عن سعيد العطار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583" w:name="pg1025_11079"/>
    </w:p>
    <w:p>
      <w:pPr>
        <w:pStyle w:val="BookText"/>
        <w:rPr/>
      </w:pPr>
      <w:bookmarkEnd w:id="583"/>
      <w:r>
        <w:rPr>
          <w:rFonts w:ascii="Amiri" w:hAnsi="Amiri" w:eastAsia="Amiri" w:cs="Amiri"/>
          <w:color w:val="111111"/>
          <w:sz w:val="28"/>
          <w:sz w:val="28"/>
          <w:szCs w:val="28"/>
          <w:rtl w:val="true"/>
          <w:lang w:bidi="ar-SA"/>
        </w:rPr>
        <w:t>حمزة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أعين،يقول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من شيعتكم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في الدنيا و الآخرة،و ما أحد من شيعتنا الا و هو مكتوب عندنا اسمه و اسم أبيه الا من يتولى منهم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و من شيعتكم من يتولي عنكم بعد المعرفة؟قال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حمران نعم و أنت لا تدركهم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فتناظرنا في هذا الحديث،فكتبنا به الى الرضا عليه السّلام نسأله عمن استثنى به أبو جعفر؟فكتب هم الواقفة على موسى بن جعفر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584" w:name="__RefHeading___Toc1453027_373438147"/>
      <w:bookmarkStart w:id="585" w:name="_Toc222"/>
      <w:bookmarkEnd w:id="584"/>
      <w:r>
        <w:rPr>
          <w:rtl w:val="true"/>
        </w:rPr>
        <w:t>في ابن السراج و ابن المكارى و على بن أبى حمزة</w:t>
      </w:r>
      <w:bookmarkEnd w:id="585"/>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أحمد،عن أحمد ابن سليمان،عن منصور بن العباس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اسماعيل بن سهل،قال حدثني بعض أصحابنا و سألني أن أكتم اسمه،قال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المكاري،فقال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مضى،قال مضى موتا؟قال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امام مفترض طاعته من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 ابن المكاري قد و اللّه أمكنك من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 بما أمكنت أ تريد أن آتي بغداد و أقول لهارون أنا امام مفترض طاعتي و اللّه ما ذاك علي و انما قلت ذلك لكم عند ما بلغني من اختلاف كلمتكم و تشتت أمركم لئلا يصير سركم في يد عدوكم</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أظهرت شيئا ما كان يظهره أحد من آبائك و لا يتكلم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 و اللّه لقد تكلم به خير آبائي رسول اللّه صلّى اللّه عليه و آله لما أمره اللّه تعالى أن ينذر عشيرته الاقربين،جمع من أهل بيته أربعين رجلا و قال لهم اني رسول اللّه </w:t>
      </w:r>
    </w:p>
    <w:p>
      <w:pPr>
        <w:pStyle w:val="BookText"/>
        <w:rPr/>
      </w:pPr>
      <w:r>
        <w:rPr>
          <w:rFonts w:ascii="Amiri" w:hAnsi="Amiri" w:eastAsia="Amiri" w:cs="Amiri"/>
          <w:color w:val="111111"/>
          <w:sz w:val="28"/>
          <w:sz w:val="28"/>
          <w:szCs w:val="28"/>
          <w:rtl w:val="true"/>
          <w:lang w:bidi="ar-SA"/>
        </w:rPr>
        <w:t>إليكم،و كان أشدهم تكذيبا له و تأليبا عليه عمه أبو لهب فقال لهم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خدشني خدش فلست بنبي فهذا أول ما أبدع لكم من آية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ان خدشني هارون خدشا فلست بامام فهذا ما أبدع لكم من آية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روينا عن آبائك أن الامام لا يلي أمره الا امام مثله؟فقال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الحسين بن علي عليهما السّلام كان اماما أو كان غير امام؟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كان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محبوسا بالكوفة في يد عبيد اللّه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و هم لا يعلمون حتى ولي أمر أبيه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أمكن علي بن الحسين عليهما السّلام ان يأتي كربلا فيلي أمر أبيه،فهو يمكن صاحب هذا الامر أن يأتي بغداد فيلي أمر أبيه ثم ينصرف و ليس في حبس و لا في اسار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روينا ان الامام لا يمضي حتى يري عقبه؟قال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رويتم في هذا الحديث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رويتم فيه الا القائم و أنتم لا تدرون ما معناه و لم قيل،قال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ان هذا لفي الحديث،قال له ابو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كيف اجترات علي بشيء تدع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اتق اللّه و لا تكن من الصادين عن دين اللّه تعالى</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ابن السراج و ابن المكارى و على بن أبى حمزة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أول ما أبدع لكم من آية النبوة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ان اظهاره صلّى اللّه عليه و آله نبوته و اخباره عن الغيب انه لا يخدشه في ذلك خدش، و ليس عليه منه بأس،كان أول ما أبدع لكم من آية النبوة،فكذلك اظهاري لدعوة الامامة و اخباري أنه لا يخدشني شيء،و ليس علي فيه من هارون بأس هو ما أبدع لكم من آية الامامة و معجزتها فليستيقن</w:t>
      </w:r>
      <w:r>
        <w:rPr>
          <w:rFonts w:eastAsia="Amiri" w:cs="Amiri" w:ascii="Amiri" w:hAnsi="Amiri"/>
          <w:color w:val="111111"/>
          <w:sz w:val="28"/>
          <w:szCs w:val="28"/>
          <w:rtl w:val="true"/>
          <w:lang w:bidi="ar-SA"/>
        </w:rPr>
        <w:t xml:space="preserve">. </w:t>
      </w:r>
      <w:bookmarkStart w:id="586" w:name="pg1025_11083"/>
    </w:p>
    <w:p>
      <w:pPr>
        <w:pStyle w:val="Heading2"/>
        <w:numPr>
          <w:ilvl w:val="1"/>
          <w:numId w:val="1"/>
        </w:numPr>
        <w:rPr/>
      </w:pPr>
      <w:bookmarkStart w:id="587" w:name="__RefHeading___Toc1453029_373438147"/>
      <w:bookmarkStart w:id="588" w:name="_Toc223"/>
      <w:bookmarkEnd w:id="586"/>
      <w:bookmarkEnd w:id="587"/>
      <w:r>
        <w:rPr>
          <w:rtl w:val="true"/>
        </w:rPr>
        <w:t>في ابن أبى سعيد المكارى</w:t>
      </w:r>
      <w:bookmarkEnd w:id="588"/>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ابي سعيد المكاري واقفيا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علي بن عمر الزيات،عن ابن ابي سعيد المكاري،قال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بابك و قعدت للناس تفتيهم و لم يكن أبوك يفعل هذا،قال،فقال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 هارون بأس،و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 قلبك و أدخل الفقر بيتك،ويلك أ ما علمت أن اللّه تعالى أوحى الى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بطنك نبيا فولدت مريم عيسى عليه السّلام فمريم من عيسى و عيسى من مريم،و أنا من أبي و أبي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أخالك تسمع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من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ابن أبى سعيد المكارى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الى مريم</w:t>
      </w:r>
    </w:p>
    <w:p>
      <w:pPr>
        <w:pStyle w:val="BookText"/>
        <w:rPr/>
      </w:pPr>
      <w:r>
        <w:rPr>
          <w:rFonts w:ascii="Amiri" w:hAnsi="Amiri" w:eastAsia="Amiri" w:cs="Amiri"/>
          <w:color w:val="111111"/>
          <w:sz w:val="28"/>
          <w:sz w:val="28"/>
          <w:szCs w:val="28"/>
          <w:rtl w:val="true"/>
          <w:lang w:bidi="ar-SA"/>
        </w:rPr>
        <w:t>يعني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أوحى الى عمران اني واهب لك ولدا ذكرا، فولدت له مريم و ولدت عيسى،فهو سبحانه عنى بالذكر مريم من حيث أنها ولدت عيسى،فمريم من عيسى و عيسى من مريم كأنهما شيء واحد و نفس واحدة لا فرق بينهما،فكذلك أنا من أبي و أبي مني كأننا شيء واحد و نفس واحدة لا فرق بيننا فليعلم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 لك تسمع منى</w:t>
      </w:r>
    </w:p>
    <w:p>
      <w:pPr>
        <w:pStyle w:val="BookText"/>
        <w:rPr/>
      </w:pPr>
      <w:r>
        <w:rPr>
          <w:rFonts w:ascii="Amiri" w:hAnsi="Amiri" w:eastAsia="Amiri" w:cs="Amiri"/>
          <w:color w:val="111111"/>
          <w:sz w:val="28"/>
          <w:sz w:val="28"/>
          <w:szCs w:val="28"/>
          <w:rtl w:val="true"/>
          <w:lang w:bidi="ar-SA"/>
        </w:rPr>
        <w:t>ما أخا لك تفعل كذا أي لا أظنك تفعله و كسر الهمزة فيه أفصح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الشيء خيلولة ظنه و تقول في مستقبلة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اخال بكسر الهمزة و تفتح في لغية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bookmarkStart w:id="589" w:name="pg1025_11085"/>
    </w:p>
    <w:p>
      <w:pPr>
        <w:pStyle w:val="BookText"/>
        <w:rPr/>
      </w:pPr>
      <w:bookmarkEnd w:id="589"/>
      <w:r>
        <w:rPr>
          <w:rFonts w:ascii="Amiri" w:hAnsi="Amiri" w:eastAsia="Amiri" w:cs="Amiri"/>
          <w:color w:val="111111"/>
          <w:sz w:val="28"/>
          <w:sz w:val="28"/>
          <w:szCs w:val="28"/>
          <w:rtl w:val="true"/>
          <w:lang w:bidi="ar-SA"/>
        </w:rPr>
        <w:t>غنمي،سل،قال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حضرته الوفاة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ملكته قديما فهو حر و ما لم يملكه بقديم فليس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أ ما تقرأ هذا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ملك الرجل قبل الستة الاشهر فهو قديم،و ما ملك بعد الستة الاشهر فليس بقديم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قال،فقام فخرج من عنده فنزل به من الفقر و البلاء ما اللّه به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ابراهيم بن هاشم،عن داود بن محمد النهدي، 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المكاري على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اللّه بك من قدرك أن تدعي ما أدعي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أطفأ اللّه نورك و أدخل الفقر بيتك،أ ما علمت أن اللّه جل و علا أوحى الى عمران اني واهب لك ذكرا،فوهب له مريم،فوهب لمريم عيسى فعيسى من مريم،و 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أبي شيء واحد</w:t>
      </w:r>
      <w:r>
        <w:rPr>
          <w:rFonts w:eastAsia="Amiri" w:cs="Amiri" w:ascii="Amiri" w:hAnsi="Amiri"/>
          <w:color w:val="111111"/>
          <w:sz w:val="28"/>
          <w:szCs w:val="28"/>
          <w:rtl w:val="true"/>
          <w:lang w:bidi="ar-SA"/>
        </w:rPr>
        <w:t>.</w:t>
      </w:r>
    </w:p>
    <w:p>
      <w:pPr>
        <w:pStyle w:val="Heading2"/>
        <w:numPr>
          <w:ilvl w:val="1"/>
          <w:numId w:val="1"/>
        </w:numPr>
        <w:rPr/>
      </w:pPr>
      <w:bookmarkStart w:id="590" w:name="__RefHeading___Toc1453031_373438147"/>
      <w:bookmarkStart w:id="591" w:name="_Toc224"/>
      <w:bookmarkEnd w:id="590"/>
      <w:r>
        <w:rPr>
          <w:rtl w:val="true"/>
        </w:rPr>
        <w:t>في زياد بن مروان القندى</w:t>
      </w:r>
      <w:bookmarkEnd w:id="591"/>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زياد،هو أحد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p>
    <w:p>
      <w:pPr>
        <w:pStyle w:val="BookText"/>
        <w:rPr/>
      </w:pPr>
      <w:r>
        <w:rPr>
          <w:rFonts w:ascii="Amiri" w:hAnsi="Amiri" w:eastAsia="Amiri" w:cs="Amiri"/>
          <w:color w:val="111111"/>
          <w:sz w:val="28"/>
          <w:sz w:val="28"/>
          <w:szCs w:val="28"/>
          <w:rtl w:val="true"/>
          <w:lang w:bidi="ar-SA"/>
        </w:rPr>
        <w:t xml:space="preserve">أي و ذكر الراوي مثل ما في رواية علي بن عمر الزيات السابقة بعينه و هو عيسى من مريم و أنا من أبي و أبي مني،ثم ذكر فيه زيادة و زاد فيه شيئا و هو أنا و أبي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التعليقة على كتاب رجال الكشى و به تم تحقيقنا و تصحيحنا و التعليقة عليها على يد الفقير السيد مهدى الرجائى عفى عنه في أول يوم من ذي الحجة سنة ألف و أربعمائة و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أركان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مروان القندي 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عن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 عن محمد بن عيسى،و محمد بن مهران،عن محمد بن اسماعيل بن أبي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زياد القندى حاجا،و لم نكن نفترق ليلا و لا نهارا في طريق مكة و بمكة و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قصدته ذات ليلة فلم أره حتى طلع الفجر،فقلت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غمني ابطائك فأي شيء كانت الحال؟قال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بالابطح مع أبي الحسن يعني أبا ابراهيم و علي ابنه عليهما السّلام عن 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أو يا زياد هذا ابني علي قوله قولي و فعله فعلي فان كانت لك حاجة فأنزلها به و أقبل قوله،فانه لا يقول على اللّه الا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فمكثنا ما شاء اللّه حتى حدث من أمر البرامكة ما حدث فكتب زياد الى أبي الحسن علي بن موسى الرضا عليهما السّلام يسأله عن ظهور هذا الامر الحديث أو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فلا بأس عليك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زياد فلما حدث الحديث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أي شيء يعدل بهذا الامر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أوان الكلام فيه،قال،فألححت عليه بالكلام بالكوفة و ببغداد كل ذلك يقول لي مثل ذلك،الى ان قال لي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فتبطل هذه الأحاديث التي رويناها</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 حدثني محمد ابن أحمد،عن أحمد بن الحسين،عن محمد بن جمهور،عن أحمد بن الفضل عن يونس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عليه السّلام و ليس عنده من قوامه أحد الا و عنده المال الكثير،و كان ذلك سبب وقفهم و جحدهم موته،و كان عند زياد القندي سبعون ألف دينار </w:t>
      </w:r>
      <w:bookmarkStart w:id="592" w:name="pg1025_11088"/>
    </w:p>
    <w:p>
      <w:pPr>
        <w:pStyle w:val="Heading2"/>
        <w:numPr>
          <w:ilvl w:val="1"/>
          <w:numId w:val="1"/>
        </w:numPr>
        <w:rPr/>
      </w:pPr>
      <w:bookmarkStart w:id="593" w:name="__RefHeading___Toc1453033_373438147"/>
      <w:bookmarkStart w:id="594" w:name="_Toc225"/>
      <w:bookmarkEnd w:id="592"/>
      <w:bookmarkEnd w:id="593"/>
      <w:r>
        <w:rPr>
          <w:rtl w:val="true"/>
        </w:rPr>
        <w:t>في بكر بن محمد بن جناح</w:t>
      </w:r>
      <w:bookmarkEnd w:id="594"/>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 عن بعض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بكر بن جناح،واقفي</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453035_373438147"/>
      <w:bookmarkStart w:id="596" w:name="_Toc226"/>
      <w:bookmarkEnd w:id="595"/>
      <w:r>
        <w:rPr>
          <w:rtl w:val="true"/>
        </w:rPr>
        <w:t>في أحمد بن الحسن الميثمى</w:t>
      </w:r>
      <w:bookmarkEnd w:id="596"/>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 كان واقفيا</w:t>
      </w:r>
      <w:r>
        <w:rPr>
          <w:rFonts w:eastAsia="Amiri" w:cs="Amiri" w:ascii="Amiri" w:hAnsi="Amiri"/>
          <w:color w:val="111111"/>
          <w:sz w:val="28"/>
          <w:szCs w:val="28"/>
          <w:rtl w:val="true"/>
          <w:lang w:bidi="ar-SA"/>
        </w:rPr>
        <w:t>.</w:t>
      </w:r>
    </w:p>
    <w:p>
      <w:pPr>
        <w:pStyle w:val="Heading2"/>
        <w:numPr>
          <w:ilvl w:val="1"/>
          <w:numId w:val="1"/>
        </w:numPr>
        <w:rPr/>
      </w:pPr>
      <w:bookmarkStart w:id="597" w:name="__RefHeading___Toc1453037_373438147"/>
      <w:bookmarkStart w:id="598" w:name="_Toc227"/>
      <w:bookmarkEnd w:id="597"/>
      <w:r>
        <w:rPr>
          <w:rtl w:val="true"/>
        </w:rPr>
        <w:t>في على بن وهبان</w:t>
      </w:r>
      <w:bookmarkEnd w:id="598"/>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وهبان كان واقفيا</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1453039_373438147"/>
      <w:bookmarkStart w:id="600" w:name="_Toc228"/>
      <w:bookmarkEnd w:id="599"/>
      <w:r>
        <w:rPr>
          <w:rtl w:val="true"/>
        </w:rPr>
        <w:t>في أحمد بن الحارث الانماطى</w:t>
      </w:r>
      <w:bookmarkEnd w:id="600"/>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الانماطي كان واقفيا</w:t>
      </w:r>
      <w:r>
        <w:rPr>
          <w:rFonts w:eastAsia="Amiri" w:cs="Amiri" w:ascii="Amiri" w:hAnsi="Amiri"/>
          <w:color w:val="111111"/>
          <w:sz w:val="28"/>
          <w:szCs w:val="28"/>
          <w:rtl w:val="true"/>
          <w:lang w:bidi="ar-SA"/>
        </w:rPr>
        <w:t>.</w:t>
      </w:r>
    </w:p>
    <w:p>
      <w:pPr>
        <w:pStyle w:val="Heading2"/>
        <w:numPr>
          <w:ilvl w:val="1"/>
          <w:numId w:val="1"/>
        </w:numPr>
        <w:rPr/>
      </w:pPr>
      <w:bookmarkStart w:id="601" w:name="__RefHeading___Toc1453041_373438147"/>
      <w:bookmarkStart w:id="602" w:name="_Toc229"/>
      <w:bookmarkEnd w:id="601"/>
      <w:r>
        <w:rPr>
          <w:rtl w:val="true"/>
        </w:rPr>
        <w:t>في منصور بن يونس بزرج</w:t>
      </w:r>
      <w:bookmarkEnd w:id="602"/>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أصبغ،عن ابراهيم،عن عثمان بن القاسم،قال،قال لي منصور بزرج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الحسن عليه السّلام و دخلت عليه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 ما علمت ما أحدثت في يومي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صيرت عليا ابني وصيي و الخلف من بعدي،فادخل عليه فهنئه بذلك و أعلمه أني أمرتك 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فهنأته بذلك و أعلمته أن أباه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جحد منصور هذا بعد ذلك لأموال كانت في يده فكسرها و كان منصور أدرك أبا عبد اللّه عليه السّلام</w:t>
      </w:r>
      <w:r>
        <w:rPr>
          <w:rFonts w:eastAsia="Amiri" w:cs="Amiri" w:ascii="Amiri" w:hAnsi="Amiri"/>
          <w:color w:val="111111"/>
          <w:sz w:val="28"/>
          <w:szCs w:val="28"/>
          <w:rtl w:val="true"/>
          <w:lang w:bidi="ar-SA"/>
        </w:rPr>
        <w:t>.</w:t>
      </w:r>
    </w:p>
    <w:p>
      <w:pPr>
        <w:pStyle w:val="Heading2"/>
        <w:numPr>
          <w:ilvl w:val="1"/>
          <w:numId w:val="1"/>
        </w:numPr>
        <w:rPr/>
      </w:pPr>
      <w:bookmarkStart w:id="603" w:name="__RefHeading___Toc1453043_373438147"/>
      <w:bookmarkStart w:id="604" w:name="_Toc230"/>
      <w:bookmarkEnd w:id="603"/>
      <w:r>
        <w:rPr>
          <w:rtl w:val="true"/>
        </w:rPr>
        <w:t>في الحسن بن محمد بن سماعه و الحسن بن سماعة بن مهران</w:t>
      </w:r>
      <w:bookmarkEnd w:id="604"/>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حمدويه،ذكره عن الحسن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سماعة </w:t>
      </w:r>
      <w:bookmarkStart w:id="605" w:name="pg1025_11090"/>
    </w:p>
    <w:p>
      <w:pPr>
        <w:pStyle w:val="BookText"/>
        <w:rPr/>
      </w:pPr>
      <w:bookmarkEnd w:id="605"/>
      <w:r>
        <w:rPr>
          <w:rFonts w:ascii="Amiri" w:hAnsi="Amiri" w:eastAsia="Amiri" w:cs="Amiri"/>
          <w:color w:val="111111"/>
          <w:sz w:val="28"/>
          <w:sz w:val="28"/>
          <w:szCs w:val="28"/>
          <w:rtl w:val="true"/>
          <w:lang w:bidi="ar-SA"/>
        </w:rPr>
        <w:t>واقفيا،و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سماعة ليس من ولد سماعة بن مهران،له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سماعة واقفي</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453045_373438147"/>
      <w:bookmarkStart w:id="607" w:name="_Toc231"/>
      <w:bookmarkEnd w:id="606"/>
      <w:r>
        <w:rPr>
          <w:rtl w:val="true"/>
        </w:rPr>
        <w:t>في على بن خطاب و ابراهيم بن شعيب</w:t>
      </w:r>
      <w:bookmarkEnd w:id="607"/>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خطاب،و كان واقفيا،قال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يوم عرفه فجاء أبو الحسن الرضا عليه السّلام و معه بعض بني عمه،فوقف أمامي و كنت محموما شديد الحمى و قد أصابني عطش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الرضا عليه السّلام لغلام له شيئا لم أعرفه،فنزل الغلام فجاء بماء في مشربة فتناوله فشرب و صب الفضلة على رأسه من الحر،ثم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 فملاء المشربة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فأسق ذلك الشيخ قال،فجأني بالماء،فقال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موعوك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فشربت قال،فذهبت و اللّه الحمى،فقال لي يزيد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علي فما تريد بعد هذا ما تنتظر؟قال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بحديث ابراهيم بن شعيب،و كان واقفيا مثله،قال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مسجد رسول اللّه صلّى اللّه عليه و آله و الى جنبي انسان ضخم آدم،فقلت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أعلم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 لا يجيء عنه كما يجيء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تقول،و نهض و تركني فلم ألبث الا يسيرا حتى جاءني بكتاب فدفعه إلي،فقرأته فاذا خط ليس بجيد،فاذا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 انك نجل من آبائك،و أن لك من الولد كذا و كذا،من الذكور فلان و فلان حتى عدهم بأسمائهم،و لك من البنات فلانة و فلانة حتى عد جميع البنات بأسمائهن</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بنت تلقب بالجعفرية،قال فخط على اسمها،فلما قرأت الكتاب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لا،أمرت أن آخذه منك،قال فدفعته اليه،قال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أجدهما ماتا على شكهما </w:t>
      </w:r>
      <w:bookmarkStart w:id="608" w:name="pg1025_11092"/>
    </w:p>
    <w:p>
      <w:pPr>
        <w:pStyle w:val="BookText"/>
        <w:rPr/>
      </w:pPr>
      <w:bookmarkEnd w:id="608"/>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محمد،عن محمد بن عبد اللّه بن مهران،عن أحمد بن محمد بن مطر،و زكريا اللؤلؤي،قالا،قال ابراهيم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رسول اللّه صلّى اللّه عليه و آله و الى جانبي رجل من أهل المدينة،فحادثته مليا،و سألني من أين أنا؟فأخبرته أني رجل من أهل العراق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لأبي الحسن الرضا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 لي اليه رقعة،قال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أخذت قرطاسا و كتبت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أن من كان قبلك من آبائك يخبرنا بأشياء فيها دلالات و براهين،و قد أحببت أن تخبرني باسمي و اسم أبي و ولدي،قال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ختمت الكتاب و دفعته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أتاني بكتاب مختوم،ففضضته و قرأته فاذا أسفل من الكتاب بخط 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ابراهيم ان من آبائك شعيبا و صالحا و أن من أبنائك محمدا و عليا و فلانة و فلانة،غير أنه زاد اسما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أنه كما صدقك في غيرها فقد صدقك فيها فأبحث عنها</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1453047_373438147"/>
      <w:bookmarkStart w:id="610" w:name="_Toc232"/>
      <w:bookmarkEnd w:id="609"/>
      <w:r>
        <w:rPr>
          <w:rtl w:val="true"/>
        </w:rPr>
        <w:t>في ابراهيم و اسماعيل ابنى أبى سمال</w:t>
      </w:r>
      <w:bookmarkEnd w:id="610"/>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البزّاز،قال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مرة ابراهيم بن أبي سمال 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ما قولك؟قال،قلت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الذي تعرف،قال،فقال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أنه ليأتي علي تارة ما أشك في حياة أبي الحسن عليه السّلام و تارة علي وقت ما أشك في مضيه و لئن كان قد مضى فما لهذا الامر أحد الا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على شكه</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أسيد،قال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p>
    <w:p>
      <w:pPr>
        <w:pStyle w:val="BookText"/>
        <w:rPr/>
      </w:pPr>
      <w:r>
        <w:rPr>
          <w:rFonts w:ascii="Amiri" w:hAnsi="Amiri" w:eastAsia="Amiri" w:cs="Amiri"/>
          <w:color w:val="111111"/>
          <w:sz w:val="28"/>
          <w:sz w:val="28"/>
          <w:szCs w:val="28"/>
          <w:rtl w:val="true"/>
          <w:lang w:bidi="ar-SA"/>
        </w:rPr>
        <w:t>من أمر أبي الحسن عليه السّلام ما كان،قال ابراهيم و اسماعيل ابنا أبي سمال فنأتي أحمد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فاختلفا اليه زمانا،فلما خرج أبو السرايا،خرج أحمد بن أبي الحسن عليه السّلام معه فأتينا ابراهيم و اسماعيل فقلنا لهما أن هذا الرجل خرج مع أبي السرايا فما تقولان؟قال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فانكرا ذلك من فعله و رجعا عنه،و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حي نثبت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 هذا يعني اسماعيل مات على 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مسعود،قالا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صفوان،عن أبي الحسن عليه السّلام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على ابراهيم و اسماعيل ابنا أبي سمال،فسلما عليه فأخبراه بحالهما و حال أهل بيتهما في هذا الامر و سألاه عن أبي الحسن؟فخبرهما بأنه قد توفى،قالا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مفردة؟قال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قد اختلفوا علينا،فنحن ندين اللّه بطاعة أبي الحسن ان كان حيا فانه امامنا،و ان كان مات فوصيه الذي أوصى اليه امامنا،فما حال من كان هذا مؤمن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أنه من مات و لا يعرف امامه مات ميتة جاهلية،قالا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يكفره،قالا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تستدل على أهل الارض؟قال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الى المدينة فتقول الى من أوصى فلان؟فيقولون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فلان،و السلاح عندنا بمنزلة التابوت في بني اسرائيل حيثما دار دار الامر،قالا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السلاح 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فأخبرنا بشيء نستدل به؟فقد كان الرجل يأتي أبا الحسن عليه السّلام يريد أن يسأله عن شيء فيبتدء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أبا عبد اللّه عليه السّلام فيبتدء قبل أن يسأله،قال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كنتم تطلبون من جعفر عليه السّلام و أبي الحسن عليه السّلام</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لم ندركه و قد مات و الشيعة مجمعون عليه و على أبي </w:t>
      </w:r>
      <w:bookmarkStart w:id="611" w:name="pg1025_11096"/>
    </w:p>
    <w:p>
      <w:pPr>
        <w:pStyle w:val="BookText"/>
        <w:rPr/>
      </w:pPr>
      <w:bookmarkEnd w:id="611"/>
      <w:r>
        <w:rPr>
          <w:rFonts w:ascii="Amiri" w:hAnsi="Amiri" w:eastAsia="Amiri" w:cs="Amiri"/>
          <w:color w:val="111111"/>
          <w:sz w:val="28"/>
          <w:sz w:val="28"/>
          <w:szCs w:val="28"/>
          <w:rtl w:val="true"/>
          <w:lang w:bidi="ar-SA"/>
        </w:rPr>
        <w:t>الحسن عليهما السّلام،و هم اليوم مختلفون،قال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مجتمعين عليه،كيف يكونون مجتمعين عليه و كان مشيختكم و كبراؤكم يقولون في اسماعيل و هم يرونه يشرب كذا و كذا،فيقولون هذا أجود،قالوا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لم يكن أدخله في الوصية؟فقال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أدخله في كتاب الصدقة و كان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اسماعيل بن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الذي لا إله الا هو عالم الغيب و الشهادة الكذا و الكذا،و استقصى يمينه،ما يسرني أني زعمت أنك لست هكذا و لي ما طلعت عليه الشمس،أو قال الدنيا بما فيها،و قد أخبرناك بحالنا،فقال له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أخبرناك بحالنا،فما حال من كان هكذا؟مسلم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أمسك،فسكت</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1453049_373438147"/>
      <w:bookmarkStart w:id="613" w:name="_Toc233"/>
      <w:bookmarkEnd w:id="612"/>
      <w:r>
        <w:rPr>
          <w:rtl w:val="true"/>
        </w:rPr>
        <w:t>في سليمان بن جعفر الجعفرى</w:t>
      </w:r>
      <w:bookmarkEnd w:id="613"/>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علي،عن سليمان بن جعفر الجعفري،قال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عليه السّلام لسليمان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ولدك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و ولدك علي عليه السّلام مرتين؟قال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لجعفر رحمه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الذي أنت عليه ما انتفعت بهذا</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1453051_373438147"/>
      <w:bookmarkStart w:id="615" w:name="_Toc234"/>
      <w:bookmarkEnd w:id="614"/>
      <w:r>
        <w:rPr>
          <w:rtl w:val="true"/>
        </w:rPr>
        <w:t>في يحيى بن أبى القاسم أبى بصير و يحيى بن القاسم الحذاء</w:t>
      </w:r>
      <w:bookmarkEnd w:id="615"/>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حمدويه،ذكره عن بعض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الحذاء الازدي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روايات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اسماعيل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محمد بن عمران الباقري،في منزل علي بن أبي حمزة،و عنده أبو بصير</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ثمانية محدثون سابعهم القائم،فقام أبو بصير بن أبي القاسم فقبل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أبي جعفر عليه السّلام منذ أربعين سنة،فقال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أبي جعفر عليه السّلام و اني كنت خماسيا جاء 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أسكت يا صبي ليزدادوا ايمانا مع ايمانهم،يعني القائم عليه السّلام </w:t>
      </w:r>
    </w:p>
    <w:p>
      <w:pPr>
        <w:pStyle w:val="BookText"/>
        <w:rPr/>
      </w:pPr>
      <w:r>
        <w:rPr>
          <w:rFonts w:ascii="Amiri" w:hAnsi="Amiri" w:eastAsia="Amiri" w:cs="Amiri"/>
          <w:color w:val="111111"/>
          <w:sz w:val="28"/>
          <w:sz w:val="28"/>
          <w:szCs w:val="28"/>
          <w:rtl w:val="true"/>
          <w:lang w:bidi="ar-SA"/>
        </w:rPr>
        <w:t>و لم يقل ابني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الواسطي،و محمد بن يونس،قالا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قياما الصيرفي،قال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 تسعين و مائة،و سألت أبا الحسن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أصنع بحديث حدثني به يعقوب بن شعيب،عن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جاءكم من يخبركم ان ابني هذا مات و كفن و لبن و قبر و نفضوا أيديهم من تراب قبره فلا تصدقوا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أبو بصير ليس هكذا حدثه،انما قال ان جاءكم عن صاحب هذا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يعقوب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حمدويه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عبيد،عن اسماعيل بن عباد البصري،عن علي بن محمد بن القاسم الحذاء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المدينه فلما جزت حيطانها مقبلا نحو العراق،اذا أنا برجل على بغل أشهب يعترض الطريق فقلت لبعض من كان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قال،فقصدت قصده،فلما رآني أريده وقف لي،فانتهيت اليه لأسلِّم عليه فمد يده إلي فسلمت عليه و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مواليك جعلت فداك أنا محمد بن علي بن القاسم الحذاء،فقال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عمك كان ملتويا على الرضا عليه السّلام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رجع عن ذلك،فقال ان كان رجع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عمه يحيى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هذا يحيى بن القاسم يكنى أبا محمد</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علي بن فضال،عن أبي بصير هذا هل كان متهما بالغلو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الغلو فلا،و لكن كان مخلطا</w:t>
      </w:r>
      <w:r>
        <w:rPr>
          <w:rFonts w:eastAsia="Amiri" w:cs="Amiri" w:ascii="Amiri" w:hAnsi="Amiri"/>
          <w:color w:val="111111"/>
          <w:sz w:val="28"/>
          <w:szCs w:val="28"/>
          <w:rtl w:val="true"/>
          <w:lang w:bidi="ar-SA"/>
        </w:rPr>
        <w:t xml:space="preserve">. </w:t>
      </w:r>
      <w:bookmarkStart w:id="616" w:name="pg1025_11100"/>
    </w:p>
    <w:p>
      <w:pPr>
        <w:pStyle w:val="Heading2"/>
        <w:numPr>
          <w:ilvl w:val="1"/>
          <w:numId w:val="1"/>
        </w:numPr>
        <w:rPr/>
      </w:pPr>
      <w:bookmarkStart w:id="617" w:name="__RefHeading___Toc1453053_373438147"/>
      <w:bookmarkStart w:id="618" w:name="_Toc235"/>
      <w:bookmarkEnd w:id="616"/>
      <w:bookmarkEnd w:id="617"/>
      <w:r>
        <w:rPr>
          <w:rtl w:val="true"/>
        </w:rPr>
        <w:t>في زرعة بن محمد الحضرمى</w:t>
      </w:r>
      <w:bookmarkEnd w:id="618"/>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الواسطي،و محمد بن يونس،قالا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 به زرعة بن محمد الحضرمي،عن سماعة ابن مهران،ان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هذا فيه شبه من خمسة أنبياء يحسد كما حسد يوسف عليه السّلام و يغيب كما غاب يونس و ذكر ثلاثة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 ليس هكذا حديث سماعة،انما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يعني القائم عليه السّلام فيه شبه من خمسة أنبياء،و لم يقل ابني</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453055_373438147"/>
      <w:bookmarkStart w:id="620" w:name="_Toc236"/>
      <w:bookmarkEnd w:id="619"/>
      <w:r>
        <w:rPr>
          <w:rtl w:val="true"/>
        </w:rPr>
        <w:t>في جعفر بن خلف</w:t>
      </w:r>
      <w:bookmarkEnd w:id="620"/>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يونس بن عبد الرحمن،عن جعفر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امرئ لم يمت حتى يرى منه خلفا،و قد أراني اللّه ابني هذا خلفا،و أشار اليه،دلالة على خصوصيته</w:t>
      </w:r>
      <w:r>
        <w:rPr>
          <w:rFonts w:eastAsia="Amiri" w:cs="Amiri" w:ascii="Amiri" w:hAnsi="Amiri"/>
          <w:color w:val="111111"/>
          <w:sz w:val="28"/>
          <w:szCs w:val="28"/>
          <w:rtl w:val="true"/>
          <w:lang w:bidi="ar-SA"/>
        </w:rPr>
        <w:t>.</w:t>
      </w:r>
    </w:p>
    <w:p>
      <w:pPr>
        <w:pStyle w:val="Heading2"/>
        <w:numPr>
          <w:ilvl w:val="1"/>
          <w:numId w:val="1"/>
        </w:numPr>
        <w:rPr/>
      </w:pPr>
      <w:bookmarkStart w:id="621" w:name="__RefHeading___Toc1453057_373438147"/>
      <w:bookmarkStart w:id="622" w:name="_Toc237"/>
      <w:bookmarkEnd w:id="621"/>
      <w:r>
        <w:rPr>
          <w:rtl w:val="true"/>
        </w:rPr>
        <w:t>في محمد بن بشير</w:t>
      </w:r>
      <w:bookmarkEnd w:id="622"/>
    </w:p>
    <w:p>
      <w:pPr>
        <w:pStyle w:val="BookText"/>
        <w:rPr/>
      </w:pPr>
      <w:r>
        <w:rPr>
          <w:rFonts w:ascii="Amiri" w:hAnsi="Amiri" w:eastAsia="Amiri" w:cs="Amiri"/>
          <w:color w:val="111111"/>
          <w:sz w:val="28"/>
          <w:sz w:val="28"/>
          <w:szCs w:val="28"/>
          <w:rtl w:val="true"/>
          <w:lang w:bidi="ar-SA"/>
        </w:rPr>
        <w:t>و هو نادر طريف من اعتقاده في موسى بن جعفر عليهما السّلام</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بشير لما مضى أبو الحسن عليه السّلام و وقف عليه الواقفة،جاء محمد بن بشير،و كان صاحب شعبذة و مخاريق معروفا بذلك،فادعى أنه يقول بالوقف على موسى بن جعفر عليه السّلام،و أن موسى عليه السّلام هو </w:t>
      </w:r>
    </w:p>
    <w:p>
      <w:pPr>
        <w:pStyle w:val="BookText"/>
        <w:rPr/>
      </w:pPr>
      <w:r>
        <w:rPr>
          <w:rFonts w:ascii="Amiri" w:hAnsi="Amiri" w:eastAsia="Amiri" w:cs="Amiri"/>
          <w:color w:val="111111"/>
          <w:sz w:val="28"/>
          <w:sz w:val="28"/>
          <w:szCs w:val="28"/>
          <w:rtl w:val="true"/>
          <w:lang w:bidi="ar-SA"/>
        </w:rPr>
        <w:t>كان ظاهرا بين الخلق يرونه جميعا،يتراءى لأهل النور بالنور،و لأهل الكدورة بالكدورة في مثل خلقهم بالانسانية و البشرية اللحمانية،ثم حجب الخلق جميعا عن ادراكه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بينهم موجود كما كان،غير أنهم محجوبون عنه و عن ادراكه كالذي كانوا يدركونه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بشير هذا من أهل الكوفة من موالي بني أسد،و له أصحاب قالوا بان موسى بن جعفر لم يمت و لم يحبس و أنه غاب و استتر و هو القائم المهدي و أنه في وقت غيبته استخلف على الامة محمد بن بشير،و جعله وصيه و أعطاه خاتمه و علمه و جميع ما تحتاج اليه رعيته من أمر دينهم و دنياهم،و فوض اليه جميع أمره و أقامه مقام نفسه،فمحمد بن بشير الامام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القمي،قال حدثني محمد بن عيسى بن عبيد،عن عثمان بن عيسى الكلابي،أنه سمع محمد ابن بشير،يقول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الانسان آدم،و الباطن أزلي،و قال انه كان يقول بالاثنين،و أن هشام بن سالم ناظره عليه فأقرّ به و لم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محمد بن بشير لما مات أوصى الى ابنه سميع بن محمد،فهو الامام و من أوصى اليه سميع فهو امام مفترض الطاعة على الامة الى وقت خروج موسى ابن جعفر عليه السّلام و ظهوره،فما يلزم الناس من حقوق في أموالهم و غير ذلك مما يتقربون به الى اللّه تعالى،فالفرض عليه أداؤه الى أوصياء محمد بن بشير الى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علي بن موسى عليه السّلام و كل من ادعى الامامة من ولده و ولد موسى عليه السّلام فمبطلون كاذبون غير طيبي الولادة،فنفوهم عن أنسابهم و كفروهم لدعواهم الامامة،و كفروا القائلين بامامتهم و استحلوا دماءهم و أموالهم</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الفرض عليهم من اللّه تعالى اقامة الصلوات الخمس و صوم شهر رمضان،و أنكروا الزكاة و الحج و سائر الفرائض،و قالوا باباحة المحارم و الفروج </w:t>
      </w:r>
    </w:p>
    <w:p>
      <w:pPr>
        <w:pStyle w:val="BookText"/>
        <w:rPr/>
      </w:pPr>
      <w:r>
        <w:rPr>
          <w:rFonts w:ascii="Amiri" w:hAnsi="Amiri" w:eastAsia="Amiri" w:cs="Amiri"/>
          <w:color w:val="111111"/>
          <w:sz w:val="28"/>
          <w:sz w:val="28"/>
          <w:szCs w:val="28"/>
          <w:rtl w:val="true"/>
          <w:lang w:bidi="ar-SA"/>
        </w:rPr>
        <w:t xml:space="preserve">و الغلمان،و اعتلوا في ذلك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الائمة عندهم واحدا واحدا انما هم منتقلون من قرن الى قرن،و المواسات بينهم واجبة في كل ما ملكوه من مال أو خراج أو غير ذلك،و كلما أوصى به رجل في سبيل اللّه فهو لسميع بن محمد و أوصيائه من بعده،و مذاهبهم في التفويض مذاهب الغلاة من الواقفة،و هم أيضا قالوا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كل من انتسب الى محمد فهم بيوت و ظروف،و أن محمدا هو رب حل في كل من انتسب اليه،و أنه لم يلد و لم يولد،و أنه محتجب في هذه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هذه الفرقة و المخمسة و العلياوية و أصحاب أبي الخطاب أن كل من انتسب الى أنه من آل محمد فهو مبطل في نسبه مفتر على اللّه كاذب،و أنهم الذي قال اللّه تعالى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يهود و نصارى،في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محمد،في مذهب الخطابية،و علي في مذهب العلياوية فهم ممن خلق هذان كاذبون فيما ادعوا من النسب،اذ كان محمد عندهم و علي هو رب لا يلد و لا يولد و لا يستولد،تعالى اللّه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قتل محمد بن بشير لعنه اللّه لأنه كان معه شعبذة و مخاريق فكان يظهر الواقفة أنه ممن وقف على علي بن موسى عليه السّلام،و كان يقول في موسى بالربوبية،و يدعى لنفسه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عنده صورة قد عملها و أقامها شخصا كأنه صورة أبي الحسن عليه السّلام في ثياب حرير و قد طلاها بالادوية و عالجها بحيل عملها فيها حتى صارت شبيها بصورة انسان و كان يطويها فاذا أراد الشعبذة نفخ فيها فأقامها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يقول لأصحابه ان أبا الحسن عليه السّلام عندي فان أحببتم أن تروه و تعلموا أني نبي فهلموا أعرضه عليكم فكان يدخلهم البيت و الصورة مطوية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 في البيت مقيما أو ترون فيه غيري و غيركم؟فيقولون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ليس في البيت أحد،فيقول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فيخرجون من البيت فيصير هو وراء الستر و يسبل الستر بينه و بينهم ثم يقدم تلك الصورة،ثم يرفع الستر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فينظرون الى صورة قائمة و شخص كأنه شخص أبي الحسن لا ينكرون منه شيئا و يقف هو منه بالقرب فيريهم من طريق الشعبذة انّه يكلمه و يناجيه و يدنو منه كأنّه يساره،ثم يغمزهم أن يتنحوا فيتنحون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يسبل الستر بينه و بينهم فلا يرون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معه أشياء عجيبة من صنوف الشعبذة ما لم يروا مثلها،فهلكوا بها، فكانت هذه حاله مدة،حتى رفع خبره الى بعض الخلفاء أحسبه هارون أو غيره ممن كان بعده من الخلفاء و أنه زنديق،فأخذه و أراد ضرب عنقه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استبقني فاني أتخذ لك أشياء يرغب الملوك فيها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ما اتخذ له الدوالي،فانه عمد الى الدوالي فسواها و علقها و جعل الزيبق بين تلك الالواح،فكانت الدوالي تمتلى من الماء و تميل الالواح و ينقلب الزيبق من تلك الالواح فيتبع الدوالي لهذا،فكانت تعمل من غير مستعمل لها و تصب الماء في البستان،فأعجبه ذلك مع أشياء عملها يضاهي اللّه بها في خلقه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فقوده و جعل له مرتبة،ثم انه يوما من الايام انكسر بعض تلك الالواح فخرج منها الزيبق،فتعطلت فاستراب أمره و ظهر عليه التعطيل و الاباحات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 عبد اللّه و أبو الحسن عليهما السّلام يدعوان اللّه عليه و يسئلانه أن يذيقه حر الحديد فأذاقه اللّه حر الحديد بعد أن عذب بأنواع العذاب</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بهذه الحكاية محمد بن عيسى العبيدي،رواية له، و بعضها عن يونس بن عبد الرحمن </w:t>
      </w:r>
    </w:p>
    <w:p>
      <w:pPr>
        <w:pStyle w:val="BookText"/>
        <w:rPr/>
      </w:pPr>
      <w:r>
        <w:rPr>
          <w:rFonts w:ascii="Amiri" w:hAnsi="Amiri" w:eastAsia="Amiri" w:cs="Amiri"/>
          <w:color w:val="111111"/>
          <w:sz w:val="28"/>
          <w:sz w:val="28"/>
          <w:szCs w:val="28"/>
          <w:rtl w:val="true"/>
          <w:lang w:bidi="ar-SA"/>
        </w:rPr>
        <w:t>و كان هاشم بن أبي هاشم قد تعلم معه بعض تلك المخاريق،فصار داعية اليه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المسمعي،قال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حديد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سأل أبا الحسن الاول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محمد بن بشير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لست موسى بن جعفر الذي أنت امامنا و حجتنا فيما بيننا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ثلاثا أذاقه اللّه حر الحديد قتله اللّه أخبث ما يكون من قتلة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اذا أنا سمعت ذلك منه أو ليس حلال لي دمه مباح،كما أبيح دم الساب لرسول صلّى اللّه عليه و آله و للإمام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حل و اللّه دمه و أباحه لك و لمن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هذا بساب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ساب للّه و ساب لرسول اللّه و ساب لآبائي و سابي،و أي سب ليس يقصر عن هذا و لا يفوقه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اذا أتاني لم أخف أن أغمز بذلك بريئا ثم لم أفعل و لم أقتله ما علي من الوزر؟فقال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 وزره أضعافا مضاعفة من غير أن ينتقص من وزره شيء،أ ما علمت أن أفضل الشهداء درجة يوم القيامة من نصر اللّه و رسوله بظهر الغيب و رد عن اللّه و عن رسوله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حمزة البطائني،قال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محمد بن بشير و أذاقه حر الحديد،أنه يكذب علي،برء اللّه منه و برئت الى اللّه منه،اللهم اني أبرأ إليك مما يدعى في ابن بشير،اللهم أرحني منه</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ما أحد اجترء أن يتعمد الكذب علينا الا أذاقه اللّه حر الحديد، و ان بنانا كذب على علي بن الحسين عليهما السّلام فأذاقه اللّه حر الحديد،و أن المغيرة بن </w:t>
      </w:r>
      <w:bookmarkStart w:id="623" w:name="pg1025_11111"/>
    </w:p>
    <w:p>
      <w:pPr>
        <w:pStyle w:val="BookText"/>
        <w:rPr/>
      </w:pPr>
      <w:bookmarkEnd w:id="623"/>
      <w:r>
        <w:rPr>
          <w:rFonts w:ascii="Amiri" w:hAnsi="Amiri" w:eastAsia="Amiri" w:cs="Amiri"/>
          <w:color w:val="111111"/>
          <w:sz w:val="28"/>
          <w:sz w:val="28"/>
          <w:szCs w:val="28"/>
          <w:rtl w:val="true"/>
          <w:lang w:bidi="ar-SA"/>
        </w:rPr>
        <w:t>سعيد كذب على أبي جعفر عليه السّلام فأذاقه اللّه حر الحديد،و أن أبا الخطاب كذب على أبي فأذاقه اللّه حر الحديد</w:t>
      </w:r>
    </w:p>
    <w:p>
      <w:pPr>
        <w:pStyle w:val="BookText"/>
        <w:rPr/>
      </w:pPr>
      <w:r>
        <w:rPr>
          <w:rFonts w:ascii="Amiri" w:hAnsi="Amiri" w:eastAsia="Amiri" w:cs="Amiri"/>
          <w:color w:val="111111"/>
          <w:sz w:val="28"/>
          <w:sz w:val="28"/>
          <w:szCs w:val="28"/>
          <w:rtl w:val="true"/>
          <w:lang w:bidi="ar-SA"/>
        </w:rPr>
        <w:t>و أن محمد بن بشير لعنه اللّه يكذب علي برئت الى اللّه منه،اللهم اني أبرأ إليك مما يدعيه في محمد بن بشير،اللهم أرحني منه،اللهم اني أسألك أن تخلصني من هذا الرجس النجس محمد بن بشير،فقد شارك الشيطان أباه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حمزة،فما رأيت أحدا قتل بأسوإ قتلة من محمد بن بشير لعنه اللّه</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1453059_373438147"/>
      <w:bookmarkStart w:id="625" w:name="_Toc238"/>
      <w:bookmarkEnd w:id="624"/>
      <w:r>
        <w:rPr>
          <w:rtl w:val="true"/>
        </w:rPr>
        <w:t>أصحاب الرضا</w:t>
      </w:r>
      <w:r>
        <w:rPr>
          <w:rtl w:val="true"/>
        </w:rPr>
        <w:t>(</w:t>
      </w:r>
      <w:r>
        <w:rPr>
          <w:rtl w:val="true"/>
        </w:rPr>
        <w:t>ع</w:t>
      </w:r>
      <w:r>
        <w:rPr>
          <w:rtl w:val="true"/>
        </w:rPr>
        <w:t>)</w:t>
      </w:r>
      <w:bookmarkEnd w:id="625"/>
    </w:p>
    <w:p>
      <w:pPr>
        <w:pStyle w:val="BookText"/>
        <w:rPr/>
      </w:pPr>
      <w:r>
        <w:rPr>
          <w:rFonts w:ascii="Amiri" w:hAnsi="Amiri" w:eastAsia="Amiri" w:cs="Amiri"/>
          <w:color w:val="111111"/>
          <w:sz w:val="28"/>
          <w:sz w:val="28"/>
          <w:szCs w:val="28"/>
          <w:rtl w:val="true"/>
          <w:lang w:bidi="ar-SA"/>
        </w:rPr>
        <w:t>في يونس بن عبد الرحمن أبى محمد صاحب آل يقطين</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العزيز بن المهتدي،و كان خير قمي رأيته،و كان وكيل الرضا عليه السّلام و خاصته،قال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ألقاك في كل وقت فعن من آخذ معالم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يونس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الواسطي،و جعفر بن عيسى،و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ضمن ليونس الجنة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عيسى اليقطيني،و محمد بن الحسن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ضمن ليونس بن عبد الرحمن الجنة على نفسه و آبائه عليهم السلام</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الجليل الملقب بشاذان،قال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أبي خلف ظئر أبي جعفر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مريضا،فدخل علي أبو جعفر عليه السّلام يعودني </w:t>
      </w:r>
    </w:p>
    <w:p>
      <w:pPr>
        <w:pStyle w:val="BookText"/>
        <w:rPr/>
      </w:pPr>
      <w:r>
        <w:rPr>
          <w:rFonts w:ascii="Amiri" w:hAnsi="Amiri" w:eastAsia="Amiri" w:cs="Amiri"/>
          <w:color w:val="111111"/>
          <w:sz w:val="28"/>
          <w:sz w:val="28"/>
          <w:szCs w:val="28"/>
          <w:rtl w:val="true"/>
          <w:lang w:bidi="ar-SA"/>
        </w:rPr>
        <w:t>في مرضي،فاذا عند رأسي كتاب يوم و ليلة،فجعل يتصفحه ورقة ورقة،حتى أتى عليه من أوله الى آخره،و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يونس رحم اللّه يونس رحم اللّه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ابن شاذان،يقول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سائر الناس كان أفقه من سلمان الفارسي،و لا نشأ رجل بعده أفقه من يونس بن عبد الرحمن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بصير حماد بن عبيد اللّه بن أسيد الهروي،عن داود بن القاسم،أن 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ليله الذي ألفه يونس بن عبد الرحمن على أبي الحسن العسكري عليه السّلام فنظر فيه و تصفحه كله،ثم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ديني و دين آبائي و هو الحق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ابراهيم بن المختار بن محمد بن العباس،عن علي بن الحسن بن فضال،عن أبيه،عن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شاذان بن نعيم في كتابه،سمعت أبا محمد القماص الحسن بن علوية الثقة،يقول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 الرحمن أربعا و خمسين حجة،و اعتمر أربعا و خمسين عمرة،و ألف ألف جلد ردا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علم الائمة عليهم السّلام الى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سلمان الفارسي،و الثاني جابر،و الثالث السيد،و الرابع يونس بن عبد الرحمن</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يونس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يصلي في الروضة بين القبر و المنبر و لم يمكنني أن أسأله عن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ليونس بن عبد الرحمن أربعون أخا يدور عليهم في كل يوم مسلما،ثم يرجع الى منزله فيأكل و يتهيأ للصلاة،ثم يجلس للتصنيف و تاليف الكتب،و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عشرين سنة و سألت عشرين سنة ثم أجبت </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 في زمانه كسلمان في زمانه،و ذلك أنه خدم أربعة منا علي بن الحسين و محمد بن علي و جعفر بن محمد و برهة من عصر موسى بن جعفر عليهم السّلام،و يونس في زمانه كسلمان الفارسي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الفضل بن شاذان،عن الحديث الذي روى في يونس أنه لقيط آل يقطين؟فقال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كذب،ولد يونس في آخر زمن هشام بن عبد الملك،و يقطين لم يكن في ذلك الزمان انما كان ولد في زمن ولد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يحيى الفارسى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محمد،عن أحمد بن محمد بن عيسى الاموي،عن الحسن بن علي بن فضال،عن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ما ختم اللّه ليونس،قبضه بالمدينة مجاور الرسول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أبي قتادة،عن داود بن القاسم،قال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يونس؟قلت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تريد مولى بني يقطين؟قلت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فانه كان على ما نحب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الحميري عبد اللّه بن جعفر،عن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آدم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الدقاق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السمان،قال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أخيه جعفر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الرضا عليه السّلام و عنده يونس بن عبد الرحمن،اذ استأذن عليه قوم من أهل البصرة،فأومأ أبو الحسن عليه السّلام الى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البيت،فاذا بيت مسبل عليه ستر،و اياك أن تتحرك حتى تؤذن لك </w:t>
      </w:r>
    </w:p>
    <w:p>
      <w:pPr>
        <w:pStyle w:val="BookText"/>
        <w:rPr/>
      </w:pPr>
      <w:r>
        <w:rPr>
          <w:rFonts w:ascii="Amiri" w:hAnsi="Amiri" w:eastAsia="Amiri" w:cs="Amiri"/>
          <w:color w:val="111111"/>
          <w:sz w:val="28"/>
          <w:sz w:val="28"/>
          <w:szCs w:val="28"/>
          <w:rtl w:val="true"/>
          <w:lang w:bidi="ar-SA"/>
        </w:rPr>
        <w:t>فدخل البصريون و أكثروا من الوقيعة و القول في يونس،و أبو الحسن عليه السّلام مطرق،حتى لما أكثروا و قاموا فودعوا و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ليونس بالخروج،فخرج باكيا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أني أحامي عن هذه المقالة،و هذه حالي عند أصحابي</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و ما عليك مما يقولون اذا كان امامك عنك راضيا،يا يونس حدث الناس بما يعرفون،و اتركهم مما لا يعرفون،كأنك تريد أن تكذب على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و ما عليك أن لو كان في يدك اليمنى درة ثم قال الناس بعرة،أو قال الناس درة،أو بعرة فقال الناس درة،هل ينفعك ذلك شيئا؟فقلت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أنت يا يونس،اذ كنت على الصواب و كان امامك عنك راضيا لم يضرك ما قال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أبي هاشم الجعفري،قال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عليهما السّلام عن يونس؟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يونس؟فقلت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بن يقطين،فقال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تريد يونس بن عبد الرحمن؟فقلت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أدري ابن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ابن عبد الرحمن،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يونس رحم اللّه يونس نعم العبد كان 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في زمانه كسلمان الفارسي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حج يونس احدى و خمسين حجة آخرها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يونس عن عبيد اللّه و محمد ابني الحلبي قط و لا رآهما،و ماتا في حياة أبي عبد اللّه عليه السّلام</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 بن عبيد،عن </w:t>
      </w:r>
    </w:p>
    <w:p>
      <w:pPr>
        <w:pStyle w:val="BookText"/>
        <w:rPr/>
      </w:pPr>
      <w:r>
        <w:rPr>
          <w:rFonts w:ascii="Amiri" w:hAnsi="Amiri" w:eastAsia="Amiri" w:cs="Amiri"/>
          <w:color w:val="111111"/>
          <w:sz w:val="28"/>
          <w:sz w:val="28"/>
          <w:szCs w:val="28"/>
          <w:rtl w:val="true"/>
          <w:lang w:bidi="ar-SA"/>
        </w:rPr>
        <w:t>يونس بن عبد الرحمن،قال،قال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ارفق بهم فان كلامك يدق عليهم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 لي زنديق،قال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يضرك أن يكون في يدك لؤلؤة يقول الناس هي حصاة،و ما كان ينفعك أن يكون في يدك حصاة فيقول الناس لؤلؤة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البصري،و كان ثقة فاضلا صالحا،قال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يونس ابن عبد الرحمن على الرضا عليه السّلام فشكى اليه ما يلقى من أصحابه من الوقيعة،فقال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دارهم فان عقولهم لا تبلغ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عدة من أصحابنا أن يونس بن عبد الرحمن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هذه العصابة يقعون فيك و يذكرونك بغير الجميل،فقال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أن كل من له في أمير المؤمنين عليه السّلام نصيب فهو في حل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اسماعيل الرازي،قال حدثني عبد العزيز بن المهتدي،قال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ما تقول في يونس ابن عبد الرحمن؟فكتب إلي بخطه أحبه و ترحم عليه و ان كان يخالفك أهل بلدك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هاشم داود ابن القاسم الجعفري،عن أبي جعفر بن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يونس؟فقال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آل يقطين؟قلت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يونس أدرك أبا عبد اللّه عليه السّلام و لم يسمع منه</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 في كتابه،حدثني أبو سعيد الادمي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الربيع الاقرع،عن محمد بن الحسن البصري، عن عثمان بن رشيد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الاقرع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محمد بن </w:t>
      </w:r>
    </w:p>
    <w:p>
      <w:pPr>
        <w:pStyle w:val="BookText"/>
        <w:rPr/>
      </w:pPr>
      <w:r>
        <w:rPr>
          <w:rFonts w:ascii="Amiri" w:hAnsi="Amiri" w:eastAsia="Amiri" w:cs="Amiri"/>
          <w:color w:val="111111"/>
          <w:sz w:val="28"/>
          <w:sz w:val="28"/>
          <w:szCs w:val="28"/>
          <w:rtl w:val="true"/>
          <w:lang w:bidi="ar-SA"/>
        </w:rPr>
        <w:t>الحسن فحدثني بهذا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عيسى بن سليمان ببغداد،فجاء رجل الى عيسى،فقال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أكتب الى أبي الحسن الاول عليه السّلام في مسألة أسأله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عندنا قوم يقولون بمقالة يونس فأعطيهم من الزكاة شيئا؟قال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أعطهم فان يونس أول من يجيب عليا اذا 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كنا جلوسا بعد ذلك فدخل علينا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أبو الحسن موسى عليه السّلام،و كان يونس في المجلس،فقال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أهل المجلس أنه ليس بيني و بين اللّه امام الا علي بن موسى عليه السّلام،فهو امامي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أبي الحسن الخراساني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البصرة سألوا عن الكلام،فقالوا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يونس يقول ان الكلام ليس بمخلوق،فقلت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يونس ان الكلام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بلغكم قول أبي جعفر عليه السّلام حين سئل عن القرآن أ خالق هو أو مخلوق؟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 لا مخلوق انما هو كلام الخالق،فقويت أمر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قالوا،ان يونس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السنة أن يصلي الانسان ركعتين و هو جالس بعد العتمة؟فقلت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المهتدي القمي،قال محمد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عيسى،و حدث الحسن بن علي بن يقطين،بذلك أيضا،قال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لا أكاد أصل إليك أسألك عن كل ما أحتاج اليه من معالم ديني،أ فيونس بن عبد الرحمن ثقة آخذ عنه ما احتاج اليه من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أن أبا الحسن عليه السّلام ضمن لي الجنة من النار </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مروك بن عبيد، عن محمد بن عيسى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الى أبي الحسن الرضا عليه السّلام فاستقبلني يونس مولى ابن يقطين،قال،فقال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أبا الحسن،قال،فقال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هذه المسألة،قل له خلقت الجنة بعد فاني أزعم أنها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عنده،و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يونس مولى ابن يقطين أودعني إليك رسالة،قال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عن الجنة خلقت بعد فاني أزعم أنها لم تخلق؟فقال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فأين جنة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عيسى،عن عبد العزيز بن المهتدي،قال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شقتي بعيدة فلست أصل إليك في كل وقت، فآخذ معالم ديني من يونس مولى ابن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عيسى،قال،قال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الحسن الثاني عليه السّلام أصبح في بعض الايام، قال،فقال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مولى لعلي بن يقطين و بين عينيه غرة بيضاء؟فتأولت ذلك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 بن يزيد،عن مروك ابن عبيد،عن يزيد بن حماد،عن ابن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ان يونس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و النار لم يخلقا،قال،فقال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لعنه اللّه فأين جنة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يعقوب،عن الحسن بن راشد،عن محمد بن باديه،قال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 في يونس؟فكتب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لعن أصحابه،أو برئ اللّه منه و من أصحابه</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 بن يزيد عن الحسين بن بشار الواسطي،عن يونس بن بهمن،قال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الى أبي الحسن عليه السّلام فاسأله عن آدم هل فيه من جوهرية اللّه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اليه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مسألة رجل على غير السنة،فقلت ليونس،فقال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ذا أصحابنا فيبرؤن منك،قال،قلت ليونس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يبرءون مني أو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يعقوب،عن الحسين، عن ابن راشد،قال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ارتحل أبو الحسن عليه السّلام الى خراسان،قال،قلنا ليونس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الحسن حمل الى خراسان،فقال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دخل في هذا الامر طائعا أو مكرها فهو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يعقوب،عن علي بن مهزيار عن الحضيني،أنه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في هذا الامر طائعا أو مكرها انتقضت النبوة من لدن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يزيد،يقع في يونس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الأحاديث من غير 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أحمد بن الحسين عن محمد بن جمهور،عن أحمد بن الفضل،عن يونس بن عبد الرحمن،قال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الحسن عليه السّلام و ليس من قوامه أحد الا و عنده المال الكثير،و كان ذلك سبب وقوفهم و جحودهم موته،و كان عند زياد القندي سبعون ألف دينار،و عند علي بن أبي حمزة ثلاثون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رأيت ذلك و تبين علي الحق،و عرفت من أمر أبي الحسن الرضا عليه السّلام 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 و دعوت الناس اليه،قال،فبعثا إلي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 الى هذا ان كنت تريد المال فنحن نغنيك،و ضمنا لي عشرة آلاف دينار،و 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 أما روينا عن الصادقين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ظهرت البدع فعلى العالم أن يظهر علمه فان لم يفعل سلب نور الايمان و ما كنت لأدع الجهاد و أمر اللّه على كل حال،فناصباني و أظهرا لي العداوة</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أحمد،عن بعض أصحابنا عن محمد </w:t>
      </w:r>
    </w:p>
    <w:p>
      <w:pPr>
        <w:pStyle w:val="BookText"/>
        <w:rPr/>
      </w:pPr>
      <w:r>
        <w:rPr>
          <w:rFonts w:ascii="Amiri" w:hAnsi="Amiri" w:eastAsia="Amiri" w:cs="Amiri"/>
          <w:color w:val="111111"/>
          <w:sz w:val="28"/>
          <w:sz w:val="28"/>
          <w:szCs w:val="28"/>
          <w:rtl w:val="true"/>
          <w:lang w:bidi="ar-SA"/>
        </w:rPr>
        <w:t>ابن الحسن بن سياح،عن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دلالة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أبا الحسن الرضا عليه السّلام لا يقدم بالكتاب الذي كتبته اليه لوجهت اليه بخمسمائة مامد رومى؟قال،قلت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فأي شيء أردت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أغنيه عن دفاينكم،فقلت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تعير اللّه في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بعض أصحابنا عن علي بن محمد بن عيسى،عن عبد اللّه بن محمد الحجال،قال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معه كتاب يقرؤه في بابه،حتى ضرب به الارض،فقال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ولد زنا للزانية فكان كتاب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الشجاعى،عن يعقوب بن يزيد،عن الحسين بن بشار،عن الحسن بن بنت الياس عن يونس بن بهمن،قال،قال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الرضا عليه السّلام سألته عن آدم عليه السّلام هل كان فيه من جوهرية الرب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قال،فكتب إلي جواب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صاحب هذه المسألة على شيء من السنة 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الفلانسي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القمي،عن يعقوب بن يزيد،عن أبيه يزيد ابن حماد،عن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خلف من لا أعرف؟فقال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الا خلف من تثق بدينه،فقلت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خلف يونس و أصحابه؟فقال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يأبى ذلك عليكم علي بن حديد،قلت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بذلك في 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علي بن حديد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خلفه و لا خلف أصحابه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ابن محمد بن عيسى تاب و استغفر اللّه من وقيعته في يونس لرؤيا رآها،و قد كان علي بن حديد يظهر في الباطن الميل الى يونس و هشام </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الحسين بن سعيد،عن محمد بن ابراهيم الحضيني الاهوازي،قال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الحسن الى خراسان قال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دخل في هذا الامر طائعا أو كارها انتقضت النبوة من لدن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عبد اللّه بن محمد الحجال،قال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ورد عليه كتاب يقرؤه،فقرأه ثم ضرب به الارض،فقال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ابن زان لزانية هذا كتاب زنديق لغير رشده،فنظرت اليه فاذا كتاب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الناظر فيتعجب من هذه الاخبار التي رواها القميون في يونس،و ليعلم أنها لا تصح في العقل،و ذلك أن أحمد بن محمد بن عيسى و علي بن حديد قد ذكر الفضل من رجوعهما عن الوقيعة في يونس،و لعل هذه الروايات كانت من أحمد قبل رجوعه،و من علي مداراة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يونس بن بهمن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كان أخذ عن يونس بن عبد الرحمن ان يظهر له مثلبة فيحكيها عنه،و العقل ينفي مثل هذا،اذ ليس في طباع الناس اظهار مساويهم بألسنتهم على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الحجال الذي رواه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أبا الحسن عليه السّلام أجل خطرا و أعظم قدرا من أن يسب أحدا صراحا،و كذلك آباؤه عليهم السّلام من قبله و ولده من بعده،لان الرواية عنهم بخلاف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كانوا نهوا عن مثله،و حثوا على غيره مما فيه الزين للدين 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علي بن جعفر عن أبيه عن جده عن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جالسوا أهل الدين و المعرفة،فان لم تقدروا عليهم فالوحدة آنس و أسلم، فان أبيتم الا مجالسة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فجالسوا أهل المروات فانهم لا يرفثون في مجالسهم</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حكاه هذا الرجل عن الامام عليه السّلام في باب الكتاب لا يليق به،اذ كانوا عليهم السّلام منزهين عن البذاء و الرفث و السفه،و تكلم عن الأحاديث الاخر بما يشاكل هذا</w:t>
      </w:r>
      <w:r>
        <w:rPr>
          <w:rFonts w:eastAsia="Amiri" w:cs="Amiri" w:ascii="Amiri" w:hAnsi="Amiri"/>
          <w:color w:val="111111"/>
          <w:sz w:val="28"/>
          <w:szCs w:val="28"/>
          <w:rtl w:val="true"/>
          <w:lang w:bidi="ar-SA"/>
        </w:rPr>
        <w:t xml:space="preserve">. </w:t>
      </w:r>
      <w:bookmarkStart w:id="626" w:name="pg1025_11127"/>
    </w:p>
    <w:p>
      <w:pPr>
        <w:pStyle w:val="Heading2"/>
        <w:numPr>
          <w:ilvl w:val="1"/>
          <w:numId w:val="1"/>
        </w:numPr>
        <w:rPr/>
      </w:pPr>
      <w:bookmarkStart w:id="627" w:name="__RefHeading___Toc1453061_373438147"/>
      <w:bookmarkStart w:id="628" w:name="_Toc239"/>
      <w:bookmarkEnd w:id="626"/>
      <w:bookmarkEnd w:id="627"/>
      <w:r>
        <w:rPr>
          <w:rtl w:val="true"/>
        </w:rPr>
        <w:t>ما روى في يونس بن عبد الرحمن و هشام بن ابراهيم المشرقى</w:t>
      </w:r>
      <w:bookmarkEnd w:id="628"/>
    </w:p>
    <w:p>
      <w:pPr>
        <w:pStyle w:val="BookText"/>
        <w:rPr/>
      </w:pPr>
      <w:r>
        <w:rPr>
          <w:rFonts w:ascii="Amiri" w:hAnsi="Amiri" w:eastAsia="Amiri" w:cs="Amiri"/>
          <w:color w:val="111111"/>
          <w:sz w:val="28"/>
          <w:sz w:val="28"/>
          <w:szCs w:val="28"/>
          <w:rtl w:val="true"/>
          <w:lang w:bidi="ar-SA"/>
        </w:rPr>
        <w:t>و جعفر بن عيسى بن يقطين و موسى بن صالح</w:t>
      </w:r>
    </w:p>
    <w:p>
      <w:pPr>
        <w:pStyle w:val="BookText"/>
        <w:rPr/>
      </w:pPr>
      <w:r>
        <w:rPr>
          <w:rFonts w:ascii="Amiri" w:hAnsi="Amiri" w:eastAsia="Amiri" w:cs="Amiri"/>
          <w:color w:val="111111"/>
          <w:sz w:val="28"/>
          <w:sz w:val="28"/>
          <w:szCs w:val="28"/>
          <w:rtl w:val="true"/>
          <w:lang w:bidi="ar-SA"/>
        </w:rPr>
        <w:t>و أبى الاسد خصى على بن يقطين</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العبيدي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هشام بن ابراهيم الجبلي و هو المشرقي،يقول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لجماعة على أبي الحسن عليه السّلام في سنة تسع و تسعين و مائة،فحضروا و حضرنا ستة عشر رجلا على باب أبي الحسن الثاني عليه السّلام،فخرج مسافر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يقطين و يونس بن عبد الرحمن و يدخل الباقون رجلا رجلا،فلما دخلوا و خرجوا خرج مسافر فدعاني و موسى و جعفر بن عيسى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فادخلنا جميعا عليه و العباس قائم ناحية بلا حذاء و لا رداء،و ذلك في سنة أبي السرايا،فسلمنا ثم أمرنا بالجلوس،فلما جلسنا،قال له جعفر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نشكو الى اللّه و إليك ما نحن فيه من أصحابنا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فيه منهم؟فقال جعفر هم و اللّه يا سيدي يزندقونا و يكفرونا و يتبرءون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أصحاب علي بن الحسين و محمد بن علي و أصحاب جعفر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أصحاب زرارة يكفرون غيرهم،و كذلك غيرهم كانوا يكفرونهم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نستعين بك على هذين الشيخين يونس و هشام و هما حاضران،فهما أدبانا و علمانا الكلام،فان كنا يا سيدي على هدى ففزنا،و ان كنا على ضلال فهذان أضلانا،فمرنا،بتركه و نتوب الى اللّه منه،يا سيدي فادعنا الى دين اللّه نتبعك</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أعلمكم الاعلى هدى،جزاكم اللّه عن النصيحة القديمة و الحديثة خيرا،فتأولوا القديمة علي بن يقطين،و الحديثة خدمتنا له،و اللّه أعلم </w:t>
      </w:r>
      <w:bookmarkStart w:id="629" w:name="pg1025_11128"/>
    </w:p>
    <w:p>
      <w:pPr>
        <w:pStyle w:val="BookText"/>
        <w:rPr/>
      </w:pPr>
      <w:bookmarkEnd w:id="629"/>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فداك،ان صالحا و أبا الاسد خصي علي بن يقطين حكيا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حكيا لك شيئا من كلامنا،فقلت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لكما و الكلام يثنيكم الى الزندقة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قلت ذلك و اللّه ما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أنهم يزعمون انا زنادقة و كان جالسا الى جنب رجل و هو متربع رجلا على رجل و هو ساعة بعد ساعة يمرغ وجهه و خديه على باطن قدمه الايسر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 لو كنت زنديقا فقال لك هو مؤمن ما كان ينفعك من ذلك، و لو كنت مؤمنا فقالوا هو زنديق ما كان يضرك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المشرقي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تقول الا ما يقول آبائك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كتاب سميناه كتاب الجامع فيه جميع ما تكلم الناس فيه عن آبائك عليهم السّلام و انما نتكلم عليه، فقال له جعفر شبيها بهذا الكلام،فأقبل على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كنت لا تتكلمون بكلام آبائي عليهم السلام فبكلام أبي بكر و عمر تريدون أن تتكلموا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المشرقي هو ابن ابراهيم البغدادي،فسألته عنه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ابنه ببغداد</w:t>
      </w:r>
      <w:r>
        <w:rPr>
          <w:rFonts w:eastAsia="Amiri" w:cs="Amiri" w:ascii="Amiri" w:hAnsi="Amiri"/>
          <w:color w:val="111111"/>
          <w:sz w:val="28"/>
          <w:szCs w:val="28"/>
          <w:rtl w:val="true"/>
          <w:lang w:bidi="ar-SA"/>
        </w:rPr>
        <w:t>.</w:t>
      </w:r>
    </w:p>
    <w:p>
      <w:pPr>
        <w:pStyle w:val="Heading2"/>
        <w:numPr>
          <w:ilvl w:val="1"/>
          <w:numId w:val="1"/>
        </w:numPr>
        <w:rPr/>
      </w:pPr>
      <w:bookmarkStart w:id="630" w:name="__RefHeading___Toc1453063_373438147"/>
      <w:bookmarkStart w:id="631" w:name="_Toc240"/>
      <w:bookmarkEnd w:id="630"/>
      <w:r>
        <w:rPr>
          <w:rtl w:val="true"/>
        </w:rPr>
        <w:t>ما روى في هشام بن ابراهيم العباسى</w:t>
      </w:r>
      <w:bookmarkEnd w:id="631"/>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الحسن بن بندار القمى في كتابه،حدثني علي بن ابراهيم بن هشام،عن محمد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سيدي موسى بن جعفر عليهما السلام الى هارون،جاء اليه هشام بن ابراهيم العباسي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كتبت لي صك الى الفضل بن يونس،فسله أن يروج أمري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اليه حاجبه،فقال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أبو الحسن موسى عليه السّلام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صادقا فأنت حر و لك كذا و كذا</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الفضل بن يونس حافيا يعدو،حتى خرج اليه فوقع على قدميه يقبلهما ثم سأله أن يدخل فدخل،فقال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 حاجة هشام فقضاها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حضر الغذاء فتكرمني أن تتغدى عندي،فقال هات فجاء بالمائدة و عليها البوارد،فأجال أبو الحسن عليه السّلام يده في البارد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البارد تجال اليد فيه،فلما رفعوا البارد و جاءوا بالحار،فقال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 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ابراهيم بن هشام،عن الريان ابن الصلت،قال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هشام بن ابراهيم العباسي زعم أنك أحللت له الغناء؟فقال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الزنديق،انما سألني عنه؟فقلت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جعفر عليه السّلام؟فقال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فرق اللّه بين الحق و الباطل فأين يكون الغناء؟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الباطل،فقال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أحمد،عن يعقوب بن يزيد،عن رجل من أصحابنا عن صفوان بن يحيى و ابن سنان،أنهما سمعا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العباسي فانه زنديق،و صاحبه يونس فانهما يقولان بالحسن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عن أبي طالب،عن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العباسي زنديق، و كان أبوه زنديقا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أحمد،عن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تدخل فيما سألك أمير المؤمنين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أيضا علي يا عباسي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لتجيبه الى ما سألك أو لأعطينك القاضية يعني السيف</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الحسين بن إشكيب،عن العباسي هشام بن ابراهيم و قلنا له أ كان من ولد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 من الشيعة،فطلبه فكتب كتب الزيدية و كتب آيات امامة العباس،ثم دس الى من تغمز به و اختفى،و اطلع السلطان على كتبه،فقال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عباسي،فآمنه و خلى سبيله</w:t>
      </w:r>
      <w:r>
        <w:rPr>
          <w:rFonts w:eastAsia="Amiri" w:cs="Amiri" w:ascii="Amiri" w:hAnsi="Amiri"/>
          <w:color w:val="111111"/>
          <w:sz w:val="28"/>
          <w:szCs w:val="28"/>
          <w:rtl w:val="true"/>
          <w:lang w:bidi="ar-SA"/>
        </w:rPr>
        <w:t xml:space="preserve">. </w:t>
      </w:r>
      <w:bookmarkStart w:id="632" w:name="pg1025_11130"/>
    </w:p>
    <w:p>
      <w:pPr>
        <w:pStyle w:val="Heading2"/>
        <w:numPr>
          <w:ilvl w:val="1"/>
          <w:numId w:val="1"/>
        </w:numPr>
        <w:rPr/>
      </w:pPr>
      <w:bookmarkStart w:id="633" w:name="__RefHeading___Toc1453065_373438147"/>
      <w:bookmarkStart w:id="634" w:name="_Toc241"/>
      <w:bookmarkEnd w:id="632"/>
      <w:bookmarkEnd w:id="633"/>
      <w:r>
        <w:rPr>
          <w:rtl w:val="true"/>
        </w:rPr>
        <w:t>ما روى في صفوان بن يحيى و اسماعيل بن الخطاب</w:t>
      </w:r>
      <w:bookmarkEnd w:id="634"/>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سعد،عن أيوب بن نوح،عن جعفر ابن محمد بن اسماعيل،قال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معمر بن خلاد،قال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ما خرج من غلة اسماعيل بن الخطاب،بما أوصى به الى صفوان بن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اسماعيل ابن الخطاب بما أوصى به الى صفوان بن يحيى و رحم صفوان فانهما من حزب آبائي عليه السّلام،و من كان من حزبنا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مات في سنة عشر و مأتين بالمدينة و بعث اليه أبو جعفر عليه السّلام بحنوطه و كفنه و أمر اسماعيل بن موسى بالصلاة عليه</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1453067_373438147"/>
      <w:bookmarkStart w:id="636" w:name="_Toc242"/>
      <w:bookmarkEnd w:id="635"/>
      <w:r>
        <w:rPr>
          <w:rtl w:val="true"/>
        </w:rPr>
        <w:t>ما روى في صفوان بن يحيى بياع السابرى</w:t>
      </w:r>
      <w:bookmarkEnd w:id="636"/>
    </w:p>
    <w:p>
      <w:pPr>
        <w:pStyle w:val="BookText"/>
        <w:rPr/>
      </w:pPr>
      <w:r>
        <w:rPr>
          <w:rFonts w:ascii="Amiri" w:hAnsi="Amiri" w:eastAsia="Amiri" w:cs="Amiri"/>
          <w:color w:val="111111"/>
          <w:sz w:val="28"/>
          <w:sz w:val="28"/>
          <w:szCs w:val="28"/>
          <w:rtl w:val="true"/>
          <w:lang w:bidi="ar-SA"/>
        </w:rPr>
        <w:t>و محمد بن سنان و زكريا ابن آدم و سعد بن سعد القمى</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محمد بن عيسى،عن رجل،عن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صفوان بن يحيى و محمد بن سنان بخير،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 برضاي عنهما فما خالفاني قط،هذا بعد ما جاء عنه فيهما ما قد سمعته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 عبد اللّه بن الصلت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 و محمد ابن سنان و زكريا بن آدم عني خيرا فقد وفوا لي و لم يذكر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فلقيت موفقا،فقلت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مولاي ذكر صفوان و محمد بن سنان و زكريا بن آدم و جزاهم خيرا،و لم يذكر سعد بن سعد</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اليه،فقال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صفوان بن يحيى و محمد بن سنان و زكريا ابن آدم و سعد بن سعد عني خيرا فقد وفوا لي </w:t>
      </w:r>
      <w:bookmarkStart w:id="637" w:name="pg1025_11131"/>
    </w:p>
    <w:p>
      <w:pPr>
        <w:pStyle w:val="BookText"/>
        <w:rPr/>
      </w:pPr>
      <w:bookmarkEnd w:id="637"/>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سعد،عن أحمد بن هلال، عن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كان لعن صفوان بن يحيي و محمد بن 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خالفا أمري،قال،فلما كان من قابل،قال أبو جعفر عليه السّلام لمحمد بن سهل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 صفوان بن يحيى و محمد بن سنان فقد رضيت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سعد،عن أحمد بن محمد،عن الحسين بن سعيد،عن معمر بن خلاد،قال،قال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غاب عنها رعاؤها بأضر في دين المسلم من حب الرئاسة،ثم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صفوان لا يحب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محمد،عن رجل،عن علي بن الحسين بن داود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صفوان بن يحيى و محمد بن سنان بخير،و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 برضاي عنهما،فما خالفاني و ما خالفا أبي عليه السّلام قط،بعد ما جاء فيهما ما قد سمعه غير واحد</w:t>
      </w:r>
      <w:r>
        <w:rPr>
          <w:rFonts w:eastAsia="Amiri" w:cs="Amiri" w:ascii="Amiri" w:hAnsi="Amiri"/>
          <w:color w:val="111111"/>
          <w:sz w:val="28"/>
          <w:szCs w:val="28"/>
          <w:rtl w:val="true"/>
          <w:lang w:bidi="ar-SA"/>
        </w:rPr>
        <w:t>.</w:t>
      </w:r>
    </w:p>
    <w:p>
      <w:pPr>
        <w:pStyle w:val="Heading2"/>
        <w:numPr>
          <w:ilvl w:val="1"/>
          <w:numId w:val="1"/>
        </w:numPr>
        <w:rPr/>
      </w:pPr>
      <w:bookmarkStart w:id="638" w:name="__RefHeading___Toc1453069_373438147"/>
      <w:bookmarkStart w:id="639" w:name="_Toc243"/>
      <w:bookmarkEnd w:id="638"/>
      <w:r>
        <w:rPr>
          <w:rtl w:val="true"/>
        </w:rPr>
        <w:t>في عمار الساباطى</w:t>
      </w:r>
      <w:bookmarkEnd w:id="639"/>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القمي،عن عبد الرحمن بن حماد الكوفي،عن مروك بن عبيد،عن رجل،قال،قال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استوهبت عمارا من ربي فوهبه لي</w:t>
      </w:r>
      <w:r>
        <w:rPr>
          <w:rFonts w:eastAsia="Amiri" w:cs="Amiri" w:ascii="Amiri" w:hAnsi="Amiri"/>
          <w:color w:val="111111"/>
          <w:sz w:val="28"/>
          <w:szCs w:val="28"/>
          <w:rtl w:val="true"/>
          <w:lang w:bidi="ar-SA"/>
        </w:rPr>
        <w:t>.</w:t>
      </w:r>
    </w:p>
    <w:p>
      <w:pPr>
        <w:pStyle w:val="Heading2"/>
        <w:numPr>
          <w:ilvl w:val="1"/>
          <w:numId w:val="1"/>
        </w:numPr>
        <w:rPr/>
      </w:pPr>
      <w:bookmarkStart w:id="640" w:name="__RefHeading___Toc1453071_373438147"/>
      <w:bookmarkStart w:id="641" w:name="_Toc244"/>
      <w:bookmarkEnd w:id="640"/>
      <w:r>
        <w:rPr>
          <w:rtl w:val="true"/>
        </w:rPr>
        <w:t>ما روى في ابراهيم بن أبى البلاد</w:t>
      </w:r>
      <w:bookmarkEnd w:id="641"/>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الحسين بن أبي الخطاب،عن علي بن أسباط،قال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البلاد على ما تحبون</w:t>
      </w:r>
      <w:r>
        <w:rPr>
          <w:rFonts w:eastAsia="Amiri" w:cs="Amiri" w:ascii="Amiri" w:hAnsi="Amiri"/>
          <w:color w:val="111111"/>
          <w:sz w:val="28"/>
          <w:szCs w:val="28"/>
          <w:rtl w:val="true"/>
          <w:lang w:bidi="ar-SA"/>
        </w:rPr>
        <w:t>.</w:t>
      </w:r>
    </w:p>
    <w:p>
      <w:pPr>
        <w:pStyle w:val="Heading2"/>
        <w:numPr>
          <w:ilvl w:val="1"/>
          <w:numId w:val="1"/>
        </w:numPr>
        <w:rPr/>
      </w:pPr>
      <w:bookmarkStart w:id="642" w:name="__RefHeading___Toc1453073_373438147"/>
      <w:bookmarkStart w:id="643" w:name="_Toc245"/>
      <w:bookmarkEnd w:id="642"/>
      <w:r>
        <w:rPr>
          <w:rtl w:val="true"/>
        </w:rPr>
        <w:t>ما روى في دعبل بن على الخزاعى الشاعر</w:t>
      </w:r>
      <w:bookmarkEnd w:id="643"/>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دعبل بن علي وفد على أبي الحسن الرضا </w:t>
      </w:r>
      <w:bookmarkStart w:id="644" w:name="pg1025_11132"/>
    </w:p>
    <w:p>
      <w:pPr>
        <w:pStyle w:val="BookText"/>
        <w:rPr/>
      </w:pPr>
      <w:bookmarkEnd w:id="644"/>
      <w:r>
        <w:rPr>
          <w:rFonts w:ascii="Amiri" w:hAnsi="Amiri" w:eastAsia="Amiri" w:cs="Amiri"/>
          <w:color w:val="111111"/>
          <w:sz w:val="28"/>
          <w:sz w:val="28"/>
          <w:szCs w:val="28"/>
          <w:rtl w:val="true"/>
          <w:lang w:bidi="ar-SA"/>
        </w:rPr>
        <w:t>عليه السّلام بخراسان فلما دخل عليه،قال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قلت قصيدة و جعلت في نفسى أن لا أنشدها أحدا أولى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انشادها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الحسن عليه السّلام فدخل منزله،و بعث اليه بخرقة خز فيها ستمائة دينار،و 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 يقول لك مولاي استعن بهذه على سفرك و اعذرنا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هذا أردت و لا له خرجت،و لكن قولي له هب لي ثوبا من ثيابك،فزدها عليه أبو الحسن عليه السّلام و قال له خذها و بعث اليه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دعبل حتى ورد قم،فنظروا الى الجبة و أعطوه بها ألف دينار،فأبى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خرقة منها بألف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قم فأتبعوه قد جمعوا و أخذوا الجبة،فرجع الى القم و كلمهم فيها،فقالوا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اليها سبيل،و لكن ان شئت فهذه الالف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خرقة منها،فأعطوه ألف دينار و خرقة منها</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1453075_373438147"/>
      <w:bookmarkStart w:id="646" w:name="_Toc246"/>
      <w:bookmarkEnd w:id="645"/>
      <w:r>
        <w:rPr>
          <w:rtl w:val="true"/>
        </w:rPr>
        <w:t>ما روى في المرزبان بن عمران القمى الاشعرى</w:t>
      </w:r>
      <w:bookmarkEnd w:id="646"/>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العباسي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أحمد بن يحيى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الحسين بن علي،عن المرزبان بن عمران القمي الاشعري،قال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أهم الامور إلي،أ من شيعتك أنا؟فقال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مكتوب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1453077_373438147"/>
      <w:bookmarkStart w:id="648" w:name="_Toc247"/>
      <w:bookmarkEnd w:id="647"/>
      <w:r>
        <w:rPr>
          <w:rtl w:val="true"/>
        </w:rPr>
        <w:t>في مسافر مولى أبى الحسن</w:t>
      </w:r>
      <w:r>
        <w:rPr>
          <w:rtl w:val="true"/>
        </w:rPr>
        <w:t>(</w:t>
      </w:r>
      <w:r>
        <w:rPr>
          <w:rtl w:val="true"/>
        </w:rPr>
        <w:t>ع</w:t>
      </w:r>
      <w:r>
        <w:rPr>
          <w:rtl w:val="true"/>
        </w:rPr>
        <w:t>)</w:t>
      </w:r>
      <w:bookmarkEnd w:id="648"/>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عيسى،قال </w:t>
      </w:r>
      <w:bookmarkStart w:id="649" w:name="pg1025_11133"/>
    </w:p>
    <w:p>
      <w:pPr>
        <w:pStyle w:val="BookText"/>
        <w:rPr/>
      </w:pPr>
      <w:bookmarkEnd w:id="649"/>
      <w:r>
        <w:rPr>
          <w:rFonts w:ascii="Amiri" w:hAnsi="Amiri" w:eastAsia="Amiri" w:cs="Amiri"/>
          <w:color w:val="111111"/>
          <w:sz w:val="28"/>
          <w:sz w:val="28"/>
          <w:szCs w:val="28"/>
          <w:rtl w:val="true"/>
          <w:lang w:bidi="ar-SA"/>
        </w:rPr>
        <w:t>أخبرني مسافر،قال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عليه السّلام بخراسان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 بأبي جعفر فانه صاحبك</w:t>
      </w:r>
      <w:r>
        <w:rPr>
          <w:rFonts w:eastAsia="Amiri" w:cs="Amiri" w:ascii="Amiri" w:hAnsi="Amiri"/>
          <w:color w:val="111111"/>
          <w:sz w:val="28"/>
          <w:szCs w:val="28"/>
          <w:rtl w:val="true"/>
          <w:lang w:bidi="ar-SA"/>
        </w:rPr>
        <w:t>.</w:t>
      </w:r>
    </w:p>
    <w:p>
      <w:pPr>
        <w:pStyle w:val="Heading2"/>
        <w:numPr>
          <w:ilvl w:val="1"/>
          <w:numId w:val="1"/>
        </w:numPr>
        <w:rPr/>
      </w:pPr>
      <w:bookmarkStart w:id="650" w:name="__RefHeading___Toc1453079_373438147"/>
      <w:bookmarkStart w:id="651" w:name="_Toc248"/>
      <w:bookmarkEnd w:id="650"/>
      <w:r>
        <w:rPr>
          <w:rtl w:val="true"/>
        </w:rPr>
        <w:t>ما روى في الجوانى</w:t>
      </w:r>
      <w:bookmarkEnd w:id="651"/>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الجواني خرج مع أبي الحسن عليه السّلام الى خراسان،و كان من قرابته</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1453081_373438147"/>
      <w:bookmarkStart w:id="653" w:name="_Toc249"/>
      <w:bookmarkEnd w:id="652"/>
      <w:r>
        <w:rPr>
          <w:rtl w:val="true"/>
        </w:rPr>
        <w:t>في عبد العزيز بن المهتدى القمى</w:t>
      </w:r>
      <w:bookmarkEnd w:id="653"/>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شاذان،بحديث عبد العزيز ابن المهتدي 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قميا يشبهه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و كان خير قمي في من رأيته،و كان وكيل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محمد،عن عبد العزيز،أو من رواه عنه،عن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أن لك معي شيئا فمرني بأمرك فيه الى من أدفعه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قبضت ما في هذه الرقعة و الحمد للّه،و غفر اللّه ذنبك و رحمنا و اياك و رضى اللّه عنك برضاي عنك</w:t>
      </w:r>
      <w:r>
        <w:rPr>
          <w:rFonts w:eastAsia="Amiri" w:cs="Amiri" w:ascii="Amiri" w:hAnsi="Amiri"/>
          <w:color w:val="111111"/>
          <w:sz w:val="28"/>
          <w:szCs w:val="28"/>
          <w:rtl w:val="true"/>
          <w:lang w:bidi="ar-SA"/>
        </w:rPr>
        <w:t>.</w:t>
      </w:r>
    </w:p>
    <w:p>
      <w:pPr>
        <w:pStyle w:val="Heading2"/>
        <w:numPr>
          <w:ilvl w:val="1"/>
          <w:numId w:val="1"/>
        </w:numPr>
        <w:rPr/>
      </w:pPr>
      <w:bookmarkStart w:id="654" w:name="__RefHeading___Toc1453083_373438147"/>
      <w:bookmarkStart w:id="655" w:name="_Toc250"/>
      <w:bookmarkEnd w:id="654"/>
      <w:r>
        <w:rPr>
          <w:rtl w:val="true"/>
        </w:rPr>
        <w:t>ما روى في محمد بن سنان</w:t>
      </w:r>
      <w:bookmarkEnd w:id="655"/>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أيوب بن نوح،دفع اليه دفترا فيه أحاديث محمد بن سنان،فقال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شئتم أن تكتبوا ذلك فافعلوا،فاني كتبت عن محمد ابن سنان و لكن لا أروي لكم أنا عنه شيئا،فانه قال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حدثتكم به لم يكن لي سماع و لا رواية انما وجدته</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القمي،عن أحمد ابن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صفوان بن يحيى،فذكر محمد بن سنان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محمد بن سنان كان من الطيارة فقصصناه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مسعود،قال عبد اللّه بن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أحاديث محمد بن سنان،و ذكر الفضل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الكاذبين المشهورين ابن سنان و ليس بعبد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قتيبة النيسابوري،قال 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أحاديث محمد بن سنان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لكم أن ترووا أحاديث محمد بن سنان عني ما دمت حيا،و أذن في الرواية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عنه الفضل،و أبوه،و يونس،و محمد بن عيسى العبيدي،و محمد بن الحسين بن أبي الخطاب،و الحسن و الحسين ابنا سعيد الاهوازيان،و ابنا دندان،و أيوب بن نوح و غيرهم،من العدول و الثقات من أهل العلم،و كان محمد بن سنان مكفوف البصر أعمى فيما بلغني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الشاذاني،اني سمعت العاصمي،يقول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عبد اللّه بن محمد بن عيسى الاسدي الملقب ببنان،قال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بالكوفة في منزل،اذ دخل علينا محمد بن سنان،فقال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سنان لقد هم أن يطير غير مرة فقصصناه حتى ثبت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ندخل مسجد الكوفة،فكان ينظر إلينا محمد بن سنان،و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المعضلات فالي،و من أراد الحلال و الحرام فعليه بالشيخ،يعني صفوان بن يحيى</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قبل أن يحمل الى العراق بسنة،و علي ابنه عليه السّلام بين يديه،فقال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سيكون في هذه السنة حركة و لا تخرج منها،ثم أطرق و نكت الارض بيده ثم رفع رأسه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وَ يَفْعَلُ اللّٰهُ مٰا يَشٰاءُ </w:t>
      </w:r>
      <w:bookmarkStart w:id="656" w:name="pg1025_11135"/>
    </w:p>
    <w:p>
      <w:pPr>
        <w:pStyle w:val="BookText"/>
        <w:rPr/>
      </w:pPr>
      <w:bookmarkEnd w:id="65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ابني هذا حقه و جحد امامته من بعدي كان كمن ظلم علي بن أبي طالب حقه و امامته من بعد محمد صلّى اللّه عليه و آله،فعلمت أنه قد نعي إلي نفسه و دل على ابنه،فقلت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مد اللّه في عمري لاسلمن اليه حقه و لا قرن له بالامامة،أشهد أنه من بعدك حجة اللّه على خلقه و الداعي الى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يمد اللّه في عمرك و تدعو الى امامته و امامة من يقول مقامه من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بالرضى و التسليم،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قد وجدتك في صحيفة أمير المؤمنين عليه السّلام أما أنك في شيعتنا أبين من البرق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 المفضل أنسي و مستراحي،و أنت أنسهما و مستراحهما، حرام على النار أن تمسك أبدا،يعنى أبا الحسن و أبا جعفر عليهما السّلام</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عبد اللّه حمدويه البيهقى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نصبت لكم ابراهيم بن عبده،ليدفع اليه النواحي و أهل ناحيتك حقوقي الواجبة عليكم،و جعلته ثقتي و أميني عند موالي هناك فليتقوا اللّه جل جلاله و ليراقبوا و ليؤدوا الحقوق،فليس لهم عذر في ترك ذلك و لا تأخيره،لا أشقاكم اللّه بعصيان أوليائه،و رحمهم و اياك معهم برحمتي لهم،ان اللّه واسع كريم</w:t>
      </w:r>
      <w:r>
        <w:rPr>
          <w:rFonts w:eastAsia="Amiri" w:cs="Amiri" w:ascii="Amiri" w:hAnsi="Amiri"/>
          <w:color w:val="111111"/>
          <w:sz w:val="28"/>
          <w:szCs w:val="28"/>
          <w:rtl w:val="true"/>
          <w:lang w:bidi="ar-SA"/>
        </w:rPr>
        <w:t>.</w:t>
      </w:r>
    </w:p>
    <w:p>
      <w:pPr>
        <w:pStyle w:val="Heading2"/>
        <w:numPr>
          <w:ilvl w:val="1"/>
          <w:numId w:val="1"/>
        </w:numPr>
        <w:rPr/>
      </w:pPr>
      <w:bookmarkStart w:id="657" w:name="__RefHeading___Toc1453085_373438147"/>
      <w:bookmarkStart w:id="658" w:name="_Toc251"/>
      <w:bookmarkEnd w:id="657"/>
      <w:r>
        <w:rPr>
          <w:rtl w:val="true"/>
        </w:rPr>
        <w:t>ما روى في على بن الحسين بن عبد اللّه</w:t>
      </w:r>
      <w:bookmarkEnd w:id="658"/>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الحسين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ينسئ في أجلي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يكفيك ربك ليغفر لك خيرا لك،فحدث بذلك علي بن الحسين إخوانه بمكة،ثم مات بالخزيمية في المنصرف من سنته،و هذا في سنة تسع و عشرين و مأتين 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نعى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وكيل الرجل عليه السّلام قبل أبي علي بن راشد </w:t>
      </w:r>
      <w:bookmarkStart w:id="659" w:name="pg1025_11136"/>
    </w:p>
    <w:p>
      <w:pPr>
        <w:pStyle w:val="BookText"/>
        <w:rPr/>
      </w:pPr>
      <w:bookmarkEnd w:id="659"/>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علي بن الحسين بن عبد اللّه يسأله الدعاء في زيادة عمره حتى يرى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الى رحمة اللّه خير لك،فتوفى الرجل بالخزيمية</w:t>
      </w:r>
      <w:r>
        <w:rPr>
          <w:rFonts w:eastAsia="Amiri" w:cs="Amiri" w:ascii="Amiri" w:hAnsi="Amiri"/>
          <w:color w:val="111111"/>
          <w:sz w:val="28"/>
          <w:szCs w:val="28"/>
          <w:rtl w:val="true"/>
          <w:lang w:bidi="ar-SA"/>
        </w:rPr>
        <w:t>.</w:t>
      </w:r>
    </w:p>
    <w:p>
      <w:pPr>
        <w:pStyle w:val="Heading2"/>
        <w:numPr>
          <w:ilvl w:val="1"/>
          <w:numId w:val="1"/>
        </w:numPr>
        <w:rPr/>
      </w:pPr>
      <w:bookmarkStart w:id="660" w:name="__RefHeading___Toc1453087_373438147"/>
      <w:bookmarkStart w:id="661" w:name="_Toc252"/>
      <w:bookmarkEnd w:id="660"/>
      <w:r>
        <w:rPr>
          <w:rtl w:val="true"/>
        </w:rPr>
        <w:t>في أبى على محمد بن أحمد بن حماد المروزى المحمودى</w:t>
      </w:r>
      <w:bookmarkEnd w:id="661"/>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 حدثني أبو علي المحمودي،قال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إلي بعد وفاة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 رضي اللّه عنه و عنك،و هو عندنا على حال محمودة و لم يتعد من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الشاذاني في كتابه،سمعت الفضل بن هشام الهروي،يقول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كثرة ما يحج المحمودي،فسألته عن مبلغ حجاته؟فلم يخبرني بمبلغها،و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رزقت خيرا كثيرا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فتحج عن نفسك أو عن غيرك؟فقال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غيري بعد حجة الإسلام أحج عن رسول اللّه صلّى اللّه عليه و آله،و أجعل ما أجازني اللّه عليه لأولياء اللّه،و أهب ما أثاب على ذلك للمؤمنين و المؤمنات،فقلت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أهللت لرسولك محمد صلّى اللّه عليه و آله و جعلت جزائي منك و منه لأوليائك الطاهرين عليهم السّلام،و وهبت ثوابي لعبادك المؤمنين و المؤمنات بكتابك و سنة نبيك،الى آخر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الشاذاني مما قد وجدت في كتابه بخطه،قال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المحمودي،يقول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لقبت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وهبت للحق غلاما اسمه خير،فحمد أمره فلقبني باسمه</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الى الناحية بجارية،فكانت عندهم سنين ثم اعتقوها،فتزوجتها فأخبرتني أن مولاها ولاني وكالة المدينة و أمر بذلك،و لم أعلم حسدا </w:t>
      </w:r>
      <w:bookmarkStart w:id="662" w:name="pg1025_11137"/>
    </w:p>
    <w:p>
      <w:pPr>
        <w:pStyle w:val="Heading2"/>
        <w:numPr>
          <w:ilvl w:val="1"/>
          <w:numId w:val="1"/>
        </w:numPr>
        <w:rPr/>
      </w:pPr>
      <w:bookmarkStart w:id="663" w:name="__RefHeading___Toc1453089_373438147"/>
      <w:bookmarkStart w:id="664" w:name="_Toc253"/>
      <w:bookmarkEnd w:id="662"/>
      <w:bookmarkEnd w:id="663"/>
      <w:r>
        <w:rPr>
          <w:rtl w:val="true"/>
        </w:rPr>
        <w:t>في أحمد بن محمد بن عيسى و أخيه بنان</w:t>
      </w:r>
      <w:bookmarkEnd w:id="664"/>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لا يروي عن ابن محبوب،من أجل أن أصحابنا يتهمون ابن محبوب في روايته عن أبي حمزة، ثم تاب أحمد بن محمد فرجع قبل ما مات،و كان يروي عمن كان أصغر سنا منه، و أحمد لم يرزق،و يروي عن محمد القاسم النوفلي عن ابن محبوب حديث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 بن عيسى،و حماد بن المغيرة،و ابراهيم بن اسحاق النهاوندي يروي عنهم أحمد بن محمد بن عيسى في وقت العسكري،و ما روى أحمد قط عن عبد اللّه بن المغيرة،و لا عن حسن بن خرزاذ،و عبد اللّه بن محمد بن عيسى الملقب ببنان أخو أحمد بن محمد بن عيسى</w:t>
      </w:r>
      <w:r>
        <w:rPr>
          <w:rFonts w:eastAsia="Amiri" w:cs="Amiri" w:ascii="Amiri" w:hAnsi="Amiri"/>
          <w:color w:val="111111"/>
          <w:sz w:val="28"/>
          <w:szCs w:val="28"/>
          <w:rtl w:val="true"/>
          <w:lang w:bidi="ar-SA"/>
        </w:rPr>
        <w:t>.</w:t>
      </w:r>
    </w:p>
    <w:p>
      <w:pPr>
        <w:pStyle w:val="Heading2"/>
        <w:numPr>
          <w:ilvl w:val="1"/>
          <w:numId w:val="1"/>
        </w:numPr>
        <w:rPr/>
      </w:pPr>
      <w:bookmarkStart w:id="665" w:name="__RefHeading___Toc1453091_373438147"/>
      <w:bookmarkStart w:id="666" w:name="_Toc254"/>
      <w:bookmarkEnd w:id="665"/>
      <w:r>
        <w:rPr>
          <w:rtl w:val="true"/>
        </w:rPr>
        <w:t>في الحسين بن عبيد اللّه المحرر</w:t>
      </w:r>
      <w:bookmarkEnd w:id="666"/>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علي أحمد بن علي السلولي شقران،قرابة الحسن بن خرزاذ و ختنه على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عبيد اللّه القمي أخرج من قم في وقت كانوا يخرجون منها من اتهموه بالغلو</w:t>
      </w:r>
      <w:r>
        <w:rPr>
          <w:rFonts w:eastAsia="Amiri" w:cs="Amiri" w:ascii="Amiri" w:hAnsi="Amiri"/>
          <w:color w:val="111111"/>
          <w:sz w:val="28"/>
          <w:szCs w:val="28"/>
          <w:rtl w:val="true"/>
          <w:lang w:bidi="ar-SA"/>
        </w:rPr>
        <w:t>.</w:t>
      </w:r>
    </w:p>
    <w:p>
      <w:pPr>
        <w:pStyle w:val="Heading2"/>
        <w:numPr>
          <w:ilvl w:val="1"/>
          <w:numId w:val="1"/>
        </w:numPr>
        <w:rPr/>
      </w:pPr>
      <w:bookmarkStart w:id="667" w:name="__RefHeading___Toc1453093_373438147"/>
      <w:bookmarkStart w:id="668" w:name="_Toc255"/>
      <w:bookmarkEnd w:id="667"/>
      <w:r>
        <w:rPr>
          <w:rtl w:val="true"/>
        </w:rPr>
        <w:t>في أبى على بن بلال و أبى على بن راشد</w:t>
      </w:r>
      <w:bookmarkEnd w:id="668"/>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عيسى اليقطيني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عليه السّلام الى علي بن بلال في سنة اثنتين و ثلاثين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أحمد اللّه إليك و أشكر طوله و عوده،و أصلي على النبي محمد و آله صلوات اللّه و رحمته عليهم،ثم اني أقمت أبا علي مقام الحسين ابن عبد ربه و ائتمنته على ذلك بالمعرفة بما عنده الذي لا يتقدمه أحد،و قد أعلم أنك شيخ ناحيتك،فأحببت افرادك و اكرامك بالكتاب بذلك</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بالطاعة له و التسليم اليه جميع الحق قبلك،و أن تخص موالي على </w:t>
      </w:r>
    </w:p>
    <w:p>
      <w:pPr>
        <w:pStyle w:val="BookText"/>
        <w:rPr/>
      </w:pPr>
      <w:r>
        <w:rPr>
          <w:rFonts w:ascii="Amiri" w:hAnsi="Amiri" w:eastAsia="Amiri" w:cs="Amiri"/>
          <w:color w:val="111111"/>
          <w:sz w:val="28"/>
          <w:sz w:val="28"/>
          <w:szCs w:val="28"/>
          <w:rtl w:val="true"/>
          <w:lang w:bidi="ar-SA"/>
        </w:rPr>
        <w:t>ذلك،و تعرفهم من ذلك ما يصير سببا الى عونه و كفايته،فذلك توفير علينا و محبوب لدينا،و لك به جزاء من اللّه و أجر،فان اللّه يعطي من يشاء،ذو الاعطاء و الجزاء برحمته،و أنت في وديعة اللّه،و كتبت بخطي،و أحمد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مع ابن راشد الى جماعة الموالي الذين هم ببغداد المقيمين بها و المدائن و السواد و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إليكم ما أنا عليه من عافيته و حسن عادته،و أصلي على نبيه و آله أفضل صلواته و أكمل رحمته و رأفته،و اني أقمت أبا علي بن راشد مقام علي بن الحسين بن عبد ربه و من كان قبله من وكلائي،و صارفي منزلته عندي،و وليته ما كان يتولاه غيره من وكلائي قبلكم،ليقبض حقي،و ارتضيته لكم و قدمته على غيره في ذلك،و هو أهله و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فصيروا رحمكم اللّه الى الدفع اليه ذلك و إلي،و أن لا تجعلوا له على أنفسكم علة،فعليكم بالخروج عن ذلك و التسرع الى طاعة اللّه،و تحليل أموالكم،و الحقن لدمائكم، وَ تَعٰاوَنُوا عَلَى الْبِرِّ وَ التَّقْوىٰ و اِتَّقُوا اللّٰهَ لَعَلَّكُمْ تُرْحَمُونَ ،و اِعْتَصِمُوا بِحَبْلِ اللّٰهِ جَمِيعاً و لاٰ تَمُوتُنَّ إِلاّٰ وَ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أوجبت في طاعته طاعتي و الخروج الى عصيانه الخروج الى عصيانى فالزموا الطريق يأجركم اللّه و يزيدكم من فضله،فان اللّه بما عنده واسع كريم، متطول على عباده رحيم،نحن و أنتم في وديعة اللّه و حفظه،و كتبته بخطي،و الحمد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 يا أيوب بن نوح أن تقطع الاكثار بينك و بين أبي علي،و أن يلزم كل واحد منكما ما و كل به و أمر بالقيام فيه بأمر ناحيته،فانكم اذا انتهيتم الى كل ما أمرتم به استغنيتم بذلك عن معاودتي</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آمرك يا أبا علي بمثل ما آمرك يا أيوب،أن لا تقبل من أحد من أهل بغداد </w:t>
      </w:r>
      <w:bookmarkStart w:id="669" w:name="pg1025_11139"/>
    </w:p>
    <w:p>
      <w:pPr>
        <w:pStyle w:val="BookText"/>
        <w:rPr/>
      </w:pPr>
      <w:bookmarkEnd w:id="669"/>
      <w:r>
        <w:rPr>
          <w:rFonts w:ascii="Amiri" w:hAnsi="Amiri" w:eastAsia="Amiri" w:cs="Amiri"/>
          <w:color w:val="111111"/>
          <w:sz w:val="28"/>
          <w:sz w:val="28"/>
          <w:szCs w:val="28"/>
          <w:rtl w:val="true"/>
          <w:lang w:bidi="ar-SA"/>
        </w:rPr>
        <w:t>و المدائن شيئا يحملونه،و لا تلي لهم استيذانا علي،و مر من أتاك بشيء من غير أهل ناحيتك أن يصيره الى الموكل بناحيته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 يا أبا علي في ذلك بمثل ما أمرت به أيوب،و ليقبل كل واحد منكما قبل ما أمرته به</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1453095_373438147"/>
      <w:bookmarkStart w:id="671" w:name="_Toc256"/>
      <w:bookmarkEnd w:id="670"/>
      <w:r>
        <w:rPr>
          <w:rtl w:val="true"/>
        </w:rPr>
        <w:t>في الحسن بن على بن فضال الكوفى</w:t>
      </w:r>
      <w:bookmarkEnd w:id="671"/>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قطيعة الربيع في مسجد الزيتونة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عباد،فرأيت يوما في المسجد نفرا يتناجون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بالجبل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فضال،أعبد من رأيت أو سمعت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ليخرج الى الصحراء فيسجد السجدة فيجيء الطير فيقع عليه،فما يظن الا أنه ثوب أو خرقة،و أن الوحش ليرعى حوله فما ينفر منه لما قد آنست به و أن عسكر الصعاليك ليجيئون يريدون الغارة أو قتال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رأوا شخصه طاروا في الدنيا فذهبوا حيث لا يريهم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ان هذا رجل كان في الزمان الاول،فبينا أنا بعد ذلك بسنين قاعد في قطيعة الربيع مع أبي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جاء شيخ حلو الوجه حسن الشمائل عليه قميص نرسي،و رداء نرسي،و في رجله نعل مخصر فسلم على أبي فقال اليه أبي فرحب به و بجله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مضى يريد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لشيخي هذا رجل حسن الشمائل، من هذا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ذاك العابد الفاضل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ذاك بالجبل؟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كان يكون بالجبل،قلت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عقلك من غلام فأخبرته ما سمعته من أولئك القوم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ذاك،فكان بعد ذلك يختلف الى أبي</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اليه بعد الى الكوفة،فسمعت منه كتاب ابن بكير و غيره من </w:t>
      </w:r>
      <w:bookmarkStart w:id="672" w:name="pg1025_11140"/>
    </w:p>
    <w:p>
      <w:pPr>
        <w:pStyle w:val="BookText"/>
        <w:rPr/>
      </w:pPr>
      <w:bookmarkEnd w:id="672"/>
      <w:r>
        <w:rPr>
          <w:rFonts w:ascii="Amiri" w:hAnsi="Amiri" w:eastAsia="Amiri" w:cs="Amiri"/>
          <w:color w:val="111111"/>
          <w:sz w:val="28"/>
          <w:sz w:val="28"/>
          <w:szCs w:val="28"/>
          <w:rtl w:val="true"/>
          <w:lang w:bidi="ar-SA"/>
        </w:rPr>
        <w:t>الأحاديث،و كان يحمل كتابه و يجيء الى حجرتي فيقرأه علي،فلما حج سد و شب ختن طاهر بن الحسين،و عظمه الناس لقدره و حاله و مكانه من السلطان،و قد كان وصف له فلم يصر اليه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اليه أحب أن تصير إلي فانه لا يمكنني المصير إليك،فأبى،و كلمه أصحابنا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لطاهر و آل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أقربهم ليس بيني و بينهم عمل فعلمت بعدها أن مجيئه إلي و أنا حدث غلام و هو شيخ لم يكن الا لجودة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مصلاه بالكوفة في المسجد عند الاسطوانة التي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ابراهيم عليه السّلام،و كان يجتمع هو و أبو محمد عبد اللّه الحجال، و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الحجال يدعي الكلام و كان من أجدل الناس،فكان ابن فضال يغري بيني و بينه في الكلام في المعرفة،و كان يحبني حبا شديدا</w:t>
      </w:r>
      <w:r>
        <w:rPr>
          <w:rFonts w:eastAsia="Amiri" w:cs="Amiri" w:ascii="Amiri" w:hAnsi="Amiri"/>
          <w:color w:val="111111"/>
          <w:sz w:val="28"/>
          <w:szCs w:val="28"/>
          <w:rtl w:val="true"/>
          <w:lang w:bidi="ar-SA"/>
        </w:rPr>
        <w:t>.</w:t>
      </w:r>
    </w:p>
    <w:p>
      <w:pPr>
        <w:pStyle w:val="Heading2"/>
        <w:numPr>
          <w:ilvl w:val="1"/>
          <w:numId w:val="1"/>
        </w:numPr>
        <w:rPr/>
      </w:pPr>
      <w:bookmarkStart w:id="673" w:name="__RefHeading___Toc1453097_373438147"/>
      <w:bookmarkStart w:id="674" w:name="_Toc257"/>
      <w:bookmarkEnd w:id="673"/>
      <w:r>
        <w:rPr>
          <w:rtl w:val="true"/>
        </w:rPr>
        <w:t>في الغلات في وقت أبى محمد العسكرى</w:t>
      </w:r>
      <w:r>
        <w:rPr>
          <w:rtl w:val="true"/>
        </w:rPr>
        <w:t>(</w:t>
      </w:r>
      <w:r>
        <w:rPr>
          <w:rtl w:val="true"/>
        </w:rPr>
        <w:t>ع</w:t>
      </w:r>
      <w:r>
        <w:rPr>
          <w:rtl w:val="true"/>
        </w:rPr>
        <w:t>)</w:t>
      </w:r>
      <w:bookmarkEnd w:id="674"/>
    </w:p>
    <w:p>
      <w:pPr>
        <w:pStyle w:val="BookText"/>
        <w:rPr/>
      </w:pPr>
      <w:r>
        <w:rPr>
          <w:rFonts w:ascii="Amiri" w:hAnsi="Amiri" w:eastAsia="Amiri" w:cs="Amiri"/>
          <w:color w:val="111111"/>
          <w:sz w:val="28"/>
          <w:sz w:val="28"/>
          <w:szCs w:val="28"/>
          <w:rtl w:val="true"/>
          <w:lang w:bidi="ar-SA"/>
        </w:rPr>
        <w:t>منهم على بن مسعود حسكة و القاسم بن يقطين القميان</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في قوم يتكلمون و يقرءون أحاديث ينسبونها إليك و الى آبائك فيها ما تشمئز فيها القلوب،و لا يجوز لنا ردها اذا كانوا يروون عن آبائك عليهم السّلام،و لا قبولها لما فيها،و ينسبون الارض الى قوم يذكرون أنهم من مواليك و هو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حسكة،و آخر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 ان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سجود و لا ركوع،و كذلك الزكاة معناها ذلك الرجل لا عدد درهم و لا اخراج مال،و أشياء من الفرائض و السنن و المعاصي تأولوها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صيروها على هذا الحد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رأيت أن تبين لنا و أن تمن على مواليك بما فيه السلامة لمواليك و نجاتهم من هذه الاقاويل التي تخرجهم الى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جبريل بن أحمد الفاريابي،حدثني موسى بن جعفر ابن وهب،عن ابراهيم بن شيبة،قال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جعلت فداك أن عندنا قوما يختلفون في معرفة فضلكم بأقاويل مختلفة تشمئز منها القلوب،و تضيق لها الصدور،و يروون في ذلك الأحاديث،لا يجوز لنا الاقرار بها لما فيها من القول العظيم،و لا يجوز ردها و لا الجحود لها اذا نسبت الى آبائك،فنحن 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أنهم يقولون و يتأولون في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رجل لا ركوع و لا سجود،و كذلك الزكاة معناها ذلك الرجل لا عدد دراهم و لا اخراج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أشياء تشبهها من الفرائض و السنن و المعاصي تأولوها و صيروها على هذا الحد الذي ذكرت لك،فان رأيت أن تمن على مواليك بما فيه سلامتهم و نجاتهم من الاقاويل التي تصيرهم الى العطب و الهلاك؟و الذين ادعوا هذه الاشياء ادعوا أنهم أولياء،و دعوا الى طاعتهم،منهم علي بن حسكة و القاسم اليقطيني،فما تقول في القبول منهم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 الحوار كان استاد القاسم الشعراني اليقطيني من الغلات الكبار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675" w:name="pg1025_11142"/>
    </w:p>
    <w:p>
      <w:pPr>
        <w:pStyle w:val="BookText"/>
        <w:rPr/>
      </w:pPr>
      <w:bookmarkEnd w:id="675"/>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زياد الادمي،عن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العسكري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القاسم اليقطيني و لعن اللّه علي بن حسكة القمي،ان شيطانا ترائى للقاسم فيوحي اليه زخرف القول غرورا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 الادمي،قال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ان علي بن حسكة يدعي أنه من أوليائك،و أنك أنت الاول القديم،و أنه بابك و نبيك أمرته أن يدعو الى ذلك،و يزعم أن الصلاة و الزكاة و الحج و الصوم كل ذلك معرفتك و معرفة من كان في مثل حال ابن حسكة فيما يدعى من البابية و النبوة فهو مؤمن كامل سقط عنه الاستعباد بالصلاة و الصوم و الحج،و ذكر جميع شرائع الدين أن معنى ذلك كله ما ثبت لك،و مال الناس اليه كثيرا،فان رأيت أن تمن على مواليك بجواب في ذلك تنجيهم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ابن حسكة عليه لعنة اللّه و بحسبك أني لا أعرفه في في موالي ماله لعنه اللّه،فو اللّه ما بعث اللّه محمدا و الانبياء قبله الا بالحنيفية و الصلاة و الزكاة و الصيام و الحج و الولاية،و ما دعى محمد صلّى اللّه عليه و إله الا الى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نحن الاوصياء من ولده عبيد اللّه لا نشرك به شيئا،ان أطعناه رحمنا، و ان عصيناه عذبنا،ما لنا على اللّه من حجة،بل الحجة للّه عز و جل علينا و على جميع خلقه أبرأ الى اللّه ممن يقول ذلك و انتفى الى اللّه من هذا القول،فاهجروهم لعنهم اللّه و الجؤوهم الى ضيق الطريق فان وجدت من أحد منهم خلوة فاشدخ رأسه بالصخر</w:t>
      </w:r>
      <w:r>
        <w:rPr>
          <w:rFonts w:eastAsia="Amiri" w:cs="Amiri" w:ascii="Amiri" w:hAnsi="Amiri"/>
          <w:color w:val="111111"/>
          <w:sz w:val="28"/>
          <w:szCs w:val="28"/>
          <w:rtl w:val="true"/>
          <w:lang w:bidi="ar-SA"/>
        </w:rPr>
        <w:t>.</w:t>
      </w:r>
    </w:p>
    <w:p>
      <w:pPr>
        <w:pStyle w:val="Heading2"/>
        <w:numPr>
          <w:ilvl w:val="1"/>
          <w:numId w:val="1"/>
        </w:numPr>
        <w:rPr/>
      </w:pPr>
      <w:bookmarkStart w:id="676" w:name="__RefHeading___Toc1453099_373438147"/>
      <w:bookmarkStart w:id="677" w:name="_Toc258"/>
      <w:bookmarkEnd w:id="676"/>
      <w:r>
        <w:rPr>
          <w:rtl w:val="true"/>
        </w:rPr>
        <w:t>في الحسين بن على الخواتيمى و هو منهم</w:t>
      </w:r>
      <w:bookmarkEnd w:id="677"/>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الخواتيمي كان غاليا ملعونا،و كان أدرك الرضا عليه السّلام </w:t>
      </w:r>
      <w:bookmarkStart w:id="678" w:name="pg1025_11143"/>
    </w:p>
    <w:p>
      <w:pPr>
        <w:pStyle w:val="Heading2"/>
        <w:numPr>
          <w:ilvl w:val="1"/>
          <w:numId w:val="1"/>
        </w:numPr>
        <w:rPr/>
      </w:pPr>
      <w:bookmarkStart w:id="679" w:name="__RefHeading___Toc1453101_373438147"/>
      <w:bookmarkStart w:id="680" w:name="_Toc259"/>
      <w:bookmarkEnd w:id="678"/>
      <w:bookmarkEnd w:id="679"/>
      <w:r>
        <w:rPr>
          <w:rtl w:val="true"/>
        </w:rPr>
        <w:t>في الحسن بن محمد بن بابا القمى و الفهرى</w:t>
      </w:r>
      <w:bookmarkEnd w:id="680"/>
    </w:p>
    <w:p>
      <w:pPr>
        <w:pStyle w:val="BookText"/>
        <w:rPr/>
      </w:pPr>
      <w:r>
        <w:rPr>
          <w:rFonts w:ascii="Amiri" w:hAnsi="Amiri" w:eastAsia="Amiri" w:cs="Amiri"/>
          <w:color w:val="111111"/>
          <w:sz w:val="28"/>
          <w:sz w:val="28"/>
          <w:szCs w:val="28"/>
          <w:rtl w:val="true"/>
          <w:lang w:bidi="ar-SA"/>
        </w:rPr>
        <w:t>و محمد بن نصير النميرى و فارس بن حاتم القزوينى</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المعروف بابن بابا و محمد ابن نصير النميري،و فارس بن حاتم القزويني لعن هؤلاء الثلاثة علي بن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الفضل بن شاذان في بعض كتبه أن من الكذابين المشهورين ابن بابا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العسكري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الى اللّه من الفهري،و الحسن بن محمد بن بابا القمي،فأبرأ منهما،فاني محذرك و جميع موالي و أني ألعنهما عليهما لعنة اللّه،مستأكلين يأكلان بنا الناس،فتانين مؤذيين آذاهما اللّه و أركسهما في الفتنة ركسا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ابن بابا اني بعثته نبيا و أنه باب عليه لعنة اللّه،سخر منه الشيطان فأغواه، فلعن اللّه من قبل منه ذلك،يا محمد ان قدرت أن تشدخ رأسه بالحجر فأفعل فانه قد آذاني آذاه اللّه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فرقة بنبوة محمد بن نصير النميري،و ذلك أنه ادعى أنه نبي رسول،و أن علي بن محمد العسكري عليه السّلام أرسله،و كان يقول بالتناسخ و الغلو في أبي الحسن عليه السّلام،و يقول فيه بالربوبية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باباحة المحارم، و يحلل نكاح الرجال بعضهم بعضا في أدبارهم و يقول أنه من الفاعل و المفعول به أحد الشهوات و الطيبات،و أن اللّه لم يحرم شيئا من ذلك</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موسى بن الحسن بن فرات يقوي أسبابه و يعضده،و ذكر أنه رأى بعض الناس محمد بن نصير عيانا،و غلام له على ظهره،و أنه عاتبه على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من اللذات و هو من التواضع للّه و ترك التجبر،و افترق الناس فيه و بعده فرقا </w:t>
      </w:r>
      <w:bookmarkStart w:id="681" w:name="pg1025_11144"/>
    </w:p>
    <w:p>
      <w:pPr>
        <w:pStyle w:val="Heading2"/>
        <w:numPr>
          <w:ilvl w:val="1"/>
          <w:numId w:val="1"/>
        </w:numPr>
        <w:rPr/>
      </w:pPr>
      <w:bookmarkStart w:id="682" w:name="__RefHeading___Toc1453103_373438147"/>
      <w:bookmarkStart w:id="683" w:name="_Toc260"/>
      <w:bookmarkEnd w:id="681"/>
      <w:bookmarkEnd w:id="682"/>
      <w:r>
        <w:rPr>
          <w:rtl w:val="true"/>
        </w:rPr>
        <w:t>في موسى السواق و محمد بن موسى الشريقى</w:t>
      </w:r>
      <w:bookmarkEnd w:id="683"/>
    </w:p>
    <w:p>
      <w:pPr>
        <w:pStyle w:val="BookText"/>
        <w:rPr/>
      </w:pPr>
      <w:r>
        <w:rPr>
          <w:rFonts w:ascii="Amiri" w:hAnsi="Amiri" w:eastAsia="Amiri" w:cs="Amiri"/>
          <w:color w:val="111111"/>
          <w:sz w:val="28"/>
          <w:sz w:val="28"/>
          <w:szCs w:val="28"/>
          <w:rtl w:val="true"/>
          <w:lang w:bidi="ar-SA"/>
        </w:rPr>
        <w:t>و على بن حسكة</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السواق له أصحاب علياوية يقعون في السيد محمد رسول اللّه،و علي بن حسكة الحوار قمي كان استاد القاسم الشعراني اليقطيني،و ابن بابا و محمد بن موسى الشريقي كانا من تلامذة علي بن حسكة، ملعونون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الكذابين المشهورين علي بن حسكة</w:t>
      </w:r>
      <w:r>
        <w:rPr>
          <w:rFonts w:eastAsia="Amiri" w:cs="Amiri" w:ascii="Amiri" w:hAnsi="Amiri"/>
          <w:color w:val="111111"/>
          <w:sz w:val="28"/>
          <w:szCs w:val="28"/>
          <w:rtl w:val="true"/>
          <w:lang w:bidi="ar-SA"/>
        </w:rPr>
        <w:t>.</w:t>
      </w:r>
    </w:p>
    <w:p>
      <w:pPr>
        <w:pStyle w:val="Heading2"/>
        <w:numPr>
          <w:ilvl w:val="1"/>
          <w:numId w:val="1"/>
        </w:numPr>
        <w:rPr/>
      </w:pPr>
      <w:bookmarkStart w:id="684" w:name="__RefHeading___Toc1453105_373438147"/>
      <w:bookmarkStart w:id="685" w:name="_Toc261"/>
      <w:bookmarkEnd w:id="684"/>
      <w:r>
        <w:rPr>
          <w:rtl w:val="true"/>
        </w:rPr>
        <w:t>في العباس بن صدقة و أبى العباس الطرنانى</w:t>
      </w:r>
      <w:bookmarkEnd w:id="685"/>
    </w:p>
    <w:p>
      <w:pPr>
        <w:pStyle w:val="BookText"/>
        <w:rPr/>
      </w:pPr>
      <w:r>
        <w:rPr>
          <w:rFonts w:ascii="Amiri" w:hAnsi="Amiri" w:eastAsia="Amiri" w:cs="Amiri"/>
          <w:color w:val="111111"/>
          <w:sz w:val="28"/>
          <w:sz w:val="28"/>
          <w:szCs w:val="28"/>
          <w:rtl w:val="true"/>
          <w:lang w:bidi="ar-SA"/>
        </w:rPr>
        <w:t>و أبى عبد الرحمن الكندى المعروف بشاه رئيس</w:t>
      </w:r>
    </w:p>
    <w:p>
      <w:pPr>
        <w:pStyle w:val="BookText"/>
        <w:rPr/>
      </w:pPr>
      <w:r>
        <w:rPr>
          <w:rFonts w:ascii="Amiri" w:hAnsi="Amiri" w:eastAsia="Amiri" w:cs="Amiri"/>
          <w:color w:val="111111"/>
          <w:sz w:val="28"/>
          <w:sz w:val="28"/>
          <w:szCs w:val="28"/>
          <w:rtl w:val="true"/>
          <w:lang w:bidi="ar-SA"/>
        </w:rPr>
        <w:t>منهم أيضا</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صدقة،و أبو العباس الطرناني و أبو عبد اللّه الكندي المعروف بشاه رئيس كانوا من الغلاة الكبار الملعونين</w:t>
      </w:r>
      <w:r>
        <w:rPr>
          <w:rFonts w:eastAsia="Amiri" w:cs="Amiri" w:ascii="Amiri" w:hAnsi="Amiri"/>
          <w:color w:val="111111"/>
          <w:sz w:val="28"/>
          <w:szCs w:val="28"/>
          <w:rtl w:val="true"/>
          <w:lang w:bidi="ar-SA"/>
        </w:rPr>
        <w:t>.</w:t>
      </w:r>
    </w:p>
    <w:p>
      <w:pPr>
        <w:pStyle w:val="Heading2"/>
        <w:numPr>
          <w:ilvl w:val="1"/>
          <w:numId w:val="1"/>
        </w:numPr>
        <w:rPr/>
      </w:pPr>
      <w:bookmarkStart w:id="686" w:name="__RefHeading___Toc1453107_373438147"/>
      <w:bookmarkStart w:id="687" w:name="_Toc262"/>
      <w:bookmarkEnd w:id="686"/>
      <w:r>
        <w:rPr>
          <w:rtl w:val="true"/>
        </w:rPr>
        <w:t>في فارس بن حاتم القزوينى و هو منهم</w:t>
      </w:r>
      <w:bookmarkEnd w:id="687"/>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موسى بن جعفر بن وهب، عن محمد بن ابراهيم،عن ابراهيم بن داود اليعقوبي،قال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يعني أبا الحسن عليه السّلام أعلمته أمر فارس بن حاتم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تحفلن به و ان أتاك فاستخفّ به</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الاسناد،عن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عروة الى أبي الحسن عليه السّلام في أمر فارس بن حاتم،فكتب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كذبوه و هتكوه أبعده اللّه و أخزاه فهو كاذب في جميع ما يدعي و يصف،و لكن صونوا أنفسكم عن الخوض و الكلام في ذلك،و توقوا مشاورته و لا تجعلوا له السبيل الى طلب الشر كفانا اللّه مؤنته و مؤنة من كان مثله </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بن ابراهيم بن محمد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اليه جعلت فداك قبلنا أشياء يحكى عن فارس و الخلاف بينه و بين علي بن جعفر،حتى صار يبرء بعضهم من بعض،فان رأيت أن تمن علي بما عندك فيهما و أيهما يتولى حوائجي قبلك حتى لا أعدوه الى غيره فقد احتجت الى ذلك،فعلت متفضلا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مثل هذا يسأل و لا في مثله يشك،قد عظم اللّه قدر علي بن جعفر،منعنا اللّه تعالى عن أن يقاس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فاقصد علي بن جعفر بحوائجك،و اجتنبوا فارسا و امتنعوا من ادخاله في شيء من أموركم أو حوائجكم،تفعل ذلك أنت و من أطاعك من أهل بلادك،فانه قد بلغني ما تموه به على الناس،فلا تلتفتوا اليه إن شاء اللّه و ذكر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الكذابين المشهورين الفاجر فارس بن حاتم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عبيد،أن أبا الحسن العسكري عليه السّلام أمر بقتل فارس بن حاتم القزويني و ضمن لمن قتله الجنة فقتله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فارس فتانا يفتن الناس،و يدعو الى البدعة،فخرج من أبي الحسن عليه السّلام هذا فارس لعنه اللّه يعمل من قبلي فتانا داعيا الى البدعة و دمه هدر لكل من قتله،فمن هذا الذي يريحني منه و يقتله،و أنا ضامن 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جماعة من أصحابنا من العراقيين و غيرهم بهذا الحديث عن جنيد ثم سمعته أنا بعد ذلك من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الحسن العسكري عليه السّلام يأمرني بقتل فارس بن حاتم القزويني لعنه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أسمعه منه يقول لي ذلك يشافهني به</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 فدعاني فصرت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بقتل فارس بن حاتم فناولني دراهم من عنده،و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بهذه سلاحا فأعرضه علي،فذهبت فاشتريت سيفا </w:t>
      </w:r>
    </w:p>
    <w:p>
      <w:pPr>
        <w:pStyle w:val="BookText"/>
        <w:rPr/>
      </w:pPr>
      <w:r>
        <w:rPr>
          <w:rFonts w:ascii="Amiri" w:hAnsi="Amiri" w:eastAsia="Amiri" w:cs="Amiri"/>
          <w:color w:val="111111"/>
          <w:sz w:val="28"/>
          <w:sz w:val="28"/>
          <w:szCs w:val="28"/>
          <w:rtl w:val="true"/>
          <w:lang w:bidi="ar-SA"/>
        </w:rPr>
        <w:t>فعرضتة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 و خذ غيره،قال،فرددته و أخذت مكانه ساطورا 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الى فارس و قد خرج من المسجد بين الصلاتين المغرب و العشاء فضربته على رأسه فصرعته و ثنيت عليه فسقط ميتا،و وقعت الضجة فرميت الساطور بين يدي و اجتمع الناس و أخذت اذ لم يوجد هناك أحد غيري،فلم يروا معي سلاحا و لا سكينا و طلبوا الزقاق و الدور فلم يجدوا شيئا،و لم ير أثر الساطور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أيوب بن نوح يسأله عما خرج اليه في الملعون فارس بن حاتم،في جواب كتاب الجبلي علي بن عبيد اللّه الدينوري؟فكتب اليه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أن أكتب إليك بخبر ما كتب به إلي في أمر القزويني فارس،و قد نسخت لك في كتابي هذا أمره،و كان سبب خيانته ثم صرفته الى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سنتنا هذه أتاني،و سألني و طلب إلي في حاجة و في الكتاب الى أبي الحسن أعزه اللّه،فدفعت ذلك عن نفسي،فلم يزل يلح علي في ذلك حتى قبلت ذلك منه،و أنفذت الكتاب و مضيت الى الحج،ثم قدمت فلم يأت جوابات الكتب التي أنفذتها قبل خروجي،فوجهت رسولا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ما قد كتبت به إليك،و لو لا ذلك لم أكن أنا ممن يتعرض لذلك حتى كتب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الجبلي يذكر أنه وجه بأشياء على يدي فارس الخائن لعنه اللّه متقدمة و متجددة،لها قدر،فأعلمناه أنه لم يصل إلينا أصلا،و أمرناه أن لا يوصل الى الملعون شيئا أبدا،و أن يصرف حوائجه إليك</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بتوقيع من فارس بخطه له بالوصول،لعنه اللّه و ضاعف عليه العذاب، فما أعظم ما اجترى على اللّه عز و جل و علينا في الكذب علينا و اختيان أموال موالينا و كفي به معاقبا و منتقما،فأشهر فعل فارس في أصحابنا الجبليين و غيرهم من موالينا و لا تتجاوز بذلك الى غيرهم من المخالفين،كيما تحذر ناحية فارس لعنه اللّه و يتجنبوه </w:t>
      </w:r>
    </w:p>
    <w:p>
      <w:pPr>
        <w:pStyle w:val="BookText"/>
        <w:rPr/>
      </w:pPr>
      <w:r>
        <w:rPr>
          <w:rFonts w:ascii="Amiri" w:hAnsi="Amiri" w:eastAsia="Amiri" w:cs="Amiri"/>
          <w:color w:val="111111"/>
          <w:sz w:val="28"/>
          <w:sz w:val="28"/>
          <w:szCs w:val="28"/>
          <w:rtl w:val="true"/>
          <w:lang w:bidi="ar-SA"/>
        </w:rPr>
        <w:t>و يحترسوا منه،كفى اللّه مؤنته،و نحن نسأل اللّه السلامة في الدين و الدنيا،و أن يمتعنا بها،و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يعقوب يوسف بن السخت،قال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بسر من رأى اتنفل في وقت الزوال،اذ جاء إلي علي بن عبد الغفار،فقال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العمري رحمه اللّه،فقال لي يأمرك مولاك أن توجه رجلا ثقة في طلب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عمرو العطار قدم من قزوين،و هو ينزل في جنبات دار أحمد بن الخضيب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لم اجد أوثق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الى الدرب الذي فيه علي فوقفت على منزله،فاذا هو عند فارس، فأتيت عليا فأخبرته،فركب و ركبت معه فدخل على فارس فقام و عانقه،و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أشكر هذا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تشكرني فاني لم آتك انما بلغني أن علي بن عمرو قدم يشكو ولد سنان،و أنا أضمن له مصيره إلي ما يحب،فدله عليه،فأخذ بيده فأعلمه أني رسول أبي الحسن عليه السّلام و أمره أن لا يحدث في المال الذي معه حدثا و أعمله أن لعن فارس قد خرج،و وعده أن يصير اليه من غد،ففعل،فأوصل العمري،و سأله عما أراد، و أمر بلعن فارس و حمل ما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عيسى،عن أبي محمد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رسول من من قبل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القزويني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فاسق منحرف،و تكلم بكلام خبيث فلعنه اللّه و كتب ابراهيم بن محمد الهمداني،مع جعفر ابنه،في سنة ثمان و أربعين و مأتين يسأل عن العليل و عن القزويني أيهما يقصد بحوائجه و حوائج غيره،فقد اضطرب الناس فيهما،و صار يبرء بعضهم من بعض</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 مثل هذا يسأل،و لا في مثل هذا يشك،و قد عظم اللّه من حرمة العليل أن يقاس اليه القزويني،سمي باسمهما جميعا،فاقصد اليه بحوائجك </w:t>
      </w:r>
      <w:bookmarkStart w:id="688" w:name="pg1025_11148"/>
    </w:p>
    <w:p>
      <w:pPr>
        <w:pStyle w:val="BookText"/>
        <w:rPr/>
      </w:pPr>
      <w:bookmarkEnd w:id="688"/>
      <w:r>
        <w:rPr>
          <w:rFonts w:ascii="Amiri" w:hAnsi="Amiri" w:eastAsia="Amiri" w:cs="Amiri"/>
          <w:color w:val="111111"/>
          <w:sz w:val="28"/>
          <w:sz w:val="28"/>
          <w:szCs w:val="28"/>
          <w:rtl w:val="true"/>
          <w:lang w:bidi="ar-SA"/>
        </w:rPr>
        <w:t>و من أطاعك من أهل بلادك أن يقصدوا الى العليل بحوائجهم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تجتنبوا القزويني أن تدخلوه في شيء من أموركم،فانه قد بلغني ما يموه به عند الناس،فلا تلتفتوا اليه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قرء منصور بن عباس هذا الكتاب و بعض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في كتاب الدهقان و خط الرجل في القزويني،و كان كتب اليه الدهقان يخبره باضطراب الناس في هذا الامر،و أن الموادعين قد أمسكوا عن بعض ما كانوا فيه لهذه العلة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 و هتكوه أبعده اللّه و أخزاه،فهو كاذب في جميع ما يدعي و يصف،و لكن صونوا أنفسكم عن الخوض و الكلام في ذلك،و توقوا مشاورته و لا تجعلوا له السبيل الى طلب الشر،كفى اللّه مؤنته و مؤنة من كان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عن محمد بن موسى،عن سهل بن خلف،عن سهيل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اشتبه يا سيدي على جماعة من مواليك أمر الحسن بن محمد بن بابا،فما الذي تأمرنا يا سيدي في أمره نتولاه أم نتبرء عنه أم نمسك عنه فقد كثر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هو و فارس تبرءوا منهما لعنهما اللّه،و ضاعف ذلك على فارس</w:t>
      </w:r>
      <w:r>
        <w:rPr>
          <w:rFonts w:eastAsia="Amiri" w:cs="Amiri" w:ascii="Amiri" w:hAnsi="Amiri"/>
          <w:color w:val="111111"/>
          <w:sz w:val="28"/>
          <w:szCs w:val="28"/>
          <w:rtl w:val="true"/>
          <w:lang w:bidi="ar-SA"/>
        </w:rPr>
        <w:t>.</w:t>
      </w:r>
    </w:p>
    <w:p>
      <w:pPr>
        <w:pStyle w:val="Heading2"/>
        <w:numPr>
          <w:ilvl w:val="1"/>
          <w:numId w:val="1"/>
        </w:numPr>
        <w:rPr/>
      </w:pPr>
      <w:bookmarkStart w:id="689" w:name="__RefHeading___Toc1453109_373438147"/>
      <w:bookmarkStart w:id="690" w:name="_Toc263"/>
      <w:bookmarkEnd w:id="689"/>
      <w:r>
        <w:rPr>
          <w:rtl w:val="true"/>
        </w:rPr>
        <w:t>في هاشم بن أبى هاشم و أبى السمهرى و ابن أبى الزرقاء</w:t>
      </w:r>
      <w:bookmarkEnd w:id="690"/>
    </w:p>
    <w:p>
      <w:pPr>
        <w:pStyle w:val="BookText"/>
        <w:rPr/>
      </w:pPr>
      <w:r>
        <w:rPr>
          <w:rFonts w:ascii="IRNazanin" w:hAnsi="IRNazanin" w:eastAsia="IRNazanin"/>
          <w:color w:val="111111"/>
          <w:sz w:val="28"/>
          <w:sz w:val="28"/>
          <w:szCs w:val="28"/>
          <w:rtl w:val="true"/>
          <w:lang w:bidi="fa-IR"/>
        </w:rPr>
        <w:t>و جعفر بن واقد و أبى الغمر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قولويه،و الحسين بن الحسن بن بندار القمي،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مهزيار،و محمد بن عيسى ابن عبيد،عن علي بن مهزيار،قال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 قد ذكر عنده </w:t>
      </w:r>
    </w:p>
    <w:p>
      <w:p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الخطاب،و لعن أصحابه،و لعن الشاكين في لعنه،و لعن من قد وقف في ذلك 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الغمر و جعفر بن واقد و هاشم بن أبي هاشم استأكلوا بنا الناس،و صاروا دعاة يدعون الناس الى ما دعى اليه أبو الخطاب،لعنه اللّه و لعنهم معه،و لعن من قبل ذلك منهم،يا علي لا تتحرجن من لعنهم لعنهم اللّه فان اللّه قد لعنهم،ثم قال،قال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تأثم أن يلعن من لعنه اللّه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الانباري،قال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السمهري لعنه اللّه يكذب علينا،و يزعم أنه و ابن أبي الزرقاء دعاة إلينا،أشهدكم أني أتبرأ الى اللّه عز و جل منهما،انهما فتانان ملعونان،يا اسحاق أرحني منهما يرح اللّه عز و جل بعيشك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يحل لي قتلهما؟فقال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فتانان يفتنان الناس، و يعملان في خيط رقبتي و رقبة موالي،فدماؤهما هدر للمسلمين،و اياك و الفتك، فان الإسلام قد قيد الفتك و أشفق أن قتلته ظاهرا أن تسأل لم قتلته،و لا تجد السبيل الى تثبيت حجة،و لا يمكنك ادلاء الحجة فتدفع ذلك عن نفسك،فيسفك دم مؤمن من أوليائنا بدم كافر،عليكم بالاغتيال</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اسحاق يطلب ذلك أن يجد السبيل الى أن يغتالهما بقتل،و كانا قد حذراه لعنهما اللّه</w:t>
      </w:r>
      <w:r>
        <w:rPr>
          <w:rFonts w:eastAsia="Amiri" w:cs="Amiri" w:ascii="Amiri" w:hAnsi="Amiri"/>
          <w:color w:val="111111"/>
          <w:sz w:val="28"/>
          <w:szCs w:val="28"/>
          <w:rtl w:val="true"/>
          <w:lang w:bidi="ar-SA"/>
        </w:rPr>
        <w:t xml:space="preserve">. </w:t>
      </w:r>
      <w:bookmarkStart w:id="691" w:name="pg1025_11150"/>
    </w:p>
    <w:p>
      <w:pPr>
        <w:pStyle w:val="Heading2"/>
        <w:numPr>
          <w:ilvl w:val="1"/>
          <w:numId w:val="1"/>
        </w:numPr>
        <w:rPr/>
      </w:pPr>
      <w:bookmarkStart w:id="692" w:name="__RefHeading___Toc1453111_373438147"/>
      <w:bookmarkStart w:id="693" w:name="_Toc264"/>
      <w:bookmarkEnd w:id="691"/>
      <w:bookmarkEnd w:id="692"/>
      <w:r>
        <w:rPr>
          <w:rtl w:val="true"/>
        </w:rPr>
        <w:t>في على و أحمد ابنى الحسن بن على بن فضال</w:t>
      </w:r>
      <w:bookmarkEnd w:id="693"/>
    </w:p>
    <w:p>
      <w:pPr>
        <w:pStyle w:val="BookText"/>
        <w:rPr/>
      </w:pPr>
      <w:r>
        <w:rPr>
          <w:rFonts w:ascii="Amiri" w:hAnsi="Amiri" w:eastAsia="Amiri" w:cs="Amiri"/>
          <w:color w:val="111111"/>
          <w:sz w:val="28"/>
          <w:sz w:val="28"/>
          <w:szCs w:val="28"/>
          <w:rtl w:val="true"/>
          <w:lang w:bidi="ar-SA"/>
        </w:rPr>
        <w:t>الكوفيين،و عبد اللّه بن محمد بن خالد الطيالسى</w:t>
      </w:r>
    </w:p>
    <w:p>
      <w:pPr>
        <w:pStyle w:val="BookText"/>
        <w:rPr/>
      </w:pPr>
      <w:r>
        <w:rPr>
          <w:rFonts w:ascii="Amiri" w:hAnsi="Amiri" w:eastAsia="Amiri" w:cs="Amiri"/>
          <w:color w:val="111111"/>
          <w:sz w:val="28"/>
          <w:sz w:val="28"/>
          <w:szCs w:val="28"/>
          <w:rtl w:val="true"/>
          <w:lang w:bidi="ar-SA"/>
        </w:rPr>
        <w:t>كوفى،و القاسم بن هشام اللؤلؤى كوفى،و محمد</w:t>
      </w:r>
    </w:p>
    <w:p>
      <w:pPr>
        <w:pStyle w:val="BookText"/>
        <w:rPr/>
      </w:pPr>
      <w:r>
        <w:rPr>
          <w:rFonts w:ascii="Amiri" w:hAnsi="Amiri" w:eastAsia="Amiri" w:cs="Amiri"/>
          <w:color w:val="111111"/>
          <w:sz w:val="28"/>
          <w:sz w:val="28"/>
          <w:szCs w:val="28"/>
          <w:rtl w:val="true"/>
          <w:lang w:bidi="ar-SA"/>
        </w:rPr>
        <w:t>ابن أحمد و هو حمدان النهدى كوفى،و على بن</w:t>
      </w:r>
    </w:p>
    <w:p>
      <w:pPr>
        <w:pStyle w:val="BookText"/>
        <w:rPr/>
      </w:pPr>
      <w:r>
        <w:rPr>
          <w:rFonts w:ascii="Amiri" w:hAnsi="Amiri" w:eastAsia="Amiri" w:cs="Amiri"/>
          <w:color w:val="111111"/>
          <w:sz w:val="28"/>
          <w:sz w:val="28"/>
          <w:szCs w:val="28"/>
          <w:rtl w:val="true"/>
          <w:lang w:bidi="ar-SA"/>
        </w:rPr>
        <w:t>عبد اللّه بن مروان بغدادى،و ابراهيم بن محمد بن</w:t>
      </w:r>
    </w:p>
    <w:p>
      <w:pPr>
        <w:pStyle w:val="BookText"/>
        <w:rPr/>
      </w:pPr>
      <w:r>
        <w:rPr>
          <w:rFonts w:ascii="Amiri" w:hAnsi="Amiri" w:eastAsia="Amiri" w:cs="Amiri"/>
          <w:color w:val="111111"/>
          <w:sz w:val="28"/>
          <w:sz w:val="28"/>
          <w:szCs w:val="28"/>
          <w:rtl w:val="true"/>
          <w:lang w:bidi="ar-SA"/>
        </w:rPr>
        <w:t>فارس،و محمد بن يزداد الرازى،و اسحاق بن</w:t>
      </w:r>
    </w:p>
    <w:p>
      <w:pPr>
        <w:pStyle w:val="BookText"/>
        <w:rPr/>
      </w:pPr>
      <w:r>
        <w:rPr>
          <w:rFonts w:ascii="IRNazanin" w:hAnsi="IRNazanin" w:eastAsia="IRNazanin"/>
          <w:color w:val="111111"/>
          <w:sz w:val="28"/>
          <w:sz w:val="28"/>
          <w:szCs w:val="28"/>
          <w:rtl w:val="true"/>
          <w:lang w:bidi="fa-IR"/>
        </w:rPr>
        <w:t>محمد البصرى</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فيمن لقيت بالعراق و ناحية خراسان أفقه و لا أفضل من علي بن الحسن بالكوفة،و لم يكن كتاب عن الائمة عليهم السّلام من كل صنف الا و قد كان عنده،و كان أحفظ الناس،غير أنه كان فطحيا يقول بعبد اللّه بن جعفر،ثم بأبي الحسن موسى عليه السّلام،و كان من الثقات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الحسن كان فطحيا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علمته الا خيرا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القاسم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رأيته فاضلا خيرا،و كان يروي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أحمد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حمدان القلانسي كوفي فقيه ثقة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عبد اللّه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القوم يعني الغلاة يمتحن في أوقات الصلوات،و لم أحضره في وقت صلاة،و لم أسمع فيه الا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ابراهيم بن محمد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نفسه لا بأس به،و لكن بعض من يروي هو عنه</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يزداد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به </w:t>
      </w:r>
      <w:bookmarkStart w:id="694" w:name="pg1025_11151"/>
    </w:p>
    <w:p>
      <w:pPr>
        <w:pStyle w:val="BookText"/>
        <w:rPr/>
      </w:pPr>
      <w:bookmarkEnd w:id="694"/>
      <w:r>
        <w:rPr>
          <w:rFonts w:ascii="Amiri" w:hAnsi="Amiri" w:eastAsia="Amiri" w:cs="Amiri"/>
          <w:color w:val="111111"/>
          <w:sz w:val="28"/>
          <w:sz w:val="28"/>
          <w:szCs w:val="28"/>
          <w:rtl w:val="true"/>
          <w:lang w:bidi="ar-SA"/>
        </w:rPr>
        <w:t>و أما أبو يعقوب اسحاق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صرت اليه الى بغداد لا كتب عنه،و سألته كتابا أنسخه؟فأخرج إلي من أحاديث المفضل بن عمر في التفويض،فلم أرغب فيه،فأخرج إلي أحاديث منتسخة من الثقات،و رأيته مولعا بالحمامات المراعيش و يمسكها،و يروي في فضل امساكها أحاديث،قال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أحفظ من لقيته</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1453113_373438147"/>
      <w:bookmarkStart w:id="696" w:name="_Toc265"/>
      <w:bookmarkEnd w:id="695"/>
      <w:r>
        <w:rPr>
          <w:rtl w:val="true"/>
        </w:rPr>
        <w:t>في حفص بن عمرو المعروف بالعمرى</w:t>
      </w:r>
      <w:bookmarkEnd w:id="696"/>
    </w:p>
    <w:p>
      <w:pPr>
        <w:pStyle w:val="BookText"/>
        <w:rPr/>
      </w:pPr>
      <w:r>
        <w:rPr>
          <w:rFonts w:ascii="Amiri" w:hAnsi="Amiri" w:eastAsia="Amiri" w:cs="Amiri"/>
          <w:color w:val="111111"/>
          <w:sz w:val="28"/>
          <w:sz w:val="28"/>
          <w:szCs w:val="28"/>
          <w:rtl w:val="true"/>
          <w:lang w:bidi="ar-SA"/>
        </w:rPr>
        <w:t>و ابراهيم بن مهزيار و ابنه محمد</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 السرخسي،و كان من القوم،و كان مأمونا على الحديث،حدثني اسحاق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ابراهيم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لما حضرته الوفاة دفع إلي مالا و أعطاني علامة،و لم يعلم بتلك العلامة أحد الا اللّه عز و 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 بهذه العلامة فادفع اليه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الى بغداد و نزلت في خان،فلما كان اليوم الثاني اذ جاء شيخ و دق الباب،فقلت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 و 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العمري،هات المال الذي عندك و هو كذا و كذا و معه العلامة،قال فدفعت اليه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 بن عمرو كان وكيل أبي محمد عليه السّلام،و أما أبو جعفر محمد بن حفص ابن عمرو فهو ابن العمري و كان وكيل الناحية،و كان الامر يدور عليه</w:t>
      </w:r>
      <w:r>
        <w:rPr>
          <w:rFonts w:eastAsia="Amiri" w:cs="Amiri" w:ascii="Amiri" w:hAnsi="Amiri"/>
          <w:color w:val="111111"/>
          <w:sz w:val="28"/>
          <w:szCs w:val="28"/>
          <w:rtl w:val="true"/>
          <w:lang w:bidi="ar-SA"/>
        </w:rPr>
        <w:t>.</w:t>
      </w:r>
    </w:p>
    <w:p>
      <w:pPr>
        <w:pStyle w:val="Heading2"/>
        <w:numPr>
          <w:ilvl w:val="1"/>
          <w:numId w:val="1"/>
        </w:numPr>
        <w:rPr/>
      </w:pPr>
      <w:bookmarkStart w:id="697" w:name="__RefHeading___Toc1453115_373438147"/>
      <w:bookmarkStart w:id="698" w:name="_Toc266"/>
      <w:bookmarkEnd w:id="697"/>
      <w:r>
        <w:rPr>
          <w:rtl w:val="true"/>
        </w:rPr>
        <w:t>في أبى يحيى الجرجانى</w:t>
      </w:r>
      <w:bookmarkEnd w:id="698"/>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يحيى الجرجاني اسمه أحمد بن داود بن سعيد الفزاري،و كان من أجلة أصحاب الحديث،و رزقه اللّه هذا الامر،و صنف في الرد على أصحاب الحشو تصنيفات كثيرة،و ألف من فنون الاحتجاجات كتبا ملاحا </w:t>
      </w:r>
      <w:bookmarkStart w:id="699" w:name="pg1025_11152"/>
    </w:p>
    <w:p>
      <w:pPr>
        <w:pStyle w:val="BookText"/>
        <w:rPr/>
      </w:pPr>
      <w:bookmarkEnd w:id="699"/>
      <w:r>
        <w:rPr>
          <w:rFonts w:ascii="Amiri" w:hAnsi="Amiri" w:eastAsia="Amiri" w:cs="Amiri"/>
          <w:color w:val="111111"/>
          <w:sz w:val="28"/>
          <w:sz w:val="28"/>
          <w:szCs w:val="28"/>
          <w:rtl w:val="true"/>
          <w:lang w:bidi="ar-SA"/>
        </w:rPr>
        <w:t>و ذكر محمد بن اسماعيل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هجم عليه محمد بن طاهر،فأمر بقطع لسانه و يديه و رجليه و بضرب ألف سوط و بصلبه،سعى بذلك محمد بن يحيى الرازي و ابن البغوي و ابراهيم بن صالح بحديث روى محمد بن يحيى لعمر بن الخطاب،فقال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عمر بن الخطاب هو عمر بن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مسلم أنه على ما قال و هو عمر بن شاكر،و عرف أبو عبد اللّه المروزي ذلك و كتمه بسبب محمد بن يحيى،و كان أبو يحيى قال هما يشهدان لي،فلما شهد مسلم قال غير هذا شاهد ان لم يشهد،فشهد بعد ذلك المجلس عنده،و خلى عنه و لم يصبه ببلية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بعض مصنفاته فانها ملاح،ذكرناها نحن في كتاب الفهرست و نقلناها من كتابه</w:t>
      </w:r>
      <w:r>
        <w:rPr>
          <w:rFonts w:eastAsia="Amiri" w:cs="Amiri" w:ascii="Amiri" w:hAnsi="Amiri"/>
          <w:color w:val="111111"/>
          <w:sz w:val="28"/>
          <w:szCs w:val="28"/>
          <w:rtl w:val="true"/>
          <w:lang w:bidi="ar-SA"/>
        </w:rPr>
        <w:t>.</w:t>
      </w:r>
    </w:p>
    <w:p>
      <w:pPr>
        <w:pStyle w:val="Heading2"/>
        <w:numPr>
          <w:ilvl w:val="1"/>
          <w:numId w:val="1"/>
        </w:numPr>
        <w:rPr/>
      </w:pPr>
      <w:bookmarkStart w:id="700" w:name="__RefHeading___Toc1453117_373438147"/>
      <w:bookmarkStart w:id="701" w:name="_Toc267"/>
      <w:bookmarkEnd w:id="700"/>
      <w:r>
        <w:rPr>
          <w:rtl w:val="true"/>
        </w:rPr>
        <w:t>في أبى عبد اللّه محمد بن أحمد بن نعيم الشاذانى</w:t>
      </w:r>
      <w:bookmarkEnd w:id="701"/>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شاذان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عندي مال للغريم فأنفذت به اليه،و ألقيت فيه شيئا من صلب 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من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إلي ما أنفذت من خاصة مالك فيها كذا و كذا،فقبل اللّه منك</w:t>
      </w:r>
      <w:r>
        <w:rPr>
          <w:rFonts w:eastAsia="Amiri" w:cs="Amiri" w:ascii="Amiri" w:hAnsi="Amiri"/>
          <w:color w:val="111111"/>
          <w:sz w:val="28"/>
          <w:szCs w:val="28"/>
          <w:rtl w:val="true"/>
          <w:lang w:bidi="ar-SA"/>
        </w:rPr>
        <w:t>.</w:t>
      </w:r>
    </w:p>
    <w:p>
      <w:pPr>
        <w:pStyle w:val="Heading2"/>
        <w:numPr>
          <w:ilvl w:val="1"/>
          <w:numId w:val="1"/>
        </w:numPr>
        <w:rPr/>
      </w:pPr>
      <w:bookmarkStart w:id="702" w:name="__RefHeading___Toc1453119_373438147"/>
      <w:bookmarkStart w:id="703" w:name="_Toc268"/>
      <w:bookmarkEnd w:id="702"/>
      <w:r>
        <w:rPr>
          <w:rtl w:val="true"/>
        </w:rPr>
        <w:t>ما روى في أبى الحسن محمد بن ميمون</w:t>
      </w:r>
      <w:bookmarkEnd w:id="703"/>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بن كلثوم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ابن محمد بن أبان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ميمون،أنه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محمد عليه السّلام أشكو اليه الفقر،ثم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قال أبو عبد اللّه عليه السّلام الفقر معنا خير من الغنى مع عدونا،و القتل معنا خير من الحياة مع عدونا</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يمحض أوليائنا اذا تكاثفت ذنوبهم بالفقر، و قد يعفو عن كثير،و هو كما حدثت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معنا خير من الغنى مع عدونا، و نحن كهف لمن التجأ إلينا و نور لمن استضاء بنا و عصمة لمن اعتصم بنا،من </w:t>
      </w:r>
      <w:bookmarkStart w:id="704" w:name="pg1025_11153"/>
    </w:p>
    <w:p>
      <w:pPr>
        <w:pStyle w:val="BookText"/>
        <w:rPr/>
      </w:pPr>
      <w:bookmarkEnd w:id="704"/>
      <w:r>
        <w:rPr>
          <w:rFonts w:ascii="Amiri" w:hAnsi="Amiri" w:eastAsia="Amiri" w:cs="Amiri"/>
          <w:color w:val="111111"/>
          <w:sz w:val="28"/>
          <w:sz w:val="28"/>
          <w:szCs w:val="28"/>
          <w:rtl w:val="true"/>
          <w:lang w:bidi="ar-SA"/>
        </w:rPr>
        <w:t>أحبنا كان معنا في السنام الاعلى و من انحرف عنا فالى النار،قال،قال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تشهدون على عدوكم بالنار و لا تشهدون لوليكم بالجنة،ما يمنعكم من ذلك الا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 علة عيني شدة،فكتبت الى أبي محمد عليه السّلام أسأله أن يدعو لي فلما نفذ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 ليتني كنت سألته أن يصف لي كحلا أكحلها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لي بسلامتها،اذا كانت احداهما 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أصف لك كحلا،عليك بصبر مع الاثمد و كافورا و توتيا،فانه يجلو ما فيها من الغشاء و ييبس الرطوبة،قال،فاستعملت ما أمرني به، فصحت و الحمد للّه</w:t>
      </w:r>
      <w:r>
        <w:rPr>
          <w:rFonts w:eastAsia="Amiri" w:cs="Amiri" w:ascii="Amiri" w:hAnsi="Amiri"/>
          <w:color w:val="111111"/>
          <w:sz w:val="28"/>
          <w:szCs w:val="28"/>
          <w:rtl w:val="true"/>
          <w:lang w:bidi="ar-SA"/>
        </w:rPr>
        <w:t>.</w:t>
      </w:r>
    </w:p>
    <w:p>
      <w:pPr>
        <w:pStyle w:val="Heading2"/>
        <w:numPr>
          <w:ilvl w:val="1"/>
          <w:numId w:val="1"/>
        </w:numPr>
        <w:rPr/>
      </w:pPr>
      <w:bookmarkStart w:id="705" w:name="__RefHeading___Toc1453121_373438147"/>
      <w:bookmarkStart w:id="706" w:name="_Toc269"/>
      <w:bookmarkEnd w:id="705"/>
      <w:r>
        <w:rPr>
          <w:rtl w:val="true"/>
        </w:rPr>
        <w:t>في أحمد بن ابراهيم أبى حامد المراغى</w:t>
      </w:r>
      <w:bookmarkEnd w:id="706"/>
    </w:p>
    <w:p>
      <w:pPr>
        <w:pStyle w:val="BookText"/>
        <w:rPr/>
      </w:pPr>
      <w:r>
        <w:rPr>
          <w:rFonts w:ascii="IRNazanin" w:hAnsi="IRNazanin" w:eastAsia="IRNazanin"/>
          <w:color w:val="111111"/>
          <w:sz w:val="28"/>
          <w:sz w:val="28"/>
          <w:szCs w:val="28"/>
          <w:rtl w:val="true"/>
          <w:lang w:bidi="fa-IR"/>
        </w:rPr>
        <w:t>و الحسن بن النضر</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أحمد بن ابراهيم المراغي،قال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محمد بن أحمد بن جعفر القمي العطار،و ليس له ثالث في الارض في القرب من الاصل،يصفنا لصاحب الناحية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وصفت به أبا حامد،أعزه اللّه بطاعته،و فهمت ما هو عليه تمم اللّه ذلك له بأحسنه و لا أخلاه من تفضله عليه و كان اللّه وليه،اكثر السلام و أخصه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رقعة طويلة،فيها أمر و نهى الى ابن أخي كثير،و في الرقعة مواضع قد قرضت،فدفعت الرقعة كهيئتها الى علاء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رجل من أجلة اخواننا يسمى الحسن بن النضر بما خرج في أبي حامد و أنفذه الى أبيه من مجلسنا يبشره بما خرج،قال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الرقعة أريدها</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خرج فيك ففيها معان تحتاج الى أحكامها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الرقعة أمر و نهى منه عليه السّلام الى كابل و غيرها </w:t>
      </w:r>
      <w:bookmarkStart w:id="707" w:name="pg1025_11154"/>
    </w:p>
    <w:p>
      <w:pPr>
        <w:pStyle w:val="Heading2"/>
        <w:numPr>
          <w:ilvl w:val="1"/>
          <w:numId w:val="1"/>
        </w:numPr>
        <w:rPr/>
      </w:pPr>
      <w:bookmarkStart w:id="708" w:name="__RefHeading___Toc1453123_373438147"/>
      <w:bookmarkStart w:id="709" w:name="_Toc270"/>
      <w:bookmarkEnd w:id="707"/>
      <w:bookmarkEnd w:id="708"/>
      <w:r>
        <w:rPr>
          <w:rtl w:val="true"/>
        </w:rPr>
        <w:t>في أحمد بن هلال العبرتائى و الدهقان عروة</w:t>
      </w:r>
      <w:bookmarkEnd w:id="709"/>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أحمد بن ابراهيم المراغي،قال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القاسم بن العلاء نسخة ما خرج من لعن ابن هلال و كان ابتداء ذلك،أن كتب عليه السّلام الى قوامه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شأن أحمد بن هلال أنه قد كان حج أربعا و خمسين حجة،عشرون منها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رواة أصحابنا بالعراق لقوه و كتبوا منه،و أنكروا ما ورد في مذمته،فحملوا القاسم بن العلاء على أن يراجع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أمرنا نفذ إليك في المتصنع ابن هلال لا رحمه اللّه،بما قد علمت لم يزل،لا غفر اللّه له ذنبه،و لا أقاله عثرته يداخل في أمرنا بلا اذن منا و لا رضى يستبد برأيه،فيتحامي من ديوننا،لا يمضى من أمرنا الا بما يهواه و يريد،أراده اللّه بذلك في نار جهنم،فصبرنا عليه حتى تبر اللّه بدعوتنا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قد عرفنا خبره قوما من موالينا في أيامه لا رحمه اللّه،و أمرناهم بالقاء ذلك الى الخاص من موالينا،و نحن نبرء الى اللّه من ابن هلال لا رحمه اللّه،و ممن لا يبرء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الاسحاقي سلمه اللّه و أهل بيته مما أعلمناك من حال هذا الفاجر،و جميع من كان سألك و يسألك عنه من أهل بلده و الخارجين،و من كان يستحق أن يطلع على ذلك،فانه لا عذر لأحد من موالينا في التشكيك فيما يؤديه عنا ثقاتنا،قد عرفوا بأننا نفاوضهم سرنا،و نحمله اياه اليهم و عرفنا ما يكون من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قوم على انكار ما خرج فيه،فعاودوه فيه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شكر اللّه قدره لم يدع المرء ربه بأن لا يزيغ قلبه بعد أن هداه و أن يجعل ما منّ به عليه مستقرا و لا يجعله مستودعا</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علمتم ما كان من أمر الدهقان عليه لعنة اللّه و خدمته و طول صحبته،فأبد له </w:t>
      </w:r>
      <w:bookmarkStart w:id="710" w:name="pg1025_11155"/>
    </w:p>
    <w:p>
      <w:pPr>
        <w:pStyle w:val="BookText"/>
        <w:rPr/>
      </w:pPr>
      <w:bookmarkEnd w:id="710"/>
      <w:r>
        <w:rPr>
          <w:rFonts w:ascii="Amiri" w:hAnsi="Amiri" w:eastAsia="Amiri" w:cs="Amiri"/>
          <w:color w:val="111111"/>
          <w:sz w:val="28"/>
          <w:sz w:val="28"/>
          <w:szCs w:val="28"/>
          <w:rtl w:val="true"/>
          <w:lang w:bidi="ar-SA"/>
        </w:rPr>
        <w:t>اللّه بالايمان كفرا حين فعل ما فعل،فعاجله اللّه بالنقمة و لا يمهله،و الحمد للّه لا شريك له،و صلى اللّه على محمد و آله و سلم</w:t>
      </w:r>
      <w:r>
        <w:rPr>
          <w:rFonts w:eastAsia="Amiri" w:cs="Amiri" w:ascii="Amiri" w:hAnsi="Amiri"/>
          <w:color w:val="111111"/>
          <w:sz w:val="28"/>
          <w:szCs w:val="28"/>
          <w:rtl w:val="true"/>
          <w:lang w:bidi="ar-SA"/>
        </w:rPr>
        <w:t>.</w:t>
      </w:r>
    </w:p>
    <w:p>
      <w:pPr>
        <w:pStyle w:val="Heading2"/>
        <w:numPr>
          <w:ilvl w:val="1"/>
          <w:numId w:val="1"/>
        </w:numPr>
        <w:rPr/>
      </w:pPr>
      <w:bookmarkStart w:id="711" w:name="__RefHeading___Toc1453125_373438147"/>
      <w:bookmarkStart w:id="712" w:name="_Toc271"/>
      <w:bookmarkEnd w:id="711"/>
      <w:r>
        <w:rPr>
          <w:rtl w:val="true"/>
        </w:rPr>
        <w:t>في أبى جعفر محمد بن عيسى بن عبيد بن يقطين</w:t>
      </w:r>
      <w:bookmarkEnd w:id="712"/>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عيسى بن عبيد،من صغار من يروي عن ابن محبوب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الفضل يحب العبيدي و يثني عليه و يمدحه و يميل اليه،و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الى محمد بن عيسى لأكتب عنه فرأيته يتقلنس بالسوداء،فخرجت من عنده و لم أعد اليه،ثم اشتدت ندامتي لما تركت من الاستكثار منه لما رجعت،و علمت أني قد غلطت</w:t>
      </w:r>
      <w:r>
        <w:rPr>
          <w:rFonts w:eastAsia="Amiri" w:cs="Amiri" w:ascii="Amiri" w:hAnsi="Amiri"/>
          <w:color w:val="111111"/>
          <w:sz w:val="28"/>
          <w:szCs w:val="28"/>
          <w:rtl w:val="true"/>
          <w:lang w:bidi="ar-SA"/>
        </w:rPr>
        <w:t>.</w:t>
      </w:r>
    </w:p>
    <w:p>
      <w:pPr>
        <w:pStyle w:val="Heading2"/>
        <w:numPr>
          <w:ilvl w:val="1"/>
          <w:numId w:val="1"/>
        </w:numPr>
        <w:rPr/>
      </w:pPr>
      <w:bookmarkStart w:id="713" w:name="__RefHeading___Toc1453127_373438147"/>
      <w:bookmarkStart w:id="714" w:name="_Toc272"/>
      <w:bookmarkEnd w:id="713"/>
      <w:r>
        <w:rPr>
          <w:rtl w:val="true"/>
        </w:rPr>
        <w:t>في أبى محمد الفضل بن شاذان رحمه اللّه</w:t>
      </w:r>
      <w:bookmarkEnd w:id="714"/>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ابراهيم الوراق السمرقندي،يقول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الحج،فأردت أن أمر على رجل كان من أصحابنا معروف بالصدق و الصلاح و الورع و الخير،يقال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البوسنجاني،قرية من قرى هراة،و أزوره و أحدث عهدي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فاتيته فجرى ذكر الفضل بن شاذان رحمه اللّه،فقال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الفضل بن بطن شديد العلة،و يختلف في الليلة مائة مرة الى مائة و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فأتيت محمد بن عيسى العبيدي،و رأيته شيخا فاضلا في أنفه عوج و هو القنا،و معه عدة رأيتهم مغتمين محزونين،فقلت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محمد عليه السّلام قد حبس</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و رجعت ثم أتيت محمد بن عيسى،و وجدته قد انجلى عنه ما كنت رأيت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خلي عنه </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الى سر من رأى و معي كتاب يوم و ليلة،فدخلت على أبي محمد عليه السّلام و أريته ذلك الكتاب،فقلت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رأيت أن تنظر فيه فلما نظر فيه و تصفحه ورقة ورقة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شديد العلة،و يقولون انها من دعوتك بموجدتك عليه،لما ذكروا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أن وصي ابراهيم خير من وصي محمد صلّى اللّه عليه و آله،و لم يقل جعلت فداك هكذا كذبوا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رحم اللّه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فوجدت الفضل قد توفى في الايام التي قال أبو محمد عليه السّلام رحم اللّه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محمد بن اسماعيل البندقي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الفضل ابن شاذان بن الخليل نفاه عبد اللّه بن طاهر عن نيسابور،بعد أن دعى به و استعلم كتبه و أمره أن يكتبها،قال فكتب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الشهادتان و ما يتلوهما،فذكر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يحب أن يقف على قوله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أتولى أبا بكر و أتبرأ من عمر،فقال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تتبرأ من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لإخراجه العباس من الشورى،فتخلص منه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 آخر عهدى به،يقول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 لمن مضى،أدركت محمد بن أبي عمير و صفوان بن يحيى و غيرهما،و حملت عنهم منذ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هشام بن الحكم رحمه اللّه و كان يونس بن عبد الرحمن رحمه اللّه خلفه كان يرد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يونس بن عبد الرحمن و لم يخلف خلفا غير السكاك،فرد على المخالفين حتى مضى رحمه اللّه،و أنا خلف لهم من بعدهم رحمهم اللّه</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رقع عبد اللّه بن حمدويه البيهقي،و كتبته عن رقعته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نيسابور قد اختلفوا في دينهم،و خالف </w:t>
      </w:r>
    </w:p>
    <w:p>
      <w:pPr>
        <w:pStyle w:val="BookText"/>
        <w:rPr/>
      </w:pPr>
      <w:r>
        <w:rPr>
          <w:rFonts w:ascii="Amiri" w:hAnsi="Amiri" w:eastAsia="Amiri" w:cs="Amiri"/>
          <w:color w:val="111111"/>
          <w:sz w:val="28"/>
          <w:sz w:val="28"/>
          <w:szCs w:val="28"/>
          <w:rtl w:val="true"/>
          <w:lang w:bidi="ar-SA"/>
        </w:rPr>
        <w:t>بعضهم بعضا و يكفر بعضهم بعضا،و بها قوم يقولون أن النبي صلّى اللّه عليه و آله عرف جميع لغات أهل الارض و لغات الطيور و جميع ما خلق اللّه،و كذلك لا بد أن يكون في كل زمان من يعرف ذلك،و يعلم ما يضمر الانسان،و يعلم ما يعمل أهل كل بلاد في بلادهم و منازلهم،و اذا لقى طفلين يعلم أيهما مؤمن و أيهما يكون منافقا،و أنه يعرف أسماء جميع من يتولاه في الدنيا و أسماء آبائهم،و اذا رأى أحدهم عرفه باسمه من قبل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يزعمون جعلت فداك أن الوحى لا ينقطع،و النبي صلّى اللّه عليه و آله لم يكن عنده كمال العلم و لا كان عند أحد من بعد،و اذا حدث الشيء في أي زمان كان و لم يكن علم ذلك عند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اليه و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لعنهم اللّه و افتروا اثما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شيخ يقال له الفضل بن شاذان،يخالفهم في هذه الاشياء و ينكر عليهم أكثرها،و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الا اللّه و أن محمد رسول اللّه،و أن اللّه عز و جل، في السماء السابعة فوق العرش،كما وصف نفسه عز و جل و أنه جسم،فوصفه بخلاف المخلوقين في جميع المعاني،ليس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قد أتى بكمال الدين،و قد بلغ عن اللّه عز و جل ما أمره به،و جاهد في سبيله و عبده حتى أتاه اليقين،و أنه صلّى اللّه عليه و آله أقام رجلا يقوم مقامه من بعده،فعلمه من العلم الذي أوحى اللّه اليه،يعرف ذلك الرجل الذي عنده من العلم الحلال و الحرام و تأويل الكتاب و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كل زمان لا بد من أن يكون واحد يعرف هذا،و هو ميراث من رسول اللّه صلّى اللّه عليه و آله يتوارثونه،و ليس يعلم أحد منهم شيئا من أمر الدين الا بالعلم الذي ورثوه عن النبي صلّى اللّه عليه و آله و هو ينكر الوحي بعد رسول اللّه صلّى اللّه عليه و آله</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 في بعض و كذب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فهمنا رحمك اللّه كلما ذكرت،و يأبى اللّه عز و جل أن يرشد أحدكم و أن نرضى عنكم </w:t>
      </w:r>
    </w:p>
    <w:p>
      <w:pPr>
        <w:pStyle w:val="BookText"/>
        <w:rPr/>
      </w:pPr>
      <w:r>
        <w:rPr>
          <w:rFonts w:ascii="Amiri" w:hAnsi="Amiri" w:eastAsia="Amiri" w:cs="Amiri"/>
          <w:color w:val="111111"/>
          <w:sz w:val="28"/>
          <w:sz w:val="28"/>
          <w:szCs w:val="28"/>
          <w:rtl w:val="true"/>
          <w:lang w:bidi="ar-SA"/>
        </w:rPr>
        <w:t>و أنتم مخالفون معطلون،الذين لا يعرفون اماما و لا يتولون وليا،كلما تلاقاكم اللّه عز و جل برحمته،و أذن لنا في دعائكم الى الحق،و كتبنا إليكم بذلك،و أرسلنا إليكم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تصدقوه،فاتقوا اللّه عباد اللّه،و لا تلجوا في الضلالة من بعد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ان الحجة قد لزمت أعناقكم،فأقبلوا نعمته عليكم تدم لكم بذلك سعادة الدارين عن اللّه عز و جل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الفضل بن شاذان مالنا و له،يفسد علينا موالينا،و يزين لهم الأباطيل، و كلما كتبنا اليهم كتابا اعترض علينا في ذلك،و أنا أتقدم اليه أن يكف عنا،و الا و اللّه سألت اللّه أن يرميه بمرض لا يندمل جرحه منه في الدنيا و لا في الآخرة،أبلغ موالينا هداهم اللّه سلامي،و أقرأهم بهذه الرقعة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محمد الهروي،عن حامد بن محمد العلجردى البوسنجي،عن الملقب بفورا،من أهل البوزجان من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الفضل بن شاذان رحمه اللّه كان وجهه الى العراق الى حيث به أبو محمد الحسن بن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دخل أبي محمد عليه السّلام،فلما أراد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منه كتاب في حضنه ملفوف في رداء له،فتناوله أبو محمد عليه السّلام و نظر فيه،و كان الكتاب من تصنيف الفضل و ترحم عليه،و ذكر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أهل خراسان بمكان الفضل بن شاذان و كونه بين أظهرهم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الحسين،عن عدة أخبروه،أحدهم أبو سعيد ابن محمود الهروي،و ذكر أنه سمعه أيضا أبو عبد اللّه الشاذاني النيسابوري،و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عليه السّلام ترحم عليه ثلاثا ولاء</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يعقوب أبو علي البيهقي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من ذكر التوقيع الذي خرج في الفضل بن شاذان،أن مولانا عليه السّلام لعنه بسبب قوله بالجسم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أخبرك أن ذلك باطل،و انما كان مولانا عليه السّلام أنفذ الى نيسابور وكيلا من العراق، </w:t>
      </w:r>
    </w:p>
    <w:p>
      <w:pPr>
        <w:pStyle w:val="BookText"/>
        <w:rPr/>
      </w:pPr>
      <w:r>
        <w:rPr>
          <w:rFonts w:ascii="Amiri" w:hAnsi="Amiri" w:eastAsia="Amiri" w:cs="Amiri"/>
          <w:color w:val="111111"/>
          <w:sz w:val="28"/>
          <w:sz w:val="28"/>
          <w:szCs w:val="28"/>
          <w:rtl w:val="true"/>
          <w:lang w:bidi="ar-SA"/>
        </w:rPr>
        <w:t>كان يسمى أيوب بن الناب،يقبض حقوقه،فنزل بنيسابور عند قوم من الشيعة ممن يذهب مذهب الارتفاع و الغلو و التفويض،كرهت أن أسميهم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هذا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الفضل بن شاذان،بأنه يزعم أني لست من الاصل و يمنع الناس من اخراج حقوقه،و كتب هؤلاء النفر أيضا الى الاصل، الشكاية للفضل،و لم يكن ذكروا الجسم و لا غيره،و ذلك التوقيع خرج من يد المعروف بالدهقان ببغداد في كتاب عبد اللّه بن حمدويه البيهقي،و قد قرأته بخط 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التوقيع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ما له و لموالي يؤذيهم و يكذبهم،و أني لاحلف بحق آبائي لئن لم ينته الفضل بن شاذان عن هذا لا رمينه بمرماة لا يندمل جرحه منها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التوقيع بعد موت الفضل بن شاذان بشهرين في سنة ستين و مأتين 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بن شاذان كان برستاق بيهق فورد خبر الخوارج فهرب منهم فأصابه التعب من خشونة السفر فاعتل و مات منه،و صليت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بن شاذان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أبي عمير،و صفوان بن يحيى،و الحسن بن محبوب،و الحسن بن علي بن فضال،و محمد بن اسماعيل بن بزيع،و محمد بن الحسن الواسطي،و محمد بن سنان،و اسماعيل بن سهل،و عن أبيه شاذان بن الخليل،و أبي داود المسترق، و عمار بن المبارك،و عثمان بن عيسى،و فضالة بن أيوب،و علي بن الحكم، و ابراهيم بن عاصم،و أبي هاشم داود بن القاسم الجعفري،و القاسم بن عروة،و ابن أبي نجران</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بعض من يخالف ليونس و الفضل،و هشاما قبلهم،في أشياء،و استشعر في نفسه بغضهم و عداوتهم و شنأتهم،على هذه الرقعة،فطابت نفسه و فتح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 طعننا على الفضل و هذا امامه قد أوعده و هدده،و كذب بعض ما وصف </w:t>
      </w:r>
      <w:bookmarkStart w:id="715" w:name="pg1025_11160"/>
    </w:p>
    <w:p>
      <w:pPr>
        <w:pStyle w:val="BookText"/>
        <w:rPr/>
      </w:pPr>
      <w:bookmarkEnd w:id="715"/>
      <w:r>
        <w:rPr>
          <w:rFonts w:ascii="Amiri" w:hAnsi="Amiri" w:eastAsia="Amiri" w:cs="Amiri"/>
          <w:color w:val="111111"/>
          <w:sz w:val="28"/>
          <w:sz w:val="28"/>
          <w:szCs w:val="28"/>
          <w:rtl w:val="true"/>
          <w:lang w:bidi="ar-SA"/>
        </w:rPr>
        <w:t>ما وصف،و قد نور الصبح لذي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عاتب الجميع و عاتب الفضل خاصة و أدبه،ليرجع عما عسى قد أتاه من لا يكون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أوعده،و لم يفعل شيئا من ذلك،بل ترحم عليه في حكاية بورق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أبا الحسن الثاني و أبا جعفر عليهما السّلام ابنه بعده قد أقر أحدهما و كلاهما صفوان بن يحيى و محمد بن سنان و غيرهما،و لم يرض بعد عنهما و مدحهما و أبو محمد الفضل رحمه اللّه من قوم لم يعرض له بمكروه بعد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ذكر أن هذه الرقعة و جميع ما كتب الى ابراهيم بن عبده،كان مخرجهما من العمري و ناحيته،و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للفضل مائة و ستين مصنفا،ذكرنا بعضها في كتاب الفهرست</w:t>
      </w:r>
      <w:r>
        <w:rPr>
          <w:rFonts w:eastAsia="Amiri" w:cs="Amiri" w:ascii="Amiri" w:hAnsi="Amiri"/>
          <w:color w:val="111111"/>
          <w:sz w:val="28"/>
          <w:szCs w:val="28"/>
          <w:rtl w:val="true"/>
          <w:lang w:bidi="ar-SA"/>
        </w:rPr>
        <w:t>.</w:t>
      </w:r>
    </w:p>
    <w:p>
      <w:pPr>
        <w:pStyle w:val="Heading2"/>
        <w:numPr>
          <w:ilvl w:val="1"/>
          <w:numId w:val="1"/>
        </w:numPr>
        <w:rPr/>
      </w:pPr>
      <w:bookmarkStart w:id="716" w:name="__RefHeading___Toc1453129_373438147"/>
      <w:bookmarkStart w:id="717" w:name="_Toc273"/>
      <w:bookmarkEnd w:id="716"/>
      <w:r>
        <w:rPr>
          <w:rtl w:val="true"/>
        </w:rPr>
        <w:t>في محمد بن سعيد بن كلثوم المروزى</w:t>
      </w:r>
      <w:bookmarkEnd w:id="717"/>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سعيد بن كلثوم مروزيا من أجله المتكلمين بنيسابور،و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هجم عبد اللّه بن طاهر على محمد بن سعيد بسبب خبثه،فحاجه محمد بن سعيد،فخلى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سعيد كان خارجيا ثم رجع الى التشيع بعد أن كان بايع على الخروج و اظهار السيف</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1453131_373438147"/>
      <w:bookmarkStart w:id="719" w:name="_Toc274"/>
      <w:bookmarkEnd w:id="718"/>
      <w:r>
        <w:rPr>
          <w:rtl w:val="true"/>
        </w:rPr>
        <w:t>في جعفر بن محمد بن حكيم</w:t>
      </w:r>
      <w:bookmarkEnd w:id="719"/>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 بن نصير،يقول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موسى، أكتب عنه أحاديث جعفر بن محمد بن حكيم،اذ لقيني رجل من أهل الكوفة سماه لي حمدويه،و في يدي كتاب فيه أحاديث جعفر بن محمد بن حكيم،فقال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الحسن بن موسى عن جعفر بن محمد بن حكيم،فقال</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الحسن فقل فيه ما شئت،و أما جعفر بن محمد بن حكيم فليس بشيء </w:t>
      </w:r>
      <w:bookmarkStart w:id="720" w:name="pg1025_11161"/>
    </w:p>
    <w:p>
      <w:pPr>
        <w:pStyle w:val="Heading2"/>
        <w:numPr>
          <w:ilvl w:val="1"/>
          <w:numId w:val="1"/>
        </w:numPr>
        <w:rPr/>
      </w:pPr>
      <w:bookmarkStart w:id="721" w:name="__RefHeading___Toc1453133_373438147"/>
      <w:bookmarkStart w:id="722" w:name="_Toc275"/>
      <w:bookmarkEnd w:id="720"/>
      <w:bookmarkEnd w:id="721"/>
      <w:r>
        <w:rPr>
          <w:rtl w:val="true"/>
        </w:rPr>
        <w:t>في ابى سمينة محمد بن على الصيرفى</w:t>
      </w:r>
      <w:bookmarkEnd w:id="722"/>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بعض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الطاحي هو أبو سمينة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علي بن محمد بن قتيبة النيسابوري،عن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أقنت على أبي سمينة محمد بن علي الصيرفي،قال،فقلت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استوجب القنوت من بين أمثاله؟قال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عرف منه ما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الفضل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الكذابون المشهورون أبو الخطاب و يونس بن ظبيان و يزيد الصائغ و محمد بن سنان و أبو سمينة أشهرهم</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1453135_373438147"/>
      <w:bookmarkStart w:id="724" w:name="_Toc276"/>
      <w:bookmarkEnd w:id="723"/>
      <w:r>
        <w:rPr>
          <w:rtl w:val="true"/>
        </w:rPr>
        <w:t>في أبى عبد اللّه محمد بن خالد البرقى</w:t>
      </w:r>
      <w:bookmarkEnd w:id="724"/>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البرقي أبا بصير،بينهما القاسم بن حمزة و لا اسحاق بن عمار،و ينبغي أن يكون صفوان قد لقيه</w:t>
      </w:r>
      <w:r>
        <w:rPr>
          <w:rFonts w:eastAsia="Amiri" w:cs="Amiri" w:ascii="Amiri" w:hAnsi="Amiri"/>
          <w:color w:val="111111"/>
          <w:sz w:val="28"/>
          <w:szCs w:val="28"/>
          <w:rtl w:val="true"/>
          <w:lang w:bidi="ar-SA"/>
        </w:rPr>
        <w:t>.</w:t>
      </w:r>
    </w:p>
    <w:p>
      <w:pPr>
        <w:pStyle w:val="Heading2"/>
        <w:numPr>
          <w:ilvl w:val="1"/>
          <w:numId w:val="1"/>
        </w:numPr>
        <w:rPr/>
      </w:pPr>
      <w:bookmarkStart w:id="725" w:name="__RefHeading___Toc1453137_373438147"/>
      <w:bookmarkStart w:id="726" w:name="_Toc277"/>
      <w:bookmarkEnd w:id="725"/>
      <w:r>
        <w:rPr>
          <w:rtl w:val="true"/>
        </w:rPr>
        <w:t>ما روى في ريان بن الصلت الخراسانى</w:t>
      </w:r>
      <w:bookmarkEnd w:id="726"/>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معمر ابن خلاد،قال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أن أستأذن له عليه يعني الرضا عليه السّلام و أسأله أن يكسوه قميصا و يهب له من دراهمه؟فلما رجعت من عند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رسوله يطلبني، فلما دخلت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يشتهي أن يدخل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تسبح؟فقلت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الان في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موفق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يأتيك فاعلمه</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جلس قدامه،و قمت أنا في ناحية،فدعاني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فجلست،فسأله الدعاء؟ففعل،ثم دعا بقميص؟فلما قام وضع في يده شيئا،فنظرت فاذا هي دراهم من دراهمه </w:t>
      </w:r>
    </w:p>
    <w:p>
      <w:pPr>
        <w:pStyle w:val="BookText"/>
        <w:rPr/>
      </w:pPr>
      <w:r>
        <w:rPr>
          <w:rFonts w:ascii="Amiri" w:hAnsi="Amiri" w:eastAsia="Amiri" w:cs="Amiri"/>
          <w:color w:val="111111"/>
          <w:sz w:val="28"/>
          <w:sz w:val="28"/>
          <w:szCs w:val="28"/>
          <w:rtl w:val="true"/>
          <w:lang w:bidi="ar-SA"/>
        </w:rPr>
        <w:t>قال محمد بن مسعود،قال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الذي سأل الدعاء و الكسوة هو الريان بن الصلت،و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الريان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احمد،عن علي بن شجاع، عن محمد بن الحسن،عن معمر بن خلاد،قال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الريان بن الصلت و كان الفضل بن سهل بعثه الى بعض كور خراسان،قال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تستأذن لي على أبي الحسن عليه السّلام،فاسلم عليه و أودعه،و أحب أن يكسوني من ثيابه و أن يهب لي من الدراهم التي ضربت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ريان يحب أن يدخل علينا و اكسوه من ثيابي و أعطيه من دراهمي؟قال،قلت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اللّه ما سألني الا أن أسألك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ان المؤمن موفق قل له فليجيء،قال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فأمرته فدخل عليه فسلم عليه،فدعا بثوب من ثيابه،فلما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أعطاك؟و اذا في يده ثلاثون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الريان بن الصلت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محرم و ربما احتملت،فاغتسل و ليس معي من الثياب ما أستدفئ به الا الثياب المخاطة؟فقال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هذه المشيخة الذين معنا في القافلة عن هذه المسألة يعني أبا عبد اللّه الجرجاني و يحيى بن حماد و غيرهما؟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سالت،قال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عندهم؟قلت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شغلوا بطلب العلم لكان خيرا لهم،و اشتغالهم بما لا يعنيهم يعني من طريق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 بهذا ما حدث و هم ينتمونه الى القيل،و ليس عندهم ما يرشدون به الى الحق</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اذا أصابك ما ذكرت فالبس ثياب احرامك،فان لم تستدفئ به فغير ثيابك المخيطة و تدثر،فقلت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ثيابك على نفسك فاجعل جلبابه من </w:t>
      </w:r>
      <w:bookmarkStart w:id="727" w:name="pg1025_11163"/>
    </w:p>
    <w:p>
      <w:pPr>
        <w:pStyle w:val="BookText"/>
        <w:rPr/>
      </w:pPr>
      <w:bookmarkEnd w:id="727"/>
      <w:r>
        <w:rPr>
          <w:rFonts w:ascii="Amiri" w:hAnsi="Amiri" w:eastAsia="Amiri" w:cs="Amiri"/>
          <w:color w:val="111111"/>
          <w:sz w:val="28"/>
          <w:sz w:val="28"/>
          <w:szCs w:val="28"/>
          <w:rtl w:val="true"/>
          <w:lang w:bidi="ar-SA"/>
        </w:rPr>
        <w:t>ناحية ذيلك و ذيله من ناحية وجهك</w:t>
      </w:r>
      <w:r>
        <w:rPr>
          <w:rFonts w:eastAsia="Amiri" w:cs="Amiri" w:ascii="Amiri" w:hAnsi="Amiri"/>
          <w:color w:val="111111"/>
          <w:sz w:val="28"/>
          <w:szCs w:val="28"/>
          <w:rtl w:val="true"/>
          <w:lang w:bidi="ar-SA"/>
        </w:rPr>
        <w:t>.</w:t>
      </w:r>
    </w:p>
    <w:p>
      <w:pPr>
        <w:pStyle w:val="Heading2"/>
        <w:numPr>
          <w:ilvl w:val="1"/>
          <w:numId w:val="1"/>
        </w:numPr>
        <w:rPr/>
      </w:pPr>
      <w:bookmarkStart w:id="728" w:name="__RefHeading___Toc1453139_373438147"/>
      <w:bookmarkStart w:id="729" w:name="_Toc278"/>
      <w:bookmarkEnd w:id="728"/>
      <w:r>
        <w:rPr>
          <w:rtl w:val="true"/>
        </w:rPr>
        <w:t>في على بن مهزيار</w:t>
      </w:r>
      <w:bookmarkEnd w:id="729"/>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يوسف بن السخت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مهزيار نصرانيا فهداه اللّه،و كان من أهل هند كان قرية من قرى فارس،ثم سكن الاهواز فأقام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طلعت الشمس سجد،و كان لا يرفع رأسه حتى يدعو لألف من اخوانه بمثل ما دعا لنفسه،و كان على جبهته سجادة مثل ركبة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اللّه بن جندب قام علي بن مهزيار مقامه و لعلي بن مهزيار مصنفات كثيرة زيادة على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على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محمد،عن علي بن مهزيار،قال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بالقرعاء في سنة ست و عشرين و مأتين منصرفي عن الكوفة،و قد خرجت في آخر الليل أتوضأ أنا و أستاك،و قد انفردت من رحلي و من الناس،فاذا أنا بنار في أسفل مسواكي،يلتهب لها شعاع مثل شعاع الشمس أو غير ذلك،فلم أفزغ منها و بقيت أتعجب،و مسستها فلم أجد لها حرارة،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فبقيت أتفكر في مثل هذا،و أطالت النار المكث طويلا،حتى رجعت الى أهلي،و قد كانت السماء رشت و كان غلماني يطلبون نارا،و معي رجل بصري في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أقبلت قال الغلمان قد جاء أبو الحسن و معه نار،و قال البصري مثل ذلك، حتى دنوت،فلمس البصري النار فلم يجد لها حرارة و لا غلماني،ثم طفيت بعد طول،ثم التهبت فلبثت قليلا ثم طفيت،ثم التهبت ثم طفيت الثالثة فلم تعد،فنظرنا الى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ليس فيه أثر نار و لا حر و لا شعث و لا سواد و لا شيء يدل على أنه حرق،فأخذت السواك فخبأته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وعدت به الى الهادي عليه السّلام و درست و عشرين بعد موت الجواد عليه السّلام فيحم الغلط في السارع قابلا،و كشفت له أسفله و باقيه مغطى و حدثته بالحديث،فأخذ السواك من يدي و كشفه كله و تأمله و نظر اليه،ثم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نور،فقلت له نور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بميلك الى أهل هذا البيت و بطاعتك لي و لأبي و لآبائي،أو بطاعتك لي و لآبائي أراكه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لأبي جعفر عليه السّلام اليه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إلي كتابك،و قد فهمت ما ذكرت فيه،و ملأتني سرورا،فسرك اللّه،و أنا أرجو من الكافي الدافع أن يكفي كيد كل كائد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ما ذكرت من أمر القميين،خلصهم اللّه و فرج عنهم،و سررتني بما ذكرت من ذلك،و لم تزل تفعل،سرك اللّه بالجنة و رضي عنك برضائي عنك،و أنا أرجو من اللّه حسن العون و الرأفه،و أقول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 بالمدينه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 الى منزلك،صيرك اللّه الى خير منزل في دنياك و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أن يحفظك من بين يديك و من خلفك و في كل حالاتك،فأبشر فاني أرجو أن يدفع اللّه عنك،و أسأل اللّه أن يجعل لك الخيرة فيما عزم لك به عليه من الشخوص في يوم الاحد،فأخر ذلك الى يوم الاثنين إن شاء اللّه صحبك اللّه في سفرك و خلفك في أهلك و أدي غيبتك و سلمت بقدرته</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التوسع علي و التحليل لما في يدي؟فكتب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اللّه عليك،و لمن سألت به التوسعة في أهلك،و لأهل بيتك و لك يا علي عندي من أكبر </w:t>
      </w:r>
      <w:bookmarkStart w:id="730" w:name="pg1025_11165"/>
    </w:p>
    <w:p>
      <w:pPr>
        <w:pStyle w:val="BookText"/>
        <w:rPr/>
      </w:pPr>
      <w:bookmarkEnd w:id="730"/>
      <w:r>
        <w:rPr>
          <w:rFonts w:ascii="Amiri" w:hAnsi="Amiri" w:eastAsia="Amiri" w:cs="Amiri"/>
          <w:color w:val="111111"/>
          <w:sz w:val="28"/>
          <w:sz w:val="28"/>
          <w:szCs w:val="28"/>
          <w:rtl w:val="true"/>
          <w:lang w:bidi="ar-SA"/>
        </w:rPr>
        <w:t>التوسعة،و أنا أسأل اللّه أن يصحبك بالعافية و يقدمك على العافية و يسترك بالعافية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الدعاء؟فكتب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من الدعاء فأنك بعد لست تدري كيف جعلك اللّه عندي،و ربما سميتك باسمك و نسبك،مع كثرة عنايتي بك و محبتي لك و معرفتي بما أنت اليه،فأدام اللّه لك أفضل ما رزقك من ذلك،و رضي عنك برضائي،و بلغك أفضل نيتك،و أنزلك الفردوس الاعلى برحمته،انه سميع الدعاء، حفظك اللّه و تولاك و دفع الشر عنك برحمته،و كتبت بخطي</w:t>
      </w:r>
      <w:r>
        <w:rPr>
          <w:rFonts w:eastAsia="Amiri" w:cs="Amiri" w:ascii="Amiri" w:hAnsi="Amiri"/>
          <w:color w:val="111111"/>
          <w:sz w:val="28"/>
          <w:szCs w:val="28"/>
          <w:rtl w:val="true"/>
          <w:lang w:bidi="ar-SA"/>
        </w:rPr>
        <w:t>.</w:t>
      </w:r>
    </w:p>
    <w:p>
      <w:pPr>
        <w:pStyle w:val="Heading2"/>
        <w:numPr>
          <w:ilvl w:val="1"/>
          <w:numId w:val="1"/>
        </w:numPr>
        <w:rPr/>
      </w:pPr>
      <w:bookmarkStart w:id="731" w:name="__RefHeading___Toc1453141_373438147"/>
      <w:bookmarkStart w:id="732" w:name="_Toc279"/>
      <w:bookmarkEnd w:id="731"/>
      <w:r>
        <w:rPr>
          <w:rtl w:val="true"/>
        </w:rPr>
        <w:t>في الحسن و الحسين الاهوازيين</w:t>
      </w:r>
      <w:bookmarkEnd w:id="732"/>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ابنا سعيد بن حماد بن سعيد موالي علي بن الحسين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بن سعيد هو الذي أوصل اسحاق بن ابراهيم الحضيني و علي ابن الريان بعد اسحاق الى الرضا عليه السّلام،و كان سبب معرفتهم لهذا الامر،و منه سمعوا الحديث و به عرفوا،و كذلك فعل بعبد اللّه بن محمد الحضيني،و غيرهم،حتى جرت الخدمة على أيديهم،و صنفا الكتب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صنف خمسين تصنيفا،و سعيد كان يعرف بدندان</w:t>
      </w:r>
      <w:r>
        <w:rPr>
          <w:rFonts w:eastAsia="Amiri" w:cs="Amiri" w:ascii="Amiri" w:hAnsi="Amiri"/>
          <w:color w:val="111111"/>
          <w:sz w:val="28"/>
          <w:szCs w:val="28"/>
          <w:rtl w:val="true"/>
          <w:lang w:bidi="ar-SA"/>
        </w:rPr>
        <w:t>.</w:t>
      </w:r>
    </w:p>
    <w:p>
      <w:pPr>
        <w:pStyle w:val="Heading2"/>
        <w:numPr>
          <w:ilvl w:val="1"/>
          <w:numId w:val="1"/>
        </w:numPr>
        <w:rPr/>
      </w:pPr>
      <w:bookmarkStart w:id="733" w:name="__RefHeading___Toc1453143_373438147"/>
      <w:bookmarkStart w:id="734" w:name="_Toc280"/>
      <w:bookmarkEnd w:id="733"/>
      <w:r>
        <w:rPr>
          <w:rtl w:val="true"/>
        </w:rPr>
        <w:t>ما روى في الحسن بن على بن أبى حمزة البطائنى</w:t>
      </w:r>
      <w:bookmarkEnd w:id="734"/>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فضال،عن الحسن ابن علي بن أبي حمزة البطائني؟فقال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 رويت عنه أحاديث كثيرة و كتبت عنه تفسير القرآن كله من أوله الى آخره،الا أني لا أستحل أن أروي عنه حديثا واحدا</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لي أبو الحسن حمدويه بن نصير،عن بعض أشياخه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علي بن أبي حمزة رجل سوء </w:t>
      </w:r>
      <w:bookmarkStart w:id="735" w:name="pg1025_11166"/>
    </w:p>
    <w:p>
      <w:pPr>
        <w:pStyle w:val="Heading2"/>
        <w:numPr>
          <w:ilvl w:val="1"/>
          <w:numId w:val="1"/>
        </w:numPr>
        <w:rPr/>
      </w:pPr>
      <w:bookmarkStart w:id="736" w:name="__RefHeading___Toc1453145_373438147"/>
      <w:bookmarkStart w:id="737" w:name="_Toc281"/>
      <w:bookmarkEnd w:id="735"/>
      <w:bookmarkEnd w:id="736"/>
      <w:r>
        <w:rPr>
          <w:rtl w:val="true"/>
        </w:rPr>
        <w:t>في أحمد بن سابق</w:t>
      </w:r>
      <w:bookmarkEnd w:id="737"/>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اسحاق بن محمد البصري،عن 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الرضا عليه السّلام الى يحيى بن أبي عمران و أصحابه قال،و قرأ يحيى بن أبي عمران الكتاب،فاذا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 اياكم انظروا أحمد بن سابق لعنه اللّه الاعثم الاشج و 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أصحابنا يعرفون أنه أشج،أو به شجة حتى كشف رأسه فاذا به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 قبل ذلك يظهر القول بهذه المقالة،قال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الايام حتى شرب الخمر و دخل في البلايا</w:t>
      </w:r>
      <w:r>
        <w:rPr>
          <w:rFonts w:eastAsia="Amiri" w:cs="Amiri" w:ascii="Amiri" w:hAnsi="Amiri"/>
          <w:color w:val="111111"/>
          <w:sz w:val="28"/>
          <w:szCs w:val="28"/>
          <w:rtl w:val="true"/>
          <w:lang w:bidi="ar-SA"/>
        </w:rPr>
        <w:t>.</w:t>
      </w:r>
    </w:p>
    <w:p>
      <w:pPr>
        <w:pStyle w:val="Heading2"/>
        <w:numPr>
          <w:ilvl w:val="1"/>
          <w:numId w:val="1"/>
        </w:numPr>
        <w:rPr/>
      </w:pPr>
      <w:bookmarkStart w:id="738" w:name="__RefHeading___Toc1453147_373438147"/>
      <w:bookmarkStart w:id="739" w:name="_Toc282"/>
      <w:bookmarkEnd w:id="738"/>
      <w:r>
        <w:rPr>
          <w:rtl w:val="true"/>
        </w:rPr>
        <w:t>في الحسين بن قياما</w:t>
      </w:r>
      <w:bookmarkEnd w:id="739"/>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موسى،عن عبد الرحمن ابن أبي نجران،عن الحسين بن بشار،قال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أنا و الحسين بن قياما، على الرضا عليه السّلام في صريا فأذن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أفرغوا من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الارض من أن يكون فيها امام؟فقال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لا،قال،فيكون فيها اثنان؟قال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 واحد صامت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قال،فقد علمت أنك لست بامام،قال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علمت؟قال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لك ولد و انما هي في العقب 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أنه لا تمضى الايام و الليالي حتى يولد لي ذكر من صلبي يقوم بمثل مقامي،يحيى الحق و يمحق الباطل</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سهل بن زياد الادمي،عن علي بن أسباط،عن الحسين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اني تركت ابن قياما من أعدى خلق اللّه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شر 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w:t>
      </w:r>
      <w:bookmarkStart w:id="740" w:name="pg1025_11167"/>
    </w:p>
    <w:p>
      <w:pPr>
        <w:pStyle w:val="BookText"/>
        <w:rPr/>
      </w:pPr>
      <w:bookmarkEnd w:id="740"/>
      <w:r>
        <w:rPr>
          <w:rFonts w:ascii="Amiri" w:hAnsi="Amiri" w:eastAsia="Amiri" w:cs="Amiri"/>
          <w:color w:val="111111"/>
          <w:sz w:val="28"/>
          <w:sz w:val="28"/>
          <w:szCs w:val="28"/>
          <w:rtl w:val="true"/>
          <w:lang w:bidi="ar-SA"/>
        </w:rPr>
        <w:t>ما أسمع منك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ذلك ابليس،كان في جوار اللّه عز و جل في القرب منه، فأمره فأبى و تعزز فكان من الكافرين،فأملى اللّه له،و اللّه ما عذب اللّه بشيء أشد من الاملاء،و اللّه يا حسين ما عذبهم اللّه بشيء أشد من الاملاء</w:t>
      </w:r>
      <w:r>
        <w:rPr>
          <w:rFonts w:eastAsia="Amiri" w:cs="Amiri" w:ascii="Amiri" w:hAnsi="Amiri"/>
          <w:color w:val="111111"/>
          <w:sz w:val="28"/>
          <w:szCs w:val="28"/>
          <w:rtl w:val="true"/>
          <w:lang w:bidi="ar-SA"/>
        </w:rPr>
        <w:t>.</w:t>
      </w:r>
    </w:p>
    <w:p>
      <w:pPr>
        <w:pStyle w:val="Heading2"/>
        <w:numPr>
          <w:ilvl w:val="1"/>
          <w:numId w:val="1"/>
        </w:numPr>
        <w:rPr/>
      </w:pPr>
      <w:bookmarkStart w:id="741" w:name="__RefHeading___Toc1453149_373438147"/>
      <w:bookmarkStart w:id="742" w:name="_Toc283"/>
      <w:bookmarkEnd w:id="741"/>
      <w:r>
        <w:rPr>
          <w:rtl w:val="true"/>
        </w:rPr>
        <w:t>في محمد بن الفرات</w:t>
      </w:r>
      <w:bookmarkEnd w:id="742"/>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عبد اللّه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أصحابنا،عن محمد بن فرات،قال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القول و كان يشرب الخمر،فبعث اليه الرضا عليه السّلام خمرة و تمرا،فقال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 بالخمرة لا صلي عليها و حثني عليها،و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عن الانبذة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فرات كان بغداديا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أ ما ترى الى محمد بن الفرات و ما يكذب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و أسحقه و أشقاه،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 به،أذاقه اللّه حر الحديد كما أذاق من كان قبله ممن كذب علينا،يا يونس انما قلت ذلك لتحذر عنه أصحابي و تأمرهم بلعنه و البراءة منه فان اللّه بريء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ابن العبيدي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جعفر بن عيسى و علي بن اسماعيل الميثمي،عن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محمد بن الفرات آذاه اللّه و أذاقه اللّه حر الحديد،آذاني لعنه اللّه أذى ما آذى أبو الخطاب لعنه اللّه جعفر بن محمد عليهما السّلام بمثله،و ما كذب علينا خطابي مثل ما كذب محمد بن الفرات،و اللّه ما من أحد يكذب علينا الا و يذيقه اللّه حر الحديد</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فأخبراني و غيرهما أنه ما لبث محمد بن فرات الا قليلا حتى قتله ابراهيم بن شكلة أخبث قتلة،و كان محمد بن فرات يدعي أنه باب و أنه نبى </w:t>
      </w:r>
      <w:bookmarkStart w:id="743" w:name="pg1025_11168"/>
    </w:p>
    <w:p>
      <w:pPr>
        <w:pStyle w:val="BookText"/>
        <w:rPr/>
      </w:pPr>
      <w:bookmarkEnd w:id="743"/>
      <w:r>
        <w:rPr>
          <w:rFonts w:ascii="Amiri" w:hAnsi="Amiri" w:eastAsia="Amiri" w:cs="Amiri"/>
          <w:color w:val="111111"/>
          <w:sz w:val="28"/>
          <w:sz w:val="28"/>
          <w:szCs w:val="28"/>
          <w:rtl w:val="true"/>
          <w:lang w:bidi="ar-SA"/>
        </w:rPr>
        <w:t>و كان القاسم اليقطيني و علي بن حسكة القمي كذلك يدعيان لعنهما اللّه</w:t>
      </w:r>
      <w:r>
        <w:rPr>
          <w:rFonts w:eastAsia="Amiri" w:cs="Amiri" w:ascii="Amiri" w:hAnsi="Amiri"/>
          <w:color w:val="111111"/>
          <w:sz w:val="28"/>
          <w:szCs w:val="28"/>
          <w:rtl w:val="true"/>
          <w:lang w:bidi="ar-SA"/>
        </w:rPr>
        <w:t>.</w:t>
      </w:r>
    </w:p>
    <w:p>
      <w:pPr>
        <w:pStyle w:val="Heading2"/>
        <w:numPr>
          <w:ilvl w:val="1"/>
          <w:numId w:val="1"/>
        </w:numPr>
        <w:rPr/>
      </w:pPr>
      <w:bookmarkStart w:id="744" w:name="__RefHeading___Toc1453151_373438147"/>
      <w:bookmarkStart w:id="745" w:name="_Toc284"/>
      <w:bookmarkEnd w:id="744"/>
      <w:r>
        <w:rPr>
          <w:rtl w:val="true"/>
        </w:rPr>
        <w:t>ما روى في أصحاب موسى بن جعفر و على بن موسى</w:t>
      </w:r>
      <w:bookmarkEnd w:id="745"/>
    </w:p>
    <w:p>
      <w:pPr>
        <w:pStyle w:val="BookText"/>
        <w:rPr/>
      </w:pPr>
      <w:r>
        <w:rPr>
          <w:rFonts w:ascii="Amiri" w:hAnsi="Amiri" w:eastAsia="Amiri" w:cs="Amiri"/>
          <w:color w:val="111111"/>
          <w:sz w:val="28"/>
          <w:sz w:val="28"/>
          <w:szCs w:val="28"/>
          <w:rtl w:val="true"/>
          <w:lang w:bidi="ar-SA"/>
        </w:rPr>
        <w:t>صلوات اللّه عليهما</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حمدويه،ذكر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حنان ابن سدير واقفي،أدرك أبا عبد اللّه عليه السّلام و لم يدرك أبا جعفر عليه السّلام و كان يرتضى به سدرا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كرام بن عمرو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كراما هو عبد الكريم بن عمرو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درست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أشياخي،قال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بن أبي منصور واسطي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أحمد بن فضل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بعض أشياخي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الفضل الخزاعي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عبد اللّه بن عثمان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 واقفي</w:t>
      </w:r>
      <w:r>
        <w:rPr>
          <w:rFonts w:eastAsia="Amiri" w:cs="Amiri" w:ascii="Amiri" w:hAnsi="Amiri"/>
          <w:color w:val="111111"/>
          <w:sz w:val="28"/>
          <w:szCs w:val="28"/>
          <w:rtl w:val="true"/>
          <w:lang w:bidi="ar-SA"/>
        </w:rPr>
        <w:t>.</w:t>
      </w:r>
    </w:p>
    <w:p>
      <w:pPr>
        <w:pStyle w:val="Heading2"/>
        <w:numPr>
          <w:ilvl w:val="1"/>
          <w:numId w:val="1"/>
        </w:numPr>
        <w:rPr/>
      </w:pPr>
      <w:bookmarkStart w:id="746" w:name="__RefHeading___Toc1453153_373438147"/>
      <w:bookmarkStart w:id="747" w:name="_Toc285"/>
      <w:bookmarkEnd w:id="746"/>
      <w:r>
        <w:rPr>
          <w:rtl w:val="true"/>
        </w:rPr>
        <w:t>تسمية الفقهاء من أصحاب أبى ابراهيم و أبى الحسن الرضا</w:t>
      </w:r>
      <w:bookmarkEnd w:id="747"/>
    </w:p>
    <w:p>
      <w:pPr>
        <w:pStyle w:val="BookText"/>
        <w:rPr/>
      </w:pPr>
      <w:r>
        <w:rPr>
          <w:rFonts w:ascii="Amiri" w:hAnsi="Amiri" w:eastAsia="Amiri" w:cs="Amiri"/>
          <w:color w:val="111111"/>
          <w:sz w:val="28"/>
          <w:sz w:val="28"/>
          <w:szCs w:val="28"/>
          <w:rtl w:val="true"/>
          <w:lang w:bidi="ar-SA"/>
        </w:rPr>
        <w:t>عليهما السلام</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 و تصديقهم و أقروا لهم بالفقه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ستة نفر آخر دون الستّة نفر الذين ذكرناهم في أصحاب أبي عبد اللّه عليه السّلام،منهم يونس بن عبد الرحمن،و صفوان بن يحيى بياع السابري، و محمد بن أبي عمير،و عبد اللّه بن المغيرة،و الحسن بن محبوب،و أحمد بن محمد بن أبي نصر</w:t>
      </w:r>
      <w:r>
        <w:rPr>
          <w:rFonts w:eastAsia="Amiri" w:cs="Amiri" w:ascii="Amiri" w:hAnsi="Amiri"/>
          <w:color w:val="111111"/>
          <w:sz w:val="28"/>
          <w:szCs w:val="28"/>
          <w:rtl w:val="true"/>
          <w:lang w:bidi="ar-SA"/>
        </w:rPr>
        <w:t xml:space="preserve">. </w:t>
      </w:r>
      <w:bookmarkStart w:id="748" w:name="pg1025_11169"/>
    </w:p>
    <w:p>
      <w:pPr>
        <w:pStyle w:val="BookText"/>
        <w:rPr/>
      </w:pPr>
      <w:bookmarkEnd w:id="748"/>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الحسن بن محبوب الحسن بن علي بن فضال و فضالة بن أيوب،و قال بعضهم،مكان ابن فضال عثمان بن عيسى،و أفقه هؤلاء يونس بن عبد الرحمن،و صفوان بن يحيى</w:t>
      </w:r>
      <w:r>
        <w:rPr>
          <w:rFonts w:eastAsia="Amiri" w:cs="Amiri" w:ascii="Amiri" w:hAnsi="Amiri"/>
          <w:color w:val="111111"/>
          <w:sz w:val="28"/>
          <w:szCs w:val="28"/>
          <w:rtl w:val="true"/>
          <w:lang w:bidi="ar-SA"/>
        </w:rPr>
        <w:t>.</w:t>
      </w:r>
    </w:p>
    <w:p>
      <w:pPr>
        <w:pStyle w:val="Heading2"/>
        <w:numPr>
          <w:ilvl w:val="1"/>
          <w:numId w:val="1"/>
        </w:numPr>
        <w:rPr/>
      </w:pPr>
      <w:bookmarkStart w:id="749" w:name="__RefHeading___Toc1453155_373438147"/>
      <w:bookmarkStart w:id="750" w:name="_Toc286"/>
      <w:bookmarkEnd w:id="749"/>
      <w:r>
        <w:rPr>
          <w:rtl w:val="true"/>
        </w:rPr>
        <w:t>ما روى في أحمد بن اسحاق القمى و كان صالحا و أيوب بن نوح</w:t>
      </w:r>
      <w:bookmarkEnd w:id="750"/>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القاسم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القمي الابي أبو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أحمد بن الصلت القمي الابي أبو علي الى الدار كتابا ذكر فيه قصة أحمد بن اسحاق القمي و صحبته،و أنه يريد الحج و احتاج الى ألف دينار،فان رأى سيدي أن يأمر باقراضه اياه و يسترجع منه في البلد اذا انصر فنا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 السّلام هي له مناصلة،و اذا رجع فله عندنا سواها،و كان أحمد لضعفه لا يطمع نفسه في أن يبلغ الكوفة و في هذه من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الكشي،قال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البلخي إلي يذكر عن الحسين بن روح القمي،أن أحمد بن اسحاق كتب اليه يستأذنه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له،و بعث اليه بثوب،فقال أحمد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إلي نفسي،فانصرف من الحج فمات بحلوان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اسحاق بن سعد القمي عاش بعد وفاة أبي محمد عليه السّلام،و أتيت بهذا الخبر ليكون أصح لصلاحه و ما ختم 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أحمد،عن محمد بن عيسى،عن أبي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 أبي عبد اللّه البرقي بالعسكر فورد علينا رسول من الرجل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العليل ثقة،و أيوب بن نوح،و ابراهيم بن محمد الهمداني،و أحمد بن حمزة،و أحمد ابن اسحاق ثقات جميعا</w:t>
      </w:r>
      <w:r>
        <w:rPr>
          <w:rFonts w:eastAsia="Amiri" w:cs="Amiri" w:ascii="Amiri" w:hAnsi="Amiri"/>
          <w:color w:val="111111"/>
          <w:sz w:val="28"/>
          <w:szCs w:val="28"/>
          <w:rtl w:val="true"/>
          <w:lang w:bidi="ar-SA"/>
        </w:rPr>
        <w:t>.</w:t>
      </w:r>
    </w:p>
    <w:p>
      <w:pPr>
        <w:pStyle w:val="Heading2"/>
        <w:numPr>
          <w:ilvl w:val="1"/>
          <w:numId w:val="1"/>
        </w:numPr>
        <w:rPr/>
      </w:pPr>
      <w:bookmarkStart w:id="751" w:name="__RefHeading___Toc1453157_373438147"/>
      <w:bookmarkStart w:id="752" w:name="_Toc287"/>
      <w:bookmarkEnd w:id="751"/>
      <w:r>
        <w:rPr>
          <w:rtl w:val="true"/>
        </w:rPr>
        <w:t>في محمد بن الحسن الواسطى</w:t>
      </w:r>
      <w:bookmarkEnd w:id="752"/>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753" w:name="pg1025_11170"/>
    </w:p>
    <w:p>
      <w:pPr>
        <w:pStyle w:val="BookText"/>
        <w:rPr/>
      </w:pPr>
      <w:bookmarkEnd w:id="753"/>
      <w:r>
        <w:rPr>
          <w:rFonts w:ascii="Amiri" w:hAnsi="Amiri" w:eastAsia="Amiri" w:cs="Amiri"/>
          <w:color w:val="111111"/>
          <w:sz w:val="28"/>
          <w:sz w:val="28"/>
          <w:szCs w:val="28"/>
          <w:rtl w:val="true"/>
          <w:lang w:bidi="ar-SA"/>
        </w:rPr>
        <w:t>الحسن كان كريما على أبي جعفر عليه السّلام،و أن أبا الحسن عليه السّلام أنفذ نفقته في مرضه و أكفنه و أقام مأتمه عند موته</w:t>
      </w:r>
      <w:r>
        <w:rPr>
          <w:rFonts w:eastAsia="Amiri" w:cs="Amiri" w:ascii="Amiri" w:hAnsi="Amiri"/>
          <w:color w:val="111111"/>
          <w:sz w:val="28"/>
          <w:szCs w:val="28"/>
          <w:rtl w:val="true"/>
          <w:lang w:bidi="ar-SA"/>
        </w:rPr>
        <w:t>.</w:t>
      </w:r>
    </w:p>
    <w:p>
      <w:pPr>
        <w:pStyle w:val="Heading2"/>
        <w:numPr>
          <w:ilvl w:val="1"/>
          <w:numId w:val="1"/>
        </w:numPr>
        <w:rPr/>
      </w:pPr>
      <w:bookmarkStart w:id="754" w:name="__RefHeading___Toc1453159_373438147"/>
      <w:bookmarkStart w:id="755" w:name="_Toc288"/>
      <w:bookmarkEnd w:id="754"/>
      <w:r>
        <w:rPr>
          <w:rtl w:val="true"/>
        </w:rPr>
        <w:t>في أبى جعفر البصرى</w:t>
      </w:r>
      <w:bookmarkEnd w:id="755"/>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البصري،و كان ثقة فاضلا صالحا</w:t>
      </w:r>
      <w:r>
        <w:rPr>
          <w:rFonts w:eastAsia="Amiri" w:cs="Amiri" w:ascii="Amiri" w:hAnsi="Amiri"/>
          <w:color w:val="111111"/>
          <w:sz w:val="28"/>
          <w:szCs w:val="28"/>
          <w:rtl w:val="true"/>
          <w:lang w:bidi="ar-SA"/>
        </w:rPr>
        <w:t>.</w:t>
      </w:r>
    </w:p>
    <w:p>
      <w:pPr>
        <w:pStyle w:val="Heading2"/>
        <w:numPr>
          <w:ilvl w:val="1"/>
          <w:numId w:val="1"/>
        </w:numPr>
        <w:rPr/>
      </w:pPr>
      <w:bookmarkStart w:id="756" w:name="__RefHeading___Toc1453161_373438147"/>
      <w:bookmarkStart w:id="757" w:name="_Toc289"/>
      <w:bookmarkEnd w:id="756"/>
      <w:r>
        <w:rPr>
          <w:rtl w:val="true"/>
        </w:rPr>
        <w:t>في نوح بن صالح البغدادى</w:t>
      </w:r>
      <w:bookmarkEnd w:id="757"/>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ربما صلينا مع هؤلاء صلاة المغرب،فلا نحب أن ندخل البيت عند خروجنا من المسجد، فيتوهموا علينا أن دخولنا المنزل ليس الا لإعادة الصلاة التي صلينا معهم،فنتدافع بصلاة المغرب الى صلاة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هذا من ضيق صدوركم،ما عليكم لو صليتم معهم فتكبروا في مرة واحدة ثلاثا أو خمس تكبيرات،و تقرءوا في كل ركعة الحمد و سورة أية سورة شئتم بعد أن تتموها عند ما يتم امامهم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تقولوا في الركوع سبحان ربي العظيم و بحمده بقدر ما يتأتي لكم معهم،و في السجود كمثل ذلك،و تسلموا معهم،و قد تمت صلاتكم لأنفسكم،و ليكن الامام عندكم و الحائط بمنزل واحدة،فاذا فرغ من الفريضة فقوموا معهم فصلوا السنة بعدها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 فليس يجوز اذا فعلت ما ذكرت؟قال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فهل سمعت أحدا من أصحابنا يفعل هذه الفعله؟قال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كنت بالعراق و كان يضيق صدري عن الصلاة معهم كضيق صدوركم،فشكوت ذلك الى فقيه هناك يقال له،نوح بن شعيب، فأمرني بمثل الذي أمرتكم به</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هل يقول هذا غيرك؟قال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نعم،فاجتمعت معه في مجلس فيه نحو من عشرين رجلا من مشايخ أصحابنا،فسألته يعني نوح بن شعيب أن يجري بحضرتهم ذكرا مما سألته من هذا </w:t>
      </w:r>
      <w:bookmarkStart w:id="758" w:name="pg1025_11171"/>
    </w:p>
    <w:p>
      <w:pPr>
        <w:pStyle w:val="BookText"/>
        <w:rPr/>
      </w:pPr>
      <w:bookmarkEnd w:id="758"/>
      <w:r>
        <w:rPr>
          <w:rFonts w:ascii="Amiri" w:hAnsi="Amiri" w:eastAsia="Amiri" w:cs="Amiri"/>
          <w:color w:val="111111"/>
          <w:sz w:val="28"/>
          <w:sz w:val="28"/>
          <w:szCs w:val="28"/>
          <w:rtl w:val="true"/>
          <w:lang w:bidi="ar-SA"/>
        </w:rPr>
        <w:t>فقال نوح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حضر أ لا تعجبون من هذا الخراساني الغمر يظن في نفسه أنه أكبر من هشام بن الحكم،و يسألني هل يجوز الصلاة مع المرجئة في جماعتهم؟فقال جميع من كان حاضرا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نوح بن شعيب، فعندها طابت نفسي و فعلته</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1453163_373438147"/>
      <w:bookmarkStart w:id="760" w:name="_Toc290"/>
      <w:bookmarkEnd w:id="759"/>
      <w:r>
        <w:rPr>
          <w:rtl w:val="true"/>
        </w:rPr>
        <w:t>في أحمد بن حماد المروزى</w:t>
      </w:r>
      <w:bookmarkEnd w:id="760"/>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محمد بن أحمد ابن حماد المروزي،قال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الى أبي في فصل من كتابه فكأن قد في يوم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وُفِّيَتْ كُلُّ نَفْسٍ مٰا كَسَبَتْ وَ هُمْ لاٰ يُظْلَمُونَ ،أما الدنيا فنحن فيها متفرجون في البلاد،و لكن من هوى هوى صاحبه،فان بدينه فهو معه و ان كان نائيا عنه،و أما الآخرة فهي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الماضي عليه السّلام بعد وفاة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 رضي اللّه عنه و عنك و هو عندنا على حالة محمودة و لن تبعد من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ابن أبي داود و هو في مجلسه و حوله أصحابه،فقال لهم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 تقولون في شيء قاله الخليفة البارحة؟فقالوا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 ما ترى العلائية تصنع ان أخرجنا اليهم أبا جعفر عليه السّلام سكران ينشى مضمخا بالخلوق،قالوا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تبطل حجتهم و يبطل مقالهم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العلائية يخالطوني كثيرا و يفضون إلي بسر مقالتهم،و ليس يلزمهم هذا الذي جرى،فقال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قلت؟قلت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 لا بد في كل زمان و على كل حال للّه في أرضه من حجة يقطع العذر بينه و بين خلقه</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في زمان الحجة من هو مثله،أو فوقه في النسب و الشرف كان أدل الدلائل على الحجة،لصلة السلطان من بين أهله و ولوعه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 </w:t>
      </w:r>
    </w:p>
    <w:p>
      <w:pPr>
        <w:pStyle w:val="BookText"/>
        <w:rPr/>
      </w:pPr>
      <w:r>
        <w:rPr>
          <w:rFonts w:ascii="Amiri" w:hAnsi="Amiri" w:eastAsia="Amiri" w:cs="Amiri"/>
          <w:color w:val="111111"/>
          <w:sz w:val="28"/>
          <w:sz w:val="28"/>
          <w:szCs w:val="28"/>
          <w:rtl w:val="true"/>
          <w:lang w:bidi="ar-SA"/>
        </w:rPr>
        <w:t>ابن أبي داود هذا الكلام على الخليفة،فقال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الى هؤلاء القوم حيلة لا تؤذوا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عبد اللّه الشاذاني بخطه،سمعت الفضل بن شاذان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التقيت مع أحمد بن حماد المتشيع،و كان ظهر له منه الكذب فكيف غيره،فقال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تغرغرت عداوته لما صرت عنه،فقال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قال لي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القتيبي،عن الزفري بكر بن زفر الفارسي،عن الحسن بن الحسين،أنه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أحمد بن حماد مني مالا له خطر فكتبت رقعة إلي أبي الحسن عليه السّلام و شكوت فيها أحمد بن حماد،فوقع فيها خوفه باللّه، ففعلت و لم ينفع،فعاودته برقعة أخرى أعلمته أني قد فعلت ما أمرتني به فلم أنتفع،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يحل فيه التخويف باللّه فكيف تخوفه بأنفسنا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الهذيل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أتيتك سائلا،فقال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فاسأل اللّه العصمة و التوفيق،فقال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من دينك أن العصمة و التوفيق لا يكونان من اللّه لك الا بعمل تستحقه به؟قال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معني دعائي،أعمل و 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مسائلك،فقال له شيخي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الهذيل قد أكمل لنا الدين،فقال شيخي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فخبرني ان سألتك عن مسألة لا تجدها في كتاب اللّه و لا في سنة رسول اللّه و لا في قول الصحابة و لا في حيلة فقهائهم ما أنت صانع؟فقال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عشرة كلهم عنين وقعوا في طهر واحد بامرأة و هم مختلفوا الامة،فمنهم من وصل الى بعض حاجته و منهم من قارب حسب الامكان منه، هل في خلق اللّه اليوم من يعرف حدا للّه في كل رجل منهم مقدار ما ارتكب من الخطيئة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61" w:name="pg1025_11173"/>
    </w:p>
    <w:p>
      <w:pPr>
        <w:pStyle w:val="BookText"/>
        <w:rPr/>
      </w:pPr>
      <w:bookmarkEnd w:id="761"/>
      <w:r>
        <w:rPr>
          <w:rFonts w:ascii="Amiri" w:hAnsi="Amiri" w:eastAsia="Amiri" w:cs="Amiri"/>
          <w:color w:val="111111"/>
          <w:sz w:val="28"/>
          <w:sz w:val="28"/>
          <w:szCs w:val="28"/>
          <w:rtl w:val="true"/>
          <w:lang w:bidi="ar-SA"/>
        </w:rPr>
        <w:t>فيقيم عليه الحد في الدنيا و يطهره منه في الآخرة،و لنعلم ما يقول في أن الدين قد أكمل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خرج آخرها في الامامة</w:t>
      </w:r>
      <w:r>
        <w:rPr>
          <w:rFonts w:eastAsia="Amiri" w:cs="Amiri" w:ascii="Amiri" w:hAnsi="Amiri"/>
          <w:color w:val="111111"/>
          <w:sz w:val="28"/>
          <w:szCs w:val="28"/>
          <w:rtl w:val="true"/>
          <w:lang w:bidi="ar-SA"/>
        </w:rPr>
        <w:t>.</w:t>
      </w:r>
    </w:p>
    <w:p>
      <w:pPr>
        <w:pStyle w:val="Heading2"/>
        <w:numPr>
          <w:ilvl w:val="1"/>
          <w:numId w:val="1"/>
        </w:numPr>
        <w:rPr/>
      </w:pPr>
      <w:bookmarkStart w:id="762" w:name="__RefHeading___Toc1453165_373438147"/>
      <w:bookmarkStart w:id="763" w:name="_Toc291"/>
      <w:bookmarkEnd w:id="762"/>
      <w:r>
        <w:rPr>
          <w:rtl w:val="true"/>
        </w:rPr>
        <w:t>ما روى في على بن أسباط الكوفى</w:t>
      </w:r>
      <w:bookmarkEnd w:id="763"/>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أسباط فطحيا،و لعلي بن مهزيار اليه رسالة في النقض عليه مقدار جزء صغير،قالوا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ينجع ذلك فيه و مات على مذهبه،</w:t>
      </w:r>
      <w:r>
        <w:rPr>
          <w:rFonts w:eastAsia="Amiri" w:cs="Amiri" w:ascii="Amiri" w:hAnsi="Amiri"/>
          <w:color w:val="111111"/>
          <w:sz w:val="28"/>
          <w:szCs w:val="28"/>
          <w:rtl w:val="true"/>
          <w:lang w:bidi="ar-SA"/>
        </w:rPr>
        <w:t>.</w:t>
      </w:r>
    </w:p>
    <w:p>
      <w:pPr>
        <w:pStyle w:val="Heading2"/>
        <w:numPr>
          <w:ilvl w:val="1"/>
          <w:numId w:val="1"/>
        </w:numPr>
        <w:rPr/>
      </w:pPr>
      <w:bookmarkStart w:id="764" w:name="__RefHeading___Toc1453167_373438147"/>
      <w:bookmarkStart w:id="765" w:name="_Toc292"/>
      <w:bookmarkEnd w:id="764"/>
      <w:r>
        <w:rPr>
          <w:rtl w:val="true"/>
        </w:rPr>
        <w:t>في محمد بن الوليد الخزاز و معاوية بن حكيم</w:t>
      </w:r>
      <w:bookmarkEnd w:id="765"/>
    </w:p>
    <w:p>
      <w:pPr>
        <w:pStyle w:val="BookText"/>
        <w:rPr/>
      </w:pPr>
      <w:r>
        <w:rPr>
          <w:rFonts w:ascii="Amiri" w:hAnsi="Amiri" w:eastAsia="Amiri" w:cs="Amiri"/>
          <w:color w:val="111111"/>
          <w:sz w:val="28"/>
          <w:sz w:val="28"/>
          <w:szCs w:val="28"/>
          <w:rtl w:val="true"/>
          <w:lang w:bidi="ar-SA"/>
        </w:rPr>
        <w:t>و مصدق بن صدقة و محمد بن سالم بن عبد الحميد</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كلهم فطحية،و هم من أجلة العلماء و الفقهاء و العدول،و بعضهم أدرك الرضا عليه السّلام،و كلهم كوفيون</w:t>
      </w:r>
      <w:r>
        <w:rPr>
          <w:rFonts w:eastAsia="Amiri" w:cs="Amiri" w:ascii="Amiri" w:hAnsi="Amiri"/>
          <w:color w:val="111111"/>
          <w:sz w:val="28"/>
          <w:szCs w:val="28"/>
          <w:rtl w:val="true"/>
          <w:lang w:bidi="ar-SA"/>
        </w:rPr>
        <w:t>.</w:t>
      </w:r>
    </w:p>
    <w:p>
      <w:pPr>
        <w:pStyle w:val="Heading2"/>
        <w:numPr>
          <w:ilvl w:val="1"/>
          <w:numId w:val="1"/>
        </w:numPr>
        <w:rPr/>
      </w:pPr>
      <w:bookmarkStart w:id="766" w:name="__RefHeading___Toc1453169_373438147"/>
      <w:bookmarkStart w:id="767" w:name="_Toc293"/>
      <w:bookmarkEnd w:id="766"/>
      <w:r>
        <w:rPr>
          <w:rtl w:val="true"/>
        </w:rPr>
        <w:t>في مروك بن عبيد</w:t>
      </w:r>
      <w:bookmarkEnd w:id="767"/>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مروك بن عبيد ابن سالم بن أبي حفصة؟فقال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شيخ صدوق</w:t>
      </w:r>
      <w:r>
        <w:rPr>
          <w:rFonts w:eastAsia="Amiri" w:cs="Amiri" w:ascii="Amiri" w:hAnsi="Amiri"/>
          <w:color w:val="111111"/>
          <w:sz w:val="28"/>
          <w:szCs w:val="28"/>
          <w:rtl w:val="true"/>
          <w:lang w:bidi="ar-SA"/>
        </w:rPr>
        <w:t>.</w:t>
      </w:r>
    </w:p>
    <w:p>
      <w:pPr>
        <w:pStyle w:val="Heading2"/>
        <w:numPr>
          <w:ilvl w:val="1"/>
          <w:numId w:val="1"/>
        </w:numPr>
        <w:rPr/>
      </w:pPr>
      <w:bookmarkStart w:id="768" w:name="__RefHeading___Toc1453171_373438147"/>
      <w:bookmarkStart w:id="769" w:name="_Toc294"/>
      <w:bookmarkEnd w:id="768"/>
      <w:r>
        <w:rPr>
          <w:rtl w:val="true"/>
        </w:rPr>
        <w:t>في محمد بن ابراهيم الحضينى الاهوازى</w:t>
      </w:r>
      <w:bookmarkEnd w:id="769"/>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حكيم،عن أحمد بن محمد بن أبي نصر،عن حمدان الحضيني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أخي مات،فقال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أخاك،فانه كان من خصيص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من الخصيص؟قال الخاصة الخاصة</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1453173_373438147"/>
      <w:bookmarkStart w:id="771" w:name="_Toc295"/>
      <w:bookmarkEnd w:id="770"/>
      <w:r>
        <w:rPr>
          <w:rtl w:val="true"/>
        </w:rPr>
        <w:t>في محمد بن اسماعيل بن بزيع و أحمد بن حمزة بن بزيع</w:t>
      </w:r>
      <w:bookmarkEnd w:id="771"/>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اسماعيل بن بزيع و أحمد </w:t>
      </w:r>
      <w:bookmarkStart w:id="772" w:name="pg1025_11174"/>
    </w:p>
    <w:p>
      <w:pPr>
        <w:pStyle w:val="BookText"/>
        <w:rPr/>
      </w:pPr>
      <w:bookmarkEnd w:id="772"/>
      <w:r>
        <w:rPr>
          <w:rFonts w:ascii="Amiri" w:hAnsi="Amiri" w:eastAsia="Amiri" w:cs="Amiri"/>
          <w:color w:val="111111"/>
          <w:sz w:val="28"/>
          <w:sz w:val="28"/>
          <w:szCs w:val="28"/>
          <w:rtl w:val="true"/>
          <w:lang w:bidi="ar-SA"/>
        </w:rPr>
        <w:t>ابن حمزة بن بزيع،كانا في عداد الوزراء،و كان علي بن النعمان أوصى بكتبه لمحمد بن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الحسين بن بندار القمي بخطه،حدثني محمد بن يحيى العطار،عن محمد بن أحمد بن يحيى،قال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بعيد فقال لي محمد بن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قربنا الى قبر محمد بن اسماعيل بن بزيع لنزوره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أتيناه جلس عند رأسه مستقبل القبلة و القبر أمامه،ثم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صاحب هذا القبر،يعني محمد بن اسماعيل بن بزيع،أنه سمع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و قرأ انا أنزلناه في ليلة القدر سبع مرات أمن من الفزع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اسماعيل أدرك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روى عن ابن بكير</w:t>
      </w:r>
      <w:r>
        <w:rPr>
          <w:rFonts w:eastAsia="Amiri" w:cs="Amiri" w:ascii="Amiri" w:hAnsi="Amiri"/>
          <w:color w:val="111111"/>
          <w:sz w:val="28"/>
          <w:szCs w:val="28"/>
          <w:rtl w:val="true"/>
          <w:lang w:bidi="ar-SA"/>
        </w:rPr>
        <w:t>.</w:t>
      </w:r>
    </w:p>
    <w:p>
      <w:pPr>
        <w:pStyle w:val="Heading2"/>
        <w:numPr>
          <w:ilvl w:val="1"/>
          <w:numId w:val="1"/>
        </w:numPr>
        <w:rPr/>
      </w:pPr>
      <w:bookmarkStart w:id="773" w:name="__RefHeading___Toc1453175_373438147"/>
      <w:bookmarkStart w:id="774" w:name="_Toc296"/>
      <w:bookmarkEnd w:id="773"/>
      <w:r>
        <w:rPr>
          <w:rtl w:val="true"/>
        </w:rPr>
        <w:t>ما روى في محمد بن عبد الجبار و محمد بن</w:t>
      </w:r>
      <w:bookmarkEnd w:id="774"/>
    </w:p>
    <w:p>
      <w:pPr>
        <w:pStyle w:val="BookText"/>
        <w:rPr/>
      </w:pPr>
      <w:r>
        <w:rPr>
          <w:rFonts w:ascii="Amiri" w:hAnsi="Amiri" w:eastAsia="Amiri" w:cs="Amiri"/>
          <w:color w:val="111111"/>
          <w:sz w:val="28"/>
          <w:sz w:val="28"/>
          <w:szCs w:val="28"/>
          <w:rtl w:val="true"/>
          <w:lang w:bidi="ar-SA"/>
        </w:rPr>
        <w:t>أبى خنيس و ابن فضال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جميعا عن ابن بكير</w:t>
      </w:r>
      <w:r>
        <w:rPr>
          <w:rFonts w:eastAsia="Amiri" w:cs="Amiri" w:ascii="Amiri" w:hAnsi="Amiri"/>
          <w:color w:val="111111"/>
          <w:sz w:val="28"/>
          <w:szCs w:val="28"/>
          <w:rtl w:val="true"/>
          <w:lang w:bidi="ar-SA"/>
        </w:rPr>
        <w:t>.</w:t>
      </w:r>
    </w:p>
    <w:p>
      <w:pPr>
        <w:pStyle w:val="Heading2"/>
        <w:numPr>
          <w:ilvl w:val="1"/>
          <w:numId w:val="1"/>
        </w:numPr>
        <w:rPr/>
      </w:pPr>
      <w:bookmarkStart w:id="775" w:name="__RefHeading___Toc1453177_373438147"/>
      <w:bookmarkStart w:id="776" w:name="_Toc297"/>
      <w:bookmarkEnd w:id="775"/>
      <w:r>
        <w:rPr>
          <w:rtl w:val="true"/>
        </w:rPr>
        <w:t>في الحسن بن على بن فضال الكوفى</w:t>
      </w:r>
      <w:bookmarkEnd w:id="776"/>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القمي،عن علي بن الريان،عن محمد بن عبد اللّه بن زرارة بن أعين،قال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الحسن بن علي بن فضال فالتفت إلي و الى محمد بن الهيثم التميمي،فقال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أبشركما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الحسن بن علي بن فضال قبل وفاته و هو في تلك الغمرات و عنده محمد بن الحسن بن الجهم،فسمعته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تشهد،فتشهد </w:t>
      </w:r>
      <w:bookmarkStart w:id="777" w:name="pg1025_11175"/>
    </w:p>
    <w:p>
      <w:pPr>
        <w:pStyle w:val="BookText"/>
        <w:rPr/>
      </w:pPr>
      <w:bookmarkEnd w:id="777"/>
      <w:r>
        <w:rPr>
          <w:rFonts w:ascii="Amiri" w:hAnsi="Amiri" w:eastAsia="Amiri" w:cs="Amiri"/>
          <w:color w:val="111111"/>
          <w:sz w:val="28"/>
          <w:sz w:val="28"/>
          <w:szCs w:val="28"/>
          <w:rtl w:val="true"/>
          <w:lang w:bidi="ar-SA"/>
        </w:rPr>
        <w:t>اللّه فسكت عنه،فقال له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 فصار الى أبي الحسن عليه السّلام،فقال له محمد بن الحسن فأين عبد اللّه؟فقال له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فلم نجد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بن علي بن فضال فطحيا يقول بعبد اللّه بن جعفر قبل أبي الحسن عليه السّلام فرجع فيما حكى عنه في هذا الحديث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778" w:name="__RefHeading___Toc1453179_373438147"/>
      <w:bookmarkStart w:id="779" w:name="_Toc298"/>
      <w:bookmarkEnd w:id="778"/>
      <w:r>
        <w:rPr>
          <w:rtl w:val="true"/>
        </w:rPr>
        <w:t>في أبى الخير صالح بن أبى حماد الرازى</w:t>
      </w:r>
      <w:bookmarkEnd w:id="779"/>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شاذان،يقول في أبي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صالح بن سلمة أبي حماد الرازي كما كنى،و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الفضل يرتضيه و يمدحه و لا يرتضي أبا سعيد الادمي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الاحمق</w:t>
      </w:r>
      <w:r>
        <w:rPr>
          <w:rFonts w:eastAsia="Amiri" w:cs="Amiri" w:ascii="Amiri" w:hAnsi="Amiri"/>
          <w:color w:val="111111"/>
          <w:sz w:val="28"/>
          <w:szCs w:val="28"/>
          <w:rtl w:val="true"/>
          <w:lang w:bidi="ar-SA"/>
        </w:rPr>
        <w:t>.</w:t>
      </w:r>
    </w:p>
    <w:p>
      <w:pPr>
        <w:pStyle w:val="Heading2"/>
        <w:numPr>
          <w:ilvl w:val="1"/>
          <w:numId w:val="1"/>
        </w:numPr>
        <w:rPr/>
      </w:pPr>
      <w:bookmarkStart w:id="780" w:name="__RefHeading___Toc1453181_373438147"/>
      <w:bookmarkStart w:id="781" w:name="_Toc299"/>
      <w:bookmarkEnd w:id="780"/>
      <w:r>
        <w:rPr>
          <w:rtl w:val="true"/>
        </w:rPr>
        <w:t>في سهل بن زياد الادمى أبى سعيد</w:t>
      </w:r>
      <w:bookmarkEnd w:id="781"/>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الرازي أبو سعيد الادمي يروى عن أبي جعفر و أبي الحسن و أبي محمد صلوات اللّه عليهم</w:t>
      </w:r>
      <w:r>
        <w:rPr>
          <w:rFonts w:eastAsia="Amiri" w:cs="Amiri" w:ascii="Amiri" w:hAnsi="Amiri"/>
          <w:color w:val="111111"/>
          <w:sz w:val="28"/>
          <w:szCs w:val="28"/>
          <w:rtl w:val="true"/>
          <w:lang w:bidi="ar-SA"/>
        </w:rPr>
        <w:t>.</w:t>
      </w:r>
    </w:p>
    <w:p>
      <w:pPr>
        <w:pStyle w:val="Heading2"/>
        <w:numPr>
          <w:ilvl w:val="1"/>
          <w:numId w:val="1"/>
        </w:numPr>
        <w:rPr/>
      </w:pPr>
      <w:bookmarkStart w:id="782" w:name="__RefHeading___Toc1453183_373438147"/>
      <w:bookmarkStart w:id="783" w:name="_Toc300"/>
      <w:bookmarkEnd w:id="782"/>
      <w:r>
        <w:rPr>
          <w:rtl w:val="true"/>
        </w:rPr>
        <w:t>في منذر بن قابوس</w:t>
      </w:r>
      <w:bookmarkEnd w:id="783"/>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خالد،قال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منذر بن قابوس،و كان ثقة</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1453185_373438147"/>
      <w:bookmarkStart w:id="785" w:name="_Toc301"/>
      <w:bookmarkEnd w:id="784"/>
      <w:r>
        <w:rPr>
          <w:rtl w:val="true"/>
        </w:rPr>
        <w:t>في أحمد بن عبد اللّه الكرخى</w:t>
      </w:r>
      <w:bookmarkEnd w:id="785"/>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طاهر محمد بن علي بن بلال،و سألته عن أحمد بن عبد اللّه الكرخي اذ رأيته يروي كتبا كثيرة عنه؟فقال</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كاتب اسحاق بن ابراهيم فتاب و أقبل على تصنيف الكتب،و كان أحد غلمان يونس بن عبد الرحمن رحمه اللّه و يعرف به،و هو يعرف بابن خانبه و كان من العجم </w:t>
      </w:r>
      <w:bookmarkStart w:id="786" w:name="pg1025_11176"/>
    </w:p>
    <w:p>
      <w:pPr>
        <w:pStyle w:val="Heading2"/>
        <w:numPr>
          <w:ilvl w:val="1"/>
          <w:numId w:val="1"/>
        </w:numPr>
        <w:rPr/>
      </w:pPr>
      <w:bookmarkStart w:id="787" w:name="__RefHeading___Toc1453187_373438147"/>
      <w:bookmarkStart w:id="788" w:name="_Toc302"/>
      <w:bookmarkEnd w:id="786"/>
      <w:bookmarkEnd w:id="787"/>
      <w:r>
        <w:rPr>
          <w:rtl w:val="true"/>
        </w:rPr>
        <w:t>ما روى في ابراهيم بن ابى محمود</w:t>
      </w:r>
      <w:bookmarkEnd w:id="788"/>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محمود كان مكفوفا،روى عنه أحمد بن محمد بن عيسى مسائل موسى عليه السّلام قدر خمس و عشرين ورقة،و عاش بعد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ابراهيم بن أبي محمود،قال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كتب اليه من أبيه، فجعل يقرءها و يضع كتابا كثيرا على عينيه،و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أبي و اللّه،و يبكي حتى سالت دموعه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كان أبوك ربما قال لي في المجلس الواحد مرات أسكنك اللّه الجنة أدخلك اللّه الجنة،قال،فقال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أدخلك اللّه الجنة،فقلت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تضمن لي على ربك أن يدخلني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رجله فقبلتها</w:t>
      </w:r>
      <w:r>
        <w:rPr>
          <w:rFonts w:eastAsia="Amiri" w:cs="Amiri" w:ascii="Amiri" w:hAnsi="Amiri"/>
          <w:color w:val="111111"/>
          <w:sz w:val="28"/>
          <w:szCs w:val="28"/>
          <w:rtl w:val="true"/>
          <w:lang w:bidi="ar-SA"/>
        </w:rPr>
        <w:t>.</w:t>
      </w:r>
    </w:p>
    <w:p>
      <w:pPr>
        <w:pStyle w:val="Heading2"/>
        <w:numPr>
          <w:ilvl w:val="1"/>
          <w:numId w:val="1"/>
        </w:numPr>
        <w:rPr/>
      </w:pPr>
      <w:bookmarkStart w:id="789" w:name="__RefHeading___Toc1453189_373438147"/>
      <w:bookmarkStart w:id="790" w:name="_Toc303"/>
      <w:bookmarkEnd w:id="789"/>
      <w:r>
        <w:rPr>
          <w:rtl w:val="true"/>
        </w:rPr>
        <w:t>ما روى في أبى طالب القمى</w:t>
      </w:r>
      <w:bookmarkEnd w:id="790"/>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عبد اللّه بن الصلت،قال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لم يدرك سديرا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بن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أن أرثي أبا الحسن أعني أباه،قال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 اندبني و اندب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الجبار،عن أبي طالب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أبى جعفر عليه السّلام بأبيات شعر و ذكرت فيها أباه،و سألته أن يأذن لي في أن أقول فيه،فقطع الشعر و حبسه،و كتب في صدر ما بقي من القرطاس</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أحسنت جزاك اللّه خيرا </w:t>
      </w:r>
      <w:bookmarkStart w:id="791" w:name="pg1025_11177"/>
    </w:p>
    <w:p>
      <w:pPr>
        <w:pStyle w:val="Heading2"/>
        <w:numPr>
          <w:ilvl w:val="1"/>
          <w:numId w:val="1"/>
        </w:numPr>
        <w:rPr/>
      </w:pPr>
      <w:bookmarkStart w:id="792" w:name="__RefHeading___Toc1453191_373438147"/>
      <w:bookmarkStart w:id="793" w:name="_Toc304"/>
      <w:bookmarkEnd w:id="791"/>
      <w:bookmarkEnd w:id="792"/>
      <w:r>
        <w:rPr>
          <w:rtl w:val="true"/>
        </w:rPr>
        <w:t>في عبد الجبار بن المبارك النهاوندى</w:t>
      </w:r>
      <w:bookmarkEnd w:id="793"/>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خالد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الادمي،قال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بكر بن صالح،عن عبد الجبار بن المبارك النهاوندي،قال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تسع و مأتين،فقلت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رويت عن آبائك أن كل فتح فتح بضلال فهو للإمام،فقال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فانه أتوا أبي في بعض الفتوح التي فتحت على الضلال، و قد تخلصت من الذين ملكوني بسبب من الاسباب،و قد أتيتك مسترقا مستعبدا،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قال،فلما حضر خروجي الى مكة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قد حججت و تزوجت و مكسبي مما يعطف علي اخواني لا شيء لي غيره،فمرني بأمرك،فقال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الى بلادك و أنت من حجك و تزويجك و كسبك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ثلاث عشرة و مأتين أتيته و ذكرت العبودية التي الزمتها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اكتب لي عهدك،فقال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إليك غدا فخرج إلي مع كتبي كتاب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الرحيم،هذا كتاب من محمد بن علي الهاشمي العلوي لعبد اللّه بن المبارك فتاه،اني أعتقك لوجه اللّه و الدار الآخرة،لا رب لك الا اللّه،و ليس عليك سبيل،و أنت مولاي و مولى عقبي من بعدي،و كتب في المحرم سنة ثلاث عشرة و مأتين،و وقع فيه محمد بن علي بخط يده و ختمه بخاتمه صلوات اللّه و سلامه عليه</w:t>
      </w:r>
      <w:r>
        <w:rPr>
          <w:rFonts w:eastAsia="Amiri" w:cs="Amiri" w:ascii="Amiri" w:hAnsi="Amiri"/>
          <w:color w:val="111111"/>
          <w:sz w:val="28"/>
          <w:szCs w:val="28"/>
          <w:rtl w:val="true"/>
          <w:lang w:bidi="ar-SA"/>
        </w:rPr>
        <w:t>.</w:t>
      </w:r>
    </w:p>
    <w:p>
      <w:pPr>
        <w:pStyle w:val="Heading2"/>
        <w:numPr>
          <w:ilvl w:val="1"/>
          <w:numId w:val="1"/>
        </w:numPr>
        <w:rPr/>
      </w:pPr>
      <w:bookmarkStart w:id="794" w:name="__RefHeading___Toc1453193_373438147"/>
      <w:bookmarkStart w:id="795" w:name="_Toc305"/>
      <w:bookmarkEnd w:id="794"/>
      <w:r>
        <w:rPr>
          <w:rtl w:val="true"/>
        </w:rPr>
        <w:t>في أحكم بن بشار المروزى الكلثومى</w:t>
      </w:r>
      <w:bookmarkEnd w:id="795"/>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لا شيء</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أصحابنا يعرف </w:t>
      </w:r>
      <w:bookmarkStart w:id="796" w:name="pg1025_11178"/>
    </w:p>
    <w:p>
      <w:pPr>
        <w:pStyle w:val="BookText"/>
        <w:rPr/>
      </w:pPr>
      <w:bookmarkEnd w:id="796"/>
      <w:r>
        <w:rPr>
          <w:rFonts w:ascii="Amiri" w:hAnsi="Amiri" w:eastAsia="Amiri" w:cs="Amiri"/>
          <w:color w:val="111111"/>
          <w:sz w:val="28"/>
          <w:sz w:val="28"/>
          <w:szCs w:val="28"/>
          <w:rtl w:val="true"/>
          <w:lang w:bidi="ar-SA"/>
        </w:rPr>
        <w:t>بابن زينبة فسألني عن أحكم بن بشار المروزي؟و سألني عن قصته؟و عن الاثر الذي في حلقه؟و قد كنت رأيت في بعض حلقه شبه الخيط،كأنه أثر الذبح،فقلت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سبعة نفر في حجرة واحدة ببغداد في زمان أبي جعفر الثاني عليه السّلام،فغاب عنا أحكم من عند العصر و لم يرجع في تلك الليلة،فلما كان جوف الليل جاءنا توقيع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صاحبكم الخراساني مذبوح مطروح في لبد في مزبلة كذا و كذا فاذهبوا فداووه بكذا و كذا،فذهبنا فوجدناه مذبوحا مطروحا كما قال،فحملناه و داويناه بما أمر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قصته أنه تمتع ببغداد في دار قوم،فعلموا به و اتخذوه و ذبحوه و أدرجوه في لبد و طرحوه في 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أحكم اذا ذكر عنده الرجعة فأنكرها أحد،فيقول أنا أحد المكرورين و حكى لي بعض الكذابين أيضا بهراة هذه القصة فأعجب و امتنع بذكر تلك الحالة كما يستنكره الناس</w:t>
      </w:r>
      <w:r>
        <w:rPr>
          <w:rFonts w:eastAsia="Amiri" w:cs="Amiri" w:ascii="Amiri" w:hAnsi="Amiri"/>
          <w:color w:val="111111"/>
          <w:sz w:val="28"/>
          <w:szCs w:val="28"/>
          <w:rtl w:val="true"/>
          <w:lang w:bidi="ar-SA"/>
        </w:rPr>
        <w:t>.</w:t>
      </w:r>
    </w:p>
    <w:p>
      <w:pPr>
        <w:pStyle w:val="Heading2"/>
        <w:numPr>
          <w:ilvl w:val="1"/>
          <w:numId w:val="1"/>
        </w:numPr>
        <w:rPr/>
      </w:pPr>
      <w:bookmarkStart w:id="797" w:name="__RefHeading___Toc1453195_373438147"/>
      <w:bookmarkStart w:id="798" w:name="_Toc306"/>
      <w:bookmarkEnd w:id="797"/>
      <w:r>
        <w:rPr>
          <w:rtl w:val="true"/>
        </w:rPr>
        <w:t>ما روى في على بن حديد بن حكيم</w:t>
      </w:r>
      <w:bookmarkEnd w:id="798"/>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بن حكيم فطحي من أهل الكوفة،و كان أدرك الرضا عليه السّلام</w:t>
      </w:r>
      <w:r>
        <w:rPr>
          <w:rFonts w:eastAsia="Amiri" w:cs="Amiri" w:ascii="Amiri" w:hAnsi="Amiri"/>
          <w:color w:val="111111"/>
          <w:sz w:val="28"/>
          <w:szCs w:val="28"/>
          <w:rtl w:val="true"/>
          <w:lang w:bidi="ar-SA"/>
        </w:rPr>
        <w:t>.</w:t>
      </w:r>
    </w:p>
    <w:p>
      <w:pPr>
        <w:pStyle w:val="Heading2"/>
        <w:numPr>
          <w:ilvl w:val="1"/>
          <w:numId w:val="1"/>
        </w:numPr>
        <w:rPr/>
      </w:pPr>
      <w:bookmarkStart w:id="799" w:name="__RefHeading___Toc1453197_373438147"/>
      <w:bookmarkStart w:id="800" w:name="_Toc307"/>
      <w:bookmarkEnd w:id="799"/>
      <w:r>
        <w:rPr>
          <w:rtl w:val="true"/>
        </w:rPr>
        <w:t>في على بن الحكم الانبارى</w:t>
      </w:r>
      <w:bookmarkEnd w:id="800"/>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الحكم هو ابن اخت داود بن النعمان بياع الانماط،و هو نسيب بني الزبير الصيارفة،و علي بن الحكم تلميذ ابن أبي عمير لقى من أصحاب أبي عبد اللّه عليه السّلام الكثير،و هو مثل ابن فضال و ابن بكير </w:t>
      </w:r>
      <w:bookmarkStart w:id="801" w:name="pg1025_11179"/>
    </w:p>
    <w:p>
      <w:pPr>
        <w:pStyle w:val="Heading2"/>
        <w:numPr>
          <w:ilvl w:val="1"/>
          <w:numId w:val="1"/>
        </w:numPr>
        <w:rPr/>
      </w:pPr>
      <w:bookmarkStart w:id="802" w:name="__RefHeading___Toc1453199_373438147"/>
      <w:bookmarkStart w:id="803" w:name="_Toc308"/>
      <w:bookmarkEnd w:id="801"/>
      <w:bookmarkEnd w:id="802"/>
      <w:r>
        <w:rPr>
          <w:rtl w:val="true"/>
        </w:rPr>
        <w:t>في أبى هاشم داود بن القاسم الجعفرى</w:t>
      </w:r>
      <w:bookmarkEnd w:id="803"/>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منزلة عالية عند أبي جعفر و أبي الحسن و أبي محمد عليهم السّلام و موقع جليل،على ما يستدل بما روي عنهم في نفسه و روايته،و تدل روايته على ارتفاع في القول</w:t>
      </w:r>
      <w:r>
        <w:rPr>
          <w:rFonts w:eastAsia="Amiri" w:cs="Amiri" w:ascii="Amiri" w:hAnsi="Amiri"/>
          <w:color w:val="111111"/>
          <w:sz w:val="28"/>
          <w:szCs w:val="28"/>
          <w:rtl w:val="true"/>
          <w:lang w:bidi="ar-SA"/>
        </w:rPr>
        <w:t>.</w:t>
      </w:r>
    </w:p>
    <w:p>
      <w:pPr>
        <w:pStyle w:val="Heading2"/>
        <w:numPr>
          <w:ilvl w:val="1"/>
          <w:numId w:val="1"/>
        </w:numPr>
        <w:rPr/>
      </w:pPr>
      <w:bookmarkStart w:id="804" w:name="__RefHeading___Toc1453201_373438147"/>
      <w:bookmarkStart w:id="805" w:name="_Toc309"/>
      <w:bookmarkEnd w:id="804"/>
      <w:r>
        <w:rPr>
          <w:rtl w:val="true"/>
        </w:rPr>
        <w:t>في محمد بن عبد اللّه بن مهران</w:t>
      </w:r>
      <w:bookmarkEnd w:id="805"/>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 هو غال</w:t>
      </w:r>
      <w:r>
        <w:rPr>
          <w:rFonts w:eastAsia="IRNazanin" w:cs="IRNazanin"/>
          <w:color w:val="111111"/>
          <w:sz w:val="28"/>
          <w:szCs w:val="28"/>
          <w:rtl w:val="true"/>
          <w:lang w:bidi="fa-IR"/>
        </w:rPr>
        <w:t>.</w:t>
      </w:r>
    </w:p>
    <w:p>
      <w:pPr>
        <w:pStyle w:val="Heading2"/>
        <w:numPr>
          <w:ilvl w:val="1"/>
          <w:numId w:val="1"/>
        </w:numPr>
        <w:rPr/>
      </w:pPr>
      <w:bookmarkStart w:id="806" w:name="__RefHeading___Toc1453203_373438147"/>
      <w:bookmarkStart w:id="807" w:name="_Toc310"/>
      <w:bookmarkEnd w:id="806"/>
      <w:r>
        <w:rPr>
          <w:rtl w:val="true"/>
        </w:rPr>
        <w:t>في الحسن بن على بن أبى عثمان سجادة</w:t>
      </w:r>
      <w:bookmarkEnd w:id="807"/>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السجادة الحسن بن علي بن أبي عثمان يوما ما تقول في محمد بن أبي زينب و محمد بن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محمد بن أبي زينب الاسدي ان اللّه جل و عز عاتب في القران محمد بن عبد اللّه في مواضع و لم يعاتب محمد بن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لمحمد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في غيرهما،و لم يعاتب محمد ابن أبي زينب بشيء من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السجادة لعنة اللّه و لعنة اللاعنين و الملائكة و الناس أجمعين،فلقد كان من العليائية الذين يقعون في رسول اللّه صلّى اللّه عليه و آله و ليس لهم في الإسلام نصيب</w:t>
      </w:r>
      <w:r>
        <w:rPr>
          <w:rFonts w:eastAsia="Amiri" w:cs="Amiri" w:ascii="Amiri" w:hAnsi="Amiri"/>
          <w:color w:val="111111"/>
          <w:sz w:val="28"/>
          <w:szCs w:val="28"/>
          <w:rtl w:val="true"/>
          <w:lang w:bidi="ar-SA"/>
        </w:rPr>
        <w:t>.</w:t>
      </w:r>
    </w:p>
    <w:p>
      <w:pPr>
        <w:pStyle w:val="Heading2"/>
        <w:numPr>
          <w:ilvl w:val="1"/>
          <w:numId w:val="1"/>
        </w:numPr>
        <w:rPr/>
      </w:pPr>
      <w:bookmarkStart w:id="808" w:name="__RefHeading___Toc1453205_373438147"/>
      <w:bookmarkStart w:id="809" w:name="_Toc311"/>
      <w:bookmarkEnd w:id="808"/>
      <w:r>
        <w:rPr>
          <w:rtl w:val="true"/>
        </w:rPr>
        <w:t>في أيوب بن نوح بن دراج</w:t>
      </w:r>
      <w:bookmarkEnd w:id="809"/>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كوفي و هو حمدان القلانسي،و ذكر أيوب بن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الصالحين و كان حين مات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810" w:name="pg1025_11180"/>
    </w:p>
    <w:p>
      <w:pPr>
        <w:pStyle w:val="BookText"/>
        <w:rPr/>
      </w:pPr>
      <w:bookmarkEnd w:id="810"/>
      <w:r>
        <w:rPr>
          <w:rFonts w:ascii="Amiri" w:hAnsi="Amiri" w:eastAsia="Amiri" w:cs="Amiri"/>
          <w:color w:val="111111"/>
          <w:sz w:val="28"/>
          <w:sz w:val="28"/>
          <w:szCs w:val="28"/>
          <w:rtl w:val="true"/>
          <w:lang w:bidi="ar-SA"/>
        </w:rPr>
        <w:t>يخلف الا مقدار مائة و خمسين دينارا،و كان عند الناس أن عنده مالا لأنه كان وكيلا لهم،و كان يقع في يونس رحمه اللّه في ما يذكر عنه</w:t>
      </w:r>
      <w:r>
        <w:rPr>
          <w:rFonts w:eastAsia="Amiri" w:cs="Amiri" w:ascii="Amiri" w:hAnsi="Amiri"/>
          <w:color w:val="111111"/>
          <w:sz w:val="28"/>
          <w:szCs w:val="28"/>
          <w:rtl w:val="true"/>
          <w:lang w:bidi="ar-SA"/>
        </w:rPr>
        <w:t>.</w:t>
      </w:r>
    </w:p>
    <w:p>
      <w:pPr>
        <w:pStyle w:val="Heading2"/>
        <w:numPr>
          <w:ilvl w:val="1"/>
          <w:numId w:val="1"/>
        </w:numPr>
        <w:rPr/>
      </w:pPr>
      <w:bookmarkStart w:id="811" w:name="__RefHeading___Toc1453207_373438147"/>
      <w:bookmarkStart w:id="812" w:name="_Toc312"/>
      <w:bookmarkEnd w:id="811"/>
      <w:r>
        <w:rPr>
          <w:rtl w:val="true"/>
        </w:rPr>
        <w:t>في أبى عون الابرش</w:t>
      </w:r>
      <w:bookmarkEnd w:id="812"/>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اسحاق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شمون،و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عليه السّلام في جنازة أبي الحسن عليه السّلام و قميصه مشقوق،فكتب اليه أبو عون الابرش قرابة نجاح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رأيت أو بلغت من الائمة شق ثوبه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 و ما يدريك ما هذا قد شق موسى على على هارون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علي،قال حدثني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الخضيب الانباري،قال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عون الابرش قرابة نجاح بن سلمة الى أبي محمد عليه السّلام أن الناس قد استوحشوا من شقك ثوبك على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 ما أنت و ذاك قد شق موسى على هارون عليهما السلام،ان من الناس من يولد مؤمنا و يحيى مؤمنا و يموت مؤمنا،و منهم من يولد كافرا و يحيى كافرا و يموت كافرا،و منهم من يولد مؤمنا و يحيى مؤمنا و يموت كافرا،و أنك لا تموت حتى تكفر و تغير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مات حتى حجبه ولده عن الناس و حبسوه في منزله،في ذهاب العقل و الوسوسة،و لكثرة التخليط،و يرد على أهل الامامه،و انكشف عما كان عليه</w:t>
      </w:r>
      <w:r>
        <w:rPr>
          <w:rFonts w:eastAsia="Amiri" w:cs="Amiri" w:ascii="Amiri" w:hAnsi="Amiri"/>
          <w:color w:val="111111"/>
          <w:sz w:val="28"/>
          <w:szCs w:val="28"/>
          <w:rtl w:val="true"/>
          <w:lang w:bidi="ar-SA"/>
        </w:rPr>
        <w:t>.</w:t>
      </w:r>
    </w:p>
    <w:p>
      <w:pPr>
        <w:pStyle w:val="Heading2"/>
        <w:numPr>
          <w:ilvl w:val="1"/>
          <w:numId w:val="1"/>
        </w:numPr>
        <w:rPr/>
      </w:pPr>
      <w:bookmarkStart w:id="813" w:name="__RefHeading___Toc1453209_373438147"/>
      <w:bookmarkStart w:id="814" w:name="_Toc313"/>
      <w:bookmarkEnd w:id="813"/>
      <w:r>
        <w:rPr>
          <w:rtl w:val="true"/>
        </w:rPr>
        <w:t>في عروة بن يحيى الدهقان</w:t>
      </w:r>
      <w:bookmarkEnd w:id="814"/>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الجمال،عن محمد بن موسى الهمداني</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عروة بن يحيى البغدادي المعروف بالدهقان لعنه اللّه و كان يكذب على أبي الحسن </w:t>
      </w:r>
      <w:bookmarkStart w:id="815" w:name="pg1025_11181"/>
    </w:p>
    <w:p>
      <w:pPr>
        <w:pStyle w:val="BookText"/>
        <w:rPr/>
      </w:pPr>
      <w:bookmarkEnd w:id="815"/>
      <w:r>
        <w:rPr>
          <w:rFonts w:ascii="Amiri" w:hAnsi="Amiri" w:eastAsia="Amiri" w:cs="Amiri"/>
          <w:color w:val="111111"/>
          <w:sz w:val="28"/>
          <w:sz w:val="28"/>
          <w:szCs w:val="28"/>
          <w:rtl w:val="true"/>
          <w:lang w:bidi="ar-SA"/>
        </w:rPr>
        <w:t>علي بن محمد بن الرضا عليهم السّلام و على أبي محمد الحسن بن علي عليهما السّلام بعده،و كان يقطع أمواله لنفسه دونه و يكذب عليه،حتى لعنه أبو محمد عليه السّلام و أمر شيعته بلعنه، و الدعاء عليه لقطع الاموال،لعنه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سلمان بن رشيد العطار البغدادي فلعنه أبو محمد عليه السّلام و ذلك أنه كانت لأبي محمد عليه السّلام خزانة،و كان يليها أبو علي بن راشد رضي اللّه عنه،فسلمت الى عروة،فأخذ منها لنفسه ثم أحرق باقي ما فيها،يغايظ بذلك أبا محمد عليه السّلام فلعنه و برئ منه و دعا عليه،فما أمهل يومه ذلك و ليلته حتى قبضه اللّه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لربي ليلتي هذه كذا و كذا جلسة فما انفجر عمود الصبح و لا انطفى ذلك النار حتى قتل اللّه عدوه لعنه اللّه</w:t>
      </w:r>
      <w:r>
        <w:rPr>
          <w:rFonts w:eastAsia="Amiri" w:cs="Amiri" w:ascii="Amiri" w:hAnsi="Amiri"/>
          <w:color w:val="111111"/>
          <w:sz w:val="28"/>
          <w:szCs w:val="28"/>
          <w:rtl w:val="true"/>
          <w:lang w:bidi="ar-SA"/>
        </w:rPr>
        <w:t>.</w:t>
      </w:r>
    </w:p>
    <w:p>
      <w:pPr>
        <w:pStyle w:val="Heading2"/>
        <w:numPr>
          <w:ilvl w:val="1"/>
          <w:numId w:val="1"/>
        </w:numPr>
        <w:rPr/>
      </w:pPr>
      <w:bookmarkStart w:id="816" w:name="__RefHeading___Toc1453211_373438147"/>
      <w:bookmarkStart w:id="817" w:name="_Toc314"/>
      <w:bookmarkEnd w:id="816"/>
      <w:r>
        <w:rPr>
          <w:rtl w:val="true"/>
        </w:rPr>
        <w:t>في الفضل بن الحارث</w:t>
      </w:r>
      <w:bookmarkEnd w:id="817"/>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الحارث،قال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بسر من رأى وقت خروج سيدي أبي الحسن عليه السّلام،فرأينا أبا محمد ماشيا قد شق ثيابه،فجعلت أتعجب من جلالته و ما هو له أهل و من شدة اللون و الادمة،و أشفق عليه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رأيته عليه السّلام في منامي،فقال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الذي تعجبت منه اختيار من اللّه لخلقه يجريه كيف يشاء،و أنها هي لعبرة لاولي الابصار،لا يقع فيه على المختبر ذم،و لسنا كالناس فنتعب كما يتعبون،نسأل اللّه الثبات و نتفكر في خلق اللّه فان فيه متسعا و اعلم أن كلامنا في النوم مثل كلامنا في اليقظة</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هذا الخبر على أن الفضل يؤتمن في القول،و اللّه أعلم </w:t>
      </w:r>
      <w:bookmarkStart w:id="818" w:name="pg1025_11182"/>
    </w:p>
    <w:p>
      <w:pPr>
        <w:pStyle w:val="Heading2"/>
        <w:numPr>
          <w:ilvl w:val="1"/>
          <w:numId w:val="1"/>
        </w:numPr>
        <w:rPr/>
      </w:pPr>
      <w:bookmarkStart w:id="819" w:name="__RefHeading___Toc1453213_373438147"/>
      <w:bookmarkStart w:id="820" w:name="_Toc315"/>
      <w:bookmarkEnd w:id="818"/>
      <w:bookmarkEnd w:id="819"/>
      <w:r>
        <w:rPr>
          <w:rtl w:val="true"/>
        </w:rPr>
        <w:t>ما روى في اسحاق بن اسماعيل النيسابورى</w:t>
      </w:r>
      <w:bookmarkEnd w:id="820"/>
    </w:p>
    <w:p>
      <w:pPr>
        <w:pStyle w:val="BookText"/>
        <w:rPr/>
      </w:pPr>
      <w:r>
        <w:rPr>
          <w:rFonts w:ascii="Amiri" w:hAnsi="Amiri" w:eastAsia="Amiri" w:cs="Amiri"/>
          <w:color w:val="111111"/>
          <w:sz w:val="28"/>
          <w:sz w:val="28"/>
          <w:szCs w:val="28"/>
          <w:rtl w:val="true"/>
          <w:lang w:bidi="ar-SA"/>
        </w:rPr>
        <w:t>و ابراهيم بن عبده و المحمودي و العمرى</w:t>
      </w:r>
    </w:p>
    <w:p>
      <w:pPr>
        <w:pStyle w:val="BookText"/>
        <w:rPr/>
      </w:pPr>
      <w:r>
        <w:rPr>
          <w:rFonts w:ascii="IRNazanin" w:hAnsi="IRNazanin" w:eastAsia="IRNazanin"/>
          <w:color w:val="111111"/>
          <w:sz w:val="28"/>
          <w:sz w:val="28"/>
          <w:szCs w:val="28"/>
          <w:rtl w:val="true"/>
          <w:lang w:bidi="fa-IR"/>
        </w:rPr>
        <w:t>و البلالى و الرازى</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بعض الثقات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لإسحاق بن اسماعيل من أبي محمد عليه السّلام 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اسحاق بن اسماعيل سترنا اللّه و اياك بستره،و تولاك في جميع أمورك بصنعه،قد فهمت كتابك يرحمك اللّه،و نحن بحمد اللّه و نعمته أهل بيت نرق على موالينا،و نسر بتتابع احسان اللّه اليهم و فضله لديهم،و نعتد بكل نعمة ينعمها اللّه عز و جل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 اللّه عليكم بالحق و من كان مثلك ممن قد رحمه اللّه،و بصره بصيرتك و نزع عن الباطل و لم يعم في طغيانه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تمام النعمة دخولك الجنة،و ليس من نعمة و أن جل أمرها و عظم خطرها الا و الحمد للّه تقدست أسماؤه عليها مؤدى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 الحمد للّه مثل ما حمد اللّه به حامد الى أبد الابد،بما من عليك من نعمة،و نجاك من الهلكة،و سهل سبيلك على العقبة،و ايم اللّه أنها لعقبة كئود شديد أمرها صعب،مسلكها عظيم،بلاؤها طويل،عذابها قديم في الزبر الاولى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منكم أمور في أيام الماضي عليه السّلام الى أن مضى لسبيله،صلى اللّه على روحه،و في أيامي هذه كنتم بها غير محمودي الشأن و لا مسددي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يقينا يا اسحاق أن من خرج من هذه الحياة أعمى فهو في الآخرة أعمى و أضل سبيلا،انها يا ابن اسماعيل ليس تعمى الابصار لكن تعمى القلوب التي في الصدور،و ذلك قول اللّه عز و جل في محكم كتابه 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حَشَرْتَنِي أَعْمىٰ وَ قَدْ كُنْتُ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أَتَتْكَ آيٰاتُنٰا فَنَسِيتَهٰا وَ كَذٰلِكَ الْيَوْمَ تُنْسىٰ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أية آية يا اسحاق أعظم من حجة اللّه عز و جل على خلقه و أمينه في بلاده و شاهده على عباده،من بعد ما سلف من آبائه الاولين من النبيين و آبائه الاخرين من الوصيين عليهم أجمعين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يتاه بكم و أين تذهبون كالأنعام على وجوهكم عن الحق تصدفون، و بالباطل تؤمنون،و بنعمة اللّه تكفرون،أو تكذبون،ممن يؤمن ببعض الكتاب و يكفر ببعض،فما جزاء من يفعل ذلك منكم و من غيركم الا خزي في الحياة الدنيا الفانية،و طول عذاب الآخرة الباقية،و ذلك و اللّه 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بفضله و منه لما فرض عليكم الفرائض لم يفرض عليكم لحاجة منه إليكم،بل برحمة منه لا إله الا هو عليكم،ليميز الخبيث من الطيب،و ليبتلي ما في صدوركم،و ليمحص ما في قلوبكم،و لتتسابقون الى رحمته،و تتفاضل منازلكم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عليكم الحج و العمرة و اقام الصلاه و ايتاء الزكاة و الصوم و الولاية، و كفاهم لكم بابا،لتفتحوا أبواب الفرائض،و مفتاحا الى سبيله،و لو لا محمد صلّى اللّه عليه و آله و الاوصياء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لكنتم حيارى كالبهائم لا تعرفون فرضا من الفرائض، و هل تدخل قرية الا من بابها؟</w:t>
      </w:r>
    </w:p>
    <w:p>
      <w:pPr>
        <w:pStyle w:val="BookText"/>
        <w:rPr/>
      </w:pPr>
      <w:r>
        <w:rPr>
          <w:rFonts w:ascii="Amiri" w:hAnsi="Amiri" w:eastAsia="Amiri" w:cs="Amiri"/>
          <w:color w:val="111111"/>
          <w:sz w:val="28"/>
          <w:sz w:val="28"/>
          <w:szCs w:val="28"/>
          <w:rtl w:val="true"/>
          <w:lang w:bidi="ar-SA"/>
        </w:rPr>
        <w:t xml:space="preserve">فلما من عليكم باقامة الاولياء بعد نبيه صلّى اللّه عليه و آله قال اللّه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عليكم لأوليائه حقوقا أمركم بأدائها اليهم،ليحل لكم ما وراء ظهوركم من أزواجكم و أموالكم و مآكلكم و مشاربكم و معرفتكم بذلك النماء و البركة و الثروة و ليعلم من يطيعه منكم بالغيب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أن من يبخل فانما يبخل على نفسه،و أن اللّه هو الغني و أنتم الفقراء اليه،لا إله الا هو،و لقد طالت المخاطبة فيما بيننا و بينكم فيما هو لكم و عليكم، و لو لا ما يجب من تمام النعمة من اللّه عز و جل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أريتكم لي خطا و لا سمعتم مني حرفا من بعد الماضي عليه السّلام،أنتم في غفلة عما اليه معادكم،و من بعد الثاني رسولي و ما ناله منكم حين أكرمه اللّه بمصيره إليكم،و من بعد اقامتي لكم ابراهيم بن عبده،وفقه اللّه لمرضاته،و أعانه على طاعته،و كتابي الذي حمله محمد بن موسى النيسابوري،و 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أراكم تفرطون في جنب اللّه فتكونون من الخاسرين،فبعدا و سحقا لمن رغب عن طاعة اللّه و لم يقبل مواعظ أوليائه،و قد أمركم اللّه جل و علا بطاعته، لا إله الا هو،و طاعة رسوله صلّى اللّه عليه و آله و بطاعة أولي الامر عليهم السّلام،فرحم اللّه ضعفكم و قلة صبركم عما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أغر الانسان بربه الكريم،و استجاب اللّه دعائي فيكم و أصلح أموركم على يدي،فقد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أحب أن يدعو اللّه جل جلاله بي و لا بمن هو في امامي الا حسب رقتي عليكم،و ما انطوى لكم عليه من حب بلوغ الأمل في الدارين جميعا،و الكينونة معنا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يا اسحاق يرحمك اللّه و يرحم من هو وراءك بينت لك بيانا و فسرت لك تفسيرا،و فعلت بكم فعل من لم يفهم هذا الامر قط و لم يدخل فيه طرفة عين،و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فهمت الصم الصلاب بعض ما في هذا الكتاب لتصدعت قلقا خوفا من خشية اللّه و رجوعا الى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من بعد ما شئتم،فسيرى اللّه عملكم و رسوله و المؤمنون ثم تردون الى عالم الغيب و الشهادة فينبئكم بما كنتم تعملون و العاقبة للمتقين و الحمد للّه كثيرا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رسولي يا اسحاق الى ابراهيم بن عبده وفقه اللّه،أن يعمل بما ورد عليه في كتابي مع محمد بن موسى النيسابوري إن شاء اللّه،و رسولي الى نفسك،و الى كل من خلفك ببلدك،أن يعملوا بما ورد عليكم في كتابي مع محمد بن موسى إن شاء اللّه،و يقرأ ابراهيم بن عبده كتابي هذا و من خلفه ببلده،حتى لا يسألوني،و بطاعة اللّه يعتصمون،و الشيطان باللّه عن أنفسهم يجتنبون و لا يطيعون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ابراهيم بن عبده سلام اللّه و رحمته،و عليك يا اسحاق و على جميع موالي السلام كثيرا،سددكم اللّه جميعا بتوفيقه،و كل من قرأ كتابنا هذا من موالي من أهل بلدك،و من هو بناحيتكم،و نزع عما هو عليه من الانحراف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فليؤد حقوقنا الى ابراهيم بن عبده،و ليحمل ذلك ابراهيم بن عبده الى الرازي رضي اللّه عنه،أو الى من يسمي له الرازي،فان ذلك عن أمري و رأيي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اسحاق اقرأ كتابنا على البلالي رضي اللّه عنه،فانه الثقة المأمون العارف بما يجب عليه،و اقرأه على المحمودي عافاه اللّه،فما أحمدنا له لطاعته،فاذا وردت بغداد فأقرأه على الدهقان وكيلنا و ثقتنا و الذي يقبض من موالينا،و كل من أمكنك من موالينا فأقرئهم هذا الكتاب،و ينسخه من أراد منهم نسخة إن شاء اللّه تعالى</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يكتم أمر هذا عمن يشاهده من موالينا،الا من شيطان مخالف لكم، فلا تنثرن الدر بين أظلاف الخنازير،و لا كرامة لهم،و قد وقعنا في كتابك بالوصول و الدعاء لك و لمن شئت،و قد أجبنا شيعتنا عن مسألته و الحمد للّه فما بعد الحق الا الضلال </w:t>
      </w:r>
      <w:bookmarkStart w:id="821" w:name="pg1025_11186"/>
    </w:p>
    <w:p>
      <w:pPr>
        <w:pStyle w:val="BookText"/>
        <w:rPr/>
      </w:pPr>
      <w:bookmarkEnd w:id="821"/>
      <w:r>
        <w:rPr>
          <w:rFonts w:ascii="Amiri" w:hAnsi="Amiri" w:eastAsia="Amiri" w:cs="Amiri"/>
          <w:color w:val="111111"/>
          <w:sz w:val="28"/>
          <w:sz w:val="28"/>
          <w:szCs w:val="28"/>
          <w:rtl w:val="true"/>
          <w:lang w:bidi="ar-SA"/>
        </w:rPr>
        <w:t>فلا تخرجن من البلدة حتى تلقي العمري رضى اللّه عنه برضاي عنه،و تسلم عليه و تعرفه و يعرفك فانه الطاهر الامين العفيف القريب منا و إلينا،فكل ما يحمل إلينا من شيء من النواحي فاليه المسير آخر عمره،ليوصل ذلك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كثيرا،سترنا اللّه و اياكم يا اسحاق بستره،و تولاك في جميع أمورك بصنعه،و السلام عليك و على جميع موالي و رحمة اللّه و بركاته،و صلى اللّه على سيدنا محمد النبي و آله و سلم كثيرا</w:t>
      </w:r>
      <w:r>
        <w:rPr>
          <w:rFonts w:eastAsia="Amiri" w:cs="Amiri" w:ascii="Amiri" w:hAnsi="Amiri"/>
          <w:color w:val="111111"/>
          <w:sz w:val="28"/>
          <w:szCs w:val="28"/>
          <w:rtl w:val="true"/>
          <w:lang w:bidi="ar-SA"/>
        </w:rPr>
        <w:t>.</w:t>
      </w:r>
    </w:p>
    <w:p>
      <w:pPr>
        <w:pStyle w:val="Heading2"/>
        <w:numPr>
          <w:ilvl w:val="1"/>
          <w:numId w:val="1"/>
        </w:numPr>
        <w:rPr/>
      </w:pPr>
      <w:bookmarkStart w:id="822" w:name="__RefHeading___Toc1453215_373438147"/>
      <w:bookmarkStart w:id="823" w:name="_Toc316"/>
      <w:bookmarkEnd w:id="822"/>
      <w:r>
        <w:rPr>
          <w:rtl w:val="true"/>
        </w:rPr>
        <w:t>ما روى في عبد اللّه بن حمدويه البيهقى</w:t>
      </w:r>
      <w:bookmarkEnd w:id="823"/>
    </w:p>
    <w:p>
      <w:pPr>
        <w:pStyle w:val="BookText"/>
        <w:rPr/>
      </w:pPr>
      <w:r>
        <w:rPr>
          <w:rFonts w:ascii="Amiri" w:hAnsi="Amiri" w:eastAsia="Amiri" w:cs="Amiri"/>
          <w:color w:val="111111"/>
          <w:sz w:val="28"/>
          <w:sz w:val="28"/>
          <w:szCs w:val="28"/>
          <w:rtl w:val="true"/>
          <w:lang w:bidi="ar-SA"/>
        </w:rPr>
        <w:t>و ابراهيم بن عبده النيسابورى</w:t>
      </w:r>
    </w:p>
    <w:p>
      <w:pPr>
        <w:pStyle w:val="BookText"/>
        <w:rPr/>
      </w:pPr>
      <w:r>
        <w:rPr>
          <w:rFonts w:ascii="Amiri" w:hAnsi="Amiri" w:eastAsia="Amiri" w:cs="Amiri"/>
          <w:color w:val="111111"/>
          <w:sz w:val="28"/>
          <w:sz w:val="28"/>
          <w:szCs w:val="28"/>
          <w:rtl w:val="true"/>
          <w:lang w:bidi="ar-SA"/>
        </w:rPr>
        <w:t>رحمهما للّه</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صلوات اللّه عليه كتب الى ابراهيم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كتابي الذي ورد على ابراهيم بن عبده بتوكيلى اياه لقبض حقوقي من موالينا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كتابي بخطي اليه أعني ابراهيم بن عبده لهم ببلدهم حقا غير باطل،فليتقوا اللّه حق تقاته و ليخرجوا من حقوقي و ليدفعوها اليه،فقد جوزت له ما يعمل به فيها،وفقه اللّه و من عليه بالسلامة من التقصير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الى عبد اللّه بن حمدويه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بعد،فقد نصبت لكم ابراهيم بن عبده ليدفع النواحي و أهل ناحيتك حقوقي الواجبة عليكم اليه،و جعلته ثقتي و أميني عند موالي هناك،فليتقوا اللّه و ليراقبوا و ليؤدوا الحقوق،فليس لهم عذر في ترك ذلك و لا تأخيره،و لا أشقاهم اللّه بعصيان أوليائه،و رحمهم اللّه و اياك معهم برحمتي لهم،ان اللّه واسع كريم</w:t>
      </w:r>
      <w:r>
        <w:rPr>
          <w:rFonts w:eastAsia="Amiri" w:cs="Amiri" w:ascii="Amiri" w:hAnsi="Amiri"/>
          <w:color w:val="111111"/>
          <w:sz w:val="28"/>
          <w:szCs w:val="28"/>
          <w:rtl w:val="true"/>
          <w:lang w:bidi="ar-SA"/>
        </w:rPr>
        <w:t>.</w:t>
      </w:r>
    </w:p>
    <w:p>
      <w:pPr>
        <w:pStyle w:val="Heading2"/>
        <w:numPr>
          <w:ilvl w:val="1"/>
          <w:numId w:val="1"/>
        </w:numPr>
        <w:rPr/>
      </w:pPr>
      <w:bookmarkStart w:id="824" w:name="__RefHeading___Toc1453217_373438147"/>
      <w:bookmarkStart w:id="825" w:name="_Toc317"/>
      <w:bookmarkEnd w:id="824"/>
      <w:r>
        <w:rPr>
          <w:rtl w:val="true"/>
        </w:rPr>
        <w:t>في محمد بن سنان</w:t>
      </w:r>
      <w:bookmarkEnd w:id="825"/>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أحمد،حدثني محمد بن عبد اللّه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عامر،عن شاذويه بن الحسين بن داود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أبي جعفر عليه السّلام و بأهلي حبل،فقلت جعلت فداك ادع اللّه ان يرزقني ولدا ذكرا، فأطرق مليا 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فان اللّه يرزقك غلاما ذكرا،ثلاث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قدمت مكة فصرت الى المسجد،فأتى محمد بن الحسن بن صباح برسالة من جماعة من أصحابنا،منهم صفوان بن يحيى و محمد بن سنان و ابن أبي عمير و غيرهم،فأتيتهم،فسألوني؟فخبرتهم بما قال،فقالوا لي فهمت عنه ذكى أو زكي؟فقلت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 قد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سترزق ولدا ذكرا أما أنه يموت على المكان أو يكون ميتا،فقال أصحابنا لمحمد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 قد علمنا الذي علمت،فأتى غلام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فقد مات أهلك،فذهبت مسرعا فوجدتها على شرف الموت،ثم لم تلبث أن ولدت غلاما ذكرا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بعض كتب الغلاة و هو كتاب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عن الحسن بن شعيب،عن محمد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كيف أنت اذا لعنتك و برئت منك و جعلتك محنة للعالمين أهدي بك من أشاء و أضل بك من أشاء؟قال،قلت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بعبدك ما تشاء يا سيدي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عبد قد أخلصت للّه اني ناجيت اللّه فيك،فأبى الا أن يضل بك كثيرا و يهدي بك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الادمي،عن محمد بن مرزبان، عن محمد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الرضا عليه السّلام وجع العين،فأخذ قرطاسا فكتب الى أبي جعفر عليه السّلام،و هو أقل من نيتي،فدفع الكتاب الى الخادم و أمرني أن أذهب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أكتم،فأتيناه و خادم قد حمله،قال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الخادم الكتاب بين يدي أبي جعفر عليه السّلام،فجعل أبو جعفر عليه السّلام ينظر في الكتاب و يرفع رأسه الى السماء،و يقول</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ناج،ففعل ذلك مرارا،فذهب كل وجع في عيني،و أبصرت بصرا لا يبصره 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شيخا على هذه الامة،كما جعل عيسى ابن مريم شيخا على بني اسرائيل،قال،ثم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شبيه صاحب فطرس،قال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انصرفت و قد أمرني الرضا عليه السّلام أن أكتم،فما زلت صحيح البصر حتى أذعت ما كان من أبي جعفر عليه السّلام في أمر عيني،فعاودني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 لمحمد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عنيت بقولك يا شبيه صاحب فطرس؟فقال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غضب على ملك من الملائكة يدعى فطرس،فدق جناحه و رمي في جزيرة من جزائر البحر،فلما ولد الحسين عليه السّلام بعث اللّه عز و جل جبريل الى محمد صلّى اللّه عليه و آله ليهنئه بولادة الحسين عليه السّلام،و كان جبريل صديقا لفطرس فمر به و هو في الجزيرة مطروح،فخبره بولادة الحسين عليه السّلام و ما أمر اللّه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أحملك على جناح من أجنحتي و أمضي بك الى محمد صلّى اللّه عليه و آله ليشفع لك؟قال،فقال فطرس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فحمله على جناح من أجنحته حتى أتى به محمدا صلّى اللّه عليه و آله،فبلغه تهنية ربه تعالى ثم حدثه بقصة فطرس،فقال محمد صلّى اللّه عليه و آله لفطرس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جناحك على مهد الحسين و تمسح به،ففعل ذلك فطرس،فجبر اللّه جناحه و رده الى منزله مع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بخط جبريل بن أحمد،حدثني محمد بن عبد اللّه بن مهران، عن أحمد بن محمد بن أبي نصر،و محمد بن سنان،جميعا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و أبو الحسن الرضا عليه السّلام بها،فقلنا له جعلنا فداك نحن خارجون و أنت مقيم،فان رأيت أن تكتب لنا الى أبي جعفر عليه السّلام كتابا نلم به فكتب اليه،فقدمنا فقلنا للموفق أخرجه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إلينا و هو في صدر موفق،فأقبل يقرؤه و يطويه و ينظر فيه و يتبسم حتى أتى على آخره،و يطويه من أعلاه و ينشره من أسفله</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قراءته حرك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 ناج،فقال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سنان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فطرسية فطرسية </w:t>
      </w:r>
      <w:bookmarkStart w:id="826" w:name="pg1025_11189"/>
    </w:p>
    <w:p>
      <w:pPr>
        <w:pStyle w:val="Heading2"/>
        <w:numPr>
          <w:ilvl w:val="1"/>
          <w:numId w:val="1"/>
        </w:numPr>
        <w:rPr/>
      </w:pPr>
      <w:bookmarkStart w:id="827" w:name="__RefHeading___Toc1453219_373438147"/>
      <w:bookmarkStart w:id="828" w:name="_Toc318"/>
      <w:bookmarkEnd w:id="826"/>
      <w:bookmarkEnd w:id="827"/>
      <w:r>
        <w:rPr>
          <w:rtl w:val="true"/>
        </w:rPr>
        <w:t>ما روى في الحسن بن محبوب</w:t>
      </w:r>
      <w:bookmarkEnd w:id="828"/>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الحسن ابن محبوب،نسبة جده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محبوب،ابن وهب ابن جعفر بن وهب،و كان وهب عبدا سنديا مملوكا لجرير بن عبد اللّه البجلي و كان زرادا فصار الى أمير المؤمنين عليه السّلام،و سأله أن يبتاعه عن جرير،فكره جرير أن يخرجه من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حر قد أعتقته فلما صح عتقه صار في خدمة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الحسن بن محبوب في آخر سنة أربع و عشرين و مأتين،و كان من أبناء خمس و سبعين سنة،و كان آدم شديد الادمة أنزع سناطا خفيف العارضين ربعة من الرجال يخمع من وركه الايمن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 السلولي،قال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خرزاذ،عن الحسن بن علي بن النعمان،عن أحمد بن محمد بن أبي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محبوب الزراد أتانا عنك برسالة،قال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صدق،لا تقل الزراد،بل قل السراد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فِي السَّرْدِ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لم يكن يروي عن ابن فضال،بل هو أقدم من ابن فضال و أسن،و أصحابنا يتهمون ابن محبوب في روايته عن ابن أبي حمزة،و سمت أصحابنا أن محبوبا أبا حسن كان يعطي الحسن بكل حديث يكتبه عن علي بن رئاب درهما واحدا</w:t>
      </w:r>
      <w:r>
        <w:rPr>
          <w:rFonts w:eastAsia="Amiri" w:cs="Amiri" w:ascii="Amiri" w:hAnsi="Amiri"/>
          <w:color w:val="111111"/>
          <w:sz w:val="28"/>
          <w:szCs w:val="28"/>
          <w:rtl w:val="true"/>
          <w:lang w:bidi="ar-SA"/>
        </w:rPr>
        <w:t>.</w:t>
      </w:r>
    </w:p>
    <w:p>
      <w:pPr>
        <w:pStyle w:val="Heading2"/>
        <w:numPr>
          <w:ilvl w:val="1"/>
          <w:numId w:val="1"/>
        </w:numPr>
        <w:rPr/>
      </w:pPr>
      <w:bookmarkStart w:id="829" w:name="__RefHeading___Toc1453221_373438147"/>
      <w:bookmarkStart w:id="830" w:name="_Toc319"/>
      <w:bookmarkEnd w:id="829"/>
      <w:r>
        <w:rPr>
          <w:rtl w:val="true"/>
        </w:rPr>
        <w:t>ما روى في عبد اللّه بن جندب</w:t>
      </w:r>
      <w:bookmarkEnd w:id="830"/>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جندب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عني راضيا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و رسول اللّه و اللّه عنك راض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831" w:name="pg1025_11190"/>
    </w:p>
    <w:p>
      <w:pPr>
        <w:pStyle w:val="BookText"/>
        <w:rPr/>
      </w:pPr>
      <w:bookmarkEnd w:id="8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أبو الحسن عليه السّلام يوما اليه و هو مول،فقال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مزيد أبو الحسن،و محمد بن أحمد بن حماد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أبي رحمه اللّه،عن يونس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ابن جندب و قد أفاض من عرفة،و كان عبد اللّه أحد المتهجدين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قد رأى اللّه اجتهادك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الا هو،لقد وقفت موقفي هذا و أفضت،ما سمعني اللّه دعوت لنفسي بحرف واحد،لأني 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لأخيه المؤمن بظهر الغيب ينادي من أعنان السماء،لك بكل واحدة مائة ألف،فكرهت مضمونة لواحدة لا أدري أجاب اليها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الحسن بن علي بن يقطين،و كان سيئ الرأى في يونس 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الحسن عليه السّلام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يونس مولى آل يقطين يزعم أن موليكم و المتمسك بطاعتكم عبد اللّه بن جندب يعبد اللّه على سبعين حرفا،و يقول انه شاك،قال،فسمعته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اللّه أولى بأن يعبد اللّه على حرف ماله و لعبد اللّه بن جندب،ان عبد اللّه بن جندب لمن المخبتين</w:t>
      </w:r>
      <w:r>
        <w:rPr>
          <w:rFonts w:eastAsia="Amiri" w:cs="Amiri" w:ascii="Amiri" w:hAnsi="Amiri"/>
          <w:color w:val="111111"/>
          <w:sz w:val="28"/>
          <w:szCs w:val="28"/>
          <w:rtl w:val="true"/>
          <w:lang w:bidi="ar-SA"/>
        </w:rPr>
        <w:t>.</w:t>
      </w:r>
    </w:p>
    <w:p>
      <w:pPr>
        <w:pStyle w:val="Heading2"/>
        <w:numPr>
          <w:ilvl w:val="1"/>
          <w:numId w:val="1"/>
        </w:numPr>
        <w:rPr/>
      </w:pPr>
      <w:bookmarkStart w:id="832" w:name="__RefHeading___Toc1453223_373438147"/>
      <w:bookmarkStart w:id="833" w:name="_Toc320"/>
      <w:bookmarkEnd w:id="832"/>
      <w:r>
        <w:rPr>
          <w:rtl w:val="true"/>
        </w:rPr>
        <w:t>في أحمد بن محمد بن أبى نصر البزنطى</w:t>
      </w:r>
      <w:bookmarkEnd w:id="833"/>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جبريل بن أحمد الفاريابي،حدثني محمد بن عبد اللّه ابن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أبي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أنا و صفوان بن يحيى و محمد بن سنان و أظنه،قال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 أو عبد اللّه ابن جندب و هو بصري</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فجلسنا عنده ساعة ثم قمنا،فقال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أحمد فاجلس،فجلست فأقبل يحدثني فأسأله فيجيبني،حتى ذهب عامة الليل،فلما أردت الانصراف،قال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تنصرف أو تبيت؟قلت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ذاك إليك ان أمرت بالانصراف انصرفت و ان أمرت بالقيام أقمت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فهذا الحر و قد هدأ الليل و ناموا،فقام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ظننت أنه قد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خررت للّه ساجدا،فقلت الحمد للّه حجة اللّه و وارث علم النبيين أنس بي من بين اخواني و حببني فأنا في سجدتي و شكري فما علمت الا و قد رفسني برجله،ثم قمت فأخذ بيدي فغمزها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ان أمير المؤمنين عليه السّلام عاد صعصعة بن صوحان في مرضه،فلما قام من عنده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 لا تفتخرن على اخوانك بعيادتي اياك و اتق اللّه،ثم انصرف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البراثي،و عثمان بن حامد الكشيان،قالا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زكريا،عن اسماعيل بن مهران،قال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الحسن بن علي بن نعمان،عن أحمد بن محمد بن أبي نصر،قال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فأمسيت عنده،قال،فقلت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تنصرف فقد أمسيت،قال فاقمت عنده،قال،فقال لجاريته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مضربتي و وسادتي فافرشي لأحمد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في البيت دخلني شيء فجعل يخطر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 في بيت ولي اللّه و على مهاده فناداني يا أحمد ان أمير المؤمنين عليه السّلام عاد صعصعة بن صوحان،فقال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 لا تجعل عيادتي اياك فخرا على قومك،و تواضع للّه يرفعك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زكريا يحيى بن محمد الرازي،عن محمد بن الحسين،عن أحمد بن محمد بن أبي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بأبي الحسن عليه السّلام أخذ به على القادسية و لم يدخل الكوفة، و أخذ به على البر الى البصرة</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 مصحفا و أنا بالقادسية،ففتحته فوقعت بين يدي سورة لم تكن </w:t>
      </w:r>
      <w:bookmarkStart w:id="834" w:name="pg1025_11192"/>
    </w:p>
    <w:p>
      <w:pPr>
        <w:pStyle w:val="BookText"/>
        <w:rPr/>
      </w:pPr>
      <w:bookmarkEnd w:id="834"/>
      <w:r>
        <w:rPr>
          <w:rFonts w:ascii="Amiri" w:hAnsi="Amiri" w:eastAsia="Amiri" w:cs="Amiri"/>
          <w:color w:val="111111"/>
          <w:sz w:val="28"/>
          <w:sz w:val="28"/>
          <w:szCs w:val="28"/>
          <w:rtl w:val="true"/>
          <w:lang w:bidi="ar-SA"/>
        </w:rPr>
        <w:t>فاذا هي أطول و أكثر مما يقرأها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منه أشياء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فأتاني مسافر و معه منديل و طين و خاتم،فقال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هات،فدفعتة اليه،فجعله في المنديل و وضع عليه الطين و ختمه،فذهب عني ما كنت حفظت منه،فجهدت أن أذكر منه حرفا واحدا فلم أذكره</w:t>
      </w:r>
      <w:r>
        <w:rPr>
          <w:rFonts w:eastAsia="Amiri" w:cs="Amiri" w:ascii="Amiri" w:hAnsi="Amiri"/>
          <w:color w:val="111111"/>
          <w:sz w:val="28"/>
          <w:szCs w:val="28"/>
          <w:rtl w:val="true"/>
          <w:lang w:bidi="ar-SA"/>
        </w:rPr>
        <w:t>.</w:t>
      </w:r>
    </w:p>
    <w:p>
      <w:pPr>
        <w:pStyle w:val="Heading2"/>
        <w:numPr>
          <w:ilvl w:val="1"/>
          <w:numId w:val="1"/>
        </w:numPr>
        <w:rPr/>
      </w:pPr>
      <w:bookmarkStart w:id="835" w:name="__RefHeading___Toc1453225_373438147"/>
      <w:bookmarkStart w:id="836" w:name="_Toc321"/>
      <w:bookmarkEnd w:id="835"/>
      <w:r>
        <w:rPr>
          <w:rtl w:val="true"/>
        </w:rPr>
        <w:t>ما روى في اسماعيل بن مهران</w:t>
      </w:r>
      <w:bookmarkEnd w:id="836"/>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الحسن،عن اسماعيل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 عليه كان تقيا ثقة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مهران بن محمد بن أبي نصر،و أحمد بن محمد بن عمرو بن أبي نصر كان من ولد السكون</w:t>
      </w:r>
      <w:r>
        <w:rPr>
          <w:rFonts w:eastAsia="Amiri" w:cs="Amiri" w:ascii="Amiri" w:hAnsi="Amiri"/>
          <w:color w:val="111111"/>
          <w:sz w:val="28"/>
          <w:szCs w:val="28"/>
          <w:rtl w:val="true"/>
          <w:lang w:bidi="ar-SA"/>
        </w:rPr>
        <w:t>.</w:t>
      </w:r>
    </w:p>
    <w:p>
      <w:pPr>
        <w:pStyle w:val="Heading2"/>
        <w:numPr>
          <w:ilvl w:val="1"/>
          <w:numId w:val="1"/>
        </w:numPr>
        <w:rPr/>
      </w:pPr>
      <w:bookmarkStart w:id="837" w:name="__RefHeading___Toc1453227_373438147"/>
      <w:bookmarkStart w:id="838" w:name="_Toc322"/>
      <w:bookmarkEnd w:id="837"/>
      <w:r>
        <w:rPr>
          <w:rtl w:val="true"/>
        </w:rPr>
        <w:t>في محمد بن أبى عمير الازدى</w:t>
      </w:r>
      <w:bookmarkEnd w:id="838"/>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أفقه من يونس و أصلح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أسن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روى عن ابن بكير،و ذكر أن محمد بن أبي عمير أخذ و حبس و أصابه من الجهد و الضيق و الضرب أمر عظيم،و أخذ كل شيء كان له و صاحبه المأمون،و ذلك بعد موت الرضا عليه السّلام،و ذهبت كتب ابن أبي عمير فلم يخلص كتب أحاديثه،فكان يحفظ أربعين جلدا فسماه نوادر،فلذلك يوجد أحاديث متقطعة الاسانيد</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بن عبد اللّه بن سهل البغدادي الواضحي،قال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الريان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عمير بحر طارس بالموقف و المذهب </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القتيبي،قال،قال أبو محمد الفضل بن شاذان سأل أبي رضي اللّه عنه،محمد بن أبي عمير،فقال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لقيت مشايخ العامة فكيف لم تسمع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منهم،غير أني رأيت كثيرا من أصحابنا قد سمعوا علم العامة و علم الخاصة،فاختلط عليهم حتى كانوا يروون حديث العامة عن الخاصة و حديث الخاصة عن العامة،فكرهت أن يختلط علي،فتركت ذلك و أقبلت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عبد اللّه الشاذاني،سمعت أبا محمد الفضل بن شاذان،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بمحمد بن أبى عمير و اسم أبي عمير زياد الى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يعرف أسامي عامة الشيعة بالعراق،فأمره السلطان أن يسميهم،فامتنع،فجرد و علق بين العقارين و ضرب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ابن أبي عمير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ضربت فبلغ الضرب مائة سوط أبلغ الضرب الالم إلي،فكدت أن أسمي،فسمعت نداء محمد بن يونس بن عبد الرحمن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أبي عمير اذكر موقفك بين يدي اللّه تعالى،فتقويت بقوله فصبرت و لم أخبر،و الحمد للّه،قال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فاضربه في هذا الشأن أكثر من 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 بن فضال،يقول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أبي عمير أفقه من يونس و أصلح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عبد اللّه الشاذاني بخطه،سمعت أبا محمد الفضل بن شاذان،يقول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العراق فرأيت واحدا يعاتب صاحبه،و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عليك عيال و تحتاج أن تكتسب عليهم،و ما آمن أن تذهب عيناك لطول سجودك، فلما أكثر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أكثرت علي ويحك،لو ذهبت عين أحد من السجود لذهبت عين ابن أبي عمير،ما ظنك برجل سجد سجدة الشكر بعد صلاة الفجر فما رفع رأسه الا عند زوال الشمس</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يوما شيخي بيدي و ذهب بي الى ابن أبي عمير،فصعدنا </w:t>
      </w:r>
      <w:bookmarkStart w:id="839" w:name="pg1025_11194"/>
    </w:p>
    <w:p>
      <w:pPr>
        <w:pStyle w:val="BookText"/>
        <w:rPr/>
      </w:pPr>
      <w:bookmarkEnd w:id="839"/>
      <w:r>
        <w:rPr>
          <w:rFonts w:ascii="Amiri" w:hAnsi="Amiri" w:eastAsia="Amiri" w:cs="Amiri"/>
          <w:color w:val="111111"/>
          <w:sz w:val="28"/>
          <w:sz w:val="28"/>
          <w:szCs w:val="28"/>
          <w:rtl w:val="true"/>
          <w:lang w:bidi="ar-SA"/>
        </w:rPr>
        <w:t>اليه في غرفة و حوله مشايخ له يعظمونه و يبجلونه،فقلت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عمير،قلت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 العابد؟قال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ابن أبي عمير مائة خشبة و عشرين خشبة أيام هارون لعنه اللّه،تولى ضربه السندي بن شاهك على التشيع و حبس،فأدى مائة و أحدا و عشرين ألفا حتى خلي عنه،فقلت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متمولا؟قال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رب خمسمائة ألف درهم</w:t>
      </w:r>
      <w:r>
        <w:rPr>
          <w:rFonts w:eastAsia="Amiri" w:cs="Amiri" w:ascii="Amiri" w:hAnsi="Amiri"/>
          <w:color w:val="111111"/>
          <w:sz w:val="28"/>
          <w:szCs w:val="28"/>
          <w:rtl w:val="true"/>
          <w:lang w:bidi="ar-SA"/>
        </w:rPr>
        <w:t>.</w:t>
      </w:r>
    </w:p>
    <w:p>
      <w:pPr>
        <w:pStyle w:val="Heading2"/>
        <w:numPr>
          <w:ilvl w:val="1"/>
          <w:numId w:val="1"/>
        </w:numPr>
        <w:rPr/>
      </w:pPr>
      <w:bookmarkStart w:id="840" w:name="__RefHeading___Toc1453229_373438147"/>
      <w:bookmarkStart w:id="841" w:name="_Toc323"/>
      <w:bookmarkEnd w:id="840"/>
      <w:r>
        <w:rPr>
          <w:rtl w:val="true"/>
        </w:rPr>
        <w:t>ما روى في بكر بن محمد الازدى</w:t>
      </w:r>
      <w:bookmarkEnd w:id="841"/>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بكر بن محمد الازدي خير فاضل،و بكر بن محمد كان ابن أخي سدير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بكر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سدير</w:t>
      </w:r>
      <w:r>
        <w:rPr>
          <w:rFonts w:eastAsia="Amiri" w:cs="Amiri" w:ascii="Amiri" w:hAnsi="Amiri"/>
          <w:color w:val="111111"/>
          <w:sz w:val="28"/>
          <w:szCs w:val="28"/>
          <w:rtl w:val="true"/>
          <w:lang w:bidi="ar-SA"/>
        </w:rPr>
        <w:t>.</w:t>
      </w:r>
    </w:p>
    <w:p>
      <w:pPr>
        <w:pStyle w:val="Heading2"/>
        <w:numPr>
          <w:ilvl w:val="1"/>
          <w:numId w:val="1"/>
        </w:numPr>
        <w:rPr/>
      </w:pPr>
      <w:bookmarkStart w:id="842" w:name="__RefHeading___Toc1453231_373438147"/>
      <w:bookmarkStart w:id="843" w:name="_Toc324"/>
      <w:bookmarkEnd w:id="842"/>
      <w:r>
        <w:rPr>
          <w:rtl w:val="true"/>
        </w:rPr>
        <w:t>ما روى في على بن عبيد اللّه بن الحسين بن</w:t>
      </w:r>
      <w:bookmarkEnd w:id="843"/>
    </w:p>
    <w:p>
      <w:pPr>
        <w:pStyle w:val="BookText"/>
        <w:rPr/>
      </w:pPr>
      <w:r>
        <w:rPr>
          <w:rFonts w:ascii="Amiri" w:hAnsi="Amiri" w:eastAsia="Amiri" w:cs="Amiri"/>
          <w:color w:val="111111"/>
          <w:sz w:val="28"/>
          <w:sz w:val="28"/>
          <w:szCs w:val="28"/>
          <w:rtl w:val="true"/>
          <w:lang w:bidi="ar-SA"/>
        </w:rPr>
        <w:t>على بن الحسين بن على بن أبى طالب</w:t>
      </w:r>
    </w:p>
    <w:p>
      <w:pPr>
        <w:pStyle w:val="BookText"/>
        <w:rPr/>
      </w:pPr>
      <w:r>
        <w:rPr>
          <w:rFonts w:ascii="Amiri" w:hAnsi="Amiri" w:eastAsia="Amiri" w:cs="Amiri"/>
          <w:color w:val="111111"/>
          <w:sz w:val="28"/>
          <w:sz w:val="28"/>
          <w:szCs w:val="28"/>
          <w:rtl w:val="true"/>
          <w:lang w:bidi="ar-SA"/>
        </w:rPr>
        <w:t>عليهم السلام</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الحسن بن بندار بخطه،حدثني محمد ابن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عيسى،عن علي بن الحكم، عن سليمان بن 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بن الحسين بن علي بن الحسين ابن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أدخل على أبي الحسن الرضا عليه السّلام أسلم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الاجلال و الهيبة له و أتقي عليه</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أبو الحسن عليه السّلام علة خفيفة و قد عاده الناس،فلقيت علي بن عبيد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 ما تريد،قد اعتل أبو الحسن عليه السّلام علة خفيفة و قد عاده الناس،فان أردت الدخول عليه فاليوم </w:t>
      </w:r>
      <w:bookmarkStart w:id="844" w:name="pg1025_11195"/>
    </w:p>
    <w:p>
      <w:pPr>
        <w:pStyle w:val="BookText"/>
        <w:rPr/>
      </w:pPr>
      <w:bookmarkEnd w:id="8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الى أبي الحسن عليه السّلام عائدا فلقيه أبو الحسن عليه السّلام بكل ما يحب من التكرمة و التعظيم،ففرح بذلك علي بن عبيد اللّه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 علي بن عبيد اللّه،فعاده أبو الحسن عليه السّلام و أنا معه،فجلس حتى خرج من كان في البيت،فلما خرجنا أخبرتني مولاة لنا أن أم سلمة امرأة علي بن عبيد اللّه كانت من وراء الستر تنظر اليه،فلما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انكبت على الموضع الذي كان أبو الحسن عليه السّلام فيه جالسا تقبله و تتمسح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علي بن عبيد اللّه،فأخبرني بما فعلت أم سلمة، فخبرت به أبا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ان علي بن عبيد اللّه و امرأته و ولده من أهل الجنة،يا سليمان ان ولد علي و فاطمة عليهما السّلام اذا عرفهم اللّه هذا الامر لم يكونوا كالناس</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1453233_373438147"/>
      <w:bookmarkStart w:id="846" w:name="_Toc325"/>
      <w:bookmarkEnd w:id="845"/>
      <w:r>
        <w:rPr>
          <w:rtl w:val="true"/>
        </w:rPr>
        <w:t>ما روى في عبد اللّه بن المغيرة و هو كوفى</w:t>
      </w:r>
      <w:bookmarkEnd w:id="846"/>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محمد بن شاذان،قال العبيدي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فضال،قال قال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فحججت على تلك الحالة،فلما صرت بمكة خلج في صدري شيء،فتعلقت بالملتزم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علمت طلبتي و ارادتي فارشدني الى خير الاديان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نفسي أن آتي الرضا عليه السّلام،فأتيت المدينة فوقفت ببابه،فقلت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لمولاك رجل من أهل العراق بالباب،فسمعت نداءه أدخل يا عبد اللّه بن المغيرة، فدخلت،فلما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أجاب اللّه دعوتك و هداك لدينك،فقلت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حجة اللّه و أمينه على خلقه</w:t>
      </w:r>
      <w:r>
        <w:rPr>
          <w:rFonts w:eastAsia="Amiri" w:cs="Amiri" w:ascii="Amiri" w:hAnsi="Amiri"/>
          <w:color w:val="111111"/>
          <w:sz w:val="28"/>
          <w:szCs w:val="28"/>
          <w:rtl w:val="true"/>
          <w:lang w:bidi="ar-SA"/>
        </w:rPr>
        <w:t>.</w:t>
      </w:r>
    </w:p>
    <w:p>
      <w:pPr>
        <w:pStyle w:val="Heading2"/>
        <w:numPr>
          <w:ilvl w:val="1"/>
          <w:numId w:val="1"/>
        </w:numPr>
        <w:rPr/>
      </w:pPr>
      <w:bookmarkStart w:id="847" w:name="__RefHeading___Toc1453235_373438147"/>
      <w:bookmarkStart w:id="848" w:name="_Toc326"/>
      <w:bookmarkEnd w:id="847"/>
      <w:r>
        <w:rPr>
          <w:rtl w:val="true"/>
        </w:rPr>
        <w:t>ما روى في زكريا بن آدم القمى</w:t>
      </w:r>
      <w:bookmarkEnd w:id="848"/>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 عن محمد بن حمزة،عن زكريا بن آدم،قال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أريد الخروج </w:t>
      </w:r>
    </w:p>
    <w:p>
      <w:pPr>
        <w:pStyle w:val="BookText"/>
        <w:rPr/>
      </w:pPr>
      <w:r>
        <w:rPr>
          <w:rFonts w:ascii="Amiri" w:hAnsi="Amiri" w:eastAsia="Amiri" w:cs="Amiri"/>
          <w:color w:val="111111"/>
          <w:sz w:val="28"/>
          <w:sz w:val="28"/>
          <w:szCs w:val="28"/>
          <w:rtl w:val="true"/>
          <w:lang w:bidi="ar-SA"/>
        </w:rPr>
        <w:t>عن أهل بيتي فقد كثر السفهاء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فان أهل بيتك يدفع عنهم بك، كما يدفع عن أهل بغداد بابي الحسن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سعد بن عبد اللّه،عن محمد بن عيسى،عن أحمد بن الوليد،عن علي بن المسيب،قال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شقتي بعيدة و لست أصل إليك في كل وقت،فممن آخذ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 المأمون على الدين و الدنيا،قال علي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انصرفت قدمت على زكريا بن آدم فسألته عما احتجت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الوليد،عن علي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شقتي بعيدة،و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بنان بن محمد،عن علي بن مهزيار، عن بعض القميين،بكتابه و دعائه لزكريا 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زكريا بن آدم بثلاثة أشهر نحو الحج،فتلقانا كتابه عليه السّلام في بعض الطريق،فاذا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جرى من قضاء اللّه تعالى في الرجل المتوفى رحمه اللّه عليه يوم ولد و يوم قبض و يوم يبعث حيا،فقد عاش أيام حياته عارفا بالحق قائلا به صابرا محتسبا للحق،قائما بما يجب للّه عليه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رحمة اللّه عليه غير ناكث و لا مبدل،فجزاه اللّه أجر نيته و أعطاه خير أمنيته،و ذكرت الرجل الموصى اليه،و لم تعرف فيه رأينا،و عندنا من المعرفة به أكثر مما وصفت،يعني الحسن بن محمد بن عمران</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عليه السّلام غلامه و معه كتابه، فأمرني أن أصير اليه،فأتيته فهو بالمدينة نازل في دار بزيع،فدخلت عليه و سلمت عليه،فذكر في صفوان و محمد بن سنان و غيرهما مما قد سمعه غير واحد،فقلت </w:t>
      </w:r>
      <w:bookmarkStart w:id="849" w:name="pg1025_11197"/>
    </w:p>
    <w:p>
      <w:pPr>
        <w:pStyle w:val="BookText"/>
        <w:rPr/>
      </w:pPr>
      <w:bookmarkEnd w:id="849"/>
      <w:r>
        <w:rPr>
          <w:rFonts w:ascii="Amiri" w:hAnsi="Amiri" w:eastAsia="Amiri" w:cs="Amiri"/>
          <w:color w:val="111111"/>
          <w:sz w:val="28"/>
          <w:sz w:val="28"/>
          <w:szCs w:val="28"/>
          <w:rtl w:val="true"/>
          <w:lang w:bidi="ar-SA"/>
        </w:rPr>
        <w:t>في نفسي استعطفه على زكريا بن آدم لعله أن يسلم مما قال في هؤلاء،ثم رجعت الى نفسي فقلت من أنا ان أتعرض في هذا و في شبهه،مولاي هو أعلم بما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ليس على مثل أبي يحيى يعجل و قد كان من خدمته لأبي عليه السّلام و منزلته عنده و عندي من بعده،غير أني احتجت الى المال الذي عنده،فقلت جعلت فداك هو باعث إليك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وصلت اليه فاعلمه أن الذي منعني من بعث المال اختلاف ميمون و مسافر،فقال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كتابي اليه و مره أن يبعث إلي بالمال،فحملت كتابه الى زكريا فوجه اليه بالمال،قال،فقال لي أبو جعفر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الشبهة ما لأبي ولد غيري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Heading2"/>
        <w:numPr>
          <w:ilvl w:val="1"/>
          <w:numId w:val="1"/>
        </w:numPr>
        <w:rPr/>
      </w:pPr>
      <w:bookmarkStart w:id="850" w:name="__RefHeading___Toc1453237_373438147"/>
      <w:bookmarkStart w:id="851" w:name="_Toc327"/>
      <w:bookmarkEnd w:id="850"/>
      <w:r>
        <w:rPr>
          <w:rtl w:val="true"/>
        </w:rPr>
        <w:t>ما روى في أحمد بن عمر الحلبى</w:t>
      </w:r>
      <w:bookmarkEnd w:id="851"/>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الادمي،قال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عمر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بمنى،فقلت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كنا أهل بيت غبطة و سرور و نعمة،و أن اللّه قد أذهب بذلك كله حتى احتجنا الى من كان يحتاج إلينا،فقال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ما أحسن حالك يا أحمد بن عمر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حالي ما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 يسرك أنك على بعض ما عليه هؤلاء الجبارون و لك الدنيا مملوة ذهبا؟فقلت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بن رسول اللّه،فضحك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من هاهنا الى خلف،فمن أحسن حالا منك و بيدك صناعة لا تبيعها بملاء الدنيا ذهبا،أ لا أبشرك فقد سرني اللّه بك و بآبائك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جعفر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تَحْتَهُ كَنْزٌ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إله الا اللّه محمد رسول اللّه،عجبت لمن أيقن بالموت كيف يفرح،و من يرى الدنيا و تغيرها بأهلها كيف يركن اليها،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852" w:name="pg1025_11198"/>
    </w:p>
    <w:p>
      <w:pPr>
        <w:pStyle w:val="BookText"/>
        <w:rPr/>
      </w:pPr>
      <w:bookmarkEnd w:id="852"/>
      <w:r>
        <w:rPr>
          <w:rFonts w:ascii="Amiri" w:hAnsi="Amiri" w:eastAsia="Amiri" w:cs="Amiri"/>
          <w:color w:val="111111"/>
          <w:sz w:val="28"/>
          <w:sz w:val="28"/>
          <w:szCs w:val="28"/>
          <w:rtl w:val="true"/>
          <w:lang w:bidi="ar-SA"/>
        </w:rPr>
        <w:t>و ينبغي لمن غفل عن اللّه أن لا يستبطئ اللّه في رزقه و لا يتهمه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أحمد؟قال،قلت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تعالى و عنكم أهل البيت</w:t>
      </w:r>
      <w:r>
        <w:rPr>
          <w:rFonts w:eastAsia="Amiri" w:cs="Amiri" w:ascii="Amiri" w:hAnsi="Amiri"/>
          <w:color w:val="111111"/>
          <w:sz w:val="28"/>
          <w:szCs w:val="28"/>
          <w:rtl w:val="true"/>
          <w:lang w:bidi="ar-SA"/>
        </w:rPr>
        <w:t>.</w:t>
      </w:r>
    </w:p>
    <w:p>
      <w:pPr>
        <w:pStyle w:val="Heading2"/>
        <w:numPr>
          <w:ilvl w:val="1"/>
          <w:numId w:val="1"/>
        </w:numPr>
        <w:rPr/>
      </w:pPr>
      <w:bookmarkStart w:id="853" w:name="__RefHeading___Toc1453239_373438147"/>
      <w:bookmarkStart w:id="854" w:name="_Toc328"/>
      <w:bookmarkEnd w:id="853"/>
      <w:r>
        <w:rPr>
          <w:rtl w:val="true"/>
        </w:rPr>
        <w:t>ما روى في عثمان بن عيسى الرواسى الكوفى</w:t>
      </w:r>
      <w:bookmarkEnd w:id="854"/>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عيسى كان واقفيا،و كان وكيل أبي الحسن موسى عليه السّلام،و في يده مال فسخط عليه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عثمان و بعث اليه بالمال،و كان شيخا عمر ستين سنة،و كان يروي عن أبي حمزة الثمالى،و لا يتهمون عثمان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 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بن عيسى رأى في منامه أنه يموت بالحير فيدفن بالحير،فرفض الكوفة و منزله،و خرج الحير و ابناه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أبرح منه حتى يمضي اللّه مقاديره،و أقام يعبد ربه جل و عز حتى مات و دفن فيه،و صرف ابنيه الى الكوفة</w:t>
      </w:r>
      <w:r>
        <w:rPr>
          <w:rFonts w:eastAsia="Amiri" w:cs="Amiri" w:ascii="Amiri" w:hAnsi="Amiri"/>
          <w:color w:val="111111"/>
          <w:sz w:val="28"/>
          <w:szCs w:val="28"/>
          <w:rtl w:val="true"/>
          <w:lang w:bidi="ar-SA"/>
        </w:rPr>
        <w:t>.</w:t>
      </w:r>
    </w:p>
    <w:p>
      <w:pPr>
        <w:pStyle w:val="Heading2"/>
        <w:numPr>
          <w:ilvl w:val="1"/>
          <w:numId w:val="1"/>
        </w:numPr>
        <w:rPr/>
      </w:pPr>
      <w:bookmarkStart w:id="855" w:name="__RefHeading___Toc1453241_373438147"/>
      <w:bookmarkStart w:id="856" w:name="_Toc329"/>
      <w:bookmarkEnd w:id="855"/>
      <w:r>
        <w:rPr>
          <w:rtl w:val="true"/>
        </w:rPr>
        <w:t>في على بن اسماعيل</w:t>
      </w:r>
      <w:bookmarkEnd w:id="856"/>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اسماعيل ثقة،و هو علي بن السدي لقب اسماعيل بالسدي</w:t>
      </w:r>
      <w:r>
        <w:rPr>
          <w:rFonts w:eastAsia="Amiri" w:cs="Amiri" w:ascii="Amiri" w:hAnsi="Amiri"/>
          <w:color w:val="111111"/>
          <w:sz w:val="28"/>
          <w:szCs w:val="28"/>
          <w:rtl w:val="true"/>
          <w:lang w:bidi="ar-SA"/>
        </w:rPr>
        <w:t>.</w:t>
      </w:r>
    </w:p>
    <w:p>
      <w:pPr>
        <w:pStyle w:val="Heading2"/>
        <w:numPr>
          <w:ilvl w:val="1"/>
          <w:numId w:val="1"/>
        </w:numPr>
        <w:rPr/>
      </w:pPr>
      <w:bookmarkStart w:id="857" w:name="__RefHeading___Toc1453243_373438147"/>
      <w:bookmarkStart w:id="858" w:name="_Toc330"/>
      <w:bookmarkEnd w:id="857"/>
      <w:r>
        <w:rPr>
          <w:rtl w:val="true"/>
        </w:rPr>
        <w:t>في عثمان بن عيسى أيضا</w:t>
      </w:r>
      <w:bookmarkEnd w:id="858"/>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أحمد ابن الحسين،عن محمد بن الجمهور،عن أحمد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القوم عثمان ابن عيسى،و كان يكون بمصر،و كان عنده مال كثير و ست جوار،فبعث اليه أبو الحسن عليه السّلام فيهن و في المال،و 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قد مات و قد اقتسمنا ميراثه، و قد صحت الاخبار بموته،و احتج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أبوك مات فليس من ذلك شيء و ان كان قد مات على ما تحكي فلم يأمرني بدفع شيء إليك، و قد أعتقت الجواري </w:t>
      </w:r>
      <w:bookmarkStart w:id="859" w:name="pg1025_11199"/>
    </w:p>
    <w:p>
      <w:pPr>
        <w:pStyle w:val="Heading2"/>
        <w:numPr>
          <w:ilvl w:val="1"/>
          <w:numId w:val="1"/>
        </w:numPr>
        <w:rPr/>
      </w:pPr>
      <w:bookmarkStart w:id="860" w:name="__RefHeading___Toc1453245_373438147"/>
      <w:bookmarkStart w:id="861" w:name="_Toc331"/>
      <w:bookmarkEnd w:id="859"/>
      <w:bookmarkEnd w:id="860"/>
      <w:r>
        <w:rPr>
          <w:rtl w:val="true"/>
        </w:rPr>
        <w:t>في الحسين بن مهران</w:t>
      </w:r>
      <w:bookmarkEnd w:id="861"/>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اسماعيل ابن مهران،عن أحمد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مهران الى أبي الحسن الرضا عليه السّلام،كتابا،قال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يمشي شاكا في وقوفه،قال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الى أبي الحسن عليه السّلام يأمره و ينهاه،فأجابه أبو الحسن عليه السّلام بجواب،و بعث به الى أصحابه فنسخوه ورد اليه لئلا يستره حسين بن مهران،و كذلك كان يفعل اذا سأل عن شيء فأحب ستر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نسخة الكتاب الذي أجابه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الرحيم،عافانا اللّه و اياك،جاءني كتابك تذكر فيه الرجل الذي عليه الخيانة و العين تقول أخذته،و تذكر ما تلقاني به و تبعث إلي بغيره،و احتججت فيه فأكثرت و عبت عليه أمرا و أردت الدخول في مثله،تقول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في أمري بعقله و حيلته،نظرا منه لنفسه و ارادة أن تميل اليه قلوب الناس،ليكون الامر بيده و اليه،يعمل فيه برأيه يزعم أني طاوعته فيما أشار به علي،و هذا أنت تشير علي فيما يستقيم عندك في العقل و الحيلة بعدك، لا يستقيم الامر الا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قبلت الامر على ما كان يكون عليه،و اما أعطيت القوم ما طلبوا و قطعت عليهم،و الا فالامر عندنا معوج،و الناس غير مسلمين ما في أيديهم من مال و ذاهبون به،فالامر ليس بعقلك و لا بحيلتك يكون و لا تفعل الذي تجيله بالرأي و المشورة، و لكن الامر الى اللّه عز و جل وحده لا شريك له،يفعل في خلقه ما يشاء من يهدي اللّه فلا مضل له،و من يضلله فلا هادي له،و لن تجد له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أعمل في أمرهم و أحتل فيه،و كيف لك الحيلة،و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في التوراة و الانجيل، الى قوله عز و جل، وَ 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تجيبهم فيما سألوا عنه استقاموا و سلموا،و قد كان مني ما أنكرت و أنكروا من بعدي و مد لي لقائي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ذلك مني الا رجاء الاصلاح،لقول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اقتربوا اقتربوا و سلوا و سلوا فان العلم يفيض فيضا،و جعل يمسح بطنه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ملىء طعام و لكن ملاءه علم،و اللّه ما آية نزلت في بر و لا بحر و لا سهل و لا جبل الا أنا أعلمها و أعلم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أشكو أهل المدينة انما أنا فيهم كالشعر أتنقل يريدونني على أن لا أقول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أزال أقول الحق حتى أموت،فلما قلت حقا أريد به حقن دمائكم، و جمع أمركم على ما كنتم عليه،أن يكون سركم مكنونا عندكم غير فاش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أسره اللّه الى جبريل،و أسره جبريل الى محمد،و أسره محمد الى علي صلوات اللّه عليهم،و أسره علي الى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تحدثون به في الطريق،فأردت حيث مضى صاحبكم أن ألف أمركم عليكم،لئلا تضيعوه في غير موضعه،و لا تسألوا عنه غير أهله فتكونوا في مسألتكم اياهم هلكتم،فكم دعي الى نفسه و لم يكن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اذا كان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على ذلك و لا يتحول عنه الى غيره،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من التقية و الكف أولا،و أما اذا تكلم فقد لزمه الجواب فيما يسأل عنه، فصار الذي كنتم تزعمون أنكم تذمون به،فان الامر مردود الى غيركم،و أن الفرض عليكم أتباعهم فيه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فصيرتم ما استقام في عقولكم و آرائكم،و صح به القياس عندكم بذلك لازما،لما زعمتم من أن لا يصح أمرنا،زعمتم حتى يكون ذلك علي لكم،فان قلتم ان لم يكن كذلك لصاحبكم فصار الامر ان وقع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نبذتم أمر ربكم وراء ظهوركم،فلا أتبع أهوائكم،قد ضللت اذا و ما أنا من المهتدين</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بد من أن تكونوا كما كان من قبلكم،قد أخبرتم أنها السنن و الامثال </w:t>
      </w:r>
      <w:bookmarkStart w:id="862" w:name="pg1025_11201"/>
    </w:p>
    <w:p>
      <w:pPr>
        <w:pStyle w:val="BookText"/>
        <w:rPr/>
      </w:pPr>
      <w:bookmarkEnd w:id="862"/>
      <w:r>
        <w:rPr>
          <w:rFonts w:ascii="Amiri" w:hAnsi="Amiri" w:eastAsia="Amiri" w:cs="Amiri"/>
          <w:color w:val="111111"/>
          <w:sz w:val="28"/>
          <w:sz w:val="28"/>
          <w:szCs w:val="28"/>
          <w:rtl w:val="true"/>
          <w:lang w:bidi="ar-SA"/>
        </w:rPr>
        <w:t>القذة بالقذة،و ما كان يكون ما طلبتم من الكف أولا و من الجواب آخر شفاء لصدوركم و لا ذهاب شككم،و ما كان من أن يكون ما قد كان منكم،و لا يذهب عن قلوبكم حتى يذهبه اللّه عنكم،و لو قدر الناس كلهم على أن يحبونا و يعرفوا حقنا و يسلموا لأمرنا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و لكن اللّه يفعل ما يشاء و يهدي اليه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أجبتك في مسائل كثيرة،فانظر أنت و من أراد المسائل منها و تدبرها، فان لم يكن في المسائل شفاء فقد مضى إليكم مني ما فيه حجة و معتبر،و كثرة المسائل معيبة عندنا مكروهة،انما يريد أصحاب المسائل المحنة ليجدوا سبيلا الى الشبهة و الضلالة و من أراد لبسا لبس اللّه عليه و وكله الى نفسه،و لا ترى أنت و أصحابك اني أجبت بذلك،و ان شئت صمت،فذاك إلي لا ما تقوله أنت و أصحابك،لا تدرون كذا و كذا،بل لا بد من ذلك،اذ نحن منه على يقين و أنتم منه في شك</w:t>
      </w:r>
      <w:r>
        <w:rPr>
          <w:rFonts w:eastAsia="Amiri" w:cs="Amiri" w:ascii="Amiri" w:hAnsi="Amiri"/>
          <w:color w:val="111111"/>
          <w:sz w:val="28"/>
          <w:szCs w:val="28"/>
          <w:rtl w:val="true"/>
          <w:lang w:bidi="ar-SA"/>
        </w:rPr>
        <w:t>.</w:t>
      </w:r>
    </w:p>
    <w:p>
      <w:pPr>
        <w:pStyle w:val="Heading2"/>
        <w:numPr>
          <w:ilvl w:val="1"/>
          <w:numId w:val="1"/>
        </w:numPr>
        <w:rPr/>
      </w:pPr>
      <w:bookmarkStart w:id="863" w:name="__RefHeading___Toc1453247_373438147"/>
      <w:bookmarkStart w:id="864" w:name="_Toc332"/>
      <w:bookmarkEnd w:id="863"/>
      <w:r>
        <w:rPr>
          <w:rtl w:val="true"/>
        </w:rPr>
        <w:t>ما روى في عيسى بن جعفر بن عاصم</w:t>
      </w:r>
      <w:bookmarkEnd w:id="864"/>
    </w:p>
    <w:p>
      <w:pPr>
        <w:pStyle w:val="BookText"/>
        <w:rPr/>
      </w:pPr>
      <w:r>
        <w:rPr>
          <w:rFonts w:ascii="IRNazanin" w:hAnsi="IRNazanin" w:eastAsia="IRNazanin"/>
          <w:color w:val="111111"/>
          <w:sz w:val="28"/>
          <w:sz w:val="28"/>
          <w:szCs w:val="28"/>
          <w:rtl w:val="true"/>
          <w:lang w:bidi="fa-IR"/>
        </w:rPr>
        <w:t>و أبى على بن راشد و ابن بند</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هلال،عن محمد بن الفرج،قال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 أسأله عن أبي علي بن راشد و عن عيسى بن جعفر بن عاصم و ابن 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ابن راشد رحمه اللّه فانه عاش سعيدا و مات شهيدا و دعا لابن بند و العاصمي،و ابن بند ضرب بالعمود حتى قتل،و أبو جعفر ضرب ثلاثمائة سوط و رمي به في دجلة</w:t>
      </w:r>
      <w:r>
        <w:rPr>
          <w:rFonts w:eastAsia="Amiri" w:cs="Amiri" w:ascii="Amiri" w:hAnsi="Amiri"/>
          <w:color w:val="111111"/>
          <w:sz w:val="28"/>
          <w:szCs w:val="28"/>
          <w:rtl w:val="true"/>
          <w:lang w:bidi="ar-SA"/>
        </w:rPr>
        <w:t>.</w:t>
      </w:r>
    </w:p>
    <w:p>
      <w:pPr>
        <w:pStyle w:val="Heading2"/>
        <w:numPr>
          <w:ilvl w:val="1"/>
          <w:numId w:val="1"/>
        </w:numPr>
        <w:rPr/>
      </w:pPr>
      <w:bookmarkStart w:id="865" w:name="__RefHeading___Toc1453249_373438147"/>
      <w:bookmarkStart w:id="866" w:name="_Toc333"/>
      <w:bookmarkEnd w:id="865"/>
      <w:r>
        <w:rPr>
          <w:rtl w:val="true"/>
        </w:rPr>
        <w:t>ما روى في عبد اللّه بن طاوس</w:t>
      </w:r>
      <w:bookmarkEnd w:id="866"/>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مائة سنة،وجدت في كتاب محمد بن الحسن بن بندار القمي بخطه،حدثني الحسن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طاوس، في سنة ثمان و ثلاثين و مأتين؛قال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ابن أخ قد زوجته ابنتي و هو يشرب الشراب و يكثر ذكر الطلاق؟فقال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w:t>
      </w:r>
      <w:bookmarkStart w:id="867" w:name="pg1025_11202"/>
    </w:p>
    <w:p>
      <w:pPr>
        <w:pStyle w:val="BookText"/>
        <w:rPr/>
      </w:pPr>
      <w:bookmarkEnd w:id="867"/>
      <w:r>
        <w:rPr>
          <w:rFonts w:ascii="Amiri" w:hAnsi="Amiri" w:eastAsia="Amiri" w:cs="Amiri"/>
          <w:color w:val="111111"/>
          <w:sz w:val="28"/>
          <w:sz w:val="28"/>
          <w:szCs w:val="28"/>
          <w:rtl w:val="true"/>
          <w:lang w:bidi="ar-SA"/>
        </w:rPr>
        <w:t>من اخوانك فلا شيء عليه،و ان كان من هؤلاء فانتزعها منه فانما عني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أروي عن آبائك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الطلقات ثلاثا في مجلس فانهن ذوات أزواج؟فقال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إخوانكم لا منهم،انه من دان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يحيى بن خالد سم أباك موسى بن جعفر صلوات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جبريل و ميكائيل كان مع رسول اللّه صلّى اللّه عليه و آله و هو مع الائمة صلوات اللّه عليهم،و ليس كل ما طلب وجد،ثم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ستعمر فعاش مائة سنة</w:t>
      </w:r>
      <w:r>
        <w:rPr>
          <w:rFonts w:eastAsia="Amiri" w:cs="Amiri" w:ascii="Amiri" w:hAnsi="Amiri"/>
          <w:color w:val="111111"/>
          <w:sz w:val="28"/>
          <w:szCs w:val="28"/>
          <w:rtl w:val="true"/>
          <w:lang w:bidi="ar-SA"/>
        </w:rPr>
        <w:t>.</w:t>
      </w:r>
    </w:p>
    <w:p>
      <w:pPr>
        <w:pStyle w:val="Heading2"/>
        <w:numPr>
          <w:ilvl w:val="1"/>
          <w:numId w:val="1"/>
        </w:numPr>
        <w:rPr/>
      </w:pPr>
      <w:bookmarkStart w:id="868" w:name="__RefHeading___Toc1453251_373438147"/>
      <w:bookmarkStart w:id="869" w:name="_Toc334"/>
      <w:bookmarkEnd w:id="868"/>
      <w:r>
        <w:rPr>
          <w:rtl w:val="true"/>
        </w:rPr>
        <w:t>ما روى في أبى العباس الحميرى</w:t>
      </w:r>
      <w:bookmarkEnd w:id="869"/>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جعفر كان استاد أبي الحسن</w:t>
      </w:r>
      <w:r>
        <w:rPr>
          <w:rFonts w:eastAsia="Amiri" w:cs="Amiri" w:ascii="Amiri" w:hAnsi="Amiri"/>
          <w:color w:val="111111"/>
          <w:sz w:val="28"/>
          <w:szCs w:val="28"/>
          <w:rtl w:val="true"/>
          <w:lang w:bidi="ar-SA"/>
        </w:rPr>
        <w:t>.</w:t>
      </w:r>
    </w:p>
    <w:p>
      <w:pPr>
        <w:pStyle w:val="Heading2"/>
        <w:numPr>
          <w:ilvl w:val="1"/>
          <w:numId w:val="1"/>
        </w:numPr>
        <w:rPr/>
      </w:pPr>
      <w:bookmarkStart w:id="870" w:name="__RefHeading___Toc1453253_373438147"/>
      <w:bookmarkStart w:id="871" w:name="_Toc335"/>
      <w:bookmarkEnd w:id="870"/>
      <w:r>
        <w:rPr>
          <w:rtl w:val="true"/>
        </w:rPr>
        <w:t>ما روى في جعفر بن بشير العجلى</w:t>
      </w:r>
      <w:bookmarkEnd w:id="871"/>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جعفر بن بشير رحمه اللّه فضرب و لقي شدة حتى خلصه اللّه،و مات في طريق مكة،و صاحبه المأمون بعد موت الرضا عليه السّلام جعفر بن بشير مولى بجيلة كوفي،مات بالابواء سنة ثمان و مأتين</w:t>
      </w:r>
      <w:r>
        <w:rPr>
          <w:rFonts w:eastAsia="Amiri" w:cs="Amiri" w:ascii="Amiri" w:hAnsi="Amiri"/>
          <w:color w:val="111111"/>
          <w:sz w:val="28"/>
          <w:szCs w:val="28"/>
          <w:rtl w:val="true"/>
          <w:lang w:bidi="ar-SA"/>
        </w:rPr>
        <w:t>.</w:t>
      </w:r>
    </w:p>
    <w:p>
      <w:pPr>
        <w:pStyle w:val="Heading2"/>
        <w:numPr>
          <w:ilvl w:val="1"/>
          <w:numId w:val="1"/>
        </w:numPr>
        <w:rPr/>
      </w:pPr>
      <w:bookmarkStart w:id="872" w:name="__RefHeading___Toc1453255_373438147"/>
      <w:bookmarkStart w:id="873" w:name="_Toc336"/>
      <w:bookmarkEnd w:id="872"/>
      <w:r>
        <w:rPr>
          <w:rtl w:val="true"/>
        </w:rPr>
        <w:t>ما روى في يزيد و محمد ابنى اسحاق شعر</w:t>
      </w:r>
      <w:bookmarkEnd w:id="873"/>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يزيد بن اسحاق شعر و كان من أرفع الناس لهذا الامر،قال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 كان مستويا فقلت له لما طال الكلام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صاحبك بالمنزلة التي تقول فاسأله أن يدعو اللّه لي حتى أرجع الى قولكم </w:t>
      </w:r>
      <w:bookmarkStart w:id="874" w:name="pg1025_11203"/>
    </w:p>
    <w:p>
      <w:pPr>
        <w:pStyle w:val="BookText"/>
        <w:rPr/>
      </w:pPr>
      <w:bookmarkEnd w:id="874"/>
      <w:r>
        <w:rPr>
          <w:rFonts w:ascii="Amiri" w:hAnsi="Amiri" w:eastAsia="Amiri" w:cs="Amiri"/>
          <w:color w:val="111111"/>
          <w:sz w:val="28"/>
          <w:sz w:val="28"/>
          <w:szCs w:val="28"/>
          <w:rtl w:val="true"/>
          <w:lang w:bidi="ar-SA"/>
        </w:rPr>
        <w:t>قال،قال 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 لي أخا و هو أسن مني،و هو يقول بحياة أبيك و أنا كثيرا ما أناظره،فقال لي يوما من الايام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صاحبك ان كان بالمنزل الذي ذكرت أن يدعو اللّه لي حتى أصير الى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أحب أن تدعو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أبو الحسن عليه السّلام نحو القبلة فذكر ما شاء اللّه أن يذكر،ثم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بسمعه و بصره و مجامع قلبه حتى ترده الى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هذا و هو رافع يده اليمني،قال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أخبرني بما كان،فو اللّه ما لثبت الا يسيرا حتى قلت بالحق</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1453257_373438147"/>
      <w:bookmarkStart w:id="876" w:name="_Toc337"/>
      <w:bookmarkEnd w:id="875"/>
      <w:r>
        <w:rPr>
          <w:rtl w:val="true"/>
        </w:rPr>
        <w:t>ما روى في أبى يحيى الموصلى و لقبه كوكب الدم</w:t>
      </w:r>
      <w:bookmarkEnd w:id="876"/>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العبيدي،عن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و لقبه كوكب الدم كان شيخا من الاخيار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يعرفه أيام أبيه له فضل و دين</w:t>
      </w:r>
      <w:r>
        <w:rPr>
          <w:rFonts w:eastAsia="Amiri" w:cs="Amiri" w:ascii="Amiri" w:hAnsi="Amiri"/>
          <w:color w:val="111111"/>
          <w:sz w:val="28"/>
          <w:szCs w:val="28"/>
          <w:rtl w:val="true"/>
          <w:lang w:bidi="ar-SA"/>
        </w:rPr>
        <w:t>.</w:t>
      </w:r>
    </w:p>
    <w:p>
      <w:pPr>
        <w:pStyle w:val="Heading2"/>
        <w:numPr>
          <w:ilvl w:val="1"/>
          <w:numId w:val="1"/>
        </w:numPr>
        <w:rPr/>
      </w:pPr>
      <w:bookmarkStart w:id="877" w:name="__RefHeading___Toc1453259_373438147"/>
      <w:bookmarkStart w:id="878" w:name="_Toc338"/>
      <w:bookmarkEnd w:id="877"/>
      <w:r>
        <w:rPr>
          <w:rtl w:val="true"/>
        </w:rPr>
        <w:t>في أبى عبد اللّه أحمد بن محمد السيارى،اصفهانى و يقال بصرى</w:t>
      </w:r>
      <w:bookmarkEnd w:id="878"/>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ابراهيم بن محمد بن حاجب،قال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رقعة مع الجواد عليه السّلام يعلم من سأل عن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المكان الذي ادعاه لنفسه و الا تدفعوا اليه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 أحمد بن محمد أبو عبد اللّه من ولد سيار، و كان من كبار الطاهرية في وقت أبي محمد الحسن العسكري عليه السّلام</w:t>
      </w:r>
      <w:r>
        <w:rPr>
          <w:rFonts w:eastAsia="Amiri" w:cs="Amiri" w:ascii="Amiri" w:hAnsi="Amiri"/>
          <w:color w:val="111111"/>
          <w:sz w:val="28"/>
          <w:szCs w:val="28"/>
          <w:rtl w:val="true"/>
          <w:lang w:bidi="ar-SA"/>
        </w:rPr>
        <w:t>.</w:t>
      </w:r>
    </w:p>
    <w:p>
      <w:pPr>
        <w:pStyle w:val="Heading2"/>
        <w:numPr>
          <w:ilvl w:val="1"/>
          <w:numId w:val="1"/>
        </w:numPr>
        <w:rPr/>
      </w:pPr>
      <w:bookmarkStart w:id="879" w:name="__RefHeading___Toc1453261_373438147"/>
      <w:bookmarkStart w:id="880" w:name="_Toc339"/>
      <w:bookmarkEnd w:id="879"/>
      <w:r>
        <w:rPr>
          <w:rtl w:val="true"/>
        </w:rPr>
        <w:t>في على بن جعفر</w:t>
      </w:r>
      <w:bookmarkEnd w:id="880"/>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عليه السّلام،و كان رجلا من أهل همينيا،قرية من قرى سواد </w:t>
      </w:r>
      <w:bookmarkStart w:id="881" w:name="pg1025_11204"/>
    </w:p>
    <w:p>
      <w:pPr>
        <w:pStyle w:val="BookText"/>
        <w:rPr/>
      </w:pPr>
      <w:bookmarkEnd w:id="881"/>
      <w:r>
        <w:rPr>
          <w:rFonts w:ascii="Amiri" w:hAnsi="Amiri" w:eastAsia="Amiri" w:cs="Amiri"/>
          <w:color w:val="111111"/>
          <w:sz w:val="28"/>
          <w:sz w:val="28"/>
          <w:szCs w:val="28"/>
          <w:rtl w:val="true"/>
          <w:lang w:bidi="ar-SA"/>
        </w:rPr>
        <w:t>بغداد،فسعى به الى المتوكل،فحسبه فطال حبسه و احتال من قبل عبيد اللّه،فعرض ابن خاقان بمال ضمنه عنه ثلاثة آلاف دينار،و كلمه عبيد اللّه بن خاقان بمال ضمنه عنه ثلاثة آلاف دينار،و كلمه عبيد اللّه،فعرض جامعه على المتوكل،فقال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اللّه لو شككت فيك لقلت أنك رافضي هذا وكيل فلان و أنا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فتأدى الخبر الى علي بن جعفر،فكتب الى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اللّه اللّه في،فقد و اللّه خفت أن أرتاب،فوقع في رقعته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بلغ بك الامر ما أرى فسأقصد اللّه فيك،و كان هذا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المتوكل محموما فازدادت علته حتى صرخ عليه يوم الاثنين،فأمر بتخلية كل محبوس عرض عليه اسمه،حتى ذكر هو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تعرض على 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أعود الى ذكره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سبيله الساعة و سله أن يجعلني في حل،فخلي سبيله،و صار الى مكة بأمر أبي الحسن عليه السّلام فجاور بها،و برأ المتوكل من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أبي يعقوب يوسف بن السخت،قال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أمري على المتوكل فأقبل على عبيد اللّه بن يحيى بن خاقان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تتعبن نفسك بعرض قصة هذا و أشباهه،فان عمه أخبرني أنه رافضي، و أنه وكيل علي بن محمد،و حلف أن لا يخرج من الحبس الا بعد موته،فكتبت الى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نفسي قد ضاقت و اني أخاف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بلغ الامر منك ما أرى فسأقصد اللّه فيك،فما عادت الجمعة حتى أخرجت من السجن</w:t>
      </w:r>
      <w:r>
        <w:rPr>
          <w:rFonts w:eastAsia="Amiri" w:cs="Amiri" w:ascii="Amiri" w:hAnsi="Amiri"/>
          <w:color w:val="111111"/>
          <w:sz w:val="28"/>
          <w:szCs w:val="28"/>
          <w:rtl w:val="true"/>
          <w:lang w:bidi="ar-SA"/>
        </w:rPr>
        <w:t>.</w:t>
      </w:r>
    </w:p>
    <w:p>
      <w:pPr>
        <w:pStyle w:val="Heading2"/>
        <w:numPr>
          <w:ilvl w:val="1"/>
          <w:numId w:val="1"/>
        </w:numPr>
        <w:rPr/>
      </w:pPr>
      <w:bookmarkStart w:id="882" w:name="__RefHeading___Toc1453263_373438147"/>
      <w:bookmarkStart w:id="883" w:name="_Toc340"/>
      <w:bookmarkEnd w:id="882"/>
      <w:r>
        <w:rPr>
          <w:rtl w:val="true"/>
        </w:rPr>
        <w:t>في محمد بن ابراهيم بن محمد الهمدانى</w:t>
      </w:r>
      <w:bookmarkEnd w:id="883"/>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مزيد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w:t>
      </w:r>
      <w:bookmarkStart w:id="884" w:name="pg1025_11205"/>
    </w:p>
    <w:p>
      <w:pPr>
        <w:pStyle w:val="BookText"/>
        <w:rPr/>
      </w:pPr>
      <w:bookmarkEnd w:id="884"/>
      <w:r>
        <w:rPr>
          <w:rFonts w:ascii="Amiri" w:hAnsi="Amiri" w:eastAsia="Amiri" w:cs="Amiri"/>
          <w:color w:val="111111"/>
          <w:sz w:val="28"/>
          <w:sz w:val="28"/>
          <w:szCs w:val="28"/>
          <w:rtl w:val="true"/>
          <w:lang w:bidi="ar-SA"/>
        </w:rPr>
        <w:t>ابن ابراهيم الهمداني،و كان ابراهيم وكيلا و كان حج أربعين حجة،قال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بنتا لمحمد بن ابراهيم بن محمد،فوصف جمالها و كمالها،و خطبها أجلة الناس فأبى أن يزوجها من أحد،فأخرجها معه الى الحج،فحملها الى أبي الحسن عليه السّلام و وصف له هيأتها و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انما حبستها عليك تخدمك،قال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قبلتها فاحملها معك الى الحج و ارجع من طريق المدينة فلما بلغ المدينه راجعا ماتت،فقال له أبو الحسن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بنتك زوجتي في الجنة يا بن ابراهيم</w:t>
      </w:r>
      <w:r>
        <w:rPr>
          <w:rFonts w:eastAsia="Amiri" w:cs="Amiri" w:ascii="Amiri" w:hAnsi="Amiri"/>
          <w:color w:val="111111"/>
          <w:sz w:val="28"/>
          <w:szCs w:val="28"/>
          <w:rtl w:val="true"/>
          <w:lang w:bidi="ar-SA"/>
        </w:rPr>
        <w:t>.</w:t>
      </w:r>
    </w:p>
    <w:p>
      <w:pPr>
        <w:pStyle w:val="Heading2"/>
        <w:numPr>
          <w:ilvl w:val="1"/>
          <w:numId w:val="1"/>
        </w:numPr>
        <w:rPr/>
      </w:pPr>
      <w:bookmarkStart w:id="885" w:name="__RefHeading___Toc1453265_373438147"/>
      <w:bookmarkStart w:id="886" w:name="_Toc341"/>
      <w:bookmarkEnd w:id="885"/>
      <w:r>
        <w:rPr>
          <w:rtl w:val="true"/>
        </w:rPr>
        <w:t>في خيران الخام القراطيسى</w:t>
      </w:r>
      <w:bookmarkEnd w:id="886"/>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الحسن بن بندار القمي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محمد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خيران الخادم القراطيسي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أيام أبي جعفر محمد بن علي بن موسى عليهم السلام،و سألته عن بعض الخدم،و كانت له منزلة من أبي جعفر عليه السّلام،فسألته أن يوصلني اليه،فلما صرنا الى المدينة،قال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 فاني أريد أن أمضي الى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معه،فلما أن وافينا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في حانوت فاستأذن و دخل فلما أبطأ علي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الى الباب فسألته عنه؟فأخبرني أنه قد خرج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متحيرا،فاذا أنا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خرج خادم من الدار،فقال أنت خيران؟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ادخل،فدخلت،و اذا أبو جعفر عليه السّلام قائم على دكان لم يكن فرش له ما يقعد عليه،فجاء غلام بمصلى فألقاه له،فجلس فلما نظرت اليه تهيبت و دهشت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لا صعد الدكان من غير درجة فأشار الى موضع الدرجة</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فصعدت و سلمت،فرد السلام و مد يده إلي فأخذتها و قبلتها و وضعتها على وجهي،فأقعدني بيده،فأمسكت يده مما داخلني من الدهش،فتركها في يده صلوات اللّه عليه </w:t>
      </w:r>
    </w:p>
    <w:p>
      <w:pPr>
        <w:pStyle w:val="BookText"/>
        <w:rPr/>
      </w:pPr>
      <w:r>
        <w:rPr>
          <w:rFonts w:ascii="Amiri" w:hAnsi="Amiri" w:eastAsia="Amiri" w:cs="Amiri"/>
          <w:color w:val="111111"/>
          <w:sz w:val="28"/>
          <w:sz w:val="28"/>
          <w:szCs w:val="28"/>
          <w:rtl w:val="true"/>
          <w:lang w:bidi="ar-SA"/>
        </w:rPr>
        <w:t>فلما سكنت خليتها فسائلني،و كان الريان بن شبيب قال لي ان وصلت الى أبي جعفر عليه السّلام و قلت له مولاك الريان بن شبيب يقرأ عليك السلام،و يسألك الدعاء له و لولده؟فذكرت له ذلك،فدعا له و لم يدع لولده،فأعدت عليه فدعا له و لم يدع لولده،فأعدت عليه ثلاثا فدعا له و لم يدع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فودعته و قمت،فلما مضيت نحو الباب سمعت كلامه و لم أفهم ما قال،و خرج الخادم في أثري،فقلت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سيدي لما قمت؟فقال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يرى أن يهدي لنفسه؟هذا ولد في بلاد الشرك فلما أخرج منها صار الى من هو شر منهم،فلما أراد اللّه أن يهديه 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حفص،عن أبي بصير حماد بن عبد اللّه القندي،عن ابراهيم بن مهزيار،قال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وجهت إليك ثمانية دراهم،كانت أهديت إلي من طرسوس،دراهم منهم،و كرهت أن أردها على صاحبها أو أحدث فيها حدثا دون أمرك،فهل تأمرني في قبول مثلها أم لا لأعرفها إن شاء اللّه و انتهى الى أمرك؟</w:t>
      </w:r>
    </w:p>
    <w:p>
      <w:pPr>
        <w:pStyle w:val="BookText"/>
        <w:rPr/>
      </w:pPr>
      <w:r>
        <w:rPr>
          <w:rFonts w:ascii="Amiri" w:hAnsi="Amiri" w:eastAsia="Amiri" w:cs="Amiri"/>
          <w:color w:val="111111"/>
          <w:sz w:val="28"/>
          <w:sz w:val="28"/>
          <w:szCs w:val="28"/>
          <w:rtl w:val="true"/>
          <w:lang w:bidi="ar-SA"/>
        </w:rPr>
        <w:t>فكتب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منهم اذا أهدى إليك دراهم أو غيرها،فان رسول اللّه صلّى اللّه عليه و آله لم يرد هدية على يهودي و لا 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خيران الخادم،قال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الى سيدي ثمانية دراهم،و ذكر مثله سواء،و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انه ربما أتاني الرجل لك قبله الحق،أو يعرف موضع الحق لك،فيسألني عما يعمل به؟فيكون مذهبي آخذ ما يتبرع في 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ذلك برأيك فان رأيك رأيي،و من أطاعك فقد أطاعني</w:t>
      </w:r>
      <w:r>
        <w:rPr>
          <w:rFonts w:eastAsia="Amiri" w:cs="Amiri" w:ascii="Amiri" w:hAnsi="Amiri"/>
          <w:color w:val="111111"/>
          <w:sz w:val="28"/>
          <w:szCs w:val="28"/>
          <w:rtl w:val="true"/>
          <w:lang w:bidi="ar-SA"/>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يدل على أنه كان وكيله،و لخيران هذا مسائل يرويها عنه و عن أبي الحسن عليه السّلام </w:t>
      </w:r>
      <w:bookmarkStart w:id="887" w:name="pg1025_11207"/>
    </w:p>
    <w:p>
      <w:pPr>
        <w:pStyle w:val="Heading2"/>
        <w:numPr>
          <w:ilvl w:val="1"/>
          <w:numId w:val="1"/>
        </w:numPr>
        <w:rPr/>
      </w:pPr>
      <w:bookmarkStart w:id="888" w:name="__RefHeading___Toc1453267_373438147"/>
      <w:bookmarkStart w:id="889" w:name="_Toc342"/>
      <w:bookmarkEnd w:id="887"/>
      <w:bookmarkEnd w:id="888"/>
      <w:r>
        <w:rPr>
          <w:rtl w:val="true"/>
        </w:rPr>
        <w:t>في ابراهيم بن محمد الهمدانى</w:t>
      </w:r>
      <w:bookmarkEnd w:id="889"/>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ابراهيم بن محمد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أصف له صنع السبع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نصرتك ممن ظلمك و كفاك مؤنته،و أبشر بنصر اللّه عاجلا و بالاجر آجلا،و أكثر من 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أحمد،عن عمر بن علي ابن عمر بن يزيد،عن ابراهيم بن محمد الهمداني،قال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الحساب تقبل اللّه منك و رضي عنهم و جعلهم معنا في الدنيا و الآخرة،و قد بعثت إليك من الدنانير بكذا و من الكسوة كذا،فبارك لك فيه و في جميع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كتبت الى النضر أمرته أن ينتهي عنك،و عن التعرض لك و بخلافك، و أعلمته موضعك عندي،و كتبت الى أيوب أمرته بذلك أيضا،و كتبت الى موالي بهمدان كتابا أمرتهم بطاعتك و المصير الى أمرك و أن لا وكيل لي سواك</w:t>
      </w:r>
      <w:r>
        <w:rPr>
          <w:rFonts w:eastAsia="Amiri" w:cs="Amiri" w:ascii="Amiri" w:hAnsi="Amiri"/>
          <w:color w:val="111111"/>
          <w:sz w:val="28"/>
          <w:szCs w:val="28"/>
          <w:rtl w:val="true"/>
          <w:lang w:bidi="ar-SA"/>
        </w:rPr>
        <w:t>.</w:t>
      </w:r>
    </w:p>
    <w:p>
      <w:pPr>
        <w:pStyle w:val="Heading2"/>
        <w:numPr>
          <w:ilvl w:val="1"/>
          <w:numId w:val="1"/>
        </w:numPr>
        <w:rPr/>
      </w:pPr>
      <w:bookmarkStart w:id="890" w:name="__RefHeading___Toc1453269_373438147"/>
      <w:bookmarkStart w:id="891" w:name="_Toc343"/>
      <w:bookmarkEnd w:id="890"/>
      <w:r>
        <w:rPr>
          <w:rtl w:val="true"/>
        </w:rPr>
        <w:t>في عمرو بن سعيد المدائنى</w:t>
      </w:r>
      <w:bookmarkEnd w:id="891"/>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فطحي</w:t>
      </w:r>
      <w:r>
        <w:rPr>
          <w:rFonts w:eastAsia="Amiri" w:cs="Amiri" w:ascii="Amiri" w:hAnsi="Amiri"/>
          <w:color w:val="111111"/>
          <w:sz w:val="28"/>
          <w:szCs w:val="28"/>
          <w:rtl w:val="true"/>
          <w:lang w:bidi="ar-SA"/>
        </w:rPr>
        <w:t>.</w:t>
      </w:r>
    </w:p>
    <w:p>
      <w:pPr>
        <w:pStyle w:val="Heading2"/>
        <w:numPr>
          <w:ilvl w:val="1"/>
          <w:numId w:val="1"/>
        </w:numPr>
        <w:rPr/>
      </w:pPr>
      <w:bookmarkStart w:id="892" w:name="__RefHeading___Toc1453271_373438147"/>
      <w:bookmarkStart w:id="893" w:name="_Toc344"/>
      <w:bookmarkEnd w:id="892"/>
      <w:r>
        <w:rPr>
          <w:rtl w:val="true"/>
        </w:rPr>
        <w:t>في يعقوب بن يزيد الكاتب الانبارى و يعرف بالقمى</w:t>
      </w:r>
      <w:bookmarkEnd w:id="893"/>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يعقوب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كاتبا لأبي دلف القاسم</w:t>
      </w:r>
      <w:r>
        <w:rPr>
          <w:rFonts w:eastAsia="Amiri" w:cs="Amiri" w:ascii="Amiri" w:hAnsi="Amiri"/>
          <w:color w:val="111111"/>
          <w:sz w:val="28"/>
          <w:szCs w:val="28"/>
          <w:rtl w:val="true"/>
          <w:lang w:bidi="ar-SA"/>
        </w:rPr>
        <w:t>.</w:t>
      </w:r>
    </w:p>
    <w:p>
      <w:pPr>
        <w:pStyle w:val="Heading2"/>
        <w:numPr>
          <w:ilvl w:val="1"/>
          <w:numId w:val="1"/>
        </w:numPr>
        <w:rPr/>
      </w:pPr>
      <w:bookmarkStart w:id="894" w:name="__RefHeading___Toc1453273_373438147"/>
      <w:bookmarkStart w:id="895" w:name="_Toc345"/>
      <w:bookmarkEnd w:id="894"/>
      <w:r>
        <w:rPr>
          <w:rtl w:val="true"/>
        </w:rPr>
        <w:t>ما روى في أبى خالد السجستانى</w:t>
      </w:r>
      <w:bookmarkEnd w:id="895"/>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ابراهيم،قالا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خالد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مضى أبو الحسن عليه السّلام وقف عليه،ثم نظر في نجومه فزعم أنه قد مات فقطع على موته و خالف أصحابه </w:t>
      </w:r>
      <w:bookmarkStart w:id="896" w:name="pg1025_11208"/>
    </w:p>
    <w:p>
      <w:pPr>
        <w:pStyle w:val="Heading2"/>
        <w:numPr>
          <w:ilvl w:val="1"/>
          <w:numId w:val="1"/>
        </w:numPr>
        <w:rPr/>
      </w:pPr>
      <w:bookmarkStart w:id="897" w:name="__RefHeading___Toc1453275_373438147"/>
      <w:bookmarkStart w:id="898" w:name="_Toc346"/>
      <w:bookmarkEnd w:id="896"/>
      <w:bookmarkEnd w:id="897"/>
      <w:r>
        <w:rPr>
          <w:rtl w:val="true"/>
        </w:rPr>
        <w:t>ما روى في أبى محمد الانصارى من أصحاب الرضا</w:t>
      </w:r>
      <w:r>
        <w:rPr>
          <w:rtl w:val="true"/>
        </w:rPr>
        <w:t>(</w:t>
      </w:r>
      <w:r>
        <w:rPr>
          <w:rtl w:val="true"/>
        </w:rPr>
        <w:t>ع</w:t>
      </w:r>
      <w:r>
        <w:rPr>
          <w:rtl w:val="true"/>
        </w:rPr>
        <w:t>)</w:t>
      </w:r>
      <w:bookmarkEnd w:id="898"/>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الانصاري الذي يروي عنه محمد بن عيسى العبيدي،و عبد اللّه بن ابراهيم،مجهول لا يعرف</w:t>
      </w:r>
      <w:r>
        <w:rPr>
          <w:rFonts w:eastAsia="Amiri" w:cs="Amiri" w:ascii="Amiri" w:hAnsi="Amiri"/>
          <w:color w:val="111111"/>
          <w:sz w:val="28"/>
          <w:szCs w:val="28"/>
          <w:rtl w:val="true"/>
          <w:lang w:bidi="ar-SA"/>
        </w:rPr>
        <w:t>.</w:t>
      </w:r>
    </w:p>
    <w:p>
      <w:pPr>
        <w:pStyle w:val="Heading2"/>
        <w:numPr>
          <w:ilvl w:val="1"/>
          <w:numId w:val="1"/>
        </w:numPr>
        <w:rPr/>
      </w:pPr>
      <w:bookmarkStart w:id="899" w:name="__RefHeading___Toc1453277_373438147"/>
      <w:bookmarkStart w:id="900" w:name="_Toc347"/>
      <w:bookmarkEnd w:id="899"/>
      <w:r>
        <w:rPr>
          <w:rtl w:val="true"/>
        </w:rPr>
        <w:t>ما روى في داود بن النعمان</w:t>
      </w:r>
      <w:bookmarkEnd w:id="900"/>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أشياخه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النعمان خير فاضل،و هو عم الحسن بن علي بن النعمان،و أوصى بكتبه لمحمد بن اسماعيل بن بزيع</w:t>
      </w:r>
      <w:r>
        <w:rPr>
          <w:rFonts w:eastAsia="Amiri" w:cs="Amiri" w:ascii="Amiri" w:hAnsi="Amiri"/>
          <w:color w:val="111111"/>
          <w:sz w:val="28"/>
          <w:szCs w:val="28"/>
          <w:rtl w:val="true"/>
          <w:lang w:bidi="ar-SA"/>
        </w:rPr>
        <w:t>.</w:t>
      </w:r>
    </w:p>
    <w:p>
      <w:pPr>
        <w:pStyle w:val="Heading2"/>
        <w:numPr>
          <w:ilvl w:val="1"/>
          <w:numId w:val="1"/>
        </w:numPr>
        <w:rPr/>
      </w:pPr>
      <w:bookmarkStart w:id="901" w:name="__RefHeading___Toc1453279_373438147"/>
      <w:bookmarkStart w:id="902" w:name="_Toc348"/>
      <w:bookmarkEnd w:id="901"/>
      <w:r>
        <w:rPr>
          <w:rtl w:val="true"/>
        </w:rPr>
        <w:t>ما روى في الحسين بن أبى الخطاب</w:t>
      </w:r>
      <w:bookmarkEnd w:id="902"/>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الحسين بن أبي الخطاب ذكر أنه يحفظ مولد الحسين بن أبي الخطاب و أنه ولد سنة أربعين و مائة، و أهل قم يذكرون الحسين بن أبي الخطاب و سائر الناس يذكرون الحسين بن الخطاب</w:t>
      </w:r>
      <w:r>
        <w:rPr>
          <w:rFonts w:eastAsia="Amiri" w:cs="Amiri" w:ascii="Amiri" w:hAnsi="Amiri"/>
          <w:color w:val="111111"/>
          <w:sz w:val="28"/>
          <w:szCs w:val="28"/>
          <w:rtl w:val="true"/>
          <w:lang w:bidi="ar-SA"/>
        </w:rPr>
        <w:t>.</w:t>
      </w:r>
    </w:p>
    <w:p>
      <w:pPr>
        <w:pStyle w:val="Heading2"/>
        <w:numPr>
          <w:ilvl w:val="1"/>
          <w:numId w:val="1"/>
        </w:numPr>
        <w:rPr/>
      </w:pPr>
      <w:bookmarkStart w:id="903" w:name="__RefHeading___Toc1453281_373438147"/>
      <w:bookmarkStart w:id="904" w:name="_Toc349"/>
      <w:bookmarkEnd w:id="903"/>
      <w:r>
        <w:rPr>
          <w:rtl w:val="true"/>
        </w:rPr>
        <w:t>ما روى في الحسن بن القاسم من أصحاب الرضا</w:t>
      </w:r>
      <w:r>
        <w:rPr>
          <w:rtl w:val="true"/>
        </w:rPr>
        <w:t>(</w:t>
      </w:r>
      <w:r>
        <w:rPr>
          <w:rtl w:val="true"/>
        </w:rPr>
        <w:t>ع</w:t>
      </w:r>
      <w:r>
        <w:rPr>
          <w:rtl w:val="true"/>
        </w:rPr>
        <w:t>)</w:t>
      </w:r>
      <w:bookmarkEnd w:id="904"/>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القاسم،قال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عليه السّلام الموت،فأبطأ عليه الرضا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فغمني ذلك لإبطائه عن 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فلم يلبث أن قام،قال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عمك في الحال التي هو فيها تقوم و تدعه،فقال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يدفن فلانا يعني الذي هو عندهم،قال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لبثنا أن تمايل المريض و دفن أخاه الذي كان عندهم صحيحا</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الحسن بن القاسم يعرف الحق بعد ذلك و يقول به </w:t>
      </w:r>
      <w:bookmarkStart w:id="905" w:name="pg1025_11209"/>
    </w:p>
    <w:p>
      <w:pPr>
        <w:pStyle w:val="Heading2"/>
        <w:numPr>
          <w:ilvl w:val="1"/>
          <w:numId w:val="1"/>
        </w:numPr>
        <w:rPr/>
      </w:pPr>
      <w:bookmarkStart w:id="906" w:name="__RefHeading___Toc1453283_373438147"/>
      <w:bookmarkStart w:id="907" w:name="_Toc350"/>
      <w:bookmarkEnd w:id="905"/>
      <w:bookmarkEnd w:id="906"/>
      <w:r>
        <w:rPr>
          <w:rtl w:val="true"/>
        </w:rPr>
        <w:t>ما روى في واصل و أبى الفضل الخراسانى</w:t>
      </w:r>
      <w:bookmarkEnd w:id="907"/>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طليت أبا الحسن عليه السّلام بالنورة،فسددت مخرج الماء من الحمام الى البئر،ثم جمعت ذلك الماء و تلك النورة و ذلك الشعر فشربته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معاوية بن حكيم،قال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الخراساني،و كان له انقطاع الى أبي الحسن الثاني عليه السّلام و كان يخالط القراء ثم انقطع الى أبي جعفر عليه السّلام</w:t>
      </w:r>
      <w:r>
        <w:rPr>
          <w:rFonts w:eastAsia="Amiri" w:cs="Amiri" w:ascii="Amiri" w:hAnsi="Amiri"/>
          <w:color w:val="111111"/>
          <w:sz w:val="28"/>
          <w:szCs w:val="28"/>
          <w:rtl w:val="true"/>
          <w:lang w:bidi="ar-SA"/>
        </w:rPr>
        <w:t>.</w:t>
      </w:r>
    </w:p>
    <w:p>
      <w:pPr>
        <w:pStyle w:val="Heading2"/>
        <w:numPr>
          <w:ilvl w:val="1"/>
          <w:numId w:val="1"/>
        </w:numPr>
        <w:rPr/>
      </w:pPr>
      <w:bookmarkStart w:id="908" w:name="__RefHeading___Toc1453285_373438147"/>
      <w:bookmarkStart w:id="909" w:name="_Toc351"/>
      <w:bookmarkEnd w:id="908"/>
      <w:r>
        <w:rPr>
          <w:rtl w:val="true"/>
        </w:rPr>
        <w:t>في مقاتل بن مقاتل</w:t>
      </w:r>
      <w:bookmarkEnd w:id="909"/>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اسحاق بن محمد البصري،عن القاسم بن يحيى،عن حسين بن عمر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أنا شاك في امامته،و كان زميلي في طريقي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مقاتل،و كان قد مضى على امامته بالكوفة،فقلت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ذلك برهان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الحسين،فقلت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اللّه،و اني لفي الدرجة التي فيها رسول اللّه صلّى اللّه عليه و آله و أمير المؤمنين صلوات اللّه عليه و آله،و من كان أسعد ببقاء أبي مني،ثم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للإمامة حين يظهر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المسنون الوجه الطويل اللحية الاقنى الانف،و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ما رأيته و لا دخل علي،و لكنه آمن و صدق فاستوص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الى رحلي فاذا مقاتل راقد،فحركته ثم قلت لك بشارة عندي لا أخبرك بها حتى تحمد اللّه مائة مرة ففعل،ثم أخبرته بما 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910" w:name="pg1025_11210"/>
    </w:p>
    <w:p>
      <w:pPr>
        <w:pStyle w:val="Heading2"/>
        <w:numPr>
          <w:ilvl w:val="1"/>
          <w:numId w:val="1"/>
        </w:numPr>
        <w:rPr/>
      </w:pPr>
      <w:bookmarkStart w:id="911" w:name="__RefHeading___Toc1453287_373438147"/>
      <w:bookmarkStart w:id="912" w:name="_Toc352"/>
      <w:bookmarkEnd w:id="910"/>
      <w:bookmarkEnd w:id="911"/>
      <w:r>
        <w:rPr>
          <w:rtl w:val="true"/>
        </w:rPr>
        <w:t>في حمزة بن بزيع</w:t>
      </w:r>
      <w:bookmarkEnd w:id="912"/>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عن الفضل بن كثير،عن علي بن عبد الغفار المكفوف عن الحسن بن الحسين بن صالح الخثعمي،قال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أبي الحسن الرضا عليه السّلام حمزة بن بزيع،فترحم عليه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بموسى و يقف عليه، فترحم عليه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حقي كمن جحد حق آبائي</w:t>
      </w:r>
      <w:r>
        <w:rPr>
          <w:rFonts w:eastAsia="Amiri" w:cs="Amiri" w:ascii="Amiri" w:hAnsi="Amiri"/>
          <w:color w:val="111111"/>
          <w:sz w:val="28"/>
          <w:szCs w:val="28"/>
          <w:rtl w:val="true"/>
          <w:lang w:bidi="ar-SA"/>
        </w:rPr>
        <w:t>.</w:t>
      </w:r>
    </w:p>
    <w:p>
      <w:pPr>
        <w:pStyle w:val="Heading2"/>
        <w:numPr>
          <w:ilvl w:val="1"/>
          <w:numId w:val="1"/>
        </w:numPr>
        <w:rPr/>
      </w:pPr>
      <w:bookmarkStart w:id="913" w:name="__RefHeading___Toc1453289_373438147"/>
      <w:bookmarkStart w:id="914" w:name="_Toc353"/>
      <w:bookmarkEnd w:id="913"/>
      <w:r>
        <w:rPr>
          <w:rtl w:val="true"/>
        </w:rPr>
        <w:t>في أبى الصلت عبد السلام بن صالح الهروى</w:t>
      </w:r>
      <w:bookmarkEnd w:id="914"/>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ابراهيم السنسني،رحمه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أحمد محمد بن سليمان،من العامة،قال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الدوري،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نعيم،يقول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نقي الحديث و رأيناه يسمع و لكن كان شديد التشيع و لم ير منه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طاهر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مولده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بركة بن الحسن الاسفرائني،يقول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ابن سعيد الرازي،يقول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الصلت الهروي ثقة مأمون على الحديث الا أنه يحب آل رسول اللّه صلّى اللّه عليه و آله و كان دينه و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نسخة السيد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يتلوه في الجزء السابع ما روى في أبى جرير القمى و الحمد للّه رب العالمين،كتبه العبد الضعيف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عاشر جمادى الآخرة سنة أربع و ستين و تسعمائة</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تم مقابلة الكتاب على نسخة السيد في يوم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الفقير السيد مهدى الرجائى</w:t>
      </w:r>
      <w:r>
        <w:rPr>
          <w:rFonts w:eastAsia="Amiri" w:cs="Amiri" w:ascii="Amiri" w:hAnsi="Amiri"/>
          <w:color w:val="111111"/>
          <w:sz w:val="28"/>
          <w:szCs w:val="28"/>
          <w:rtl w:val="true"/>
          <w:lang w:bidi="ar-SA"/>
        </w:rPr>
        <w:t xml:space="preserve">. </w:t>
      </w:r>
      <w:bookmarkStart w:id="915" w:name="pg1025_11211"/>
    </w:p>
    <w:p>
      <w:pPr>
        <w:pStyle w:val="Heading2"/>
        <w:numPr>
          <w:ilvl w:val="1"/>
          <w:numId w:val="1"/>
        </w:numPr>
        <w:rPr/>
      </w:pPr>
      <w:bookmarkStart w:id="916" w:name="__RefHeading___Toc1453291_373438147"/>
      <w:bookmarkStart w:id="917" w:name="_Toc354"/>
      <w:bookmarkEnd w:id="915"/>
      <w:bookmarkEnd w:id="916"/>
      <w:r>
        <w:rPr>
          <w:rtl w:val="true"/>
        </w:rPr>
        <w:t>في أبى جرير القمى</w:t>
      </w:r>
      <w:bookmarkEnd w:id="917"/>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سعد،عن أحمد بن محمد بن عيسى، عن محمد بن حمزة بن اليسع،عن زكريا بن آدم،قال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من أول الليل في حدثان موت أبي جرير فسألني عنه و ترحم عليه،و لم يزل يحدثني و أحدثه حتى طلع الفجر،فقام عليه السّلام فصلى الفجر</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1453293_373438147"/>
      <w:bookmarkStart w:id="919" w:name="_Toc355"/>
      <w:bookmarkEnd w:id="918"/>
      <w:r>
        <w:rPr>
          <w:rtl w:val="true"/>
        </w:rPr>
        <w:t>في على بن جعفر بن العباس الخزاعى المروزى</w:t>
      </w:r>
      <w:bookmarkEnd w:id="919"/>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بن العباس الخزاعي كان واقفيا </w:t>
      </w:r>
      <w:bookmarkStart w:id="920" w:name="pg1025_11212"/>
    </w:p>
    <w:p>
      <w:pPr>
        <w:pStyle w:val="Heading2"/>
        <w:numPr>
          <w:ilvl w:val="1"/>
          <w:numId w:val="1"/>
        </w:numPr>
        <w:rPr/>
      </w:pPr>
      <w:bookmarkStart w:id="921" w:name="__RefHeading___Toc1453295_373438147"/>
      <w:bookmarkStart w:id="922" w:name="_Toc356"/>
      <w:bookmarkEnd w:id="920"/>
      <w:bookmarkEnd w:id="921"/>
      <w:r>
        <w:rPr>
          <w:rtl w:val="true"/>
        </w:rPr>
        <w:t>فهارس الكتاب</w:t>
      </w:r>
      <w:bookmarkEnd w:id="922"/>
    </w:p>
    <w:p>
      <w:pPr>
        <w:pStyle w:val="Heading3"/>
        <w:numPr>
          <w:ilvl w:val="2"/>
          <w:numId w:val="1"/>
        </w:numPr>
        <w:rPr/>
      </w:pPr>
      <w:bookmarkStart w:id="923" w:name="__RefHeading___Toc1453297_373438147"/>
      <w:bookmarkStart w:id="924" w:name="_Toc357"/>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ترجمة أعلام الرجال</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ترجمة أعلام التعليقة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ضبط أعلام التعليقة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لغات التعليقة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اجمالى عن مطالب التعليقة</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مؤلفات الشارح المذكورة في التعليقة </w:t>
      </w:r>
      <w:bookmarkStart w:id="925" w:name="pg1025_11213"/>
    </w:p>
    <w:p>
      <w:pPr>
        <w:pStyle w:val="Heading3"/>
        <w:numPr>
          <w:ilvl w:val="2"/>
          <w:numId w:val="1"/>
        </w:numPr>
        <w:rPr/>
      </w:pPr>
      <w:bookmarkStart w:id="926" w:name="__RefHeading___Toc1453299_373438147"/>
      <w:bookmarkStart w:id="927" w:name="_Toc358"/>
      <w:bookmarkEnd w:id="925"/>
      <w:bookmarkEnd w:id="926"/>
      <w:r>
        <w:rPr>
          <w:rtl w:val="true"/>
        </w:rPr>
        <w:t>فهرس أعلام الرجال</w:t>
      </w:r>
      <w:bookmarkEnd w:id="927"/>
    </w:p>
    <w:p>
      <w:pPr>
        <w:pStyle w:val="BookText"/>
        <w:rPr/>
      </w:pPr>
      <w:r>
        <w:rPr>
          <w:rFonts w:ascii="Amiri" w:hAnsi="Amiri" w:eastAsia="Amiri" w:cs="Amiri"/>
          <w:color w:val="111111"/>
          <w:sz w:val="28"/>
          <w:sz w:val="28"/>
          <w:szCs w:val="28"/>
          <w:rtl w:val="true"/>
          <w:lang w:bidi="ar-SA"/>
        </w:rPr>
        <w:t xml:space="preserve">أبو جعفر البصري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أبو الحسن محمد بن ميمون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أبو حفص عمر بن عبد العزيز أبي بشار المعروف بزحل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أبو حنيفة سابق الحاج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أبو خالد السجستاني </w:t>
      </w:r>
      <w:r>
        <w:rPr>
          <w:rFonts w:eastAsia="Amiri" w:cs="Amiri" w:ascii="Amiri" w:hAnsi="Amiri"/>
          <w:color w:val="111111"/>
          <w:sz w:val="28"/>
          <w:szCs w:val="28"/>
          <w:lang w:bidi="ar-SA"/>
        </w:rPr>
        <w:t>869</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أبو خداش عبد اللّه بن خداش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أبو خديجة سالم بن مكرم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أبو الخير صالح بن أبي حماد الرازي </w:t>
      </w:r>
      <w:r>
        <w:rPr>
          <w:rFonts w:eastAsia="Amiri" w:cs="Amiri" w:ascii="Amiri" w:hAnsi="Amiri"/>
          <w:color w:val="111111"/>
          <w:sz w:val="28"/>
          <w:szCs w:val="28"/>
          <w:lang w:bidi="ar-SA"/>
        </w:rPr>
        <w:t>837</w:t>
      </w:r>
    </w:p>
    <w:p>
      <w:pPr>
        <w:pStyle w:val="BookText"/>
        <w:rPr/>
      </w:pPr>
      <w:r>
        <w:rPr>
          <w:rFonts w:ascii="IRNazanin" w:hAnsi="IRNazanin" w:eastAsia="IRNazanin"/>
          <w:color w:val="111111"/>
          <w:sz w:val="28"/>
          <w:sz w:val="28"/>
          <w:szCs w:val="28"/>
          <w:rtl w:val="true"/>
          <w:lang w:bidi="fa-IR"/>
        </w:rPr>
        <w:t xml:space="preserve">أبو داود المسترق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أبو السمهري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أبو سمينة الصيرفي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أبو الصباح الكناني ابراهيم بن نعيم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أبو الصلت عبد السلام بن صالح الهروي </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 xml:space="preserve">أبو الضبار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أبو الظبيات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أبو العباس الحميري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أبو العباس الطرناني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أبو عبد الرحمن الكندي المعروف بشاه رئيس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أبو عبد اللّه الجدلي و أبو داود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أبو عبد اللّه محمد بن أحمد بن نعيم الشاذاني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أبو عبيدة زياد الحذاء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أبو علي بن بلال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أبو علي عبد الرحمن بن حجاج </w:t>
      </w:r>
      <w:r>
        <w:rPr>
          <w:rFonts w:eastAsia="Amiri" w:cs="Amiri" w:ascii="Amiri" w:hAnsi="Amiri"/>
          <w:color w:val="111111"/>
          <w:sz w:val="28"/>
          <w:szCs w:val="28"/>
          <w:lang w:bidi="ar-SA"/>
        </w:rPr>
        <w:t>740</w:t>
      </w:r>
    </w:p>
    <w:p>
      <w:pPr>
        <w:pStyle w:val="BookText"/>
        <w:rPr/>
      </w:pPr>
      <w:r>
        <w:rPr>
          <w:rFonts w:ascii="IRNazanin" w:hAnsi="IRNazanin" w:eastAsia="IRNazanin"/>
          <w:color w:val="111111"/>
          <w:sz w:val="28"/>
          <w:sz w:val="28"/>
          <w:szCs w:val="28"/>
          <w:rtl w:val="true"/>
          <w:lang w:bidi="fa-IR"/>
        </w:rPr>
        <w:t xml:space="preserve">أبو عون الابرش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lang w:bidi="fa-IR"/>
        </w:rPr>
        <w:t>810</w:t>
      </w:r>
    </w:p>
    <w:p>
      <w:pPr>
        <w:pStyle w:val="BookText"/>
        <w:rPr/>
      </w:pPr>
      <w:r>
        <w:rPr>
          <w:rFonts w:ascii="Amiri" w:hAnsi="Amiri" w:eastAsia="Amiri" w:cs="Amiri"/>
          <w:color w:val="111111"/>
          <w:sz w:val="28"/>
          <w:sz w:val="28"/>
          <w:szCs w:val="28"/>
          <w:rtl w:val="true"/>
          <w:lang w:bidi="ar-SA"/>
        </w:rPr>
        <w:t xml:space="preserve">أبو الفضل الخراساني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أبو محمد هشام بن الحكم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أبو مسروق و ابنه الهيثم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أبو موسى البناء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أبو ناب الدغشي </w:t>
      </w:r>
      <w:r>
        <w:rPr>
          <w:rFonts w:eastAsia="Amiri" w:cs="Amiri" w:ascii="Amiri" w:hAnsi="Amiri"/>
          <w:color w:val="111111"/>
          <w:sz w:val="28"/>
          <w:szCs w:val="28"/>
          <w:lang w:bidi="ar-SA"/>
        </w:rPr>
        <w:t>663</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أبو هارون المكفوف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أبو هاشم داود بن القاسم الجعفري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أبو يحيى الموصلي </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أبو اليسع عيسى بن السري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أحكم بن بشار المروزي </w:t>
      </w:r>
      <w:r>
        <w:rPr>
          <w:rFonts w:eastAsia="Amiri" w:cs="Amiri" w:ascii="Amiri" w:hAnsi="Amiri"/>
          <w:color w:val="111111"/>
          <w:sz w:val="28"/>
          <w:szCs w:val="28"/>
          <w:lang w:bidi="ar-SA"/>
        </w:rPr>
        <w:t>839</w:t>
      </w:r>
    </w:p>
    <w:p>
      <w:pPr>
        <w:pStyle w:val="BookText"/>
        <w:rPr/>
      </w:pPr>
      <w:r>
        <w:rPr>
          <w:rFonts w:ascii="Amiri" w:hAnsi="Amiri" w:eastAsia="Amiri" w:cs="Amiri"/>
          <w:color w:val="111111"/>
          <w:sz w:val="28"/>
          <w:sz w:val="28"/>
          <w:szCs w:val="28"/>
          <w:rtl w:val="true"/>
          <w:lang w:bidi="ar-SA"/>
        </w:rPr>
        <w:t xml:space="preserve">أحمد بن ابراهيم المراغي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أحمد بن اسحاق القمي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أحمد بن حارث الانماطي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أحمد بن حماد المروزي </w:t>
      </w:r>
      <w:r>
        <w:rPr>
          <w:rFonts w:eastAsia="Amiri" w:cs="Amiri" w:ascii="Amiri" w:hAnsi="Amiri"/>
          <w:color w:val="111111"/>
          <w:sz w:val="28"/>
          <w:szCs w:val="28"/>
          <w:lang w:bidi="ar-SA"/>
        </w:rPr>
        <w:t>833</w:t>
      </w:r>
    </w:p>
    <w:p>
      <w:pPr>
        <w:pStyle w:val="BookText"/>
        <w:rPr/>
      </w:pPr>
      <w:r>
        <w:rPr>
          <w:rFonts w:ascii="Amiri" w:hAnsi="Amiri" w:eastAsia="Amiri" w:cs="Amiri"/>
          <w:color w:val="111111"/>
          <w:sz w:val="28"/>
          <w:sz w:val="28"/>
          <w:szCs w:val="28"/>
          <w:rtl w:val="true"/>
          <w:lang w:bidi="ar-SA"/>
        </w:rPr>
        <w:t xml:space="preserve">أحمد بن حمزة بن بزيع </w:t>
      </w:r>
      <w:r>
        <w:rPr>
          <w:rFonts w:eastAsia="Amiri" w:cs="Amiri" w:ascii="Amiri" w:hAnsi="Amiri"/>
          <w:color w:val="111111"/>
          <w:sz w:val="28"/>
          <w:szCs w:val="28"/>
          <w:lang w:bidi="ar-SA"/>
        </w:rPr>
        <w:t>835</w:t>
      </w:r>
    </w:p>
    <w:p>
      <w:pPr>
        <w:pStyle w:val="BookText"/>
        <w:rPr/>
      </w:pPr>
      <w:r>
        <w:rPr>
          <w:rFonts w:ascii="IRNazanin" w:hAnsi="IRNazanin" w:eastAsia="IRNazanin"/>
          <w:color w:val="111111"/>
          <w:sz w:val="28"/>
          <w:sz w:val="28"/>
          <w:szCs w:val="28"/>
          <w:rtl w:val="true"/>
          <w:lang w:bidi="fa-IR"/>
        </w:rPr>
        <w:t xml:space="preserve">أحمد بن سابق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أحمد بن عبد اللّه الكوفي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أحمد بن عمر الحلبي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أحمد بن فضل الخزاعي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أحمد بن محمد السياري </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الاحنف بن قيس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اخوة زرارة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أديم بن الحر الحذاء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أسامة بن حفص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اسحاق بن اسماعيل النيسابوري </w:t>
      </w:r>
      <w:r>
        <w:rPr>
          <w:rFonts w:eastAsia="Amiri" w:cs="Amiri" w:ascii="Amiri" w:hAnsi="Amiri"/>
          <w:color w:val="111111"/>
          <w:sz w:val="28"/>
          <w:szCs w:val="28"/>
          <w:lang w:bidi="ar-SA"/>
        </w:rPr>
        <w:t>844</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اسحاق بن محمد البصري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أسلم المكي مولى محمد بن الحنفية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اسماعيل بن أبي سمال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اسماعيل بن جابر الجعفي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اسماعيل بن حقيبة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اسماعيل بن الخطاب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اسماعيل بن عبد الخالق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اسماعيل بن عمار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اسماعيل بن الفضل الهاشمي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اسماعيل بن مهران </w:t>
      </w:r>
      <w:r>
        <w:rPr>
          <w:rFonts w:eastAsia="Amiri" w:cs="Amiri" w:ascii="Amiri" w:hAnsi="Amiri"/>
          <w:color w:val="111111"/>
          <w:sz w:val="28"/>
          <w:szCs w:val="28"/>
          <w:lang w:bidi="ar-SA"/>
        </w:rPr>
        <w:t>854</w:t>
      </w:r>
    </w:p>
    <w:p>
      <w:pPr>
        <w:pStyle w:val="BookText"/>
        <w:rPr/>
      </w:pPr>
      <w:r>
        <w:rPr>
          <w:rFonts w:ascii="Amiri" w:hAnsi="Amiri" w:eastAsia="Amiri" w:cs="Amiri"/>
          <w:color w:val="111111"/>
          <w:sz w:val="28"/>
          <w:sz w:val="28"/>
          <w:szCs w:val="28"/>
          <w:rtl w:val="true"/>
          <w:lang w:bidi="ar-SA"/>
        </w:rPr>
        <w:t xml:space="preserve">الاشاعثة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lang w:bidi="fa-IR"/>
        </w:rPr>
        <w:t>509</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بشار الشعيري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بشر بن طرخان النخاس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بكر بن محمد الازدي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بكر بن محمد بن جناح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البلالي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بنان أخو أحمد بن محمد بن عيسى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بنو أعين مالك و قعنب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بنو ذودان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بنو رباط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تسمية الفقهاء من أصحاب أبي جعفر و أبي عبد اللّه عليهما السلام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تسمية الفقهاء من أصحاب أبي عبد اللّه عليه السّلام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تسمية الفقهاء من أصحاب أبي ابراهيم و أبي الحسن الرضا عليهما السّلام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جابر المكفوف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جعفر بن بشير العجلي </w:t>
      </w:r>
      <w:r>
        <w:rPr>
          <w:rFonts w:eastAsia="Amiri" w:cs="Amiri" w:ascii="Amiri" w:hAnsi="Amiri"/>
          <w:color w:val="111111"/>
          <w:sz w:val="28"/>
          <w:szCs w:val="28"/>
          <w:lang w:bidi="ar-SA"/>
        </w:rPr>
        <w:t>864</w:t>
      </w:r>
    </w:p>
    <w:p>
      <w:pPr>
        <w:pStyle w:val="BookText"/>
        <w:rPr/>
      </w:pPr>
      <w:r>
        <w:rPr>
          <w:rFonts w:ascii="IRNazanin" w:hAnsi="IRNazanin" w:eastAsia="IRNazanin"/>
          <w:color w:val="111111"/>
          <w:sz w:val="28"/>
          <w:sz w:val="28"/>
          <w:szCs w:val="28"/>
          <w:rtl w:val="true"/>
          <w:lang w:bidi="fa-IR"/>
        </w:rPr>
        <w:t xml:space="preserve">جعفر بن خلف </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 xml:space="preserve">جعفر بن عفان الطائي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جعفر بن عيسى بن يقطين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جعفر بن محمد بن حكيم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جعفر بن ميمون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lang w:bidi="fa-IR"/>
        </w:rPr>
        <w:t>810</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جون بن قتادة و جارية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جويرية بن أسماء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الحارث الاعور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lang w:bidi="ar-SA"/>
        </w:rPr>
        <w:t>331</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حبى أخت ميسر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 السجستاني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الحسن بن خنيس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الحسن بن سعيد الاهوازي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الحسن بن سماعة بن مهران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الحسن بن علي بن أبي حمزة البطائني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الحسن بن علي بن أبي عثمان سجادة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 xml:space="preserve">الحسن بن قياما </w:t>
      </w:r>
      <w:r>
        <w:rPr>
          <w:rFonts w:eastAsia="Amiri" w:cs="Amiri" w:ascii="Amiri" w:hAnsi="Amiri"/>
          <w:color w:val="111111"/>
          <w:sz w:val="28"/>
          <w:szCs w:val="28"/>
          <w:lang w:bidi="ar-SA"/>
        </w:rPr>
        <w:t>818</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815</w:t>
      </w:r>
    </w:p>
    <w:p>
      <w:pPr>
        <w:pStyle w:val="BookText"/>
        <w:rPr/>
      </w:pPr>
      <w:r>
        <w:rPr>
          <w:rFonts w:ascii="Amiri" w:hAnsi="Amiri" w:eastAsia="Amiri" w:cs="Amiri"/>
          <w:color w:val="111111"/>
          <w:sz w:val="28"/>
          <w:sz w:val="28"/>
          <w:szCs w:val="28"/>
          <w:rtl w:val="true"/>
          <w:lang w:bidi="ar-SA"/>
        </w:rPr>
        <w:t xml:space="preserve">الحسين بن أبي حمزة الثمالي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الحسين بن أبي الخطاب </w:t>
      </w:r>
      <w:r>
        <w:rPr>
          <w:rFonts w:eastAsia="Amiri" w:cs="Amiri" w:ascii="Amiri" w:hAnsi="Amiri"/>
          <w:color w:val="111111"/>
          <w:sz w:val="28"/>
          <w:szCs w:val="28"/>
          <w:lang w:bidi="ar-SA"/>
        </w:rPr>
        <w:t>870</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الحسين بن سعيد الاهوازي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الحسين بن عبد اللّه المحرر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الحسين بن علي الخواتيمي </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 xml:space="preserve">الحسين بن عمر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الحسين بن المنذر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الحسين بن مهران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 xml:space="preserve">حفص بن عمرو العمري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حفص بن ميمون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حماد الناب و أخويه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حماد بن عيسى الجهني البصري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خالد البجلي </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 xml:space="preserve">خالد الجواز </w:t>
      </w:r>
      <w:r>
        <w:rPr>
          <w:rFonts w:eastAsia="IRNazanin" w:cs="IRNazanin"/>
          <w:color w:val="111111"/>
          <w:sz w:val="28"/>
          <w:szCs w:val="28"/>
          <w:lang w:bidi="fa-IR"/>
        </w:rPr>
        <w:t>748</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جرير البجلي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خيران الخادم القراطيسي </w:t>
      </w:r>
      <w:r>
        <w:rPr>
          <w:rFonts w:eastAsia="Amiri" w:cs="Amiri" w:ascii="Amiri" w:hAnsi="Amiri"/>
          <w:color w:val="111111"/>
          <w:sz w:val="28"/>
          <w:szCs w:val="28"/>
          <w:lang w:bidi="ar-SA"/>
        </w:rPr>
        <w:t>867</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دعبل بن علي الخزاعي الشاعر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الدهقان عروة بن يحيى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ربعي بن عبد اللّه أبو نعيم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رزام مولى خالد التستري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رميلة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رهم الانصاري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ريان بن الصلت الخراساني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857</w:t>
      </w:r>
    </w:p>
    <w:p>
      <w:pPr>
        <w:pStyle w:val="BookText"/>
        <w:rPr/>
      </w:pPr>
      <w:r>
        <w:rPr>
          <w:rFonts w:ascii="Amiri" w:hAnsi="Amiri" w:eastAsia="Amiri" w:cs="Amiri"/>
          <w:color w:val="111111"/>
          <w:sz w:val="28"/>
          <w:sz w:val="28"/>
          <w:szCs w:val="28"/>
          <w:rtl w:val="true"/>
          <w:lang w:bidi="ar-SA"/>
        </w:rPr>
        <w:t xml:space="preserve">زكريا بن سابق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الزهاد الثمانية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السابقون الذين رجعوا الى أمير المؤمنين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سعد الاسكاف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سعد بن سعد القمي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سعيد الاعرج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سعيدة مولاة جعفر عليه السّلام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سفيان بن ليلى الهمداني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سفيان بن مصعب العبدي </w:t>
      </w:r>
      <w:r>
        <w:rPr>
          <w:rFonts w:eastAsia="Amiri" w:cs="Amiri" w:ascii="Amiri" w:hAnsi="Amiri"/>
          <w:color w:val="111111"/>
          <w:sz w:val="28"/>
          <w:szCs w:val="28"/>
          <w:lang w:bidi="ar-SA"/>
        </w:rPr>
        <w:t>704</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 النخعي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بن الوليد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سنان والد عبد اللّه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سهل بن زياد الادمي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السيد بن محمد الحميري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شجرة أخو بشير النبال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شعيب مولى علي بن الحسين عليهما السّلام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شعيب بن أعين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شهاب بن عبد اللّه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740</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ضريس بن عبد الملك بن أعين الشيباني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الطيار و ابنه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عاصم بن حميد الحناط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العباس بن صدقة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 xml:space="preserve">عبد الاعلى مولى أولاد سام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عبد الجبار بن المبارك النهاوندي </w:t>
      </w:r>
      <w:r>
        <w:rPr>
          <w:rFonts w:eastAsia="Amiri" w:cs="Amiri" w:ascii="Amiri" w:hAnsi="Amiri"/>
          <w:color w:val="111111"/>
          <w:sz w:val="28"/>
          <w:szCs w:val="28"/>
          <w:lang w:bidi="ar-SA"/>
        </w:rPr>
        <w:t>839</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lang w:bidi="ar-SA"/>
        </w:rPr>
        <w:t>688</w:t>
      </w:r>
    </w:p>
    <w:p>
      <w:pPr>
        <w:pStyle w:val="BookText"/>
        <w:rPr/>
      </w:pP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عبد السلام بن عبد الرحمن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عبد العزيز بن المهتدي القمي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عبد اللّه حمدويه البيهقي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عبد اللّه البرقي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514</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بديل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بكير بن أعين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عبد اللّه بن بكير الرجاني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 xml:space="preserve">عبد اللّه بن حمدويه البيهقي </w:t>
      </w:r>
      <w:r>
        <w:rPr>
          <w:rFonts w:eastAsia="Amiri" w:cs="Amiri" w:ascii="Amiri" w:hAnsi="Amiri"/>
          <w:color w:val="111111"/>
          <w:sz w:val="28"/>
          <w:szCs w:val="28"/>
          <w:lang w:bidi="ar-SA"/>
        </w:rPr>
        <w:t>848</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عبد اللّه بن شداد الهاد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عبد اللّه بن طاوس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 اللّه بن عثمان الحناط </w:t>
      </w:r>
      <w:r>
        <w:rPr>
          <w:rFonts w:eastAsia="IRNazanin" w:cs="IRNazanin"/>
          <w:color w:val="111111"/>
          <w:sz w:val="28"/>
          <w:szCs w:val="28"/>
          <w:lang w:bidi="fa-IR"/>
        </w:rPr>
        <w:t>830</w:t>
      </w:r>
    </w:p>
    <w:p>
      <w:pPr>
        <w:pStyle w:val="BookText"/>
        <w:rPr/>
      </w:pPr>
      <w:r>
        <w:rPr>
          <w:rFonts w:ascii="Amiri" w:hAnsi="Amiri" w:eastAsia="Amiri" w:cs="Amiri"/>
          <w:color w:val="111111"/>
          <w:sz w:val="28"/>
          <w:sz w:val="28"/>
          <w:szCs w:val="28"/>
          <w:rtl w:val="true"/>
          <w:lang w:bidi="ar-SA"/>
        </w:rPr>
        <w:t xml:space="preserve">عبد اللّه و عبد الملك ابني عطاء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عبد اللّه بن غالب الشاعر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عبد اللّه بن محمد بن خالد الطيالسي </w:t>
      </w:r>
      <w:r>
        <w:rPr>
          <w:rFonts w:eastAsia="Amiri" w:cs="Amiri" w:ascii="Amiri" w:hAnsi="Amiri"/>
          <w:color w:val="111111"/>
          <w:sz w:val="28"/>
          <w:szCs w:val="28"/>
          <w:lang w:bidi="ar-SA"/>
        </w:rPr>
        <w:t>812</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857</w:t>
      </w:r>
    </w:p>
    <w:p>
      <w:pPr>
        <w:pStyle w:val="BookText"/>
        <w:rPr/>
      </w:pPr>
      <w:r>
        <w:rPr>
          <w:rFonts w:ascii="Amiri" w:hAnsi="Amiri" w:eastAsia="Amiri" w:cs="Amiri"/>
          <w:color w:val="111111"/>
          <w:sz w:val="28"/>
          <w:sz w:val="28"/>
          <w:szCs w:val="28"/>
          <w:rtl w:val="true"/>
          <w:lang w:bidi="ar-SA"/>
        </w:rPr>
        <w:t xml:space="preserve">عبد اللّه بن ميمون القداح المكي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عبد الواحد بن المختار الانصاري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عثمان بن عيسى الرواسي </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عقبة بن بشير الاسدي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عكرمة مولى ابن عباس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علباء بن دراع الاسدي و أبو بصير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علقمة أخو أبو بكر الحضرمي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علقمة و أبي الحارث بنو قيس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علي بن أبي حمزة البطائني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علي بن أبي حمزة الثمالي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علي بن أسباط الكوفي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علي بن اسماعيل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علي بن جعفر بن العباس الخزاعي المروزي </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 xml:space="preserve">علي بن حديد بن حكيم </w:t>
      </w:r>
      <w:r>
        <w:rPr>
          <w:rFonts w:eastAsia="Amiri" w:cs="Amiri" w:ascii="Amiri" w:hAnsi="Amiri"/>
          <w:color w:val="111111"/>
          <w:sz w:val="28"/>
          <w:szCs w:val="28"/>
          <w:lang w:bidi="ar-SA"/>
        </w:rPr>
        <w:t>840</w:t>
      </w:r>
    </w:p>
    <w:p>
      <w:pPr>
        <w:pStyle w:val="BookText"/>
        <w:rPr/>
      </w:pPr>
      <w:r>
        <w:rPr>
          <w:rFonts w:ascii="Amiri" w:hAnsi="Amiri" w:eastAsia="Amiri" w:cs="Amiri"/>
          <w:color w:val="111111"/>
          <w:sz w:val="28"/>
          <w:sz w:val="28"/>
          <w:szCs w:val="28"/>
          <w:rtl w:val="true"/>
          <w:lang w:bidi="ar-SA"/>
        </w:rPr>
        <w:t xml:space="preserve">علي بن حزور الكناسي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علي بن حسان الهاشمي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lang w:bidi="ar-SA"/>
        </w:rPr>
        <w:t>748</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بن عبد اللّه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علي بن الحكم الانباري </w:t>
      </w:r>
      <w:r>
        <w:rPr>
          <w:rFonts w:eastAsia="Amiri" w:cs="Amiri" w:ascii="Amiri" w:hAnsi="Amiri"/>
          <w:color w:val="111111"/>
          <w:sz w:val="28"/>
          <w:szCs w:val="28"/>
          <w:lang w:bidi="ar-SA"/>
        </w:rPr>
        <w:t>840</w:t>
      </w:r>
    </w:p>
    <w:p>
      <w:pPr>
        <w:pStyle w:val="BookText"/>
        <w:rPr/>
      </w:pPr>
      <w:r>
        <w:rPr>
          <w:rFonts w:ascii="Amiri" w:hAnsi="Amiri" w:eastAsia="Amiri" w:cs="Amiri"/>
          <w:color w:val="111111"/>
          <w:sz w:val="28"/>
          <w:sz w:val="28"/>
          <w:szCs w:val="28"/>
          <w:rtl w:val="true"/>
          <w:lang w:bidi="ar-SA"/>
        </w:rPr>
        <w:t xml:space="preserve">علي بن حماد الازدى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علي بن خطاب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علي بن خليد المكفوف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علي بن السري الكرخي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علي بن سويد السايي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علي بن عبد اللّه بن مروان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علي بن عبيد اللّه بن الحسين بن علي ابن الحسين بن علي عليهم السّلام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علي بن مسعود حسكة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 xml:space="preserve">علي بن ميمون الصائغ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علي بن وهبان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علي بن يقطين و اخوته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عمران بن عبد اللّه القمي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عمر أخي عذافر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عمر بن رياح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عمر بن يزيد بياع السابري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عمرو بن سعيد المدائني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عمرو بن قيس المشرقي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عنبسة بن بجاد العابد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عوف العقيلي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عيسى بن أبي منصور شلقان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عيسى بن جعفر بن عاصم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عيسى بن عبد اللّه القمي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فارس بن حاتم القزويني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 xml:space="preserve">الفضل بن الحارث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817</w:t>
      </w:r>
    </w:p>
    <w:p>
      <w:pPr>
        <w:pStyle w:val="BookText"/>
        <w:rPr/>
      </w:pPr>
      <w:r>
        <w:rPr>
          <w:rFonts w:ascii="Amiri" w:hAnsi="Amiri" w:eastAsia="Amiri" w:cs="Amiri"/>
          <w:color w:val="111111"/>
          <w:sz w:val="28"/>
          <w:sz w:val="28"/>
          <w:szCs w:val="28"/>
          <w:rtl w:val="true"/>
          <w:lang w:bidi="ar-SA"/>
        </w:rPr>
        <w:t xml:space="preserve">الفضل بن عبد الملك البقباق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الفضيل بن الزبير الرسان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lang w:bidi="ar-SA"/>
        </w:rPr>
        <w:t>524</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القاسم بن عوف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القاسم بن هشام اللؤلؤي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القاسم بن يقطين القمي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قيس بن رمانة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كثير النواء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كرام بن عمرو عبد الكريم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كليب الصيداوي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الكميت بن زيد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مالك بن أعين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المثنى بن عبد السلام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المثنى بن الوليد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محمد بن ابراهيم الحضيني الاهوازي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محمد بن ابراهيم بن محمد الهمداني </w:t>
      </w:r>
      <w:r>
        <w:rPr>
          <w:rFonts w:eastAsia="Amiri" w:cs="Amiri" w:ascii="Amiri" w:hAnsi="Amiri"/>
          <w:color w:val="111111"/>
          <w:sz w:val="28"/>
          <w:szCs w:val="28"/>
          <w:lang w:bidi="ar-SA"/>
        </w:rPr>
        <w:t>866</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محمد بن أبي حمزة الثمالي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محمد بن أبي خنيس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محمد بن أبي زينب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محمد بن أبي عمير الازدي </w:t>
      </w:r>
      <w:r>
        <w:rPr>
          <w:rFonts w:eastAsia="Amiri" w:cs="Amiri" w:ascii="Amiri" w:hAnsi="Amiri"/>
          <w:color w:val="111111"/>
          <w:sz w:val="28"/>
          <w:szCs w:val="28"/>
          <w:lang w:bidi="ar-SA"/>
        </w:rPr>
        <w:t>854</w:t>
      </w:r>
    </w:p>
    <w:p>
      <w:pPr>
        <w:pStyle w:val="BookText"/>
        <w:rPr/>
      </w:pPr>
      <w:r>
        <w:rPr>
          <w:rFonts w:ascii="Amiri" w:hAnsi="Amiri" w:eastAsia="Amiri" w:cs="Amiri"/>
          <w:color w:val="111111"/>
          <w:sz w:val="28"/>
          <w:sz w:val="28"/>
          <w:szCs w:val="28"/>
          <w:rtl w:val="true"/>
          <w:lang w:bidi="ar-SA"/>
        </w:rPr>
        <w:t xml:space="preserve">محمد بن أحمد الحمدان النهدي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محمد بن أحمد بن نعيم الشاذاني </w:t>
      </w:r>
      <w:r>
        <w:rPr>
          <w:rFonts w:eastAsia="Amiri" w:cs="Amiri" w:ascii="Amiri" w:hAnsi="Amiri"/>
          <w:color w:val="111111"/>
          <w:sz w:val="28"/>
          <w:szCs w:val="28"/>
          <w:lang w:bidi="ar-SA"/>
        </w:rPr>
        <w:t>814</w:t>
      </w:r>
    </w:p>
    <w:p>
      <w:pPr>
        <w:pStyle w:val="BookText"/>
        <w:rPr/>
      </w:pPr>
      <w:r>
        <w:rPr>
          <w:rFonts w:ascii="IRNazanin" w:hAnsi="IRNazanin" w:eastAsia="IRNazanin"/>
          <w:color w:val="111111"/>
          <w:sz w:val="28"/>
          <w:sz w:val="28"/>
          <w:szCs w:val="28"/>
          <w:rtl w:val="true"/>
          <w:lang w:bidi="fa-IR"/>
        </w:rPr>
        <w:t xml:space="preserve">محمد بن اسحاق شعر </w:t>
      </w:r>
      <w:r>
        <w:rPr>
          <w:rFonts w:eastAsia="IRNazanin" w:cs="IRNazanin"/>
          <w:color w:val="111111"/>
          <w:sz w:val="28"/>
          <w:szCs w:val="28"/>
          <w:lang w:bidi="fa-IR"/>
        </w:rPr>
        <w:t>864</w:t>
      </w:r>
    </w:p>
    <w:p>
      <w:pPr>
        <w:pStyle w:val="BookText"/>
        <w:rPr/>
      </w:pPr>
      <w:r>
        <w:rPr>
          <w:rFonts w:ascii="Amiri" w:hAnsi="Amiri" w:eastAsia="Amiri" w:cs="Amiri"/>
          <w:color w:val="111111"/>
          <w:sz w:val="28"/>
          <w:sz w:val="28"/>
          <w:szCs w:val="28"/>
          <w:rtl w:val="true"/>
          <w:lang w:bidi="ar-SA"/>
        </w:rPr>
        <w:t xml:space="preserve">محمد بن اسحاق صاحب المغازي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محمد بن الحسن الواسطي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محمد بن زيد الشحام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محمد بن سالم بياع القصب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بن عبد اللّه بن مروان </w:t>
      </w:r>
      <w:r>
        <w:rPr>
          <w:rFonts w:eastAsia="IRNazanin" w:cs="IRNazanin"/>
          <w:color w:val="111111"/>
          <w:sz w:val="28"/>
          <w:szCs w:val="28"/>
          <w:lang w:bidi="fa-IR"/>
        </w:rPr>
        <w:t>841</w:t>
      </w:r>
    </w:p>
    <w:p>
      <w:pPr>
        <w:pStyle w:val="BookText"/>
        <w:rPr/>
      </w:pP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محمد بن عيسى بن عبيد بن يقطين </w:t>
      </w:r>
      <w:r>
        <w:rPr>
          <w:rFonts w:eastAsia="Amiri" w:cs="Amiri" w:ascii="Amiri" w:hAnsi="Amiri"/>
          <w:color w:val="111111"/>
          <w:sz w:val="28"/>
          <w:szCs w:val="28"/>
          <w:lang w:bidi="ar-SA"/>
        </w:rPr>
        <w:t>817</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مروان البصري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محمد بن مسلم الطائفي الثقفي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محمد بن موسى الشريفي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محمد بن ميمون أبو الحسن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محمد بصير النميري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محمر بن يزداد الرازي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المختار بن أبي عبيدة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المرزبان بن عمران القمي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المرقع بن قمامة الاسدي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مروك بن عبيد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مسافر مولى أبي الحسن عليه السّلام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مسلم مولى أبي عبد اللّه عليه السّلام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مسمع بن مالك كردين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 xml:space="preserve">معاذ بن مسلم الهراء النحوي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معروف بن خربوذ المكي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المغيرة بن توبة المخزومي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المفضل بن قيس بن رمانه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المفضل بن مزيد أخي شعيب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مقاتل بن مقاتل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المنخل بن جميل الكوفي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منذر بن قابوس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718</w:t>
      </w:r>
    </w:p>
    <w:p>
      <w:pPr>
        <w:pStyle w:val="BookText"/>
        <w:rPr/>
      </w:pP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موسى السواق </w:t>
      </w:r>
      <w:r>
        <w:rPr>
          <w:rFonts w:eastAsia="IRNazanin" w:cs="IRNazanin"/>
          <w:color w:val="111111"/>
          <w:sz w:val="28"/>
          <w:szCs w:val="28"/>
          <w:lang w:bidi="fa-IR"/>
        </w:rPr>
        <w:t>806</w:t>
      </w:r>
    </w:p>
    <w:p>
      <w:pPr>
        <w:pStyle w:val="BookText"/>
        <w:rPr/>
      </w:pPr>
      <w:r>
        <w:rPr>
          <w:rFonts w:ascii="Amiri" w:hAnsi="Amiri" w:eastAsia="Amiri" w:cs="Amiri"/>
          <w:color w:val="111111"/>
          <w:sz w:val="28"/>
          <w:sz w:val="28"/>
          <w:szCs w:val="28"/>
          <w:rtl w:val="true"/>
          <w:lang w:bidi="ar-SA"/>
        </w:rPr>
        <w:t xml:space="preserve">موسى بن أشيم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موسى بن بكر الواسطي </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 xml:space="preserve">موسى بن صالح </w:t>
      </w:r>
      <w:r>
        <w:rPr>
          <w:rFonts w:eastAsia="IRNazanin" w:cs="IRNazanin"/>
          <w:color w:val="111111"/>
          <w:sz w:val="28"/>
          <w:szCs w:val="28"/>
          <w:lang w:bidi="fa-IR"/>
        </w:rPr>
        <w:t>789</w:t>
      </w:r>
    </w:p>
    <w:p>
      <w:pPr>
        <w:pStyle w:val="BookText"/>
        <w:rPr/>
      </w:pPr>
      <w:r>
        <w:rPr>
          <w:rFonts w:ascii="Amiri" w:hAnsi="Amiri" w:eastAsia="Amiri" w:cs="Amiri"/>
          <w:color w:val="111111"/>
          <w:sz w:val="28"/>
          <w:sz w:val="28"/>
          <w:szCs w:val="28"/>
          <w:rtl w:val="true"/>
          <w:lang w:bidi="ar-SA"/>
        </w:rPr>
        <w:t xml:space="preserve">المهدي مولى عثمان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ميسر و عبد اللّه بن عجلان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ناجية بن عمارة الصيداوي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نشيط بن صالح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 xml:space="preserve">نعيم بن دجاجة الاسدي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نوب بن صالح البغدادي </w:t>
      </w:r>
      <w:r>
        <w:rPr>
          <w:rFonts w:eastAsia="Amiri" w:cs="Amiri" w:ascii="Amiri" w:hAnsi="Amiri"/>
          <w:color w:val="111111"/>
          <w:sz w:val="28"/>
          <w:szCs w:val="28"/>
          <w:lang w:bidi="ar-SA"/>
        </w:rPr>
        <w:t>832</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سعد العجلي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هاشم بن أبي هاشم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هشام بن ابراهيم العباسي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 xml:space="preserve">هشام بن ابراهيم المشرقي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الوليد بن صبيح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وهب بن جميع مولى اسحاق ابن عمار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يحيى بن أم الطويل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يحيى بن أبي القاسم أبو بصير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يحيى بن القاسم الحذاء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يزيد بن اسحاق شعر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يزيد بن خليفة الحارثي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يزيد بن سليط الزيدي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يسار بن بشار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يعقوب بن يزيد الكاتب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يونس بن عبد الرحمن أبي محمد صاحب آل يقطين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789</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bookmarkStart w:id="928" w:name="pg1025_11224"/>
    </w:p>
    <w:p>
      <w:pPr>
        <w:pStyle w:val="Heading3"/>
        <w:numPr>
          <w:ilvl w:val="2"/>
          <w:numId w:val="1"/>
        </w:numPr>
        <w:rPr/>
      </w:pPr>
      <w:bookmarkStart w:id="929" w:name="__RefHeading___Toc1453301_373438147"/>
      <w:bookmarkStart w:id="930" w:name="_Toc359"/>
      <w:bookmarkEnd w:id="928"/>
      <w:bookmarkEnd w:id="929"/>
      <w:r>
        <w:rPr>
          <w:rtl w:val="true"/>
        </w:rPr>
        <w:t>فهرس ترجمة أعلام التعليقة</w:t>
      </w:r>
      <w:bookmarkEnd w:id="930"/>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ابراهيم بن عبد الحميد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ابراهيم بن عمر اليماني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ابراهيم بن محمد بن فارس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أبو الاسود الدؤلي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أبو أيوب الانصاري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أبو بصير ليث بن البختري المرادى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أبو الحسن العرني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أبو الحسن محمد بن بحر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أبو خديجة الجمال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أبو داود المسترق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أبو الزبير المكي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أبو سخيلة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أبو ضريس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عبد اللّه البجلي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أبو عبد اللّه الشاذاني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أبو عمر زاذان الفارسي </w:t>
      </w:r>
      <w:r>
        <w:rPr>
          <w:rFonts w:eastAsia="Amiri" w:cs="Amiri" w:ascii="Amiri" w:hAnsi="Amiri"/>
          <w:color w:val="111111"/>
          <w:sz w:val="28"/>
          <w:szCs w:val="28"/>
          <w:lang w:bidi="ar-SA"/>
        </w:rPr>
        <w:t>115</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عمرة الانصاري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الحليسي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أبو القاسم الكوفي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أبو قيس الاودي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كريب الازدي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أبو معشر المدني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اليسع عيسى بن السري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أحمد بن علي السلولي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أحمد بن الفضل الخزاعي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أحمد بن منصور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أحمد بن منصور الخزاعي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اويس القرني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براء بن مالك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بريدة الاسلمي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بنو رباط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جبريل بن أحمد الفاريابي البرناني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جعفر بن أحمد بن أيوب التاجر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جعفر بن أحمد بن الحسن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حارث بن حصيرة الازدي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حارث النصري ابن المغيرة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الحسن بن حماد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الحسين بن أبي لبابة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الحسين بن أحمد المنقري </w:t>
      </w:r>
      <w:r>
        <w:rPr>
          <w:rFonts w:eastAsia="Amiri" w:cs="Amiri" w:ascii="Amiri" w:hAnsi="Amiri"/>
          <w:color w:val="111111"/>
          <w:sz w:val="28"/>
          <w:szCs w:val="28"/>
          <w:lang w:bidi="ar-SA"/>
        </w:rPr>
        <w:t>614</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بشير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الحسين بن خالد بن طهمان الخفاف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الحسين بن عمر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حفص الابيض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حمدان بن أحمد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ذريح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ربيعة الرأي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زحل عمر بن عبد العزيز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سليمان بن خالد النخعي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سليمان الخطابي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سويد النسائي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السيد بن محمد الحميري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شتيرة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الشجاعي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شقران السلولي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طاهر بن عيسى الوراق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عبد الرحمن بن محمد بن أبي بكر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عبد العزيز العبدي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عبد الغفار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عبد اللّه بن ابراهيم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217</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اللّه بن عمرو بن حزام أبو جابر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عبد اللّه بن يحيى الحضرمي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عبد الملك بن أبي ذر الغفاري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علي بن سليمان بن داود الرازي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علي بن القصير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علي بن محمد بن شجاع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عمر بن قيس المشرقي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عمران الزعفراني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عمرو بن ذر القاص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عمرو بن سعيد المدائني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العنزي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عوام بن حوشب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عوف العقيلي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888</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فضيل الرسان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ليث بن سعد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ماهويه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ابراهيم أبو عبد اللّه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محمد بن أبي زينب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محمد بن حباب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محمد بن الحسن البراثى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795</w:t>
      </w:r>
    </w:p>
    <w:p>
      <w:pPr>
        <w:pStyle w:val="BookText"/>
        <w:rPr/>
      </w:pPr>
      <w:r>
        <w:rPr>
          <w:rFonts w:ascii="Amiri" w:hAnsi="Amiri" w:eastAsia="Amiri" w:cs="Amiri"/>
          <w:color w:val="111111"/>
          <w:sz w:val="28"/>
          <w:sz w:val="28"/>
          <w:szCs w:val="28"/>
          <w:rtl w:val="true"/>
          <w:lang w:bidi="ar-SA"/>
        </w:rPr>
        <w:t xml:space="preserve">محمد بن عبد الجبار الذهلي </w:t>
      </w:r>
      <w:r>
        <w:rPr>
          <w:rFonts w:eastAsia="Amiri" w:cs="Amiri" w:ascii="Amiri" w:hAnsi="Amiri"/>
          <w:color w:val="111111"/>
          <w:sz w:val="28"/>
          <w:szCs w:val="28"/>
          <w:lang w:bidi="ar-SA"/>
        </w:rPr>
        <w:t>603</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محمد بن الوليد البجلي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يزداذ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معاذ بن مسلم الهراء النحوي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المنخل بن جميل الكوفي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موسى بن بكر الواسطي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ناجية بن عمارة الصيداوي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النصيبي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هاني بن هاني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هرم بن حيان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هزيل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موسى بن الرقي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يحيى الحماني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يحيى بن أبي القاسم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يحيى بن أم الطويل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721</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bookmarkStart w:id="931" w:name="pg1025_11229"/>
    </w:p>
    <w:p>
      <w:pPr>
        <w:pStyle w:val="Heading3"/>
        <w:numPr>
          <w:ilvl w:val="2"/>
          <w:numId w:val="1"/>
        </w:numPr>
        <w:rPr/>
      </w:pPr>
      <w:bookmarkStart w:id="932" w:name="__RefHeading___Toc1453303_373438147"/>
      <w:bookmarkStart w:id="933" w:name="_Toc360"/>
      <w:bookmarkEnd w:id="931"/>
      <w:bookmarkEnd w:id="932"/>
      <w:r>
        <w:rPr>
          <w:rtl w:val="true"/>
        </w:rPr>
        <w:t>فهرس ضبط أعلام التعليقة</w:t>
      </w:r>
      <w:bookmarkEnd w:id="933"/>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أبو سخيلة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أبو سريحة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أبو الضريس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الظبيات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أبو كريب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أبو لبابة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أبو نجيد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أبو الهيثم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أعين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البراء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البراني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البراثي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البرثاني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بردة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البرناني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البوسنجي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التيهان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جداعة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الجوان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حباب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حسيل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الحصيب </w:t>
      </w:r>
      <w:r>
        <w:rPr>
          <w:rFonts w:eastAsia="Amiri" w:cs="Amiri" w:ascii="Amiri" w:hAnsi="Amiri"/>
          <w:color w:val="111111"/>
          <w:sz w:val="28"/>
          <w:szCs w:val="28"/>
          <w:lang w:bidi="ar-SA"/>
        </w:rPr>
        <w:t>187</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الحصيرة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حنيف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الختلي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الدؤلي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دراع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دكين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الدهني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ذريح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راهويه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الزرقي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الزطي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زييد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السايي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السفري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السلولي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شبيب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شتيرة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شراحيل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الشقري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شمون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الصلت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189</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العرني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العمي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العنزي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الفاريابي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القتات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القرني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كدام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لبابة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ماهويه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نجيح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نجية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النصري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النميري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نهيك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هاني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الهراء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هرم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هزيل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واثلة </w:t>
      </w:r>
      <w:r>
        <w:rPr>
          <w:rFonts w:eastAsia="Amiri" w:cs="Amiri" w:ascii="Amiri" w:hAnsi="Amiri"/>
          <w:color w:val="111111"/>
          <w:sz w:val="28"/>
          <w:szCs w:val="28"/>
          <w:lang w:bidi="ar-SA"/>
        </w:rPr>
        <w:t>309</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يزداذ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934" w:name="pg1025_11232"/>
    </w:p>
    <w:p>
      <w:pPr>
        <w:pStyle w:val="Heading3"/>
        <w:numPr>
          <w:ilvl w:val="2"/>
          <w:numId w:val="1"/>
        </w:numPr>
        <w:rPr/>
      </w:pPr>
      <w:bookmarkStart w:id="935" w:name="__RefHeading___Toc1453305_373438147"/>
      <w:bookmarkStart w:id="936" w:name="_Toc361"/>
      <w:bookmarkEnd w:id="934"/>
      <w:bookmarkEnd w:id="935"/>
      <w:r>
        <w:rPr>
          <w:rtl w:val="true"/>
        </w:rPr>
        <w:t>فهرس لغات التعليقة</w:t>
      </w:r>
      <w:bookmarkEnd w:id="936"/>
    </w:p>
    <w:p>
      <w:pPr>
        <w:pStyle w:val="BookText"/>
        <w:rPr/>
      </w:pPr>
      <w:r>
        <w:rPr>
          <w:rFonts w:ascii="Amiri" w:hAnsi="Amiri" w:eastAsia="Amiri" w:cs="Amiri"/>
          <w:color w:val="111111"/>
          <w:sz w:val="28"/>
          <w:sz w:val="28"/>
          <w:szCs w:val="28"/>
          <w:rtl w:val="true"/>
          <w:lang w:bidi="ar-SA"/>
        </w:rPr>
        <w:t xml:space="preserve">أتي القوم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أجرد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آجرك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أجيفي الباب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احتباء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احتضر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أحرج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آدي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أذاته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الارعاب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الازرار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استربه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أسكرجة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أسود سالخ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الاعتمام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أعفك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أغرق نزعا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أفاد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الاكاف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اكتتبوا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أمرد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انتحال المبطلين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انج نجية </w:t>
      </w:r>
      <w:r>
        <w:rPr>
          <w:rFonts w:eastAsia="Amiri" w:cs="Amiri" w:ascii="Amiri" w:hAnsi="Amiri"/>
          <w:color w:val="111111"/>
          <w:sz w:val="28"/>
          <w:szCs w:val="28"/>
          <w:lang w:bidi="ar-SA"/>
        </w:rPr>
        <w:t>479</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انفلت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اؤتمنوا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الاهلال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الباع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البث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البخت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البرناني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البزر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بزة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البضعة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بقرت الشيء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البلهاء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تأويل الجاهلين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تبرت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تجهزوا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تحريف الغالين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تدارأنا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تشرطوا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تعال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التفضل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تمنع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تنبئ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التيمة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تينع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تيهك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ثقل الرجل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ثوب قوهي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جاش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جاض جيضة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جاع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جانيك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جبرية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الجعجعة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الجفنة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الجلد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الجلواز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جليت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جمع يجمعوا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جنبتها </w:t>
      </w:r>
      <w:r>
        <w:rPr>
          <w:rFonts w:eastAsia="IRNazanin" w:cs="IRNazanin"/>
          <w:color w:val="111111"/>
          <w:sz w:val="28"/>
          <w:szCs w:val="28"/>
          <w:lang w:bidi="fa-IR"/>
        </w:rPr>
        <w:t>95</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حرت 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حزرنا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حزقك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حزين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الحسو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حضر حضرنا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حواري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حيارى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حيس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خال الشيء </w:t>
      </w:r>
      <w:r>
        <w:rPr>
          <w:rFonts w:eastAsia="Amiri" w:cs="Amiri" w:ascii="Amiri" w:hAnsi="Amiri"/>
          <w:color w:val="111111"/>
          <w:sz w:val="28"/>
          <w:szCs w:val="28"/>
          <w:lang w:bidi="ar-SA"/>
        </w:rPr>
        <w:t>765</w:t>
      </w:r>
    </w:p>
    <w:p>
      <w:pPr>
        <w:pStyle w:val="BookText"/>
        <w:rPr/>
      </w:pPr>
      <w:r>
        <w:rPr>
          <w:rFonts w:ascii="IRNazanin" w:hAnsi="IRNazanin" w:eastAsia="IRNazanin"/>
          <w:color w:val="111111"/>
          <w:sz w:val="28"/>
          <w:sz w:val="28"/>
          <w:szCs w:val="28"/>
          <w:rtl w:val="true"/>
          <w:lang w:bidi="fa-IR"/>
        </w:rPr>
        <w:t xml:space="preserve">خانوا أماناتهم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الخبل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الختلي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الخرافة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خسرت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الخطام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خطر يخطر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الخلنج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الخوان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الخول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دائب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الدرء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الدس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دل رأسك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الدول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الذبحة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ذرفت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ذعرك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ذكت النار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الرحب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الرشدة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الريم </w:t>
      </w:r>
      <w:r>
        <w:rPr>
          <w:rFonts w:eastAsia="Amiri" w:cs="Amiri" w:ascii="Amiri" w:hAnsi="Amiri"/>
          <w:color w:val="111111"/>
          <w:sz w:val="28"/>
          <w:szCs w:val="28"/>
          <w:lang w:bidi="ar-SA"/>
        </w:rPr>
        <w:t>556</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زرقت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الزطي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سالخ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الستوق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سجل الكلام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السحل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السرب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سفسافها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سعف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السلقة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سيوب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الشاري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الشاطر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الشاكري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الشأن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شن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شهر سيفه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الشيبة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صفحة الشيء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الضروس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ضوي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ضياح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طاعة اللّه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الطبق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الطرقات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طفر يطفر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الطنفسة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طوالا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ظل يظل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عار الفرس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العباية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عزلاء </w:t>
      </w:r>
      <w:r>
        <w:rPr>
          <w:rFonts w:eastAsia="IRNazanin" w:cs="IRNazanin"/>
          <w:color w:val="111111"/>
          <w:sz w:val="28"/>
          <w:szCs w:val="28"/>
          <w:lang w:bidi="fa-IR"/>
        </w:rPr>
        <w:t>692</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عقرا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 و لعل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عناني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العنن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غرضنا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غرضهم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شيئه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غص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الغنة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غنى تغني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غيه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فار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الفاريابي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فتكم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فتية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الفلو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قار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قرأ يقرأ السلام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قرح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قزح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القضة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القمع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القن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كافو كما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الكستيج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كسر طسقه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كمن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كندوج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لاح لحاني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لبب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لفتت </w:t>
      </w:r>
      <w:r>
        <w:rPr>
          <w:rFonts w:eastAsia="IRNazanin" w:cs="IRNazanin"/>
          <w:color w:val="111111"/>
          <w:sz w:val="28"/>
          <w:szCs w:val="28"/>
          <w:lang w:bidi="fa-IR"/>
        </w:rPr>
        <w:t>444</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لكع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لو لا ما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المئثب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متوسمين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المخبرة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مذقة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المرازب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المرزبة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مستن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المستهام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مغث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مقفر مقتر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ملحمة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مناخ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موجئا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مهراق دمائهم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نابذتكم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نطافي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نطحات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نكب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نهروانات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 جئت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الوضاح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وضيء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وعر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وفقت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 هي يهي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الهفتية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الهول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lang w:bidi="fa-IR"/>
        </w:rPr>
        <w:t>520</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937" w:name="pg1025_11238"/>
    </w:p>
    <w:p>
      <w:pPr>
        <w:pStyle w:val="Heading3"/>
        <w:numPr>
          <w:ilvl w:val="2"/>
          <w:numId w:val="1"/>
        </w:numPr>
        <w:rPr/>
      </w:pPr>
      <w:bookmarkStart w:id="938" w:name="__RefHeading___Toc1453307_373438147"/>
      <w:bookmarkStart w:id="939" w:name="_Toc362"/>
      <w:bookmarkEnd w:id="937"/>
      <w:bookmarkEnd w:id="938"/>
      <w:r>
        <w:rPr>
          <w:rtl w:val="true"/>
        </w:rPr>
        <w:t>فهرس اجمالى عن مطالب التعليقة</w:t>
      </w:r>
      <w:bookmarkEnd w:id="939"/>
    </w:p>
    <w:p>
      <w:pPr>
        <w:pStyle w:val="BookText"/>
        <w:rPr/>
      </w:pPr>
      <w:r>
        <w:rPr>
          <w:rFonts w:ascii="Amiri" w:hAnsi="Amiri" w:eastAsia="Amiri" w:cs="Amiri"/>
          <w:color w:val="111111"/>
          <w:sz w:val="28"/>
          <w:sz w:val="28"/>
          <w:szCs w:val="28"/>
          <w:rtl w:val="true"/>
          <w:lang w:bidi="ar-SA"/>
        </w:rPr>
        <w:t xml:space="preserve">حقيقة الانسان و أنه مركب من جوهرين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تحقيق لطيف حول هؤلاء الذين دارت عليهم الرحا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قضية بيعة الامام علي عليه السّلام لأبي بكر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طرق رواية ارتداد الناس بعد رسول اللّه صلّى اللّه عليه و آله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حقيقة الوحي و الايحاء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تفسير بليغ حول خطبة سلمان المحتوية على الغوامض و الاسرار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كيفية قيام أبي ذر على عثمان و نفيه الى الربذة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أهل الجبرية و من هم؟</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طرق حديث مثل أهل بيتي مثل سفينة نوح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تحقيق شافي حول قول الرسول صلّى اللّه عليه و آله ان عيني تنامان و لا ينام قلبي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قول الرسول صلّى اللّه عليه و آله عمار مع الحق و الحق مع عمار حيث كان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تفسير جليل حول آية الغار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وجه تسمية عمر بالفاروق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كيفية الصلاة على سهل بن حنيف </w:t>
      </w:r>
      <w:r>
        <w:rPr>
          <w:rFonts w:eastAsia="Amiri" w:cs="Amiri" w:ascii="Amiri" w:hAnsi="Amiri"/>
          <w:color w:val="111111"/>
          <w:sz w:val="28"/>
          <w:szCs w:val="28"/>
          <w:lang w:bidi="ar-SA"/>
        </w:rPr>
        <w:t>165</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اشتراك جابر بن عبد اللّه بين اثنين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طرق حديث كنا نعرف المنافقين ببغضهم عليا عليه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نقل و تذييل حول بسم اللّه الرحمن الرحيم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قول عمران الرجل ليهجر حسبنا كتاب اللّه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تفسير حكمي حول آية ان الذي فرض عليك القرآن لرادك الى معاد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طرق حديث علي خير البشر فمن أبي فقد كفر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مثالب يزيد بن معاوية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خزيمة بن ثابت و كيفية تلقبه بذى الشهادتين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القول المنسوب الى زرارة و أصحابه في الاستطاعة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فيصل القول في زرارة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تفسير قوله عليه السّلام ان المؤمن في هذه الدار غريب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كيفية علم اللّه تعالى بالاشياء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رفع اتهام الغلو و الوقف عن أبي بصير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تفسير قوله عليه السّلام ان التقية تجوز في شرب الخمر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بيان حول حديث الثقلين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كلام عن السيد المرتضى في هشام بن الحكم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برهان ابطال التناسخ على القوانين الحكمية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حول حديث من قرأ آية الكرسي دبر كل صلاة لم يمنعه من الجنة الا الموت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بيان فلسفى حول خلق اللّه الارواح قبل الاجساد بألفي عام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من هم المخمسة؟</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شرح متن رواية الحسين بن عمر </w:t>
      </w:r>
      <w:r>
        <w:rPr>
          <w:rFonts w:eastAsia="Amiri" w:cs="Amiri" w:ascii="Amiri" w:hAnsi="Amiri"/>
          <w:color w:val="111111"/>
          <w:sz w:val="28"/>
          <w:szCs w:val="28"/>
          <w:lang w:bidi="ar-SA"/>
        </w:rPr>
        <w:t>725</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 علي عليه السّلام و بعظمته و نوره عاداه الجاهلون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bookmarkStart w:id="940" w:name="pg1025_11240"/>
    </w:p>
    <w:p>
      <w:pPr>
        <w:pStyle w:val="Heading3"/>
        <w:numPr>
          <w:ilvl w:val="2"/>
          <w:numId w:val="1"/>
        </w:numPr>
        <w:rPr/>
      </w:pPr>
      <w:bookmarkStart w:id="941" w:name="__RefHeading___Toc1453309_373438147"/>
      <w:bookmarkStart w:id="942" w:name="_Toc363"/>
      <w:bookmarkEnd w:id="940"/>
      <w:bookmarkEnd w:id="941"/>
      <w:r>
        <w:rPr>
          <w:rtl w:val="true"/>
        </w:rPr>
        <w:t>فهرس مؤلفات الشارح المذكورة في التعليقة</w:t>
      </w:r>
      <w:bookmarkEnd w:id="9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الافق المبين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الايقاضات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الإستبصار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أصول الكافي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التهذيب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الخلاصة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الدروس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رجال ابن داود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رجال النجاشي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الصحيفة السجادية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الفقيه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على مهج الدعوات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التقديسات </w:t>
      </w:r>
      <w:r>
        <w:rPr>
          <w:rFonts w:eastAsia="Amiri" w:cs="Amiri" w:ascii="Amiri" w:hAnsi="Amiri"/>
          <w:color w:val="111111"/>
          <w:sz w:val="28"/>
          <w:szCs w:val="28"/>
          <w:lang w:bidi="ar-SA"/>
        </w:rPr>
        <w:t>395</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الايمان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تقدمة كتاب تقويم الايمان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النيروزية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الرضاع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lang w:bidi="ar-SA"/>
        </w:rPr>
        <w:t>230</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نبراس الضياء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bookmarkStart w:id="943" w:name="pg1025_11242"/>
    </w:p>
    <w:p>
      <w:pPr>
        <w:pStyle w:val="Heading3"/>
        <w:numPr>
          <w:ilvl w:val="2"/>
          <w:numId w:val="1"/>
        </w:numPr>
        <w:rPr/>
      </w:pPr>
      <w:bookmarkStart w:id="944" w:name="__RefHeading___Toc1453311_373438147"/>
      <w:bookmarkStart w:id="945" w:name="_Toc364"/>
      <w:bookmarkEnd w:id="943"/>
      <w:bookmarkEnd w:id="944"/>
      <w:r>
        <w:rPr>
          <w:rtl w:val="true"/>
        </w:rPr>
        <w:t>فهرس ترجمة أعلام رجال الكشى</w:t>
      </w:r>
      <w:bookmarkEnd w:id="945"/>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أبان بن عثمان الاحمر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ابراهيم المخارقي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ابراهيم بن أبي البلاد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ابراهيم بن أبي سمال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ابراهيم بن أبي محمود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ابراهيم بن شعيب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ابراهيم بن عبد الحميد الصنعاني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ابراهيم بن عبده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848</w:t>
      </w:r>
    </w:p>
    <w:p>
      <w:pPr>
        <w:pStyle w:val="BookText"/>
        <w:rPr/>
      </w:pPr>
      <w:r>
        <w:rPr>
          <w:rFonts w:ascii="Amiri" w:hAnsi="Amiri" w:eastAsia="Amiri" w:cs="Amiri"/>
          <w:color w:val="111111"/>
          <w:sz w:val="28"/>
          <w:sz w:val="28"/>
          <w:szCs w:val="28"/>
          <w:rtl w:val="true"/>
          <w:lang w:bidi="ar-SA"/>
        </w:rPr>
        <w:t xml:space="preserve">ابراهيم بن محمد بن فارس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ابراهيم بن محمد الهمداني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ابن أبي الزرقاء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ابن أبي سعيد المكاري </w:t>
      </w:r>
      <w:r>
        <w:rPr>
          <w:rFonts w:eastAsia="Amiri" w:cs="Amiri" w:ascii="Amiri" w:hAnsi="Amiri"/>
          <w:color w:val="111111"/>
          <w:sz w:val="28"/>
          <w:szCs w:val="28"/>
          <w:lang w:bidi="ar-SA"/>
        </w:rPr>
        <w:t>765</w:t>
      </w:r>
    </w:p>
    <w:p>
      <w:pPr>
        <w:pStyle w:val="BookText"/>
        <w:rPr/>
      </w:pPr>
      <w:r>
        <w:rPr>
          <w:rFonts w:ascii="IRNazanin" w:hAnsi="IRNazanin" w:eastAsia="IRNazanin"/>
          <w:color w:val="111111"/>
          <w:sz w:val="28"/>
          <w:sz w:val="28"/>
          <w:szCs w:val="28"/>
          <w:rtl w:val="true"/>
          <w:lang w:bidi="fa-IR"/>
        </w:rPr>
        <w:t xml:space="preserve">ابن بند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ابن المكاري </w:t>
      </w:r>
      <w:r>
        <w:rPr>
          <w:rFonts w:eastAsia="Amiri" w:cs="Amiri" w:ascii="Amiri" w:hAnsi="Amiri"/>
          <w:color w:val="111111"/>
          <w:sz w:val="28"/>
          <w:szCs w:val="28"/>
          <w:lang w:bidi="ar-SA"/>
        </w:rPr>
        <w:t>862</w:t>
      </w:r>
    </w:p>
    <w:p>
      <w:pPr>
        <w:pStyle w:val="BookText"/>
        <w:rPr/>
      </w:pPr>
      <w:r>
        <w:rPr>
          <w:rFonts w:ascii="IRNazanin" w:hAnsi="IRNazanin" w:eastAsia="IRNazanin"/>
          <w:color w:val="111111"/>
          <w:sz w:val="28"/>
          <w:sz w:val="28"/>
          <w:szCs w:val="28"/>
          <w:rtl w:val="true"/>
          <w:lang w:bidi="fa-IR"/>
        </w:rPr>
        <w:t xml:space="preserve">ابنا فلان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أبو الاسد خصي علي بن يقطين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أبو أيوب ابراهيم بن عيسى الخزاز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أبو أيوب الانصاري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أبو بحير عبد اللّه بن النجاشي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أبو بصير عبد اللّه بن محمد الاسدي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بصير ليث بن البختري المرادي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أبو الجارود زياد بن المنذر الاعمى السرحوب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أبو جرير القمي </w:t>
      </w:r>
      <w:r>
        <w:rPr>
          <w:rFonts w:eastAsia="Amiri" w:cs="Amiri" w:ascii="Amiri" w:hAnsi="Amiri"/>
          <w:color w:val="111111"/>
          <w:sz w:val="28"/>
          <w:szCs w:val="28"/>
          <w:lang w:bidi="ar-SA"/>
        </w:rPr>
        <w:t>873</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الاحول محمد بن علي بن النعمان مؤمن الطاق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فأعربه‌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عندی التوقف فیما یرویه‌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روی عن أبی الحسن موسی علیه السلام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کفلت‌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کله وکذا فی نسخة السید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المبطلین وتحریف الغالین وانتحال الجاهلین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اشراف‌</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المعوقین للمصدر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نفطویة‌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 منه الکفایة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فکفانیه‌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 والنجف الاشرف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الغرلی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البوشنجی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عبد الله بن بحر الحضرمی یکنی ابا الرضا‌</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أخیرا بقم بتحقیقنا وتعالیقنا 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أتقولون هذا الشیخ قریشهم الخ‌</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علی الصحیفة السجادیة المطبوع علی هامش نور الأنوار للجزائری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التعلیقة قد صححناه وحققناه ولکن لم یطبع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متغمص‌</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العلامة المجلسی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تحقیقات ونکات حول هذه الروایة عن السید بن طاوس فی کتاب الطرائف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تغتنم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بیناه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سمیر مکان شمیر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فی المتن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فی الهامش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ناقلا عن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ستیر بضم السین المهملة والتاء المنقطة فوقها نقطتین والیاء المنقطة تحتها نقطتین والراء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الاثنی عشر رسالة للمؤلف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وخرجت‌</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الاصحاب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 بناء علی الوهم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وبعض فضلاء أصحابنا ـ وهو العلامة فی الخلاصة ـ أثبته فی تصنیفه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الامام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 وانما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زرارة بن أعین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الشهید الثانی رحمة الله علیه فی حاشیته علی الخلاصة غیر مطبوع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صاحب کتب‌</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مصادر روایة الارتداد فی ذیل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الطباعة العامرة باستانبول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البخاری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عن أنس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والنسائی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والفی‌ء ما یحصل للمسلمین من أموال الکفار وأملاکهم عن غیر قتال ولا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والاستئثار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بالشی‌ء والتخصص به‌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 لا جمع أغرل ، وهو الذی لم یختن وبقیت معه غرلته وهی الجلدة التی تقطع فی الختان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أحسن ما کتب المصنف فی ذلک هو کتاب شرح تقدمة تقویم الایمان غیر مطبوع‌</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أصحاب الهادی علیه السلام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 ولعله هو سفیان کتب علی هذا النحو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بذم فی الروایة مشهورة جدا بین الاصحاب لا یظهر فیها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 والنجف الاشرف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الاندلس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وفیه من خاصته 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المرائی جمع قلة للمراء وجمع الکثرة المرایا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المراة بکسر المیم التی ینظر فیها وثلاث مراء والکثیر مرایا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الاستقسات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بالدال المهملة أخیرا أیضا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العلامة المجلسی فی البحار عن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السید ابن طاوس فی الطرائف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مصادر حدیث الثقلین عن العامة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ابن طاوس بطرق متکثرة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أوردنا مصادره عن العامة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احقاق الحق عن الجمع بین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أمیریه وأحمد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ابن طاوس بطرق کثیرة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جوعانه‌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طرق مختلفة‌</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الزائل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خطبه عند المسیر الی الشام تحت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 والنجف الاشرف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ولقاق بقباق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ینظرونه‌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یهلک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ویقوم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 والنجف الاشرف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فیه القمی بدل السلولی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محمد بن أبی الحکم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المطبوع من رجال الکشی بجامعة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الحبریة بالحاء المهملة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مقالات حول عقائد المجبرة فراجع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مشهد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مصادر هذا الحدیث عن طرق العامة والخاصة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أبو عمرو الفارسی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وزیاد بن الجعدة رجل آخر غیر زاذان الفارسی ولعل وقع سهوا من 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أبو سرعة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بطرق مختلفة منهم أحمد بن حنبل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میمنیة بمصر والنسائی فی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وأبو نعیم فی حلیة الاولیاء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والطبری فی 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أمین بمصر وابن کثیر فی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یطول ذکرها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من طریق الخاصة فرواه السید بن طاوس عن عدة طرق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بطریق فی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بهذه الالفاظ الطبرانی فی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الصحیفة السجادیة المطبوع علی هامش نور الأنوار للجزائری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والکتاب سیطبع قریبا بتحقیقنا وتعلیقنا علیه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الشهید الثانی فی حاشیته علی الخلاصة غیر مطبوع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برید الاسلمی‌</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ساقة آیة الکریمة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المتفق علیه عند الخاصة والعامة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القصة بتمامه الزمخشری فی الکشاف مع تفاوت یسیر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بن طاوس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جمیع ذلک عن طرق مختلفة فی احقاق الحق المجلد الرابع الی السابع فراجع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فی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طهران‌</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منها التعدد بین أبی البختری وسعید بن فیروز‌</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أمذقه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بالماء ، ومنه رجل ممذقر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النسب‌</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للکرمانی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عمرو بن عبد الله الخ‌</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المرادی مکان الهمدانی‌</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من زعم انه أبو اسحاق النحوی ثعلبة بن میمون‌</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 قبیلة وهو بلوی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هانی بن یسار أبو بردة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الاثیر عن الترمذی فی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ترتیب المتن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بجامعة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فمزید کمحمد اسم رجل ومحارب اسم قبیلة من فهر قاله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علی الترتیب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علیه فی الکشاف‌</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الشامی بدل السایی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الامر بنا الی کذا أفضی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 ل منها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علیه مع التفحص التام ولعله صحف وأسقط منه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وتوجد نسخة منها فی مکتبتنا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الاصول وذیله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حصین بدل حصیر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سب الشیخین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بضمتین اما بالنون بمعنی الرؤساء الکبار ، أو بالتاء المثناة من فوق جمع العتیق بمعنی القدیم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الجرمی بدل الحرمی‌</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الخیرانی بالراء المهملة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 حضرموت‌</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استحلوا مقاتلته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کلها طبرستان‌</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الطویل من الرجال 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طولا بالضم امتد کاستطال فهو طویل وطوال کغراب وهی ـ ای یقال للمؤنث طویلة بالهاء ـ 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شأنه وأمره أو معناه اللغوی‌</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طرق مختلفة ،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من جامع الاصول غیر مطبوع وهو یقع بعد الاجزاء الاثنی عشر المطبوع‌</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الترتیب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انیسه‌</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أظفر علیه‌</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الخصیب بالخاء المعجمة‌</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الی الرجالی الشهیر المیرزا محمد الأسترآبادی فی کتابه منهج المقال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کثیر عن الفضل بن شاذان أنه من السابقین الذین رجعوا الی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تحامله صاحب المنتقی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أصحاب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حارثة ولیس بأبی أسامة بن زید ، الرجال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واسکان الحاء المهملة وکسر الراء والزاء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الرجالی المیرزا محمد الأسترآبادی فی کتاب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توجد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بخط السید الداماد رحمه الله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 بن عبد البر مطبوع علی 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حرام بالراء المهملة‌</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العربی بدل العرنی‌</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حرام بالراء المهملة‌</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فی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فی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خصائصه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للسید 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للبغوی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الخیریة بمصر‌</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بقم ، ورواه احمد فی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احمد بن حنبل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فی المناقب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بمبئی وابن الجوزی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الرجالی المیرزا محمد الأسترآبادی فی کتابه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قال فی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ـ ای بعض نسخ الکشی ـ عبد الله أبو جابر بن عبد الله وهو الصحیح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فلا یستحق هذه الطعون علیه‌</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أبی جعفر محمد بن علی علیهماالسلام</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 والبخاری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للکرمانی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یقرئک السلام ویقول ذلک‌</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ولا یقال أقرئه منی السلام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من نسخة الاساس عند السید ، فلا یرد علیه ما أورده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یطعن فیه‌</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جواز أن یکون المراد بذلک المعاد هو الرجعة فی أوان ظهور قائم أهل البیت علیهم السلام ،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یعاد أیضا ، کما نطق به الاخبار ، فالباری الحق تعالی مجده قد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الذی یعنی الباری جل مجده فرض علیک القرآن یردک الی معاد ، وأن جابر کان یعلم تفسیر ذلک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أحمد صهر المؤلف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بالترتیب‌</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الحذاح‌</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الجوزی فی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والقندوزی فی ینابیع المودة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الصواعق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فی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الکشی فی جامعة مشهد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الاشرف‌</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والعسقلانی فی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محب الدین الطبری فی ذخائر العقبی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والقندوزی فی ینابیع المودة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عساکر فی ترجمة الامام 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شهاب الدین الهمدانی فی مودة القربی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الحنفی فی منتخب کنز العمال المطبوع علی هامش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العسقلانی 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جمیع ذلک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عنه فی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القاضی عضد الدین الایجی فی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نور الدین فی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علی وأحمد بن حنبل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الامیریة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مردویه غیر مطبوع‌</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الصفوری فی نزهة المجالس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احقاق الحق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جشم بن مجدعة‌</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عامرة استبول‌</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قوله فیما روی متعلق بقوله بعد ان أصابته ، لا أنه متعلق بقوله أصابته دعوته‌</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المصحح لرجال الکشی المطبوع فی جامعة مشهد حیث زعم أنه من العامة لأنه رتب النسخة کذا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فیما روی من جهة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ابراهیم الخ‌</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علی الترتیب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الخلاصة للشهید الثانی غیر مطبوع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الشی‌ء یکور کورا دار وکور العمامة دورها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درعها‌</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وجماعة کثیرة‌</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عمار سل سیفه‌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العقیلی جخ ترجمان الحدیث یرویه کما سمع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نسخ رجال ابن داود وهو کما فی المطبوع منه بجامعة طهران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تحت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نکر أهل البصائر فتکم ذلک الیوم الخ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امیة‌</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الذاتیة‌</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بخط السید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بجامعة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 والمصحح للمطبوع وقع هنا فی تحیر عجیب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تأتمنه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المغازلی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بالرمح‌</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أخیرا بقم بتحقیقنا وتصحیحنا وتعالیقنا علیه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سنة خمس ومائة وهو غلط</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بالمطالبة‌</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وحیران‌</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والایة 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جماعة متطابقة هم فی أم طبق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وأسمجه من القول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image" Target="media/image2.jpeg"/><Relationship Id="rId911" Type="http://schemas.openxmlformats.org/officeDocument/2006/relationships/image" Target="media/image2.jpeg"/><Relationship Id="rId912" Type="http://schemas.openxmlformats.org/officeDocument/2006/relationships/footer" Target="footer905.xml"/><Relationship Id="rId913" Type="http://schemas.openxmlformats.org/officeDocument/2006/relationships/footnotes" Target="footnotes.xml"/><Relationship Id="rId914" Type="http://schemas.openxmlformats.org/officeDocument/2006/relationships/numbering" Target="numbering.xml"/><Relationship Id="rId915" Type="http://schemas.openxmlformats.org/officeDocument/2006/relationships/fontTable" Target="fontTable.xml"/><Relationship Id="rId916" Type="http://schemas.openxmlformats.org/officeDocument/2006/relationships/settings" Target="settings.xml"/><Relationship Id="rId9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937</Pages>
  <Words>40514</Words>
  <Characters>173822</Characters>
  <CharactersWithSpaces>211999</CharactersWithSpaces>
  <Paragraphs>2519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2026-08-16T11:23:23Z</dcterms:created>
  <dc:creator>ghaemiyeh.com</dc:creator>
  <dc:description/>
  <dc:language>en-US</dc:language>
  <cp:lastModifiedBy/>
  <dcterms:modified xsi:type="dcterms:W3CDTF">2026-08-16T14:53:49Z</dcterms:modified>
  <cp:revision>1</cp:revision>
  <dc:subject/>
  <dc:title>اختیار معرفه الرجال</dc:title>
</cp:coreProperties>
</file>

<file path=docProps/custom.xml><?xml version="1.0" encoding="utf-8"?>
<Properties xmlns="http://schemas.openxmlformats.org/officeDocument/2006/custom-properties" xmlns:vt="http://schemas.openxmlformats.org/officeDocument/2006/docPropsVTypes"/>
</file>