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تنها راه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83166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783168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783170_211673320">
            <w:r>
              <w:rPr>
                <w:webHidden/>
                <w:rStyle w:val="IndexLink"/>
                <w:rtl w:val="true"/>
              </w:rPr>
              <w:t>تنها راه</w:t>
            </w:r>
            <w:r>
              <w:rPr>
                <w:rStyle w:val="IndexLink"/>
                <w:rtl w:val="true"/>
              </w:rPr>
              <w:tab/>
            </w:r>
            <w:r>
              <w:rPr>
                <w:rStyle w:val="IndexLink"/>
              </w:rPr>
              <w:t>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5_6656"/>
      <w:bookmarkStart w:id="1" w:name="pg555_6656"/>
      <w:bookmarkEnd w:id="1"/>
    </w:p>
    <w:p>
      <w:pPr>
        <w:pStyle w:val="Heading2"/>
        <w:numPr>
          <w:ilvl w:val="1"/>
          <w:numId w:val="1"/>
        </w:numPr>
        <w:rPr/>
      </w:pPr>
      <w:bookmarkStart w:id="2" w:name="pg555_6656"/>
      <w:bookmarkStart w:id="3" w:name="__RefHeading___Toc4783166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ترحمی محمود،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ترحمی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 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۷۹۹۴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۱۸۸۵۴۱۰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8316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5_6663"/>
      <w:bookmarkStart w:id="8" w:name="pg555_6663"/>
      <w:bookmarkEnd w:id="8"/>
    </w:p>
    <w:p>
      <w:pPr>
        <w:pStyle w:val="Heading2"/>
        <w:numPr>
          <w:ilvl w:val="1"/>
          <w:numId w:val="1"/>
        </w:numPr>
        <w:rPr/>
      </w:pPr>
      <w:bookmarkStart w:id="9" w:name="pg555_6663"/>
      <w:bookmarkStart w:id="10" w:name="__RefHeading___Toc4783170_211673320"/>
      <w:bookmarkStart w:id="11" w:name="_Toc3"/>
      <w:bookmarkEnd w:id="9"/>
      <w:bookmarkEnd w:id="10"/>
      <w:r>
        <w:rPr>
          <w:rtl w:val="true"/>
        </w:rPr>
        <w:t>تنها راه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دادستان قم از دستگیری شیادی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مدّعی امام چهاردهمی است،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ضمن مبارزه علنی با مسلّمات دینی، جمکران را قبله معرفی کرده و با چاپ کتابی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درصدد فریب افکار عمومی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مریدانش دستگیر شده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روزنامه دست به دست در میان خانواده‌ات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سؤال گونه به تو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دخترت موشکافانه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جمکران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شهر مقدّس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 آقا و مریدانش به آن سمت نماز می‌خواندند؟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باید از خودشان پرسید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مسلمان نیستند؟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مسلمانی؟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می‌شود سفری به جمکران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 به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فرصت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و خانمت هم که تا الآن به حرف هایت گوش می‌دادند خوشحال می‌شوند و روزشماری برای رفتن به مسافرت را 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منتظر یک موقعیت مناسبی تا راهی سفر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انتظامی یک نمایشگاهی به پا کرده که از عموم مردم جهت بازدید آن دعوت به عمل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پنجشنبه است که با خانم و بچه‌ها راهی نمایشگاه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نمایشگاه بیشتر نظرتان را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با خط کج و معوج، تعدادی قفل که روی یکدیگر بسته شده‌اند، شاخ گوسفند، سینی با نوشته‌های نامفهوم، موهای سر قیچی شده، استخوان پوسیده، خاک کهنه و …</w:t>
      </w:r>
    </w:p>
    <w:p>
      <w:pPr>
        <w:pStyle w:val="BookText"/>
        <w:rPr/>
      </w:pPr>
      <w:r>
        <w:rPr>
          <w:rFonts w:ascii="IRNazanin" w:hAnsi="IRNazanin" w:eastAsia="IRNazanin"/>
          <w:color w:val="111111"/>
          <w:sz w:val="28"/>
          <w:sz w:val="28"/>
          <w:szCs w:val="28"/>
          <w:rtl w:val="true"/>
          <w:lang w:bidi="fa-IR"/>
        </w:rPr>
        <w:t>از مسؤول این قسمت می‌خواهید تا در مورد آنها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سروان هم با خوشرویی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وسایل و ابزار فال گیران و رمّال‌های تبهکار و شیّاد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دردشان می‌خورد؟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ساده لوح را فریب داده تا به مطامع خودشان برسند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مطامعی؟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ثروت و سودجویی، شهرت و آوازه، مرید پروری، جبران شکست های زندگی، ضدّیت با دین و مذهب و بالاخره شهوت طلبی و اغفال زنان و دختران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خجالت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 دخترت هم با شنیدن آخرین مورد از کارهای رمّال‌ها و فال گیران سرخ و سیاه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می‌خواهی زنگ خطر منحرفین به گوش و جانِ زن و بچه هایت برسد تا به دام شیّادان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جناب سروان می‌کنی و می‌پرسی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امروز که به این سادگی فریب این شیّادان را نمی‌خورند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نگاه می‌کنند که از چه طریقی می‌شود جوان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راه جوانان و حتی افراد مسنّ را وسوسه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حربه و وسیله آنها برای فریب دادن چه چیزی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و رؤیا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خوبی می‌دانی که خواب‌ها اگرچه برخی صادقند و از آینده خبر حتمی می‌دهند امّا نمی‌توان ادّعا نمود که خواب هر شخصی، صادق و ادعای وی قابل تصدیق است؛ زیرا امکان دارد شیطان با </w:t>
      </w:r>
    </w:p>
    <w:p>
      <w:pPr>
        <w:pStyle w:val="BookText"/>
        <w:rPr/>
      </w:pPr>
      <w:r>
        <w:rPr>
          <w:rFonts w:ascii="IRNazanin" w:hAnsi="IRNazanin" w:eastAsia="IRNazanin"/>
          <w:color w:val="111111"/>
          <w:sz w:val="28"/>
          <w:sz w:val="28"/>
          <w:szCs w:val="28"/>
          <w:rtl w:val="true"/>
          <w:lang w:bidi="fa-IR"/>
        </w:rPr>
        <w:t>وسوسه‌های خودش در خواب فرد را گمراه کند و یا حتی آن فالگیر اصلاً خوابی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دعا نویسان ادّعا می‌کنند آنچه را می‌گویند و می‌نویسند، در خواب به ایشان الهام شده و این نوعی کرامت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بسا این خواب‌ها به مثل خواب شتر باشد که در آن پنبه دانه می‌خورد؛ زیرا شتر به پنبه دانه علاقه دارد امّا چون نمی‌تواند بخورد، باید در خواب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تکه روزنامه‌ای که در نمایشگاه نصب شده است خیره می‌شوید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خواهر در تهران که پنج سال به رمّالی و دعا نویسی اشتغال داشتند، پس از دستگیری به بیان علّت گرایش خود به این امور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خواهر، که تحصیل کرده است، الهامات غیبی در خواب هایش را دلیل این امر دانست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در خواب به من الهام شد تا برای حل مشکلات مردم، برایشان دعا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در محله مان جلسات مذهبی داشتیم و خانم‌های همسایه، ما را معتمد </w:t>
      </w:r>
    </w:p>
    <w:p>
      <w:pPr>
        <w:pStyle w:val="BookText"/>
        <w:rPr/>
      </w:pPr>
      <w:r>
        <w:rPr>
          <w:rFonts w:ascii="IRNazanin" w:hAnsi="IRNazanin" w:eastAsia="IRNazanin"/>
          <w:color w:val="111111"/>
          <w:sz w:val="28"/>
          <w:sz w:val="28"/>
          <w:szCs w:val="28"/>
          <w:rtl w:val="true"/>
          <w:lang w:bidi="fa-IR"/>
        </w:rPr>
        <w:t>می‌دانستند، برای حل مشکلاتشان با ما مشورت می‌کردند، وسوسه شدم که با دعا نویسی مشکلاتشان را حل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هشدار می‌دهد که شیطان به هواداران خودش وسوسه می‌کند تا مردم را به فریب و انحراف بکشانند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الشَّیاطِینَ لَیُوحُونَ إِلَی أَوْلِیَآئِهِمْ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شیاطین به دوستان خویش وحی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اسلام هم یک نمونه مربوط به زمان حکومت امیرالمؤمنین علی‌علیه السلام درباره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آتش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به وسیله طلحه و زبیر روشن شد و آن حضرت برای مقابله و جنگ با آنها به بصره لشکرکشی کرد، پیش از شروع جنگ، حسن بصری قصد عزیمت از بصره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به او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جنگ نمی‌آیی؟</w:t>
      </w:r>
    </w:p>
    <w:p>
      <w:pPr>
        <w:pStyle w:val="BookText"/>
        <w:rPr/>
      </w:pPr>
      <w:r>
        <w:rPr>
          <w:rFonts w:ascii="IRNazanin" w:hAnsi="IRNazanin" w:eastAsia="IRNazanin"/>
          <w:color w:val="111111"/>
          <w:sz w:val="28"/>
          <w:sz w:val="28"/>
          <w:szCs w:val="28"/>
          <w:rtl w:val="true"/>
          <w:lang w:bidi="fa-IR"/>
        </w:rPr>
        <w:t>حسن بصری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عبادت خدا را دوست دارم و می‌خواهم به عبادت مشغول باشم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جهاد در راه خدا هم عبادت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ندایی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القاتل و المقتول کلاهما فی النار</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آن ندا کننده را شناختی؟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برادرت شیطان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صدای غیبی، وحی از جانب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معیارش در زندگی، کتاب خدا و سیره و دستورات رسول اللَّه‌صلی الله علیه وآله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قسمت‌های دیگر نمایشگاه را می‌بینید و به دست‌اندرکاران خسته نباشید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بیرون آمده تا راهی منزلتان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بلوار شهید محمود اخلاقی بر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سالی است که جام شهادت را سر کشیده است و به دیدار معبودش شتافته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تندیس چهره‌اش تو را به یاد مبارزاتش در زمان طاغوت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ترس را از وجود خودش بیرون راند و شجاعت را پیشه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ایران به کردستان رفت و به نبرد با ضد انقلاب و گروهک‌ها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جنگ در عملیات بستان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بدر گلوله‌ای به پایش اصابت کرد، ولی حاضر به ترک منطقه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کربلای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چشم‌هایش را تقدیم خدا کرد، ذکر یا مهدی‌علیه السلام بر لبانش جاری بود و در عملیات کربلای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شد و بیش از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جبهه‌ها ماند و در عملیات مرصاد به دست منافقین به فیض شهادت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وصل دوستداران یاد باد</w:t>
      </w:r>
    </w:p>
    <w:p>
      <w:pPr>
        <w:pStyle w:val="BookText"/>
        <w:rPr/>
      </w:pPr>
      <w:r>
        <w:rPr>
          <w:rFonts w:ascii="IRNazanin" w:hAnsi="IRNazanin" w:eastAsia="IRNazanin"/>
          <w:color w:val="111111"/>
          <w:sz w:val="28"/>
          <w:sz w:val="28"/>
          <w:szCs w:val="28"/>
          <w:rtl w:val="true"/>
          <w:lang w:bidi="fa-IR"/>
        </w:rPr>
        <w:t>یاد باد آن روزگاران یاد باد</w:t>
      </w:r>
    </w:p>
    <w:p>
      <w:pPr>
        <w:pStyle w:val="BookText"/>
        <w:rPr/>
      </w:pPr>
      <w:r>
        <w:rPr>
          <w:rFonts w:ascii="IRNazanin" w:hAnsi="IRNazanin" w:eastAsia="IRNazanin"/>
          <w:color w:val="111111"/>
          <w:sz w:val="28"/>
          <w:sz w:val="28"/>
          <w:szCs w:val="28"/>
          <w:rtl w:val="true"/>
          <w:lang w:bidi="fa-IR"/>
        </w:rPr>
        <w:t>امروز جمعه است و می‌خواهی آب و هوایی عوض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راه می‌افتید و به طرف مناطق خوش آب و هوا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 شهری که می‌رسید تابلو آن نظرتان را جلب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مهدی شهر خوش آمدید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بچه هایت می‌پرسی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قبلی مهدی شهر چه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معلومه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اسمش را عوض کرده‌اند؟</w:t>
      </w:r>
    </w:p>
    <w:p>
      <w:pPr>
        <w:pStyle w:val="BookText"/>
        <w:rPr/>
      </w:pPr>
      <w:r>
        <w:rPr>
          <w:rFonts w:ascii="IRNazanin" w:hAnsi="IRNazanin" w:eastAsia="IRNazanin"/>
          <w:color w:val="111111"/>
          <w:sz w:val="28"/>
          <w:sz w:val="28"/>
          <w:szCs w:val="28"/>
          <w:rtl w:val="true"/>
          <w:lang w:bidi="fa-IR"/>
        </w:rPr>
        <w:t>هر کدامشان یک چیزی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اسم خوبی نبوده … شاید آقا را خیلی دوست دارند و …</w:t>
      </w:r>
    </w:p>
    <w:p>
      <w:pPr>
        <w:pStyle w:val="BookText"/>
        <w:rPr/>
      </w:pPr>
      <w:r>
        <w:rPr>
          <w:rFonts w:ascii="IRNazanin" w:hAnsi="IRNazanin" w:eastAsia="IRNazanin"/>
          <w:color w:val="111111"/>
          <w:sz w:val="28"/>
          <w:sz w:val="28"/>
          <w:szCs w:val="28"/>
          <w:rtl w:val="true"/>
          <w:lang w:bidi="fa-IR"/>
        </w:rPr>
        <w:t>تو هم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اینها درست، امّا یک علّت دیگری 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علتی بابا؟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محل زندگی و مقرّ طاغوتیانی بوده که بهائیت را 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شاه یکی می‌گفت من سنگ سری هستم مردم فکر می‌کردند که او بهایی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بهایی ها باز چه فرقه‌ای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بهائیت از دوران سلطنت مظفرالدین شاه قاجار آغاز شد و تا حکومت محمّد رضا شاه پهلوی تقویت و پشتیبانی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اصلی سازمان جهانی بهائیان در اسرائیل است که کار انحراف عقیدتی نسل جوان معاصر به خصوص تحصیلکردگان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بهائیت جدید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رژیم صهیونیستی علاوه بر حمایت‌های آشکار و پنهان، حتی از قرار گرفتن نماد رسمی کشور نا مشروعش در کانون علایم شیطان گرایان نیز پرهیز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شما با مکثی کوتاه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آنها واقعاً شیطان را می‌پرستند و از پیروانش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می‌شود از مسلک و آئین ننگین آنها بیشتر برایمان بگویی؟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مناسب إن شاء اللَّه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مهدی شهر میگذرید و به شهمیرزاد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p>
    <w:p>
      <w:pPr>
        <w:pStyle w:val="BookText"/>
        <w:rPr/>
      </w:pPr>
      <w:r>
        <w:rPr>
          <w:rFonts w:ascii="IRNazanin" w:hAnsi="IRNazanin" w:eastAsia="IRNazanin"/>
          <w:color w:val="111111"/>
          <w:sz w:val="28"/>
          <w:sz w:val="28"/>
          <w:szCs w:val="28"/>
          <w:rtl w:val="true"/>
          <w:lang w:bidi="fa-IR"/>
        </w:rPr>
        <w:t>رودخانه همیشه خروشان آن که از کوهستانها وارد شهر می‌شود،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را کناری پارک کرده و شروع به قدم زدن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هم شروع به جست و خیز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هایی بر می‌دارند و با پرتاب در داخل آبِ رودخانه، همدیگر را خیس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سنگ‌ها کمانه می‌کند و به طرفت می‌آید و به پشتت اصابت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نگاه می‌کنی دخترت خجالت می‌کشد و رنگش قرمز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می‌خواهد با او سر و صدا بکند که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بگویی؟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چه کاری بود که انجام دادی؟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عمدی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از کارش پشیمان شد، پس باید ما هم خودمان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از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دیگر معلوم نیست چه جوری بار می‌آید؟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تغافل نه غفلت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این دو مگر فرقی هم دارند؟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تفاوتشان از زمین تا آسمان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اگر دیدی فرزندت سیگار کشید چیزی به او نگویی که این سکوت شما مقدّمه اعتیاد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پدر یا مادر از راه غیر مستقیم به تربیت او بپردازند؛ مثل همین نگاه کردن به نامحرم در اندازه‌ای که </w:t>
      </w:r>
    </w:p>
    <w:p>
      <w:pPr>
        <w:pStyle w:val="BookText"/>
        <w:rPr/>
      </w:pPr>
      <w:r>
        <w:rPr>
          <w:rFonts w:ascii="IRNazanin" w:hAnsi="IRNazanin" w:eastAsia="IRNazanin"/>
          <w:color w:val="111111"/>
          <w:sz w:val="28"/>
          <w:sz w:val="28"/>
          <w:szCs w:val="28"/>
          <w:rtl w:val="true"/>
          <w:lang w:bidi="fa-IR"/>
        </w:rPr>
        <w:t>او خجالت بکشد و پی به خطایش برده و دیگر احتیاج به عتاب و برخورد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زندگی امامان‌علیهم السلام هم نمونه‌ای سراغ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روز حضرت علی‌علیه السلام دید که چند نفر از خوارج به او فحش و ناسزا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کنار آنها 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شان من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 که چه روابط اجتماعی نیکویی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خودش را از دامنه کوه‌ها بالا کشیده و کم کم دارد به بالای سرتان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سایه‌ها کوتاه می‌شود و نشان از نزدیک شدن به اذان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 می‌شوید تا نماز را در یکی از مساجد شهمیرزاد بخوانید و به سمنان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درختان گردو در حال وضو گرفتن هستید که نوای دلنشین اذان به گوش تان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ماشین تان راه می‌افتید امّا از فرزندانتان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پشت سرتان نگاه می‌کنید آنها را می‌بینید که دارند به شما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آن دو صبر کرده‌اند تا والدین شان جلو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می‌کنید که احترام پدر و مادرشان را نگه می‌دارند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عنکبوت</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نوح</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تعطیلاتی در پیش است و بهترین فرصت برای مسافرت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 بچه‌ها هم آماده می‌شوند تا در این سفر بیشترین بهره را از فرصت‌ها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موعود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صبح گاز ماشین را می‌گیری و به طرف تهران حرکت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جاده علایم راهنمایی و رانندگی تکلیف هر راننده را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تمام سعیت این است که در چارچوب همان مقررات حرکت کنی و با سرعت مجاز 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یک طرفه و کفی است و آدم وسوسه می‌شود تا هر چه قدرت دارد در کف پایش جمع کند و روی پدال گاز فشار دهد؛ مخصوصاً زمانی که از ماشینی سبقت می‌گیری بچه‌ها تشویقت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هورا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آن کف زدن آنها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ماشین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هم می‌گذرد که آژیر آن به صدا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 است که سرعت خود را کمتر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در مقابل چشمان تو </w:t>
      </w:r>
    </w:p>
    <w:p>
      <w:pPr>
        <w:pStyle w:val="BookText"/>
        <w:rPr/>
      </w:pPr>
      <w:r>
        <w:rPr>
          <w:rFonts w:ascii="IRNazanin" w:hAnsi="IRNazanin" w:eastAsia="IRNazanin"/>
          <w:color w:val="111111"/>
          <w:sz w:val="28"/>
          <w:sz w:val="28"/>
          <w:szCs w:val="28"/>
          <w:rtl w:val="true"/>
          <w:lang w:bidi="fa-IR"/>
        </w:rPr>
        <w:t>پلیسی را می‌بینی که با علامت، دستور توقف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پا را از روی گاز برداشته و آرام روی ترمز می‌گذاری و با زدن چراغ راهنما در کنار جاده می‌ایستی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جوانی است که مدارک از تو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را چک می‌کند و سپس خودکار از جیبش در می‌آورد و در حالی که آن را به طرفت می‌گیرد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می‌دانی با چه سرعتی می‌رفتی؟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 ولی … ولی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بار شما گذشت بکنید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رانندگی اولین خطا مساوی با آخرین خطاست و گاهی وقت آنچنان خسارت جانی و مالی به انسان وارد می‌شود که تا آخر عمر قابل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مشغول نوشتن قبض جریمه می‌شود و دو دستی تقدیمت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را با قبض بر می‌داری و بدون خداحافظی به طرف ماشین خودت بر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هوش و هواس تو به مبلغ جریمه است که خانم غرولندکنان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جریمه شدم، جریمه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هشداری است تا درست رانندگی کنی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باید پول جریمه را بدهم و خدا را هم شکر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ندارم از رضای حقّ گله</w:t>
      </w:r>
    </w:p>
    <w:p>
      <w:pPr>
        <w:pStyle w:val="BookText"/>
        <w:rPr/>
      </w:pPr>
      <w:r>
        <w:rPr>
          <w:rFonts w:ascii="IRNazanin" w:hAnsi="IRNazanin" w:eastAsia="IRNazanin"/>
          <w:color w:val="111111"/>
          <w:sz w:val="28"/>
          <w:sz w:val="28"/>
          <w:szCs w:val="28"/>
          <w:rtl w:val="true"/>
          <w:lang w:bidi="fa-IR"/>
        </w:rPr>
        <w:t>عار ناید شیر را از سلسله</w:t>
      </w:r>
    </w:p>
    <w:p>
      <w:pPr>
        <w:pStyle w:val="BookText"/>
        <w:rPr/>
      </w:pPr>
      <w:r>
        <w:rPr>
          <w:rFonts w:ascii="IRNazanin" w:hAnsi="IRNazanin" w:eastAsia="IRNazanin"/>
          <w:color w:val="111111"/>
          <w:sz w:val="28"/>
          <w:sz w:val="28"/>
          <w:szCs w:val="28"/>
          <w:rtl w:val="true"/>
          <w:lang w:bidi="fa-IR"/>
        </w:rPr>
        <w:t>اینجاست که لبانت کش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از گلزار تو می‌شکوفد و ترکش خنده ات به همه می‌رسد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شماست و من اشتباه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بسم اللَّه راهت را ادامه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رادیوی ماشین در جاده مقداری خش خش می‌کند، امّا پخش آن به مدد تان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نواری می‌گذاری تا خستگی و کسالت بین راهی تان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یک ساعت رانندگی کرده‌ای که تابلو شهر گرمسار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نوشته‌های ورودی شهر و نماد کاروان شتری که آذین بندی شده حاکی از جادّه ابریشم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می‌شوی و از بچه‌ها در مورد خرید تنقلات سؤال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دوره گرد هایی هم می‌بینی که هر کدام به کسب و کار خودشان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زدن چراغ راهنما توقف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ساندویچی که مقابل تان است به مشام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نفسش را بیرون می‌دهد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 جون … ساندویچ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صبحانه نخورده ای؟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ساندویچی هم اگر باشد خیلی می‌چسبد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نهار هم که دعوتیم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ناراحت شده و با غیض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دیگر از ما سؤال نکن تا چی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چه دلت می‌خواهد بخر و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می‌گوید و نگاهش را از داخل ماشین به داخل ساندویچی می‌دوزد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ماشین پایین می‌آیی و چند مغازه را ورانداز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تخمه و بستنی می‌خری و به طرف ماشین آمده و آن را به خانم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کمربند ماشین را نبسته ای که با حرکت چشمی به خانم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سلامتی و 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چیز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از دخترت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دخترت هم یک مکثی می‌کند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خوردن و خوابیدن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پسرت هم که مقداری پَکَر بود به حرف می‌آید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خوردن و فیلم و تلویزیون دیدن و خوابیدن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هم خودش را جمع و جور می‌کند و صورتش را به طرف بچه‌ها می‌چرخاند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دیدن، و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مخصوصاً روی این دو کلمه تأکید می‌کند و با غلظت خاصی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تان می‌گیرد و شادی در داخل ماشین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می‌دانی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شوخ طبع و خوش مشرب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شهر بیرون آمده‌اید که غیر از خودت بقیه مشغول خوردن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فرمان ماشین هستی و حواست به رانندگی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زودتر از همه، دخترت جواب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 یا شیخ</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نعمت‌ها چه چیزی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معلوم است، سلامتی</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کار کنیم که سلامتی خودمان را حفظ کنیم و از طبیب و دارو بی‌نیاز شویم؟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جایی خوانده بودم ولی در حال حاضر کمی از آن یادم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یادت است بگو و ما هم کمکت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دستور است 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w:t>
      </w:r>
    </w:p>
    <w:p>
      <w:pPr>
        <w:pStyle w:val="BookText"/>
        <w:rPr/>
      </w:pPr>
      <w:r>
        <w:rPr>
          <w:rFonts w:ascii="IRNazanin" w:hAnsi="IRNazanin" w:eastAsia="IRNazanin"/>
          <w:color w:val="111111"/>
          <w:sz w:val="28"/>
          <w:sz w:val="28"/>
          <w:szCs w:val="28"/>
          <w:rtl w:val="true"/>
          <w:lang w:bidi="fa-IR"/>
        </w:rPr>
        <w:t>می‌فرماید تا هنگامی که به غذا اشتها نداری غذا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هنگامی که سیر نشده‌ای از غذا دست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 هم … یادم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کمکش می‌آیی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تا دستور دیگر هم این است که غذا را کاملاً در دهان جویده و قبل از خواب هم قضای حاجت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پسرت هم سرش را تکان می‌دهد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است اسرار حفظ الصحّة؟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 دستور ساده، ای عزیز دل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معترضانه دخترت بلند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من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هم عزیز دل پدر و مادر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که جلو نشسته، آهسته به طرفت بر می‌گردد و ابروانش را بالا می‌دهد و نگاه معنی داری به تو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ات می‌گیرد و می‌خواهی دل همه را به دست 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عزیز دلِ من هستید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صدای ممتد بوق ماشینی که پشت سرت است نظر تو را به خودش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داخل آینه که نگاه می‌کنی متوجه می‌شوی </w:t>
      </w:r>
    </w:p>
    <w:p>
      <w:pPr>
        <w:pStyle w:val="BookText"/>
        <w:rPr/>
      </w:pPr>
      <w:r>
        <w:rPr>
          <w:rFonts w:ascii="IRNazanin" w:hAnsi="IRNazanin" w:eastAsia="IRNazanin"/>
          <w:color w:val="111111"/>
          <w:sz w:val="28"/>
          <w:sz w:val="28"/>
          <w:szCs w:val="28"/>
          <w:rtl w:val="true"/>
          <w:lang w:bidi="fa-IR"/>
        </w:rPr>
        <w:t>که راهش را بسته‌ای و او مدام بوق می‌زند و چراغ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سمت راست جاده می‌کشی تا آن بنده خدا هم راهش باز شود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عبور از کنارت با چشم‌های غضبناک به تو خیره شده و لبانش می‌جنبد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علامت عذرخواهی به طرف پیشانی می‌بری و او هم دیگر چیزی نمی‌گوید و راهش را می‌گیرد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پوست تخمه ها به بیرون پرت می‌شود که می‌پرسی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پلاستیک بستنی را کجا گذاشته‌اید؟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می‌خواهی چه کار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موقع که تخمه خوردم، پوست‌ها را داخل آن بریزم تا بعداً آن را سر بسته تحویل سطل شهرداری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هم که پوسته ها را به بیرون می‌ریخت متوجه می‌شود و شیشه ماشین را بالا می‌زند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پلیس راه شریف آباد می‌رسید که سرعت را کم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هم عبور می‌کنید، بعضی احساس خستگی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مرقد امامزاده طالب‌علیه السلام به ذهنت می‌آید که چند کیلومتری تا آنجا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ماشین را تا حدّ مجاز زیاد می‌کنی و بعد از چند دقیقه به امامزاده می‌رسی و ماشین را پارک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تجدید وضو می‌کنید و سپس به زیارت امامزاده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چند شهیدی </w:t>
      </w:r>
    </w:p>
    <w:p>
      <w:pPr>
        <w:pStyle w:val="BookText"/>
        <w:rPr/>
      </w:pPr>
      <w:r>
        <w:rPr>
          <w:rFonts w:ascii="IRNazanin" w:hAnsi="IRNazanin" w:eastAsia="IRNazanin"/>
          <w:color w:val="111111"/>
          <w:sz w:val="28"/>
          <w:sz w:val="28"/>
          <w:szCs w:val="28"/>
          <w:rtl w:val="true"/>
          <w:lang w:bidi="fa-IR"/>
        </w:rPr>
        <w:t>هم که در آنجا دفن هستند فاتحه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گمنامی هم که مهمان آنجا هستند جاذبه خاص خودشان را دارند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جلو ماشین خودت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و قوسی به بدنت می‌دهی و خستگی را کاملاً کنار زده و پشت فرمان ماشین می‌نشینی و راهت را ادامه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ترافیک جاده هر چقدر بیشتر می‌شود علامت نزدیکی به شهر تهران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پیچ و سربالایی را که پشت سر می‌گذاری انبوهی از دود به استقبال تان می‌آید و این نشان از ورود به شهر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آشنایی نسبی که به خیابان‌ها داری مسیرت را ادامه می‌دهی تا به خانه یکی از فامیل‌ها می‌رسی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زنگ خانه را که به صدا در می‌آورید، فامیل تان پشت در می‌آید و آن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روز قبل خبر رفتن به خانه‌شان را 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می‌دانست که شما چند نفرید و کِی به مهمانی آنها می‌روید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با خانم وارد منزلشان می‌شوید، همسر او پس از خوش آمد گویی دست خانم و دخترت را می‌گیرد و به اتاقی می‌برد، کنار هال می‌خواهی بنشینی که میزبان تو و پسرت را به مکان دیگری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حرفش را گوش می‌کنید، چونکه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میزبان به خانه خود در مورد حفظ حجاب خانواده‌اش، آگاه‌تر از مهمان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پس از چاق سلامتی می‌رود و سینی چای را می‌آورد و از شما پذیرایی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ظهر نزدیک می‌شوید و شما هم نمی‌خواهی فضیلت نماز اوّل وقت را از دست بدهی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که خواندید سفره پهن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می‌خواهد کمک کند امّا میزبان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که می‌آورند از جلو خودت می‌کشی </w:t>
      </w:r>
    </w:p>
    <w:p>
      <w:pPr>
        <w:pStyle w:val="BookText"/>
        <w:rPr/>
      </w:pPr>
      <w:r>
        <w:rPr>
          <w:rFonts w:ascii="IRNazanin" w:hAnsi="IRNazanin" w:eastAsia="IRNazanin"/>
          <w:color w:val="111111"/>
          <w:sz w:val="28"/>
          <w:sz w:val="28"/>
          <w:szCs w:val="28"/>
          <w:rtl w:val="true"/>
          <w:lang w:bidi="fa-IR"/>
        </w:rPr>
        <w:t>و شروع به خوردن می‌کنی</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صاحب خانه هم زود می‌نشیند و برای اینکه ما خجالت نکشیم و سیر نشده دست از غذا برنداریم، شروع به خوردن غذا می‌کند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صدای بسم اللَّه گفتن او باعث می‌شود که شما هم با او شروع به خوردن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اندازه‌ای که سیر بشوی می‌خوری و در آخر از میزبان تشکر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آخرین لقمه اش را قورت می‌دهد و سپس دستی بر لبانش می‌کشد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 نا قابلی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ببخشید از اینکه کم و ناچیز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 … این چه حرفی است که می‌فرمایید برکت خداست و باید شکرگزار 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همه مردم این جوری تعارفات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درسته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ببینم کتاب خدا و سنّت پیامبر و امامان‌علیهم السلام چه بوده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میزبان هم که تا الآن به حرف‌هایتان گوش می‌داد لبخندی می‌زند و شروع به جمع کردن بقیّه ظرف‌ها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مقداری </w:t>
      </w:r>
    </w:p>
    <w:p>
      <w:pPr>
        <w:pStyle w:val="BookText"/>
        <w:rPr/>
      </w:pPr>
      <w:r>
        <w:rPr>
          <w:rFonts w:ascii="IRNazanin" w:hAnsi="IRNazanin" w:eastAsia="IRNazanin"/>
          <w:color w:val="111111"/>
          <w:sz w:val="28"/>
          <w:sz w:val="28"/>
          <w:szCs w:val="28"/>
          <w:rtl w:val="true"/>
          <w:lang w:bidi="fa-IR"/>
        </w:rPr>
        <w:t>استراحت می‌کنید تا عصر به بازار و …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 غروب است که به طرف مسجد محله شان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راه می‌افتید و از چند خیابان میگذرید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 دختران جوانی می‌بینید که لباس‌هایی با آرم ها و نقاشی های عجیب و غریب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بعضی‌هایشان هم از چهره شان نمی‌شود فهمید که پسرند یا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تکه پارچه‌ای که روی سرشان انداخته‌اند می‌توان مذکر را از مؤنث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 کنجکاو پسرت او را آرام نمی‌گذارد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بعضی‌ها ظاهری متفاوت از دیگران دارند؟</w:t>
      </w:r>
    </w:p>
    <w:p>
      <w:pPr>
        <w:pStyle w:val="BookText"/>
        <w:rPr/>
      </w:pPr>
      <w:r>
        <w:rPr>
          <w:rFonts w:ascii="IRNazanin" w:hAnsi="IRNazanin" w:eastAsia="IRNazanin"/>
          <w:color w:val="111111"/>
          <w:sz w:val="28"/>
          <w:sz w:val="28"/>
          <w:szCs w:val="28"/>
          <w:rtl w:val="true"/>
          <w:lang w:bidi="fa-IR"/>
        </w:rPr>
        <w:t>پاسخش را می‌دهی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چه جوری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مدل موهایشان عجیب و غریب است، ابرو هایشان را میتراشند یا به سمت بالا طراحی می‌کنند، رنگ آرایش شان اغلب مشکی و قرمز تند است، پوست بدنشان را با اشکالی مانند جمجمه و صورت‌های شیطانی خال کوبی می‌کنند، چکمه‌های چرمی ساق بلند و …</w:t>
      </w:r>
    </w:p>
    <w:p>
      <w:pPr>
        <w:pStyle w:val="BookText"/>
        <w:rPr/>
      </w:pPr>
      <w:r>
        <w:rPr>
          <w:rFonts w:ascii="IRNazanin" w:hAnsi="IRNazanin" w:eastAsia="IRNazanin"/>
          <w:color w:val="111111"/>
          <w:sz w:val="28"/>
          <w:sz w:val="28"/>
          <w:szCs w:val="28"/>
          <w:rtl w:val="true"/>
          <w:lang w:bidi="fa-IR"/>
        </w:rPr>
        <w:t>دخترت هم که تاکنون سراپا گوش می‌داد،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چیزهای جدیدی هم به گردنشان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w:t>
      </w:r>
    </w:p>
    <w:p>
      <w:pPr>
        <w:pStyle w:val="BookText"/>
        <w:rPr/>
      </w:pPr>
      <w:r>
        <w:rPr>
          <w:rFonts w:ascii="IRNazanin" w:hAnsi="IRNazanin" w:eastAsia="IRNazanin"/>
          <w:color w:val="111111"/>
          <w:sz w:val="28"/>
          <w:sz w:val="28"/>
          <w:szCs w:val="28"/>
          <w:rtl w:val="true"/>
          <w:lang w:bidi="fa-IR"/>
        </w:rPr>
        <w:t xml:space="preserve">وارونه، بُز شاخدار، پرچم رژیم صهیونیستی، عدد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p>
    <w:p>
      <w:pPr>
        <w:pStyle w:val="BookText"/>
        <w:rPr/>
      </w:pPr>
      <w:r>
        <w:rPr>
          <w:rFonts w:ascii="IRNazanin" w:hAnsi="IRNazanin" w:eastAsia="IRNazanin"/>
          <w:color w:val="111111"/>
          <w:sz w:val="28"/>
          <w:sz w:val="28"/>
          <w:szCs w:val="28"/>
          <w:rtl w:val="true"/>
          <w:lang w:bidi="fa-IR"/>
        </w:rPr>
        <w:t>نگاهی به آن دو می‌کنی و سپس با تأملی کوتاه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این سمبل ها و نهادها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تا این کلمه را می‌شنود خودش را به تو نزدیک‌تر کرده و با لحنی معترضانه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ممکن است که آدم دشمن آشکار خودش</w:t>
      </w:r>
      <w:r>
        <w:rPr>
          <w:rStyle w:val="FootnoteAnchor"/>
          <w:rtl w:val="true"/>
        </w:rPr>
        <w:footnoteReference w:id="15"/>
      </w:r>
      <w:r>
        <w:rPr>
          <w:rFonts w:ascii="IRNazanin" w:hAnsi="IRNazanin" w:eastAsia="IRNazanin"/>
          <w:color w:val="111111"/>
          <w:sz w:val="28"/>
          <w:sz w:val="28"/>
          <w:szCs w:val="28"/>
          <w:rtl w:val="true"/>
          <w:lang w:bidi="fa-IR"/>
        </w:rPr>
        <w:t>را بپرستد و در مقابلش سر تعظیم فرود بیاورد؟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شیطان پرستان دارای یک سری اعتقاداتی هستند که در کتابشان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ملزم به انجام اعمالی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خواری، قربانی کردن دختران، بز کشی و تمام کارهای ضد خدایی که از بیان همه آنها معذور و شرمنده‌ام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ایران هم تبلیغات دارند؟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کشورمان از طریق اینترنت و وبلاگ نویسی فعّالیّت می‌کنند و به اغفال جوانان می‌پردازند و همین‌طور ترویج نهادها و سمبل هایشان در مغازه‌ها و اصناف </w:t>
      </w:r>
    </w:p>
    <w:p>
      <w:pPr>
        <w:pStyle w:val="BookText"/>
        <w:rPr/>
      </w:pPr>
      <w:r>
        <w:rPr>
          <w:rFonts w:ascii="IRNazanin" w:hAnsi="IRNazanin" w:eastAsia="IRNazanin"/>
          <w:color w:val="111111"/>
          <w:sz w:val="28"/>
          <w:sz w:val="28"/>
          <w:szCs w:val="28"/>
          <w:rtl w:val="true"/>
          <w:lang w:bidi="fa-IR"/>
        </w:rPr>
        <w:t>و فروشندگان زیورآلات نقره‌ای، فروشگاه های پوشاک جوانان و بانوان، گروه‌های موسیقی متالیکا و بالاخره پارتی های شبانه از راه‌های دیگر جذب جوانان به وسیله آنها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غیرت این جوانان کجا رفته؟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غیرت داشتند که از حریم عفت خودشان نگهبانی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بسیار غیرتمند است و هر غیرتمندی را دوست می‌دارد و از غیرت خداوند این است که انحرافات جنسی و ناموسی آشکار و پنهان را حرام کرده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بیشتر از این نمی‌توانید در آن خیابان‌ها بمانید و نظاره‌گر ناهنجاری‌های فکری و اخلاقی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راهی که رفته اید به خانه بر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برگشت کمتر با بچه‌ها حرف می‌زنی و بیشتر در خود فرو رفته‌ای و غصه می‌خوری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را به صبح رسانده و خروس خوان با خانواده راهی بهشت زهرا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فاتحه‌ای نثار شهدا و مؤمنین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مزار شهید علی صیاد شیرازی می‌روی و با او نجوا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هم نگاهش را از قبور شهدا به صورتت سُر می‌دهد و می‌پرسد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 و مجاهدت رزمندگان در مقابل دشمن زبانزد عامّ و خاص است، آیا آنها در خانه هم همین‌طور بوده‌اند؟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اتفاقاً آنها در خانه هم یار و مددکار زن و بچه‌هایشان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همسر همین شهید صیاد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آقا نماز شبش را که می‌خواند، تا صبح بیدار می‌ماند، ما را هم برای نماز بیدار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با بچه‌ها ورزش می‌کردیم و نهایتاً می‌رفت سراغ کار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نیم ساعت تا سه ربع، وقت می‌گذاشت تا بچه‌ها درباره هرچه که دوست دارند،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جمعه هم می‌آمد و می‌گفت که امروز می‌خواهم یک کار خیر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وضو می‌گرفت می‌رفت داخل آشپزخانه، در را می‌بست و شروع می‌کرد به شستن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تان را ادامه می‌دهید و به یک سالنی می‌رسید که نمایشگاه کتاب دایر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 مجلات و محصولات فرهنگی را با تخفیف ویژه به فروش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جلو میزها حرکت می‌کنید که ناگهان متوجه می‌شوی خانم در کنارت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را به عقب بر میگردانی تا خانم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مجلّه و کتابی را در دست گرفته و در حال ورق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طرفش می‌روی و کنارش می‌ایستی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w:t>
      </w:r>
    </w:p>
    <w:p>
      <w:pPr>
        <w:pStyle w:val="BookText"/>
        <w:rPr/>
      </w:pPr>
      <w:r>
        <w:rPr>
          <w:rFonts w:ascii="IRNazanin" w:hAnsi="IRNazanin" w:eastAsia="IRNazanin"/>
          <w:color w:val="111111"/>
          <w:sz w:val="28"/>
          <w:sz w:val="28"/>
          <w:szCs w:val="28"/>
          <w:rtl w:val="true"/>
          <w:lang w:bidi="fa-IR"/>
        </w:rPr>
        <w:t>غرق در مطالعه شده که متوجه حضور تو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او را صدا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صدایت را می‌شنود به خود می‌آید و متوجه حضورت در کنارش می‌شود، امّا باز مشغول خواندن است که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نمی‌خواهی برویم؟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مطالبی راجع به زنان شهیده نوشته شده که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که وقت خواندن آنها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کی وقتش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ببریم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از خانم می‌گیری و از بقیه نمایشگاه دیدن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پوستر و جانماز هم برمی‌داری و در آخر سالن حساب می‌کنی و از آنجا بیرون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منزل فامیل تان بر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خانم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ورق می‌زنی و به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همان مطلب می‌کنی که خانم را در نمایشگاه میخکوب و غرق در خودش کرده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عملیات والفجر مقدماتی سال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فرزندش احمد را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ابوالقاسم فرزند دیگرش را در عملیات خیبر از دست داد، ولی کمترین گله‌ای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حسین‌علیه السلام در کربلا برای برپایی اسلام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ما است که جوان‌هایمان را فدای اسلام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دیگرش را با این جمله دلداری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تان در راه خدا رفته‌اند و با رفتن آنها ما بهشت را خریده‌ایم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ناراحتی ندارد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همسرش علی عازم میدان‌های نبرد شد، امّا او اعتراضی نداشت، بلکه با شهادت فرزندانش؛ چون فولادی آبدیده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همسرش نیز در ادامه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رفیع شهادت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مصمّم تر از </w:t>
      </w:r>
    </w:p>
    <w:p>
      <w:pPr>
        <w:pStyle w:val="BookText"/>
        <w:rPr/>
      </w:pPr>
      <w:r>
        <w:rPr>
          <w:rFonts w:ascii="IRNazanin" w:hAnsi="IRNazanin" w:eastAsia="IRNazanin"/>
          <w:color w:val="111111"/>
          <w:sz w:val="28"/>
          <w:sz w:val="28"/>
          <w:szCs w:val="28"/>
          <w:rtl w:val="true"/>
          <w:lang w:bidi="fa-IR"/>
        </w:rPr>
        <w:t>همیشه به پیروی از فرامین امام راحل،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سایه امام را بر سر ما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همه بچه‌های مان فدای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دیگران از روی ترحّم و دلسوزی به او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پسرت را از دست داده بودی، بس نبود که همسرت را نیز به جبهه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آنها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می‌خواهم که من هم شهید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شهید شدم، خبر شهادتم را برایتان می‌آورند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زمانی که بمباران هوایی شهرها صورت می‌گرفت، او به تنهایی با فرزندان کوچکش در شهر مانده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سرنوشت هرچه باشد، انسان 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امام در جماران است، من </w:t>
      </w:r>
    </w:p>
    <w:p>
      <w:pPr>
        <w:pStyle w:val="BookText"/>
        <w:rPr/>
      </w:pPr>
      <w:r>
        <w:rPr>
          <w:rFonts w:ascii="IRNazanin" w:hAnsi="IRNazanin" w:eastAsia="IRNazanin"/>
          <w:color w:val="111111"/>
          <w:sz w:val="28"/>
          <w:sz w:val="28"/>
          <w:szCs w:val="28"/>
          <w:rtl w:val="true"/>
          <w:lang w:bidi="fa-IR"/>
        </w:rPr>
        <w:t>هم در شهر می‌مانم و به روستا نمی‌روم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هر شرایطی در تمامی مراسم های مذهبی به ویژه راهپیمایی‌ها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عصر روز قدس بعد از انجام مراسم راهپیمایی، فرزندش حسن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مقید بود تا جایی که امکان دارد انسان نباید با نامحرم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متدیّن و باحجاب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ذکرش، نام مبارک امام زمان‌علیه السلام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نگهدار این انقلاب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فرزندش حسن یک سال بیشتر نداشت که عازم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هنگامی که عازم مدینه بود با حلالیت گرفتن از دیگران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می‌روم، امّا بازگشت من با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هنگام عزیمت به سوی بیت اللَّه الحرام، وقتی به او گفته بودند که در هنگام برائت از مشرکان خیلی جلوتر نروید، پاسخ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صف اوّل می‌ایستم و پیش می‌روم و پرچم را خودم به دست می‌گیرم و از خدا می‌خواهم که من هم در این راه شهید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حاجیه کبری تلخایی در حالی که در صفوف اوّل برائت جویان با داشتن پرچمی، برائت و انزجارش را نسبت به آمریکا و حامیان دست نشانده اش اعلام می‌کرد، مورد تهاجم کافران وهابی و سعودی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درجه رفیع شهادت نایل گشت و به سوی همسر شهیدش علی تلخایی و دو فرزندش شهیدان احمد و ابوالقاسم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اینجا که می‌رسی مات و متحیّر به گوشه‌ای زل می‌زنی و فقط به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فکر می‌کنی که چگونه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دامن زن، مرد به معراج می‌رود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کم کم وسایل خودتان را جمع و جور می‌کنید و می‌خواهید از صاحب‌خانه تشکر کرده و به سفر تان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معترضانه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چقدر زود؟ کجا می‌خواهید بروید؟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اندازه کافی شما و خانواده‌تان را زحمت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مرخّص بشویم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نمی‌دانی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 سه روز است، زیادتر از آن صدقه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مهمان است که پس از سه روز از خانه میزبان بیرون رود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تازه مهمانی شما دو روز هم 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سه شرط دارد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بیرون خانه خریداری نکنی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خانه وجود دارد برایم بیاوری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 و بچه‌ات زحمت ندهی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میزبان از حاضرجوابی تو خنده‌اش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عنوان قبول این شروط تکان می‌دهد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کد بانوی خودم این شرطها را می‌گویم، 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شاء اللَّه که او هم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استراحت می‌کنید و بعد از صرف نهار خانم را صدا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بعدازظهر می‌خواهی برویم امامزاده و زیارت 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امامزاده؟ تهران که پر است از امامزاده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امامزاده‌ای که در جنوب شهر است و می‌گفتند …</w:t>
      </w:r>
    </w:p>
    <w:p>
      <w:pPr>
        <w:pStyle w:val="BookText"/>
        <w:rPr/>
      </w:pPr>
      <w:r>
        <w:rPr>
          <w:rFonts w:ascii="IRNazanin" w:hAnsi="IRNazanin" w:eastAsia="IRNazanin"/>
          <w:color w:val="111111"/>
          <w:sz w:val="28"/>
          <w:sz w:val="28"/>
          <w:szCs w:val="28"/>
          <w:rtl w:val="true"/>
          <w:lang w:bidi="fa-IR"/>
        </w:rPr>
        <w:t>او هم گره ای به پیشانی‌اش می‌اندازد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منظورت را نفهمیدم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که قضیه آن دختر جوان دانشجو پیش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تازه یادم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بچه‌ها را هم همراه خودمان ببریم؟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بیایند تا عبرت بگیرند و فریب شیّادان و رمالان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میزبان هم که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می‌شنود به طرف تان می‌آید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می‌خواهید بروید فال بگیرید؟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 اشاره‌ای به خانم خودت می‌کنی و به میزبان می‌گویی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نمی‌خواهی برای تو فال بگیریم؟</w:t>
      </w:r>
    </w:p>
    <w:p>
      <w:pPr>
        <w:pStyle w:val="BookText"/>
        <w:rPr/>
      </w:pPr>
      <w:r>
        <w:rPr>
          <w:rFonts w:ascii="IRNazanin" w:hAnsi="IRNazanin" w:eastAsia="IRNazanin"/>
          <w:color w:val="111111"/>
          <w:sz w:val="28"/>
          <w:sz w:val="28"/>
          <w:szCs w:val="28"/>
          <w:rtl w:val="true"/>
          <w:lang w:bidi="fa-IR"/>
        </w:rPr>
        <w:t>او هم مقداری برآشفته می‌شود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مدّعیان دروغینی هستند که برای پول و ریاست و شهوت، شخصیت عارف نمایان را به خودشان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فریب این جنایتکاران را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چه جنایتی؟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زیارت که برگشتید نشان تان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خانمت به یکدیگر نگاه می‌کنید و زیر لب تکرار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جنایت … جنایت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 هم همراه شما می‌شود و پس از زیارت بر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منتظرید تا بشنوید که چه خبری از جنایت عارف نمایان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به داخل اتاقش می‌رود چند روزنامه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ورقها را که با خودکار علامت زده برایتان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حرص و ولع خاصی با صدای بلند شروع به خواندن آن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دخترت هم سر پا ایستاده به آن گوش می‌دهند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 گله گوسفندان را رها کرده و پارس کنان خود را به گودالی رساند و با بردن پوزه در داخل گودال، شروع به زوزه کشیدن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جوان که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می‌کرد گوسفندی در گودال افتاده است، خود را به سگ رساند، امّا با پیکر نیمه جان دختری جوان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چند رهگذر او را از گودال بیرون کشانده، به نزدیک‌ترین بیمارستان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در اولین معاینه متوجه مسمومیت شدید دختر شدند و با معالجات تخصصی و انجام عمل جراحی، او را از چند قدمی مرگ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بهبود حال دختر و اعتراف هایش، پرده از اقدام جنایتکارانه مردی رمّال برداشته شد … دختر جوان پس از بهبودی به بازگویی ماجرا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دانشجوی سال سوم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تحقیقات دانشگاهی و تکمیل پایان نامه‌ام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امامزاده‌ای در جنوب تهران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رمّال که پی برده بود قصد تحقیق را دارم، به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سراغم آمد و با ادعای آشنایی کامل با تاریخچه قبر، مرا به خانه‌اش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دیدن همسرش، با خیال راحت وارد خانه شدم، امّا مرد رمّال، به جای دادن اطلاعات، مرا در اتاقی زندانی کرد تا به خواسته‌های شومش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خواسته‌هایش رضایت نمی‌دادم، مرا به شدت کتک می‌زد و شکنجه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همین روال ادامه داشت تا اینکه پس از سه ماه، یک روز در مقابل همسرش داروی مرگ موش را به من خوراند و بی‌هوش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آمدم خودم را روی تخت بیمارستان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رمّال شیطان صفت، این دختر جوان را پس از سه ماه حبس در خانه‌اش، به داخل گودالی انداخت و دختر بی‌هوش سه روز در گودال 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پلیس، هنگامی </w:t>
      </w:r>
    </w:p>
    <w:p>
      <w:pPr>
        <w:pStyle w:val="BookText"/>
        <w:rPr/>
      </w:pPr>
      <w:r>
        <w:rPr>
          <w:rFonts w:ascii="IRNazanin" w:hAnsi="IRNazanin" w:eastAsia="IRNazanin"/>
          <w:color w:val="111111"/>
          <w:sz w:val="28"/>
          <w:sz w:val="28"/>
          <w:szCs w:val="28"/>
          <w:rtl w:val="true"/>
          <w:lang w:bidi="fa-IR"/>
        </w:rPr>
        <w:t xml:space="preserve">توانستند رمّال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دستگیر کنند که طعمه دیگری را به خانه‌اش کشانده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رمّال جنایتکار که زنان پناه آورده به امامزاده را به عنوان عمه به خانه می‌برد و با حضور همسرش مورد آزار و اذیت قرار می‌داد، عاقبت با حکم قاضی به مرگ محکوم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یقین می‌شود که قضیه دختر دانشجو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کم نیستند انسان‌هایی که برای رسیدن به اهداف شوم خود، هر شب رؤیایی تازه در سر می‌پرورانند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بر می‌خیزند، ادعای کرامت و عنایت غیبی الهی کرده و در پوشش دعانویس، فالگیر، آیینه بین، رمّال، جادوگر، کف بین، مراد و … هزاران انسان ساده را به کام بدبختی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می‌شود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چنگ ها برای ماهی‌ها آواز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خانم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است از زنان و دختران ایرانی که در عراق اسیر بوده‌اند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اردوگاه الرمادی عراق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اش سرگرد ناصر عبدالعزیز </w:t>
      </w:r>
    </w:p>
    <w:p>
      <w:pPr>
        <w:pStyle w:val="BookText"/>
        <w:rPr/>
      </w:pPr>
      <w:r>
        <w:rPr>
          <w:rFonts w:ascii="IRNazanin" w:hAnsi="IRNazanin" w:eastAsia="IRNazanin"/>
          <w:color w:val="111111"/>
          <w:sz w:val="28"/>
          <w:sz w:val="28"/>
          <w:szCs w:val="28"/>
          <w:rtl w:val="true"/>
          <w:lang w:bidi="fa-IR"/>
        </w:rPr>
        <w:t>بود که قیافه‌اش به یک سگ وحشی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و نرگس و افضلی را با دستانی بسته بردند روی زمین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پشت بلندگو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 الجعفر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 الجعفر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بلند شد … چند قدم جلو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 را بالا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خشن و خشک به نرگس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جلوی هم وطن‌های خودت حرف هایت را پس نگیری، سرنوشت تو را نابود می‌کند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محوطه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پیش‌تر رفت و ایستاد پشت بلندگو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مکث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دوخت در چشم رزمنده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سلامتی امام خمینی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صلوات محوطه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همهمه در لابه لای </w:t>
      </w:r>
    </w:p>
    <w:p>
      <w:pPr>
        <w:pStyle w:val="BookText"/>
        <w:rPr/>
      </w:pPr>
      <w:r>
        <w:rPr>
          <w:rFonts w:ascii="IRNazanin" w:hAnsi="IRNazanin" w:eastAsia="IRNazanin"/>
          <w:color w:val="111111"/>
          <w:sz w:val="28"/>
          <w:sz w:val="28"/>
          <w:szCs w:val="28"/>
          <w:rtl w:val="true"/>
          <w:lang w:bidi="fa-IR"/>
        </w:rPr>
        <w:t>جمعیت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عصبانی تر از پیش گام برداشت و درست مقابل نرگس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نگاهی غضبناک تحویل سرگرد داد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لصدام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لصدام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ناگاه صدای گلوله در محوطه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افتاد روی زمین، درست پیش پای سرگرد …</w:t>
      </w:r>
    </w:p>
    <w:p>
      <w:pPr>
        <w:pStyle w:val="BookText"/>
        <w:rPr/>
      </w:pPr>
      <w:r>
        <w:rPr>
          <w:rFonts w:ascii="IRNazanin" w:hAnsi="IRNazanin" w:eastAsia="IRNazanin"/>
          <w:color w:val="111111"/>
          <w:sz w:val="28"/>
          <w:sz w:val="28"/>
          <w:szCs w:val="28"/>
          <w:rtl w:val="true"/>
          <w:lang w:bidi="fa-IR"/>
        </w:rPr>
        <w:t>خون سر و روی نرگس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بر سر نرگس آوار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دستور داد تا نفت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گالن نفت را قطره قطره روی سر و روی نرگس ریخت و بعد کمی دورتر ایستاد و سیگاری را پرتاب کرد … بوی گوشت سوخته و موی خاکستر شده، اردوگاه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همهمه بالا رفت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را با رؤیاهای نه چندان دلچسب به صبح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است که در خانه فامیل تان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تان را جمع و جور کرده و آماده </w:t>
      </w:r>
    </w:p>
    <w:p>
      <w:pPr>
        <w:pStyle w:val="BookText"/>
        <w:rPr/>
      </w:pPr>
      <w:r>
        <w:rPr>
          <w:rFonts w:ascii="IRNazanin" w:hAnsi="IRNazanin" w:eastAsia="IRNazanin"/>
          <w:color w:val="111111"/>
          <w:sz w:val="28"/>
          <w:sz w:val="28"/>
          <w:szCs w:val="28"/>
          <w:rtl w:val="true"/>
          <w:lang w:bidi="fa-IR"/>
        </w:rPr>
        <w:t>خداحافظی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خانم میزبان هم تشکر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تا کنار درِ خانه، شما را بدرقه می‌کنند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میزبان هم دست تو را می‌فشارد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امیدوارم تا یک هفته دیگر بدون مهمان نباشم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اگر هفت روز بر حضرت علی‌علیه السلام می‌گذشت و مهمانی بر او وارد نمی‌شد بسیار غمگین و محزون می‌گشت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برای تمام ساعات روز برنامه ریزی کرده‌ای و می‌خواهی از تمام وقت و عمر خود حداکثر استفاده را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بالاتر از نعمت وقت و عمر و فرصت نیست که باید آن را در راه خودش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w:t>
      </w:r>
      <w:r>
        <w:rPr>
          <w:rStyle w:val="FootnoteAnchor"/>
          <w:rtl w:val="true"/>
        </w:rPr>
        <w:footnoteReference w:id="22"/>
      </w:r>
      <w:r>
        <w:rPr>
          <w:rFonts w:ascii="IRNazanin" w:hAnsi="IRNazanin" w:eastAsia="IRNazanin"/>
          <w:color w:val="111111"/>
          <w:sz w:val="28"/>
          <w:sz w:val="28"/>
          <w:szCs w:val="28"/>
          <w:rtl w:val="true"/>
          <w:lang w:bidi="fa-IR"/>
        </w:rPr>
        <w:t>و روایات</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عزیز شمرده شده است و باید از هرگونه اموری که موجب اتلاف وقت می‌شود مانند سرگرمی‌های بیهوده، پرداختن به امور بی‌فایده، بی‌نظمی در کار و …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طلا است، باید دانست که ارزش وقت بسیار بالاتر از ارزش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 وقت بدین تیرگی از دست نده</w:t>
      </w:r>
    </w:p>
    <w:p>
      <w:pPr>
        <w:pStyle w:val="BookText"/>
        <w:rPr/>
      </w:pPr>
      <w:r>
        <w:rPr>
          <w:rFonts w:ascii="IRNazanin" w:hAnsi="IRNazanin" w:eastAsia="IRNazanin"/>
          <w:color w:val="111111"/>
          <w:sz w:val="28"/>
          <w:sz w:val="28"/>
          <w:szCs w:val="28"/>
          <w:rtl w:val="true"/>
          <w:lang w:bidi="fa-IR"/>
        </w:rPr>
        <w:t>آخر این درّ گرانمایه بهایی دارد</w:t>
      </w:r>
    </w:p>
    <w:p>
      <w:pPr>
        <w:pStyle w:val="BookText"/>
        <w:rPr/>
      </w:pPr>
      <w:r>
        <w:rPr>
          <w:rFonts w:ascii="IRNazanin" w:hAnsi="IRNazanin" w:eastAsia="IRNazanin"/>
          <w:color w:val="111111"/>
          <w:sz w:val="28"/>
          <w:sz w:val="28"/>
          <w:szCs w:val="28"/>
          <w:rtl w:val="true"/>
          <w:lang w:bidi="fa-IR"/>
        </w:rPr>
        <w:t>صرف باطل نکند عمر گرامی پروین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چون پیر خرد راهنمایی دارد </w:t>
      </w:r>
    </w:p>
    <w:p>
      <w:pPr>
        <w:pStyle w:val="BookText"/>
        <w:rPr/>
      </w:pPr>
      <w:r>
        <w:rPr>
          <w:rFonts w:ascii="IRNazanin" w:hAnsi="IRNazanin" w:eastAsia="IRNazanin"/>
          <w:color w:val="111111"/>
          <w:sz w:val="28"/>
          <w:sz w:val="28"/>
          <w:szCs w:val="28"/>
          <w:rtl w:val="true"/>
          <w:lang w:bidi="fa-IR"/>
        </w:rPr>
        <w:t>به طرف شهر ری می‌روی و می‌خواهی یک زیارتی هم از آنجا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که می‌شوی، ماشین را در پارکینگ حرم مطهّر حسنی می‌گذاری و با بچه‌ها به طرف صحن مطهر رفته و از دور سلامی روانه گنبد و بارگاهش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مردم برای زیارت می‌آیند شما هم در ابتدا آن بزرگوار را به فرزندانت معرفی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عبدالعظیم بن عبداللَّه حسنی علیه السلام از بزرگ‌ترین راویان و یاوران ائمه‌علیهم السلام است که نَسبَش با چهار واسطه به امام حسن مجتبی‌علیه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محضر برخی از اصحاب بزرگ امام ششم و هفتم و هشتم علیهم السلام کسب دانش کرد و سپس در زمره شاگردان امام جوادعلیه السلام درآمد و پس از شهادت ایشان از محضر مبارک امام هادی‌علیه السلام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مورد تعقیب حکومت بود، از عراق به 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اقامت وی به تدریج به شیعیان رسید و مردم به دورش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چندی در زمان امام هادی‌علیه السلام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هادی‌علیه السلام زیارت او را برابر زیارت امام حسین‌علیه السلام دانستند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زائران با بصیرت و آگاهی به زیارت قبور امامان و فرزندانشان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فرقه ضالّه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بینش </w:t>
      </w:r>
    </w:p>
    <w:p>
      <w:pPr>
        <w:pStyle w:val="BookText"/>
        <w:rPr/>
      </w:pPr>
      <w:r>
        <w:rPr>
          <w:rFonts w:ascii="IRNazanin" w:hAnsi="IRNazanin" w:eastAsia="IRNazanin"/>
          <w:color w:val="111111"/>
          <w:sz w:val="28"/>
          <w:sz w:val="28"/>
          <w:szCs w:val="28"/>
          <w:rtl w:val="true"/>
          <w:lang w:bidi="fa-IR"/>
        </w:rPr>
        <w:t>و تعهدی در کارشان ندارند، لذا زیارت، توسل و تبرّک را شرک می‌دانند و هر کسی به غیر از خودشان را کافر دانسته و ریختن خونشان را مباح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پیامبر اعظم‌صلی الله علیه وآله عدّه‌ای کورند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بینایی‌اش را از دست داده، کور نیست، کور کسی است که بینش و بصیرت ندارد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و مروّج افکار وهابیت در قرن دوازدهم، مسلمانان را به جرم توسل به انبیاء و اولیای الهی، مشرک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فتوا به تکفیر آنان داد و خونشان را حلال و کشتن آنان را جایز و اموال آنان را جزء غنایم جنگی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این فتوا، هزاران مسلمان بی‌گناه به خاک و خون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نیز وهابیت در کشورهای مختلف با ذبح و ترور مسلمانان، بزرگ‌ترین خدمت را به دشمنان اسلام می‌کند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جماعت مسجد فاطمه زهراعلیها السلام کوی علوی اهواز و امام جمعه سابق شهر ساوجبلاغ در یک سال گذشته توسط گروه افراطی </w:t>
      </w:r>
    </w:p>
    <w:p>
      <w:pPr>
        <w:pStyle w:val="BookText"/>
        <w:rPr/>
      </w:pPr>
      <w:r>
        <w:rPr>
          <w:rFonts w:ascii="IRNazanin" w:hAnsi="IRNazanin" w:eastAsia="IRNazanin"/>
          <w:color w:val="111111"/>
          <w:sz w:val="28"/>
          <w:sz w:val="28"/>
          <w:szCs w:val="28"/>
          <w:rtl w:val="true"/>
          <w:lang w:bidi="fa-IR"/>
        </w:rPr>
        <w:t>وهابیون و صوفیان در مقابل منزلشان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فیلمی که توسط گروه‌های تکفیری انصار السنه، طالبان، جند اللَّه و فتح الاسلام توزیع شده است در زیر پرچم مشکی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پلیس عراقی که شیعه است سر بریده می‌شود و سرش روی بدنش می‌گذارند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شیعی عراقی با دستان بسته بدون هیچ‌گونه توجیهی در چهار مرحله تیرباران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جوان شیعه دیگر عراقی پس از اینکه با بنزین آغشته می‌شوند به درون چاه آتش افکنده شده و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وهابیت در حالی که تأکید بر اجرای آموزه‌های قرآنی و پیروی از انصار حضرت رسول‌صلی الله علیه وآله را دارد، دست در دست صهیونیزم بین المللی و آمریکا به اجرای نقشه‌های شوم خود علیه مسلمانان و حتی سنی‌های سنّت گرا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تشیّع را تنها دشمن خود می‌شناسند و با بهانه‌های واهی به کشتار و قتل عام برادران شیعه </w:t>
      </w:r>
    </w:p>
    <w:p>
      <w:pPr>
        <w:pStyle w:val="BookText"/>
        <w:rPr/>
      </w:pP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توسّل و تبرّک شرک است پس چه پاسخی برای آیات قرآن و روایاتی که در کتب اهل سنّت آمده است،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من را با خود ببرید و بر صورت پدرم بیفکنید تا دگربار بینا گردد … وقتی بشیر آمد آن پیراهن را بر صورت پدر افکند، ناگهان پدر بینایی‌اش بازگشت …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این آیه بر می‌آید که حضرت یعقوب دیدگانش را از دست داده بود و حضرت یوسف از بشیر خواست که پیراهن را بر صورت پدر بیندازد تا از کوری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بود که حضرت یعقوب را بدون پیراهن یوسف بینا کند امّا باری تعالی برای همه کارها واسطه و وسیله قرار داده تا مردم بفهمند که این واسطه‌ها شرک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در باب تبرّک از دستان پیامبرصلی الله علیه وآله نقل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خداصلی الله علیه وآله ظهر روز گرمی به سوی بطحاء رفت، پس وضو گرفت و نماز ظهرش را دو رکعت و نماز عصرش را دو رکعت خواند … پس مردم برخاستند و دست پیامبر را می‌گرفتند و دست‌ها را به صورت خود می‌مالیدند …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و اهل بیت‌علیهم السلام در کتب اهل سنّت هم آمده که 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پس از من دوازده نفرند، و همه آنها از قریش 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یاد خبری می‌افتی که به تازگی در پایگاه اطّلاع رسانی امام مهدی‌علیه السلام</w:t>
      </w:r>
      <w:r>
        <w:rPr>
          <w:rStyle w:val="FootnoteAnchor"/>
          <w:rtl w:val="true"/>
        </w:rPr>
        <w:footnoteReference w:id="28"/>
      </w:r>
      <w:r>
        <w:rPr>
          <w:rFonts w:ascii="IRNazanin" w:hAnsi="IRNazanin" w:eastAsia="IRNazanin"/>
          <w:color w:val="111111"/>
          <w:sz w:val="28"/>
          <w:sz w:val="28"/>
          <w:szCs w:val="28"/>
          <w:rtl w:val="true"/>
          <w:lang w:bidi="fa-IR"/>
        </w:rPr>
        <w:t>خوانده بودی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شیّادی با ادعای جانشینی پیامبر اکرم‌صلی الله علیه وآله و با تهیّه کتابچه ای شامل آیات تحریف شده قرآنی، با جذب افراد ناآگاه و به ویژه بی‌سواد، به ترویج آموزه‌های وهّابیت در میان مردم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بخشی از کتاب ساختگی خود، توسل شیعیان به ائمه‌علیهم السلام را رد کرده و روش‌های جدیدی برای وضو گرفتن، اقامه نماز و روزه داری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کتابچه و خود نوشته این مدّعی دروغین، قرآن به عنوان شصت </w:t>
      </w:r>
    </w:p>
    <w:p>
      <w:pPr>
        <w:pStyle w:val="BookText"/>
        <w:rPr/>
      </w:pPr>
      <w:r>
        <w:rPr>
          <w:rFonts w:ascii="IRNazanin" w:hAnsi="IRNazanin" w:eastAsia="IRNazanin"/>
          <w:color w:val="111111"/>
          <w:sz w:val="28"/>
          <w:sz w:val="28"/>
          <w:szCs w:val="28"/>
          <w:rtl w:val="true"/>
          <w:lang w:bidi="fa-IR"/>
        </w:rPr>
        <w:t>و هشتمین کتاب آسمانی معرفی شده و شصت و نهمین کتاب آسمانی به نام فرقان، کتاب وی می‌باشد که پیامبر عصر فضا و ماهواره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راهت را به طرف قم کج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ساعتی در راه هستی که بالاخره می‌رسی به شهر مقدسی که 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قم مقدّس است و اهل قم از مایند و ما نیز از آنهاییم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اهل قم، یاوران قائم ما و دعوتگران حقّ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آنها را از هر فتنه‌ای محفوظ بدار و از هر خطری نگه دار</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زائر سرایی می‌روی که از قبل هماهنگی‌های لازم را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استراحت راهی حرم مطهّر می‌شوی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معصومه‌علیها السلام دختر امام موسی کاظم‌علیه السلام است که در زهد و تقوا و عبادت و عصمت در میان دختران پیشوای هفتم بی‌همتا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قصد دیدار برادر خود امام رضاعلیه السلام رنج سفر را بر خویش هموار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ساوه بیمار گشت و سپس به سوی قم که در آن زمان </w:t>
      </w:r>
    </w:p>
    <w:p>
      <w:pPr>
        <w:pStyle w:val="BookText"/>
        <w:rPr/>
      </w:pPr>
      <w:r>
        <w:rPr>
          <w:rFonts w:ascii="IRNazanin" w:hAnsi="IRNazanin" w:eastAsia="IRNazanin"/>
          <w:color w:val="111111"/>
          <w:sz w:val="28"/>
          <w:sz w:val="28"/>
          <w:szCs w:val="28"/>
          <w:rtl w:val="true"/>
          <w:lang w:bidi="fa-IR"/>
        </w:rPr>
        <w:t>مرکز تشیّع محسوب می‌شد، آمدند و مردم به استقبالش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اقامت در این شهر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نامه‌اش را با دقت و حوصله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به کنار قبور علما و شهدا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پسرت توضیح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حاج شیخ عبدالکریم یزدی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میبد یزد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مقدمات علوم را فرا گرفت، در عتبات عالیات از محضر درس اساتید بنام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در عتبات عالیات به اراک رفت و به تربیت طلاب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برای زیارت به قم آمد که با اصرار مردم رحل اقامت افکند و باعث شد، حوزه پر بار قم توسط ایشان تأسیس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سر قبر علّامه سیّد محمّد حسین طباطبایی می‌آیید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از نُه سالگی شروع کرد و در شانزده سالگی به تحصیل علوم دینی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هفت سال سطح فقه و اصول و یک دوره فلسفه کلام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برای تکمیل تحصیلات به نجف اشرف عازم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فعّالیّت‌های ارزشمند علّامه، تربیت شخصیت‌های بزرگ همچون استاد شهید مطهری، شهید بهشتی، امام موسی صدر، جوادی آملی، حسن زاده آملی، مصباح یزدی و …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بیش از صد جلد کتاب در علوم مختلف دینی می‌باشد که مهم‌ترین کتاب علّامه، تفسیر المیزان است که برترین تفسیر شیعه در دوره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علّامه پس از هشتاد سال عمر با برکت به دنبال یک کسالت طولانی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حقّ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شهر شروع به قدم زدن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شباهت‌هایی بین شهرهایی مانند قم و مشهد و … که وجهه مذهبی دارند،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عالِم عامل می‌بینی که ستارگان هدایتند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 را به سوی امام زمان‌علیه السلام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هادی‌علیه السلام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نبودند علمایی که بعد از غیبت قائم، شما مردم را به سوی او دعوت و راهنمایی کنند و با محبّت‌ها و برهان‌های الهی از دین او دفاع کنند و بندگان ضعیف خدا را از دام ابلیس و پیروان او نجات دهند، … احدی </w:t>
      </w:r>
    </w:p>
    <w:p>
      <w:pPr>
        <w:pStyle w:val="BookText"/>
        <w:rPr/>
      </w:pPr>
      <w:r>
        <w:rPr>
          <w:rFonts w:ascii="IRNazanin" w:hAnsi="IRNazanin" w:eastAsia="IRNazanin"/>
          <w:color w:val="111111"/>
          <w:sz w:val="28"/>
          <w:sz w:val="28"/>
          <w:szCs w:val="28"/>
          <w:rtl w:val="true"/>
          <w:lang w:bidi="fa-IR"/>
        </w:rPr>
        <w:t>باقی نمی‌ماند، مگر آنکه از دین خدا خارج می‌شد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امام حسن عسکری‌علیه السلام نیز وظیفه‌مان را در عصر غیبت مشخص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فقیهی که نگهدار نفس خویش، محافظ دین خود، مخالف هوای نفس خویش و مطیع امر مولای خود باشد، بر عموم مردم لازم است از او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نمی‌باشند مگر برخی از فقهای شیعه، نه همه آنان</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اینجا معلوم می‌شود که برخی از مدّعیان دروغین پیدا می‌شوند که فقط برای جلب توجّه مردم به سوء استفاده از احساسات دینی آنها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به دین آسیب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پاره‌ای موارد، مسأله از این حدّ فراتر بوده و افراد، گماشتگان دشمنان قسم خورده اسلام هستند، که با ترفندهای ثابت و با هدف ضربه زدن به مقدسات و اصول و فروع دین، به ترویج این مسائل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هر دو صورت، بدعت‌گذاری در دین و خدشه وارد کردن به پیکره اسلام اصیل، پیامد ناگواری است که باید از آن پیشگیری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اتفاق افتاده که برای خرید کالایی با برچسب تجاری مشخص به بازار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متعددی پیش آمده که شبیه کالای مورد نظر و با همان برچسب دیده‌ای، ولی اقدام به خرید نکرده‌ای؛ </w:t>
      </w:r>
    </w:p>
    <w:p>
      <w:pPr>
        <w:pStyle w:val="BookText"/>
        <w:rPr/>
      </w:pPr>
      <w:r>
        <w:rPr>
          <w:rFonts w:ascii="IRNazanin" w:hAnsi="IRNazanin" w:eastAsia="IRNazanin"/>
          <w:color w:val="111111"/>
          <w:sz w:val="28"/>
          <w:sz w:val="28"/>
          <w:szCs w:val="28"/>
          <w:rtl w:val="true"/>
          <w:lang w:bidi="fa-IR"/>
        </w:rPr>
        <w:t>چون می‌دانی که این برچسب و این شکل و شمایل، تقلّبی است و این اجناس کیفیت کالای اصل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فریب می‌خورند و به عنوان کالای اصل می‌خرند و عده‌ای دیگر چون جنس قلّابی را ارزان‌تر و به تبع دست یافتنی تر می‌یابند، اقدام به خرید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فروش کالای تقلبی، رفته رفته بازار کالای اصل را کساد و به حقّ مشتریان در استفاده از آن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های مجازی تقریباً از ابتدای شکل‌گیری عرفان های حقیقی وجود داشته است و اساساً هرگاه حقیقتی در کار بوده در کنار آن قلب و مجاز نیز پا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روان مجروح خود را نزد طبیب مدّعی می‌برد تا مگر با داروی تقلبی خود را درمان کند، غافل از اینکه سنّت الهی تبدیل ناپذیر است و مجاز اثر حقیقت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مکن که هر که محبّت نه راست باخت</w:t>
      </w:r>
    </w:p>
    <w:p>
      <w:pPr>
        <w:pStyle w:val="BookText"/>
        <w:rPr/>
      </w:pPr>
      <w:r>
        <w:rPr>
          <w:rFonts w:ascii="IRNazanin" w:hAnsi="IRNazanin" w:eastAsia="IRNazanin"/>
          <w:color w:val="111111"/>
          <w:sz w:val="28"/>
          <w:sz w:val="28"/>
          <w:szCs w:val="28"/>
          <w:rtl w:val="true"/>
          <w:lang w:bidi="fa-IR"/>
        </w:rPr>
        <w:t>عشقش به روی دل در معنی فراز کرد</w:t>
      </w:r>
    </w:p>
    <w:p>
      <w:pPr>
        <w:pStyle w:val="BookText"/>
        <w:rPr/>
      </w:pPr>
      <w:r>
        <w:rPr>
          <w:rFonts w:ascii="IRNazanin" w:hAnsi="IRNazanin" w:eastAsia="IRNazanin"/>
          <w:color w:val="111111"/>
          <w:sz w:val="28"/>
          <w:sz w:val="28"/>
          <w:szCs w:val="28"/>
          <w:rtl w:val="true"/>
          <w:lang w:bidi="fa-IR"/>
        </w:rPr>
        <w:t>فردا که پیشگاه حقیقت شود پدید</w:t>
      </w:r>
    </w:p>
    <w:p>
      <w:pPr>
        <w:pStyle w:val="BookText"/>
        <w:rPr/>
      </w:pPr>
      <w:r>
        <w:rPr>
          <w:rFonts w:ascii="IRNazanin" w:hAnsi="IRNazanin" w:eastAsia="IRNazanin"/>
          <w:color w:val="111111"/>
          <w:sz w:val="28"/>
          <w:sz w:val="28"/>
          <w:szCs w:val="28"/>
          <w:rtl w:val="true"/>
          <w:lang w:bidi="fa-IR"/>
        </w:rPr>
        <w:t>شرمنده رهروی که عمل بر مجاز کرد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محمّد بن موسی بن جعفر، برادر امام رضاعلیه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ادعای امامت می‌کرد و عده‌ای دورش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رضاعلیه السلام موضع‌گیری سختی در برابر او نمود، تا آنجا که </w:t>
      </w:r>
    </w:p>
    <w:p>
      <w:pPr>
        <w:pStyle w:val="BookText"/>
        <w:rPr/>
      </w:pPr>
      <w:r>
        <w:rPr>
          <w:rFonts w:ascii="IRNazanin" w:hAnsi="IRNazanin" w:eastAsia="IRNazanin"/>
          <w:color w:val="111111"/>
          <w:sz w:val="28"/>
          <w:sz w:val="28"/>
          <w:szCs w:val="28"/>
          <w:rtl w:val="true"/>
          <w:lang w:bidi="fa-IR"/>
        </w:rPr>
        <w:t>امام‌علیه السلام سوگند یاد کرد تا زنده است با زید سخن نگوید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شخصی به نام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الف، به راه اندازی مؤسسه‌ای به نام تجسّم خلاق با برگزاری کلاس‌های مختلف و با ادعای نگاه اسطوره‌ای به بوسه زدن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کلاس‌های مؤسسه، اردوهای مختلط برگزار و کتاب‌هایی با مبالغ کلان به شرکت کنندگان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رقص و حرکات موزون، اولویّت ویژه‌ای در این کلاسها دارد و به مسائلی نظیر بوسه زدن پرداخته می‌شود و در عین حال، برپا کننده مؤسسه، ادّعا می‌کند که کلاس هایش، موجب تقویت معنویّت می‌شود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می‌توان با تشکیل کلاس‌های مختلط و با شرکت خانم‌های جوان با وضع زننده در کنار پسران چشم دریده، به خدا رسید؟ آیا </w:t>
      </w:r>
    </w:p>
    <w:p>
      <w:pPr>
        <w:pStyle w:val="BookText"/>
        <w:rPr/>
      </w:pPr>
      <w:r>
        <w:rPr>
          <w:rFonts w:ascii="IRNazanin" w:hAnsi="IRNazanin" w:eastAsia="IRNazanin"/>
          <w:color w:val="111111"/>
          <w:sz w:val="28"/>
          <w:sz w:val="28"/>
          <w:szCs w:val="28"/>
          <w:rtl w:val="true"/>
          <w:lang w:bidi="fa-IR"/>
        </w:rPr>
        <w:t>با فساد اخلاقی و پُزهای روشنفکر مآبانه، می‌توان روح و روان را صیقل داد و به تقویت معنویت پرداخت؟</w:t>
      </w:r>
    </w:p>
    <w:p>
      <w:pPr>
        <w:pStyle w:val="BookText"/>
        <w:rPr/>
      </w:pPr>
      <w:r>
        <w:rPr>
          <w:rFonts w:ascii="IRNazanin" w:hAnsi="IRNazanin" w:eastAsia="IRNazanin"/>
          <w:color w:val="111111"/>
          <w:sz w:val="28"/>
          <w:sz w:val="28"/>
          <w:szCs w:val="28"/>
          <w:rtl w:val="true"/>
          <w:lang w:bidi="fa-IR"/>
        </w:rPr>
        <w:t>آیا هر شخصی با پرداخت مبلغی مشخّص، متعهّد فراگیری و موفق به طی طریق عرفانی خواهد شد؟ آیا در طول تاریخ اسلام، عارفان در قبال دریافت پول و اجرت مادی به نشر آموزه‌های ناب اسلامی و اسرار ناگفته الهی و رموز هستی به دیگران مشغول بوده‌اند یا اینکه به ظرفیّت، استعداد، توان، تعهّد و شوق طالب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منش و روش اولیاء اللَّه و سلوک بزرگانی که نام آنها در تاریخ عرفان اسلامی شیعی ثبت است، این‌گونه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عرفای باللَّه از دکّان داری و تجارت نمودن از راه معنویت و سوداگری های مادی به نام دین و عرفان، دور بوده و هیچ‌گاه ادعایی نداشته‌اند که به مرتبه‌ای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اسرار حقّ آموختند</w:t>
      </w:r>
    </w:p>
    <w:p>
      <w:pPr>
        <w:pStyle w:val="BookText"/>
        <w:rPr/>
      </w:pPr>
      <w:r>
        <w:rPr>
          <w:rFonts w:ascii="IRNazanin" w:hAnsi="IRNazanin" w:eastAsia="IRNazanin"/>
          <w:color w:val="111111"/>
          <w:sz w:val="28"/>
          <w:sz w:val="28"/>
          <w:szCs w:val="28"/>
          <w:rtl w:val="true"/>
          <w:lang w:bidi="fa-IR"/>
        </w:rPr>
        <w:t>مُهر کردند و دهانش دوختند</w:t>
      </w:r>
    </w:p>
    <w:p>
      <w:pPr>
        <w:pStyle w:val="BookText"/>
        <w:rPr/>
      </w:pPr>
      <w:r>
        <w:rPr>
          <w:rFonts w:ascii="IRNazanin" w:hAnsi="IRNazanin" w:eastAsia="IRNazanin"/>
          <w:color w:val="111111"/>
          <w:sz w:val="28"/>
          <w:sz w:val="28"/>
          <w:szCs w:val="28"/>
          <w:rtl w:val="true"/>
          <w:lang w:bidi="fa-IR"/>
        </w:rPr>
        <w:t>شریعت، عرفان اسلامی را مشخص نموده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کشتی جاری در اقیانوس های بیکران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سوار آن گردد ایمن شود و کسی که آن را واگذارد غرق شود، هر که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جوید از دین بیرون رفته و کسی که از ایشان عقب ماند، به </w:t>
      </w:r>
    </w:p>
    <w:p>
      <w:pPr>
        <w:pStyle w:val="BookText"/>
        <w:rPr/>
      </w:pPr>
      <w:r>
        <w:rPr>
          <w:rFonts w:ascii="IRNazanin" w:hAnsi="IRNazanin" w:eastAsia="IRNazanin"/>
          <w:color w:val="111111"/>
          <w:sz w:val="28"/>
          <w:sz w:val="28"/>
          <w:szCs w:val="28"/>
          <w:rtl w:val="true"/>
          <w:lang w:bidi="fa-IR"/>
        </w:rPr>
        <w:t>نابودی گراید، ولی ملازم ایشان به حقّ خواهد رسید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تو هم وظیفه داری که نظرت را مطابق با قرآن قرار دهی، نه اینکه قرآن را طبق نظرات خودت تفسیر به رأی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وقتی حضرت مهدی‌علیه السلام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را به خداپرستی بازگرداند، پس از آنکه خداپرستی را به هواپرستی بازگردانده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نظریات را طبق قرآن بازگرداند، پس از آنکه قرآن را طبق افکار و نظریات خود بازگردانده باشند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وهابیت در حالی که تأکید بر اجرای آموزه‌های قرآنی و پیروی از انصار حضرت رسول را دارد، ولی دست در دست صهیونیزم بین المللی و آمریکا به اجرای نقشه‌های خود علیه نابودی مسلمانان و حتی اهل سنت پرداختن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وهّابی فتاوای متناقضی دارند، یکبار صدام را کافری می‌دانند که توبه او هرگز قبول نمی‌شود و دیگر بار او را شهیدی می‌نامند که بی‌حساب وارد بهشت می‌شود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معضل دیگری که در برخی از شهرهایی با سابقه مذهبی،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 گرایی و رمّالی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مدّعیان دروغین، گاه در رویارویی با کوچک‌ترین مشکلات </w:t>
      </w:r>
    </w:p>
    <w:p>
      <w:pPr>
        <w:pStyle w:val="BookText"/>
        <w:rPr/>
      </w:pPr>
      <w:r>
        <w:rPr>
          <w:rFonts w:ascii="IRNazanin" w:hAnsi="IRNazanin" w:eastAsia="IRNazanin"/>
          <w:color w:val="111111"/>
          <w:sz w:val="28"/>
          <w:sz w:val="28"/>
          <w:szCs w:val="28"/>
          <w:rtl w:val="true"/>
          <w:lang w:bidi="fa-IR"/>
        </w:rPr>
        <w:t>زندگی، خود را می‌بازند و با روی آوردن به ادّعاهای نادرست خود، و جمع کردن مردم در اطراف خویش، به دروغ می‌خواهند به حلّ مشکلات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سوء استفاده از غفلت انسان، او را به ادعاهای دروغ وا می‌دارد، تا بیش‌تر مورد توجّه مردم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مانند طلاق، داشتن نامادری، یتیمی زودرس، تربیت نامناسب، اختلاف‌های خانوادگی و … برخی از موجبات شکل‌گیری این نوع گرایش‌ها محسوب می‌شوند که نظایر آن در جامعه قابل مشاهده و استفاده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زاده ابو جسی معروف به درویش در قم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بی‌سواد بوده و بدون داشتن کم‌ترین اطلاعات دینی، با رهبری گروه‌های مختلف به ایجاد انحراف در دین و تغییر در اجرای دستورات الهی همت گمارده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به بهانه رمّالی و دعا نویسی، ادعای امام زمانی داشته و ضمن اشاعه فساد و فحشا، به طور علنی به حرم های پیشوایان </w:t>
      </w:r>
    </w:p>
    <w:p>
      <w:pPr>
        <w:pStyle w:val="BookText"/>
        <w:rPr/>
      </w:pPr>
      <w:r>
        <w:rPr>
          <w:rFonts w:ascii="IRNazanin" w:hAnsi="IRNazanin" w:eastAsia="IRNazanin"/>
          <w:color w:val="111111"/>
          <w:sz w:val="28"/>
          <w:sz w:val="28"/>
          <w:szCs w:val="28"/>
          <w:rtl w:val="true"/>
          <w:lang w:bidi="fa-IR"/>
        </w:rPr>
        <w:t>معصوم‌علیهم السلام، بی‌احترامی می‌کرد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فال گیران و رمّال های تبهکار، نه تنها مشکلی از مشکلات مردم را حل نمی‌کنند، بلکه با کارهای شیّادانه شان قوز بالای قوز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حکم دادستان عمومی و انقلاب، پیرمرد فالگیر به همراه … چند تن از فال گیران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انتقال پیرمرد به دادسرا، مرد جوانی به عنوان شاکی خواستار مجازات وی شد و گفت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چهار سال پیش با همسرم اختلاف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اختلاف هایمان مرا ترک کرد و به خانه مادرش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غرورم را حفظ کنم و در این ماجرا کوتاه نیایم، تصمیم گرفتم به سراغ یک فالگیر معروف در یکی از محله‌ها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ادّعا کرد با دریافت یک میلیون تومان، می‌تواند کاری کند که همسرم برگردد و به پایم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طی </w:t>
      </w:r>
    </w:p>
    <w:p>
      <w:pPr>
        <w:pStyle w:val="BookText"/>
        <w:rPr/>
      </w:pPr>
      <w:r>
        <w:rPr>
          <w:rFonts w:ascii="IRNazanin" w:hAnsi="IRNazanin" w:eastAsia="IRNazanin"/>
          <w:color w:val="111111"/>
          <w:sz w:val="28"/>
          <w:sz w:val="28"/>
          <w:szCs w:val="28"/>
          <w:rtl w:val="true"/>
          <w:lang w:bidi="fa-IR"/>
        </w:rPr>
        <w:t>چهار مرحله پول را پرداختم و او کاغذهای کوچک رنگی مختلف با خطوطی کج و مَعوج تحویل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مدّعی ارتباطهای خاصّ بود از من خواست تعدادی از کاغذها را طبق دستور در قلعه‌ای قدیمی و دورافتاده دفن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تکه هم در حمام، بدنم را بشویم و تکه کاغذ هایی را در دهان ماهی زنده بگذارم و دهان ماهی را هم بدوزم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مقداری ناخن به من داد که آن را مقابل خانه مادر زنم بریزم، تا بین مادرزن و همسرم اختلاف ایجاد شود و همسرم از آنجا رانده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مرا با وعده هایش فریب داده بود که به طور کامل از زندگی‌ام غافل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آنقدر به گفته‌هایش امیدوار شدم که سراغی از همسرم نگرفتم و به احضاریه های دادگاه هم </w:t>
      </w:r>
    </w:p>
    <w:p>
      <w:pPr>
        <w:pStyle w:val="BookText"/>
        <w:rPr/>
      </w:pPr>
      <w:r>
        <w:rPr>
          <w:rFonts w:ascii="IRNazanin" w:hAnsi="IRNazanin" w:eastAsia="IRNazanin"/>
          <w:color w:val="111111"/>
          <w:sz w:val="28"/>
          <w:sz w:val="28"/>
          <w:szCs w:val="28"/>
          <w:rtl w:val="true"/>
          <w:lang w:bidi="fa-IR"/>
        </w:rPr>
        <w:t>توجّه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هفته گذشته حکم طلاق همسرم به درخواست وی صادر شد و من هم زندگی‌ام را از دست دادم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حال عبور از یک خیابانی هستی که چشم پسرت به تابلوی آن می‌افتد و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نام این 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گذاشته‌اند؟</w:t>
      </w:r>
    </w:p>
    <w:p>
      <w:pPr>
        <w:pStyle w:val="BookText"/>
        <w:rPr/>
      </w:pPr>
      <w:r>
        <w:rPr>
          <w:rFonts w:ascii="IRNazanin" w:hAnsi="IRNazanin" w:eastAsia="IRNazanin"/>
          <w:color w:val="111111"/>
          <w:sz w:val="28"/>
          <w:sz w:val="28"/>
          <w:szCs w:val="28"/>
          <w:rtl w:val="true"/>
          <w:lang w:bidi="fa-IR"/>
        </w:rPr>
        <w:t>تو هم به پستوی ذهن خودت مراجعه می‌کنی و آنچه که به خاطر می‌آوری، برای زن و بچه هایت تعریف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رحلت مرموز آیت اللَّه سیّد مصطفی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را می‌توان آغاز قیام عمومی مردم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یادبود در سرتاسر کشور برگزار شد و در آن، تظاهرات گسترده علیه رژیم شاه بپا شد و امام به عنوان رهبر حکومت اسلامی، مطرح 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حکومت شاهنشاهی با آن مخالفت نمی‌کرد؟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شاه بر آن شد تا با توهین به ساحت امام، چهره ایشان را تخریب نموده و با نوشتن مقاله‌ای با صراحت آن بزرگوار توهین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مقاله چه نوشته بودند؟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استعمار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اطلاعات چاپ شد که به طور صریح، بی‌حجابی را فضیلت، و حجاب را کهنه پرستی و ارتجاع معرفی و به ساحت مقدّس امام خمینی اهانت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علما اعتراض نکردند؟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هجدهم دی ماه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طلاّب با تشکیل اجتماع بزرگی، تظاهرات و راهپیمایی خود را آرام به سوی منازل مراجع آغاز کردند و در مقابل منازل ایشان تجمّع کردند و با دادن شعار هایی به حمایت از امام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فردایش چه 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بازاریان قم با مشاهده حرکت حوزه علمیه تصمیم به تعطیلی مغازه‌های خود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اقشار مختلف مردم و طلاب در میدان آستانه، تجمّع کردند و باز راهپیمایی به سوی منازل بزرگانِ حوزه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می‌خواستند از طریقِ خیابان ساحلی به منزل آیت اللَّه مشکینی رحمه الله بروند که یکی از مأمورین، شیشه بانک صادرات را شکست و به همین بهانه اسلحه‌ها به طرف مردم نشانه گیری شد و تیراندازی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 زمین افتادن تعدادی از مردم، جمعیت در کوچه‌های اطراف پناه گرفتند و با هر آنچه که به دست می‌آوردند، </w:t>
      </w:r>
    </w:p>
    <w:p>
      <w:pPr>
        <w:pStyle w:val="BookText"/>
        <w:rPr/>
      </w:pPr>
      <w:r>
        <w:rPr>
          <w:rFonts w:ascii="IRNazanin" w:hAnsi="IRNazanin" w:eastAsia="IRNazanin"/>
          <w:color w:val="111111"/>
          <w:sz w:val="28"/>
          <w:sz w:val="28"/>
          <w:szCs w:val="28"/>
          <w:rtl w:val="true"/>
          <w:lang w:bidi="fa-IR"/>
        </w:rPr>
        <w:t>مقابل مأموران مسلّح رژیم،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گریز تا ساعاتی از شب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دست کم شش نفر شهید و ده‌ها تن زخمی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این حرکت و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نتایج و فایده‌ای هم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زیادی داشت که من فقط به چند تایی از آنها اشاره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توخالی بودن شعار فضای باز سیاسی شاه را به مردم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کرد که شاه از حرکت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به رهبری روحانیت و در رأس آنها امام، بیش از هر حرکت سیاسی و دینی دیگر، وحشت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دنبال جدایی دین از سیاست بودند شکست خورده و منزوی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قم، آهنگ حرکت انقلاب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چهلم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برپایی مراسم چهلم آن هم یکی پس از دیگری برای شهدا، تا پیروزی انقلاب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قرار نمی‌گیرد از فغان بی‌تو</w:t>
      </w:r>
    </w:p>
    <w:p>
      <w:pPr>
        <w:pStyle w:val="BookText"/>
        <w:rPr/>
      </w:pPr>
      <w:r>
        <w:rPr>
          <w:rFonts w:ascii="IRNazanin" w:hAnsi="IRNazanin" w:eastAsia="IRNazanin"/>
          <w:color w:val="111111"/>
          <w:sz w:val="28"/>
          <w:sz w:val="28"/>
          <w:szCs w:val="28"/>
          <w:rtl w:val="true"/>
          <w:lang w:bidi="fa-IR"/>
        </w:rPr>
        <w:t>سپندوار ز کف داده‌ام، عنان بی‌تو</w:t>
      </w:r>
    </w:p>
    <w:p>
      <w:pPr>
        <w:pStyle w:val="BookText"/>
        <w:rPr/>
      </w:pPr>
      <w:r>
        <w:rPr>
          <w:rFonts w:ascii="IRNazanin" w:hAnsi="IRNazanin" w:eastAsia="IRNazanin"/>
          <w:color w:val="111111"/>
          <w:sz w:val="28"/>
          <w:sz w:val="28"/>
          <w:szCs w:val="28"/>
          <w:rtl w:val="true"/>
          <w:lang w:bidi="fa-IR"/>
        </w:rPr>
        <w:t>از آن زمان که فروزان شدم ز پرتو عشق</w:t>
      </w:r>
    </w:p>
    <w:p>
      <w:pPr>
        <w:pStyle w:val="BookText"/>
        <w:rPr/>
      </w:pPr>
      <w:r>
        <w:rPr>
          <w:rFonts w:ascii="IRNazanin" w:hAnsi="IRNazanin" w:eastAsia="IRNazanin"/>
          <w:color w:val="111111"/>
          <w:sz w:val="28"/>
          <w:sz w:val="28"/>
          <w:szCs w:val="28"/>
          <w:rtl w:val="true"/>
          <w:lang w:bidi="fa-IR"/>
        </w:rPr>
        <w:t>چو ذره‌ام به تکاپوی جاودان بی‌تو</w:t>
      </w:r>
    </w:p>
    <w:p>
      <w:pPr>
        <w:pStyle w:val="BookText"/>
        <w:rPr/>
      </w:pPr>
      <w:r>
        <w:rPr>
          <w:rFonts w:ascii="IRNazanin" w:hAnsi="IRNazanin" w:eastAsia="IRNazanin"/>
          <w:color w:val="111111"/>
          <w:sz w:val="28"/>
          <w:sz w:val="28"/>
          <w:szCs w:val="28"/>
          <w:rtl w:val="true"/>
          <w:lang w:bidi="fa-IR"/>
        </w:rPr>
        <w:t>گزاره غم دل را مگر کنم چو امین</w:t>
      </w:r>
    </w:p>
    <w:p>
      <w:pPr>
        <w:pStyle w:val="BookText"/>
        <w:rPr/>
      </w:pPr>
      <w:r>
        <w:rPr>
          <w:rFonts w:ascii="IRNazanin" w:hAnsi="IRNazanin" w:eastAsia="IRNazanin"/>
          <w:color w:val="111111"/>
          <w:sz w:val="28"/>
          <w:sz w:val="28"/>
          <w:szCs w:val="28"/>
          <w:rtl w:val="true"/>
          <w:lang w:bidi="fa-IR"/>
        </w:rPr>
        <w:t>جدا ز خلق به محراب جمکران بی‌تو</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علاوه بر آراستگی باطن و روح و روان، می‌خواهی ظاهری زیبا، پاکیزه و آراسته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موقع رفتن به مسجد مقدّس جمکران، بهترین لباس‌ها را میپوشی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به هنگام رفتن به مسجد با خود بردارید … بگو چه کسی زینت‌های الهی را که برای بندگان خود آفریده و روزی‌های پاکیزه را حرام کرده است؟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یک سنّت اصیل همه امامان معصوم‌علیهم السلام بوده که موقع راز </w:t>
      </w:r>
    </w:p>
    <w:p>
      <w:pPr>
        <w:pStyle w:val="BookText"/>
        <w:rPr/>
      </w:pPr>
      <w:r>
        <w:rPr>
          <w:rFonts w:ascii="IRNazanin" w:hAnsi="IRNazanin" w:eastAsia="IRNazanin"/>
          <w:color w:val="111111"/>
          <w:sz w:val="28"/>
          <w:sz w:val="28"/>
          <w:szCs w:val="28"/>
          <w:rtl w:val="true"/>
          <w:lang w:bidi="fa-IR"/>
        </w:rPr>
        <w:t>و نیاز بهترین زینت خودشان را بر می‌داشتند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جمیل یحبّ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زیبا است و زیبایی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رسولان خدا را به جا می‌آوری و عطر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عطری که مخصوص مردان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خوش زنان، رنگش آشکار است، ولی بویش پنهان می‌باشد، ولی عطر خوش مردان، بویش آشکار است و رنگش پنهان می‌باشد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انگشتر عقیق هم همیشه در انگشتان دست راستت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عقیق در دست کنید که مایه برکت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بچه هایت در مورد مسجد مقدّس جمکران سؤال می‌کنند و تو هم از چگونگی ساخت آن می‌گویی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مقدّس جمکران، تحت توجهات و عنایات حضرت ولی عصرعلیه السلام و به فرمان ایشان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بن مثله جمکرانی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سه شنبه هفدهم ماه مبارک رمضان سال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سرای خویش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جماعتی به درِ خانه‌ام آمده، م </w:t>
      </w:r>
    </w:p>
    <w:p>
      <w:pPr>
        <w:pStyle w:val="BookText"/>
        <w:rPr/>
      </w:pPr>
      <w:r>
        <w:rPr>
          <w:rFonts w:ascii="IRNazanin" w:hAnsi="IRNazanin" w:eastAsia="IRNazanin"/>
          <w:color w:val="111111"/>
          <w:sz w:val="28"/>
          <w:sz w:val="28"/>
          <w:szCs w:val="28"/>
          <w:rtl w:val="true"/>
          <w:lang w:bidi="fa-IR"/>
        </w:rPr>
        <w:t>را بیدار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تو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برخاستم و به محضر آن جناب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عصرعلیه السلام در حالی که حضرت خضرعلیه السلام را در کنار داشتند، فرمان ساخت مسجد را صادر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مردم بگویید به این مکان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 آن را عزیز دارند و چهار رکعت نماز در آن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دو نماز را بخواند، گویا در کعبه نماز خوانده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جمکران که می‌رسید راهی مسجد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قلب دو رکعت نماز تحیّت مسجد و دو رکعت هم نماز امام زمان‌علیه السلام می‌خوانید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در قنوت هم حال خوشی دارید و از آقا می‌طلبید که حاجات شما را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آداب مسجد را بجا می‌آورید و سپس به حیاط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کتاب فروشی را می‌گیرید که شما را به سالن بزرگی در کنار حیاط مسجد راهنمایی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پایتان به داخل کتابفروشی و انتشارات مسجد می‌افتد، شوق زده شده و یکی یکی تمام هدایای فرهنگی و کتاب‌های موضوع بندی شده را بازدید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کنجکاوی شما بیشتر روی عنایات و کراماتی است که در این مکان مقدّس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کارکنان انتشارات هم با </w:t>
      </w:r>
    </w:p>
    <w:p>
      <w:pPr>
        <w:pStyle w:val="BookText"/>
        <w:rPr/>
      </w:pPr>
      <w:r>
        <w:rPr>
          <w:rFonts w:ascii="IRNazanin" w:hAnsi="IRNazanin" w:eastAsia="IRNazanin"/>
          <w:color w:val="111111"/>
          <w:sz w:val="28"/>
          <w:sz w:val="28"/>
          <w:szCs w:val="28"/>
          <w:rtl w:val="true"/>
          <w:lang w:bidi="fa-IR"/>
        </w:rPr>
        <w:t>برخوردی شایسته و نیکو چند کتاب در این زمینه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الثاقب، مسجد جمکران تجلیگاه صاحب الزمان، کرامات المهدی، آخرین پناه، وعده دیدار، مهدی موعود، سیمای جهان، غیبت شیخ طوسی و …</w:t>
      </w:r>
    </w:p>
    <w:p>
      <w:pPr>
        <w:pStyle w:val="BookText"/>
        <w:rPr/>
      </w:pPr>
      <w:r>
        <w:rPr>
          <w:rFonts w:ascii="IRNazanin" w:hAnsi="IRNazanin" w:eastAsia="IRNazanin"/>
          <w:color w:val="111111"/>
          <w:sz w:val="28"/>
          <w:sz w:val="28"/>
          <w:szCs w:val="28"/>
          <w:rtl w:val="true"/>
          <w:lang w:bidi="fa-IR"/>
        </w:rPr>
        <w:t>در حیاط شروع به قدم زدن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خوشی به تو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خودبخود لبانت به حرکت در می‌آیند و با سوز و گداز اشعاری را زمزمه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اشک‌هایت هم کم کم جاری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ببوسم خاک پاک جمکران را</w:t>
      </w:r>
    </w:p>
    <w:p>
      <w:pPr>
        <w:pStyle w:val="BookText"/>
        <w:rPr/>
      </w:pPr>
      <w:r>
        <w:rPr>
          <w:rFonts w:ascii="IRNazanin" w:hAnsi="IRNazanin" w:eastAsia="IRNazanin"/>
          <w:color w:val="111111"/>
          <w:sz w:val="28"/>
          <w:sz w:val="28"/>
          <w:szCs w:val="28"/>
          <w:rtl w:val="true"/>
          <w:lang w:bidi="fa-IR"/>
        </w:rPr>
        <w:t>تجلی خانه پیغمبران را</w:t>
      </w:r>
    </w:p>
    <w:p>
      <w:pPr>
        <w:pStyle w:val="BookText"/>
        <w:rPr/>
      </w:pPr>
      <w:r>
        <w:rPr>
          <w:rFonts w:ascii="IRNazanin" w:hAnsi="IRNazanin" w:eastAsia="IRNazanin"/>
          <w:color w:val="111111"/>
          <w:sz w:val="28"/>
          <w:sz w:val="28"/>
          <w:szCs w:val="28"/>
          <w:rtl w:val="true"/>
          <w:lang w:bidi="fa-IR"/>
        </w:rPr>
        <w:t>خبر آمد خبری در راه است</w:t>
      </w:r>
    </w:p>
    <w:p>
      <w:pPr>
        <w:pStyle w:val="BookText"/>
        <w:rPr/>
      </w:pPr>
      <w:r>
        <w:rPr>
          <w:rFonts w:ascii="IRNazanin" w:hAnsi="IRNazanin" w:eastAsia="IRNazanin"/>
          <w:color w:val="111111"/>
          <w:sz w:val="28"/>
          <w:sz w:val="28"/>
          <w:szCs w:val="28"/>
          <w:rtl w:val="true"/>
          <w:lang w:bidi="fa-IR"/>
        </w:rPr>
        <w:t>سرخوش آن دل که از آن آگاه است</w:t>
      </w:r>
    </w:p>
    <w:p>
      <w:pPr>
        <w:pStyle w:val="BookText"/>
        <w:rPr/>
      </w:pPr>
      <w:r>
        <w:rPr>
          <w:rFonts w:ascii="IRNazanin" w:hAnsi="IRNazanin" w:eastAsia="IRNazanin"/>
          <w:color w:val="111111"/>
          <w:sz w:val="28"/>
          <w:sz w:val="28"/>
          <w:szCs w:val="28"/>
          <w:rtl w:val="true"/>
          <w:lang w:bidi="fa-IR"/>
        </w:rPr>
        <w:t>شاید این جمعه بیاید شاید</w:t>
      </w:r>
    </w:p>
    <w:p>
      <w:pPr>
        <w:pStyle w:val="BookText"/>
        <w:rPr/>
      </w:pPr>
      <w:r>
        <w:rPr>
          <w:rFonts w:ascii="IRNazanin" w:hAnsi="IRNazanin" w:eastAsia="IRNazanin"/>
          <w:color w:val="111111"/>
          <w:sz w:val="28"/>
          <w:sz w:val="28"/>
          <w:szCs w:val="28"/>
          <w:rtl w:val="true"/>
          <w:lang w:bidi="fa-IR"/>
        </w:rPr>
        <w:t>پرده از چهره گشاید شاید</w:t>
      </w:r>
    </w:p>
    <w:p>
      <w:pPr>
        <w:pStyle w:val="BookText"/>
        <w:rPr/>
      </w:pPr>
      <w:r>
        <w:rPr>
          <w:rFonts w:ascii="IRNazanin" w:hAnsi="IRNazanin" w:eastAsia="IRNazanin"/>
          <w:color w:val="111111"/>
          <w:sz w:val="28"/>
          <w:sz w:val="28"/>
          <w:szCs w:val="28"/>
          <w:rtl w:val="true"/>
          <w:lang w:bidi="fa-IR"/>
        </w:rPr>
        <w:t>با خانم و بچه‌ها سوار ماشین شده و راه قم را در پیش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جسمت از جمکران فاصله می‌گیرد، ولی دل و جانت را در آنجا به ودیعه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پشت سر هم سؤالاتی دارند که از تو می‌پرسند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مقدّس جمکران به دستور چه کسی بنا شده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مقدّس و با عظمت به امر مستقیم حضرت حجت‌علیه السلام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کرامت این مسجد همین بس که دل میلیون‌ها نفر از محبّان و دوستداران اهل بیت‌علیهم السلام را از گوشه و کنار جهان مجذوب و شیفته </w:t>
      </w:r>
    </w:p>
    <w:p>
      <w:pPr>
        <w:pStyle w:val="BookText"/>
        <w:rPr/>
      </w:pPr>
      <w:r>
        <w:rPr>
          <w:rFonts w:ascii="IRNazanin" w:hAnsi="IRNazanin" w:eastAsia="IRNazanin"/>
          <w:color w:val="111111"/>
          <w:sz w:val="28"/>
          <w:sz w:val="28"/>
          <w:szCs w:val="28"/>
          <w:rtl w:val="true"/>
          <w:lang w:bidi="fa-IR"/>
        </w:rPr>
        <w:t>خود ساخته و کرامات فراوانی را با عنایت امام زمان‌علیه السلام در این جا به وقوع پیوسته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بزرگان دین در مورد این مسجد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بزرگان معتقدند که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 بسیاری در مسجد جمکران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به ویژه رهبر فرزانه ما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مسجد جمکران رفاقت و انسی همیشگی داشته و دارند و در این مسجد مقدّس با امام و مولای خود نجوا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بهاء الدینی رحمه الله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حرم امام رضاعلیه السلام در ایران، جایی را به معنویت و نورانیت مسجد مقدّس جمکران سراغ نداریم</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از آیت اللَّه العظمی بهجت قدس سره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کنیم که به دیدار امام زمان‌علیه السلام نایل شویم؟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فراوان بفرستید و به مسجد مقدّس جمکران فراوان بروید و اعمال را به طور کامل انجام دهید و در مسجد اصلی نماز بخوانید که حال و هوای دیگری دارد</w:t>
      </w:r>
      <w:r>
        <w:rPr>
          <w:rFonts w:eastAsia="IRNazanin" w:cs="IRNazanin"/>
          <w:color w:val="111111"/>
          <w:sz w:val="28"/>
          <w:szCs w:val="28"/>
          <w:rtl w:val="true"/>
          <w:lang w:bidi="fa-IR"/>
        </w:rPr>
        <w:t>».</w:t>
      </w:r>
      <w:r>
        <w:rPr>
          <w:rStyle w:val="FootnoteAnchor"/>
          <w:rtl w:val="true"/>
        </w:rPr>
        <w:footnoteReference w:id="4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همه‌مان از آقا بخواهیم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دو سه تا کوچه ز ما دورتر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نغمه تو از همه پرشورتر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که این فاصله را کم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محنت این قافله را کم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به دیدار تو نایل شود</w:t>
      </w:r>
    </w:p>
    <w:p>
      <w:pPr>
        <w:pStyle w:val="BookText"/>
        <w:rPr/>
      </w:pPr>
      <w:r>
        <w:rPr>
          <w:rFonts w:ascii="IRNazanin" w:hAnsi="IRNazanin" w:eastAsia="IRNazanin"/>
          <w:color w:val="111111"/>
          <w:sz w:val="28"/>
          <w:sz w:val="28"/>
          <w:szCs w:val="28"/>
          <w:rtl w:val="true"/>
          <w:lang w:bidi="fa-IR"/>
        </w:rPr>
        <w:t>یک شبه حلّال مسائل شود</w:t>
      </w:r>
    </w:p>
    <w:p>
      <w:pPr>
        <w:pStyle w:val="BookText"/>
        <w:rPr/>
      </w:pPr>
      <w:r>
        <w:rPr>
          <w:rFonts w:ascii="IRNazanin" w:hAnsi="IRNazanin" w:eastAsia="IRNazanin"/>
          <w:color w:val="111111"/>
          <w:sz w:val="28"/>
          <w:sz w:val="28"/>
          <w:szCs w:val="28"/>
          <w:rtl w:val="true"/>
          <w:lang w:bidi="fa-IR"/>
        </w:rPr>
        <w:t>ای نگهت خاستگه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ظلمت زده یک شب بتاب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برانداز ز چشم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بتوانم به رخت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نفست یار و مددکار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و کجا وعده دیدار ما؟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که به حضرت ولی عصرعلیه السلام دسترسی نداریم تکلیف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غیبت، پیروی و تقلید از مجتهد جامع الشرایط، واجب و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اهل بیت‌علیهم السلام، مجتهد و فقیهی جامع شرایط است که مرد، بالغ، شیعه دوازده امامی، حلال زاده، زنده، عادل، مسلط بر نفس، نگهبان </w:t>
      </w:r>
    </w:p>
    <w:p>
      <w:pPr>
        <w:pStyle w:val="BookText"/>
        <w:rPr/>
      </w:pPr>
      <w:r>
        <w:rPr>
          <w:rFonts w:ascii="IRNazanin" w:hAnsi="IRNazanin" w:eastAsia="IRNazanin"/>
          <w:color w:val="111111"/>
          <w:sz w:val="28"/>
          <w:sz w:val="28"/>
          <w:szCs w:val="28"/>
          <w:rtl w:val="true"/>
          <w:lang w:bidi="fa-IR"/>
        </w:rPr>
        <w:t>دین و آیین و مطیع اوامر خداوند و اهل بیت عصمت و طهارت‌علیهم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مجتهد جامع شرایط، در عصر غیبت، در رأس همه تکالیف است؛ چرا که جایگاه مؤمن را نسبت به حجت وقت خویش روشن می‌نماید و امر دین و دنیا و آخرت او را قوام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عصر غیبت، اطاعت و فرمانبرداری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نخواهد یافت، مگر در سایه اطاعت و پیروی از مجتهد جامع شرایط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آرزوی تشرّف و ملاقات امام زمان‌علیه السلام را نداشته باشیم؟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یکی از آسیبها و خطرهایی که در عصر غیبت برای منتظران اتفاق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شخص از وظایف واجب خویش غافل شود و مهم‌ترین وظیفه خویش را دیدار امام زمان‌علیه السلام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هم تنها به تلاش برای دیدار، به عنوان برترین وظیفه، فرا بخواند و ساده‌ترین خواب یا اتفاقی را ملاقات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پیامدهای این آسیب، یأس و ناامیدی، رویکرد به شیّادان و مدّعیان دروغین </w:t>
      </w:r>
    </w:p>
    <w:p>
      <w:pPr>
        <w:pStyle w:val="BookText"/>
        <w:rPr/>
      </w:pPr>
      <w:r>
        <w:rPr>
          <w:rFonts w:ascii="IRNazanin" w:hAnsi="IRNazanin" w:eastAsia="IRNazanin"/>
          <w:color w:val="111111"/>
          <w:sz w:val="28"/>
          <w:sz w:val="28"/>
          <w:szCs w:val="28"/>
          <w:rtl w:val="true"/>
          <w:lang w:bidi="fa-IR"/>
        </w:rPr>
        <w:t>و دور ماندن از انجام وظایف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راه درمان این آسیب، رویکرد به منابع و معارف ناب دین و بررسی احوال و سیره تشرف یافتگان راستین می‌باشد، تا بدانیم وظیفه اصلی منتظران بیش از هر چیزی ایمان، تقوا، تزکیه نفس، خودسازی، انجام تکالیف فردی و اجتماعی و انتظار حقیقی به همراه ورع و محاسن اخلاقی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العظمی بهجت رحمه الله توصیه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نیست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باشد که به خدمت حضرت ولی عصرعلیه السلام تشرّف حاصل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وظایف دینی و شرعی غافل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شاید خواندن دو رکعت نماز، سپس توسل به ائمه‌علیه السلام برای ما بهتر از تشرف باشد؛ زیرا هرجا که باشیم، آن حضرت ما را می‌بیند و می‌شنود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هم امام را می‌بینند؟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مردمان او را می‌بینند، ولی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به هنگام ظهور فرخنده اش انگشتِ حیرت بر دهان میگزند که 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بارها و بارها دیده‌ایم، </w:t>
      </w:r>
    </w:p>
    <w:p>
      <w:pPr>
        <w:pStyle w:val="BookText"/>
        <w:rPr/>
      </w:pPr>
      <w:r>
        <w:rPr>
          <w:rFonts w:ascii="IRNazanin" w:hAnsi="IRNazanin" w:eastAsia="IRNazanin"/>
          <w:color w:val="111111"/>
          <w:sz w:val="28"/>
          <w:sz w:val="28"/>
          <w:szCs w:val="28"/>
          <w:rtl w:val="true"/>
          <w:lang w:bidi="fa-IR"/>
        </w:rPr>
        <w:t>امّا نشناخته‌ایم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عدّه‌ای معدود به اذن و اجازه آن حضرت، توفیق ملاقات، همراه با معرفت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 معتبر و ارزنده فراوانی وجود دارد، مبنی بر اینکه حضرت با برخی دوستداران خود دیدار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درس آموز، تأثیرگذار و احساس برانگیز … در این‌گونه ادّعاها و نقل‌ها، باید به شدّت هوشیار و مراقب بود، هر ادعایی را از هر کسی نمی‌توان پذیرفت … نکته ضروری این است که عاشق، زمینه آمدن معشوق را فراهم می‌سازد و خواسته او را با شور و اشتیاق فراوان گردن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فقط می‌خواهد امام را ببیند، عاشق نیست، خودخواه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به مسأله ملاقات و دیدار با حضرت، نگاه عمیق 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باید شست و جور دیگر باید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سؤال‌هایی هم بچه‌ها می‌پرسند که پاسخ بعضی‌ها را نمی‌دانی و یا شک و تردید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بهتر که به اهلش مراجعه کنی، چون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فَسَْلُوا أَهْلَ الذِّکْرِ إِن کُنتُمْ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آگاهان بپرسید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قرآن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فَلْیَنظُرِ الْإِنسانُ إِلَی طَعامِهِ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به غذای خویش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هنگامی که بر سر سفره می‌نشیند، باید دقیقاً بنگرد که آنها را از چه راهی تهیه کرده است؟ حلال یا حرام؟ مشروع یا نامشروع؟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 چون علم و دانایی غذای روح است</w:t>
      </w:r>
      <w:r>
        <w:rPr>
          <w:rStyle w:val="FootnoteAnchor"/>
          <w:rtl w:val="true"/>
        </w:rPr>
        <w:footnoteReference w:id="51"/>
      </w:r>
      <w:r>
        <w:rPr>
          <w:rFonts w:ascii="IRNazanin" w:hAnsi="IRNazanin" w:eastAsia="IRNazanin"/>
          <w:color w:val="111111"/>
          <w:sz w:val="28"/>
          <w:sz w:val="28"/>
          <w:szCs w:val="28"/>
          <w:rtl w:val="true"/>
          <w:lang w:bidi="fa-IR"/>
        </w:rPr>
        <w:t>و باید بنگرد که آن را از چه کسی یاد می‌گیرد؟</w:t>
      </w:r>
    </w:p>
    <w:p>
      <w:pPr>
        <w:pStyle w:val="BookText"/>
        <w:rPr/>
      </w:pPr>
      <w:r>
        <w:rPr>
          <w:rFonts w:ascii="IRNazanin" w:hAnsi="IRNazanin" w:eastAsia="IRNazanin"/>
          <w:color w:val="111111"/>
          <w:sz w:val="28"/>
          <w:sz w:val="28"/>
          <w:szCs w:val="28"/>
          <w:rtl w:val="true"/>
          <w:lang w:bidi="fa-IR"/>
        </w:rPr>
        <w:t>بقیه سؤالات بچه‌ها را موکول به فردا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از اهلش بپرسی و از خودت نظری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 کس شد مسلمان می‌توان گفتش که سلمان شد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اوّل بایدش سلمان شد و آنگه مسلمان شد</w:t>
      </w:r>
    </w:p>
    <w:p>
      <w:pPr>
        <w:pStyle w:val="BookText"/>
        <w:rPr/>
      </w:pPr>
      <w:r>
        <w:rPr>
          <w:rFonts w:ascii="IRNazanin" w:hAnsi="IRNazanin" w:eastAsia="IRNazanin"/>
          <w:color w:val="111111"/>
          <w:sz w:val="28"/>
          <w:sz w:val="28"/>
          <w:szCs w:val="28"/>
          <w:rtl w:val="true"/>
          <w:lang w:bidi="fa-IR"/>
        </w:rPr>
        <w:t>اوّل صبح به حرم مطهر حضرت معصومه‌علیها السلام می‌روید و نماز را به جماعت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و … به مهمان سرای خودتان بر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صبحانه به طرف ساختمانی می‌روید که قرار است در آنجا سؤالات خودتان را مطرح کنید و پاسخ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می‌رسید و طلبه‌های جوانی را می‌بینید که در سر کلاسها حاضر می‌شوند و بدون فوت وقت به تعلیم و تعلّم مشغول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شما را به طرف اتاقی راهنمایی می‌کند، تا حاج آقا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می‌شوید او از سر جایش بلند می‌شود و با گرمی دست تو و پسرت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احوال‌پرسی، کاغذ سؤالات را از جیب در می‌آوری و پرسش‌ها شروع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دیدار و ظهور حضرت مهدی‌علیه السلام اینقدر تأخیر افتاده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امام زمان‌علیه السلام علّتش را بیان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آنان را در بندگی موفق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وفای به عهد و معرفت به ما و صداقت، اتّحاد قلبی </w:t>
      </w:r>
    </w:p>
    <w:p>
      <w:pPr>
        <w:pStyle w:val="BookText"/>
        <w:rPr/>
      </w:pPr>
      <w:r>
        <w:rPr>
          <w:rFonts w:ascii="IRNazanin" w:hAnsi="IRNazanin" w:eastAsia="IRNazanin"/>
          <w:color w:val="111111"/>
          <w:sz w:val="28"/>
          <w:sz w:val="28"/>
          <w:szCs w:val="28"/>
          <w:rtl w:val="true"/>
          <w:lang w:bidi="fa-IR"/>
        </w:rPr>
        <w:t>داشتند، سعادت دیدار ما به تأخیر نمی‌افتاد و زودتر نصیبشان می‌گردید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وظیفه هر انسان در زندگی چه چیزی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امام معصوم عصر و زمان خود، نخستین و مهم‌ترین وظیفه هر انسان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قصور و کوتاهی در این راه نتیجه‌ای جز واماندگی، درماندگی و بیچارگی به دنبال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 خود را نشناسد، به مرگ جاهلیت مرده است</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نبوی، مورد اتفاق شیعه و سنّی بوده و در منابع حدیث شیعه و سنی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شناخت امام معصوم برای همه ضروری است و ما به شناخت امام زمان خویش نیازمندیم، چون خداوند هدایت و سعادت ما را فقط در دستان پر مهر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او، رمز پیوند ما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هر کس از معصوم زمان خویش دور شود و خود را به کمتر از او بسپرد، بزرگ‌ترین جفا </w:t>
      </w:r>
    </w:p>
    <w:p>
      <w:pPr>
        <w:pStyle w:val="BookText"/>
        <w:rPr/>
      </w:pPr>
      <w:r>
        <w:rPr>
          <w:rFonts w:ascii="IRNazanin" w:hAnsi="IRNazanin" w:eastAsia="IRNazanin"/>
          <w:color w:val="111111"/>
          <w:sz w:val="28"/>
          <w:sz w:val="28"/>
          <w:szCs w:val="28"/>
          <w:rtl w:val="true"/>
          <w:lang w:bidi="fa-IR"/>
        </w:rPr>
        <w:t>را در حقّ خویش روا داشته و پیوند خویش را از خداوند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جز گمراهی و خروج از دین و مردن در ظلمت و جاهلیّت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تنها راه برای رسیدن به رضایت خداوند چه چیزی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شایسته‌ترین شیوه بندگی، حرکت در مسیر ولایت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ولایت او، تمام راه‌ها محکوم به شکست و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سعادت قرار گرفتن تحت سرپرستی و ولایت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آن حضرت در سرداب مقدّس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سبیل اللَّه الّذی من سلک غیره هلک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راه خدا که هر کس در غیر آن راه حرکت کند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ولایت تو و اعتراف به امامت تو نایل گردد، اعمالش قبول و گفتارش تصدیق و نیکی هایش مضاعف و بدی هایش محو و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قلمرو ولایت تو بیرون رود و نسبت به تو جاهل باشد و غیر تو را برگزیند، خداوند او را به رو، در آتش بیفکند و از او هیچ عملی را نپذیرد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نام تو راه عشق آغاز شود</w:t>
      </w:r>
    </w:p>
    <w:p>
      <w:pPr>
        <w:pStyle w:val="BookText"/>
        <w:rPr/>
      </w:pPr>
      <w:r>
        <w:rPr>
          <w:rFonts w:ascii="IRNazanin" w:hAnsi="IRNazanin" w:eastAsia="IRNazanin"/>
          <w:color w:val="111111"/>
          <w:sz w:val="28"/>
          <w:sz w:val="28"/>
          <w:szCs w:val="28"/>
          <w:rtl w:val="true"/>
          <w:lang w:bidi="fa-IR"/>
        </w:rPr>
        <w:t>شب با نفس سپیده دمساز شود</w:t>
      </w:r>
    </w:p>
    <w:p>
      <w:pPr>
        <w:pStyle w:val="BookText"/>
        <w:rPr/>
      </w:pPr>
      <w:r>
        <w:rPr>
          <w:rFonts w:ascii="IRNazanin" w:hAnsi="IRNazanin" w:eastAsia="IRNazanin"/>
          <w:color w:val="111111"/>
          <w:sz w:val="28"/>
          <w:sz w:val="28"/>
          <w:szCs w:val="28"/>
          <w:rtl w:val="true"/>
          <w:lang w:bidi="fa-IR"/>
        </w:rPr>
        <w:t>با نام تو ای بهار جاری در جان</w:t>
      </w:r>
    </w:p>
    <w:p>
      <w:pPr>
        <w:pStyle w:val="BookText"/>
        <w:rPr/>
      </w:pPr>
      <w:r>
        <w:rPr>
          <w:rFonts w:ascii="IRNazanin" w:hAnsi="IRNazanin" w:eastAsia="IRNazanin"/>
          <w:color w:val="111111"/>
          <w:sz w:val="28"/>
          <w:sz w:val="28"/>
          <w:szCs w:val="28"/>
          <w:rtl w:val="true"/>
          <w:lang w:bidi="fa-IR"/>
        </w:rPr>
        <w:t>یک باغ گل محمدی باز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دینداری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از طریق مهدی شناسی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زیارت صاحب الامرعلیه السلام در زمان غیبت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عرّفنی حجّتک فإنّک ان لم تعرفنی حجّتک ضللت عن دینی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خویش را به من بشناسان که اگر حجّتت را به من نشناسانی، از دینم گمراه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معرفت و عبودیت خدا هم در معرفت و شناخت اهل بیت‌علیهم السلام نهفته است، چنانچه 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و پایان همه عبادت‌ها، معرفت ماست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تمام عبادت‌ها و عبودیت ها، اگر همراه با معرفت و شناخت عابدان حقیقی و آموزگاران عبادت که همان محمّد و آل محمدند علیهم السلام، همراه نباشد، کالبدی </w:t>
      </w:r>
    </w:p>
    <w:p>
      <w:pPr>
        <w:pStyle w:val="BookText"/>
        <w:rPr/>
      </w:pPr>
      <w:r>
        <w:rPr>
          <w:rFonts w:ascii="IRNazanin" w:hAnsi="IRNazanin" w:eastAsia="IRNazanin"/>
          <w:color w:val="111111"/>
          <w:sz w:val="28"/>
          <w:sz w:val="28"/>
          <w:szCs w:val="28"/>
          <w:rtl w:val="true"/>
          <w:lang w:bidi="fa-IR"/>
        </w:rPr>
        <w:t>بدون روح را می‌ماند که توان تحرک، پویایی و تأثیرگذاری و فعالیتی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و عصاره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روح و حقیقت تمام پرستش ها و عبادت‌ها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معرفت امام زمان‌علیه السلام هیچ عبادت و پرستشی در پیشگاه خداوند قدر و منزلتی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ما خداوند عبادت می‌شود، به سبب ما خداوند شناخته می‌شود و به سبب ما خداوند به یگانگی پرستش می‌شود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تنها راه خداشناسی از راه مهدی شناسی حاصل می‌شود؟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آفرینش انسان، رسیدن به معرفت خداست، امّا این معرفت حاصل نمی‌شود مگر به معرفت امام و حجت عصرعلیه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حسین‌علیه السلام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که اهل هر زمانی، امام خویش را که باید از او </w:t>
      </w:r>
    </w:p>
    <w:p>
      <w:pPr>
        <w:pStyle w:val="BookText"/>
        <w:rPr/>
      </w:pPr>
      <w:r>
        <w:rPr>
          <w:rFonts w:ascii="IRNazanin" w:hAnsi="IRNazanin" w:eastAsia="IRNazanin"/>
          <w:color w:val="111111"/>
          <w:sz w:val="28"/>
          <w:sz w:val="28"/>
          <w:szCs w:val="28"/>
          <w:rtl w:val="true"/>
          <w:lang w:bidi="fa-IR"/>
        </w:rPr>
        <w:t>اطاعت کنند، بشناسند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تنها راه خداشناسی در عصر و زمان ما، مهدی شناسی است، چرا که او جلوه تام و تمام حقّ و آینه دار صفات جمال و جلال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فقط از نگاه و منظر معصوم زمان می‌توان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اگر جای جای نظام هستی را بنگرید، امام زمان‌علیه السلام را حاضر و ناظر می‌بینید، چون او واسطه رحمت خداست، او کامل‌ترین انسان روی زمین است و برکت اهل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او در لحظه لحظه زندگی ما حضور دارد و هیچ رفتار و گفتاری از ما، از نظر او پنهان و مخفی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به اخبار و احوال شما علم و آگاهی داریم و هیچ خبری از شما، از ما پوشیده نمی‌ماند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او چشم بینای خداوند در میان ماست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عین اللَّه فی خلقه؛</w:t>
      </w:r>
      <w:r>
        <w:rPr>
          <w:rStyle w:val="FootnoteAnchor"/>
          <w:rtl w:val="true"/>
        </w:rPr>
        <w:footnoteReference w:id="60"/>
      </w:r>
      <w:r>
        <w:rPr>
          <w:rFonts w:ascii="IRNazanin" w:hAnsi="IRNazanin" w:eastAsia="IRNazanin"/>
          <w:color w:val="111111"/>
          <w:sz w:val="28"/>
          <w:sz w:val="28"/>
          <w:szCs w:val="28"/>
          <w:rtl w:val="true"/>
          <w:lang w:bidi="fa-IR"/>
        </w:rPr>
        <w:t>سلام بر تو ای دیده خدا در میان خلق آفریدگان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 تو نگاهی به لباس ساده حاج آقا می‌اندازد و می‌پرسد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وضع اقتصادی و شیوه زندگی امام زمان‌علیه السلام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مهدی‌علیه السلام به مردم عشق می‌ورزد و با مردم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مردم راه می‌رود، در بازارهایشان گام بر می‌دارد و به اجتماعات مردمی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مردم سلام می‌کند و بر فرش خانه‌هایشان پا می‌گذارد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نسبت به مردم در نهایت مهربانی و عطوفت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هیچ دربان و نگهبانی اختیار نمی‌کند تا همیشه در دسترس مردم باشد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او هیچ سنگی روی سنگ برای خود نگذارد، خانه‌ای برای خویش بنا نکند و از متاع دنیا چیزی برای خود بر نگیرد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لباس او جز لباسی زبر و ساده و غذای او جز غذایی اندک و بی خورش نیست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مردم به امام‌علیه السلام عشق می‌ورزند و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عشق و علاقه به امام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در توقیعی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شما باید </w:t>
      </w:r>
    </w:p>
    <w:p>
      <w:pPr>
        <w:pStyle w:val="BookText"/>
        <w:rPr/>
      </w:pPr>
      <w:r>
        <w:rPr>
          <w:rFonts w:ascii="IRNazanin" w:hAnsi="IRNazanin" w:eastAsia="IRNazanin"/>
          <w:color w:val="111111"/>
          <w:sz w:val="28"/>
          <w:sz w:val="28"/>
          <w:szCs w:val="28"/>
          <w:rtl w:val="true"/>
          <w:lang w:bidi="fa-IR"/>
        </w:rPr>
        <w:t>کاری کند که او را به محبّت و دوستی ما نزدیک کند و از آنچه خوشایند ما نیست و موجب کراهت و خشم ماست، دوری گزیند؛ زیرا امر ما ناگهانی است و در هنگامی که توبه و بازگشت سودی ندارد، می‌رسد و پشیمانی از گناه، از کیفر، نجاتش نمی‌بخشد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یک سینی چای برایتان می‌آورند و روی میز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اولین چای را پیش مادرش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رو به او می‌کند و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پا به رکاب مادرت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بهشت زیر پای اوست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از ویژگی‌های بارز مهدی یاوران، احترام فوق العاده به پدر و مادر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 و بال تواضع را با کمال مهربانی برای پدر و مادر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مهربانی و ترحم کن، همان‌گونه که در کودکی مرا با مهربانی تربیت کردند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کنیم تا از اصحاب و یاران ویژه امام زمان‌علیه السلام باشیم؟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امام صادق‌علیه السلام</w:t>
      </w:r>
      <w:r>
        <w:rPr>
          <w:rStyle w:val="FootnoteAnchor"/>
          <w:rtl w:val="true"/>
        </w:rPr>
        <w:footnoteReference w:id="68"/>
      </w:r>
      <w:r>
        <w:rPr>
          <w:rFonts w:ascii="IRNazanin" w:hAnsi="IRNazanin" w:eastAsia="IRNazanin"/>
          <w:color w:val="111111"/>
          <w:sz w:val="28"/>
          <w:sz w:val="28"/>
          <w:szCs w:val="28"/>
          <w:rtl w:val="true"/>
          <w:lang w:bidi="fa-IR"/>
        </w:rPr>
        <w:t>سه شرط دارد علیهم السلام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حقیقی که اندیشه ساز، جدیت بخش و تکاپو آفرین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 اساس ورع که بسی بالاتر از تقوا و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پرهیز از محرمات و عمل به واجبات است، امّا ورع علاوه بر تقوا پرهیز از مکروهات و مشتبهات و عمل به مستحبات را نیز در 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بر اساس محاسن و فضایل اخلاقی که لازمه‌اش تهذیب و وارستگی نفس از رذایل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هستی خویشتن رها باید شد</w:t>
      </w:r>
    </w:p>
    <w:p>
      <w:pPr>
        <w:pStyle w:val="BookText"/>
        <w:rPr/>
      </w:pPr>
      <w:r>
        <w:rPr>
          <w:rFonts w:ascii="IRNazanin" w:hAnsi="IRNazanin" w:eastAsia="IRNazanin"/>
          <w:color w:val="111111"/>
          <w:sz w:val="28"/>
          <w:sz w:val="28"/>
          <w:szCs w:val="28"/>
          <w:rtl w:val="true"/>
          <w:lang w:bidi="fa-IR"/>
        </w:rPr>
        <w:t>از دیو خودیِ خود جدا باید شد</w:t>
      </w:r>
    </w:p>
    <w:p>
      <w:pPr>
        <w:pStyle w:val="BookText"/>
        <w:rPr/>
      </w:pPr>
      <w:r>
        <w:rPr>
          <w:rFonts w:ascii="IRNazanin" w:hAnsi="IRNazanin" w:eastAsia="IRNazanin"/>
          <w:color w:val="111111"/>
          <w:sz w:val="28"/>
          <w:sz w:val="28"/>
          <w:szCs w:val="28"/>
          <w:rtl w:val="true"/>
          <w:lang w:bidi="fa-IR"/>
        </w:rPr>
        <w:t>آن کس که به شیطان درون سرگرم است</w:t>
      </w:r>
    </w:p>
    <w:p>
      <w:pPr>
        <w:pStyle w:val="BookText"/>
        <w:rPr/>
      </w:pPr>
      <w:r>
        <w:rPr>
          <w:rFonts w:ascii="IRNazanin" w:hAnsi="IRNazanin" w:eastAsia="IRNazanin"/>
          <w:color w:val="111111"/>
          <w:sz w:val="28"/>
          <w:sz w:val="28"/>
          <w:szCs w:val="28"/>
          <w:rtl w:val="true"/>
          <w:lang w:bidi="fa-IR"/>
        </w:rPr>
        <w:t>کی راهیِ راه انبیا خواهد شد</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رو به حاج آقا می‌کنی و می‌گویی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سن و سالم گذشته ولی این جوان‌ها باید قدر عمر خودشان را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 عمر آدمی آنقدر پر ارج و گرانبها است که قابل قیمت گذاری و ارزیابی نمی‌باشد؛ چون انسان می‌تواند با باقیمانده عمر خود، خوبی‌های فوت شده را جبران کند و فضایلی را که در وجود خود سرکوب کرده و میرانده است، زنده نماید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گوارا ترین زندگی را کسی دارد که به </w:t>
      </w:r>
    </w:p>
    <w:p>
      <w:pPr>
        <w:pStyle w:val="BookText"/>
        <w:rPr/>
      </w:pPr>
      <w:r>
        <w:rPr>
          <w:rFonts w:ascii="IRNazanin" w:hAnsi="IRNazanin" w:eastAsia="IRNazanin"/>
          <w:color w:val="111111"/>
          <w:sz w:val="28"/>
          <w:sz w:val="28"/>
          <w:szCs w:val="28"/>
          <w:rtl w:val="true"/>
          <w:lang w:bidi="fa-IR"/>
        </w:rPr>
        <w:t>آنچه خداوند نصیب او کرده است خرسند باشد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مان بفرمایید و از خدا طلب حاجتی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والاترین و برترین آرزوی مهدی یاوران توفیق شهادت در راه خدا پس از بهترین خدمت ها و جانفشانی ها و ایثارگری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زمان‌علیه السلام در پرتو عبادت خالصانه، عطر و بوی شهادت گرفته‌اند و همواره در انتظار شهادت به سر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بزرگ با رحمت گسترده و قدرت برترش در انجام تمام خواسته‌ها، درخواست می‌کنم، پایان عمر من و تو را به شهادت و رستگاری ختم فرماید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از روی صندلی اش بلند می‌شود و از روی قفسه کتاب‌ها، یک جلد سالنامه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را برداشته و به شما هدیه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او تشکر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آخرین توصیه اش را از قول حضرت مهدی‌علیه السلام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خواستید به سوی ما توجّه کنید، زیارت آل یس را بخوانید</w:t>
      </w:r>
      <w:r>
        <w:rPr>
          <w:rFonts w:eastAsia="IRNazanin" w:cs="IRNazanin"/>
          <w:color w:val="111111"/>
          <w:sz w:val="28"/>
          <w:szCs w:val="28"/>
          <w:rtl w:val="true"/>
          <w:lang w:bidi="fa-IR"/>
        </w:rPr>
        <w:t>».</w:t>
      </w:r>
      <w:r>
        <w:rPr>
          <w:rStyle w:val="FootnoteAnchor"/>
          <w:rtl w:val="true"/>
        </w:rPr>
        <w:footnoteReference w:id="7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شریف نیوز</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کشنده و کشته شده، هر دو در آتش هستند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شمال سمنان، مهدی شهر و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آن شهمیرزاد واقع شده است که از نقاط ییلاقی و خوش آب و هوا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آنجا از مسلمانان متعهّد و پیرو ولایت می‌باشند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آیات زیادی از قرآن سخن از احترام و نیکی به پدر و مادر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بزرگ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علی‌علیه السلام، غرر الحکم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پیامبرصلی الله علیه وآله، آثار الصادقین،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بدون دعوت به خوردن غذای دیگری برود، به عنوان دزد بر او وارد شده و در حال سرزنش شدن از خانه او خارج می‌گردد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باقرعلیه السلام،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پیامبرصلی الله علیه وآله، 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یکی از شما غذا خورد، باید از غذای نزدیک خود بخورد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صادق‌علیه السلام،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خداصلی الله علیه وآله وقتی که با جمعی کنار سفره غذا می‌نشست زودتر از همه به غذا خوردن شروع می‌کرد و دیرتر از همه دست از غذا برمی‌داشت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پیامبرصلی الله علیه وآله و امام صادق‌علیه السلام، المحاسن البرقی،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صادق‌علیه السلام، 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خمینی‌رحمه الله، کلمات قصار،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خداصلی الله علیه وآله، نهج الفصاحه،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علی‌علیه السلام،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خداصلی الله علیه وآله،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حقّ مهمان بر تو است که همراه او حرکت کنی و تا کنار درِ خانه او را بدرقه نمایی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ترسید از آن روزی که انسان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افسوس بر من از کوتاهی هایی که در اطاعت فرمان خدا کردم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خداصلی الله علیه وآله،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عمر خود بخیل تر از پول و ثروت باش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Emam mahdi. com</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60/218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موضوع بین امام رضاعلیه السلام و عمویش محمّد بن جعفر رخ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خبری 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 Shia - news. com</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نوین،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اعمال مشترک ماه شعبان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51/130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بن باز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مهر، شهریور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13/9/1387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حضرت آیت اللَّه خامنه‌ای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حسن‌علیه السلام، 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احکام الملابس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اکرم‌صلی الله علیه وآله، 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اکرم‌صلی الله علیه وآله، 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مکارم شیرازی، مفاتیح نوین، ص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حیدری کاشانی، سیری در آفاق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ساعی، به سوی محبوب،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آغاسی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رخشاد،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در محضر بهجت،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نکته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باقرعلیه السلام، 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قمی، مفاتیح الجنان، فرازی از زیارت حضرت صاحب الامرعلیه السلام در سرداب مقدّس، سامرا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 مفاتیح الجنان، دعای صاحب الزمان‌علیه السلام در عصر غیبت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کتاب التوحید، باب النوادر،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مفاتیح الجنان، زیارت حجت در روز جمعه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منتخب الاثر،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الملاحم و الفتن،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52/176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محمّد، نمهج الحیاة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سخنان فاطمه‌علیها السلام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خمینی‌رحمه الله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امیرالمؤمنین‌علیه السلام، مجموعه ورّام،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امیرالمؤمنین‌علیه السلام، غرر الحکم، ح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امیرعلیه السلام در انتهای عهدنامه مالک اشتر، 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مسجد مقدّس جمکران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12834</Words>
  <Characters>49574</Characters>
  <CharactersWithSpaces>61713</CharactersWithSpaces>
  <Paragraphs>843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2026-08-16T06:50:35Z</dcterms:created>
  <dc:creator>ghaemiyeh.com</dc:creator>
  <dc:description/>
  <dc:language>en-US</dc:language>
  <cp:lastModifiedBy/>
  <dcterms:modified xsi:type="dcterms:W3CDTF">2026-08-16T10:20:38Z</dcterms:modified>
  <cp:revision>1</cp:revision>
  <dc:subject/>
  <dc:title>تنها راه</dc:title>
</cp:coreProperties>
</file>

<file path=docProps/custom.xml><?xml version="1.0" encoding="utf-8"?>
<Properties xmlns="http://schemas.openxmlformats.org/officeDocument/2006/custom-properties" xmlns:vt="http://schemas.openxmlformats.org/officeDocument/2006/docPropsVTypes"/>
</file>