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7.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20.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28.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12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footer135.xml" ContentType="application/vnd.openxmlformats-officedocument.wordprocessingml.footer+xml"/>
  <Override PartName="/word/footer41.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4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56.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word/footer134.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131.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38.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27.xml" ContentType="application/vnd.openxmlformats-officedocument.wordprocessingml.footer+xml"/>
  <Override PartName="/word/footer55.xml" ContentType="application/vnd.openxmlformats-officedocument.wordprocessingml.footer+xml"/>
  <Override PartName="/word/numbering.xml" ContentType="application/vnd.openxmlformats-officedocument.wordprocessingml.numbering+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درس هایی از طبیعت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5974_211673320">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35976_211673320">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35978_211673320">
            <w:r>
              <w:rPr>
                <w:webHidden/>
                <w:rStyle w:val="IndexLink"/>
                <w:rtl w:val="true"/>
              </w:rPr>
              <w:t>دعای مطالعه</w:t>
            </w:r>
            <w:r>
              <w:rPr>
                <w:rStyle w:val="IndexLink"/>
                <w:rtl w:val="true"/>
              </w:rPr>
              <w:tab/>
            </w:r>
            <w:r>
              <w:rPr>
                <w:rStyle w:val="IndexLink"/>
              </w:rPr>
              <w:t>10</w:t>
            </w:r>
          </w:hyperlink>
        </w:p>
        <w:p>
          <w:pPr>
            <w:pStyle w:val="Contents2"/>
            <w:tabs>
              <w:tab w:val="clear" w:pos="8743"/>
              <w:tab w:val="right" w:pos="9026" w:leader="dot"/>
            </w:tabs>
            <w:rPr/>
          </w:pPr>
          <w:hyperlink w:anchor="__RefHeading___Toc35980_211673320">
            <w:r>
              <w:rPr>
                <w:webHidden/>
                <w:rStyle w:val="IndexLink"/>
                <w:rtl w:val="true"/>
              </w:rPr>
              <w:t>مقدمه مؤلف‌</w:t>
            </w:r>
            <w:r>
              <w:rPr>
                <w:rStyle w:val="IndexLink"/>
                <w:rtl w:val="true"/>
              </w:rPr>
              <w:tab/>
            </w:r>
            <w:r>
              <w:rPr>
                <w:rStyle w:val="IndexLink"/>
              </w:rPr>
              <w:t>12</w:t>
            </w:r>
          </w:hyperlink>
        </w:p>
        <w:p>
          <w:pPr>
            <w:pStyle w:val="Contents2"/>
            <w:tabs>
              <w:tab w:val="clear" w:pos="8743"/>
              <w:tab w:val="right" w:pos="9026" w:leader="dot"/>
            </w:tabs>
            <w:rPr/>
          </w:pPr>
          <w:hyperlink w:anchor="__RefHeading___Toc35982_211673320">
            <w:r>
              <w:rPr>
                <w:webHidden/>
                <w:rStyle w:val="IndexLink"/>
                <w:rtl w:val="true"/>
              </w:rPr>
              <w:t>فصل اوّل قصّه‌های گوسفندان</w:t>
            </w:r>
            <w:r>
              <w:rPr>
                <w:rStyle w:val="IndexLink"/>
                <w:rtl w:val="true"/>
              </w:rPr>
              <w:tab/>
            </w:r>
            <w:r>
              <w:rPr>
                <w:rStyle w:val="IndexLink"/>
              </w:rPr>
              <w:t>14</w:t>
            </w:r>
          </w:hyperlink>
        </w:p>
        <w:p>
          <w:pPr>
            <w:pStyle w:val="Contents3"/>
            <w:tabs>
              <w:tab w:val="clear" w:pos="8459"/>
              <w:tab w:val="right" w:pos="9026" w:leader="dot"/>
            </w:tabs>
            <w:rPr/>
          </w:pPr>
          <w:hyperlink w:anchor="__RefHeading___Toc35984_211673320">
            <w:r>
              <w:rPr>
                <w:webHidden/>
                <w:rStyle w:val="IndexLink"/>
                <w:rtl w:val="true"/>
              </w:rPr>
              <w:t>اشاره</w:t>
            </w:r>
            <w:r>
              <w:rPr>
                <w:rStyle w:val="IndexLink"/>
                <w:rtl w:val="true"/>
              </w:rPr>
              <w:tab/>
            </w:r>
            <w:r>
              <w:rPr>
                <w:rStyle w:val="IndexLink"/>
              </w:rPr>
              <w:t>14</w:t>
            </w:r>
          </w:hyperlink>
        </w:p>
        <w:p>
          <w:pPr>
            <w:pStyle w:val="Contents3"/>
            <w:tabs>
              <w:tab w:val="clear" w:pos="8459"/>
              <w:tab w:val="right" w:pos="9026" w:leader="dot"/>
            </w:tabs>
            <w:rPr/>
          </w:pPr>
          <w:hyperlink w:anchor="__RefHeading___Toc35986_211673320">
            <w:r>
              <w:rPr>
                <w:webHidden/>
                <w:rStyle w:val="IndexLink"/>
                <w:rtl w:val="true"/>
              </w:rPr>
              <w:t>قصّه‌های گوسفندان‌</w:t>
            </w:r>
            <w:r>
              <w:rPr>
                <w:rStyle w:val="IndexLink"/>
                <w:rtl w:val="true"/>
              </w:rPr>
              <w:tab/>
            </w:r>
            <w:r>
              <w:rPr>
                <w:rStyle w:val="IndexLink"/>
              </w:rPr>
              <w:t>16</w:t>
            </w:r>
          </w:hyperlink>
        </w:p>
        <w:p>
          <w:pPr>
            <w:pStyle w:val="Contents3"/>
            <w:tabs>
              <w:tab w:val="clear" w:pos="8459"/>
              <w:tab w:val="right" w:pos="9026" w:leader="dot"/>
            </w:tabs>
            <w:rPr/>
          </w:pPr>
          <w:hyperlink w:anchor="__RefHeading___Toc35988_211673320">
            <w:r>
              <w:rPr>
                <w:webHidden/>
                <w:rStyle w:val="IndexLink"/>
                <w:rtl w:val="true"/>
              </w:rPr>
              <w:t>آزمایش گوسفندان‌</w:t>
            </w:r>
            <w:r>
              <w:rPr>
                <w:rStyle w:val="IndexLink"/>
                <w:rtl w:val="true"/>
              </w:rPr>
              <w:tab/>
            </w:r>
            <w:r>
              <w:rPr>
                <w:rStyle w:val="IndexLink"/>
              </w:rPr>
              <w:t>16</w:t>
            </w:r>
          </w:hyperlink>
        </w:p>
        <w:p>
          <w:pPr>
            <w:pStyle w:val="Contents3"/>
            <w:tabs>
              <w:tab w:val="clear" w:pos="8459"/>
              <w:tab w:val="right" w:pos="9026" w:leader="dot"/>
            </w:tabs>
            <w:rPr/>
          </w:pPr>
          <w:hyperlink w:anchor="__RefHeading___Toc35990_211673320">
            <w:r>
              <w:rPr>
                <w:webHidden/>
                <w:rStyle w:val="IndexLink"/>
                <w:rtl w:val="true"/>
              </w:rPr>
              <w:t>گوسفندان سیل زده‌</w:t>
            </w:r>
            <w:r>
              <w:rPr>
                <w:rStyle w:val="IndexLink"/>
                <w:rtl w:val="true"/>
              </w:rPr>
              <w:tab/>
            </w:r>
            <w:r>
              <w:rPr>
                <w:rStyle w:val="IndexLink"/>
              </w:rPr>
              <w:t>17</w:t>
            </w:r>
          </w:hyperlink>
        </w:p>
        <w:p>
          <w:pPr>
            <w:pStyle w:val="Contents3"/>
            <w:tabs>
              <w:tab w:val="clear" w:pos="8459"/>
              <w:tab w:val="right" w:pos="9026" w:leader="dot"/>
            </w:tabs>
            <w:rPr/>
          </w:pPr>
          <w:hyperlink w:anchor="__RefHeading___Toc35992_211673320">
            <w:r>
              <w:rPr>
                <w:webHidden/>
                <w:rStyle w:val="IndexLink"/>
                <w:rtl w:val="true"/>
              </w:rPr>
              <w:t>ارزش این بزغاله‌</w:t>
            </w:r>
            <w:r>
              <w:rPr>
                <w:rStyle w:val="IndexLink"/>
                <w:rtl w:val="true"/>
              </w:rPr>
              <w:tab/>
            </w:r>
            <w:r>
              <w:rPr>
                <w:rStyle w:val="IndexLink"/>
              </w:rPr>
              <w:t>17</w:t>
            </w:r>
          </w:hyperlink>
        </w:p>
        <w:p>
          <w:pPr>
            <w:pStyle w:val="Contents3"/>
            <w:tabs>
              <w:tab w:val="clear" w:pos="8459"/>
              <w:tab w:val="right" w:pos="9026" w:leader="dot"/>
            </w:tabs>
            <w:rPr/>
          </w:pPr>
          <w:hyperlink w:anchor="__RefHeading___Toc35994_211673320">
            <w:r>
              <w:rPr>
                <w:webHidden/>
                <w:rStyle w:val="IndexLink"/>
                <w:rtl w:val="true"/>
              </w:rPr>
              <w:t>برخوردی زیبا با بزغاله‌</w:t>
            </w:r>
            <w:r>
              <w:rPr>
                <w:rStyle w:val="IndexLink"/>
                <w:rtl w:val="true"/>
              </w:rPr>
              <w:tab/>
            </w:r>
            <w:r>
              <w:rPr>
                <w:rStyle w:val="IndexLink"/>
              </w:rPr>
              <w:t>18</w:t>
            </w:r>
          </w:hyperlink>
        </w:p>
        <w:p>
          <w:pPr>
            <w:pStyle w:val="Contents3"/>
            <w:tabs>
              <w:tab w:val="clear" w:pos="8459"/>
              <w:tab w:val="right" w:pos="9026" w:leader="dot"/>
            </w:tabs>
            <w:rPr/>
          </w:pPr>
          <w:hyperlink w:anchor="__RefHeading___Toc35996_211673320">
            <w:r>
              <w:rPr>
                <w:webHidden/>
                <w:rStyle w:val="IndexLink"/>
                <w:rtl w:val="true"/>
              </w:rPr>
              <w:t>قوچ‌های جنگی متوکل‌</w:t>
            </w:r>
            <w:r>
              <w:rPr>
                <w:rStyle w:val="IndexLink"/>
                <w:rtl w:val="true"/>
              </w:rPr>
              <w:tab/>
            </w:r>
            <w:r>
              <w:rPr>
                <w:rStyle w:val="IndexLink"/>
              </w:rPr>
              <w:t>18</w:t>
            </w:r>
          </w:hyperlink>
        </w:p>
        <w:p>
          <w:pPr>
            <w:pStyle w:val="Contents3"/>
            <w:tabs>
              <w:tab w:val="clear" w:pos="8459"/>
              <w:tab w:val="right" w:pos="9026" w:leader="dot"/>
            </w:tabs>
            <w:rPr/>
          </w:pPr>
          <w:hyperlink w:anchor="__RefHeading___Toc35998_211673320">
            <w:r>
              <w:rPr>
                <w:webHidden/>
                <w:rStyle w:val="IndexLink"/>
                <w:rtl w:val="true"/>
              </w:rPr>
              <w:t>اشاره تاریخی به بزغاله‌ها</w:t>
            </w:r>
            <w:r>
              <w:rPr>
                <w:rStyle w:val="IndexLink"/>
                <w:rtl w:val="true"/>
              </w:rPr>
              <w:tab/>
            </w:r>
            <w:r>
              <w:rPr>
                <w:rStyle w:val="IndexLink"/>
              </w:rPr>
              <w:t>20</w:t>
            </w:r>
          </w:hyperlink>
        </w:p>
        <w:p>
          <w:pPr>
            <w:pStyle w:val="Contents3"/>
            <w:tabs>
              <w:tab w:val="clear" w:pos="8459"/>
              <w:tab w:val="right" w:pos="9026" w:leader="dot"/>
            </w:tabs>
            <w:rPr/>
          </w:pPr>
          <w:hyperlink w:anchor="__RefHeading___Toc36000_211673320">
            <w:r>
              <w:rPr>
                <w:webHidden/>
                <w:rStyle w:val="IndexLink"/>
                <w:rtl w:val="true"/>
              </w:rPr>
              <w:t>انفاق گوسفند</w:t>
            </w:r>
            <w:r>
              <w:rPr>
                <w:rStyle w:val="IndexLink"/>
                <w:rtl w:val="true"/>
              </w:rPr>
              <w:tab/>
            </w:r>
            <w:r>
              <w:rPr>
                <w:rStyle w:val="IndexLink"/>
              </w:rPr>
              <w:t>21</w:t>
            </w:r>
          </w:hyperlink>
        </w:p>
        <w:p>
          <w:pPr>
            <w:pStyle w:val="Contents3"/>
            <w:tabs>
              <w:tab w:val="clear" w:pos="8459"/>
              <w:tab w:val="right" w:pos="9026" w:leader="dot"/>
            </w:tabs>
            <w:rPr/>
          </w:pPr>
          <w:hyperlink w:anchor="__RefHeading___Toc36002_211673320">
            <w:r>
              <w:rPr>
                <w:webHidden/>
                <w:rStyle w:val="IndexLink"/>
                <w:rtl w:val="true"/>
              </w:rPr>
              <w:t>گوسفند گم شده‌</w:t>
            </w:r>
            <w:r>
              <w:rPr>
                <w:rStyle w:val="IndexLink"/>
                <w:rtl w:val="true"/>
              </w:rPr>
              <w:tab/>
            </w:r>
            <w:r>
              <w:rPr>
                <w:rStyle w:val="IndexLink"/>
              </w:rPr>
              <w:t>21</w:t>
            </w:r>
          </w:hyperlink>
        </w:p>
        <w:p>
          <w:pPr>
            <w:pStyle w:val="Contents2"/>
            <w:tabs>
              <w:tab w:val="clear" w:pos="8743"/>
              <w:tab w:val="right" w:pos="9026" w:leader="dot"/>
            </w:tabs>
            <w:rPr/>
          </w:pPr>
          <w:hyperlink w:anchor="__RefHeading___Toc36004_211673320">
            <w:r>
              <w:rPr>
                <w:webHidden/>
                <w:rStyle w:val="IndexLink"/>
                <w:rtl w:val="true"/>
              </w:rPr>
              <w:t>فصل دوّم قصّه‌های پرندگان</w:t>
            </w:r>
            <w:r>
              <w:rPr>
                <w:rStyle w:val="IndexLink"/>
                <w:rtl w:val="true"/>
              </w:rPr>
              <w:tab/>
            </w:r>
            <w:r>
              <w:rPr>
                <w:rStyle w:val="IndexLink"/>
              </w:rPr>
              <w:t>24</w:t>
            </w:r>
          </w:hyperlink>
        </w:p>
        <w:p>
          <w:pPr>
            <w:pStyle w:val="Contents3"/>
            <w:tabs>
              <w:tab w:val="clear" w:pos="8459"/>
              <w:tab w:val="right" w:pos="9026" w:leader="dot"/>
            </w:tabs>
            <w:rPr/>
          </w:pPr>
          <w:hyperlink w:anchor="__RefHeading___Toc36006_211673320">
            <w:r>
              <w:rPr>
                <w:webHidden/>
                <w:rStyle w:val="IndexLink"/>
                <w:rtl w:val="true"/>
              </w:rPr>
              <w:t>اشاره</w:t>
            </w:r>
            <w:r>
              <w:rPr>
                <w:rStyle w:val="IndexLink"/>
                <w:rtl w:val="true"/>
              </w:rPr>
              <w:tab/>
            </w:r>
            <w:r>
              <w:rPr>
                <w:rStyle w:val="IndexLink"/>
              </w:rPr>
              <w:t>24</w:t>
            </w:r>
          </w:hyperlink>
        </w:p>
        <w:p>
          <w:pPr>
            <w:pStyle w:val="Contents3"/>
            <w:tabs>
              <w:tab w:val="clear" w:pos="8459"/>
              <w:tab w:val="right" w:pos="9026" w:leader="dot"/>
            </w:tabs>
            <w:rPr/>
          </w:pPr>
          <w:hyperlink w:anchor="__RefHeading___Toc36008_211673320">
            <w:r>
              <w:rPr>
                <w:webHidden/>
                <w:rStyle w:val="IndexLink"/>
                <w:rtl w:val="true"/>
              </w:rPr>
              <w:t>قصّه‌های پرندگان‌</w:t>
            </w:r>
            <w:r>
              <w:rPr>
                <w:rStyle w:val="IndexLink"/>
                <w:rtl w:val="true"/>
              </w:rPr>
              <w:tab/>
            </w:r>
            <w:r>
              <w:rPr>
                <w:rStyle w:val="IndexLink"/>
              </w:rPr>
              <w:t>26</w:t>
            </w:r>
          </w:hyperlink>
        </w:p>
        <w:p>
          <w:pPr>
            <w:pStyle w:val="Contents3"/>
            <w:tabs>
              <w:tab w:val="clear" w:pos="8459"/>
              <w:tab w:val="right" w:pos="9026" w:leader="dot"/>
            </w:tabs>
            <w:rPr/>
          </w:pPr>
          <w:hyperlink w:anchor="__RefHeading___Toc36010_211673320">
            <w:r>
              <w:rPr>
                <w:webHidden/>
                <w:rStyle w:val="IndexLink"/>
                <w:rtl w:val="true"/>
              </w:rPr>
              <w:t>گنجشک‌های تشنه‌</w:t>
            </w:r>
            <w:r>
              <w:rPr>
                <w:rStyle w:val="IndexLink"/>
                <w:rtl w:val="true"/>
              </w:rPr>
              <w:tab/>
            </w:r>
            <w:r>
              <w:rPr>
                <w:rStyle w:val="IndexLink"/>
              </w:rPr>
              <w:t>26</w:t>
            </w:r>
          </w:hyperlink>
        </w:p>
        <w:p>
          <w:pPr>
            <w:pStyle w:val="Contents3"/>
            <w:tabs>
              <w:tab w:val="clear" w:pos="8459"/>
              <w:tab w:val="right" w:pos="9026" w:leader="dot"/>
            </w:tabs>
            <w:rPr/>
          </w:pPr>
          <w:hyperlink w:anchor="__RefHeading___Toc36012_211673320">
            <w:r>
              <w:rPr>
                <w:webHidden/>
                <w:rStyle w:val="IndexLink"/>
                <w:rtl w:val="true"/>
              </w:rPr>
              <w:t>پرنده‌های عذاب الهی‌</w:t>
            </w:r>
            <w:r>
              <w:rPr>
                <w:rStyle w:val="IndexLink"/>
                <w:rtl w:val="true"/>
              </w:rPr>
              <w:tab/>
            </w:r>
            <w:r>
              <w:rPr>
                <w:rStyle w:val="IndexLink"/>
              </w:rPr>
              <w:t>27</w:t>
            </w:r>
          </w:hyperlink>
        </w:p>
        <w:p>
          <w:pPr>
            <w:pStyle w:val="Contents3"/>
            <w:tabs>
              <w:tab w:val="clear" w:pos="8459"/>
              <w:tab w:val="right" w:pos="9026" w:leader="dot"/>
            </w:tabs>
            <w:rPr/>
          </w:pPr>
          <w:hyperlink w:anchor="__RefHeading___Toc36014_211673320">
            <w:r>
              <w:rPr>
                <w:webHidden/>
                <w:rStyle w:val="IndexLink"/>
                <w:rtl w:val="true"/>
              </w:rPr>
              <w:t>از کبوتر آموختم‌</w:t>
            </w:r>
            <w:r>
              <w:rPr>
                <w:rStyle w:val="IndexLink"/>
                <w:rtl w:val="true"/>
              </w:rPr>
              <w:tab/>
            </w:r>
            <w:r>
              <w:rPr>
                <w:rStyle w:val="IndexLink"/>
              </w:rPr>
              <w:t>28</w:t>
            </w:r>
          </w:hyperlink>
        </w:p>
        <w:p>
          <w:pPr>
            <w:pStyle w:val="Contents3"/>
            <w:tabs>
              <w:tab w:val="clear" w:pos="8459"/>
              <w:tab w:val="right" w:pos="9026" w:leader="dot"/>
            </w:tabs>
            <w:rPr/>
          </w:pPr>
          <w:hyperlink w:anchor="__RefHeading___Toc36016_211673320">
            <w:r>
              <w:rPr>
                <w:webHidden/>
                <w:rStyle w:val="IndexLink"/>
                <w:rtl w:val="true"/>
              </w:rPr>
              <w:t>مرغ تسبیح‌گو</w:t>
            </w:r>
            <w:r>
              <w:rPr>
                <w:rStyle w:val="IndexLink"/>
                <w:rtl w:val="true"/>
              </w:rPr>
              <w:tab/>
            </w:r>
            <w:r>
              <w:rPr>
                <w:rStyle w:val="IndexLink"/>
              </w:rPr>
              <w:t>29</w:t>
            </w:r>
          </w:hyperlink>
        </w:p>
        <w:p>
          <w:pPr>
            <w:pStyle w:val="Contents3"/>
            <w:tabs>
              <w:tab w:val="clear" w:pos="8459"/>
              <w:tab w:val="right" w:pos="9026" w:leader="dot"/>
            </w:tabs>
            <w:rPr/>
          </w:pPr>
          <w:hyperlink w:anchor="__RefHeading___Toc36018_211673320">
            <w:r>
              <w:rPr>
                <w:webHidden/>
                <w:rStyle w:val="IndexLink"/>
                <w:rtl w:val="true"/>
              </w:rPr>
              <w:t>مرغ وحشی‌</w:t>
            </w:r>
            <w:r>
              <w:rPr>
                <w:rStyle w:val="IndexLink"/>
                <w:rtl w:val="true"/>
              </w:rPr>
              <w:tab/>
            </w:r>
            <w:r>
              <w:rPr>
                <w:rStyle w:val="IndexLink"/>
              </w:rPr>
              <w:t>30</w:t>
            </w:r>
          </w:hyperlink>
        </w:p>
        <w:p>
          <w:pPr>
            <w:pStyle w:val="Contents3"/>
            <w:tabs>
              <w:tab w:val="clear" w:pos="8459"/>
              <w:tab w:val="right" w:pos="9026" w:leader="dot"/>
            </w:tabs>
            <w:rPr/>
          </w:pPr>
          <w:hyperlink w:anchor="__RefHeading___Toc36020_211673320">
            <w:r>
              <w:rPr>
                <w:webHidden/>
                <w:rStyle w:val="IndexLink"/>
                <w:rtl w:val="true"/>
              </w:rPr>
              <w:t>باز پادشاه‌</w:t>
            </w:r>
            <w:r>
              <w:rPr>
                <w:rStyle w:val="IndexLink"/>
                <w:rtl w:val="true"/>
              </w:rPr>
              <w:tab/>
            </w:r>
            <w:r>
              <w:rPr>
                <w:rStyle w:val="IndexLink"/>
              </w:rPr>
              <w:t>31</w:t>
            </w:r>
          </w:hyperlink>
        </w:p>
        <w:p>
          <w:pPr>
            <w:pStyle w:val="Contents3"/>
            <w:tabs>
              <w:tab w:val="clear" w:pos="8459"/>
              <w:tab w:val="right" w:pos="9026" w:leader="dot"/>
            </w:tabs>
            <w:rPr/>
          </w:pPr>
          <w:hyperlink w:anchor="__RefHeading___Toc36022_211673320">
            <w:r>
              <w:rPr>
                <w:webHidden/>
                <w:rStyle w:val="IndexLink"/>
                <w:rtl w:val="true"/>
              </w:rPr>
              <w:t>مرغ بریان شده‌</w:t>
            </w:r>
            <w:r>
              <w:rPr>
                <w:rStyle w:val="IndexLink"/>
                <w:rtl w:val="true"/>
              </w:rPr>
              <w:tab/>
            </w:r>
            <w:r>
              <w:rPr>
                <w:rStyle w:val="IndexLink"/>
              </w:rPr>
              <w:t>32</w:t>
            </w:r>
          </w:hyperlink>
        </w:p>
        <w:p>
          <w:pPr>
            <w:pStyle w:val="Contents3"/>
            <w:tabs>
              <w:tab w:val="clear" w:pos="8459"/>
              <w:tab w:val="right" w:pos="9026" w:leader="dot"/>
            </w:tabs>
            <w:rPr/>
          </w:pPr>
          <w:hyperlink w:anchor="__RefHeading___Toc36024_211673320">
            <w:r>
              <w:rPr>
                <w:webHidden/>
                <w:rStyle w:val="IndexLink"/>
                <w:rtl w:val="true"/>
              </w:rPr>
              <w:t>خلقت طوطی‌</w:t>
            </w:r>
            <w:r>
              <w:rPr>
                <w:rStyle w:val="IndexLink"/>
                <w:rtl w:val="true"/>
              </w:rPr>
              <w:tab/>
            </w:r>
            <w:r>
              <w:rPr>
                <w:rStyle w:val="IndexLink"/>
              </w:rPr>
              <w:t>33</w:t>
            </w:r>
          </w:hyperlink>
        </w:p>
        <w:p>
          <w:pPr>
            <w:pStyle w:val="Contents3"/>
            <w:tabs>
              <w:tab w:val="clear" w:pos="8459"/>
              <w:tab w:val="right" w:pos="9026" w:leader="dot"/>
            </w:tabs>
            <w:rPr/>
          </w:pPr>
          <w:hyperlink w:anchor="__RefHeading___Toc36026_211673320">
            <w:r>
              <w:rPr>
                <w:webHidden/>
                <w:rStyle w:val="IndexLink"/>
                <w:rtl w:val="true"/>
              </w:rPr>
              <w:t>کبوتران سبز رنگ‌</w:t>
            </w:r>
            <w:r>
              <w:rPr>
                <w:rStyle w:val="IndexLink"/>
                <w:rtl w:val="true"/>
              </w:rPr>
              <w:tab/>
            </w:r>
            <w:r>
              <w:rPr>
                <w:rStyle w:val="IndexLink"/>
              </w:rPr>
              <w:t>34</w:t>
            </w:r>
          </w:hyperlink>
        </w:p>
        <w:p>
          <w:pPr>
            <w:pStyle w:val="Contents3"/>
            <w:tabs>
              <w:tab w:val="clear" w:pos="8459"/>
              <w:tab w:val="right" w:pos="9026" w:leader="dot"/>
            </w:tabs>
            <w:rPr/>
          </w:pPr>
          <w:hyperlink w:anchor="__RefHeading___Toc36028_211673320">
            <w:r>
              <w:rPr>
                <w:webHidden/>
                <w:rStyle w:val="IndexLink"/>
                <w:rtl w:val="true"/>
              </w:rPr>
              <w:t>به شهادت گرفتن کبک‌ها</w:t>
            </w:r>
            <w:r>
              <w:rPr>
                <w:rStyle w:val="IndexLink"/>
                <w:rtl w:val="true"/>
              </w:rPr>
              <w:tab/>
            </w:r>
            <w:r>
              <w:rPr>
                <w:rStyle w:val="IndexLink"/>
              </w:rPr>
              <w:t>35</w:t>
            </w:r>
          </w:hyperlink>
        </w:p>
        <w:p>
          <w:pPr>
            <w:pStyle w:val="Contents3"/>
            <w:tabs>
              <w:tab w:val="clear" w:pos="8459"/>
              <w:tab w:val="right" w:pos="9026" w:leader="dot"/>
            </w:tabs>
            <w:rPr/>
          </w:pPr>
          <w:hyperlink w:anchor="__RefHeading___Toc36030_211673320">
            <w:r>
              <w:rPr>
                <w:webHidden/>
                <w:rStyle w:val="IndexLink"/>
                <w:rtl w:val="true"/>
              </w:rPr>
              <w:t>سخن زیبای قمری‌</w:t>
            </w:r>
            <w:r>
              <w:rPr>
                <w:rStyle w:val="IndexLink"/>
                <w:rtl w:val="true"/>
              </w:rPr>
              <w:tab/>
            </w:r>
            <w:r>
              <w:rPr>
                <w:rStyle w:val="IndexLink"/>
              </w:rPr>
              <w:t>35</w:t>
            </w:r>
          </w:hyperlink>
        </w:p>
        <w:p>
          <w:pPr>
            <w:pStyle w:val="Contents3"/>
            <w:tabs>
              <w:tab w:val="clear" w:pos="8459"/>
              <w:tab w:val="right" w:pos="9026" w:leader="dot"/>
            </w:tabs>
            <w:rPr/>
          </w:pPr>
          <w:hyperlink w:anchor="__RefHeading___Toc36032_211673320">
            <w:r>
              <w:rPr>
                <w:webHidden/>
                <w:rStyle w:val="IndexLink"/>
                <w:rtl w:val="true"/>
              </w:rPr>
              <w:t>درسی از کلاغ‌</w:t>
            </w:r>
            <w:r>
              <w:rPr>
                <w:rStyle w:val="IndexLink"/>
                <w:rtl w:val="true"/>
              </w:rPr>
              <w:tab/>
            </w:r>
            <w:r>
              <w:rPr>
                <w:rStyle w:val="IndexLink"/>
              </w:rPr>
              <w:t>36</w:t>
            </w:r>
          </w:hyperlink>
        </w:p>
        <w:p>
          <w:pPr>
            <w:pStyle w:val="Contents3"/>
            <w:tabs>
              <w:tab w:val="clear" w:pos="8459"/>
              <w:tab w:val="right" w:pos="9026" w:leader="dot"/>
            </w:tabs>
            <w:rPr/>
          </w:pPr>
          <w:hyperlink w:anchor="__RefHeading___Toc36034_211673320">
            <w:r>
              <w:rPr>
                <w:webHidden/>
                <w:rStyle w:val="IndexLink"/>
                <w:rtl w:val="true"/>
              </w:rPr>
              <w:t>فهم بلند هدهد</w:t>
            </w:r>
            <w:r>
              <w:rPr>
                <w:rStyle w:val="IndexLink"/>
                <w:rtl w:val="true"/>
              </w:rPr>
              <w:tab/>
            </w:r>
            <w:r>
              <w:rPr>
                <w:rStyle w:val="IndexLink"/>
              </w:rPr>
              <w:t>37</w:t>
            </w:r>
          </w:hyperlink>
        </w:p>
        <w:p>
          <w:pPr>
            <w:pStyle w:val="Contents3"/>
            <w:tabs>
              <w:tab w:val="clear" w:pos="8459"/>
              <w:tab w:val="right" w:pos="9026" w:leader="dot"/>
            </w:tabs>
            <w:rPr/>
          </w:pPr>
          <w:hyperlink w:anchor="__RefHeading___Toc36036_211673320">
            <w:r>
              <w:rPr>
                <w:webHidden/>
                <w:rStyle w:val="IndexLink"/>
                <w:rtl w:val="true"/>
              </w:rPr>
              <w:t>کلاغ و کبوتر</w:t>
            </w:r>
            <w:r>
              <w:rPr>
                <w:rStyle w:val="IndexLink"/>
                <w:rtl w:val="true"/>
              </w:rPr>
              <w:tab/>
            </w:r>
            <w:r>
              <w:rPr>
                <w:rStyle w:val="IndexLink"/>
              </w:rPr>
              <w:t>38</w:t>
            </w:r>
          </w:hyperlink>
        </w:p>
        <w:p>
          <w:pPr>
            <w:pStyle w:val="Contents2"/>
            <w:tabs>
              <w:tab w:val="clear" w:pos="8743"/>
              <w:tab w:val="right" w:pos="9026" w:leader="dot"/>
            </w:tabs>
            <w:rPr/>
          </w:pPr>
          <w:hyperlink w:anchor="__RefHeading___Toc36038_211673320">
            <w:r>
              <w:rPr>
                <w:webHidden/>
                <w:rStyle w:val="IndexLink"/>
                <w:rtl w:val="true"/>
              </w:rPr>
              <w:t>فصل سوّم قصّه‌های شترها</w:t>
            </w:r>
            <w:r>
              <w:rPr>
                <w:rStyle w:val="IndexLink"/>
                <w:rtl w:val="true"/>
              </w:rPr>
              <w:tab/>
            </w:r>
            <w:r>
              <w:rPr>
                <w:rStyle w:val="IndexLink"/>
              </w:rPr>
              <w:t>40</w:t>
            </w:r>
          </w:hyperlink>
        </w:p>
        <w:p>
          <w:pPr>
            <w:pStyle w:val="Contents3"/>
            <w:tabs>
              <w:tab w:val="clear" w:pos="8459"/>
              <w:tab w:val="right" w:pos="9026" w:leader="dot"/>
            </w:tabs>
            <w:rPr/>
          </w:pPr>
          <w:hyperlink w:anchor="__RefHeading___Toc36040_211673320">
            <w:r>
              <w:rPr>
                <w:webHidden/>
                <w:rStyle w:val="IndexLink"/>
                <w:rtl w:val="true"/>
              </w:rPr>
              <w:t>اشاره</w:t>
            </w:r>
            <w:r>
              <w:rPr>
                <w:rStyle w:val="IndexLink"/>
                <w:rtl w:val="true"/>
              </w:rPr>
              <w:tab/>
            </w:r>
            <w:r>
              <w:rPr>
                <w:rStyle w:val="IndexLink"/>
              </w:rPr>
              <w:t>40</w:t>
            </w:r>
          </w:hyperlink>
        </w:p>
        <w:p>
          <w:pPr>
            <w:pStyle w:val="Contents3"/>
            <w:tabs>
              <w:tab w:val="clear" w:pos="8459"/>
              <w:tab w:val="right" w:pos="9026" w:leader="dot"/>
            </w:tabs>
            <w:rPr/>
          </w:pPr>
          <w:hyperlink w:anchor="__RefHeading___Toc36042_211673320">
            <w:r>
              <w:rPr>
                <w:webHidden/>
                <w:rStyle w:val="IndexLink"/>
                <w:rtl w:val="true"/>
              </w:rPr>
              <w:t>قصّه‌های شترها</w:t>
            </w:r>
            <w:r>
              <w:rPr>
                <w:rStyle w:val="IndexLink"/>
                <w:rtl w:val="true"/>
              </w:rPr>
              <w:tab/>
            </w:r>
            <w:r>
              <w:rPr>
                <w:rStyle w:val="IndexLink"/>
              </w:rPr>
              <w:t>42</w:t>
            </w:r>
          </w:hyperlink>
        </w:p>
        <w:p>
          <w:pPr>
            <w:pStyle w:val="Contents3"/>
            <w:tabs>
              <w:tab w:val="clear" w:pos="8459"/>
              <w:tab w:val="right" w:pos="9026" w:leader="dot"/>
            </w:tabs>
            <w:rPr/>
          </w:pPr>
          <w:hyperlink w:anchor="__RefHeading___Toc36044_211673320">
            <w:r>
              <w:rPr>
                <w:webHidden/>
                <w:rStyle w:val="IndexLink"/>
                <w:rtl w:val="true"/>
              </w:rPr>
              <w:t>طپش قلب‌ها در حرکت شتر پیامبرصلی الله علیه وآله‌</w:t>
            </w:r>
            <w:r>
              <w:rPr>
                <w:rStyle w:val="IndexLink"/>
                <w:rtl w:val="true"/>
              </w:rPr>
              <w:tab/>
            </w:r>
            <w:r>
              <w:rPr>
                <w:rStyle w:val="IndexLink"/>
              </w:rPr>
              <w:t>42</w:t>
            </w:r>
          </w:hyperlink>
        </w:p>
        <w:p>
          <w:pPr>
            <w:pStyle w:val="Contents3"/>
            <w:tabs>
              <w:tab w:val="clear" w:pos="8459"/>
              <w:tab w:val="right" w:pos="9026" w:leader="dot"/>
            </w:tabs>
            <w:rPr/>
          </w:pPr>
          <w:hyperlink w:anchor="__RefHeading___Toc36046_211673320">
            <w:r>
              <w:rPr>
                <w:webHidden/>
                <w:rStyle w:val="IndexLink"/>
                <w:rtl w:val="true"/>
              </w:rPr>
              <w:t>طپش قلب‌ها در حرکت شتر امام رضاعلیه السلام‌</w:t>
            </w:r>
            <w:r>
              <w:rPr>
                <w:rStyle w:val="IndexLink"/>
                <w:rtl w:val="true"/>
              </w:rPr>
              <w:tab/>
            </w:r>
            <w:r>
              <w:rPr>
                <w:rStyle w:val="IndexLink"/>
              </w:rPr>
              <w:t>43</w:t>
            </w:r>
          </w:hyperlink>
        </w:p>
        <w:p>
          <w:pPr>
            <w:pStyle w:val="Contents3"/>
            <w:tabs>
              <w:tab w:val="clear" w:pos="8459"/>
              <w:tab w:val="right" w:pos="9026" w:leader="dot"/>
            </w:tabs>
            <w:rPr/>
          </w:pPr>
          <w:hyperlink w:anchor="__RefHeading___Toc36048_211673320">
            <w:r>
              <w:rPr>
                <w:webHidden/>
                <w:rStyle w:val="IndexLink"/>
                <w:rtl w:val="true"/>
              </w:rPr>
              <w:t>شتر امام سجادعلیه السلام‌</w:t>
            </w:r>
            <w:r>
              <w:rPr>
                <w:rStyle w:val="IndexLink"/>
                <w:rtl w:val="true"/>
              </w:rPr>
              <w:tab/>
            </w:r>
            <w:r>
              <w:rPr>
                <w:rStyle w:val="IndexLink"/>
              </w:rPr>
              <w:t>45</w:t>
            </w:r>
          </w:hyperlink>
        </w:p>
        <w:p>
          <w:pPr>
            <w:pStyle w:val="Contents3"/>
            <w:tabs>
              <w:tab w:val="clear" w:pos="8459"/>
              <w:tab w:val="right" w:pos="9026" w:leader="dot"/>
            </w:tabs>
            <w:rPr/>
          </w:pPr>
          <w:hyperlink w:anchor="__RefHeading___Toc36050_211673320">
            <w:r>
              <w:rPr>
                <w:webHidden/>
                <w:rStyle w:val="IndexLink"/>
                <w:rtl w:val="true"/>
              </w:rPr>
              <w:t>شتر صالح‌علیه السلام‌</w:t>
            </w:r>
            <w:r>
              <w:rPr>
                <w:rStyle w:val="IndexLink"/>
                <w:rtl w:val="true"/>
              </w:rPr>
              <w:tab/>
            </w:r>
            <w:r>
              <w:rPr>
                <w:rStyle w:val="IndexLink"/>
              </w:rPr>
              <w:t>45</w:t>
            </w:r>
          </w:hyperlink>
        </w:p>
        <w:p>
          <w:pPr>
            <w:pStyle w:val="Contents3"/>
            <w:tabs>
              <w:tab w:val="clear" w:pos="8459"/>
              <w:tab w:val="right" w:pos="9026" w:leader="dot"/>
            </w:tabs>
            <w:rPr/>
          </w:pPr>
          <w:hyperlink w:anchor="__RefHeading___Toc36052_211673320">
            <w:r>
              <w:rPr>
                <w:webHidden/>
                <w:rStyle w:val="IndexLink"/>
                <w:rtl w:val="true"/>
              </w:rPr>
              <w:t>شتر ابوجهل‌</w:t>
            </w:r>
            <w:r>
              <w:rPr>
                <w:rStyle w:val="IndexLink"/>
                <w:rtl w:val="true"/>
              </w:rPr>
              <w:tab/>
            </w:r>
            <w:r>
              <w:rPr>
                <w:rStyle w:val="IndexLink"/>
              </w:rPr>
              <w:t>46</w:t>
            </w:r>
          </w:hyperlink>
        </w:p>
        <w:p>
          <w:pPr>
            <w:pStyle w:val="Contents3"/>
            <w:tabs>
              <w:tab w:val="clear" w:pos="8459"/>
              <w:tab w:val="right" w:pos="9026" w:leader="dot"/>
            </w:tabs>
            <w:rPr/>
          </w:pPr>
          <w:hyperlink w:anchor="__RefHeading___Toc36054_211673320">
            <w:r>
              <w:rPr>
                <w:webHidden/>
                <w:rStyle w:val="IndexLink"/>
                <w:rtl w:val="true"/>
              </w:rPr>
              <w:t>مسابقه شتر پیامبرصلی الله علیه وآله‌</w:t>
            </w:r>
            <w:r>
              <w:rPr>
                <w:rStyle w:val="IndexLink"/>
                <w:rtl w:val="true"/>
              </w:rPr>
              <w:tab/>
            </w:r>
            <w:r>
              <w:rPr>
                <w:rStyle w:val="IndexLink"/>
              </w:rPr>
              <w:t>47</w:t>
            </w:r>
          </w:hyperlink>
        </w:p>
        <w:p>
          <w:pPr>
            <w:pStyle w:val="Contents3"/>
            <w:tabs>
              <w:tab w:val="clear" w:pos="8459"/>
              <w:tab w:val="right" w:pos="9026" w:leader="dot"/>
            </w:tabs>
            <w:rPr/>
          </w:pPr>
          <w:hyperlink w:anchor="__RefHeading___Toc36056_211673320">
            <w:r>
              <w:rPr>
                <w:webHidden/>
                <w:rStyle w:val="IndexLink"/>
                <w:rtl w:val="true"/>
              </w:rPr>
              <w:t>شترهای مرد زاهد</w:t>
            </w:r>
            <w:r>
              <w:rPr>
                <w:rStyle w:val="IndexLink"/>
                <w:rtl w:val="true"/>
              </w:rPr>
              <w:tab/>
            </w:r>
            <w:r>
              <w:rPr>
                <w:rStyle w:val="IndexLink"/>
              </w:rPr>
              <w:t>48</w:t>
            </w:r>
          </w:hyperlink>
        </w:p>
        <w:p>
          <w:pPr>
            <w:pStyle w:val="Contents3"/>
            <w:tabs>
              <w:tab w:val="clear" w:pos="8459"/>
              <w:tab w:val="right" w:pos="9026" w:leader="dot"/>
            </w:tabs>
            <w:rPr/>
          </w:pPr>
          <w:hyperlink w:anchor="__RefHeading___Toc36058_211673320">
            <w:r>
              <w:rPr>
                <w:webHidden/>
                <w:rStyle w:val="IndexLink"/>
                <w:rtl w:val="true"/>
              </w:rPr>
              <w:t>حمایت اسلام از حیوانات‌</w:t>
            </w:r>
            <w:r>
              <w:rPr>
                <w:rStyle w:val="IndexLink"/>
                <w:rtl w:val="true"/>
              </w:rPr>
              <w:tab/>
            </w:r>
            <w:r>
              <w:rPr>
                <w:rStyle w:val="IndexLink"/>
              </w:rPr>
              <w:t>49</w:t>
            </w:r>
          </w:hyperlink>
        </w:p>
        <w:p>
          <w:pPr>
            <w:pStyle w:val="Contents3"/>
            <w:tabs>
              <w:tab w:val="clear" w:pos="8459"/>
              <w:tab w:val="right" w:pos="9026" w:leader="dot"/>
            </w:tabs>
            <w:rPr/>
          </w:pPr>
          <w:hyperlink w:anchor="__RefHeading___Toc36060_211673320">
            <w:r>
              <w:rPr>
                <w:webHidden/>
                <w:rStyle w:val="IndexLink"/>
                <w:rtl w:val="true"/>
              </w:rPr>
              <w:t>به این شتر نگاه کن</w:t>
            </w:r>
            <w:r>
              <w:rPr>
                <w:rStyle w:val="IndexLink"/>
                <w:rtl w:val="true"/>
              </w:rPr>
              <w:tab/>
            </w:r>
            <w:r>
              <w:rPr>
                <w:rStyle w:val="IndexLink"/>
              </w:rPr>
              <w:t>49</w:t>
            </w:r>
          </w:hyperlink>
        </w:p>
        <w:p>
          <w:pPr>
            <w:pStyle w:val="Contents3"/>
            <w:tabs>
              <w:tab w:val="clear" w:pos="8459"/>
              <w:tab w:val="right" w:pos="9026" w:leader="dot"/>
            </w:tabs>
            <w:rPr/>
          </w:pPr>
          <w:hyperlink w:anchor="__RefHeading___Toc36062_211673320">
            <w:r>
              <w:rPr>
                <w:webHidden/>
                <w:rStyle w:val="IndexLink"/>
                <w:rtl w:val="true"/>
              </w:rPr>
              <w:t>شتر پرستی‌</w:t>
            </w:r>
            <w:r>
              <w:rPr>
                <w:rStyle w:val="IndexLink"/>
                <w:rtl w:val="true"/>
              </w:rPr>
              <w:tab/>
            </w:r>
            <w:r>
              <w:rPr>
                <w:rStyle w:val="IndexLink"/>
              </w:rPr>
              <w:t>50</w:t>
            </w:r>
          </w:hyperlink>
        </w:p>
        <w:p>
          <w:pPr>
            <w:pStyle w:val="Contents3"/>
            <w:tabs>
              <w:tab w:val="clear" w:pos="8459"/>
              <w:tab w:val="right" w:pos="9026" w:leader="dot"/>
            </w:tabs>
            <w:rPr/>
          </w:pPr>
          <w:hyperlink w:anchor="__RefHeading___Toc36064_211673320">
            <w:r>
              <w:rPr>
                <w:webHidden/>
                <w:rStyle w:val="IndexLink"/>
                <w:rtl w:val="true"/>
              </w:rPr>
              <w:t>بچه شتر چموش‌</w:t>
            </w:r>
            <w:r>
              <w:rPr>
                <w:rStyle w:val="IndexLink"/>
                <w:rtl w:val="true"/>
              </w:rPr>
              <w:tab/>
            </w:r>
            <w:r>
              <w:rPr>
                <w:rStyle w:val="IndexLink"/>
              </w:rPr>
              <w:t>52</w:t>
            </w:r>
          </w:hyperlink>
        </w:p>
        <w:p>
          <w:pPr>
            <w:pStyle w:val="Contents2"/>
            <w:tabs>
              <w:tab w:val="clear" w:pos="8743"/>
              <w:tab w:val="right" w:pos="9026" w:leader="dot"/>
            </w:tabs>
            <w:rPr/>
          </w:pPr>
          <w:hyperlink w:anchor="__RefHeading___Toc36066_211673320">
            <w:r>
              <w:rPr>
                <w:webHidden/>
                <w:rStyle w:val="IndexLink"/>
                <w:rtl w:val="true"/>
              </w:rPr>
              <w:t>فصل چهارم قصّه‌های گربه‌ها</w:t>
            </w:r>
            <w:r>
              <w:rPr>
                <w:rStyle w:val="IndexLink"/>
                <w:rtl w:val="true"/>
              </w:rPr>
              <w:tab/>
            </w:r>
            <w:r>
              <w:rPr>
                <w:rStyle w:val="IndexLink"/>
              </w:rPr>
              <w:t>54</w:t>
            </w:r>
          </w:hyperlink>
        </w:p>
        <w:p>
          <w:pPr>
            <w:pStyle w:val="Contents3"/>
            <w:tabs>
              <w:tab w:val="clear" w:pos="8459"/>
              <w:tab w:val="right" w:pos="9026" w:leader="dot"/>
            </w:tabs>
            <w:rPr/>
          </w:pPr>
          <w:hyperlink w:anchor="__RefHeading___Toc36068_211673320">
            <w:r>
              <w:rPr>
                <w:webHidden/>
                <w:rStyle w:val="IndexLink"/>
                <w:rtl w:val="true"/>
              </w:rPr>
              <w:t>اشاره</w:t>
            </w:r>
            <w:r>
              <w:rPr>
                <w:rStyle w:val="IndexLink"/>
                <w:rtl w:val="true"/>
              </w:rPr>
              <w:tab/>
            </w:r>
            <w:r>
              <w:rPr>
                <w:rStyle w:val="IndexLink"/>
              </w:rPr>
              <w:t>54</w:t>
            </w:r>
          </w:hyperlink>
        </w:p>
        <w:p>
          <w:pPr>
            <w:pStyle w:val="Contents3"/>
            <w:tabs>
              <w:tab w:val="clear" w:pos="8459"/>
              <w:tab w:val="right" w:pos="9026" w:leader="dot"/>
            </w:tabs>
            <w:rPr/>
          </w:pPr>
          <w:hyperlink w:anchor="__RefHeading___Toc36070_211673320">
            <w:r>
              <w:rPr>
                <w:webHidden/>
                <w:rStyle w:val="IndexLink"/>
                <w:rtl w:val="true"/>
              </w:rPr>
              <w:t>قصّه‌های گربه‌ها</w:t>
            </w:r>
            <w:r>
              <w:rPr>
                <w:rStyle w:val="IndexLink"/>
                <w:rtl w:val="true"/>
              </w:rPr>
              <w:tab/>
            </w:r>
            <w:r>
              <w:rPr>
                <w:rStyle w:val="IndexLink"/>
              </w:rPr>
              <w:t>56</w:t>
            </w:r>
          </w:hyperlink>
        </w:p>
        <w:p>
          <w:pPr>
            <w:pStyle w:val="Contents3"/>
            <w:tabs>
              <w:tab w:val="clear" w:pos="8459"/>
              <w:tab w:val="right" w:pos="9026" w:leader="dot"/>
            </w:tabs>
            <w:rPr/>
          </w:pPr>
          <w:hyperlink w:anchor="__RefHeading___Toc36072_211673320">
            <w:r>
              <w:rPr>
                <w:webHidden/>
                <w:rStyle w:val="IndexLink"/>
                <w:rtl w:val="true"/>
              </w:rPr>
              <w:t>اخراج گربه‌</w:t>
            </w:r>
            <w:r>
              <w:rPr>
                <w:rStyle w:val="IndexLink"/>
                <w:rtl w:val="true"/>
              </w:rPr>
              <w:tab/>
            </w:r>
            <w:r>
              <w:rPr>
                <w:rStyle w:val="IndexLink"/>
              </w:rPr>
              <w:t>56</w:t>
            </w:r>
          </w:hyperlink>
        </w:p>
        <w:p>
          <w:pPr>
            <w:pStyle w:val="Contents3"/>
            <w:tabs>
              <w:tab w:val="clear" w:pos="8459"/>
              <w:tab w:val="right" w:pos="9026" w:leader="dot"/>
            </w:tabs>
            <w:rPr/>
          </w:pPr>
          <w:hyperlink w:anchor="__RefHeading___Toc36074_211673320">
            <w:r>
              <w:rPr>
                <w:webHidden/>
                <w:rStyle w:val="IndexLink"/>
                <w:rtl w:val="true"/>
              </w:rPr>
              <w:t>گربه طمعکار</w:t>
            </w:r>
            <w:r>
              <w:rPr>
                <w:rStyle w:val="IndexLink"/>
                <w:rtl w:val="true"/>
              </w:rPr>
              <w:tab/>
            </w:r>
            <w:r>
              <w:rPr>
                <w:rStyle w:val="IndexLink"/>
              </w:rPr>
              <w:t>57</w:t>
            </w:r>
          </w:hyperlink>
        </w:p>
        <w:p>
          <w:pPr>
            <w:pStyle w:val="Contents3"/>
            <w:tabs>
              <w:tab w:val="clear" w:pos="8459"/>
              <w:tab w:val="right" w:pos="9026" w:leader="dot"/>
            </w:tabs>
            <w:rPr/>
          </w:pPr>
          <w:hyperlink w:anchor="__RefHeading___Toc36076_211673320">
            <w:r>
              <w:rPr>
                <w:webHidden/>
                <w:rStyle w:val="IndexLink"/>
                <w:rtl w:val="true"/>
              </w:rPr>
              <w:t>مادر گربه‌ها</w:t>
            </w:r>
            <w:r>
              <w:rPr>
                <w:rStyle w:val="IndexLink"/>
                <w:rtl w:val="true"/>
              </w:rPr>
              <w:tab/>
            </w:r>
            <w:r>
              <w:rPr>
                <w:rStyle w:val="IndexLink"/>
              </w:rPr>
              <w:t>57</w:t>
            </w:r>
          </w:hyperlink>
        </w:p>
        <w:p>
          <w:pPr>
            <w:pStyle w:val="Contents3"/>
            <w:tabs>
              <w:tab w:val="clear" w:pos="8459"/>
              <w:tab w:val="right" w:pos="9026" w:leader="dot"/>
            </w:tabs>
            <w:rPr/>
          </w:pPr>
          <w:hyperlink w:anchor="__RefHeading___Toc36078_211673320">
            <w:r>
              <w:rPr>
                <w:webHidden/>
                <w:rStyle w:val="IndexLink"/>
                <w:rtl w:val="true"/>
              </w:rPr>
              <w:t>گربه مروان‌</w:t>
            </w:r>
            <w:r>
              <w:rPr>
                <w:rStyle w:val="IndexLink"/>
                <w:rtl w:val="true"/>
              </w:rPr>
              <w:tab/>
            </w:r>
            <w:r>
              <w:rPr>
                <w:rStyle w:val="IndexLink"/>
              </w:rPr>
              <w:t>58</w:t>
            </w:r>
          </w:hyperlink>
        </w:p>
        <w:p>
          <w:pPr>
            <w:pStyle w:val="Contents3"/>
            <w:tabs>
              <w:tab w:val="clear" w:pos="8459"/>
              <w:tab w:val="right" w:pos="9026" w:leader="dot"/>
            </w:tabs>
            <w:rPr/>
          </w:pPr>
          <w:hyperlink w:anchor="__RefHeading___Toc36080_211673320">
            <w:r>
              <w:rPr>
                <w:webHidden/>
                <w:rStyle w:val="IndexLink"/>
                <w:rtl w:val="true"/>
              </w:rPr>
              <w:t>دفاع اسلام از حیوانات‌</w:t>
            </w:r>
            <w:r>
              <w:rPr>
                <w:rStyle w:val="IndexLink"/>
                <w:rtl w:val="true"/>
              </w:rPr>
              <w:tab/>
            </w:r>
            <w:r>
              <w:rPr>
                <w:rStyle w:val="IndexLink"/>
              </w:rPr>
              <w:t>59</w:t>
            </w:r>
          </w:hyperlink>
        </w:p>
        <w:p>
          <w:pPr>
            <w:pStyle w:val="Contents3"/>
            <w:tabs>
              <w:tab w:val="clear" w:pos="8459"/>
              <w:tab w:val="right" w:pos="9026" w:leader="dot"/>
            </w:tabs>
            <w:rPr/>
          </w:pPr>
          <w:hyperlink w:anchor="__RefHeading___Toc36082_211673320">
            <w:r>
              <w:rPr>
                <w:webHidden/>
                <w:rStyle w:val="IndexLink"/>
                <w:rtl w:val="true"/>
              </w:rPr>
              <w:t>ترحّم بر گربه‌ها</w:t>
            </w:r>
            <w:r>
              <w:rPr>
                <w:rStyle w:val="IndexLink"/>
                <w:rtl w:val="true"/>
              </w:rPr>
              <w:tab/>
            </w:r>
            <w:r>
              <w:rPr>
                <w:rStyle w:val="IndexLink"/>
              </w:rPr>
              <w:t>59</w:t>
            </w:r>
          </w:hyperlink>
        </w:p>
        <w:p>
          <w:pPr>
            <w:pStyle w:val="Contents2"/>
            <w:tabs>
              <w:tab w:val="clear" w:pos="8743"/>
              <w:tab w:val="right" w:pos="9026" w:leader="dot"/>
            </w:tabs>
            <w:rPr/>
          </w:pPr>
          <w:hyperlink w:anchor="__RefHeading___Toc36084_211673320">
            <w:r>
              <w:rPr>
                <w:webHidden/>
                <w:rStyle w:val="IndexLink"/>
                <w:rtl w:val="true"/>
              </w:rPr>
              <w:t>فصل پنجم قصّه‌های الاغ‌ها</w:t>
            </w:r>
            <w:r>
              <w:rPr>
                <w:rStyle w:val="IndexLink"/>
                <w:rtl w:val="true"/>
              </w:rPr>
              <w:tab/>
            </w:r>
            <w:r>
              <w:rPr>
                <w:rStyle w:val="IndexLink"/>
              </w:rPr>
              <w:t>60</w:t>
            </w:r>
          </w:hyperlink>
        </w:p>
        <w:p>
          <w:pPr>
            <w:pStyle w:val="Contents3"/>
            <w:tabs>
              <w:tab w:val="clear" w:pos="8459"/>
              <w:tab w:val="right" w:pos="9026" w:leader="dot"/>
            </w:tabs>
            <w:rPr/>
          </w:pPr>
          <w:hyperlink w:anchor="__RefHeading___Toc36086_211673320">
            <w:r>
              <w:rPr>
                <w:webHidden/>
                <w:rStyle w:val="IndexLink"/>
                <w:rtl w:val="true"/>
              </w:rPr>
              <w:t>اشاره</w:t>
            </w:r>
            <w:r>
              <w:rPr>
                <w:rStyle w:val="IndexLink"/>
                <w:rtl w:val="true"/>
              </w:rPr>
              <w:tab/>
            </w:r>
            <w:r>
              <w:rPr>
                <w:rStyle w:val="IndexLink"/>
              </w:rPr>
              <w:t>60</w:t>
            </w:r>
          </w:hyperlink>
        </w:p>
        <w:p>
          <w:pPr>
            <w:pStyle w:val="Contents3"/>
            <w:tabs>
              <w:tab w:val="clear" w:pos="8459"/>
              <w:tab w:val="right" w:pos="9026" w:leader="dot"/>
            </w:tabs>
            <w:rPr/>
          </w:pPr>
          <w:hyperlink w:anchor="__RefHeading___Toc36088_211673320">
            <w:r>
              <w:rPr>
                <w:webHidden/>
                <w:rStyle w:val="IndexLink"/>
                <w:rtl w:val="true"/>
              </w:rPr>
              <w:t>قصّه‌های الاغ‌ها</w:t>
            </w:r>
            <w:r>
              <w:rPr>
                <w:rStyle w:val="IndexLink"/>
                <w:rtl w:val="true"/>
              </w:rPr>
              <w:tab/>
            </w:r>
            <w:r>
              <w:rPr>
                <w:rStyle w:val="IndexLink"/>
              </w:rPr>
              <w:t>62</w:t>
            </w:r>
          </w:hyperlink>
        </w:p>
        <w:p>
          <w:pPr>
            <w:pStyle w:val="Contents3"/>
            <w:tabs>
              <w:tab w:val="clear" w:pos="8459"/>
              <w:tab w:val="right" w:pos="9026" w:leader="dot"/>
            </w:tabs>
            <w:rPr/>
          </w:pPr>
          <w:hyperlink w:anchor="__RefHeading___Toc36090_211673320">
            <w:r>
              <w:rPr>
                <w:webHidden/>
                <w:rStyle w:val="IndexLink"/>
                <w:rtl w:val="true"/>
              </w:rPr>
              <w:t>الاغ شادمان‌</w:t>
            </w:r>
            <w:r>
              <w:rPr>
                <w:rStyle w:val="IndexLink"/>
                <w:rtl w:val="true"/>
              </w:rPr>
              <w:tab/>
            </w:r>
            <w:r>
              <w:rPr>
                <w:rStyle w:val="IndexLink"/>
              </w:rPr>
              <w:t>62</w:t>
            </w:r>
          </w:hyperlink>
        </w:p>
        <w:p>
          <w:pPr>
            <w:pStyle w:val="Contents3"/>
            <w:tabs>
              <w:tab w:val="clear" w:pos="8459"/>
              <w:tab w:val="right" w:pos="9026" w:leader="dot"/>
            </w:tabs>
            <w:rPr/>
          </w:pPr>
          <w:hyperlink w:anchor="__RefHeading___Toc36092_211673320">
            <w:r>
              <w:rPr>
                <w:webHidden/>
                <w:rStyle w:val="IndexLink"/>
                <w:rtl w:val="true"/>
              </w:rPr>
              <w:t>فهم الاغ‌</w:t>
            </w:r>
            <w:r>
              <w:rPr>
                <w:rStyle w:val="IndexLink"/>
                <w:rtl w:val="true"/>
              </w:rPr>
              <w:tab/>
            </w:r>
            <w:r>
              <w:rPr>
                <w:rStyle w:val="IndexLink"/>
              </w:rPr>
              <w:t>63</w:t>
            </w:r>
          </w:hyperlink>
        </w:p>
        <w:p>
          <w:pPr>
            <w:pStyle w:val="Contents3"/>
            <w:tabs>
              <w:tab w:val="clear" w:pos="8459"/>
              <w:tab w:val="right" w:pos="9026" w:leader="dot"/>
            </w:tabs>
            <w:rPr/>
          </w:pPr>
          <w:hyperlink w:anchor="__RefHeading___Toc36094_211673320">
            <w:r>
              <w:rPr>
                <w:webHidden/>
                <w:rStyle w:val="IndexLink"/>
                <w:rtl w:val="true"/>
              </w:rPr>
              <w:t>حرکت تاریخی الاغ‌</w:t>
            </w:r>
            <w:r>
              <w:rPr>
                <w:rStyle w:val="IndexLink"/>
                <w:rtl w:val="true"/>
              </w:rPr>
              <w:tab/>
            </w:r>
            <w:r>
              <w:rPr>
                <w:rStyle w:val="IndexLink"/>
              </w:rPr>
              <w:t>64</w:t>
            </w:r>
          </w:hyperlink>
        </w:p>
        <w:p>
          <w:pPr>
            <w:pStyle w:val="Contents3"/>
            <w:tabs>
              <w:tab w:val="clear" w:pos="8459"/>
              <w:tab w:val="right" w:pos="9026" w:leader="dot"/>
            </w:tabs>
            <w:rPr/>
          </w:pPr>
          <w:hyperlink w:anchor="__RefHeading___Toc36096_211673320">
            <w:r>
              <w:rPr>
                <w:webHidden/>
                <w:rStyle w:val="IndexLink"/>
                <w:rtl w:val="true"/>
              </w:rPr>
              <w:t>زنی که از روی الاغی بر زمین افتاد</w:t>
            </w:r>
            <w:r>
              <w:rPr>
                <w:rStyle w:val="IndexLink"/>
                <w:rtl w:val="true"/>
              </w:rPr>
              <w:tab/>
            </w:r>
            <w:r>
              <w:rPr>
                <w:rStyle w:val="IndexLink"/>
              </w:rPr>
              <w:t>65</w:t>
            </w:r>
          </w:hyperlink>
        </w:p>
        <w:p>
          <w:pPr>
            <w:pStyle w:val="Contents3"/>
            <w:tabs>
              <w:tab w:val="clear" w:pos="8459"/>
              <w:tab w:val="right" w:pos="9026" w:leader="dot"/>
            </w:tabs>
            <w:rPr/>
          </w:pPr>
          <w:hyperlink w:anchor="__RefHeading___Toc36098_211673320">
            <w:r>
              <w:rPr>
                <w:webHidden/>
                <w:rStyle w:val="IndexLink"/>
                <w:rtl w:val="true"/>
              </w:rPr>
              <w:t>حمایت از حیوانات‌</w:t>
            </w:r>
            <w:r>
              <w:rPr>
                <w:rStyle w:val="IndexLink"/>
                <w:rtl w:val="true"/>
              </w:rPr>
              <w:tab/>
            </w:r>
            <w:r>
              <w:rPr>
                <w:rStyle w:val="IndexLink"/>
              </w:rPr>
              <w:t>66</w:t>
            </w:r>
          </w:hyperlink>
        </w:p>
        <w:p>
          <w:pPr>
            <w:pStyle w:val="Contents3"/>
            <w:tabs>
              <w:tab w:val="clear" w:pos="8459"/>
              <w:tab w:val="right" w:pos="9026" w:leader="dot"/>
            </w:tabs>
            <w:rPr/>
          </w:pPr>
          <w:hyperlink w:anchor="__RefHeading___Toc36100_211673320">
            <w:r>
              <w:rPr>
                <w:webHidden/>
                <w:rStyle w:val="IndexLink"/>
                <w:rtl w:val="true"/>
              </w:rPr>
              <w:t>ترحّم بر حیوانات‌</w:t>
            </w:r>
            <w:r>
              <w:rPr>
                <w:rStyle w:val="IndexLink"/>
                <w:rtl w:val="true"/>
              </w:rPr>
              <w:tab/>
            </w:r>
            <w:r>
              <w:rPr>
                <w:rStyle w:val="IndexLink"/>
              </w:rPr>
              <w:t>66</w:t>
            </w:r>
          </w:hyperlink>
        </w:p>
        <w:p>
          <w:pPr>
            <w:pStyle w:val="Contents3"/>
            <w:tabs>
              <w:tab w:val="clear" w:pos="8459"/>
              <w:tab w:val="right" w:pos="9026" w:leader="dot"/>
            </w:tabs>
            <w:rPr/>
          </w:pPr>
          <w:hyperlink w:anchor="__RefHeading___Toc36102_211673320">
            <w:r>
              <w:rPr>
                <w:webHidden/>
                <w:rStyle w:val="IndexLink"/>
                <w:rtl w:val="true"/>
              </w:rPr>
              <w:t>گورخر اهلی‌</w:t>
            </w:r>
            <w:r>
              <w:rPr>
                <w:rStyle w:val="IndexLink"/>
                <w:rtl w:val="true"/>
              </w:rPr>
              <w:tab/>
            </w:r>
            <w:r>
              <w:rPr>
                <w:rStyle w:val="IndexLink"/>
              </w:rPr>
              <w:t>67</w:t>
            </w:r>
          </w:hyperlink>
        </w:p>
        <w:p>
          <w:pPr>
            <w:pStyle w:val="Contents2"/>
            <w:tabs>
              <w:tab w:val="clear" w:pos="8743"/>
              <w:tab w:val="right" w:pos="9026" w:leader="dot"/>
            </w:tabs>
            <w:rPr/>
          </w:pPr>
          <w:hyperlink w:anchor="__RefHeading___Toc36104_211673320">
            <w:r>
              <w:rPr>
                <w:webHidden/>
                <w:rStyle w:val="IndexLink"/>
                <w:rtl w:val="true"/>
              </w:rPr>
              <w:t>فصل ششم قصّه‌های گاوها و آهوها</w:t>
            </w:r>
            <w:r>
              <w:rPr>
                <w:rStyle w:val="IndexLink"/>
                <w:rtl w:val="true"/>
              </w:rPr>
              <w:tab/>
            </w:r>
            <w:r>
              <w:rPr>
                <w:rStyle w:val="IndexLink"/>
              </w:rPr>
              <w:t>68</w:t>
            </w:r>
          </w:hyperlink>
        </w:p>
        <w:p>
          <w:pPr>
            <w:pStyle w:val="Contents3"/>
            <w:tabs>
              <w:tab w:val="clear" w:pos="8459"/>
              <w:tab w:val="right" w:pos="9026" w:leader="dot"/>
            </w:tabs>
            <w:rPr/>
          </w:pPr>
          <w:hyperlink w:anchor="__RefHeading___Toc36106_211673320">
            <w:r>
              <w:rPr>
                <w:webHidden/>
                <w:rStyle w:val="IndexLink"/>
                <w:rtl w:val="true"/>
              </w:rPr>
              <w:t>اشاره</w:t>
            </w:r>
            <w:r>
              <w:rPr>
                <w:rStyle w:val="IndexLink"/>
                <w:rtl w:val="true"/>
              </w:rPr>
              <w:tab/>
            </w:r>
            <w:r>
              <w:rPr>
                <w:rStyle w:val="IndexLink"/>
              </w:rPr>
              <w:t>68</w:t>
            </w:r>
          </w:hyperlink>
        </w:p>
        <w:p>
          <w:pPr>
            <w:pStyle w:val="Contents3"/>
            <w:tabs>
              <w:tab w:val="clear" w:pos="8459"/>
              <w:tab w:val="right" w:pos="9026" w:leader="dot"/>
            </w:tabs>
            <w:rPr/>
          </w:pPr>
          <w:hyperlink w:anchor="__RefHeading___Toc36108_211673320">
            <w:r>
              <w:rPr>
                <w:webHidden/>
                <w:rStyle w:val="IndexLink"/>
                <w:rtl w:val="true"/>
              </w:rPr>
              <w:t>قصّه‌های گاوها و آهوها</w:t>
            </w:r>
            <w:r>
              <w:rPr>
                <w:rStyle w:val="IndexLink"/>
                <w:rtl w:val="true"/>
              </w:rPr>
              <w:tab/>
            </w:r>
            <w:r>
              <w:rPr>
                <w:rStyle w:val="IndexLink"/>
              </w:rPr>
              <w:t>70</w:t>
            </w:r>
          </w:hyperlink>
        </w:p>
        <w:p>
          <w:pPr>
            <w:pStyle w:val="Contents3"/>
            <w:tabs>
              <w:tab w:val="clear" w:pos="8459"/>
              <w:tab w:val="right" w:pos="9026" w:leader="dot"/>
            </w:tabs>
            <w:rPr/>
          </w:pPr>
          <w:hyperlink w:anchor="__RefHeading___Toc36110_211673320">
            <w:r>
              <w:rPr>
                <w:webHidden/>
                <w:rStyle w:val="IndexLink"/>
                <w:rtl w:val="true"/>
              </w:rPr>
              <w:t>گاو بنی‌اسرائیل‌</w:t>
            </w:r>
            <w:r>
              <w:rPr>
                <w:rStyle w:val="IndexLink"/>
                <w:rtl w:val="true"/>
              </w:rPr>
              <w:tab/>
            </w:r>
            <w:r>
              <w:rPr>
                <w:rStyle w:val="IndexLink"/>
              </w:rPr>
              <w:t>70</w:t>
            </w:r>
          </w:hyperlink>
        </w:p>
        <w:p>
          <w:pPr>
            <w:pStyle w:val="Contents3"/>
            <w:tabs>
              <w:tab w:val="clear" w:pos="8459"/>
              <w:tab w:val="right" w:pos="9026" w:leader="dot"/>
            </w:tabs>
            <w:rPr/>
          </w:pPr>
          <w:hyperlink w:anchor="__RefHeading___Toc36112_211673320">
            <w:r>
              <w:rPr>
                <w:webHidden/>
                <w:rStyle w:val="IndexLink"/>
                <w:rtl w:val="true"/>
              </w:rPr>
              <w:t>فروش گاو بنی‌اسرائیل‌</w:t>
            </w:r>
            <w:r>
              <w:rPr>
                <w:rStyle w:val="IndexLink"/>
                <w:rtl w:val="true"/>
              </w:rPr>
              <w:tab/>
            </w:r>
            <w:r>
              <w:rPr>
                <w:rStyle w:val="IndexLink"/>
              </w:rPr>
              <w:t>72</w:t>
            </w:r>
          </w:hyperlink>
        </w:p>
        <w:p>
          <w:pPr>
            <w:pStyle w:val="Contents3"/>
            <w:tabs>
              <w:tab w:val="clear" w:pos="8459"/>
              <w:tab w:val="right" w:pos="9026" w:leader="dot"/>
            </w:tabs>
            <w:rPr/>
          </w:pPr>
          <w:hyperlink w:anchor="__RefHeading___Toc36114_211673320">
            <w:r>
              <w:rPr>
                <w:webHidden/>
                <w:rStyle w:val="IndexLink"/>
                <w:rtl w:val="true"/>
              </w:rPr>
              <w:t>گاو مؤدب‌</w:t>
            </w:r>
            <w:r>
              <w:rPr>
                <w:rStyle w:val="IndexLink"/>
                <w:rtl w:val="true"/>
              </w:rPr>
              <w:tab/>
            </w:r>
            <w:r>
              <w:rPr>
                <w:rStyle w:val="IndexLink"/>
              </w:rPr>
              <w:t>73</w:t>
            </w:r>
          </w:hyperlink>
        </w:p>
        <w:p>
          <w:pPr>
            <w:pStyle w:val="Contents3"/>
            <w:tabs>
              <w:tab w:val="clear" w:pos="8459"/>
              <w:tab w:val="right" w:pos="9026" w:leader="dot"/>
            </w:tabs>
            <w:rPr/>
          </w:pPr>
          <w:hyperlink w:anchor="__RefHeading___Toc36116_211673320">
            <w:r>
              <w:rPr>
                <w:webHidden/>
                <w:rStyle w:val="IndexLink"/>
                <w:rtl w:val="true"/>
              </w:rPr>
              <w:t>آهوی اهدایی‌</w:t>
            </w:r>
            <w:r>
              <w:rPr>
                <w:rStyle w:val="IndexLink"/>
                <w:rtl w:val="true"/>
              </w:rPr>
              <w:tab/>
            </w:r>
            <w:r>
              <w:rPr>
                <w:rStyle w:val="IndexLink"/>
              </w:rPr>
              <w:t>73</w:t>
            </w:r>
          </w:hyperlink>
        </w:p>
        <w:p>
          <w:pPr>
            <w:pStyle w:val="Contents3"/>
            <w:tabs>
              <w:tab w:val="clear" w:pos="8459"/>
              <w:tab w:val="right" w:pos="9026" w:leader="dot"/>
            </w:tabs>
            <w:rPr/>
          </w:pPr>
          <w:hyperlink w:anchor="__RefHeading___Toc36118_211673320">
            <w:r>
              <w:rPr>
                <w:webHidden/>
                <w:rStyle w:val="IndexLink"/>
                <w:rtl w:val="true"/>
              </w:rPr>
              <w:t>دفاع آهوان‌</w:t>
            </w:r>
            <w:r>
              <w:rPr>
                <w:rStyle w:val="IndexLink"/>
                <w:rtl w:val="true"/>
              </w:rPr>
              <w:tab/>
            </w:r>
            <w:r>
              <w:rPr>
                <w:rStyle w:val="IndexLink"/>
              </w:rPr>
              <w:t>74</w:t>
            </w:r>
          </w:hyperlink>
        </w:p>
        <w:p>
          <w:pPr>
            <w:pStyle w:val="Contents2"/>
            <w:tabs>
              <w:tab w:val="clear" w:pos="8743"/>
              <w:tab w:val="right" w:pos="9026" w:leader="dot"/>
            </w:tabs>
            <w:rPr/>
          </w:pPr>
          <w:hyperlink w:anchor="__RefHeading___Toc36120_211673320">
            <w:r>
              <w:rPr>
                <w:webHidden/>
                <w:rStyle w:val="IndexLink"/>
                <w:rtl w:val="true"/>
              </w:rPr>
              <w:t>فصل هفتم قصّه‌های ماهی‌ها</w:t>
            </w:r>
            <w:r>
              <w:rPr>
                <w:rStyle w:val="IndexLink"/>
                <w:rtl w:val="true"/>
              </w:rPr>
              <w:tab/>
            </w:r>
            <w:r>
              <w:rPr>
                <w:rStyle w:val="IndexLink"/>
              </w:rPr>
              <w:t>76</w:t>
            </w:r>
          </w:hyperlink>
        </w:p>
        <w:p>
          <w:pPr>
            <w:pStyle w:val="Contents3"/>
            <w:tabs>
              <w:tab w:val="clear" w:pos="8459"/>
              <w:tab w:val="right" w:pos="9026" w:leader="dot"/>
            </w:tabs>
            <w:rPr/>
          </w:pPr>
          <w:hyperlink w:anchor="__RefHeading___Toc36122_211673320">
            <w:r>
              <w:rPr>
                <w:webHidden/>
                <w:rStyle w:val="IndexLink"/>
                <w:rtl w:val="true"/>
              </w:rPr>
              <w:t>اشاره</w:t>
            </w:r>
            <w:r>
              <w:rPr>
                <w:rStyle w:val="IndexLink"/>
                <w:rtl w:val="true"/>
              </w:rPr>
              <w:tab/>
            </w:r>
            <w:r>
              <w:rPr>
                <w:rStyle w:val="IndexLink"/>
              </w:rPr>
              <w:t>76</w:t>
            </w:r>
          </w:hyperlink>
        </w:p>
        <w:p>
          <w:pPr>
            <w:pStyle w:val="Contents3"/>
            <w:tabs>
              <w:tab w:val="clear" w:pos="8459"/>
              <w:tab w:val="right" w:pos="9026" w:leader="dot"/>
            </w:tabs>
            <w:rPr/>
          </w:pPr>
          <w:hyperlink w:anchor="__RefHeading___Toc36124_211673320">
            <w:r>
              <w:rPr>
                <w:webHidden/>
                <w:rStyle w:val="IndexLink"/>
                <w:rtl w:val="true"/>
              </w:rPr>
              <w:t>قصّه‌های ماهی‌ها</w:t>
            </w:r>
            <w:r>
              <w:rPr>
                <w:rStyle w:val="IndexLink"/>
                <w:rtl w:val="true"/>
              </w:rPr>
              <w:tab/>
            </w:r>
            <w:r>
              <w:rPr>
                <w:rStyle w:val="IndexLink"/>
              </w:rPr>
              <w:t>78</w:t>
            </w:r>
          </w:hyperlink>
        </w:p>
        <w:p>
          <w:pPr>
            <w:pStyle w:val="Contents3"/>
            <w:tabs>
              <w:tab w:val="clear" w:pos="8459"/>
              <w:tab w:val="right" w:pos="9026" w:leader="dot"/>
            </w:tabs>
            <w:rPr/>
          </w:pPr>
          <w:hyperlink w:anchor="__RefHeading___Toc36126_211673320">
            <w:r>
              <w:rPr>
                <w:webHidden/>
                <w:rStyle w:val="IndexLink"/>
                <w:rtl w:val="true"/>
              </w:rPr>
              <w:t>ترحم بر ماهی‌</w:t>
            </w:r>
            <w:r>
              <w:rPr>
                <w:rStyle w:val="IndexLink"/>
                <w:rtl w:val="true"/>
              </w:rPr>
              <w:tab/>
            </w:r>
            <w:r>
              <w:rPr>
                <w:rStyle w:val="IndexLink"/>
              </w:rPr>
              <w:t>78</w:t>
            </w:r>
          </w:hyperlink>
        </w:p>
        <w:p>
          <w:pPr>
            <w:pStyle w:val="Contents3"/>
            <w:tabs>
              <w:tab w:val="clear" w:pos="8459"/>
              <w:tab w:val="right" w:pos="9026" w:leader="dot"/>
            </w:tabs>
            <w:rPr/>
          </w:pPr>
          <w:hyperlink w:anchor="__RefHeading___Toc36128_211673320">
            <w:r>
              <w:rPr>
                <w:webHidden/>
                <w:rStyle w:val="IndexLink"/>
                <w:rtl w:val="true"/>
              </w:rPr>
              <w:t>صید ماهی‌ها</w:t>
            </w:r>
            <w:r>
              <w:rPr>
                <w:rStyle w:val="IndexLink"/>
                <w:rtl w:val="true"/>
              </w:rPr>
              <w:tab/>
            </w:r>
            <w:r>
              <w:rPr>
                <w:rStyle w:val="IndexLink"/>
              </w:rPr>
              <w:t>79</w:t>
            </w:r>
          </w:hyperlink>
        </w:p>
        <w:p>
          <w:pPr>
            <w:pStyle w:val="Contents3"/>
            <w:tabs>
              <w:tab w:val="clear" w:pos="8459"/>
              <w:tab w:val="right" w:pos="9026" w:leader="dot"/>
            </w:tabs>
            <w:rPr/>
          </w:pPr>
          <w:hyperlink w:anchor="__RefHeading___Toc36130_211673320">
            <w:r>
              <w:rPr>
                <w:webHidden/>
                <w:rStyle w:val="IndexLink"/>
                <w:rtl w:val="true"/>
              </w:rPr>
              <w:t>حرکت تاریخی ماهی‌</w:t>
            </w:r>
            <w:r>
              <w:rPr>
                <w:rStyle w:val="IndexLink"/>
                <w:rtl w:val="true"/>
              </w:rPr>
              <w:tab/>
            </w:r>
            <w:r>
              <w:rPr>
                <w:rStyle w:val="IndexLink"/>
              </w:rPr>
              <w:t>81</w:t>
            </w:r>
          </w:hyperlink>
        </w:p>
        <w:p>
          <w:pPr>
            <w:pStyle w:val="Contents3"/>
            <w:tabs>
              <w:tab w:val="clear" w:pos="8459"/>
              <w:tab w:val="right" w:pos="9026" w:leader="dot"/>
            </w:tabs>
            <w:rPr/>
          </w:pPr>
          <w:hyperlink w:anchor="__RefHeading___Toc36132_211673320">
            <w:r>
              <w:rPr>
                <w:webHidden/>
                <w:rStyle w:val="IndexLink"/>
                <w:rtl w:val="true"/>
              </w:rPr>
              <w:t>ماهی معجزه‌آسای موسی‌علیه السلام‌</w:t>
            </w:r>
            <w:r>
              <w:rPr>
                <w:rStyle w:val="IndexLink"/>
                <w:rtl w:val="true"/>
              </w:rPr>
              <w:tab/>
            </w:r>
            <w:r>
              <w:rPr>
                <w:rStyle w:val="IndexLink"/>
              </w:rPr>
              <w:t>83</w:t>
            </w:r>
          </w:hyperlink>
        </w:p>
        <w:p>
          <w:pPr>
            <w:pStyle w:val="Contents3"/>
            <w:tabs>
              <w:tab w:val="clear" w:pos="8459"/>
              <w:tab w:val="right" w:pos="9026" w:leader="dot"/>
            </w:tabs>
            <w:rPr/>
          </w:pPr>
          <w:hyperlink w:anchor="__RefHeading___Toc36134_211673320">
            <w:r>
              <w:rPr>
                <w:webHidden/>
                <w:rStyle w:val="IndexLink"/>
                <w:rtl w:val="true"/>
              </w:rPr>
              <w:t>مأموریت الهی ماهی‌</w:t>
            </w:r>
            <w:r>
              <w:rPr>
                <w:rStyle w:val="IndexLink"/>
                <w:rtl w:val="true"/>
              </w:rPr>
              <w:tab/>
            </w:r>
            <w:r>
              <w:rPr>
                <w:rStyle w:val="IndexLink"/>
              </w:rPr>
              <w:t>84</w:t>
            </w:r>
          </w:hyperlink>
        </w:p>
        <w:p>
          <w:pPr>
            <w:pStyle w:val="Contents2"/>
            <w:tabs>
              <w:tab w:val="clear" w:pos="8743"/>
              <w:tab w:val="right" w:pos="9026" w:leader="dot"/>
            </w:tabs>
            <w:rPr/>
          </w:pPr>
          <w:hyperlink w:anchor="__RefHeading___Toc36136_211673320">
            <w:r>
              <w:rPr>
                <w:webHidden/>
                <w:rStyle w:val="IndexLink"/>
                <w:rtl w:val="true"/>
              </w:rPr>
              <w:t>فصل هشتم قصّه‌های اسب‌ها</w:t>
            </w:r>
            <w:r>
              <w:rPr>
                <w:rStyle w:val="IndexLink"/>
                <w:rtl w:val="true"/>
              </w:rPr>
              <w:tab/>
            </w:r>
            <w:r>
              <w:rPr>
                <w:rStyle w:val="IndexLink"/>
              </w:rPr>
              <w:t>86</w:t>
            </w:r>
          </w:hyperlink>
        </w:p>
        <w:p>
          <w:pPr>
            <w:pStyle w:val="Contents3"/>
            <w:tabs>
              <w:tab w:val="clear" w:pos="8459"/>
              <w:tab w:val="right" w:pos="9026" w:leader="dot"/>
            </w:tabs>
            <w:rPr/>
          </w:pPr>
          <w:hyperlink w:anchor="__RefHeading___Toc36138_211673320">
            <w:r>
              <w:rPr>
                <w:webHidden/>
                <w:rStyle w:val="IndexLink"/>
                <w:rtl w:val="true"/>
              </w:rPr>
              <w:t>اشاره</w:t>
            </w:r>
            <w:r>
              <w:rPr>
                <w:rStyle w:val="IndexLink"/>
                <w:rtl w:val="true"/>
              </w:rPr>
              <w:tab/>
            </w:r>
            <w:r>
              <w:rPr>
                <w:rStyle w:val="IndexLink"/>
              </w:rPr>
              <w:t>86</w:t>
            </w:r>
          </w:hyperlink>
        </w:p>
        <w:p>
          <w:pPr>
            <w:pStyle w:val="Contents3"/>
            <w:tabs>
              <w:tab w:val="clear" w:pos="8459"/>
              <w:tab w:val="right" w:pos="9026" w:leader="dot"/>
            </w:tabs>
            <w:rPr/>
          </w:pPr>
          <w:hyperlink w:anchor="__RefHeading___Toc36140_211673320">
            <w:r>
              <w:rPr>
                <w:webHidden/>
                <w:rStyle w:val="IndexLink"/>
                <w:rtl w:val="true"/>
              </w:rPr>
              <w:t>قصّه‌های اسب‌ها</w:t>
            </w:r>
            <w:r>
              <w:rPr>
                <w:rStyle w:val="IndexLink"/>
                <w:rtl w:val="true"/>
              </w:rPr>
              <w:tab/>
            </w:r>
            <w:r>
              <w:rPr>
                <w:rStyle w:val="IndexLink"/>
              </w:rPr>
              <w:t>88</w:t>
            </w:r>
          </w:hyperlink>
        </w:p>
        <w:p>
          <w:pPr>
            <w:pStyle w:val="Contents3"/>
            <w:tabs>
              <w:tab w:val="clear" w:pos="8459"/>
              <w:tab w:val="right" w:pos="9026" w:leader="dot"/>
            </w:tabs>
            <w:rPr/>
          </w:pPr>
          <w:hyperlink w:anchor="__RefHeading___Toc36142_211673320">
            <w:r>
              <w:rPr>
                <w:webHidden/>
                <w:rStyle w:val="IndexLink"/>
                <w:rtl w:val="true"/>
              </w:rPr>
              <w:t>پند معنوی اسب‌</w:t>
            </w:r>
            <w:r>
              <w:rPr>
                <w:rStyle w:val="IndexLink"/>
                <w:rtl w:val="true"/>
              </w:rPr>
              <w:tab/>
            </w:r>
            <w:r>
              <w:rPr>
                <w:rStyle w:val="IndexLink"/>
              </w:rPr>
              <w:t>88</w:t>
            </w:r>
          </w:hyperlink>
        </w:p>
        <w:p>
          <w:pPr>
            <w:pStyle w:val="Contents3"/>
            <w:tabs>
              <w:tab w:val="clear" w:pos="8459"/>
              <w:tab w:val="right" w:pos="9026" w:leader="dot"/>
            </w:tabs>
            <w:rPr/>
          </w:pPr>
          <w:hyperlink w:anchor="__RefHeading___Toc36144_211673320">
            <w:r>
              <w:rPr>
                <w:webHidden/>
                <w:rStyle w:val="IndexLink"/>
                <w:rtl w:val="true"/>
              </w:rPr>
              <w:t>اسب امام حسین‌علیه السلام‌</w:t>
            </w:r>
            <w:r>
              <w:rPr>
                <w:rStyle w:val="IndexLink"/>
                <w:rtl w:val="true"/>
              </w:rPr>
              <w:tab/>
            </w:r>
            <w:r>
              <w:rPr>
                <w:rStyle w:val="IndexLink"/>
              </w:rPr>
              <w:t>89</w:t>
            </w:r>
          </w:hyperlink>
        </w:p>
        <w:p>
          <w:pPr>
            <w:pStyle w:val="Contents3"/>
            <w:tabs>
              <w:tab w:val="clear" w:pos="8459"/>
              <w:tab w:val="right" w:pos="9026" w:leader="dot"/>
            </w:tabs>
            <w:rPr/>
          </w:pPr>
          <w:hyperlink w:anchor="__RefHeading___Toc36146_211673320">
            <w:r>
              <w:rPr>
                <w:webHidden/>
                <w:rStyle w:val="IndexLink"/>
                <w:rtl w:val="true"/>
              </w:rPr>
              <w:t>اسب شرمسار</w:t>
            </w:r>
            <w:r>
              <w:rPr>
                <w:rStyle w:val="IndexLink"/>
                <w:rtl w:val="true"/>
              </w:rPr>
              <w:tab/>
            </w:r>
            <w:r>
              <w:rPr>
                <w:rStyle w:val="IndexLink"/>
              </w:rPr>
              <w:t>89</w:t>
            </w:r>
          </w:hyperlink>
        </w:p>
        <w:p>
          <w:pPr>
            <w:pStyle w:val="Contents3"/>
            <w:tabs>
              <w:tab w:val="clear" w:pos="8459"/>
              <w:tab w:val="right" w:pos="9026" w:leader="dot"/>
            </w:tabs>
            <w:rPr/>
          </w:pPr>
          <w:hyperlink w:anchor="__RefHeading___Toc36148_211673320">
            <w:r>
              <w:rPr>
                <w:webHidden/>
                <w:rStyle w:val="IndexLink"/>
                <w:rtl w:val="true"/>
              </w:rPr>
              <w:t>زلزله‌شناسی اسب‌ها</w:t>
            </w:r>
            <w:r>
              <w:rPr>
                <w:rStyle w:val="IndexLink"/>
                <w:rtl w:val="true"/>
              </w:rPr>
              <w:tab/>
            </w:r>
            <w:r>
              <w:rPr>
                <w:rStyle w:val="IndexLink"/>
              </w:rPr>
              <w:t>90</w:t>
            </w:r>
          </w:hyperlink>
        </w:p>
        <w:p>
          <w:pPr>
            <w:pStyle w:val="Contents3"/>
            <w:tabs>
              <w:tab w:val="clear" w:pos="8459"/>
              <w:tab w:val="right" w:pos="9026" w:leader="dot"/>
            </w:tabs>
            <w:rPr/>
          </w:pPr>
          <w:hyperlink w:anchor="__RefHeading___Toc36150_211673320">
            <w:r>
              <w:rPr>
                <w:webHidden/>
                <w:rStyle w:val="IndexLink"/>
                <w:rtl w:val="true"/>
              </w:rPr>
              <w:t>اسبی که وسیله نجات شد</w:t>
            </w:r>
            <w:r>
              <w:rPr>
                <w:rStyle w:val="IndexLink"/>
                <w:rtl w:val="true"/>
              </w:rPr>
              <w:tab/>
            </w:r>
            <w:r>
              <w:rPr>
                <w:rStyle w:val="IndexLink"/>
              </w:rPr>
              <w:t>91</w:t>
            </w:r>
          </w:hyperlink>
        </w:p>
        <w:p>
          <w:pPr>
            <w:pStyle w:val="Contents3"/>
            <w:tabs>
              <w:tab w:val="clear" w:pos="8459"/>
              <w:tab w:val="right" w:pos="9026" w:leader="dot"/>
            </w:tabs>
            <w:rPr/>
          </w:pPr>
          <w:hyperlink w:anchor="__RefHeading___Toc36152_211673320">
            <w:r>
              <w:rPr>
                <w:webHidden/>
                <w:rStyle w:val="IndexLink"/>
                <w:rtl w:val="true"/>
              </w:rPr>
              <w:t>اسب سفید</w:t>
            </w:r>
            <w:r>
              <w:rPr>
                <w:rStyle w:val="IndexLink"/>
                <w:rtl w:val="true"/>
              </w:rPr>
              <w:tab/>
            </w:r>
            <w:r>
              <w:rPr>
                <w:rStyle w:val="IndexLink"/>
              </w:rPr>
              <w:t>92</w:t>
            </w:r>
          </w:hyperlink>
        </w:p>
        <w:p>
          <w:pPr>
            <w:pStyle w:val="Contents3"/>
            <w:tabs>
              <w:tab w:val="clear" w:pos="8459"/>
              <w:tab w:val="right" w:pos="9026" w:leader="dot"/>
            </w:tabs>
            <w:rPr/>
          </w:pPr>
          <w:hyperlink w:anchor="__RefHeading___Toc36154_211673320">
            <w:r>
              <w:rPr>
                <w:webHidden/>
                <w:rStyle w:val="IndexLink"/>
                <w:rtl w:val="true"/>
              </w:rPr>
              <w:t>اسب ابن حوزه‌</w:t>
            </w:r>
            <w:r>
              <w:rPr>
                <w:rStyle w:val="IndexLink"/>
                <w:rtl w:val="true"/>
              </w:rPr>
              <w:tab/>
            </w:r>
            <w:r>
              <w:rPr>
                <w:rStyle w:val="IndexLink"/>
              </w:rPr>
              <w:t>93</w:t>
            </w:r>
          </w:hyperlink>
        </w:p>
        <w:p>
          <w:pPr>
            <w:pStyle w:val="Contents3"/>
            <w:tabs>
              <w:tab w:val="clear" w:pos="8459"/>
              <w:tab w:val="right" w:pos="9026" w:leader="dot"/>
            </w:tabs>
            <w:rPr/>
          </w:pPr>
          <w:hyperlink w:anchor="__RefHeading___Toc36156_211673320">
            <w:r>
              <w:rPr>
                <w:webHidden/>
                <w:rStyle w:val="IndexLink"/>
                <w:rtl w:val="true"/>
              </w:rPr>
              <w:t>استر امام کاظم‌علیه السلام‌</w:t>
            </w:r>
            <w:r>
              <w:rPr>
                <w:rStyle w:val="IndexLink"/>
                <w:rtl w:val="true"/>
              </w:rPr>
              <w:tab/>
            </w:r>
            <w:r>
              <w:rPr>
                <w:rStyle w:val="IndexLink"/>
              </w:rPr>
              <w:t>94</w:t>
            </w:r>
          </w:hyperlink>
        </w:p>
        <w:p>
          <w:pPr>
            <w:pStyle w:val="Contents3"/>
            <w:tabs>
              <w:tab w:val="clear" w:pos="8459"/>
              <w:tab w:val="right" w:pos="9026" w:leader="dot"/>
            </w:tabs>
            <w:rPr/>
          </w:pPr>
          <w:hyperlink w:anchor="__RefHeading___Toc36158_211673320">
            <w:r>
              <w:rPr>
                <w:webHidden/>
                <w:rStyle w:val="IndexLink"/>
                <w:rtl w:val="true"/>
              </w:rPr>
              <w:t>استر زیبای بی‌نظیر</w:t>
            </w:r>
            <w:r>
              <w:rPr>
                <w:rStyle w:val="IndexLink"/>
                <w:rtl w:val="true"/>
              </w:rPr>
              <w:tab/>
            </w:r>
            <w:r>
              <w:rPr>
                <w:rStyle w:val="IndexLink"/>
              </w:rPr>
              <w:t>94</w:t>
            </w:r>
          </w:hyperlink>
        </w:p>
        <w:p>
          <w:pPr>
            <w:pStyle w:val="Contents2"/>
            <w:tabs>
              <w:tab w:val="clear" w:pos="8743"/>
              <w:tab w:val="right" w:pos="9026" w:leader="dot"/>
            </w:tabs>
            <w:rPr/>
          </w:pPr>
          <w:hyperlink w:anchor="__RefHeading___Toc36160_211673320">
            <w:r>
              <w:rPr>
                <w:webHidden/>
                <w:rStyle w:val="IndexLink"/>
                <w:rtl w:val="true"/>
              </w:rPr>
              <w:t>فصل نهم قصّه‌های سگ‌ها</w:t>
            </w:r>
            <w:r>
              <w:rPr>
                <w:rStyle w:val="IndexLink"/>
                <w:rtl w:val="true"/>
              </w:rPr>
              <w:tab/>
            </w:r>
            <w:r>
              <w:rPr>
                <w:rStyle w:val="IndexLink"/>
              </w:rPr>
              <w:t>96</w:t>
            </w:r>
          </w:hyperlink>
        </w:p>
        <w:p>
          <w:pPr>
            <w:pStyle w:val="Contents3"/>
            <w:tabs>
              <w:tab w:val="clear" w:pos="8459"/>
              <w:tab w:val="right" w:pos="9026" w:leader="dot"/>
            </w:tabs>
            <w:rPr/>
          </w:pPr>
          <w:hyperlink w:anchor="__RefHeading___Toc36162_211673320">
            <w:r>
              <w:rPr>
                <w:webHidden/>
                <w:rStyle w:val="IndexLink"/>
                <w:rtl w:val="true"/>
              </w:rPr>
              <w:t>اشاره</w:t>
            </w:r>
            <w:r>
              <w:rPr>
                <w:rStyle w:val="IndexLink"/>
                <w:rtl w:val="true"/>
              </w:rPr>
              <w:tab/>
            </w:r>
            <w:r>
              <w:rPr>
                <w:rStyle w:val="IndexLink"/>
              </w:rPr>
              <w:t>96</w:t>
            </w:r>
          </w:hyperlink>
        </w:p>
        <w:p>
          <w:pPr>
            <w:pStyle w:val="Contents3"/>
            <w:tabs>
              <w:tab w:val="clear" w:pos="8459"/>
              <w:tab w:val="right" w:pos="9026" w:leader="dot"/>
            </w:tabs>
            <w:rPr/>
          </w:pPr>
          <w:hyperlink w:anchor="__RefHeading___Toc36164_211673320">
            <w:r>
              <w:rPr>
                <w:webHidden/>
                <w:rStyle w:val="IndexLink"/>
                <w:rtl w:val="true"/>
              </w:rPr>
              <w:t>قصّه‌های سگ‌ها</w:t>
            </w:r>
            <w:r>
              <w:rPr>
                <w:rStyle w:val="IndexLink"/>
                <w:rtl w:val="true"/>
              </w:rPr>
              <w:tab/>
            </w:r>
            <w:r>
              <w:rPr>
                <w:rStyle w:val="IndexLink"/>
              </w:rPr>
              <w:t>98</w:t>
            </w:r>
          </w:hyperlink>
        </w:p>
        <w:p>
          <w:pPr>
            <w:pStyle w:val="Contents3"/>
            <w:tabs>
              <w:tab w:val="clear" w:pos="8459"/>
              <w:tab w:val="right" w:pos="9026" w:leader="dot"/>
            </w:tabs>
            <w:rPr/>
          </w:pPr>
          <w:hyperlink w:anchor="__RefHeading___Toc36166_211673320">
            <w:r>
              <w:rPr>
                <w:webHidden/>
                <w:rStyle w:val="IndexLink"/>
                <w:rtl w:val="true"/>
              </w:rPr>
              <w:t>از سگ آموختم‌</w:t>
            </w:r>
            <w:r>
              <w:rPr>
                <w:rStyle w:val="IndexLink"/>
                <w:rtl w:val="true"/>
              </w:rPr>
              <w:tab/>
            </w:r>
            <w:r>
              <w:rPr>
                <w:rStyle w:val="IndexLink"/>
              </w:rPr>
              <w:t>98</w:t>
            </w:r>
          </w:hyperlink>
        </w:p>
        <w:p>
          <w:pPr>
            <w:pStyle w:val="Contents3"/>
            <w:tabs>
              <w:tab w:val="clear" w:pos="8459"/>
              <w:tab w:val="right" w:pos="9026" w:leader="dot"/>
            </w:tabs>
            <w:rPr/>
          </w:pPr>
          <w:hyperlink w:anchor="__RefHeading___Toc36168_211673320">
            <w:r>
              <w:rPr>
                <w:webHidden/>
                <w:rStyle w:val="IndexLink"/>
                <w:rtl w:val="true"/>
              </w:rPr>
              <w:t>با سیر کردن سگی به این مقام رسیدم‌</w:t>
            </w:r>
            <w:r>
              <w:rPr>
                <w:rStyle w:val="IndexLink"/>
                <w:rtl w:val="true"/>
              </w:rPr>
              <w:tab/>
            </w:r>
            <w:r>
              <w:rPr>
                <w:rStyle w:val="IndexLink"/>
              </w:rPr>
              <w:t>99</w:t>
            </w:r>
          </w:hyperlink>
        </w:p>
        <w:p>
          <w:pPr>
            <w:pStyle w:val="Contents3"/>
            <w:tabs>
              <w:tab w:val="clear" w:pos="8459"/>
              <w:tab w:val="right" w:pos="9026" w:leader="dot"/>
            </w:tabs>
            <w:rPr/>
          </w:pPr>
          <w:hyperlink w:anchor="__RefHeading___Toc36170_211673320">
            <w:r>
              <w:rPr>
                <w:webHidden/>
                <w:rStyle w:val="IndexLink"/>
                <w:rtl w:val="true"/>
              </w:rPr>
              <w:t>درسی در کنار جسد سگ‌</w:t>
            </w:r>
            <w:r>
              <w:rPr>
                <w:rStyle w:val="IndexLink"/>
                <w:rtl w:val="true"/>
              </w:rPr>
              <w:tab/>
            </w:r>
            <w:r>
              <w:rPr>
                <w:rStyle w:val="IndexLink"/>
              </w:rPr>
              <w:t>100</w:t>
            </w:r>
          </w:hyperlink>
        </w:p>
        <w:p>
          <w:pPr>
            <w:pStyle w:val="Contents3"/>
            <w:tabs>
              <w:tab w:val="clear" w:pos="8459"/>
              <w:tab w:val="right" w:pos="9026" w:leader="dot"/>
            </w:tabs>
            <w:rPr/>
          </w:pPr>
          <w:hyperlink w:anchor="__RefHeading___Toc36172_211673320">
            <w:r>
              <w:rPr>
                <w:webHidden/>
                <w:rStyle w:val="IndexLink"/>
                <w:rtl w:val="true"/>
              </w:rPr>
              <w:t>کشف سگ‌</w:t>
            </w:r>
            <w:r>
              <w:rPr>
                <w:rStyle w:val="IndexLink"/>
                <w:rtl w:val="true"/>
              </w:rPr>
              <w:tab/>
            </w:r>
            <w:r>
              <w:rPr>
                <w:rStyle w:val="IndexLink"/>
              </w:rPr>
              <w:t>101</w:t>
            </w:r>
          </w:hyperlink>
        </w:p>
        <w:p>
          <w:pPr>
            <w:pStyle w:val="Contents3"/>
            <w:tabs>
              <w:tab w:val="clear" w:pos="8459"/>
              <w:tab w:val="right" w:pos="9026" w:leader="dot"/>
            </w:tabs>
            <w:rPr/>
          </w:pPr>
          <w:hyperlink w:anchor="__RefHeading___Toc36174_211673320">
            <w:r>
              <w:rPr>
                <w:webHidden/>
                <w:rStyle w:val="IndexLink"/>
                <w:rtl w:val="true"/>
              </w:rPr>
              <w:t>سگ خیانتکار</w:t>
            </w:r>
            <w:r>
              <w:rPr>
                <w:rStyle w:val="IndexLink"/>
                <w:rtl w:val="true"/>
              </w:rPr>
              <w:tab/>
            </w:r>
            <w:r>
              <w:rPr>
                <w:rStyle w:val="IndexLink"/>
              </w:rPr>
              <w:t>101</w:t>
            </w:r>
          </w:hyperlink>
        </w:p>
        <w:p>
          <w:pPr>
            <w:pStyle w:val="Contents3"/>
            <w:tabs>
              <w:tab w:val="clear" w:pos="8459"/>
              <w:tab w:val="right" w:pos="9026" w:leader="dot"/>
            </w:tabs>
            <w:rPr/>
          </w:pPr>
          <w:hyperlink w:anchor="__RefHeading___Toc36176_211673320">
            <w:r>
              <w:rPr>
                <w:webHidden/>
                <w:rStyle w:val="IndexLink"/>
                <w:rtl w:val="true"/>
              </w:rPr>
              <w:t>سگ اصحاب کهف‌</w:t>
            </w:r>
            <w:r>
              <w:rPr>
                <w:rStyle w:val="IndexLink"/>
                <w:rtl w:val="true"/>
              </w:rPr>
              <w:tab/>
            </w:r>
            <w:r>
              <w:rPr>
                <w:rStyle w:val="IndexLink"/>
              </w:rPr>
              <w:t>103</w:t>
            </w:r>
          </w:hyperlink>
        </w:p>
        <w:p>
          <w:pPr>
            <w:pStyle w:val="Contents3"/>
            <w:tabs>
              <w:tab w:val="clear" w:pos="8459"/>
              <w:tab w:val="right" w:pos="9026" w:leader="dot"/>
            </w:tabs>
            <w:rPr/>
          </w:pPr>
          <w:hyperlink w:anchor="__RefHeading___Toc36178_211673320">
            <w:r>
              <w:rPr>
                <w:webHidden/>
                <w:rStyle w:val="IndexLink"/>
                <w:rtl w:val="true"/>
              </w:rPr>
              <w:t>ترحم بر سگ تشنه‌</w:t>
            </w:r>
            <w:r>
              <w:rPr>
                <w:rStyle w:val="IndexLink"/>
                <w:rtl w:val="true"/>
              </w:rPr>
              <w:tab/>
            </w:r>
            <w:r>
              <w:rPr>
                <w:rStyle w:val="IndexLink"/>
              </w:rPr>
              <w:t>105</w:t>
            </w:r>
          </w:hyperlink>
        </w:p>
        <w:p>
          <w:pPr>
            <w:pStyle w:val="Contents3"/>
            <w:tabs>
              <w:tab w:val="clear" w:pos="8459"/>
              <w:tab w:val="right" w:pos="9026" w:leader="dot"/>
            </w:tabs>
            <w:rPr/>
          </w:pPr>
          <w:hyperlink w:anchor="__RefHeading___Toc36180_211673320">
            <w:r>
              <w:rPr>
                <w:webHidden/>
                <w:rStyle w:val="IndexLink"/>
                <w:rtl w:val="true"/>
              </w:rPr>
              <w:t>عبادت برای سگ‌</w:t>
            </w:r>
            <w:r>
              <w:rPr>
                <w:rStyle w:val="IndexLink"/>
                <w:rtl w:val="true"/>
              </w:rPr>
              <w:tab/>
            </w:r>
            <w:r>
              <w:rPr>
                <w:rStyle w:val="IndexLink"/>
              </w:rPr>
              <w:t>105</w:t>
            </w:r>
          </w:hyperlink>
        </w:p>
        <w:p>
          <w:pPr>
            <w:pStyle w:val="Contents3"/>
            <w:tabs>
              <w:tab w:val="clear" w:pos="8459"/>
              <w:tab w:val="right" w:pos="9026" w:leader="dot"/>
            </w:tabs>
            <w:rPr/>
          </w:pPr>
          <w:hyperlink w:anchor="__RefHeading___Toc36182_211673320">
            <w:r>
              <w:rPr>
                <w:webHidden/>
                <w:rStyle w:val="IndexLink"/>
                <w:rtl w:val="true"/>
              </w:rPr>
              <w:t>سگ راهگشا</w:t>
            </w:r>
            <w:r>
              <w:rPr>
                <w:rStyle w:val="IndexLink"/>
                <w:rtl w:val="true"/>
              </w:rPr>
              <w:tab/>
            </w:r>
            <w:r>
              <w:rPr>
                <w:rStyle w:val="IndexLink"/>
              </w:rPr>
              <w:t>106</w:t>
            </w:r>
          </w:hyperlink>
        </w:p>
        <w:p>
          <w:pPr>
            <w:pStyle w:val="Contents3"/>
            <w:tabs>
              <w:tab w:val="clear" w:pos="8459"/>
              <w:tab w:val="right" w:pos="9026" w:leader="dot"/>
            </w:tabs>
            <w:rPr/>
          </w:pPr>
          <w:hyperlink w:anchor="__RefHeading___Toc36184_211673320">
            <w:r>
              <w:rPr>
                <w:webHidden/>
                <w:rStyle w:val="IndexLink"/>
                <w:rtl w:val="true"/>
              </w:rPr>
              <w:t>سگ باوفا</w:t>
            </w:r>
            <w:r>
              <w:rPr>
                <w:rStyle w:val="IndexLink"/>
                <w:rtl w:val="true"/>
              </w:rPr>
              <w:tab/>
            </w:r>
            <w:r>
              <w:rPr>
                <w:rStyle w:val="IndexLink"/>
              </w:rPr>
              <w:t>108</w:t>
            </w:r>
          </w:hyperlink>
        </w:p>
        <w:p>
          <w:pPr>
            <w:pStyle w:val="Contents3"/>
            <w:tabs>
              <w:tab w:val="clear" w:pos="8459"/>
              <w:tab w:val="right" w:pos="9026" w:leader="dot"/>
            </w:tabs>
            <w:rPr/>
          </w:pPr>
          <w:hyperlink w:anchor="__RefHeading___Toc36186_211673320">
            <w:r>
              <w:rPr>
                <w:webHidden/>
                <w:rStyle w:val="IndexLink"/>
                <w:rtl w:val="true"/>
              </w:rPr>
              <w:t>وفاداری سگ‌</w:t>
            </w:r>
            <w:r>
              <w:rPr>
                <w:rStyle w:val="IndexLink"/>
                <w:rtl w:val="true"/>
              </w:rPr>
              <w:tab/>
            </w:r>
            <w:r>
              <w:rPr>
                <w:rStyle w:val="IndexLink"/>
              </w:rPr>
              <w:t>109</w:t>
            </w:r>
          </w:hyperlink>
        </w:p>
        <w:p>
          <w:pPr>
            <w:pStyle w:val="Contents3"/>
            <w:tabs>
              <w:tab w:val="clear" w:pos="8459"/>
              <w:tab w:val="right" w:pos="9026" w:leader="dot"/>
            </w:tabs>
            <w:rPr/>
          </w:pPr>
          <w:hyperlink w:anchor="__RefHeading___Toc36188_211673320">
            <w:r>
              <w:rPr>
                <w:webHidden/>
                <w:rStyle w:val="IndexLink"/>
                <w:rtl w:val="true"/>
              </w:rPr>
              <w:t>سگ هواشناس‌</w:t>
            </w:r>
            <w:r>
              <w:rPr>
                <w:rStyle w:val="IndexLink"/>
                <w:rtl w:val="true"/>
              </w:rPr>
              <w:tab/>
            </w:r>
            <w:r>
              <w:rPr>
                <w:rStyle w:val="IndexLink"/>
              </w:rPr>
              <w:t>110</w:t>
            </w:r>
          </w:hyperlink>
        </w:p>
        <w:p>
          <w:pPr>
            <w:pStyle w:val="Contents3"/>
            <w:tabs>
              <w:tab w:val="clear" w:pos="8459"/>
              <w:tab w:val="right" w:pos="9026" w:leader="dot"/>
            </w:tabs>
            <w:rPr/>
          </w:pPr>
          <w:hyperlink w:anchor="__RefHeading___Toc36190_211673320">
            <w:r>
              <w:rPr>
                <w:webHidden/>
                <w:rStyle w:val="IndexLink"/>
                <w:rtl w:val="true"/>
              </w:rPr>
              <w:t>سگی بر فراز بت ابوذر</w:t>
            </w:r>
            <w:r>
              <w:rPr>
                <w:rStyle w:val="IndexLink"/>
                <w:rtl w:val="true"/>
              </w:rPr>
              <w:tab/>
            </w:r>
            <w:r>
              <w:rPr>
                <w:rStyle w:val="IndexLink"/>
              </w:rPr>
              <w:t>111</w:t>
            </w:r>
          </w:hyperlink>
        </w:p>
        <w:p>
          <w:pPr>
            <w:pStyle w:val="Contents3"/>
            <w:tabs>
              <w:tab w:val="clear" w:pos="8459"/>
              <w:tab w:val="right" w:pos="9026" w:leader="dot"/>
            </w:tabs>
            <w:rPr/>
          </w:pPr>
          <w:hyperlink w:anchor="__RefHeading___Toc36192_211673320">
            <w:r>
              <w:rPr>
                <w:webHidden/>
                <w:rStyle w:val="IndexLink"/>
                <w:rtl w:val="true"/>
              </w:rPr>
              <w:t>سگ اعمال‌</w:t>
            </w:r>
            <w:r>
              <w:rPr>
                <w:rStyle w:val="IndexLink"/>
                <w:rtl w:val="true"/>
              </w:rPr>
              <w:tab/>
            </w:r>
            <w:r>
              <w:rPr>
                <w:rStyle w:val="IndexLink"/>
              </w:rPr>
              <w:t>112</w:t>
            </w:r>
          </w:hyperlink>
        </w:p>
        <w:p>
          <w:pPr>
            <w:pStyle w:val="Contents3"/>
            <w:tabs>
              <w:tab w:val="clear" w:pos="8459"/>
              <w:tab w:val="right" w:pos="9026" w:leader="dot"/>
            </w:tabs>
            <w:rPr/>
          </w:pPr>
          <w:hyperlink w:anchor="__RefHeading___Toc36194_211673320">
            <w:r>
              <w:rPr>
                <w:webHidden/>
                <w:rStyle w:val="IndexLink"/>
                <w:rtl w:val="true"/>
              </w:rPr>
              <w:t>سگ با حیا</w:t>
            </w:r>
            <w:r>
              <w:rPr>
                <w:rStyle w:val="IndexLink"/>
                <w:rtl w:val="true"/>
              </w:rPr>
              <w:tab/>
            </w:r>
            <w:r>
              <w:rPr>
                <w:rStyle w:val="IndexLink"/>
              </w:rPr>
              <w:t>113</w:t>
            </w:r>
          </w:hyperlink>
        </w:p>
        <w:p>
          <w:pPr>
            <w:pStyle w:val="Contents3"/>
            <w:tabs>
              <w:tab w:val="clear" w:pos="8459"/>
              <w:tab w:val="right" w:pos="9026" w:leader="dot"/>
            </w:tabs>
            <w:rPr/>
          </w:pPr>
          <w:hyperlink w:anchor="__RefHeading___Toc36196_211673320">
            <w:r>
              <w:rPr>
                <w:webHidden/>
                <w:rStyle w:val="IndexLink"/>
                <w:rtl w:val="true"/>
              </w:rPr>
              <w:t>میزبانی سگ‌</w:t>
            </w:r>
            <w:r>
              <w:rPr>
                <w:rStyle w:val="IndexLink"/>
                <w:rtl w:val="true"/>
              </w:rPr>
              <w:tab/>
            </w:r>
            <w:r>
              <w:rPr>
                <w:rStyle w:val="IndexLink"/>
              </w:rPr>
              <w:t>114</w:t>
            </w:r>
          </w:hyperlink>
        </w:p>
        <w:p>
          <w:pPr>
            <w:pStyle w:val="Contents3"/>
            <w:tabs>
              <w:tab w:val="clear" w:pos="8459"/>
              <w:tab w:val="right" w:pos="9026" w:leader="dot"/>
            </w:tabs>
            <w:rPr/>
          </w:pPr>
          <w:hyperlink w:anchor="__RefHeading___Toc36198_211673320">
            <w:r>
              <w:rPr>
                <w:webHidden/>
                <w:rStyle w:val="IndexLink"/>
                <w:rtl w:val="true"/>
              </w:rPr>
              <w:t>سگ اعمال‌</w:t>
            </w:r>
            <w:r>
              <w:rPr>
                <w:rStyle w:val="IndexLink"/>
                <w:rtl w:val="true"/>
              </w:rPr>
              <w:tab/>
            </w:r>
            <w:r>
              <w:rPr>
                <w:rStyle w:val="IndexLink"/>
              </w:rPr>
              <w:t>115</w:t>
            </w:r>
          </w:hyperlink>
        </w:p>
        <w:p>
          <w:pPr>
            <w:pStyle w:val="Contents2"/>
            <w:tabs>
              <w:tab w:val="clear" w:pos="8743"/>
              <w:tab w:val="right" w:pos="9026" w:leader="dot"/>
            </w:tabs>
            <w:rPr/>
          </w:pPr>
          <w:hyperlink w:anchor="__RefHeading___Toc36200_211673320">
            <w:r>
              <w:rPr>
                <w:webHidden/>
                <w:rStyle w:val="IndexLink"/>
                <w:rtl w:val="true"/>
              </w:rPr>
              <w:t>فصل دهم قصّه‌های مارها و عقرب‌ها</w:t>
            </w:r>
            <w:r>
              <w:rPr>
                <w:rStyle w:val="IndexLink"/>
                <w:rtl w:val="true"/>
              </w:rPr>
              <w:tab/>
            </w:r>
            <w:r>
              <w:rPr>
                <w:rStyle w:val="IndexLink"/>
              </w:rPr>
              <w:t>118</w:t>
            </w:r>
          </w:hyperlink>
        </w:p>
        <w:p>
          <w:pPr>
            <w:pStyle w:val="Contents3"/>
            <w:tabs>
              <w:tab w:val="clear" w:pos="8459"/>
              <w:tab w:val="right" w:pos="9026" w:leader="dot"/>
            </w:tabs>
            <w:rPr/>
          </w:pPr>
          <w:hyperlink w:anchor="__RefHeading___Toc36202_211673320">
            <w:r>
              <w:rPr>
                <w:webHidden/>
                <w:rStyle w:val="IndexLink"/>
                <w:rtl w:val="true"/>
              </w:rPr>
              <w:t>اشاره</w:t>
            </w:r>
            <w:r>
              <w:rPr>
                <w:rStyle w:val="IndexLink"/>
                <w:rtl w:val="true"/>
              </w:rPr>
              <w:tab/>
            </w:r>
            <w:r>
              <w:rPr>
                <w:rStyle w:val="IndexLink"/>
              </w:rPr>
              <w:t>118</w:t>
            </w:r>
          </w:hyperlink>
        </w:p>
        <w:p>
          <w:pPr>
            <w:pStyle w:val="Contents3"/>
            <w:tabs>
              <w:tab w:val="clear" w:pos="8459"/>
              <w:tab w:val="right" w:pos="9026" w:leader="dot"/>
            </w:tabs>
            <w:rPr/>
          </w:pPr>
          <w:hyperlink w:anchor="__RefHeading___Toc36204_211673320">
            <w:r>
              <w:rPr>
                <w:webHidden/>
                <w:rStyle w:val="IndexLink"/>
                <w:rtl w:val="true"/>
              </w:rPr>
              <w:t>قصّه‌های مارها و عقرب‌ها</w:t>
            </w:r>
            <w:r>
              <w:rPr>
                <w:rStyle w:val="IndexLink"/>
                <w:rtl w:val="true"/>
              </w:rPr>
              <w:tab/>
            </w:r>
            <w:r>
              <w:rPr>
                <w:rStyle w:val="IndexLink"/>
              </w:rPr>
              <w:t>120</w:t>
            </w:r>
          </w:hyperlink>
        </w:p>
        <w:p>
          <w:pPr>
            <w:pStyle w:val="Contents3"/>
            <w:tabs>
              <w:tab w:val="clear" w:pos="8459"/>
              <w:tab w:val="right" w:pos="9026" w:leader="dot"/>
            </w:tabs>
            <w:rPr/>
          </w:pPr>
          <w:hyperlink w:anchor="__RefHeading___Toc36206_211673320">
            <w:r>
              <w:rPr>
                <w:webHidden/>
                <w:rStyle w:val="IndexLink"/>
                <w:rtl w:val="true"/>
              </w:rPr>
              <w:t>عقرب و لاک‌پشت‌</w:t>
            </w:r>
            <w:r>
              <w:rPr>
                <w:rStyle w:val="IndexLink"/>
                <w:rtl w:val="true"/>
              </w:rPr>
              <w:tab/>
            </w:r>
            <w:r>
              <w:rPr>
                <w:rStyle w:val="IndexLink"/>
              </w:rPr>
              <w:t>120</w:t>
            </w:r>
          </w:hyperlink>
        </w:p>
        <w:p>
          <w:pPr>
            <w:pStyle w:val="Contents3"/>
            <w:tabs>
              <w:tab w:val="clear" w:pos="8459"/>
              <w:tab w:val="right" w:pos="9026" w:leader="dot"/>
            </w:tabs>
            <w:rPr/>
          </w:pPr>
          <w:hyperlink w:anchor="__RefHeading___Toc36208_211673320">
            <w:r>
              <w:rPr>
                <w:webHidden/>
                <w:rStyle w:val="IndexLink"/>
                <w:rtl w:val="true"/>
              </w:rPr>
              <w:t>مار افسرده‌</w:t>
            </w:r>
            <w:r>
              <w:rPr>
                <w:rStyle w:val="IndexLink"/>
                <w:rtl w:val="true"/>
              </w:rPr>
              <w:tab/>
            </w:r>
            <w:r>
              <w:rPr>
                <w:rStyle w:val="IndexLink"/>
              </w:rPr>
              <w:t>121</w:t>
            </w:r>
          </w:hyperlink>
        </w:p>
        <w:p>
          <w:pPr>
            <w:pStyle w:val="Contents3"/>
            <w:tabs>
              <w:tab w:val="clear" w:pos="8459"/>
              <w:tab w:val="right" w:pos="9026" w:leader="dot"/>
            </w:tabs>
            <w:rPr/>
          </w:pPr>
          <w:hyperlink w:anchor="__RefHeading___Toc36210_211673320">
            <w:r>
              <w:rPr>
                <w:webHidden/>
                <w:rStyle w:val="IndexLink"/>
                <w:rtl w:val="true"/>
              </w:rPr>
              <w:t>عقرب‌های سامره‌</w:t>
            </w:r>
            <w:r>
              <w:rPr>
                <w:rStyle w:val="IndexLink"/>
                <w:rtl w:val="true"/>
              </w:rPr>
              <w:tab/>
            </w:r>
            <w:r>
              <w:rPr>
                <w:rStyle w:val="IndexLink"/>
              </w:rPr>
              <w:t>122</w:t>
            </w:r>
          </w:hyperlink>
        </w:p>
        <w:p>
          <w:pPr>
            <w:pStyle w:val="Contents3"/>
            <w:tabs>
              <w:tab w:val="clear" w:pos="8459"/>
              <w:tab w:val="right" w:pos="9026" w:leader="dot"/>
            </w:tabs>
            <w:rPr/>
          </w:pPr>
          <w:hyperlink w:anchor="__RefHeading___Toc36212_211673320">
            <w:r>
              <w:rPr>
                <w:webHidden/>
                <w:rStyle w:val="IndexLink"/>
                <w:rtl w:val="true"/>
              </w:rPr>
              <w:t>حرکت شگفت‌آور مار</w:t>
            </w:r>
            <w:r>
              <w:rPr>
                <w:rStyle w:val="IndexLink"/>
                <w:rtl w:val="true"/>
              </w:rPr>
              <w:tab/>
            </w:r>
            <w:r>
              <w:rPr>
                <w:rStyle w:val="IndexLink"/>
              </w:rPr>
              <w:t>122</w:t>
            </w:r>
          </w:hyperlink>
        </w:p>
        <w:p>
          <w:pPr>
            <w:pStyle w:val="Contents3"/>
            <w:tabs>
              <w:tab w:val="clear" w:pos="8459"/>
              <w:tab w:val="right" w:pos="9026" w:leader="dot"/>
            </w:tabs>
            <w:rPr/>
          </w:pPr>
          <w:hyperlink w:anchor="__RefHeading___Toc36214_211673320">
            <w:r>
              <w:rPr>
                <w:webHidden/>
                <w:rStyle w:val="IndexLink"/>
                <w:rtl w:val="true"/>
              </w:rPr>
              <w:t>مار سیاه‌</w:t>
            </w:r>
            <w:r>
              <w:rPr>
                <w:rStyle w:val="IndexLink"/>
                <w:rtl w:val="true"/>
              </w:rPr>
              <w:tab/>
            </w:r>
            <w:r>
              <w:rPr>
                <w:rStyle w:val="IndexLink"/>
              </w:rPr>
              <w:t>123</w:t>
            </w:r>
          </w:hyperlink>
        </w:p>
        <w:p>
          <w:pPr>
            <w:pStyle w:val="Contents2"/>
            <w:tabs>
              <w:tab w:val="clear" w:pos="8743"/>
              <w:tab w:val="right" w:pos="9026" w:leader="dot"/>
            </w:tabs>
            <w:rPr/>
          </w:pPr>
          <w:hyperlink w:anchor="__RefHeading___Toc36216_211673320">
            <w:r>
              <w:rPr>
                <w:webHidden/>
                <w:rStyle w:val="IndexLink"/>
                <w:rtl w:val="true"/>
              </w:rPr>
              <w:t>فصل یازدهم قصّه‌های حشرات‌</w:t>
            </w:r>
            <w:r>
              <w:rPr>
                <w:rStyle w:val="IndexLink"/>
                <w:rtl w:val="true"/>
              </w:rPr>
              <w:tab/>
            </w:r>
            <w:r>
              <w:rPr>
                <w:rStyle w:val="IndexLink"/>
              </w:rPr>
              <w:t>126</w:t>
            </w:r>
          </w:hyperlink>
        </w:p>
        <w:p>
          <w:pPr>
            <w:pStyle w:val="Contents3"/>
            <w:tabs>
              <w:tab w:val="clear" w:pos="8459"/>
              <w:tab w:val="right" w:pos="9026" w:leader="dot"/>
            </w:tabs>
            <w:rPr/>
          </w:pPr>
          <w:hyperlink w:anchor="__RefHeading___Toc36218_211673320">
            <w:r>
              <w:rPr>
                <w:webHidden/>
                <w:rStyle w:val="IndexLink"/>
                <w:rtl w:val="true"/>
              </w:rPr>
              <w:t>اشاره</w:t>
            </w:r>
            <w:r>
              <w:rPr>
                <w:rStyle w:val="IndexLink"/>
                <w:rtl w:val="true"/>
              </w:rPr>
              <w:tab/>
            </w:r>
            <w:r>
              <w:rPr>
                <w:rStyle w:val="IndexLink"/>
              </w:rPr>
              <w:t>126</w:t>
            </w:r>
          </w:hyperlink>
        </w:p>
        <w:p>
          <w:pPr>
            <w:pStyle w:val="Contents3"/>
            <w:tabs>
              <w:tab w:val="clear" w:pos="8459"/>
              <w:tab w:val="right" w:pos="9026" w:leader="dot"/>
            </w:tabs>
            <w:rPr/>
          </w:pPr>
          <w:hyperlink w:anchor="__RefHeading___Toc36220_211673320">
            <w:r>
              <w:rPr>
                <w:webHidden/>
                <w:rStyle w:val="IndexLink"/>
                <w:rtl w:val="true"/>
              </w:rPr>
              <w:t>قصّه‌های حشرات‌</w:t>
            </w:r>
            <w:r>
              <w:rPr>
                <w:rStyle w:val="IndexLink"/>
                <w:rtl w:val="true"/>
              </w:rPr>
              <w:tab/>
            </w:r>
            <w:r>
              <w:rPr>
                <w:rStyle w:val="IndexLink"/>
              </w:rPr>
              <w:t>128</w:t>
            </w:r>
          </w:hyperlink>
        </w:p>
        <w:p>
          <w:pPr>
            <w:pStyle w:val="Contents3"/>
            <w:tabs>
              <w:tab w:val="clear" w:pos="8459"/>
              <w:tab w:val="right" w:pos="9026" w:leader="dot"/>
            </w:tabs>
            <w:rPr/>
          </w:pPr>
          <w:hyperlink w:anchor="__RefHeading___Toc36222_211673320">
            <w:r>
              <w:rPr>
                <w:webHidden/>
                <w:rStyle w:val="IndexLink"/>
                <w:rtl w:val="true"/>
              </w:rPr>
              <w:t>از سوسک آموختم‌</w:t>
            </w:r>
            <w:r>
              <w:rPr>
                <w:rStyle w:val="IndexLink"/>
                <w:rtl w:val="true"/>
              </w:rPr>
              <w:tab/>
            </w:r>
            <w:r>
              <w:rPr>
                <w:rStyle w:val="IndexLink"/>
              </w:rPr>
              <w:t>128</w:t>
            </w:r>
          </w:hyperlink>
        </w:p>
        <w:p>
          <w:pPr>
            <w:pStyle w:val="Contents3"/>
            <w:tabs>
              <w:tab w:val="clear" w:pos="8459"/>
              <w:tab w:val="right" w:pos="9026" w:leader="dot"/>
            </w:tabs>
            <w:rPr/>
          </w:pPr>
          <w:hyperlink w:anchor="__RefHeading___Toc36224_211673320">
            <w:r>
              <w:rPr>
                <w:webHidden/>
                <w:rStyle w:val="IndexLink"/>
                <w:rtl w:val="true"/>
              </w:rPr>
              <w:t>مورچه سرخ‌</w:t>
            </w:r>
            <w:r>
              <w:rPr>
                <w:rStyle w:val="IndexLink"/>
                <w:rtl w:val="true"/>
              </w:rPr>
              <w:tab/>
            </w:r>
            <w:r>
              <w:rPr>
                <w:rStyle w:val="IndexLink"/>
              </w:rPr>
              <w:t>129</w:t>
            </w:r>
          </w:hyperlink>
        </w:p>
        <w:p>
          <w:pPr>
            <w:pStyle w:val="Contents3"/>
            <w:tabs>
              <w:tab w:val="clear" w:pos="8459"/>
              <w:tab w:val="right" w:pos="9026" w:leader="dot"/>
            </w:tabs>
            <w:rPr/>
          </w:pPr>
          <w:hyperlink w:anchor="__RefHeading___Toc36226_211673320">
            <w:r>
              <w:rPr>
                <w:webHidden/>
                <w:rStyle w:val="IndexLink"/>
                <w:rtl w:val="true"/>
              </w:rPr>
              <w:t>قدرت مگس‌</w:t>
            </w:r>
            <w:r>
              <w:rPr>
                <w:rStyle w:val="IndexLink"/>
                <w:rtl w:val="true"/>
              </w:rPr>
              <w:tab/>
            </w:r>
            <w:r>
              <w:rPr>
                <w:rStyle w:val="IndexLink"/>
              </w:rPr>
              <w:t>130</w:t>
            </w:r>
          </w:hyperlink>
        </w:p>
        <w:p>
          <w:pPr>
            <w:pStyle w:val="Contents3"/>
            <w:tabs>
              <w:tab w:val="clear" w:pos="8459"/>
              <w:tab w:val="right" w:pos="9026" w:leader="dot"/>
            </w:tabs>
            <w:rPr/>
          </w:pPr>
          <w:hyperlink w:anchor="__RefHeading___Toc36228_211673320">
            <w:r>
              <w:rPr>
                <w:webHidden/>
                <w:rStyle w:val="IndexLink"/>
                <w:rtl w:val="true"/>
              </w:rPr>
              <w:t>سخن مورچه‌</w:t>
            </w:r>
            <w:r>
              <w:rPr>
                <w:rStyle w:val="IndexLink"/>
                <w:rtl w:val="true"/>
              </w:rPr>
              <w:tab/>
            </w:r>
            <w:r>
              <w:rPr>
                <w:rStyle w:val="IndexLink"/>
              </w:rPr>
              <w:t>131</w:t>
            </w:r>
          </w:hyperlink>
        </w:p>
        <w:p>
          <w:pPr>
            <w:pStyle w:val="Contents3"/>
            <w:tabs>
              <w:tab w:val="clear" w:pos="8459"/>
              <w:tab w:val="right" w:pos="9026" w:leader="dot"/>
            </w:tabs>
            <w:rPr/>
          </w:pPr>
          <w:hyperlink w:anchor="__RefHeading___Toc36230_211673320">
            <w:r>
              <w:rPr>
                <w:webHidden/>
                <w:rStyle w:val="IndexLink"/>
                <w:rtl w:val="true"/>
              </w:rPr>
              <w:t>حرکت تاریخی پشه‌</w:t>
            </w:r>
            <w:r>
              <w:rPr>
                <w:rStyle w:val="IndexLink"/>
                <w:rtl w:val="true"/>
              </w:rPr>
              <w:tab/>
            </w:r>
            <w:r>
              <w:rPr>
                <w:rStyle w:val="IndexLink"/>
              </w:rPr>
              <w:t>131</w:t>
            </w:r>
          </w:hyperlink>
        </w:p>
        <w:p>
          <w:pPr>
            <w:pStyle w:val="Contents2"/>
            <w:tabs>
              <w:tab w:val="clear" w:pos="8743"/>
              <w:tab w:val="right" w:pos="9026" w:leader="dot"/>
            </w:tabs>
            <w:rPr/>
          </w:pPr>
          <w:hyperlink w:anchor="__RefHeading___Toc36232_211673320">
            <w:r>
              <w:rPr>
                <w:webHidden/>
                <w:rStyle w:val="IndexLink"/>
                <w:rtl w:val="true"/>
              </w:rPr>
              <w:t>فصل دوازدهم قصّه‌های حیوانات گوناگون‌</w:t>
            </w:r>
            <w:r>
              <w:rPr>
                <w:rStyle w:val="IndexLink"/>
                <w:rtl w:val="true"/>
              </w:rPr>
              <w:tab/>
            </w:r>
            <w:r>
              <w:rPr>
                <w:rStyle w:val="IndexLink"/>
              </w:rPr>
              <w:t>134</w:t>
            </w:r>
          </w:hyperlink>
        </w:p>
        <w:p>
          <w:pPr>
            <w:pStyle w:val="Contents3"/>
            <w:tabs>
              <w:tab w:val="clear" w:pos="8459"/>
              <w:tab w:val="right" w:pos="9026" w:leader="dot"/>
            </w:tabs>
            <w:rPr/>
          </w:pPr>
          <w:hyperlink w:anchor="__RefHeading___Toc36234_211673320">
            <w:r>
              <w:rPr>
                <w:webHidden/>
                <w:rStyle w:val="IndexLink"/>
                <w:rtl w:val="true"/>
              </w:rPr>
              <w:t>اشاره</w:t>
            </w:r>
            <w:r>
              <w:rPr>
                <w:rStyle w:val="IndexLink"/>
                <w:rtl w:val="true"/>
              </w:rPr>
              <w:tab/>
            </w:r>
            <w:r>
              <w:rPr>
                <w:rStyle w:val="IndexLink"/>
              </w:rPr>
              <w:t>134</w:t>
            </w:r>
          </w:hyperlink>
        </w:p>
        <w:p>
          <w:pPr>
            <w:pStyle w:val="Contents3"/>
            <w:tabs>
              <w:tab w:val="clear" w:pos="8459"/>
              <w:tab w:val="right" w:pos="9026" w:leader="dot"/>
            </w:tabs>
            <w:rPr/>
          </w:pPr>
          <w:hyperlink w:anchor="__RefHeading___Toc36236_211673320">
            <w:r>
              <w:rPr>
                <w:webHidden/>
                <w:rStyle w:val="IndexLink"/>
                <w:rtl w:val="true"/>
              </w:rPr>
              <w:t>قصّه‌های حیوانات گوناگون‌</w:t>
            </w:r>
            <w:r>
              <w:rPr>
                <w:rStyle w:val="IndexLink"/>
                <w:rtl w:val="true"/>
              </w:rPr>
              <w:tab/>
            </w:r>
            <w:r>
              <w:rPr>
                <w:rStyle w:val="IndexLink"/>
              </w:rPr>
              <w:t>136</w:t>
            </w:r>
          </w:hyperlink>
        </w:p>
        <w:p>
          <w:pPr>
            <w:pStyle w:val="Contents3"/>
            <w:tabs>
              <w:tab w:val="clear" w:pos="8459"/>
              <w:tab w:val="right" w:pos="9026" w:leader="dot"/>
            </w:tabs>
            <w:rPr/>
          </w:pPr>
          <w:hyperlink w:anchor="__RefHeading___Toc36238_211673320">
            <w:r>
              <w:rPr>
                <w:webHidden/>
                <w:rStyle w:val="IndexLink"/>
                <w:rtl w:val="true"/>
              </w:rPr>
              <w:t>فیل ناشناخته‌</w:t>
            </w:r>
            <w:r>
              <w:rPr>
                <w:rStyle w:val="IndexLink"/>
                <w:rtl w:val="true"/>
              </w:rPr>
              <w:tab/>
            </w:r>
            <w:r>
              <w:rPr>
                <w:rStyle w:val="IndexLink"/>
              </w:rPr>
              <w:t>136</w:t>
            </w:r>
          </w:hyperlink>
        </w:p>
        <w:p>
          <w:pPr>
            <w:pStyle w:val="Contents3"/>
            <w:tabs>
              <w:tab w:val="clear" w:pos="8459"/>
              <w:tab w:val="right" w:pos="9026" w:leader="dot"/>
            </w:tabs>
            <w:rPr/>
          </w:pPr>
          <w:hyperlink w:anchor="__RefHeading___Toc36240_211673320">
            <w:r>
              <w:rPr>
                <w:webHidden/>
                <w:rStyle w:val="IndexLink"/>
                <w:rtl w:val="true"/>
              </w:rPr>
              <w:t>روباه‌های هدایت‌گر</w:t>
            </w:r>
            <w:r>
              <w:rPr>
                <w:rStyle w:val="IndexLink"/>
                <w:rtl w:val="true"/>
              </w:rPr>
              <w:tab/>
            </w:r>
            <w:r>
              <w:rPr>
                <w:rStyle w:val="IndexLink"/>
              </w:rPr>
              <w:t>137</w:t>
            </w:r>
          </w:hyperlink>
        </w:p>
        <w:p>
          <w:pPr>
            <w:pStyle w:val="Contents3"/>
            <w:tabs>
              <w:tab w:val="clear" w:pos="8459"/>
              <w:tab w:val="right" w:pos="9026" w:leader="dot"/>
            </w:tabs>
            <w:rPr/>
          </w:pPr>
          <w:hyperlink w:anchor="__RefHeading___Toc36242_211673320">
            <w:r>
              <w:rPr>
                <w:webHidden/>
                <w:rStyle w:val="IndexLink"/>
                <w:rtl w:val="true"/>
              </w:rPr>
              <w:t>روباه مار گزیده‌</w:t>
            </w:r>
            <w:r>
              <w:rPr>
                <w:rStyle w:val="IndexLink"/>
                <w:rtl w:val="true"/>
              </w:rPr>
              <w:tab/>
            </w:r>
            <w:r>
              <w:rPr>
                <w:rStyle w:val="IndexLink"/>
              </w:rPr>
              <w:t>138</w:t>
            </w:r>
          </w:hyperlink>
        </w:p>
        <w:p>
          <w:pPr>
            <w:pStyle w:val="Contents3"/>
            <w:tabs>
              <w:tab w:val="clear" w:pos="8459"/>
              <w:tab w:val="right" w:pos="9026" w:leader="dot"/>
            </w:tabs>
            <w:rPr/>
          </w:pPr>
          <w:hyperlink w:anchor="__RefHeading___Toc36244_211673320">
            <w:r>
              <w:rPr>
                <w:webHidden/>
                <w:rStyle w:val="IndexLink"/>
                <w:rtl w:val="true"/>
              </w:rPr>
              <w:t>در میان درندگان‌</w:t>
            </w:r>
            <w:r>
              <w:rPr>
                <w:rStyle w:val="IndexLink"/>
                <w:rtl w:val="true"/>
              </w:rPr>
              <w:tab/>
            </w:r>
            <w:r>
              <w:rPr>
                <w:rStyle w:val="IndexLink"/>
              </w:rPr>
              <w:t>138</w:t>
            </w:r>
          </w:hyperlink>
        </w:p>
        <w:p>
          <w:pPr>
            <w:pStyle w:val="Contents3"/>
            <w:tabs>
              <w:tab w:val="clear" w:pos="8459"/>
              <w:tab w:val="right" w:pos="9026" w:leader="dot"/>
            </w:tabs>
            <w:rPr/>
          </w:pPr>
          <w:hyperlink w:anchor="__RefHeading___Toc36246_211673320">
            <w:r>
              <w:rPr>
                <w:webHidden/>
                <w:rStyle w:val="IndexLink"/>
                <w:rtl w:val="true"/>
              </w:rPr>
              <w:t>ترفند دفاعی مارمولک‌</w:t>
            </w:r>
            <w:r>
              <w:rPr>
                <w:rStyle w:val="IndexLink"/>
                <w:rtl w:val="true"/>
              </w:rPr>
              <w:tab/>
            </w:r>
            <w:r>
              <w:rPr>
                <w:rStyle w:val="IndexLink"/>
              </w:rPr>
              <w:t>139</w:t>
            </w:r>
          </w:hyperlink>
        </w:p>
        <w:p>
          <w:pPr>
            <w:pStyle w:val="Contents3"/>
            <w:tabs>
              <w:tab w:val="clear" w:pos="8459"/>
              <w:tab w:val="right" w:pos="9026" w:leader="dot"/>
            </w:tabs>
            <w:rPr/>
          </w:pPr>
          <w:hyperlink w:anchor="__RefHeading___Toc36248_211673320">
            <w:r>
              <w:rPr>
                <w:webHidden/>
                <w:rStyle w:val="IndexLink"/>
                <w:rtl w:val="true"/>
              </w:rPr>
              <w:t>تذکر پیامبرصلی الله علیه وآله در کنار حیوان مرده‌</w:t>
            </w:r>
            <w:r>
              <w:rPr>
                <w:rStyle w:val="IndexLink"/>
                <w:rtl w:val="true"/>
              </w:rPr>
              <w:tab/>
            </w:r>
            <w:r>
              <w:rPr>
                <w:rStyle w:val="IndexLink"/>
              </w:rPr>
              <w:t>140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4_70"/>
      <w:bookmarkStart w:id="1" w:name="pg44_70"/>
      <w:bookmarkEnd w:id="1"/>
    </w:p>
    <w:p>
      <w:pPr>
        <w:pStyle w:val="Heading2"/>
        <w:numPr>
          <w:ilvl w:val="1"/>
          <w:numId w:val="1"/>
        </w:numPr>
        <w:rPr/>
      </w:pPr>
      <w:bookmarkStart w:id="2" w:name="pg44_70"/>
      <w:bookmarkStart w:id="3" w:name="__RefHeading___Toc35974_2116733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اکبری محمدرضا، </w:t>
      </w:r>
      <w:r>
        <w:rPr>
          <w:rFonts w:ascii="IRNazanin" w:hAnsi="IRNazanin" w:eastAsia="IRNazanin"/>
          <w:color w:val="111111"/>
          <w:sz w:val="28"/>
          <w:sz w:val="28"/>
          <w:szCs w:val="28"/>
          <w:lang w:bidi="fa-IR"/>
        </w:rPr>
        <w:t>۱۳۳۸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درس‌هایی از طبیعت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تالیف محمد‌رضا اکبری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مقدس جمکران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lang w:bidi="fa-IR"/>
        </w:rPr>
        <w:t>9648484627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داستان‌های مذهبی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افسانه‌ها و قصه‌ها</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جمکران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۷۵</w:t>
      </w:r>
      <w:r>
        <w:rPr>
          <w:rFonts w:ascii="IRNazanin" w:hAnsi="IRNazanin" w:eastAsia="IRNazanin"/>
          <w:color w:val="111111"/>
          <w:sz w:val="28"/>
          <w:sz w:val="28"/>
          <w:szCs w:val="28"/>
          <w:rtl w:val="true"/>
          <w:lang w:bidi="fa-IR"/>
        </w:rPr>
        <w:t>د</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۱۳۸۵</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۶۸</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۲۴۹۰۵</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5976_21167332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درس هایی از طبیعت</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محمدرضااکبری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44_74"/>
      <w:bookmarkStart w:id="8" w:name="pg44_74"/>
      <w:bookmarkEnd w:id="8"/>
    </w:p>
    <w:p>
      <w:pPr>
        <w:pStyle w:val="Heading2"/>
        <w:numPr>
          <w:ilvl w:val="1"/>
          <w:numId w:val="1"/>
        </w:numPr>
        <w:rPr/>
      </w:pPr>
      <w:bookmarkStart w:id="9" w:name="pg44_74"/>
      <w:bookmarkStart w:id="10" w:name="__RefHeading___Toc35978_211673320"/>
      <w:bookmarkStart w:id="11" w:name="_Toc3"/>
      <w:bookmarkEnd w:id="9"/>
      <w:bookmarkEnd w:id="10"/>
      <w:r>
        <w:rPr>
          <w:rtl w:val="true"/>
        </w:rPr>
        <w:t>دعای مطالعه</w:t>
      </w:r>
      <w:bookmarkEnd w:id="11"/>
    </w:p>
    <w:p>
      <w:pPr>
        <w:pStyle w:val="BookText"/>
        <w:rPr/>
      </w:pPr>
      <w:r>
        <w:rPr>
          <w:rFonts w:ascii="Amiri" w:hAnsi="Amiri" w:eastAsia="Amiri" w:cs="Amiri"/>
          <w:color w:val="111111"/>
          <w:sz w:val="28"/>
          <w:sz w:val="28"/>
          <w:szCs w:val="28"/>
          <w:rtl w:val="true"/>
          <w:lang w:bidi="ar-SA"/>
        </w:rPr>
        <w:t>اَللَّهُمَّ اَخْرِجْنی مِنْ ظُلُماتِ الْوَهْمِ وَاَکْرِمْنی بِنُورِ الْفَهْمِ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افْتَحْ عَلَینا اَبْوابَ رَحْمَتِکَ وَانْشُرْ عَلَینا خَزائِنَ عُلُومِکَ بِرَحْمَتِکَ یا اَرْحَمَ الرَّاحِمینَ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مفاتیح الجنان</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 مرا از تاریکی‌های وهم و خیال بیرون آور و به روشنی فهم گرامی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درهای رحمتت را بر ما بگشا و گنجینه‌های علومت را بر ما بازگردان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رحمت خودت ای مهربان‌ترین مهربانان</w:t>
      </w:r>
      <w:r>
        <w:rPr>
          <w:rFonts w:eastAsia="IRNazanin" w:cs="IRNazanin"/>
          <w:color w:val="111111"/>
          <w:sz w:val="28"/>
          <w:szCs w:val="28"/>
          <w:rtl w:val="true"/>
          <w:lang w:bidi="fa-IR"/>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44_76"/>
      <w:bookmarkStart w:id="13" w:name="pg44_76"/>
      <w:bookmarkEnd w:id="13"/>
    </w:p>
    <w:p>
      <w:pPr>
        <w:pStyle w:val="Heading2"/>
        <w:numPr>
          <w:ilvl w:val="1"/>
          <w:numId w:val="1"/>
        </w:numPr>
        <w:rPr/>
      </w:pPr>
      <w:bookmarkStart w:id="14" w:name="pg44_76"/>
      <w:bookmarkStart w:id="15" w:name="__RefHeading___Toc35980_211673320"/>
      <w:bookmarkStart w:id="16" w:name="_Toc4"/>
      <w:bookmarkEnd w:id="14"/>
      <w:bookmarkEnd w:id="15"/>
      <w:r>
        <w:rPr>
          <w:rtl w:val="true"/>
        </w:rPr>
        <w:t>مقدمه مؤلف‌</w:t>
      </w:r>
      <w:bookmarkEnd w:id="16"/>
    </w:p>
    <w:p>
      <w:pPr>
        <w:pStyle w:val="BookText"/>
        <w:rPr/>
      </w:pPr>
      <w:r>
        <w:rPr>
          <w:rFonts w:ascii="IRNazanin" w:hAnsi="IRNazanin" w:eastAsia="IRNazanin"/>
          <w:color w:val="111111"/>
          <w:sz w:val="28"/>
          <w:sz w:val="28"/>
          <w:szCs w:val="28"/>
          <w:rtl w:val="true"/>
          <w:lang w:bidi="fa-IR"/>
        </w:rPr>
        <w:t>قصّه، همواره نقش مؤثر و سازنده خود را در افکار،اخلاق و فرهنگ انسان‌های تاریخ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کسانی که با داستان‌های سالم و سودمند به رشد و هدایت بار یافته‌اند و چه فراوان اقوام و گروه‌هایی که با قصّه‌های گمراه کننده و خلاف ارزش‌های انسانی به انحراف و مفاسد اخلاقی راه یافته‌اند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شروع تاریخ زندگی انسان، قصّه گویی آغاز شد و به عنوان یکی از مسائل فرهنگی مورد علاقه انسان جایگاه اصلی خود را در میان همه انسان‌های تاریخ باز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قصه‌هایی که همواره گرایش و استقبال مردم را به‌دنبال داشته است قصه‌های مربوط به حیوانات است، به گونه‌ای که نقش اصلی یا جنبی به یکی از حیوانات اختصاص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حضور حیوانات در مجموعه حرکت‌های یک داستان به تنوع و ملاحت آن می‌افزاید و شنیدن و خواندن آن را دلپذیرتر می‌سازد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حاضر که به طور موضوعی و نوین تألیف شده است مجموعه‌ای از داستان‌های سالم، مفید و مستند است که حیوانات و حرکت‌های آن‌ها را مورد توجه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جنبه‌های آموزشی این </w:t>
      </w:r>
    </w:p>
    <w:p>
      <w:pPr>
        <w:pStyle w:val="BookText"/>
        <w:rPr/>
      </w:pPr>
      <w:r>
        <w:rPr>
          <w:rFonts w:ascii="IRNazanin" w:hAnsi="IRNazanin" w:eastAsia="IRNazanin"/>
          <w:color w:val="111111"/>
          <w:sz w:val="28"/>
          <w:sz w:val="28"/>
          <w:szCs w:val="28"/>
          <w:rtl w:val="true"/>
          <w:lang w:bidi="fa-IR"/>
        </w:rPr>
        <w:t>مجموعه بسیار است و بدون استثناء هر داستانی از یک یا چند نکته تربیتی یا آموزشی برخوردار است که در تقویت عقاید، اخلاق و ابعاد دیگر فرهنگ دینی و ارزشی انسان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 حمد و سپاس الهی که توفیق ارائه اثر فرهنگی موجود را به این بنده ناچیزش کرم فرمود از ذات مقدسش مسئلت دارم که مجموعه داستان‌های حیوانات را که هر کدام در یک قطعه تاریخی شکل گرفته‌اند قدمی مؤثر در بارور کردن ارزشها و باورهای دینی و فضایل انسانی قرار دهد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رضا اکبری </w:t>
      </w:r>
      <w:bookmarkStart w:id="17" w:name="pg44_78"/>
    </w:p>
    <w:p>
      <w:pPr>
        <w:pStyle w:val="Heading2"/>
        <w:numPr>
          <w:ilvl w:val="1"/>
          <w:numId w:val="1"/>
        </w:numPr>
        <w:rPr/>
      </w:pPr>
      <w:bookmarkStart w:id="18" w:name="__RefHeading___Toc35982_211673320"/>
      <w:bookmarkStart w:id="19" w:name="_Toc5"/>
      <w:bookmarkEnd w:id="17"/>
      <w:bookmarkEnd w:id="18"/>
      <w:r>
        <w:rPr>
          <w:rtl w:val="true"/>
        </w:rPr>
        <w:t>فصل اوّل قصّه‌های گوسفندان</w:t>
      </w:r>
      <w:bookmarkEnd w:id="19"/>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 w:name="__RefHeading___Toc35984_211673320"/>
      <w:bookmarkStart w:id="21" w:name="_Toc6"/>
      <w:bookmarkEnd w:id="20"/>
      <w:r>
        <w:rPr>
          <w:rtl w:val="true"/>
        </w:rPr>
        <w:t>اشاره</w:t>
      </w:r>
      <w:bookmarkEnd w:id="21"/>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 w:name="pg44_80"/>
      <w:bookmarkStart w:id="23" w:name="pg44_80"/>
      <w:bookmarkEnd w:id="23"/>
    </w:p>
    <w:p>
      <w:pPr>
        <w:pStyle w:val="Heading3"/>
        <w:numPr>
          <w:ilvl w:val="2"/>
          <w:numId w:val="1"/>
        </w:numPr>
        <w:rPr/>
      </w:pPr>
      <w:bookmarkStart w:id="24" w:name="pg44_80"/>
      <w:bookmarkStart w:id="25" w:name="__RefHeading___Toc35986_211673320"/>
      <w:bookmarkStart w:id="26" w:name="_Toc7"/>
      <w:bookmarkEnd w:id="24"/>
      <w:bookmarkEnd w:id="25"/>
      <w:r>
        <w:rPr>
          <w:rtl w:val="true"/>
        </w:rPr>
        <w:t>قصّه‌های گوسفندان‌</w:t>
      </w:r>
      <w:bookmarkEnd w:id="26"/>
    </w:p>
    <w:p>
      <w:pPr>
        <w:pStyle w:val="BookText"/>
        <w:rPr/>
      </w:pPr>
      <w:r>
        <w:rPr>
          <w:rFonts w:ascii="IRNazanin" w:hAnsi="IRNazanin" w:eastAsia="IRNazanin"/>
          <w:color w:val="111111"/>
          <w:sz w:val="28"/>
          <w:sz w:val="28"/>
          <w:szCs w:val="28"/>
          <w:rtl w:val="true"/>
          <w:lang w:bidi="fa-IR"/>
        </w:rPr>
        <w:t>زندگی حیوانات مدرسه انسان‌هاست</w:t>
      </w:r>
      <w:r>
        <w:rPr>
          <w:rFonts w:eastAsia="IRNazanin" w:cs="IRNazanin"/>
          <w:color w:val="111111"/>
          <w:sz w:val="28"/>
          <w:szCs w:val="28"/>
          <w:rtl w:val="true"/>
          <w:lang w:bidi="fa-IR"/>
        </w:rPr>
        <w:t>.</w:t>
      </w:r>
    </w:p>
    <w:p>
      <w:pPr>
        <w:pStyle w:val="Heading3"/>
        <w:numPr>
          <w:ilvl w:val="2"/>
          <w:numId w:val="1"/>
        </w:numPr>
        <w:rPr/>
      </w:pPr>
      <w:bookmarkStart w:id="27" w:name="__RefHeading___Toc35988_211673320"/>
      <w:bookmarkStart w:id="28" w:name="_Toc8"/>
      <w:bookmarkEnd w:id="27"/>
      <w:r>
        <w:rPr>
          <w:rtl w:val="true"/>
        </w:rPr>
        <w:t>آزمایش گوسفندان‌</w:t>
      </w:r>
      <w:bookmarkEnd w:id="28"/>
    </w:p>
    <w:p>
      <w:pPr>
        <w:pStyle w:val="BookText"/>
        <w:rPr/>
      </w:pPr>
      <w:r>
        <w:rPr>
          <w:rFonts w:ascii="IRNazanin" w:hAnsi="IRNazanin" w:eastAsia="IRNazanin"/>
          <w:color w:val="111111"/>
          <w:sz w:val="28"/>
          <w:sz w:val="28"/>
          <w:szCs w:val="28"/>
          <w:rtl w:val="true"/>
          <w:lang w:bidi="fa-IR"/>
        </w:rPr>
        <w:t>دو حکیم، درباره سلامت و امنیت بحث می‌کردند تا سخن آن‌ها به اینجا رسید که سلامت بهتر است یا امنیت؟</w:t>
      </w:r>
    </w:p>
    <w:p>
      <w:pPr>
        <w:pStyle w:val="BookText"/>
        <w:rPr/>
      </w:pPr>
      <w:r>
        <w:rPr>
          <w:rFonts w:ascii="IRNazanin" w:hAnsi="IRNazanin" w:eastAsia="IRNazanin"/>
          <w:color w:val="111111"/>
          <w:sz w:val="28"/>
          <w:sz w:val="28"/>
          <w:szCs w:val="28"/>
          <w:rtl w:val="true"/>
          <w:lang w:bidi="fa-IR"/>
        </w:rPr>
        <w:t>گفت‌وگوی بسیار کردند تا آن‌که تصمیم گرفتند آن را بر روی دو گوسفند آزمایش کنند تا عملاً به نتیجه برسند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گوسفند را آماده کردند که یکی بیمار بود و دیگری در سلامت کامل به سر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را در یک مکان جداگانه‌ای قرار دادند و در جلوی او علف گذاردند، اما در برابر گوسفندی که از سلامت کامل برخوردار بود گرگی را با افسار محکم بستند 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که به سراغ گوسفندان رفتند مشاهده کردند گوسفند بیمار قدری علف خورده است اما گوسفندی که سالم بود هیچ علف نخورده است و علت نخوردن علف، ناامنی از سوی گرگی بوده است که در برابر او بسته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این آزمایش نتیجه گرفتند که امنیت بر سلامت مقدم است</w:t>
      </w:r>
      <w:r>
        <w:rPr>
          <w:rFonts w:eastAsia="IRNazanin" w:cs="IRNazanin"/>
          <w:color w:val="111111"/>
          <w:sz w:val="28"/>
          <w:szCs w:val="28"/>
          <w:rtl w:val="true"/>
          <w:lang w:bidi="fa-IR"/>
        </w:rPr>
        <w:t>.</w:t>
      </w:r>
      <w:r>
        <w:rPr>
          <w:rStyle w:val="FootnoteAnchor"/>
          <w:rtl w:val="true"/>
        </w:rPr>
        <w:footnoteReference w:id="2"/>
      </w:r>
      <w:bookmarkStart w:id="29" w:name="pg44_81"/>
    </w:p>
    <w:p>
      <w:pPr>
        <w:pStyle w:val="Heading3"/>
        <w:numPr>
          <w:ilvl w:val="2"/>
          <w:numId w:val="1"/>
        </w:numPr>
        <w:rPr/>
      </w:pPr>
      <w:bookmarkStart w:id="30" w:name="__RefHeading___Toc35990_211673320"/>
      <w:bookmarkStart w:id="31" w:name="_Toc9"/>
      <w:bookmarkEnd w:id="29"/>
      <w:bookmarkEnd w:id="30"/>
      <w:r>
        <w:rPr>
          <w:rtl w:val="true"/>
        </w:rPr>
        <w:t>گوسفندان سیل زده‌</w:t>
      </w:r>
      <w:bookmarkEnd w:id="31"/>
    </w:p>
    <w:p>
      <w:pPr>
        <w:pStyle w:val="BookText"/>
        <w:rPr/>
      </w:pPr>
      <w:r>
        <w:rPr>
          <w:rFonts w:ascii="IRNazanin" w:hAnsi="IRNazanin" w:eastAsia="IRNazanin"/>
          <w:color w:val="111111"/>
          <w:sz w:val="28"/>
          <w:sz w:val="28"/>
          <w:szCs w:val="28"/>
          <w:rtl w:val="true"/>
          <w:lang w:bidi="fa-IR"/>
        </w:rPr>
        <w:t>یکی از افراد سرشناس مکّه گوسفندانی داشت که هرگاه چوپان او شیر آن‌ها را می‌دوشید و به او می‌داد مقدار زیادی آب را با آن مخلوط می‌کرد و به دیگران می‌فروخت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چوپان که از عمل صاحب گوسفندان بسیار ناخشنود بود، خطاب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خیانت نکن که عاقبت بدی را در پی دارد، اما او توجهی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گوسفندان در دامنه کوهی حرکت می‌کردند که ناگهان باران شدیدی شروع به باریدن کرد و سیل بزرگی به راه افتاد و همه گوسفندان را با خود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چوپان بدون گوسفندان به نزد خواجه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چوپان را بدون گوسفندان مشاهده کرد سؤال کرد گوسفندان مرا چه کردی؟ چوپان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آب‌هایی که با شیر مخلوط می‌کردی، جمع گردید و سیلی شد و همه گوسفندان را با خود برد</w:t>
      </w:r>
      <w:r>
        <w:rPr>
          <w:rFonts w:eastAsia="IRNazanin" w:cs="IRNazanin"/>
          <w:color w:val="111111"/>
          <w:sz w:val="28"/>
          <w:szCs w:val="28"/>
          <w:rtl w:val="true"/>
          <w:lang w:bidi="fa-IR"/>
        </w:rPr>
        <w:t>.</w:t>
      </w:r>
      <w:r>
        <w:rPr>
          <w:rStyle w:val="FootnoteAnchor"/>
          <w:rtl w:val="true"/>
        </w:rPr>
        <w:footnoteReference w:id="3"/>
      </w:r>
    </w:p>
    <w:p>
      <w:pPr>
        <w:pStyle w:val="Heading3"/>
        <w:numPr>
          <w:ilvl w:val="2"/>
          <w:numId w:val="1"/>
        </w:numPr>
        <w:rPr/>
      </w:pPr>
      <w:bookmarkStart w:id="32" w:name="__RefHeading___Toc35992_211673320"/>
      <w:bookmarkStart w:id="33" w:name="_Toc10"/>
      <w:bookmarkEnd w:id="32"/>
      <w:r>
        <w:rPr>
          <w:rtl w:val="true"/>
        </w:rPr>
        <w:t>ارزش این بزغاله‌</w:t>
      </w:r>
      <w:bookmarkEnd w:id="33"/>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رسول خداصلی الله علیه وآله و اصحابش از کنار بزغاله گوش بریده‌ای که در زباله‌دان افتاده بود عبور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خطاب به همراهانش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لاشه بزغاله چه اندازه ارزش دارد؟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زنده بود شاید یک درهم ارزش نداشت و مرده آن کمترین قیمتی ندارد</w:t>
      </w:r>
      <w:r>
        <w:rPr>
          <w:rFonts w:eastAsia="IRNazanin" w:cs="IRNazanin"/>
          <w:color w:val="111111"/>
          <w:sz w:val="28"/>
          <w:szCs w:val="28"/>
          <w:rtl w:val="true"/>
          <w:lang w:bidi="fa-IR"/>
        </w:rPr>
        <w:t xml:space="preserve">. </w:t>
      </w:r>
      <w:bookmarkStart w:id="34" w:name="pg44_82"/>
    </w:p>
    <w:p>
      <w:pPr>
        <w:pStyle w:val="BookText"/>
        <w:rPr/>
      </w:pPr>
      <w:bookmarkEnd w:id="34"/>
      <w:r>
        <w:rPr>
          <w:rFonts w:ascii="IRNazanin" w:hAnsi="IRNazanin" w:eastAsia="IRNazanin"/>
          <w:color w:val="111111"/>
          <w:sz w:val="28"/>
          <w:sz w:val="28"/>
          <w:szCs w:val="28"/>
          <w:rtl w:val="true"/>
          <w:lang w:bidi="fa-IR"/>
        </w:rPr>
        <w:t>پیامبرصلی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خداوندی که جانم در دست اوست، دنیا در نزد خداوند از این بزغاله در نزد اهلش پست‌تر است</w:t>
      </w:r>
      <w:r>
        <w:rPr>
          <w:rFonts w:eastAsia="IRNazanin" w:cs="IRNazanin"/>
          <w:color w:val="111111"/>
          <w:sz w:val="28"/>
          <w:szCs w:val="28"/>
          <w:rtl w:val="true"/>
          <w:lang w:bidi="fa-IR"/>
        </w:rPr>
        <w:t>.</w:t>
      </w:r>
      <w:r>
        <w:rPr>
          <w:rStyle w:val="FootnoteAnchor"/>
          <w:rtl w:val="true"/>
        </w:rPr>
        <w:footnoteReference w:id="4"/>
      </w:r>
    </w:p>
    <w:p>
      <w:pPr>
        <w:pStyle w:val="Heading3"/>
        <w:numPr>
          <w:ilvl w:val="2"/>
          <w:numId w:val="1"/>
        </w:numPr>
        <w:rPr/>
      </w:pPr>
      <w:bookmarkStart w:id="35" w:name="__RefHeading___Toc35994_211673320"/>
      <w:bookmarkStart w:id="36" w:name="_Toc11"/>
      <w:bookmarkEnd w:id="35"/>
      <w:r>
        <w:rPr>
          <w:rtl w:val="true"/>
        </w:rPr>
        <w:t>برخوردی زیبا با بزغاله‌</w:t>
      </w:r>
      <w:bookmarkEnd w:id="36"/>
    </w:p>
    <w:p>
      <w:pPr>
        <w:pStyle w:val="BookText"/>
        <w:rPr/>
      </w:pPr>
      <w:r>
        <w:rPr>
          <w:rFonts w:ascii="IRNazanin" w:hAnsi="IRNazanin" w:eastAsia="IRNazanin"/>
          <w:color w:val="111111"/>
          <w:sz w:val="28"/>
          <w:sz w:val="28"/>
          <w:szCs w:val="28"/>
          <w:rtl w:val="true"/>
          <w:lang w:bidi="fa-IR"/>
        </w:rPr>
        <w:t>صفوان جمال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صادق‌علیه السلام سؤال کردم امامت بعد از او با چه کسی خواهد بود؟ امام‌علیه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امامت از آن کسی خواهد بود که بازی و بیهوده‌گری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حال موسی بن جعفرعلیه السلام که زمان کودکی خود را می‌گذرانید، وارد شد در حالی که یک بزغاله با خود به‌همراه داشت و به او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پروردگارت سجده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او را در آغوش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کسی که بازی و بیهوده‌گری نمی‌کند</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اگر چه بزغاله وسیله بازی کودکان بود امّا رفتار امام کاظم‌علیه السلام با آن، بازی کودکانه نبود بلکه یادآور توجه به خدا و پرستش او بود</w:t>
      </w:r>
      <w:r>
        <w:rPr>
          <w:rFonts w:eastAsia="IRNazanin" w:cs="IRNazanin"/>
          <w:color w:val="111111"/>
          <w:sz w:val="28"/>
          <w:szCs w:val="28"/>
          <w:rtl w:val="true"/>
          <w:lang w:bidi="fa-IR"/>
        </w:rPr>
        <w:t>.</w:t>
      </w:r>
    </w:p>
    <w:p>
      <w:pPr>
        <w:pStyle w:val="Heading3"/>
        <w:numPr>
          <w:ilvl w:val="2"/>
          <w:numId w:val="1"/>
        </w:numPr>
        <w:rPr/>
      </w:pPr>
      <w:bookmarkStart w:id="37" w:name="__RefHeading___Toc35996_211673320"/>
      <w:bookmarkStart w:id="38" w:name="_Toc12"/>
      <w:bookmarkEnd w:id="37"/>
      <w:r>
        <w:rPr>
          <w:rtl w:val="true"/>
        </w:rPr>
        <w:t>قوچ‌های جنگی متوکل‌</w:t>
      </w:r>
      <w:bookmarkEnd w:id="38"/>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متوکل عباسی چند قوچ جنگی داشت که انسان‌های باوقار را توسط </w:t>
      </w:r>
    </w:p>
    <w:p>
      <w:pPr>
        <w:pStyle w:val="BookText"/>
        <w:rPr/>
      </w:pPr>
      <w:r>
        <w:rPr>
          <w:rFonts w:ascii="IRNazanin" w:hAnsi="IRNazanin" w:eastAsia="IRNazanin"/>
          <w:color w:val="111111"/>
          <w:sz w:val="28"/>
          <w:sz w:val="28"/>
          <w:szCs w:val="28"/>
          <w:rtl w:val="true"/>
          <w:lang w:bidi="fa-IR"/>
        </w:rPr>
        <w:t>آن‌ها مورد تحقیر قرار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که قرار بود امام علی نقی‌علیه السلام به دیدن او برود دستور داد قوچ‌ها را به جنگ یکدیگر اندازید تا وقتی امام شیعیان آمد به او شاخ بزنند و ما بخندیم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قوچ‌ها را آوردند و افسار از گردن آن‌ها 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یکدیگر شاخ به شاخ می‌شدند و می‌جنگیدند که امام دهم‌علیه السلام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و اطرافیان او منتظر شاخ زدن قوچ‌ها به امام‌علیه السلام بودند که آن‌ها دو طرف صف کشیدند و خاضعانه ایستادند تا حضرت از بین آن‌ها عبور کرد و برای او تعظیم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و حضّار همه متحیر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امام‌علیه السلام آمد و نشست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جدّم رسول خداصلی الله علیه وآله از به جنگ انداختن حیوانات منع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شنیده‌ام گاهی به هنگام جنگ قوچ‌ها بعضی از افراد باوقار را دعوت می‌کنی و قوچ‌ها به آن‌ها شاخ می‌زنند و آنان را بر زمین می‌اندازند و مردم می‌خندند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نشنیده‌ای که خدای تعالی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یکی از دوستان من توهین کند مرا به جنگ خود فراخوانده است؟ انسان گاهی غافل است که بافنده، کفنش را بافته است و کافور و غسلش را تجار خریده‌اند و در دکان عطار قرار گرفته است و او به لهو و لعب مشغول است و توجه ندارد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سه شب بیشتر نگذشت که متوکل را کشتند</w:t>
      </w:r>
      <w:r>
        <w:rPr>
          <w:rFonts w:eastAsia="IRNazanin" w:cs="IRNazanin"/>
          <w:color w:val="111111"/>
          <w:sz w:val="28"/>
          <w:szCs w:val="28"/>
          <w:rtl w:val="true"/>
          <w:lang w:bidi="fa-IR"/>
        </w:rPr>
        <w:t>.</w:t>
      </w:r>
      <w:r>
        <w:rPr>
          <w:rStyle w:val="FootnoteAnchor"/>
          <w:rtl w:val="true"/>
        </w:rPr>
        <w:footnoteReference w:id="6"/>
      </w:r>
      <w:bookmarkStart w:id="39" w:name="pg44_84"/>
    </w:p>
    <w:p>
      <w:pPr>
        <w:pStyle w:val="Heading3"/>
        <w:numPr>
          <w:ilvl w:val="2"/>
          <w:numId w:val="1"/>
        </w:numPr>
        <w:rPr/>
      </w:pPr>
      <w:bookmarkStart w:id="40" w:name="__RefHeading___Toc35998_211673320"/>
      <w:bookmarkStart w:id="41" w:name="_Toc13"/>
      <w:bookmarkEnd w:id="39"/>
      <w:bookmarkEnd w:id="40"/>
      <w:r>
        <w:rPr>
          <w:rtl w:val="true"/>
        </w:rPr>
        <w:t>اشاره تاریخی به بزغاله‌ها</w:t>
      </w:r>
      <w:bookmarkEnd w:id="41"/>
    </w:p>
    <w:p>
      <w:pPr>
        <w:pStyle w:val="BookText"/>
        <w:rPr/>
      </w:pPr>
      <w:r>
        <w:rPr>
          <w:rFonts w:ascii="IRNazanin" w:hAnsi="IRNazanin" w:eastAsia="IRNazanin"/>
          <w:color w:val="111111"/>
          <w:sz w:val="28"/>
          <w:sz w:val="28"/>
          <w:szCs w:val="28"/>
          <w:rtl w:val="true"/>
          <w:lang w:bidi="fa-IR"/>
        </w:rPr>
        <w:t>سدیر صیرفی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محضر امام صادق‌علیه السلام رسیدم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خانه‌نشینی برای شما روا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 سدیر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گفتم به خاطر یاران و دوستان فراوانی که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امیرالمؤمنین‌علیه السلام این همه یاور داشت، قبیله ابوبکر و عمر به گرفتن خلافت از او طمع نمی‌کردند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می‌کنی چه اندازه یار و یاور دارم؟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هزار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هزار نفر؟ بله بلکه دویست هزار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دویست هزار نفر؟ بله و بلکه نصف مردم 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بعد از لحظه‌ای سکوت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آماده‌ای تا ینْبُع با من همراه باشی؟</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آماده‌ام</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امام‌علیه السلام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الاغ و قاطری را زین کردند من زودتر سوار الاغ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 الاغ را به من بدهی؟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 زیباتر و سریع‌تر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الاغ برای من راهوارتر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الاغ پیاده شدم و او سوار الاغ شد و من بر قاطر سوار شدم و به راه افتادیم تا وقت نماز 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زمینی که خاک آن سرخ بود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جوانی بزغاله می‌چرانید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امام‌علیه السلام به بزغاله‌ها نگریست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اگر تعداد شیعیانم به اندازه این بزغاله‌ها بود خانه‌نشینی برای </w:t>
      </w:r>
      <w:bookmarkStart w:id="42" w:name="pg44_85"/>
    </w:p>
    <w:p>
      <w:pPr>
        <w:pStyle w:val="BookText"/>
        <w:rPr/>
      </w:pPr>
      <w:bookmarkEnd w:id="42"/>
      <w:r>
        <w:rPr>
          <w:rFonts w:ascii="IRNazanin" w:hAnsi="IRNazanin" w:eastAsia="IRNazanin"/>
          <w:color w:val="111111"/>
          <w:sz w:val="28"/>
          <w:sz w:val="28"/>
          <w:szCs w:val="28"/>
          <w:rtl w:val="true"/>
          <w:lang w:bidi="fa-IR"/>
        </w:rPr>
        <w:t>من روا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پیاده شدیم و نماز گزاردیم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به کنار بزغاله‌ها رفتم و آن‌ها را شمارش کردم، تعداد آن‌ها هفده عدد بود</w:t>
      </w:r>
      <w:r>
        <w:rPr>
          <w:rFonts w:eastAsia="IRNazanin" w:cs="IRNazanin"/>
          <w:color w:val="111111"/>
          <w:sz w:val="28"/>
          <w:szCs w:val="28"/>
          <w:rtl w:val="true"/>
          <w:lang w:bidi="fa-IR"/>
        </w:rPr>
        <w:t>.</w:t>
      </w:r>
      <w:r>
        <w:rPr>
          <w:rStyle w:val="FootnoteAnchor"/>
          <w:rtl w:val="true"/>
        </w:rPr>
        <w:footnoteReference w:id="7"/>
      </w:r>
    </w:p>
    <w:p>
      <w:pPr>
        <w:pStyle w:val="Heading3"/>
        <w:numPr>
          <w:ilvl w:val="2"/>
          <w:numId w:val="1"/>
        </w:numPr>
        <w:rPr/>
      </w:pPr>
      <w:bookmarkStart w:id="43" w:name="__RefHeading___Toc36000_211673320"/>
      <w:bookmarkStart w:id="44" w:name="_Toc14"/>
      <w:bookmarkEnd w:id="43"/>
      <w:r>
        <w:rPr>
          <w:rtl w:val="true"/>
        </w:rPr>
        <w:t>انفاق گوسفند</w:t>
      </w:r>
      <w:bookmarkEnd w:id="44"/>
    </w:p>
    <w:p>
      <w:pPr>
        <w:pStyle w:val="BookText"/>
        <w:rPr/>
      </w:pPr>
      <w:r>
        <w:rPr>
          <w:rFonts w:ascii="IRNazanin" w:hAnsi="IRNazanin" w:eastAsia="IRNazanin"/>
          <w:color w:val="111111"/>
          <w:sz w:val="28"/>
          <w:sz w:val="28"/>
          <w:szCs w:val="28"/>
          <w:rtl w:val="true"/>
          <w:lang w:bidi="fa-IR"/>
        </w:rPr>
        <w:t>یکی از همسران پیامبرصلی الله علیه وآله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گوسفندی را کشتیم و گوشت‌های آن را تقسیم کردیم و همه را به مردم دادیم، به طوری که تنها کتف آن باقی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پیامبرصلی الله علیه وآله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گوشت‌های گوسفند را انفاق کردیم و تنها یک کتف از آن باقی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گوسفند به جز کتف آن باقی مانده است</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آن‌چه را انسان در راه خدا می‌دهد آن را جاودانه می‌کند و آن‌چه را به مصرف می‌رساند به آن پایان می‌بخشد</w:t>
      </w:r>
      <w:r>
        <w:rPr>
          <w:rFonts w:eastAsia="IRNazanin" w:cs="IRNazanin"/>
          <w:color w:val="111111"/>
          <w:sz w:val="28"/>
          <w:szCs w:val="28"/>
          <w:rtl w:val="true"/>
          <w:lang w:bidi="fa-IR"/>
        </w:rPr>
        <w:t>.</w:t>
      </w:r>
    </w:p>
    <w:p>
      <w:pPr>
        <w:pStyle w:val="Heading3"/>
        <w:numPr>
          <w:ilvl w:val="2"/>
          <w:numId w:val="1"/>
        </w:numPr>
        <w:rPr/>
      </w:pPr>
      <w:bookmarkStart w:id="45" w:name="__RefHeading___Toc36002_211673320"/>
      <w:bookmarkStart w:id="46" w:name="_Toc15"/>
      <w:bookmarkEnd w:id="45"/>
      <w:r>
        <w:rPr>
          <w:rtl w:val="true"/>
        </w:rPr>
        <w:t>گوسفند گم شده‌</w:t>
      </w:r>
      <w:bookmarkEnd w:id="46"/>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حریز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امام جوادعلیه السلام بودم که یکی از گوسفندان خادم آن حضرت ناپدید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همسایه‌ها را که به آن‌ها سوءظن برده بودند به نزد امام‌علیه السلام آوردند وبه آن‌ها اظهار می‌کردند که شما گوسفند را به سرقت بردید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همسایه‌های ما را آزار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گوسفند شما را به سرقت نبردند بلکه گوسفند در منزل فلان 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معلوم شدن مکان گوسفند گم شده به آنجا رفتند و آن را در آن خانه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با خشم و ناراحتی با صاحب منزل روبرو شدند و او را کتک زدند و لباس‌هایش را پاره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منزل که مورد ضرب و شتم قرار گرفته بود قسم می‌خورد که گوسفند را ندزدیده است تا این که او را به خدمت امام‌علیه السلام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مرد را کتک زدید و به او ستم کردید؟ گوسفند شما خود به منزل او رفت و صاحب‌خانه از ورود آن به منزل خود بی‌اطلاع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صاحب منزل را به نزد خود فراخواند و در برابر آزاری که دیده بود و لباس‌هایی که از وی پاره شده بود، مورد بخشش مالی خود قرار داد</w:t>
      </w:r>
      <w:r>
        <w:rPr>
          <w:rFonts w:eastAsia="IRNazanin" w:cs="IRNazanin"/>
          <w:color w:val="111111"/>
          <w:sz w:val="28"/>
          <w:szCs w:val="28"/>
          <w:rtl w:val="true"/>
          <w:lang w:bidi="fa-IR"/>
        </w:rPr>
        <w:t>.</w:t>
      </w:r>
      <w:r>
        <w:rPr>
          <w:rStyle w:val="FootnoteAnchor"/>
          <w:rtl w:val="true"/>
        </w:rPr>
        <w:footnoteReference w:id="9"/>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آگاهی کامل شرط اوّل قضاوت و اظهار نظر درباره مردم است و تا زمانی که انسان به یقین نرسیده است باید از هرگونه نسبت ناروا بپرهیزد</w:t>
      </w:r>
      <w:r>
        <w:rPr>
          <w:rFonts w:eastAsia="IRNazanin" w:cs="IRNazanin"/>
          <w:color w:val="111111"/>
          <w:sz w:val="28"/>
          <w:szCs w:val="28"/>
          <w:rtl w:val="true"/>
          <w:lang w:bidi="fa-IR"/>
        </w:rPr>
        <w:t xml:space="preserve">.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7" w:name="pg44_88"/>
      <w:bookmarkStart w:id="48" w:name="pg44_88"/>
      <w:bookmarkEnd w:id="48"/>
    </w:p>
    <w:p>
      <w:pPr>
        <w:pStyle w:val="Heading2"/>
        <w:numPr>
          <w:ilvl w:val="1"/>
          <w:numId w:val="1"/>
        </w:numPr>
        <w:rPr/>
      </w:pPr>
      <w:bookmarkStart w:id="49" w:name="pg44_88"/>
      <w:bookmarkStart w:id="50" w:name="__RefHeading___Toc36004_211673320"/>
      <w:bookmarkStart w:id="51" w:name="_Toc16"/>
      <w:bookmarkEnd w:id="49"/>
      <w:bookmarkEnd w:id="50"/>
      <w:r>
        <w:rPr>
          <w:rtl w:val="true"/>
        </w:rPr>
        <w:t>فصل دوّم قصّه‌های پرندگان</w:t>
      </w:r>
      <w:bookmarkEnd w:id="51"/>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2" w:name="__RefHeading___Toc36006_211673320"/>
      <w:bookmarkStart w:id="53" w:name="_Toc17"/>
      <w:bookmarkEnd w:id="52"/>
      <w:r>
        <w:rPr>
          <w:rtl w:val="true"/>
        </w:rPr>
        <w:t>اشاره</w:t>
      </w:r>
      <w:bookmarkEnd w:id="53"/>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4" w:name="pg44_90"/>
      <w:bookmarkStart w:id="55" w:name="pg44_90"/>
      <w:bookmarkEnd w:id="55"/>
    </w:p>
    <w:p>
      <w:pPr>
        <w:pStyle w:val="Heading3"/>
        <w:numPr>
          <w:ilvl w:val="2"/>
          <w:numId w:val="1"/>
        </w:numPr>
        <w:rPr/>
      </w:pPr>
      <w:bookmarkStart w:id="56" w:name="pg44_90"/>
      <w:bookmarkStart w:id="57" w:name="__RefHeading___Toc36008_211673320"/>
      <w:bookmarkStart w:id="58" w:name="_Toc18"/>
      <w:bookmarkEnd w:id="56"/>
      <w:bookmarkEnd w:id="57"/>
      <w:r>
        <w:rPr>
          <w:rtl w:val="true"/>
        </w:rPr>
        <w:t>قصّه‌های پرندگان‌</w:t>
      </w:r>
      <w:bookmarkEnd w:id="58"/>
    </w:p>
    <w:p>
      <w:pPr>
        <w:pStyle w:val="BookText"/>
        <w:rPr/>
      </w:pPr>
      <w:r>
        <w:rPr>
          <w:rFonts w:ascii="IRNazanin" w:hAnsi="IRNazanin" w:eastAsia="IRNazanin"/>
          <w:color w:val="111111"/>
          <w:sz w:val="28"/>
          <w:sz w:val="28"/>
          <w:szCs w:val="28"/>
          <w:rtl w:val="true"/>
          <w:lang w:bidi="fa-IR"/>
        </w:rPr>
        <w:t>پرواز پرندگان درس پرواز انسان از مُلک به ملکوت است</w:t>
      </w:r>
      <w:r>
        <w:rPr>
          <w:rFonts w:eastAsia="IRNazanin" w:cs="IRNazanin"/>
          <w:color w:val="111111"/>
          <w:sz w:val="28"/>
          <w:szCs w:val="28"/>
          <w:rtl w:val="true"/>
          <w:lang w:bidi="fa-IR"/>
        </w:rPr>
        <w:t>.</w:t>
      </w:r>
    </w:p>
    <w:p>
      <w:pPr>
        <w:pStyle w:val="Heading3"/>
        <w:numPr>
          <w:ilvl w:val="2"/>
          <w:numId w:val="1"/>
        </w:numPr>
        <w:rPr/>
      </w:pPr>
      <w:bookmarkStart w:id="59" w:name="__RefHeading___Toc36010_211673320"/>
      <w:bookmarkStart w:id="60" w:name="_Toc19"/>
      <w:bookmarkEnd w:id="59"/>
      <w:r>
        <w:rPr>
          <w:rtl w:val="true"/>
        </w:rPr>
        <w:t>گنجشک‌های تشنه‌</w:t>
      </w:r>
      <w:bookmarkEnd w:id="60"/>
    </w:p>
    <w:p>
      <w:pPr>
        <w:pStyle w:val="BookText"/>
        <w:rPr/>
      </w:pPr>
      <w:r>
        <w:rPr>
          <w:rFonts w:ascii="IRNazanin" w:hAnsi="IRNazanin" w:eastAsia="IRNazanin"/>
          <w:color w:val="111111"/>
          <w:sz w:val="28"/>
          <w:sz w:val="28"/>
          <w:szCs w:val="28"/>
          <w:rtl w:val="true"/>
          <w:lang w:bidi="fa-IR"/>
        </w:rPr>
        <w:t>در یک روز سرد که در بیرون شهر بر روی کوه‌های اطراف، کوه‌پیمایی می‌کردم در مسیر خود گنجشک‌هایی را دیدم که روی برکه آبی که بر روی آن یخ بسته بود نشسته‌اند و می‌کوشند تا با سوراخ کردن یخِ روی آب با منقار خود، به آب دسترسی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 بار که جایی از یخ را نوک می‌زدند بر اثر ضخامت آن نتیجه نمی‌گرفتند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ناگهان دیدم که یکی از گنجشک‌ها بر روی یخ 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بردم آسیبی دیده است که بر روی یخ افتاده است اما به زودی معلوم شد که این گمان صحیح نبوده است؛ زیرا طولی نکشید که آن گنجشک از جای خود برخاست و گنجشک دیگری بر جای او 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 لحظه گنجشک دومی برخاست و گنجشک دیگری بر جای او خوابید و به همین ترتیب گنجشک‌های دیگر یکی پس از دیگری به این کار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اثر این حرکت معلوم گردید هر گنجشکی با بدن گرم خود </w:t>
      </w:r>
      <w:bookmarkStart w:id="61" w:name="pg44_91"/>
    </w:p>
    <w:p>
      <w:pPr>
        <w:pStyle w:val="BookText"/>
        <w:rPr/>
      </w:pPr>
      <w:bookmarkEnd w:id="61"/>
      <w:r>
        <w:rPr>
          <w:rFonts w:ascii="IRNazanin" w:hAnsi="IRNazanin" w:eastAsia="IRNazanin"/>
          <w:color w:val="111111"/>
          <w:sz w:val="28"/>
          <w:sz w:val="28"/>
          <w:szCs w:val="28"/>
          <w:rtl w:val="true"/>
          <w:lang w:bidi="fa-IR"/>
        </w:rPr>
        <w:t>لحظه‌ای چند بر روی یخ می‌خوابید و با گرمی بدن خود ضخامت یخِ جایگاه خود را نازک‌تر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گنجشک‌ها به قشر نازک یخ هجوم بردند و با نوک‌های خود آن را سوراخ کردند و به آب دست یافتند و جملگی سیراب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گنجشک‌ها این روش دست‌یابی به آب را از کدام کلاس آموختند؟</w:t>
      </w:r>
      <w:r>
        <w:rPr>
          <w:rStyle w:val="FootnoteAnchor"/>
          <w:rtl w:val="true"/>
        </w:rPr>
        <w:footnoteReference w:id="10"/>
      </w:r>
      <w:r>
        <w:rPr>
          <w:rFonts w:ascii="IRNazanin" w:hAnsi="IRNazanin" w:eastAsia="IRNazanin"/>
          <w:color w:val="111111"/>
          <w:sz w:val="28"/>
          <w:sz w:val="28"/>
          <w:szCs w:val="28"/>
          <w:rtl w:val="true"/>
          <w:lang w:bidi="fa-IR"/>
        </w:rPr>
        <w:t>این تدبیر خدای حکیم است که این‌چنین گنجشک‌ها را در برخورد با طبیعت موفق کرده است</w:t>
      </w:r>
      <w:r>
        <w:rPr>
          <w:rFonts w:eastAsia="IRNazanin" w:cs="IRNazanin"/>
          <w:color w:val="111111"/>
          <w:sz w:val="28"/>
          <w:szCs w:val="28"/>
          <w:rtl w:val="true"/>
          <w:lang w:bidi="fa-IR"/>
        </w:rPr>
        <w:t>.</w:t>
      </w:r>
    </w:p>
    <w:p>
      <w:pPr>
        <w:pStyle w:val="Heading3"/>
        <w:numPr>
          <w:ilvl w:val="2"/>
          <w:numId w:val="1"/>
        </w:numPr>
        <w:rPr/>
      </w:pPr>
      <w:bookmarkStart w:id="62" w:name="__RefHeading___Toc36012_211673320"/>
      <w:bookmarkStart w:id="63" w:name="_Toc20"/>
      <w:bookmarkEnd w:id="62"/>
      <w:r>
        <w:rPr>
          <w:rtl w:val="true"/>
        </w:rPr>
        <w:t>پرنده‌های عذاب الهی‌</w:t>
      </w:r>
      <w:bookmarkEnd w:id="63"/>
    </w:p>
    <w:p>
      <w:pPr>
        <w:pStyle w:val="BookText"/>
        <w:rPr/>
      </w:pPr>
      <w:r>
        <w:rPr>
          <w:rFonts w:ascii="IRNazanin" w:hAnsi="IRNazanin" w:eastAsia="IRNazanin"/>
          <w:color w:val="111111"/>
          <w:sz w:val="28"/>
          <w:sz w:val="28"/>
          <w:szCs w:val="28"/>
          <w:rtl w:val="true"/>
          <w:lang w:bidi="fa-IR"/>
        </w:rPr>
        <w:t>ابرهه از سوی نجاشی پادشاه مسیحی حبشه به حکومت یمن گمارده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فردی شهوتران و خوشگذران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ابرهه برای جلب توجه شاه حبشه کلیسای با شکوهی رادر صنعا بنا گذارد که در زمان خود بی‌نظیر بود و در نظر داشت مردم را از طواف کعبه منصرف سازد و کلیسای نوبنیاد را محل طواف آن‌ها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کمترین موفقیتی به‌دست نیاورد و مردم همچنان علاقه خود را به کعبه ابراز می‌داشتند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ابرهه که خود را شکست خورده یافته بود، تصمیم گرفت تا خانه خدا را ویران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 خود را با فیل‌های جنگی به سوی مکه روانه کرد که ناگهان دسته‌هایی از پرندگان از سمت دریا ظاهر شدند و هر کدام با منقار </w:t>
      </w:r>
      <w:bookmarkStart w:id="64" w:name="pg44_92"/>
    </w:p>
    <w:p>
      <w:pPr>
        <w:pStyle w:val="BookText"/>
        <w:rPr/>
      </w:pPr>
      <w:bookmarkEnd w:id="64"/>
      <w:r>
        <w:rPr>
          <w:rFonts w:ascii="IRNazanin" w:hAnsi="IRNazanin" w:eastAsia="IRNazanin"/>
          <w:color w:val="111111"/>
          <w:sz w:val="28"/>
          <w:sz w:val="28"/>
          <w:szCs w:val="28"/>
          <w:rtl w:val="true"/>
          <w:lang w:bidi="fa-IR"/>
        </w:rPr>
        <w:t>و پاهای خود حامل سنگ‌ریزه‌ای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سایه مرغان آسمان، لشکرگاه را تیره و تار کرده بود و سلاح‌های کوچک به ظاهر ناچیز آن‌ها اثر عجیبی از خود بر جای می‌گذاشت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مرغان مسلح به سنگ ریزه‌ها، به فرمان خدا لشکر ابرهه را سنگ‌باران کردند به طوری که سرهای آن‌ها شکست و گوشت‌های آن‌ها متلاشی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سنگ ریزه‌ها بر سر ابرهه فرود آمد، ترس و لرزش، سراسر بدن او را فرا گرفت و یقین کرد که قهر و غضب الهی او را احاطه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 به سپاه خود افکند و مشاهده کرد اجساد آن‌ها مانند برگ درختان بر زمین ریخته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بی‌درنگ به کسانی که جان سالم به در برده بودند، فرمان داد به یمن بازگردند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نیز حرکت کردند اما در طول راه بسیاری از سپاهیان او بر اثر زخم‌ها و ترسی که پیدا کرده بودند جان سپردند حتی گوشت‌های بدن ابرهه در بازگشت به یمن متلاشی گردید و به وضع عجیبی جان سپرد</w:t>
      </w:r>
      <w:r>
        <w:rPr>
          <w:rFonts w:eastAsia="IRNazanin" w:cs="IRNazanin"/>
          <w:color w:val="111111"/>
          <w:sz w:val="28"/>
          <w:szCs w:val="28"/>
          <w:rtl w:val="true"/>
          <w:lang w:bidi="fa-IR"/>
        </w:rPr>
        <w:t>.</w:t>
      </w:r>
      <w:r>
        <w:rPr>
          <w:rStyle w:val="FootnoteAnchor"/>
          <w:rtl w:val="true"/>
        </w:rPr>
        <w:footnoteReference w:id="11"/>
      </w:r>
    </w:p>
    <w:p>
      <w:pPr>
        <w:pStyle w:val="Heading3"/>
        <w:numPr>
          <w:ilvl w:val="2"/>
          <w:numId w:val="1"/>
        </w:numPr>
        <w:rPr/>
      </w:pPr>
      <w:bookmarkStart w:id="65" w:name="__RefHeading___Toc36014_211673320"/>
      <w:bookmarkStart w:id="66" w:name="_Toc21"/>
      <w:bookmarkEnd w:id="65"/>
      <w:r>
        <w:rPr>
          <w:rtl w:val="true"/>
        </w:rPr>
        <w:t>از کبوتر آموختم‌</w:t>
      </w:r>
      <w:bookmarkEnd w:id="66"/>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عرفای بزرگ و نامی اسلام، ملا حسینقلی همدانی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که در سیر و سلوک معنوی خود موفقیتی نداشتم سخت گرفته بودم تا یک روز که در گوشه‌ای از شهر نجف نشسته بودم دیدم </w:t>
      </w:r>
      <w:bookmarkStart w:id="67" w:name="pg44_93"/>
    </w:p>
    <w:p>
      <w:pPr>
        <w:pStyle w:val="BookText"/>
        <w:rPr/>
      </w:pPr>
      <w:bookmarkEnd w:id="67"/>
      <w:r>
        <w:rPr>
          <w:rFonts w:ascii="IRNazanin" w:hAnsi="IRNazanin" w:eastAsia="IRNazanin"/>
          <w:color w:val="111111"/>
          <w:sz w:val="28"/>
          <w:sz w:val="28"/>
          <w:szCs w:val="28"/>
          <w:rtl w:val="true"/>
          <w:lang w:bidi="fa-IR"/>
        </w:rPr>
        <w:t>کبوتری بر زمین نشست و پاره نان خشکیده‌ای را به منقار گرفت اما هر چه نوک می‌زد خورد نمی‌شد، نان را انداخت و پرواز کرد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ساعتی بازگشت و به سراغ آن تکه نان آمد و چندین بار آن را نوک زد و شکسته نشد، دوباره رفت و بعد از چندی آمد و بالاخره آن تکه نان را با منقارش خرد کرد و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کبوتر الهام گرفتم که باید در رسیدن به هدف همّت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اراده و همّت سیر و سلوک معنوی را ادامه دادم تا بعد از بیست و دو سال به نتیجه رسیدم</w:t>
      </w:r>
      <w:r>
        <w:rPr>
          <w:rFonts w:eastAsia="IRNazanin" w:cs="IRNazanin"/>
          <w:color w:val="111111"/>
          <w:sz w:val="28"/>
          <w:szCs w:val="28"/>
          <w:rtl w:val="true"/>
          <w:lang w:bidi="fa-IR"/>
        </w:rPr>
        <w:t>.</w:t>
      </w:r>
      <w:r>
        <w:rPr>
          <w:rStyle w:val="FootnoteAnchor"/>
          <w:rtl w:val="true"/>
        </w:rPr>
        <w:footnoteReference w:id="12"/>
      </w:r>
    </w:p>
    <w:p>
      <w:pPr>
        <w:pStyle w:val="Heading3"/>
        <w:numPr>
          <w:ilvl w:val="2"/>
          <w:numId w:val="1"/>
        </w:numPr>
        <w:rPr/>
      </w:pPr>
      <w:bookmarkStart w:id="68" w:name="__RefHeading___Toc36016_211673320"/>
      <w:bookmarkStart w:id="69" w:name="_Toc22"/>
      <w:bookmarkEnd w:id="68"/>
      <w:r>
        <w:rPr>
          <w:rtl w:val="true"/>
        </w:rPr>
        <w:t>مرغ تسبیح‌گو</w:t>
      </w:r>
      <w:bookmarkEnd w:id="69"/>
    </w:p>
    <w:p>
      <w:pPr>
        <w:pStyle w:val="BookText"/>
        <w:rPr/>
      </w:pPr>
      <w:r>
        <w:rPr>
          <w:rFonts w:ascii="IRNazanin" w:hAnsi="IRNazanin" w:eastAsia="IRNazanin"/>
          <w:color w:val="111111"/>
          <w:sz w:val="28"/>
          <w:sz w:val="28"/>
          <w:szCs w:val="28"/>
          <w:rtl w:val="true"/>
          <w:lang w:bidi="fa-IR"/>
        </w:rPr>
        <w:t>سعدی گوید به‌یاد دارم که شبی در کاروانی بودم و در سحر کنار بیشه‌ای خفته، شوریده‌ای که در آن سفر با ما همراه بود نعره‌ای برآورد و راه بیابان گرفت و یک نفس آرام نیافت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روز شد گفتم این چه حالت بود؟</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بلبلان را شنیدم که به نالش در آمده بودند از درخت، و کبکان در کوه و غوکان</w:t>
      </w:r>
      <w:r>
        <w:rPr>
          <w:rStyle w:val="FootnoteAnchor"/>
          <w:rtl w:val="true"/>
        </w:rPr>
        <w:footnoteReference w:id="13"/>
      </w:r>
      <w:r>
        <w:rPr>
          <w:rFonts w:ascii="IRNazanin" w:hAnsi="IRNazanin" w:eastAsia="IRNazanin"/>
          <w:color w:val="111111"/>
          <w:sz w:val="28"/>
          <w:sz w:val="28"/>
          <w:szCs w:val="28"/>
          <w:rtl w:val="true"/>
          <w:lang w:bidi="fa-IR"/>
        </w:rPr>
        <w:t>در آب و بهایم در بیشه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کردم که مروّت نباشد همه در تسبیح و من به غفلت خفته</w:t>
      </w:r>
      <w:r>
        <w:rPr>
          <w:rFonts w:eastAsia="IRNazanin" w:cs="IRNazanin"/>
          <w:color w:val="111111"/>
          <w:sz w:val="28"/>
          <w:szCs w:val="28"/>
          <w:rtl w:val="true"/>
          <w:lang w:bidi="fa-IR"/>
        </w:rPr>
        <w:t xml:space="preserve">. </w:t>
      </w:r>
      <w:bookmarkStart w:id="70" w:name="pg44_94"/>
    </w:p>
    <w:p>
      <w:pPr>
        <w:pStyle w:val="BookText"/>
        <w:rPr/>
      </w:pPr>
      <w:bookmarkEnd w:id="70"/>
      <w:r>
        <w:rPr>
          <w:rFonts w:ascii="IRNazanin" w:hAnsi="IRNazanin" w:eastAsia="IRNazanin"/>
          <w:color w:val="111111"/>
          <w:sz w:val="28"/>
          <w:sz w:val="28"/>
          <w:szCs w:val="28"/>
          <w:rtl w:val="true"/>
          <w:lang w:bidi="fa-IR"/>
        </w:rPr>
        <w:t>دوش مرغی به صبح می‌نالید</w:t>
      </w:r>
    </w:p>
    <w:p>
      <w:pPr>
        <w:pStyle w:val="BookText"/>
        <w:rPr/>
      </w:pPr>
      <w:r>
        <w:rPr>
          <w:rFonts w:ascii="IRNazanin" w:hAnsi="IRNazanin" w:eastAsia="IRNazanin"/>
          <w:color w:val="111111"/>
          <w:sz w:val="28"/>
          <w:sz w:val="28"/>
          <w:szCs w:val="28"/>
          <w:rtl w:val="true"/>
          <w:lang w:bidi="fa-IR"/>
        </w:rPr>
        <w:t>عقل و صبرم ببرد طاقت و هوش</w:t>
      </w:r>
    </w:p>
    <w:p>
      <w:pPr>
        <w:pStyle w:val="BookText"/>
        <w:rPr/>
      </w:pPr>
      <w:r>
        <w:rPr>
          <w:rFonts w:ascii="IRNazanin" w:hAnsi="IRNazanin" w:eastAsia="IRNazanin"/>
          <w:color w:val="111111"/>
          <w:sz w:val="28"/>
          <w:sz w:val="28"/>
          <w:szCs w:val="28"/>
          <w:rtl w:val="true"/>
          <w:lang w:bidi="fa-IR"/>
        </w:rPr>
        <w:t>یکی از دوستان مخلص را</w:t>
      </w:r>
    </w:p>
    <w:p>
      <w:pPr>
        <w:pStyle w:val="BookText"/>
        <w:rPr/>
      </w:pPr>
      <w:r>
        <w:rPr>
          <w:rFonts w:ascii="IRNazanin" w:hAnsi="IRNazanin" w:eastAsia="IRNazanin"/>
          <w:color w:val="111111"/>
          <w:sz w:val="28"/>
          <w:sz w:val="28"/>
          <w:szCs w:val="28"/>
          <w:rtl w:val="true"/>
          <w:lang w:bidi="fa-IR"/>
        </w:rPr>
        <w:t>مگر آواز من رسید به گوش</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نداشتم که تو را</w:t>
      </w:r>
    </w:p>
    <w:p>
      <w:pPr>
        <w:pStyle w:val="BookText"/>
        <w:rPr/>
      </w:pPr>
      <w:r>
        <w:rPr>
          <w:rFonts w:ascii="IRNazanin" w:hAnsi="IRNazanin" w:eastAsia="IRNazanin"/>
          <w:color w:val="111111"/>
          <w:sz w:val="28"/>
          <w:sz w:val="28"/>
          <w:szCs w:val="28"/>
          <w:rtl w:val="true"/>
          <w:lang w:bidi="fa-IR"/>
        </w:rPr>
        <w:t>بانک مرغی کند چنین مدهوش</w:t>
      </w:r>
    </w:p>
    <w:p>
      <w:pPr>
        <w:pStyle w:val="BookText"/>
        <w:rPr/>
      </w:pPr>
      <w:r>
        <w:rPr>
          <w:rFonts w:ascii="IRNazanin" w:hAnsi="IRNazanin" w:eastAsia="IRNazanin"/>
          <w:color w:val="111111"/>
          <w:sz w:val="28"/>
          <w:sz w:val="28"/>
          <w:szCs w:val="28"/>
          <w:rtl w:val="true"/>
          <w:lang w:bidi="fa-IR"/>
        </w:rPr>
        <w:t>گفتم این شرط آدمیت نیست</w:t>
      </w:r>
    </w:p>
    <w:p>
      <w:pPr>
        <w:pStyle w:val="BookText"/>
        <w:rPr/>
      </w:pPr>
      <w:r>
        <w:rPr>
          <w:rFonts w:ascii="IRNazanin" w:hAnsi="IRNazanin" w:eastAsia="IRNazanin"/>
          <w:color w:val="111111"/>
          <w:sz w:val="28"/>
          <w:sz w:val="28"/>
          <w:szCs w:val="28"/>
          <w:rtl w:val="true"/>
          <w:lang w:bidi="fa-IR"/>
        </w:rPr>
        <w:t>مرغ تسبیح‌گوی و ما خاموش</w:t>
      </w:r>
      <w:r>
        <w:rPr>
          <w:rStyle w:val="FootnoteAnchor"/>
          <w:rtl w:val="true"/>
        </w:rPr>
        <w:footnoteReference w:id="14"/>
      </w:r>
    </w:p>
    <w:p>
      <w:pPr>
        <w:pStyle w:val="Heading3"/>
        <w:numPr>
          <w:ilvl w:val="2"/>
          <w:numId w:val="1"/>
        </w:numPr>
        <w:rPr/>
      </w:pPr>
      <w:bookmarkStart w:id="71" w:name="__RefHeading___Toc36018_211673320"/>
      <w:bookmarkStart w:id="72" w:name="_Toc23"/>
      <w:bookmarkEnd w:id="71"/>
      <w:r>
        <w:rPr>
          <w:rtl w:val="true"/>
        </w:rPr>
        <w:t>مرغ وحشی‌</w:t>
      </w:r>
      <w:bookmarkEnd w:id="72"/>
    </w:p>
    <w:p>
      <w:pPr>
        <w:pStyle w:val="BookText"/>
        <w:rPr/>
      </w:pPr>
      <w:r>
        <w:rPr>
          <w:rFonts w:ascii="IRNazanin" w:hAnsi="IRNazanin" w:eastAsia="IRNazanin"/>
          <w:color w:val="111111"/>
          <w:sz w:val="28"/>
          <w:sz w:val="28"/>
          <w:szCs w:val="28"/>
          <w:rtl w:val="true"/>
          <w:lang w:bidi="fa-IR"/>
        </w:rPr>
        <w:t xml:space="preserve">صیادی مشاهده کرد یک مرغ وحشی بلند پا و بزرگ‌تر از مرغ خانگی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 با یک مار افعی زد و خورد می‌کند و بعد از آن که از نیش مار مسموم می‌گردد به سراغ گیاهی رفته و آن را می‌خورد و دوباره به جنگ با افعی می‌رود و پس از نیش خوردن دوباره سراغ آن گیاه می‌رود و همواره این عمل را تکرار می‌کند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صیاد مدّتی در کمین‌گاه خود این حرکت را مشاهده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گیاهی که آن مرغ وحشی تناول می‌کرد، گیاه خاصی بود که بوته آن در نزدیکی صیاد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از آن تناول کرد و دوباره به جنگ با مار رفت صیاد آن </w:t>
      </w:r>
      <w:bookmarkStart w:id="73" w:name="pg44_95"/>
    </w:p>
    <w:p>
      <w:pPr>
        <w:pStyle w:val="BookText"/>
        <w:rPr/>
      </w:pPr>
      <w:bookmarkEnd w:id="73"/>
      <w:r>
        <w:rPr>
          <w:rFonts w:ascii="IRNazanin" w:hAnsi="IRNazanin" w:eastAsia="IRNazanin"/>
          <w:color w:val="111111"/>
          <w:sz w:val="28"/>
          <w:sz w:val="28"/>
          <w:szCs w:val="28"/>
          <w:rtl w:val="true"/>
          <w:lang w:bidi="fa-IR"/>
        </w:rPr>
        <w:t>گیاه را کند و از آنجا دور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 وحشی که دوباره مورد اصابت نیش مسموم مار قرار گرفته بود به سوی آن گیاه بازگشت اما آن را ندید مدتی کوتاه به دور محل رویش آن گیاه چرخید و افتاد و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صیاد فهمید که مرغ وحشی خود را با خوردن آن گیاه از سم افعی معالجه می‌کرده است</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این خدای حکیم است که داروخانه طبیعی خود را در همه جا گسترده است تا حیوانات مبتلا به بیماری‌ها، خود را به طور طبیعی و به دور از هرگونه امکانات طبی ساخته دست بشر مداوا کنند و به حیات خود ادامه دهند</w:t>
      </w:r>
      <w:r>
        <w:rPr>
          <w:rFonts w:eastAsia="IRNazanin" w:cs="IRNazanin"/>
          <w:color w:val="111111"/>
          <w:sz w:val="28"/>
          <w:szCs w:val="28"/>
          <w:rtl w:val="true"/>
          <w:lang w:bidi="fa-IR"/>
        </w:rPr>
        <w:t>.</w:t>
      </w:r>
    </w:p>
    <w:p>
      <w:pPr>
        <w:pStyle w:val="Heading3"/>
        <w:numPr>
          <w:ilvl w:val="2"/>
          <w:numId w:val="1"/>
        </w:numPr>
        <w:rPr/>
      </w:pPr>
      <w:bookmarkStart w:id="74" w:name="__RefHeading___Toc36020_211673320"/>
      <w:bookmarkStart w:id="75" w:name="_Toc24"/>
      <w:bookmarkEnd w:id="74"/>
      <w:r>
        <w:rPr>
          <w:rtl w:val="true"/>
        </w:rPr>
        <w:t>باز پادشاه‌</w:t>
      </w:r>
      <w:bookmarkEnd w:id="75"/>
    </w:p>
    <w:p>
      <w:pPr>
        <w:pStyle w:val="BookText"/>
        <w:rPr/>
      </w:pPr>
      <w:r>
        <w:rPr>
          <w:rFonts w:ascii="IRNazanin" w:hAnsi="IRNazanin" w:eastAsia="IRNazanin"/>
          <w:color w:val="111111"/>
          <w:sz w:val="28"/>
          <w:sz w:val="28"/>
          <w:szCs w:val="28"/>
          <w:rtl w:val="true"/>
          <w:lang w:bidi="fa-IR"/>
        </w:rPr>
        <w:t xml:space="preserve">پادشاهی در قصر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که او را از هر گونه امکانات بهره‌مند ساخته بود، اما این باز از قصر فرار کرد و بر منزل پیرزنی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پیرزن که آن باز زیبای پادشاه را مشاهده کرد او را گرفت و بال‌هایش را کوتاه و ناخن‌هایش را چید و به جای غذاهای متنوع مقداری کاه جلوی او گذارد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پادشاه که بازِ خود را از دست داده بود به جستجوی آن پرداخت تا سرانجام آن را در نزد آن پیرزن یافت و مشاهده کرد گرد و غبار و دودِ خانه پیرزن بازِ زیبای او را تیره و چرکین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حال او رقّت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از بهشت به جهنم رفتی؟ مگر نمی‌دانستی که وضع </w:t>
      </w:r>
      <w:bookmarkStart w:id="76" w:name="pg44_96"/>
    </w:p>
    <w:p>
      <w:pPr>
        <w:pStyle w:val="BookText"/>
        <w:rPr/>
      </w:pPr>
      <w:bookmarkEnd w:id="76"/>
      <w:r>
        <w:rPr>
          <w:rFonts w:ascii="IRNazanin" w:hAnsi="IRNazanin" w:eastAsia="IRNazanin"/>
          <w:color w:val="111111"/>
          <w:sz w:val="28"/>
          <w:sz w:val="28"/>
          <w:szCs w:val="28"/>
          <w:rtl w:val="true"/>
          <w:lang w:bidi="fa-IR"/>
        </w:rPr>
        <w:t>بهشتی‌ها با جهنمیان متفاوت است؟ این سزای کسی است که از قصر پادشاه فرار کند و به منزل یک پیرزن برود</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آری ای عزیز تو هم مرغ باغ ملکوتی و اگر از آنجا فرار کنی شیطان تو را صید خواهد کرد آن گاه اسیر و زمین‌گیر خواهی شد و این سزای کسی است که از مولای خود بگریزد</w:t>
      </w:r>
      <w:r>
        <w:rPr>
          <w:rFonts w:eastAsia="IRNazanin" w:cs="IRNazanin"/>
          <w:color w:val="111111"/>
          <w:sz w:val="28"/>
          <w:szCs w:val="28"/>
          <w:rtl w:val="true"/>
          <w:lang w:bidi="fa-IR"/>
        </w:rPr>
        <w:t>.</w:t>
      </w:r>
    </w:p>
    <w:p>
      <w:pPr>
        <w:pStyle w:val="Heading3"/>
        <w:numPr>
          <w:ilvl w:val="2"/>
          <w:numId w:val="1"/>
        </w:numPr>
        <w:rPr/>
      </w:pPr>
      <w:bookmarkStart w:id="77" w:name="__RefHeading___Toc36022_211673320"/>
      <w:bookmarkStart w:id="78" w:name="_Toc25"/>
      <w:bookmarkEnd w:id="77"/>
      <w:r>
        <w:rPr>
          <w:rtl w:val="true"/>
        </w:rPr>
        <w:t>مرغ بریان شده‌</w:t>
      </w:r>
      <w:bookmarkEnd w:id="78"/>
    </w:p>
    <w:p>
      <w:pPr>
        <w:pStyle w:val="BookText"/>
        <w:rPr/>
      </w:pPr>
      <w:r>
        <w:rPr>
          <w:rFonts w:ascii="IRNazanin" w:hAnsi="IRNazanin" w:eastAsia="IRNazanin"/>
          <w:color w:val="111111"/>
          <w:sz w:val="28"/>
          <w:sz w:val="28"/>
          <w:szCs w:val="28"/>
          <w:rtl w:val="true"/>
          <w:lang w:bidi="fa-IR"/>
        </w:rPr>
        <w:t>انس گوید یک مرغ بریان شده به رسول خداصلی الله علیه وآله هدیه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را جلوی خود قرار داد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خلق خود را به من برسان تا با یکدیگر این مرغ بریان شده را بخوریم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نزد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آن فرد را مردی از انصار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علی‌علیه السلام آمد و درب را آهسته کوبید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چه کسی 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p>
    <w:p>
      <w:pPr>
        <w:pStyle w:val="BookText"/>
        <w:rPr/>
      </w:pPr>
      <w:r>
        <w:rPr>
          <w:rFonts w:ascii="IRNazanin" w:hAnsi="IRNazanin" w:eastAsia="IRNazanin"/>
          <w:color w:val="111111"/>
          <w:sz w:val="28"/>
          <w:sz w:val="28"/>
          <w:szCs w:val="28"/>
          <w:rtl w:val="true"/>
          <w:lang w:bidi="fa-IR"/>
        </w:rPr>
        <w:t>گفتم رسول اللَّه‌صلی الله علیه وآله مشغول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نزد حضرت برگشتم شنیدم که دوباره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بهترین خلق خود را به من برسان تا با یکدیگر این مرغ پخته را بخوریم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دوباره نزد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او را از انصار قرار بده</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دوباره علی‌علیه السلام آمد و درب را کوبید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پشت درب رفتم و گفتم مگر </w:t>
      </w:r>
      <w:bookmarkStart w:id="79" w:name="pg44_97"/>
    </w:p>
    <w:p>
      <w:pPr>
        <w:pStyle w:val="BookText"/>
        <w:rPr/>
      </w:pPr>
      <w:bookmarkEnd w:id="79"/>
      <w:r>
        <w:rPr>
          <w:rFonts w:ascii="IRNazanin" w:hAnsi="IRNazanin" w:eastAsia="IRNazanin"/>
          <w:color w:val="111111"/>
          <w:sz w:val="28"/>
          <w:sz w:val="28"/>
          <w:szCs w:val="28"/>
          <w:rtl w:val="true"/>
          <w:lang w:bidi="fa-IR"/>
        </w:rPr>
        <w:t>نگفتم رسول‌اللَّه صلی الله علیه وآله مشغول است؟ علی‌علیه السلام برگشت و من هم نزد حضرت برگشتم و شنیدم که برای سومین بار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بهترین خلق خود را به من برسان تا با یکدیگر این مرغ بریان شده را بخوریم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علی‌علیه السلام آمد و درب را به طور محکم کوبید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کن، باز کن، باز کن، وقتی رسول خداصلی الله علیه وآله به او نگریست،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من بیا، به نزد من بیا، علی‌علیه السلام نزد حضرت نشست و مرغ پخته شده را با یکدیگر خوردند</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از این داستان معلوم می‌گردد که بهترین خلق خدا بعد از پیامبرصلی الله علیه وآله امیرالمؤمنین‌علیه السلام است</w:t>
      </w:r>
      <w:r>
        <w:rPr>
          <w:rFonts w:eastAsia="IRNazanin" w:cs="IRNazanin"/>
          <w:color w:val="111111"/>
          <w:sz w:val="28"/>
          <w:szCs w:val="28"/>
          <w:rtl w:val="true"/>
          <w:lang w:bidi="fa-IR"/>
        </w:rPr>
        <w:t>.</w:t>
      </w:r>
    </w:p>
    <w:p>
      <w:pPr>
        <w:pStyle w:val="Heading3"/>
        <w:numPr>
          <w:ilvl w:val="2"/>
          <w:numId w:val="1"/>
        </w:numPr>
        <w:rPr/>
      </w:pPr>
      <w:bookmarkStart w:id="80" w:name="__RefHeading___Toc36024_211673320"/>
      <w:bookmarkStart w:id="81" w:name="_Toc26"/>
      <w:bookmarkEnd w:id="80"/>
      <w:r>
        <w:rPr>
          <w:rtl w:val="true"/>
        </w:rPr>
        <w:t>خلقت طوطی‌</w:t>
      </w:r>
      <w:bookmarkEnd w:id="81"/>
    </w:p>
    <w:p>
      <w:pPr>
        <w:pStyle w:val="BookText"/>
        <w:rPr/>
      </w:pPr>
      <w:r>
        <w:rPr>
          <w:rFonts w:ascii="IRNazanin" w:hAnsi="IRNazanin" w:eastAsia="IRNazanin"/>
          <w:color w:val="111111"/>
          <w:sz w:val="28"/>
          <w:sz w:val="28"/>
          <w:szCs w:val="28"/>
          <w:rtl w:val="true"/>
          <w:lang w:bidi="fa-IR"/>
        </w:rPr>
        <w:t>در سوره نمل آمده است که حضرت داودعلیه السلام به زبان حیوانات آگاه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محراب خود مشغول عبادت بود که چشمش به طوطی کوچکی افتاد، در خلقت او تفکر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چه هدفی از خلقت این پرنده داشته است؟</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طوطی را به سخن درآورد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داوود آیا از خود شگفت‌زده شده‌ای؟ ما به اندازه‌ای که خدا به ما عطا فرموده ذکر او می‌گوییم و تو </w:t>
      </w:r>
      <w:bookmarkStart w:id="82" w:name="pg44_98"/>
    </w:p>
    <w:p>
      <w:pPr>
        <w:pStyle w:val="BookText"/>
        <w:rPr/>
      </w:pPr>
      <w:bookmarkEnd w:id="82"/>
      <w:r>
        <w:rPr>
          <w:rFonts w:ascii="IRNazanin" w:hAnsi="IRNazanin" w:eastAsia="IRNazanin"/>
          <w:color w:val="111111"/>
          <w:sz w:val="28"/>
          <w:sz w:val="28"/>
          <w:szCs w:val="28"/>
          <w:rtl w:val="true"/>
          <w:lang w:bidi="fa-IR"/>
        </w:rPr>
        <w:t>هم به اندازه‌ای که خداوند عطا فرموده است شکر و سپاس او بگو</w:t>
      </w:r>
      <w:r>
        <w:rPr>
          <w:rFonts w:eastAsia="IRNazanin" w:cs="IRNazanin"/>
          <w:color w:val="111111"/>
          <w:sz w:val="28"/>
          <w:szCs w:val="28"/>
          <w:rtl w:val="true"/>
          <w:lang w:bidi="fa-IR"/>
        </w:rPr>
        <w:t>.</w:t>
      </w:r>
      <w:r>
        <w:rPr>
          <w:rStyle w:val="FootnoteAnchor"/>
          <w:rtl w:val="true"/>
        </w:rPr>
        <w:footnoteReference w:id="18"/>
      </w:r>
      <w:r>
        <w:rPr>
          <w:rFonts w:ascii="IRNazanin" w:hAnsi="IRNazanin" w:eastAsia="IRNazanin"/>
          <w:color w:val="111111"/>
          <w:sz w:val="28"/>
          <w:sz w:val="28"/>
          <w:szCs w:val="28"/>
          <w:rtl w:val="true"/>
          <w:lang w:bidi="fa-IR"/>
        </w:rPr>
        <w:t>ای عزیز موجودات عالم بر اساس مصالح الهی خلق شده‌اند پس مبادا خلقت موجودی را بیهوده انگاری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خواص موجودات عالم آگاهی نداشته باشیم به این اثر آن‌ها آگاهیم که بنابر آیه اوّل سوره جمعه همه آن‌ها تسبیح خدا می‌گویند و این خود در علّت آفرینش آن‌ها کافی است</w:t>
      </w:r>
      <w:r>
        <w:rPr>
          <w:rFonts w:eastAsia="IRNazanin" w:cs="IRNazanin"/>
          <w:color w:val="111111"/>
          <w:sz w:val="28"/>
          <w:szCs w:val="28"/>
          <w:rtl w:val="true"/>
          <w:lang w:bidi="fa-IR"/>
        </w:rPr>
        <w:t>.</w:t>
      </w:r>
    </w:p>
    <w:p>
      <w:pPr>
        <w:pStyle w:val="Heading3"/>
        <w:numPr>
          <w:ilvl w:val="2"/>
          <w:numId w:val="1"/>
        </w:numPr>
        <w:rPr/>
      </w:pPr>
      <w:bookmarkStart w:id="83" w:name="__RefHeading___Toc36026_211673320"/>
      <w:bookmarkStart w:id="84" w:name="_Toc27"/>
      <w:bookmarkEnd w:id="83"/>
      <w:r>
        <w:rPr>
          <w:rtl w:val="true"/>
        </w:rPr>
        <w:t>کبوتران سبز رنگ‌</w:t>
      </w:r>
      <w:bookmarkEnd w:id="84"/>
    </w:p>
    <w:p>
      <w:pPr>
        <w:pStyle w:val="BookText"/>
        <w:rPr/>
      </w:pPr>
      <w:r>
        <w:rPr>
          <w:rFonts w:ascii="IRNazanin" w:hAnsi="IRNazanin" w:eastAsia="IRNazanin"/>
          <w:color w:val="111111"/>
          <w:sz w:val="28"/>
          <w:sz w:val="28"/>
          <w:szCs w:val="28"/>
          <w:rtl w:val="true"/>
          <w:lang w:bidi="fa-IR"/>
        </w:rPr>
        <w:t>راوی گوید روزی به منزل امام صادق‌علیه السلام رفتم و مشاهده کردم که سه کبوتر سبز رنگ در خانه آن حضرت بود، عرض کردم این کبوترها منزل را کثیف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نگاهداری کبوتر در منزل مستحب است</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روایات فراوانی وارد شده است و قضایای متعددی نقل گردیده است که نگاهداری کبوتر مستحب است و پیامبر و ائمه‌علیهم السلام نیز در منزل خود کبوتر داشتند و در دفع آفات مؤثرند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مجلسی فرموده است مستحب است چند کبوتر که بال و پر آن‌ها چیده باشد در منزل نگهداری شوند</w:t>
      </w:r>
      <w:r>
        <w:rPr>
          <w:rFonts w:eastAsia="IRNazanin" w:cs="IRNazanin"/>
          <w:color w:val="111111"/>
          <w:sz w:val="28"/>
          <w:szCs w:val="28"/>
          <w:rtl w:val="true"/>
          <w:lang w:bidi="fa-IR"/>
        </w:rPr>
        <w:t>.</w:t>
      </w:r>
      <w:r>
        <w:rPr>
          <w:rStyle w:val="FootnoteAnchor"/>
          <w:rtl w:val="true"/>
        </w:rPr>
        <w:footnoteReference w:id="20"/>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کبوتر بازی مورد نهی قرار گرفته است و از کبوترباز در روایات به عنوان شیطان یاد شده است</w:t>
      </w:r>
      <w:r>
        <w:rPr>
          <w:rFonts w:eastAsia="IRNazanin" w:cs="IRNazanin"/>
          <w:color w:val="111111"/>
          <w:sz w:val="28"/>
          <w:szCs w:val="28"/>
          <w:rtl w:val="true"/>
          <w:lang w:bidi="fa-IR"/>
        </w:rPr>
        <w:t xml:space="preserve">. </w:t>
      </w:r>
      <w:bookmarkStart w:id="85" w:name="pg44_99"/>
    </w:p>
    <w:p>
      <w:pPr>
        <w:pStyle w:val="Heading3"/>
        <w:numPr>
          <w:ilvl w:val="2"/>
          <w:numId w:val="1"/>
        </w:numPr>
        <w:rPr/>
      </w:pPr>
      <w:bookmarkStart w:id="86" w:name="__RefHeading___Toc36028_211673320"/>
      <w:bookmarkStart w:id="87" w:name="_Toc28"/>
      <w:bookmarkEnd w:id="85"/>
      <w:bookmarkEnd w:id="86"/>
      <w:r>
        <w:rPr>
          <w:rtl w:val="true"/>
        </w:rPr>
        <w:t>به شهادت گرفتن کبک‌ها</w:t>
      </w:r>
      <w:bookmarkEnd w:id="87"/>
    </w:p>
    <w:p>
      <w:pPr>
        <w:pStyle w:val="BookText"/>
        <w:rPr/>
      </w:pPr>
      <w:r>
        <w:rPr>
          <w:rFonts w:ascii="IRNazanin" w:hAnsi="IRNazanin" w:eastAsia="IRNazanin"/>
          <w:color w:val="111111"/>
          <w:sz w:val="28"/>
          <w:sz w:val="28"/>
          <w:szCs w:val="28"/>
          <w:rtl w:val="true"/>
          <w:lang w:bidi="fa-IR"/>
        </w:rPr>
        <w:t>یکی از سران کُرد بر سر سفره شاهزاده‌ای نشسته بود که در آن سفره دو عدد کبک بریان شده گذارده بودند، اما همین که چشم آن مرد به کبک‌ها افتاد خندید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شاهزاده سبب خنده او را جویا شد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جوانی بر سر راه تاجری ایستادم تا اموالش را غارت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خواستم او را به قتل برسانم شروع به گریه و التماس کرد اما عجز و ناله او سودی نبخشید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مطمئن شد که او را خواهم کشت رو به سوی دو کبکی کرد که بر کوه نشسته بودند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کبک‌ها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باشید که این مرد قاتل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دیدن این دو کبک در سفره به یاد این ماجرا افتادم و خندیدم که آن تاجر چه اندازه نادان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شاهزاده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کبک شهادت خود را دادند و دستور داد گردن او را زدند</w:t>
      </w:r>
      <w:r>
        <w:rPr>
          <w:rFonts w:eastAsia="IRNazanin" w:cs="IRNazanin"/>
          <w:color w:val="111111"/>
          <w:sz w:val="28"/>
          <w:szCs w:val="28"/>
          <w:rtl w:val="true"/>
          <w:lang w:bidi="fa-IR"/>
        </w:rPr>
        <w:t>.</w:t>
      </w:r>
      <w:r>
        <w:rPr>
          <w:rStyle w:val="FootnoteAnchor"/>
          <w:rtl w:val="true"/>
        </w:rPr>
        <w:footnoteReference w:id="21"/>
      </w:r>
    </w:p>
    <w:p>
      <w:pPr>
        <w:pStyle w:val="Heading3"/>
        <w:numPr>
          <w:ilvl w:val="2"/>
          <w:numId w:val="1"/>
        </w:numPr>
        <w:rPr/>
      </w:pPr>
      <w:bookmarkStart w:id="88" w:name="__RefHeading___Toc36030_211673320"/>
      <w:bookmarkStart w:id="89" w:name="_Toc29"/>
      <w:bookmarkEnd w:id="88"/>
      <w:r>
        <w:rPr>
          <w:rtl w:val="true"/>
        </w:rPr>
        <w:t>سخن زیبای قمری‌</w:t>
      </w:r>
      <w:bookmarkEnd w:id="89"/>
    </w:p>
    <w:p>
      <w:pPr>
        <w:pStyle w:val="BookText"/>
        <w:rPr/>
      </w:pPr>
      <w:r>
        <w:rPr>
          <w:rFonts w:ascii="IRNazanin" w:hAnsi="IRNazanin" w:eastAsia="IRNazanin"/>
          <w:color w:val="111111"/>
          <w:sz w:val="28"/>
          <w:sz w:val="28"/>
          <w:szCs w:val="28"/>
          <w:rtl w:val="true"/>
          <w:lang w:bidi="fa-IR"/>
        </w:rPr>
        <w:t>قرآن کریم در سوره نمل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و داوود زبان پرندگان را می‌دانند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یک قمری که در نزدیکی سلیمان‌علیه السلام بود آوازی سر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bookmarkStart w:id="90" w:name="pg44_100"/>
    </w:p>
    <w:p>
      <w:pPr>
        <w:pStyle w:val="BookText"/>
        <w:rPr/>
      </w:pPr>
      <w:bookmarkEnd w:id="90"/>
      <w:r>
        <w:rPr>
          <w:rFonts w:ascii="IRNazanin" w:hAnsi="IRNazanin" w:eastAsia="IRNazanin"/>
          <w:color w:val="111111"/>
          <w:sz w:val="28"/>
          <w:sz w:val="28"/>
          <w:szCs w:val="28"/>
          <w:rtl w:val="true"/>
          <w:lang w:bidi="fa-IR"/>
        </w:rPr>
        <w:t>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می‌دانید این قمری چه می‌گوید؟</w:t>
      </w:r>
    </w:p>
    <w:p>
      <w:pPr>
        <w:pStyle w:val="BookText"/>
        <w:rPr/>
      </w:pPr>
      <w:r>
        <w:rPr>
          <w:rFonts w:ascii="IRNazanin" w:hAnsi="IRNazanin" w:eastAsia="IRNazanin"/>
          <w:color w:val="111111"/>
          <w:sz w:val="28"/>
          <w:sz w:val="28"/>
          <w:szCs w:val="28"/>
          <w:rtl w:val="true"/>
          <w:lang w:bidi="fa-IR"/>
        </w:rPr>
        <w:t>اطرافیان جواب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بزائید برای مرگ و بنا کنید برای خراب شدن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هنگامی که طاووس آواز بلند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عمل می‌کنید، پاداش می‌گیرید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هنگامی که کرکس بانگ برآورد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آمرزش خواهید ای گنهکاران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طوطی صدا برآورد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زنده‌ای می‌میرد و هر نویی کهنه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وقتی کبوتری بانگ برآورد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می‌گویم پروردگار بلند مرتبه‌ام را به اندازه‌ای که زمین و آسمان از آن پر شود</w:t>
      </w:r>
      <w:r>
        <w:rPr>
          <w:rFonts w:eastAsia="IRNazanin" w:cs="IRNazanin"/>
          <w:color w:val="111111"/>
          <w:sz w:val="28"/>
          <w:szCs w:val="28"/>
          <w:rtl w:val="true"/>
          <w:lang w:bidi="fa-IR"/>
        </w:rPr>
        <w:t>.</w:t>
      </w:r>
      <w:r>
        <w:rPr>
          <w:rStyle w:val="FootnoteAnchor"/>
          <w:rtl w:val="true"/>
        </w:rPr>
        <w:footnoteReference w:id="22"/>
      </w:r>
    </w:p>
    <w:p>
      <w:pPr>
        <w:pStyle w:val="Heading3"/>
        <w:numPr>
          <w:ilvl w:val="2"/>
          <w:numId w:val="1"/>
        </w:numPr>
        <w:rPr/>
      </w:pPr>
      <w:bookmarkStart w:id="91" w:name="__RefHeading___Toc36032_211673320"/>
      <w:bookmarkStart w:id="92" w:name="_Toc30"/>
      <w:bookmarkEnd w:id="91"/>
      <w:r>
        <w:rPr>
          <w:rtl w:val="true"/>
        </w:rPr>
        <w:t>درسی از کلاغ‌</w:t>
      </w:r>
      <w:bookmarkEnd w:id="92"/>
    </w:p>
    <w:p>
      <w:pPr>
        <w:pStyle w:val="BookText"/>
        <w:rPr/>
      </w:pPr>
      <w:r>
        <w:rPr>
          <w:rFonts w:ascii="IRNazanin" w:hAnsi="IRNazanin" w:eastAsia="IRNazanin"/>
          <w:color w:val="111111"/>
          <w:sz w:val="28"/>
          <w:sz w:val="28"/>
          <w:szCs w:val="28"/>
          <w:rtl w:val="true"/>
          <w:lang w:bidi="fa-IR"/>
        </w:rPr>
        <w:t>قابیل به خاطر امتیازات برادرش هابیل بر او حسادت می‌برد، آتش حسادت آن چنان درونش را شعله‌ور کرده بود که تصمیم گرفت برادر خود را به قتل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نیت شوم خود را به او اعلام کرد اما هابیل که فردی با تقوا بود به اوگفت اگر تو بخواهی مرابکشی من تو را نخواهم کشت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قابیل تصمیم خود را گرفته بود و به دنبال آن بود که در جایی مناسب </w:t>
      </w:r>
      <w:bookmarkStart w:id="93" w:name="pg44_101"/>
    </w:p>
    <w:p>
      <w:pPr>
        <w:pStyle w:val="BookText"/>
        <w:rPr/>
      </w:pPr>
      <w:bookmarkEnd w:id="93"/>
      <w:r>
        <w:rPr>
          <w:rFonts w:ascii="IRNazanin" w:hAnsi="IRNazanin" w:eastAsia="IRNazanin"/>
          <w:color w:val="111111"/>
          <w:sz w:val="28"/>
          <w:sz w:val="28"/>
          <w:szCs w:val="28"/>
          <w:rtl w:val="true"/>
          <w:lang w:bidi="fa-IR"/>
        </w:rPr>
        <w:t>و به دور از چشم پدر و مادر خود، به نیت شوم خویش عمل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او را بر فراز کوهی یافت که برای چرانیدن گوسفندان خود به آنجا رفته بود و در آن هنگام به خواب فرو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قابیل که موقعیت را مناسب دید با سنگ بزرگی بر سر برادر خود زد و هابیل جان به جان آفرین تسلیم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جسد او بر روی زمین افتاده بود و قابیل نمی‌دانست چگونه جسد برادر را دفن کند؛ زیرا این اوّلین مرتبه‌ای بود که با یک جسد بی‌جان انسان روبرو گردیده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دو کلاغ را فرستاد تا در برابر او با یکدیگر مقاتله کردند و یکی از آن دو دیگری را کشت و گودالی کند و جسد کلاغ مرده را در آن دفن کرد و بر آن خاک 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من آیا نمی‌توانم همانند این کلاغ برادر خود را بپوشانم؟</w:t>
      </w:r>
      <w:r>
        <w:rPr>
          <w:rStyle w:val="FootnoteAnchor"/>
          <w:rtl w:val="true"/>
        </w:rPr>
        <w:footnoteReference w:id="23"/>
      </w:r>
    </w:p>
    <w:p>
      <w:pPr>
        <w:pStyle w:val="Heading3"/>
        <w:numPr>
          <w:ilvl w:val="2"/>
          <w:numId w:val="1"/>
        </w:numPr>
        <w:rPr/>
      </w:pPr>
      <w:bookmarkStart w:id="94" w:name="__RefHeading___Toc36034_211673320"/>
      <w:bookmarkStart w:id="95" w:name="_Toc31"/>
      <w:bookmarkEnd w:id="94"/>
      <w:r>
        <w:rPr>
          <w:rtl w:val="true"/>
        </w:rPr>
        <w:t>فهم بلند هدهد</w:t>
      </w:r>
      <w:bookmarkEnd w:id="95"/>
    </w:p>
    <w:p>
      <w:pPr>
        <w:pStyle w:val="BookText"/>
        <w:rPr/>
      </w:pPr>
      <w:r>
        <w:rPr>
          <w:rFonts w:ascii="IRNazanin" w:hAnsi="IRNazanin" w:eastAsia="IRNazanin"/>
          <w:color w:val="111111"/>
          <w:sz w:val="28"/>
          <w:sz w:val="28"/>
          <w:szCs w:val="28"/>
          <w:rtl w:val="true"/>
          <w:lang w:bidi="fa-IR"/>
        </w:rPr>
        <w:t>در قرآن کریم آمده است، حضرت سلیمان‌علیه السلام جویای حال پرندگان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هدهد را نمی‌بینم یا غیبت کرده است؟ او را به سختی عذاب خواهم کرد یا سر از بدنش جدا می‌کنم مگر این که علّت روشن و قابل قبولی داشته باشد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مدتی کوتاه هدهد حاضر شد و به سلیمان‌علیه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خبری دارم </w:t>
      </w:r>
      <w:bookmarkStart w:id="96" w:name="pg44_102"/>
    </w:p>
    <w:p>
      <w:pPr>
        <w:pStyle w:val="BookText"/>
        <w:rPr/>
      </w:pPr>
      <w:bookmarkEnd w:id="96"/>
      <w:r>
        <w:rPr>
          <w:rFonts w:ascii="IRNazanin" w:hAnsi="IRNazanin" w:eastAsia="IRNazanin"/>
          <w:color w:val="111111"/>
          <w:sz w:val="28"/>
          <w:sz w:val="28"/>
          <w:szCs w:val="28"/>
          <w:rtl w:val="true"/>
          <w:lang w:bidi="fa-IR"/>
        </w:rPr>
        <w:t>که از آن اطلاع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ملک و پادشاهی سبأ خبری یقینی برای تو آورده‌ام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زنی را یافتم که بر مردم آن دیار حکومت می‌کند و از هر نعمتی بهره‌مند است و از تخت با عظمتی برخوردار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ملتّش را دیدم که برای خورشید سجده می‌کنند و شیطان اعمالشان را برای آن‌ها زینت داده است و آن‌ها را از خداوند بازداشته است تا هدایت نشوند و خدا را که هر پنهانی را در آسمان و زمین آشکار می‌کند و بر نهان و آشکار شما آگاه است بندگی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که جز او خدایی نیست و پروردگار عرش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سلیمان‌علیه السلام خطاب به هدهد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تحقیق کنم که تو راست می‌گویی یا از دروغگویانی؟ حال این نامه مرا به آن‌ها برسان و برگرد تا پاسخ آن‌ها معلوم گردد</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از این داستان که صریح آیات قرآن کریم است آگاهی دقیق حیوانات از معارف و واقعیت‌ها آشکار می‌گردد</w:t>
      </w:r>
      <w:r>
        <w:rPr>
          <w:rFonts w:eastAsia="IRNazanin" w:cs="IRNazanin"/>
          <w:color w:val="111111"/>
          <w:sz w:val="28"/>
          <w:szCs w:val="28"/>
          <w:rtl w:val="true"/>
          <w:lang w:bidi="fa-IR"/>
        </w:rPr>
        <w:t>.</w:t>
      </w:r>
      <w:r>
        <w:rPr>
          <w:rStyle w:val="FootnoteAnchor"/>
          <w:rtl w:val="true"/>
        </w:rPr>
        <w:footnoteReference w:id="25"/>
      </w:r>
    </w:p>
    <w:p>
      <w:pPr>
        <w:pStyle w:val="Heading3"/>
        <w:numPr>
          <w:ilvl w:val="2"/>
          <w:numId w:val="1"/>
        </w:numPr>
        <w:rPr/>
      </w:pPr>
      <w:bookmarkStart w:id="97" w:name="__RefHeading___Toc36036_211673320"/>
      <w:bookmarkStart w:id="98" w:name="_Toc32"/>
      <w:bookmarkEnd w:id="97"/>
      <w:r>
        <w:rPr>
          <w:rtl w:val="true"/>
        </w:rPr>
        <w:t>کلاغ و کبوتر</w:t>
      </w:r>
      <w:bookmarkEnd w:id="98"/>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مالک بن دینار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امور مشترک بین انسان و حیوان این است که هر یک از آن‌ها به دنبال دوست مناسب خود هستند که با او هماهنگ و هم‌نوع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روزی کلاغی را مشاهده کرد که با کبوتری </w:t>
      </w:r>
    </w:p>
    <w:p>
      <w:pPr>
        <w:pStyle w:val="BookText"/>
        <w:rPr/>
      </w:pPr>
      <w:r>
        <w:rPr>
          <w:rFonts w:ascii="IRNazanin" w:hAnsi="IRNazanin" w:eastAsia="IRNazanin"/>
          <w:color w:val="111111"/>
          <w:sz w:val="28"/>
          <w:sz w:val="28"/>
          <w:szCs w:val="28"/>
          <w:rtl w:val="true"/>
          <w:lang w:bidi="fa-IR"/>
        </w:rPr>
        <w:t>همراه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تعجّب کرد و گفت چگونه می‌شود یک کلاغ با یک کبوتر هماهنگ و همراه شود در حالی که بین آن‌ها هماهنگی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فکر بود که آن دو پرنده شروع به حرکت کردند در حالی که هر دو می‌لنگیدند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 نقطه مشترک دارند</w:t>
      </w:r>
      <w:r>
        <w:rPr>
          <w:rFonts w:eastAsia="IRNazanin" w:cs="IRNazanin"/>
          <w:color w:val="111111"/>
          <w:sz w:val="28"/>
          <w:szCs w:val="28"/>
          <w:rtl w:val="true"/>
          <w:lang w:bidi="fa-IR"/>
        </w:rPr>
        <w:t>.</w:t>
      </w:r>
      <w:r>
        <w:rPr>
          <w:rStyle w:val="FootnoteAnchor"/>
          <w:rtl w:val="true"/>
        </w:rPr>
        <w:footnoteReference w:id="26"/>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انسان‌های پرهیزگار از دوستان ناباب اجتناب می‌کنند تا مردم نقطه مشترکی بین آن‌ها احساس نکنند؛ چرا که همراهی با انسان‌های ناصالح جامعه حضور در موضع تهمت است که اسلام از آن نهی فرموده است</w:t>
      </w:r>
      <w:r>
        <w:rPr>
          <w:rFonts w:eastAsia="IRNazanin" w:cs="IRNazanin"/>
          <w:color w:val="111111"/>
          <w:sz w:val="28"/>
          <w:szCs w:val="28"/>
          <w:rtl w:val="true"/>
          <w:lang w:bidi="fa-IR"/>
        </w:rPr>
        <w:t xml:space="preserve">. </w:t>
      </w:r>
      <w:bookmarkStart w:id="99" w:name="pg44_104"/>
    </w:p>
    <w:p>
      <w:pPr>
        <w:pStyle w:val="Heading2"/>
        <w:numPr>
          <w:ilvl w:val="1"/>
          <w:numId w:val="1"/>
        </w:numPr>
        <w:rPr/>
      </w:pPr>
      <w:bookmarkStart w:id="100" w:name="__RefHeading___Toc36038_211673320"/>
      <w:bookmarkStart w:id="101" w:name="_Toc33"/>
      <w:bookmarkEnd w:id="99"/>
      <w:bookmarkEnd w:id="100"/>
      <w:r>
        <w:rPr>
          <w:rtl w:val="true"/>
        </w:rPr>
        <w:t>فصل سوّم قصّه‌های شترها</w:t>
      </w:r>
      <w:bookmarkEnd w:id="101"/>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2" w:name="__RefHeading___Toc36040_211673320"/>
      <w:bookmarkStart w:id="103" w:name="_Toc34"/>
      <w:bookmarkEnd w:id="102"/>
      <w:r>
        <w:rPr>
          <w:rtl w:val="true"/>
        </w:rPr>
        <w:t>اشاره</w:t>
      </w:r>
      <w:bookmarkEnd w:id="103"/>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4" w:name="pg44_106"/>
      <w:bookmarkStart w:id="105" w:name="pg44_106"/>
      <w:bookmarkEnd w:id="105"/>
    </w:p>
    <w:p>
      <w:pPr>
        <w:pStyle w:val="Heading3"/>
        <w:numPr>
          <w:ilvl w:val="2"/>
          <w:numId w:val="1"/>
        </w:numPr>
        <w:rPr/>
      </w:pPr>
      <w:bookmarkStart w:id="106" w:name="pg44_106"/>
      <w:bookmarkStart w:id="107" w:name="__RefHeading___Toc36042_211673320"/>
      <w:bookmarkStart w:id="108" w:name="_Toc35"/>
      <w:bookmarkEnd w:id="106"/>
      <w:bookmarkEnd w:id="107"/>
      <w:r>
        <w:rPr>
          <w:rtl w:val="true"/>
        </w:rPr>
        <w:t>قصّه‌های شترها</w:t>
      </w:r>
      <w:bookmarkEnd w:id="108"/>
    </w:p>
    <w:p>
      <w:pPr>
        <w:pStyle w:val="BookText"/>
        <w:rPr/>
      </w:pPr>
      <w:r>
        <w:rPr>
          <w:rFonts w:ascii="IRNazanin" w:hAnsi="IRNazanin" w:eastAsia="IRNazanin"/>
          <w:color w:val="111111"/>
          <w:sz w:val="28"/>
          <w:sz w:val="28"/>
          <w:szCs w:val="28"/>
          <w:rtl w:val="true"/>
          <w:lang w:bidi="fa-IR"/>
        </w:rPr>
        <w:t>خلقت شتر کتاب خداشناسی اهل اندیشه است</w:t>
      </w:r>
      <w:r>
        <w:rPr>
          <w:rFonts w:eastAsia="IRNazanin" w:cs="IRNazanin"/>
          <w:color w:val="111111"/>
          <w:sz w:val="28"/>
          <w:szCs w:val="28"/>
          <w:rtl w:val="true"/>
          <w:lang w:bidi="fa-IR"/>
        </w:rPr>
        <w:t>.</w:t>
      </w:r>
    </w:p>
    <w:p>
      <w:pPr>
        <w:pStyle w:val="Heading3"/>
        <w:numPr>
          <w:ilvl w:val="2"/>
          <w:numId w:val="1"/>
        </w:numPr>
        <w:rPr/>
      </w:pPr>
      <w:bookmarkStart w:id="109" w:name="__RefHeading___Toc36044_211673320"/>
      <w:bookmarkStart w:id="110" w:name="_Toc36"/>
      <w:bookmarkEnd w:id="109"/>
      <w:r>
        <w:rPr>
          <w:rtl w:val="true"/>
        </w:rPr>
        <w:t>طپش قلب‌ها در حرکت شتر پیامبرصلی الله علیه وآله‌</w:t>
      </w:r>
      <w:bookmarkEnd w:id="110"/>
    </w:p>
    <w:p>
      <w:pPr>
        <w:pStyle w:val="BookText"/>
        <w:rPr/>
      </w:pPr>
      <w:r>
        <w:rPr>
          <w:rFonts w:ascii="IRNazanin" w:hAnsi="IRNazanin" w:eastAsia="IRNazanin"/>
          <w:color w:val="111111"/>
          <w:sz w:val="28"/>
          <w:sz w:val="28"/>
          <w:szCs w:val="28"/>
          <w:rtl w:val="true"/>
          <w:lang w:bidi="fa-IR"/>
        </w:rPr>
        <w:t>با هجرت پیامبر اکرم‌صلی الله علیه وآله از مکه به مدینه، شهر مدینه شور و هیجان خاصی پیدا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انتظار پیامبر محبوب خود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شنیدند که حضرت به دو فرسخی شهر رسیده است غوغای وصف ناپذیری پدید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جوان‌ها شهر را از آثار بت‌پرستی پاک کرده بودند و در انتظار پیشوای بزرگ اسلام که در آینده‌ای بسیار نزدیک او را با چشم‌های خود می‌دیدند، لحظه شماری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خورشید پیامبرصلی الله علیه وآله در شهر مدینه طلوع کرد، او سوار بر شتر وارد شهر شد و مردم استقبال بی‌نظیری از آن حضرت به عمل آوردند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قبیله‌های مختلف هر کدام افسار شتر او را گرفته و از پیامبرصلی الله علیه وآله دعوت می‌کردند اما او نمی‌پذیرفت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علّت آن، این بود که پذیرش دعوت یک قبیله سبب ناراحتی قبایل دیگر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مهار شتر را آزاد گذارد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حرکت شتر جلوگیری نکنید هر کجا زانو بر زمین زد من در همان‌جا پیاده خواهم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شتر و زانو زدن آن از اهمیت </w:t>
      </w:r>
      <w:bookmarkStart w:id="111" w:name="pg44_107"/>
    </w:p>
    <w:p>
      <w:pPr>
        <w:pStyle w:val="BookText"/>
        <w:rPr/>
      </w:pPr>
      <w:bookmarkEnd w:id="111"/>
      <w:r>
        <w:rPr>
          <w:rFonts w:ascii="IRNazanin" w:hAnsi="IRNazanin" w:eastAsia="IRNazanin"/>
          <w:color w:val="111111"/>
          <w:sz w:val="28"/>
          <w:sz w:val="28"/>
          <w:szCs w:val="28"/>
          <w:rtl w:val="true"/>
          <w:lang w:bidi="fa-IR"/>
        </w:rPr>
        <w:t>فوق‌العاده‌ای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دوست داشتند شتر پیامبرصلی الله علیه وآله در منطقه آن‌ها زانو بر زمین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قلب‌ها در طپش بود که سرانجام سعادتِ میزبانی پیامبرصلی الله علیه وآله نصیب چه کسی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شتر همچنان در میان جمعیت استقبال کننده حرکت می‌کرد تا این‌که در نزدیکی خانه ابوایوب انصاری که از فقرای مدینه بود زانو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ساکنان آن منطقه هر کدام برای دعوت آن حضرت اصرار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ابوایوب از فرصت استفاده کرد و اثاثیه پیامبرصلی الله علیه وآله را به منزل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وسایل سفر من کجاست؟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ابوایوب به منزل خود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المرء مع رحله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 همراه وسایل سفرش خواهد بود</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با این ترتیب حضرت بدون آن که کسی را دلگیر کند به منزل ابوایوب رفت و افتخار بزرگ میزبانی خود را نصیب او کرد</w:t>
      </w:r>
      <w:r>
        <w:rPr>
          <w:rFonts w:eastAsia="IRNazanin" w:cs="IRNazanin"/>
          <w:color w:val="111111"/>
          <w:sz w:val="28"/>
          <w:szCs w:val="28"/>
          <w:rtl w:val="true"/>
          <w:lang w:bidi="fa-IR"/>
        </w:rPr>
        <w:t>.</w:t>
      </w:r>
    </w:p>
    <w:p>
      <w:pPr>
        <w:pStyle w:val="Heading3"/>
        <w:numPr>
          <w:ilvl w:val="2"/>
          <w:numId w:val="1"/>
        </w:numPr>
        <w:rPr/>
      </w:pPr>
      <w:bookmarkStart w:id="112" w:name="__RefHeading___Toc36046_211673320"/>
      <w:bookmarkStart w:id="113" w:name="_Toc37"/>
      <w:bookmarkEnd w:id="112"/>
      <w:r>
        <w:rPr>
          <w:rtl w:val="true"/>
        </w:rPr>
        <w:t>طپش قلب‌ها در حرکت شتر امام رضاعلیه السلام‌</w:t>
      </w:r>
      <w:bookmarkEnd w:id="113"/>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مأمون خلیفه عباسی امام رضاعلیه السلام را به خراسان فراخواند مسیر آن حضرت از مدینه به سوی بصره و سپس به بغداد بود و از آنجا عازم قم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قم در انتظار قدوم حجت خدا و امام محبوب خود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زمان ورود امام شیعیان به قم نزدیکتر می‌شد، جوش و </w:t>
      </w:r>
    </w:p>
    <w:p>
      <w:pPr>
        <w:pStyle w:val="BookText"/>
        <w:rPr/>
      </w:pPr>
      <w:r>
        <w:rPr>
          <w:rFonts w:ascii="IRNazanin" w:hAnsi="IRNazanin" w:eastAsia="IRNazanin"/>
          <w:color w:val="111111"/>
          <w:sz w:val="28"/>
          <w:sz w:val="28"/>
          <w:szCs w:val="28"/>
          <w:rtl w:val="true"/>
          <w:lang w:bidi="fa-IR"/>
        </w:rPr>
        <w:t>خروش مردم بالا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وضعیتی استثنایی شهر قم را فراگرفته بود تا سرانجام خورشید ولایت در قم طلوع کرد و این شهر سلاله پاک پیامبرصلی الله علیه وآله را در آغوش گرفت و استقبال گرم و پر شوری از آن حضرت به عمل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این شور و شوق عده‌ای به دعوت از آن حضرت همّت گمارده بودند تا افتخار بزرگ میزبانی حجت خدا را نصیب خود سازند اما امام‌علیه السلام نمی‌پذیرفت؛ زیرا پذیرش دعوت هر یک از شیعیان نگرانی احتمالی دیگران را به همراه داشت، به این خاطر امام‌علیه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من مأمور است، هر کجا فرود آید من به آن منزل وارد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مردم قم دوست داشتند شتر امام‌علیه السلام در منزل او فرود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شتر در حرکت بود و قلب‌ها می‌تپید که عاقبت شتر امام‌علیه السلام در کجا زانو می‌زند و این میزبانی پرافتخار تاریخی نصیب چه کسی می‌گردد، تا این که شتر در کنار خانه‌ای زانو زد و افتخار بزرگ میزبانی امام رضاعلیه السلام نصیب صاحب آن منزل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منزلی که شب آن روز در خواب دیده بود امام رضاعلیه السلام مهمان اوست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چندی مردم محل زانو زدن شتر امام‌علیه السلام را مورد توجه قرار دادند و امروز یکی از مدارس علوم دینی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مدرسه که به نام مدرسه رضویه مشهور است در خیابان آذر قم قرار دارد</w:t>
      </w:r>
      <w:r>
        <w:rPr>
          <w:rFonts w:eastAsia="IRNazanin" w:cs="IRNazanin"/>
          <w:color w:val="111111"/>
          <w:sz w:val="28"/>
          <w:szCs w:val="28"/>
          <w:rtl w:val="true"/>
          <w:lang w:bidi="fa-IR"/>
        </w:rPr>
        <w:t>.</w:t>
      </w:r>
      <w:r>
        <w:rPr>
          <w:rStyle w:val="FootnoteAnchor"/>
          <w:rtl w:val="true"/>
        </w:rPr>
        <w:footnoteReference w:id="28"/>
      </w:r>
      <w:bookmarkStart w:id="114" w:name="pg44_109"/>
    </w:p>
    <w:p>
      <w:pPr>
        <w:pStyle w:val="Heading3"/>
        <w:numPr>
          <w:ilvl w:val="2"/>
          <w:numId w:val="1"/>
        </w:numPr>
        <w:rPr/>
      </w:pPr>
      <w:bookmarkStart w:id="115" w:name="__RefHeading___Toc36048_211673320"/>
      <w:bookmarkStart w:id="116" w:name="_Toc38"/>
      <w:bookmarkEnd w:id="114"/>
      <w:bookmarkEnd w:id="115"/>
      <w:r>
        <w:rPr>
          <w:rtl w:val="true"/>
        </w:rPr>
        <w:t>شتر امام سجادعلیه السلام‌</w:t>
      </w:r>
      <w:bookmarkEnd w:id="116"/>
    </w:p>
    <w:p>
      <w:pPr>
        <w:pStyle w:val="BookText"/>
        <w:rPr/>
      </w:pPr>
      <w:r>
        <w:rPr>
          <w:rFonts w:ascii="IRNazanin" w:hAnsi="IRNazanin" w:eastAsia="IRNazanin"/>
          <w:color w:val="111111"/>
          <w:sz w:val="28"/>
          <w:sz w:val="28"/>
          <w:szCs w:val="28"/>
          <w:rtl w:val="true"/>
          <w:lang w:bidi="fa-IR"/>
        </w:rPr>
        <w:t>هنگامی که لحظات پایانی عمر مبارک امام سجادعلیه السلام فرا رسید، به فرزندش امام باقرعلیه السلام وصیت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این شتری که دارم بیست مرتبه به زیارت خانه خدا رفتم و مراسم حج به جا آوردم اما در طول این بیست مسافرتی که داشتم حتی برای یک بار به آن تازیانه نزدم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این شتر بمیرد آن را در زمین دفن کن تا درندگان بدن او را ندرند و گوشتش را نخورند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شتر مُرد، امام باقرعلیه السلام گودالی را به وصیت پدر بزرگوارش حفر کرد و شتر او را در آن دفن نمود</w:t>
      </w:r>
      <w:r>
        <w:rPr>
          <w:rFonts w:eastAsia="IRNazanin" w:cs="IRNazanin"/>
          <w:color w:val="111111"/>
          <w:sz w:val="28"/>
          <w:szCs w:val="28"/>
          <w:rtl w:val="true"/>
          <w:lang w:bidi="fa-IR"/>
        </w:rPr>
        <w:t>.</w:t>
      </w:r>
      <w:r>
        <w:rPr>
          <w:rStyle w:val="FootnoteAnchor"/>
          <w:rtl w:val="true"/>
        </w:rPr>
        <w:footnoteReference w:id="29"/>
      </w:r>
    </w:p>
    <w:p>
      <w:pPr>
        <w:pStyle w:val="Heading3"/>
        <w:numPr>
          <w:ilvl w:val="2"/>
          <w:numId w:val="1"/>
        </w:numPr>
        <w:rPr/>
      </w:pPr>
      <w:bookmarkStart w:id="117" w:name="__RefHeading___Toc36050_211673320"/>
      <w:bookmarkStart w:id="118" w:name="_Toc39"/>
      <w:bookmarkEnd w:id="117"/>
      <w:r>
        <w:rPr>
          <w:rtl w:val="true"/>
        </w:rPr>
        <w:t>شتر صالح‌علیه السلام‌</w:t>
      </w:r>
      <w:bookmarkEnd w:id="118"/>
    </w:p>
    <w:p>
      <w:pPr>
        <w:pStyle w:val="BookText"/>
        <w:rPr/>
      </w:pPr>
      <w:r>
        <w:rPr>
          <w:rFonts w:ascii="IRNazanin" w:hAnsi="IRNazanin" w:eastAsia="IRNazanin"/>
          <w:color w:val="111111"/>
          <w:sz w:val="28"/>
          <w:sz w:val="28"/>
          <w:szCs w:val="28"/>
          <w:rtl w:val="true"/>
          <w:lang w:bidi="fa-IR"/>
        </w:rPr>
        <w:t>حضرت صالح‌علیه السلام یکی از پیامبران الهی بود که برای هدایت قوم ثمود از سوی خداوند برانگیخته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آن‌ها از گرایش به او و پذیرش دعوت توحیدی آن حضرت سرباز زدند و همچنان به پرستش بت‌های سنگی ادامه دادند، تا این که خردمندان آن‌ها جمع شدند و از حضرت صالح‌علیه السلام درخواست معجزه کردند تا شتری را از میان همان سنگ‌هایی که می‌پرستیدند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اذن خداوند و شفاعت آن حضرت این معجزه تحقق یافت و شتر صالح‌علیه السلام به آن گونه که خواسته بودند به وجود آمد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شهر نهری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صالح‌علیه السلام خطاب کرد که </w:t>
      </w:r>
      <w:bookmarkStart w:id="119" w:name="pg44_110"/>
    </w:p>
    <w:p>
      <w:pPr>
        <w:pStyle w:val="BookText"/>
        <w:rPr/>
      </w:pPr>
      <w:bookmarkEnd w:id="119"/>
      <w:r>
        <w:rPr>
          <w:rFonts w:ascii="IRNazanin" w:hAnsi="IRNazanin" w:eastAsia="IRNazanin"/>
          <w:color w:val="111111"/>
          <w:sz w:val="28"/>
          <w:sz w:val="28"/>
          <w:szCs w:val="28"/>
          <w:rtl w:val="true"/>
          <w:lang w:bidi="fa-IR"/>
        </w:rPr>
        <w:t>یک روز آب آن برای مردم باشد و یک روز به شتر اختصاص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روز مردم از شیر آن استفاده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که شتر از آب نهر می‌نوشید او را دنبال کردند تا از آن محل گریخت و خداوند به خاطر این عمل زشت، آن‌ها را عذاب کرد و جملگی تباه و نابود گشتند</w:t>
      </w:r>
      <w:r>
        <w:rPr>
          <w:rFonts w:eastAsia="IRNazanin" w:cs="IRNazanin"/>
          <w:color w:val="111111"/>
          <w:sz w:val="28"/>
          <w:szCs w:val="28"/>
          <w:rtl w:val="true"/>
          <w:lang w:bidi="fa-IR"/>
        </w:rPr>
        <w:t>.</w:t>
      </w:r>
      <w:r>
        <w:rPr>
          <w:rStyle w:val="FootnoteAnchor"/>
          <w:rtl w:val="true"/>
        </w:rPr>
        <w:footnoteReference w:id="30"/>
      </w:r>
    </w:p>
    <w:p>
      <w:pPr>
        <w:pStyle w:val="Heading3"/>
        <w:numPr>
          <w:ilvl w:val="2"/>
          <w:numId w:val="1"/>
        </w:numPr>
        <w:rPr/>
      </w:pPr>
      <w:bookmarkStart w:id="120" w:name="__RefHeading___Toc36052_211673320"/>
      <w:bookmarkStart w:id="121" w:name="_Toc40"/>
      <w:bookmarkEnd w:id="120"/>
      <w:r>
        <w:rPr>
          <w:rtl w:val="true"/>
        </w:rPr>
        <w:t>شتر ابوجهل‌</w:t>
      </w:r>
      <w:bookmarkEnd w:id="121"/>
    </w:p>
    <w:p>
      <w:pPr>
        <w:pStyle w:val="BookText"/>
        <w:rPr/>
      </w:pPr>
      <w:r>
        <w:rPr>
          <w:rFonts w:ascii="IRNazanin" w:hAnsi="IRNazanin" w:eastAsia="IRNazanin"/>
          <w:color w:val="111111"/>
          <w:sz w:val="28"/>
          <w:sz w:val="28"/>
          <w:szCs w:val="28"/>
          <w:rtl w:val="true"/>
          <w:lang w:bidi="fa-IR"/>
        </w:rPr>
        <w:t>در جنگ بدر که از جمله جنگ‌های با شکوه و پیروز مندانه اسلام بود، شتر ابوجهل که سر کرده کفار بود به غنیمت لشکر اسلام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شتر در تقسیم غنایم نصیب رسول گرامی اسلام گردید و حضرت آن را برای قربانی خانه خدا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شتر را برای انجام قربانی به سر کوچه بردند گریخت و به خانه ابوجهل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فرستاده پیامبرصلی الله علیه وآله به سراغ آن رفت تا شتر را باز ستاند اما خویشان ابوجهل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شتر را نخواهیم داد که آن را ذبح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بین فرستاده پیامبرصلی الله علیه وآله و طرفداران ابوجهل آن‌قدر بالا گرفت که نزدیک بود سبب فتنه و جدال گردد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سهیل ابن 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خط صلح نامه ما با مسلمانان نخشکیده است و به خاطر یک شتر، صلحی که برقرار شده است را به هم نزنید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 </w:t>
      </w:r>
      <w:bookmarkStart w:id="122" w:name="pg44_111"/>
    </w:p>
    <w:p>
      <w:pPr>
        <w:pStyle w:val="BookText"/>
        <w:rPr/>
      </w:pPr>
      <w:bookmarkEnd w:id="122"/>
      <w:r>
        <w:rPr>
          <w:rFonts w:ascii="IRNazanin" w:hAnsi="IRNazanin" w:eastAsia="IRNazanin"/>
          <w:color w:val="111111"/>
          <w:sz w:val="28"/>
          <w:sz w:val="28"/>
          <w:szCs w:val="28"/>
          <w:rtl w:val="true"/>
          <w:lang w:bidi="fa-IR"/>
        </w:rPr>
        <w:t>را تحویل دهید و به نزد محمد بروید شاید آن را به شما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تنی چند از آن‌ها نزد پیامبرصلی الله علیه وآله رفتند و عرض کردند ما صد شتر می‌دهیم و شما در برابر آن‌ها شتر ابوجهل را به ما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را برای قربانی خانه کعبه قرار نداده بودم به شما می‌بخشیدم، بدون آن‌که چیزی از شما دریافت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حال حاضر این شتر از مالکیت من بیرون است و نمی‌توانم آن را به شما واگذارم و امر فرمود شتر را کشتند</w:t>
      </w:r>
      <w:r>
        <w:rPr>
          <w:rFonts w:eastAsia="IRNazanin" w:cs="IRNazanin"/>
          <w:color w:val="111111"/>
          <w:sz w:val="28"/>
          <w:szCs w:val="28"/>
          <w:rtl w:val="true"/>
          <w:lang w:bidi="fa-IR"/>
        </w:rPr>
        <w:t>.</w:t>
      </w:r>
      <w:r>
        <w:rPr>
          <w:rStyle w:val="FootnoteAnchor"/>
          <w:rtl w:val="true"/>
        </w:rPr>
        <w:footnoteReference w:id="31"/>
      </w:r>
    </w:p>
    <w:p>
      <w:pPr>
        <w:pStyle w:val="Heading3"/>
        <w:numPr>
          <w:ilvl w:val="2"/>
          <w:numId w:val="1"/>
        </w:numPr>
        <w:rPr/>
      </w:pPr>
      <w:bookmarkStart w:id="123" w:name="__RefHeading___Toc36054_211673320"/>
      <w:bookmarkStart w:id="124" w:name="_Toc41"/>
      <w:bookmarkEnd w:id="123"/>
      <w:r>
        <w:rPr>
          <w:rtl w:val="true"/>
        </w:rPr>
        <w:t>مسابقه شتر پیامبرصلی الله علیه وآله‌</w:t>
      </w:r>
      <w:bookmarkEnd w:id="124"/>
    </w:p>
    <w:p>
      <w:pPr>
        <w:pStyle w:val="BookText"/>
        <w:rPr/>
      </w:pPr>
      <w:r>
        <w:rPr>
          <w:rFonts w:ascii="IRNazanin" w:hAnsi="IRNazanin" w:eastAsia="IRNazanin"/>
          <w:color w:val="111111"/>
          <w:sz w:val="28"/>
          <w:sz w:val="28"/>
          <w:szCs w:val="28"/>
          <w:rtl w:val="true"/>
          <w:lang w:bidi="fa-IR"/>
        </w:rPr>
        <w:t>پیامبر اکرم‌صلی الله علیه وآله شتری داشت که به دَوندگی و سرعت مشهور بود، و با هر شتری که مسابقه داده بود، پیروزی را از آنِ خود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پیروزی و موفقیت این شتر سبب گردیده بود که گروهی معتقد شوند پیروزی‌های این شتر به خاطر آن است که صاحب آن پیامبرصلی الله علیه وآله است تا این که روزی یک عرب بیابان‌نشین با شتر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در یک هماوردی که با شتر پیامبرصلی الله علیه وآله داشت بر آن پیشی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سبقت بر شتر پیامبرصلی الله علیه وآله مسلمانان را ناراحت کرد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است که خداوند چیزی را بالا نبرد مگر این که مقام آن را پایین آورد</w:t>
      </w:r>
      <w:r>
        <w:rPr>
          <w:rFonts w:eastAsia="IRNazanin" w:cs="IRNazanin"/>
          <w:color w:val="111111"/>
          <w:sz w:val="28"/>
          <w:szCs w:val="28"/>
          <w:rtl w:val="true"/>
          <w:lang w:bidi="fa-IR"/>
        </w:rPr>
        <w:t>.</w:t>
      </w:r>
      <w:r>
        <w:rPr>
          <w:rStyle w:val="FootnoteAnchor"/>
          <w:rtl w:val="true"/>
        </w:rPr>
        <w:footnoteReference w:id="32"/>
      </w:r>
      <w:bookmarkStart w:id="125" w:name="pg44_112"/>
    </w:p>
    <w:p>
      <w:pPr>
        <w:pStyle w:val="BookText"/>
        <w:rPr/>
      </w:pPr>
      <w:bookmarkEnd w:id="125"/>
      <w:r>
        <w:rPr>
          <w:rFonts w:ascii="IRNazanin" w:hAnsi="IRNazanin" w:eastAsia="IRNazanin"/>
          <w:color w:val="111111"/>
          <w:sz w:val="28"/>
          <w:sz w:val="28"/>
          <w:szCs w:val="28"/>
          <w:rtl w:val="true"/>
          <w:lang w:bidi="fa-IR"/>
        </w:rPr>
        <w:t>با عقب افتادن شتر پیامبرصلی الله علیه وآله اعتقاد مردم اصلاح شد و با سخن او دلتنگی آن‌ها بر طرف گردید و آموختند که هر لحظه ممکن است پیروزمندی مغلوب حریف خود گردد</w:t>
      </w:r>
      <w:r>
        <w:rPr>
          <w:rFonts w:eastAsia="IRNazanin" w:cs="IRNazanin"/>
          <w:color w:val="111111"/>
          <w:sz w:val="28"/>
          <w:szCs w:val="28"/>
          <w:rtl w:val="true"/>
          <w:lang w:bidi="fa-IR"/>
        </w:rPr>
        <w:t>.</w:t>
      </w:r>
    </w:p>
    <w:p>
      <w:pPr>
        <w:pStyle w:val="Heading3"/>
        <w:numPr>
          <w:ilvl w:val="2"/>
          <w:numId w:val="1"/>
        </w:numPr>
        <w:rPr/>
      </w:pPr>
      <w:bookmarkStart w:id="126" w:name="__RefHeading___Toc36056_211673320"/>
      <w:bookmarkStart w:id="127" w:name="_Toc42"/>
      <w:bookmarkEnd w:id="126"/>
      <w:r>
        <w:rPr>
          <w:rtl w:val="true"/>
        </w:rPr>
        <w:t>شترهای مرد زاهد</w:t>
      </w:r>
      <w:bookmarkEnd w:id="127"/>
    </w:p>
    <w:p>
      <w:pPr>
        <w:pStyle w:val="BookText"/>
        <w:rPr/>
      </w:pPr>
      <w:r>
        <w:rPr>
          <w:rFonts w:ascii="IRNazanin" w:hAnsi="IRNazanin" w:eastAsia="IRNazanin"/>
          <w:color w:val="111111"/>
          <w:sz w:val="28"/>
          <w:sz w:val="28"/>
          <w:szCs w:val="28"/>
          <w:rtl w:val="true"/>
          <w:lang w:bidi="fa-IR"/>
        </w:rPr>
        <w:t>قتیبة بن سعید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صحرایی رسیدم و دیدم شترهای زیادی مرده و بر روی زمین افتاده‌اند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چشمم به پیرزنی افتاد به سوی او رفتم تا از این حادثه آگاهی پیدا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سؤال کردم این شترهای مرده از آن کیست؟</w:t>
      </w:r>
    </w:p>
    <w:p>
      <w:pPr>
        <w:pStyle w:val="BookText"/>
        <w:rPr/>
      </w:pPr>
      <w:r>
        <w:rPr>
          <w:rFonts w:ascii="IRNazanin" w:hAnsi="IRNazanin" w:eastAsia="IRNazanin"/>
          <w:color w:val="111111"/>
          <w:sz w:val="28"/>
          <w:sz w:val="28"/>
          <w:szCs w:val="28"/>
          <w:rtl w:val="true"/>
          <w:lang w:bidi="fa-IR"/>
        </w:rPr>
        <w:t>جواب داد از آن پیرمردی که بر بالای آن تپه نشسته است و پشم می‌تابد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او رفتم و سؤال کردم این شترهای مرده از آن تو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شد که این شترها مردند؟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خدایی که عطا کرده بود باز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برابر این پیشامد سخنی گفتی؟</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شعر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مضمون آن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خدایی که من یکی از بندگان او هستم، انسان در دنیا هدف گرفتاری‌ها و سختی‌ها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که شترهایم در خوابگاه خود باشند و قضای الهی جاری نمی‌شد خوشحال نبودم</w:t>
      </w:r>
      <w:r>
        <w:rPr>
          <w:rFonts w:eastAsia="IRNazanin" w:cs="IRNazanin"/>
          <w:color w:val="111111"/>
          <w:sz w:val="28"/>
          <w:szCs w:val="28"/>
          <w:rtl w:val="true"/>
          <w:lang w:bidi="fa-IR"/>
        </w:rPr>
        <w:t>.</w:t>
      </w:r>
      <w:r>
        <w:rPr>
          <w:rStyle w:val="FootnoteAnchor"/>
          <w:rtl w:val="true"/>
        </w:rPr>
        <w:footnoteReference w:id="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و نبود آن‌ها در غم و شادی من تأثیر ندارد</w:t>
      </w:r>
      <w:r>
        <w:rPr>
          <w:rFonts w:eastAsia="IRNazanin" w:cs="IRNazanin"/>
          <w:color w:val="111111"/>
          <w:sz w:val="28"/>
          <w:szCs w:val="28"/>
          <w:rtl w:val="true"/>
          <w:lang w:bidi="fa-IR"/>
        </w:rPr>
        <w:t xml:space="preserve">) </w:t>
      </w:r>
      <w:bookmarkStart w:id="128" w:name="pg44_113"/>
    </w:p>
    <w:p>
      <w:pPr>
        <w:pStyle w:val="Heading3"/>
        <w:numPr>
          <w:ilvl w:val="2"/>
          <w:numId w:val="1"/>
        </w:numPr>
        <w:rPr/>
      </w:pPr>
      <w:bookmarkStart w:id="129" w:name="__RefHeading___Toc36058_211673320"/>
      <w:bookmarkStart w:id="130" w:name="_Toc43"/>
      <w:bookmarkEnd w:id="128"/>
      <w:bookmarkEnd w:id="129"/>
      <w:r>
        <w:rPr>
          <w:rtl w:val="true"/>
        </w:rPr>
        <w:t>حمایت اسلام از حیوانات‌</w:t>
      </w:r>
      <w:bookmarkEnd w:id="130"/>
    </w:p>
    <w:p>
      <w:pPr>
        <w:pStyle w:val="BookText"/>
        <w:rPr/>
      </w:pPr>
      <w:r>
        <w:rPr>
          <w:rFonts w:ascii="IRNazanin" w:hAnsi="IRNazanin" w:eastAsia="IRNazanin"/>
          <w:color w:val="111111"/>
          <w:sz w:val="28"/>
          <w:sz w:val="28"/>
          <w:szCs w:val="28"/>
          <w:rtl w:val="true"/>
          <w:lang w:bidi="fa-IR"/>
        </w:rPr>
        <w:t>شترهای به هم پیوسته‌ای از جلوی چشم امام صادق‌علیه السلام عبور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شتری در میان این قطار شتر نظر آن حضرت را به خود جلب کرد؛ زیرا بار سنگینی را بر پشت خود داشت و به سختی حرکت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امام‌علیه السلام که از مشاهده این حمل توانفرسای شتر ناخشنود گشته بود به صاحب شتر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را در حق این شتر مراعات کن که خداوند رعایت عدالت را دوست دارد</w:t>
      </w:r>
      <w:r>
        <w:rPr>
          <w:rFonts w:eastAsia="IRNazanin" w:cs="IRNazanin"/>
          <w:color w:val="111111"/>
          <w:sz w:val="28"/>
          <w:szCs w:val="28"/>
          <w:rtl w:val="true"/>
          <w:lang w:bidi="fa-IR"/>
        </w:rPr>
        <w:t>.</w:t>
      </w:r>
      <w:r>
        <w:rPr>
          <w:rStyle w:val="FootnoteAnchor"/>
          <w:rtl w:val="true"/>
        </w:rPr>
        <w:footnoteReference w:id="34"/>
      </w:r>
    </w:p>
    <w:p>
      <w:pPr>
        <w:pStyle w:val="Heading3"/>
        <w:numPr>
          <w:ilvl w:val="2"/>
          <w:numId w:val="1"/>
        </w:numPr>
        <w:rPr/>
      </w:pPr>
      <w:bookmarkStart w:id="131" w:name="__RefHeading___Toc36060_211673320"/>
      <w:bookmarkStart w:id="132" w:name="_Toc44"/>
      <w:bookmarkEnd w:id="131"/>
      <w:r>
        <w:rPr>
          <w:rtl w:val="true"/>
        </w:rPr>
        <w:t>به این شتر نگاه کن</w:t>
      </w:r>
      <w:bookmarkEnd w:id="132"/>
    </w:p>
    <w:p>
      <w:pPr>
        <w:pStyle w:val="BookText"/>
        <w:rPr/>
      </w:pPr>
      <w:r>
        <w:rPr>
          <w:rFonts w:ascii="IRNazanin" w:hAnsi="IRNazanin" w:eastAsia="IRNazanin"/>
          <w:color w:val="111111"/>
          <w:sz w:val="28"/>
          <w:sz w:val="28"/>
          <w:szCs w:val="28"/>
          <w:rtl w:val="true"/>
          <w:lang w:bidi="fa-IR"/>
        </w:rPr>
        <w:t>بزرگی، نگاهش به یکی از دوست داران و شاگردان خود افتاد که به جمال رقاصی چشم دوخته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او رفت و سؤال کرد به کجا می‌نگری؟</w:t>
      </w:r>
    </w:p>
    <w:p>
      <w:pPr>
        <w:pStyle w:val="BookText"/>
        <w:rPr/>
      </w:pPr>
      <w:r>
        <w:rPr>
          <w:rFonts w:ascii="IRNazanin" w:hAnsi="IRNazanin" w:eastAsia="IRNazanin"/>
          <w:color w:val="111111"/>
          <w:sz w:val="28"/>
          <w:sz w:val="28"/>
          <w:szCs w:val="28"/>
          <w:rtl w:val="true"/>
          <w:lang w:bidi="fa-IR"/>
        </w:rPr>
        <w:t>شاگرد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خلقت پروردگار نگاه می‌کنم که چه زیبا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دست او را گرفت و به نزد شتری برد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 در خلقت پروردگار و ظرافت‌های خلقت بنگری به این حیوان نگاه کن که خدای تعالی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اَفَلا ینْظُرُونَ إِلَی الْاِبِلِ کَیفَ خُلِقَتْ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به شتر نمی‌نگرند که چگونه آفریده شد؟</w:t>
      </w:r>
      <w:r>
        <w:rPr>
          <w:rFonts w:eastAsia="IRNazanin" w:cs="IRNazanin"/>
          <w:color w:val="111111"/>
          <w:sz w:val="28"/>
          <w:szCs w:val="28"/>
          <w:rtl w:val="true"/>
          <w:lang w:bidi="fa-IR"/>
        </w:rPr>
        <w:t>»</w:t>
      </w:r>
      <w:r>
        <w:rPr>
          <w:rStyle w:val="FootnoteAnchor"/>
          <w:rtl w:val="true"/>
        </w:rPr>
        <w:footnoteReference w:id="35"/>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ترتیب استاد به شاگردش آموخت که نگاه‌های عبرت‌آمیز باید همراه با تقوای الهی باشد</w:t>
      </w:r>
      <w:r>
        <w:rPr>
          <w:rFonts w:eastAsia="IRNazanin" w:cs="IRNazanin"/>
          <w:color w:val="111111"/>
          <w:sz w:val="28"/>
          <w:szCs w:val="28"/>
          <w:rtl w:val="true"/>
          <w:lang w:bidi="fa-IR"/>
        </w:rPr>
        <w:t xml:space="preserve">. </w:t>
      </w:r>
      <w:bookmarkStart w:id="133" w:name="pg44_114"/>
    </w:p>
    <w:p>
      <w:pPr>
        <w:pStyle w:val="Heading3"/>
        <w:numPr>
          <w:ilvl w:val="2"/>
          <w:numId w:val="1"/>
        </w:numPr>
        <w:rPr/>
      </w:pPr>
      <w:bookmarkStart w:id="134" w:name="__RefHeading___Toc36062_211673320"/>
      <w:bookmarkStart w:id="135" w:name="_Toc45"/>
      <w:bookmarkEnd w:id="133"/>
      <w:bookmarkEnd w:id="134"/>
      <w:r>
        <w:rPr>
          <w:rtl w:val="true"/>
        </w:rPr>
        <w:t>شتر پرستی‌</w:t>
      </w:r>
      <w:bookmarkEnd w:id="135"/>
    </w:p>
    <w:p>
      <w:pPr>
        <w:pStyle w:val="BookText"/>
        <w:rPr/>
      </w:pPr>
      <w:r>
        <w:rPr>
          <w:rFonts w:ascii="IRNazanin" w:hAnsi="IRNazanin" w:eastAsia="IRNazanin"/>
          <w:color w:val="111111"/>
          <w:sz w:val="28"/>
          <w:sz w:val="28"/>
          <w:szCs w:val="28"/>
          <w:rtl w:val="true"/>
          <w:lang w:bidi="fa-IR"/>
        </w:rPr>
        <w:t>مجدالاسلام کرمانی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قاجاریه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قصد تهران از اصفهان حرکت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ظهر بود که وارد کاشان شدم و بر خلاف انتظار، شهر را خلوت و از سکنه خالی دیدم؛ زیرا آن روز یک روز تعطیلی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را از مسئول کاروان‌سرا جویا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امامزاده نزدیک شهر معجزه‌ای روی داده است و مردم برای زیارت به آنجا 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کردم چه معجزه‌ای روی داده است؟</w:t>
      </w:r>
    </w:p>
    <w:p>
      <w:pPr>
        <w:pStyle w:val="BookText"/>
        <w:rPr/>
      </w:pP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شتری به امامزاده پناهنده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هنگام حس کنجکاوی مرا بر آن داشت تا با دو نفر از همراهان به امامزاده رفته و از آن واقعه شگفت‌آور اطلاع پیدا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آنجا رسیدیم مشاهده کردیم که هزارها نفر شهری و روستایی در محوطه و اطراف امامزاده اجتماع کرده بودند و عده‌ای نوحه‌سرایی می‌کردند و سینه می‌زدند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مدتی نگذشت که گوینده‌ای در سخنان خود برای مردم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مظلومی به خاطر بی‌رحمی ساربان فرار کرده و به این امامزاده پناهنده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بر مظلومیت شتر متأثر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سخنان گوینده به پایان رسید ظرف‌های بزرگ شربت قند را به میان آوردند و به هر یک از حاضرین شربت دادند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در حیرت بودم که شربت به این فراوانی از کجا تهیه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زودی معلوم گردید که بار شتر پناهنده قند بوده است و شربت‌ها از آن </w:t>
      </w:r>
    </w:p>
    <w:p>
      <w:pPr>
        <w:pStyle w:val="BookText"/>
        <w:rPr/>
      </w:pPr>
      <w:r>
        <w:rPr>
          <w:rFonts w:ascii="IRNazanin" w:hAnsi="IRNazanin" w:eastAsia="IRNazanin"/>
          <w:color w:val="111111"/>
          <w:sz w:val="28"/>
          <w:sz w:val="28"/>
          <w:szCs w:val="28"/>
          <w:rtl w:val="true"/>
          <w:lang w:bidi="fa-IR"/>
        </w:rPr>
        <w:t>قندها تهیه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که هر یک از مردم مبلغی پول نقد به متولی امامزاده هدیه کردند و در برابر، قدری از پشم شتر را برای تَبرّک به دست آوردند متفرق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برای تماشا وارد صحن امامزاده شدیم و در آنجا شتر کوه پیکری را دیدیم که به زانو درآمده بود و به خوردن نقل و نبات که زائرین به او داده بودند مشغول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آنجا بیش از هر چیز دیگر جلب توجه می‌کرد این بود که ساربانِ شتر دامان متولی امامزاده را گرفته بود و به او التماس می‌کرد و با سوگند دادن به او می‌گفت این شتر مال من نیست و از آن مشیرالملک وزیر اصفهان است و اگر بفهمد که یکی از بهترین شترهایش از دست رفته است حتماً مرا مجازات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رضای خداوند به من رحم کن و حال که بار شتر را تصاحب کردی، شتر را به من بازگردان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متولی با کمال تکّبر و بی‌اعتنایی فریاد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بی‌رحم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شتر از ظلم تو به این جا پناهنده شده است و کسی نمی‌تواند او را از این دژ محکم بیرون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ساربان مدتی دیگر التماس کرد و حتی حاضر شد مبلغی به متولی بدهد و شتر را بگیرد اما موفق نشد و گریان به محلی که کاروان در آنجا اقامت کرده بود رفت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هم برای آن که اطلاع بیشتری از این حادثه پیدا کنیم ساربان را دنبال کردیم و چون از چشم متولی و هم‌دستانش دور شدیم واقعه را از ساربان سؤال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گذشته در موقعی که شترها مشغول </w:t>
      </w:r>
      <w:bookmarkStart w:id="136" w:name="pg44_116"/>
    </w:p>
    <w:p>
      <w:pPr>
        <w:pStyle w:val="BookText"/>
        <w:rPr/>
      </w:pPr>
      <w:bookmarkEnd w:id="136"/>
      <w:r>
        <w:rPr>
          <w:rFonts w:ascii="IRNazanin" w:hAnsi="IRNazanin" w:eastAsia="IRNazanin"/>
          <w:color w:val="111111"/>
          <w:sz w:val="28"/>
          <w:sz w:val="28"/>
          <w:szCs w:val="28"/>
          <w:rtl w:val="true"/>
          <w:lang w:bidi="fa-IR"/>
        </w:rPr>
        <w:t xml:space="preserve">چَرا بودند و شتربانان در خواب فرو رفته بودند، این متولی با چند نفر روستایی شتر مرا گرفتند و به امامزاده بردند و می‌گویند شتر در امامزاده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است</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این واقعه و نظیر آن نشان می‌دهد که همواره عده‌ای برای به دست آوردن دنیا حتی از مقدساتی نظیر امامزاده‌ها که مورد احترام و تعظیم همه مؤمنین هستند سوء استفاده می‌کنند و مردم باید حقایق را از لابلای خرافات و سوء استفاده‌ها جدا کنند تا ضمن برخورداری از ارزش‌ها و امور معنوی در دام دنیاطلبان قرار نگیرند</w:t>
      </w:r>
      <w:r>
        <w:rPr>
          <w:rFonts w:eastAsia="IRNazanin" w:cs="IRNazanin"/>
          <w:color w:val="111111"/>
          <w:sz w:val="28"/>
          <w:szCs w:val="28"/>
          <w:rtl w:val="true"/>
          <w:lang w:bidi="fa-IR"/>
        </w:rPr>
        <w:t>.</w:t>
      </w:r>
    </w:p>
    <w:p>
      <w:pPr>
        <w:pStyle w:val="Heading3"/>
        <w:numPr>
          <w:ilvl w:val="2"/>
          <w:numId w:val="1"/>
        </w:numPr>
        <w:rPr/>
      </w:pPr>
      <w:bookmarkStart w:id="137" w:name="__RefHeading___Toc36064_211673320"/>
      <w:bookmarkStart w:id="138" w:name="_Toc46"/>
      <w:bookmarkEnd w:id="137"/>
      <w:r>
        <w:rPr>
          <w:rtl w:val="true"/>
        </w:rPr>
        <w:t>بچه شتر چموش‌</w:t>
      </w:r>
      <w:bookmarkEnd w:id="138"/>
    </w:p>
    <w:p>
      <w:pPr>
        <w:pStyle w:val="BookText"/>
        <w:rPr/>
      </w:pPr>
      <w:r>
        <w:rPr>
          <w:rFonts w:ascii="IRNazanin" w:hAnsi="IRNazanin" w:eastAsia="IRNazanin"/>
          <w:color w:val="111111"/>
          <w:sz w:val="28"/>
          <w:sz w:val="28"/>
          <w:szCs w:val="28"/>
          <w:rtl w:val="true"/>
          <w:lang w:bidi="fa-IR"/>
        </w:rPr>
        <w:t>مرد عربی بر بچه شتر چموشی سوار شد و به حضور پیامبر اکرم‌صلی الله علیه وآله آمد و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همین که خواست سؤال کند، شتر فرار کرد و او را از حضرت دور ساخت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اصحاب از این واقعه به خنده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مرد عرب به نزد پیامبرصلی الله علیه وآله برگشت و چون خواست سؤال کند دوباره شتر، او را از پیامبرصلی الله علیه وآله دور کرد و برای سومین بار این کار تکرار شد و اصحاب به او خندیدند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هنگام مرد عرب ناراحت شد و با ضربتی که به شتر وارد کرد آن 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پیامبرصلی الله علیه وآله به آن حضرت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عرب شتر خود را به قتل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دهان‌های شما مملو از خون آن شتر است</w:t>
      </w:r>
      <w:r>
        <w:rPr>
          <w:rFonts w:eastAsia="IRNazanin" w:cs="IRNazanin"/>
          <w:color w:val="111111"/>
          <w:sz w:val="28"/>
          <w:szCs w:val="28"/>
          <w:rtl w:val="true"/>
          <w:lang w:bidi="fa-IR"/>
        </w:rPr>
        <w:t>.</w:t>
      </w:r>
      <w:r>
        <w:rPr>
          <w:rStyle w:val="FootnoteAnchor"/>
          <w:rtl w:val="true"/>
        </w:rPr>
        <w:footnoteReference w:id="37"/>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انسان توجه ندارد که سخن یا حرکت او سبب بسیاری از گناهان و فتنه‌های دیگران است</w:t>
      </w:r>
      <w:r>
        <w:rPr>
          <w:rFonts w:eastAsia="IRNazanin" w:cs="IRNazanin"/>
          <w:color w:val="111111"/>
          <w:sz w:val="28"/>
          <w:szCs w:val="28"/>
          <w:rtl w:val="true"/>
          <w:lang w:bidi="fa-IR"/>
        </w:rPr>
        <w:t xml:space="preserve">. </w:t>
      </w:r>
      <w:bookmarkStart w:id="139" w:name="pg44_118"/>
    </w:p>
    <w:p>
      <w:pPr>
        <w:pStyle w:val="Heading2"/>
        <w:numPr>
          <w:ilvl w:val="1"/>
          <w:numId w:val="1"/>
        </w:numPr>
        <w:rPr/>
      </w:pPr>
      <w:bookmarkStart w:id="140" w:name="__RefHeading___Toc36066_211673320"/>
      <w:bookmarkStart w:id="141" w:name="_Toc47"/>
      <w:bookmarkEnd w:id="139"/>
      <w:bookmarkEnd w:id="140"/>
      <w:r>
        <w:rPr>
          <w:rtl w:val="true"/>
        </w:rPr>
        <w:t>فصل چهارم قصّه‌های گربه‌ها</w:t>
      </w:r>
      <w:bookmarkEnd w:id="141"/>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42" w:name="__RefHeading___Toc36068_211673320"/>
      <w:bookmarkStart w:id="143" w:name="_Toc48"/>
      <w:bookmarkEnd w:id="142"/>
      <w:r>
        <w:rPr>
          <w:rtl w:val="true"/>
        </w:rPr>
        <w:t>اشاره</w:t>
      </w:r>
      <w:bookmarkEnd w:id="143"/>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4" w:name="pg44_120"/>
      <w:bookmarkStart w:id="145" w:name="pg44_120"/>
      <w:bookmarkEnd w:id="145"/>
    </w:p>
    <w:p>
      <w:pPr>
        <w:pStyle w:val="Heading3"/>
        <w:numPr>
          <w:ilvl w:val="2"/>
          <w:numId w:val="1"/>
        </w:numPr>
        <w:rPr/>
      </w:pPr>
      <w:bookmarkStart w:id="146" w:name="pg44_120"/>
      <w:bookmarkStart w:id="147" w:name="__RefHeading___Toc36070_211673320"/>
      <w:bookmarkStart w:id="148" w:name="_Toc49"/>
      <w:bookmarkEnd w:id="146"/>
      <w:bookmarkEnd w:id="147"/>
      <w:r>
        <w:rPr>
          <w:rtl w:val="true"/>
        </w:rPr>
        <w:t>قصّه‌های گربه‌ها</w:t>
      </w:r>
      <w:bookmarkEnd w:id="148"/>
    </w:p>
    <w:p>
      <w:pPr>
        <w:pStyle w:val="BookText"/>
        <w:rPr/>
      </w:pPr>
      <w:r>
        <w:rPr>
          <w:rFonts w:ascii="IRNazanin" w:hAnsi="IRNazanin" w:eastAsia="IRNazanin"/>
          <w:color w:val="111111"/>
          <w:sz w:val="28"/>
          <w:sz w:val="28"/>
          <w:szCs w:val="28"/>
          <w:rtl w:val="true"/>
          <w:lang w:bidi="fa-IR"/>
        </w:rPr>
        <w:t>سماجت حزن‌انگیز به درگاه خدا را از گربه‌ها بیاموزیم</w:t>
      </w:r>
      <w:r>
        <w:rPr>
          <w:rFonts w:eastAsia="IRNazanin" w:cs="IRNazanin"/>
          <w:color w:val="111111"/>
          <w:sz w:val="28"/>
          <w:szCs w:val="28"/>
          <w:rtl w:val="true"/>
          <w:lang w:bidi="fa-IR"/>
        </w:rPr>
        <w:t>.</w:t>
      </w:r>
    </w:p>
    <w:p>
      <w:pPr>
        <w:pStyle w:val="Heading3"/>
        <w:numPr>
          <w:ilvl w:val="2"/>
          <w:numId w:val="1"/>
        </w:numPr>
        <w:rPr/>
      </w:pPr>
      <w:bookmarkStart w:id="149" w:name="__RefHeading___Toc36072_211673320"/>
      <w:bookmarkStart w:id="150" w:name="_Toc50"/>
      <w:bookmarkEnd w:id="149"/>
      <w:r>
        <w:rPr>
          <w:rtl w:val="true"/>
        </w:rPr>
        <w:t>اخراج گربه‌</w:t>
      </w:r>
      <w:bookmarkEnd w:id="150"/>
    </w:p>
    <w:p>
      <w:pPr>
        <w:pStyle w:val="BookText"/>
        <w:rPr/>
      </w:pPr>
      <w:r>
        <w:rPr>
          <w:rFonts w:ascii="IRNazanin" w:hAnsi="IRNazanin" w:eastAsia="IRNazanin"/>
          <w:color w:val="111111"/>
          <w:sz w:val="28"/>
          <w:sz w:val="28"/>
          <w:szCs w:val="28"/>
          <w:rtl w:val="true"/>
          <w:lang w:bidi="fa-IR"/>
        </w:rPr>
        <w:t>مردی روزانه مقداری گوشت از قصّابی خریداری می‌کرد و در ضمن قدری گوشت زاید و بدون مصرف را برای گربه‌ای که در منزل داشت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متوجه شد که آن قصاب مرتکب گناهی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گرفت او را از گناهی که می‌کند نهی کند اما نهی از منکر او سبب می‌گردید سهمیه مجانی گربه وی قطع گردد و این خود می‌توانست او را از نهی از منکر مرد قصاب باز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قطع وابستگی به قصاب قدم اوّل نهی از منکر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قطع این وابستگی ابتدا به منزل رفت و گربه را بیرون کرد و سپس به نزد قصاب رفت و او را نهی از منکر کرد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قصاب به جای تشکر از تذکر آن مرد، دست به عمل تلافی جویانه و جاهلانه‌ای زد و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پس گربه شما غذایی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صالح در جواب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گربه را از خانه بیرون راندم و سپس تو را نهی از منکر کردم</w:t>
      </w:r>
      <w:r>
        <w:rPr>
          <w:rFonts w:eastAsia="IRNazanin" w:cs="IRNazanin"/>
          <w:color w:val="111111"/>
          <w:sz w:val="28"/>
          <w:szCs w:val="28"/>
          <w:rtl w:val="true"/>
          <w:lang w:bidi="fa-IR"/>
        </w:rPr>
        <w:t>.</w:t>
      </w:r>
      <w:r>
        <w:rPr>
          <w:rStyle w:val="FootnoteAnchor"/>
          <w:rtl w:val="true"/>
        </w:rPr>
        <w:footnoteReference w:id="38"/>
      </w:r>
      <w:bookmarkStart w:id="151" w:name="pg44_121"/>
    </w:p>
    <w:p>
      <w:pPr>
        <w:pStyle w:val="Heading3"/>
        <w:numPr>
          <w:ilvl w:val="2"/>
          <w:numId w:val="1"/>
        </w:numPr>
        <w:rPr/>
      </w:pPr>
      <w:bookmarkStart w:id="152" w:name="__RefHeading___Toc36074_211673320"/>
      <w:bookmarkStart w:id="153" w:name="_Toc51"/>
      <w:bookmarkEnd w:id="151"/>
      <w:bookmarkEnd w:id="152"/>
      <w:r>
        <w:rPr>
          <w:rtl w:val="true"/>
        </w:rPr>
        <w:t>گربه طمعکار</w:t>
      </w:r>
      <w:bookmarkEnd w:id="153"/>
    </w:p>
    <w:p>
      <w:pPr>
        <w:pStyle w:val="BookText"/>
        <w:rPr/>
      </w:pPr>
      <w:r>
        <w:rPr>
          <w:rFonts w:ascii="IRNazanin" w:hAnsi="IRNazanin" w:eastAsia="IRNazanin"/>
          <w:color w:val="111111"/>
          <w:sz w:val="28"/>
          <w:sz w:val="28"/>
          <w:szCs w:val="28"/>
          <w:rtl w:val="true"/>
          <w:lang w:bidi="fa-IR"/>
        </w:rPr>
        <w:t>محمدبن احمد بغدادی گربه‌ای داشت که روزانه مقداری گوشت به او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که گربه به قصد کبوترهای همسایه به خانه او رفته بود دستگیر شد و بلافاصله او را کشتند و پوست آن را پر از کاه کردند و بر در خانه کبوتران آویختند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گذر صاحب گربه به آن سو افتاد و مشاهده کرد گربه او به‌دار آویخته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گربه به اندازه‌ای که به او گوشت می‌دادم قناعت کرده بود، به این بلا گرفتار نمی‌شد، اما وقتی در دام طمع افتاد و با سوء نیت به کبوتران منزل همسایه به آنجا وارد شد جان خود را از دست داد</w:t>
      </w:r>
      <w:r>
        <w:rPr>
          <w:rFonts w:eastAsia="IRNazanin" w:cs="IRNazanin"/>
          <w:color w:val="111111"/>
          <w:sz w:val="28"/>
          <w:szCs w:val="28"/>
          <w:rtl w:val="true"/>
          <w:lang w:bidi="fa-IR"/>
        </w:rPr>
        <w:t>.</w:t>
      </w:r>
      <w:r>
        <w:rPr>
          <w:rStyle w:val="FootnoteAnchor"/>
          <w:rtl w:val="true"/>
        </w:rPr>
        <w:footnoteReference w:id="39"/>
      </w:r>
    </w:p>
    <w:p>
      <w:pPr>
        <w:pStyle w:val="Heading3"/>
        <w:numPr>
          <w:ilvl w:val="2"/>
          <w:numId w:val="1"/>
        </w:numPr>
        <w:rPr/>
      </w:pPr>
      <w:bookmarkStart w:id="154" w:name="__RefHeading___Toc36076_211673320"/>
      <w:bookmarkStart w:id="155" w:name="_Toc52"/>
      <w:bookmarkEnd w:id="154"/>
      <w:r>
        <w:rPr>
          <w:rtl w:val="true"/>
        </w:rPr>
        <w:t>مادر گربه‌ها</w:t>
      </w:r>
      <w:bookmarkEnd w:id="155"/>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آنانلسون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گربه سرگردانی کنار خانه ما ایستاده بود و پی‌درپی میو میو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کوشیدم او را راضی کنم تا به درون خانه بیاید اما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شیری برایش حاضر کردم اما از آن نیاشامید و همچنان صدا می‌کرد و با نگاهی التماس‌آمیز مرا به تعقیب خود دعوت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دنبالش حرکت کردم، مرا به انباری کهنه برد که در آن قدری کاه بود و در میان کاه‌ها چهار بچه گربه مشاهده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گربه ساکت شد و سکوت او شگفت‌انگیز بود</w:t>
      </w:r>
      <w:r>
        <w:rPr>
          <w:rFonts w:eastAsia="IRNazanin" w:cs="IRNazanin"/>
          <w:color w:val="111111"/>
          <w:sz w:val="28"/>
          <w:szCs w:val="28"/>
          <w:rtl w:val="true"/>
          <w:lang w:bidi="fa-IR"/>
        </w:rPr>
        <w:t xml:space="preserve">. </w:t>
      </w:r>
      <w:bookmarkStart w:id="156" w:name="pg44_122"/>
    </w:p>
    <w:p>
      <w:pPr>
        <w:pStyle w:val="BookText"/>
        <w:rPr/>
      </w:pPr>
      <w:bookmarkEnd w:id="156"/>
      <w:r>
        <w:rPr>
          <w:rFonts w:ascii="IRNazanin" w:hAnsi="IRNazanin" w:eastAsia="IRNazanin"/>
          <w:color w:val="111111"/>
          <w:sz w:val="28"/>
          <w:sz w:val="28"/>
          <w:szCs w:val="28"/>
          <w:rtl w:val="true"/>
          <w:lang w:bidi="fa-IR"/>
        </w:rPr>
        <w:t>روز دیگری که به دیدار آن‌ها رفتم دیدم بچه گربه‌ها از شدت گرسنگی به خود می‌پیچند و پستان‌های مادر آن‌ها شیر ندارد؛ زیرا مادر گربه‌ها به خواب مرگ فرو رفته بود و پیکر بی‌جان و سرد او در کنار بچه‌ها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فهمیدم که مادر گربه‌ها مرگ خود را پیش‌بینی کرده بود و در آخرین ساعت‌های حیات کوشید تا حامی و نگهبانی برای فرزندان خود بیابد</w:t>
      </w:r>
      <w:r>
        <w:rPr>
          <w:rFonts w:eastAsia="IRNazanin" w:cs="IRNazanin"/>
          <w:color w:val="111111"/>
          <w:sz w:val="28"/>
          <w:szCs w:val="28"/>
          <w:rtl w:val="true"/>
          <w:lang w:bidi="fa-IR"/>
        </w:rPr>
        <w:t>.</w:t>
      </w:r>
      <w:r>
        <w:rPr>
          <w:rStyle w:val="FootnoteAnchor"/>
          <w:rtl w:val="true"/>
        </w:rPr>
        <w:footnoteReference w:id="40"/>
      </w:r>
    </w:p>
    <w:p>
      <w:pPr>
        <w:pStyle w:val="Heading3"/>
        <w:numPr>
          <w:ilvl w:val="2"/>
          <w:numId w:val="1"/>
        </w:numPr>
        <w:rPr/>
      </w:pPr>
      <w:bookmarkStart w:id="157" w:name="__RefHeading___Toc36078_211673320"/>
      <w:bookmarkStart w:id="158" w:name="_Toc53"/>
      <w:bookmarkEnd w:id="157"/>
      <w:r>
        <w:rPr>
          <w:rtl w:val="true"/>
        </w:rPr>
        <w:t>گربه مروان‌</w:t>
      </w:r>
      <w:bookmarkEnd w:id="158"/>
    </w:p>
    <w:p>
      <w:pPr>
        <w:pStyle w:val="BookText"/>
        <w:rPr/>
      </w:pPr>
      <w:r>
        <w:rPr>
          <w:rFonts w:ascii="IRNazanin" w:hAnsi="IRNazanin" w:eastAsia="IRNazanin"/>
          <w:color w:val="111111"/>
          <w:sz w:val="28"/>
          <w:sz w:val="28"/>
          <w:szCs w:val="28"/>
          <w:rtl w:val="true"/>
          <w:lang w:bidi="fa-IR"/>
        </w:rPr>
        <w:t xml:space="preserve">وقتی سفاح در کوفه به تخت خلافت نشست، مروان آخرین خلیفه بنی‌امیه 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لشکریان عباسیان در جنگ شد و به قتل رسید و سر از بدنش جدا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مروان گربه‌ای داشت که همواره آن را همراه خود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 قبل زبان یکی از پیشخدمت‌های خود را به جرم سخن‌چینی بریده بود و جلوی گربه‌اش انداخته بود و گربه مروان آن زبان را خورده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سر مروان را از بدنش جدا کردند زبان او را بریدند و به دور افکندند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همان گربه آمد و زبان مروان را خورد</w:t>
      </w:r>
      <w:r>
        <w:rPr>
          <w:rFonts w:eastAsia="IRNazanin" w:cs="IRNazanin"/>
          <w:color w:val="111111"/>
          <w:sz w:val="28"/>
          <w:szCs w:val="28"/>
          <w:rtl w:val="true"/>
          <w:lang w:bidi="fa-IR"/>
        </w:rPr>
        <w:t>.</w:t>
      </w:r>
      <w:r>
        <w:rPr>
          <w:rStyle w:val="FootnoteAnchor"/>
          <w:rtl w:val="true"/>
        </w:rPr>
        <w:footnoteReference w:id="41"/>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 نتیجه ظلم به مردم که با این ظرافت انتقام‌گیری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انتقامی است که در دنیا صورت می‌پذیرد تا خداوند در آخرت انتقام بندگانش را باز ستاند</w:t>
      </w:r>
      <w:r>
        <w:rPr>
          <w:rFonts w:eastAsia="IRNazanin" w:cs="IRNazanin"/>
          <w:color w:val="111111"/>
          <w:sz w:val="28"/>
          <w:szCs w:val="28"/>
          <w:rtl w:val="true"/>
          <w:lang w:bidi="fa-IR"/>
        </w:rPr>
        <w:t xml:space="preserve">. </w:t>
      </w:r>
      <w:bookmarkStart w:id="159" w:name="pg44_123"/>
    </w:p>
    <w:p>
      <w:pPr>
        <w:pStyle w:val="Heading3"/>
        <w:numPr>
          <w:ilvl w:val="2"/>
          <w:numId w:val="1"/>
        </w:numPr>
        <w:rPr/>
      </w:pPr>
      <w:bookmarkStart w:id="160" w:name="__RefHeading___Toc36080_211673320"/>
      <w:bookmarkStart w:id="161" w:name="_Toc54"/>
      <w:bookmarkEnd w:id="159"/>
      <w:bookmarkEnd w:id="160"/>
      <w:r>
        <w:rPr>
          <w:rtl w:val="true"/>
        </w:rPr>
        <w:t>دفاع اسلام از حیوانات‌</w:t>
      </w:r>
      <w:bookmarkEnd w:id="161"/>
    </w:p>
    <w:p>
      <w:pPr>
        <w:pStyle w:val="BookText"/>
        <w:rPr/>
      </w:pPr>
      <w:r>
        <w:rPr>
          <w:rFonts w:ascii="IRNazanin" w:hAnsi="IRNazanin" w:eastAsia="IRNazanin"/>
          <w:color w:val="111111"/>
          <w:sz w:val="28"/>
          <w:sz w:val="28"/>
          <w:szCs w:val="28"/>
          <w:rtl w:val="true"/>
          <w:lang w:bidi="fa-IR"/>
        </w:rPr>
        <w:t>زنی گربه‌ای را بست و از دادن آب و غذا به او خودداری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گربه که به شدّت گرسنه شده بود به خوردن حشرات زمین روی آورد اما حشرات اطراف برای سیر کردن او کافی نبود و از طرفی با خوردن آن‌ها زمین اطراف او از هر گونه حشرات تهی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گربه در گرسنگی و تشنگی شدید فرو رفت و پس از مدتی جان سپرد و این زن که سبب مرگ گربه گردیده بود به فرموده پیامبرصلی الله علیه وآله مستوجب عذاب الهی گردید</w:t>
      </w:r>
      <w:r>
        <w:rPr>
          <w:rFonts w:eastAsia="IRNazanin" w:cs="IRNazanin"/>
          <w:color w:val="111111"/>
          <w:sz w:val="28"/>
          <w:szCs w:val="28"/>
          <w:rtl w:val="true"/>
          <w:lang w:bidi="fa-IR"/>
        </w:rPr>
        <w:t>.</w:t>
      </w:r>
      <w:r>
        <w:rPr>
          <w:rStyle w:val="FootnoteAnchor"/>
          <w:rtl w:val="true"/>
        </w:rPr>
        <w:footnoteReference w:id="42"/>
      </w:r>
    </w:p>
    <w:p>
      <w:pPr>
        <w:pStyle w:val="Heading3"/>
        <w:numPr>
          <w:ilvl w:val="2"/>
          <w:numId w:val="1"/>
        </w:numPr>
        <w:rPr/>
      </w:pPr>
      <w:bookmarkStart w:id="162" w:name="__RefHeading___Toc36082_211673320"/>
      <w:bookmarkStart w:id="163" w:name="_Toc55"/>
      <w:bookmarkEnd w:id="162"/>
      <w:r>
        <w:rPr>
          <w:rtl w:val="true"/>
        </w:rPr>
        <w:t>ترحّم بر گربه‌ها</w:t>
      </w:r>
      <w:bookmarkEnd w:id="163"/>
    </w:p>
    <w:p>
      <w:pPr>
        <w:pStyle w:val="BookText"/>
        <w:rPr/>
      </w:pPr>
      <w:r>
        <w:rPr>
          <w:rFonts w:ascii="IRNazanin" w:hAnsi="IRNazanin" w:eastAsia="IRNazanin"/>
          <w:color w:val="111111"/>
          <w:sz w:val="28"/>
          <w:sz w:val="28"/>
          <w:szCs w:val="28"/>
          <w:rtl w:val="true"/>
          <w:lang w:bidi="fa-IR"/>
        </w:rPr>
        <w:t>یکی از نوه‌های امام خمینی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به حیوانات بسیار عنایت داشت و این ناشی از روح لطیف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منزل امام تعدادی گربه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آقا به اتاق می‌رفتند که ناهار بخورند، گربه‌ها پشت درب اتاق جمع می‌شدند و امام آن‌ها را از خوردنی‌های سفره برخوردار می‌کرد و بعضی وقت‌ها گوشت غذای خود را به گربه‌ها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که ما در خدمت امام بودیم گوشت غذای خود را به گربه‌ها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در این وضع گرانی چرا گوشت را به گربه می‌دهید؟</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گربه‌ها هم حیات دارند و نفس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به آن‌ها غذا ندهیم چه کسی باید به آن‌ها غذا بدهد؟</w:t>
      </w:r>
      <w:r>
        <w:rPr>
          <w:rStyle w:val="FootnoteAnchor"/>
          <w:rtl w:val="true"/>
        </w:rPr>
        <w:footnoteReference w:id="43"/>
      </w:r>
      <w:bookmarkStart w:id="164" w:name="pg44_124"/>
    </w:p>
    <w:p>
      <w:pPr>
        <w:pStyle w:val="Heading2"/>
        <w:numPr>
          <w:ilvl w:val="1"/>
          <w:numId w:val="1"/>
        </w:numPr>
        <w:rPr/>
      </w:pPr>
      <w:bookmarkStart w:id="165" w:name="__RefHeading___Toc36084_211673320"/>
      <w:bookmarkStart w:id="166" w:name="_Toc56"/>
      <w:bookmarkEnd w:id="164"/>
      <w:bookmarkEnd w:id="165"/>
      <w:r>
        <w:rPr>
          <w:rtl w:val="true"/>
        </w:rPr>
        <w:t>فصل پنجم قصّه‌های الاغ‌ها</w:t>
      </w:r>
      <w:bookmarkEnd w:id="166"/>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7" w:name="__RefHeading___Toc36086_211673320"/>
      <w:bookmarkStart w:id="168" w:name="_Toc57"/>
      <w:bookmarkEnd w:id="167"/>
      <w:r>
        <w:rPr>
          <w:rtl w:val="true"/>
        </w:rPr>
        <w:t>اشاره</w:t>
      </w:r>
      <w:bookmarkEnd w:id="168"/>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سفید </w:t>
      </w:r>
      <w:bookmarkStart w:id="169" w:name="pg44_126"/>
    </w:p>
    <w:p>
      <w:pPr>
        <w:pStyle w:val="Heading3"/>
        <w:numPr>
          <w:ilvl w:val="2"/>
          <w:numId w:val="1"/>
        </w:numPr>
        <w:rPr/>
      </w:pPr>
      <w:bookmarkStart w:id="170" w:name="__RefHeading___Toc36088_211673320"/>
      <w:bookmarkStart w:id="171" w:name="_Toc58"/>
      <w:bookmarkEnd w:id="169"/>
      <w:bookmarkEnd w:id="170"/>
      <w:r>
        <w:rPr>
          <w:rtl w:val="true"/>
        </w:rPr>
        <w:t>قصّه‌های الاغ‌ها</w:t>
      </w:r>
      <w:bookmarkEnd w:id="171"/>
    </w:p>
    <w:p>
      <w:pPr>
        <w:pStyle w:val="BookText"/>
        <w:rPr/>
      </w:pPr>
      <w:r>
        <w:rPr>
          <w:rFonts w:ascii="IRNazanin" w:hAnsi="IRNazanin" w:eastAsia="IRNazanin"/>
          <w:color w:val="111111"/>
          <w:sz w:val="28"/>
          <w:sz w:val="28"/>
          <w:szCs w:val="28"/>
          <w:rtl w:val="true"/>
          <w:lang w:bidi="fa-IR"/>
        </w:rPr>
        <w:t>امیرالمؤمنین‌علیه السلام به چهره حیوانات نزنید که آن‌ها حمد خدا می‌گویند</w:t>
      </w:r>
      <w:r>
        <w:rPr>
          <w:rFonts w:eastAsia="IRNazanin" w:cs="IRNazanin"/>
          <w:color w:val="111111"/>
          <w:sz w:val="28"/>
          <w:szCs w:val="28"/>
          <w:rtl w:val="true"/>
          <w:lang w:bidi="fa-IR"/>
        </w:rPr>
        <w:t>.</w:t>
      </w:r>
      <w:r>
        <w:rPr>
          <w:rStyle w:val="FootnoteAnchor"/>
          <w:rtl w:val="true"/>
        </w:rPr>
        <w:footnoteReference w:id="44"/>
      </w:r>
    </w:p>
    <w:p>
      <w:pPr>
        <w:pStyle w:val="Heading3"/>
        <w:numPr>
          <w:ilvl w:val="2"/>
          <w:numId w:val="1"/>
        </w:numPr>
        <w:rPr/>
      </w:pPr>
      <w:bookmarkStart w:id="172" w:name="__RefHeading___Toc36090_211673320"/>
      <w:bookmarkStart w:id="173" w:name="_Toc59"/>
      <w:bookmarkEnd w:id="172"/>
      <w:r>
        <w:rPr>
          <w:rtl w:val="true"/>
        </w:rPr>
        <w:t>الاغ شادمان‌</w:t>
      </w:r>
      <w:bookmarkEnd w:id="173"/>
    </w:p>
    <w:p>
      <w:pPr>
        <w:pStyle w:val="BookText"/>
        <w:rPr/>
      </w:pPr>
      <w:r>
        <w:rPr>
          <w:rFonts w:ascii="IRNazanin" w:hAnsi="IRNazanin" w:eastAsia="IRNazanin"/>
          <w:color w:val="111111"/>
          <w:sz w:val="28"/>
          <w:sz w:val="28"/>
          <w:szCs w:val="28"/>
          <w:rtl w:val="true"/>
          <w:lang w:bidi="fa-IR"/>
        </w:rPr>
        <w:t>عبداللَّه بن عطا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امام باقرعلیه السلام مرا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خدمت او رسیدم دیدم یک قاطر و یک الاغ برای امام‌علیه السلام زین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آماده‌ای سوار مرکب شوی و با ما همراه گردی؟</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قاطر سوار می‌شوی یا الاغ؟</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الاغ می‌شوم</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الاغ برای من مناسب‌تر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سوار قاطر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حرکت بودیم و امام در بین راه با من سخن می‌گفت که دیدم خود را به جلوی زین چسبانید و سر خود را بالا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الاغ برای شما کوچک است و آزار دهنده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سوار قاطر شوید راحت خواهید شد</w:t>
      </w:r>
      <w:r>
        <w:rPr>
          <w:rFonts w:eastAsia="IRNazanin" w:cs="IRNazanin"/>
          <w:color w:val="111111"/>
          <w:sz w:val="28"/>
          <w:szCs w:val="28"/>
          <w:rtl w:val="true"/>
          <w:lang w:bidi="fa-IR"/>
        </w:rPr>
        <w:t xml:space="preserve">. </w:t>
      </w:r>
      <w:bookmarkStart w:id="174" w:name="pg44_127"/>
    </w:p>
    <w:p>
      <w:pPr>
        <w:pStyle w:val="BookText"/>
        <w:rPr/>
      </w:pPr>
      <w:bookmarkEnd w:id="174"/>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الاغ به خود می‌بالد و به شادمانی گراییده است و من هم کاری را انجام دادم که رسول اللَّه‌صلی الله علیه وآله انجام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بار که پیامبرصلی الله علیه وآله بر الاغ خود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 سوار شده بود در هنگام حرکت به تکبّر و شادمانی گرایید به گونه‌ای که دوش‌های آن حضرت را به حرکت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مدتی سر خود را بر زین گذارد و سپس سر خود را بلند کرد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لیس منی ولکن ذامن عفیر؛ خداوندا این حرکت شانه‌ها از من نیست و لکن این تکبّر و به خود بالیدن از عفیر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هم مانند پیامبرصلی الله علیه وآله عمل کردم</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ای عزیز بنگر که چگونه پیامبرصلی الله علیه وآله و امام باقرعلیه السلام از حرکت شانه‌های خود در هنگام حرکت چهارپا اندیشه می‌کردند و از خداوند عذر می‌خواستند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مبادا در هنگام سوار شدن و یا حرکت ماشین در جاده‌ها به خود ببالی و به حرکت‌های متکبّرانه گرایی که از سیره پیامبر و ائمه‌علیه السلام فاصله گرفته‌ای</w:t>
      </w:r>
      <w:r>
        <w:rPr>
          <w:rFonts w:eastAsia="IRNazanin" w:cs="IRNazanin"/>
          <w:color w:val="111111"/>
          <w:sz w:val="28"/>
          <w:szCs w:val="28"/>
          <w:rtl w:val="true"/>
          <w:lang w:bidi="fa-IR"/>
        </w:rPr>
        <w:t>.</w:t>
      </w:r>
    </w:p>
    <w:p>
      <w:pPr>
        <w:pStyle w:val="Heading3"/>
        <w:numPr>
          <w:ilvl w:val="2"/>
          <w:numId w:val="1"/>
        </w:numPr>
        <w:rPr/>
      </w:pPr>
      <w:bookmarkStart w:id="175" w:name="__RefHeading___Toc36092_211673320"/>
      <w:bookmarkStart w:id="176" w:name="_Toc60"/>
      <w:bookmarkEnd w:id="175"/>
      <w:r>
        <w:rPr>
          <w:rtl w:val="true"/>
        </w:rPr>
        <w:t>فهم الاغ‌</w:t>
      </w:r>
      <w:bookmarkEnd w:id="176"/>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دکتر فاندیک یکی از پزشکان اهل فرنگ و مورد احترام بود که او را </w:t>
      </w:r>
      <w:bookmarkStart w:id="177" w:name="pg44_128"/>
    </w:p>
    <w:p>
      <w:pPr>
        <w:pStyle w:val="BookText"/>
        <w:rPr/>
      </w:pPr>
      <w:bookmarkEnd w:id="177"/>
      <w:r>
        <w:rPr>
          <w:rFonts w:ascii="IRNazanin" w:hAnsi="IRNazanin" w:eastAsia="IRNazanin"/>
          <w:color w:val="111111"/>
          <w:sz w:val="28"/>
          <w:sz w:val="28"/>
          <w:szCs w:val="28"/>
          <w:rtl w:val="true"/>
          <w:lang w:bidi="fa-IR"/>
        </w:rPr>
        <w:t>به یک مجلس مهمانی دعوت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او مورد احترام و علاقه میزبان بود از او پذیرایی گرم و صمیمانه‌ای به عمل آورد و دکتر به درخواست میزبان غذاهای متنوع و زیادی میل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ساعتی نگذشت که احساس درد شدیدی کرد و بد حال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مرکب او را که الاغی بود حاضر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مرکب شد و به طرف منزل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به نهر آبی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الاغ پیاده شد تا او را آب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سیراب شد دکتر فاندیک عین جمله‌های محبت‌آمیزی را که میزبان در سر سفره به او گفته بود به الاغ می‌گفت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 هم بخور، جان من بخور، از این بخور، از آن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دید که الاغ بیش از آن چه خورده است نمی‌خورد و به گفته‌های او هیچ ترتیب اثری نمی‌دهد خطاب به الاغ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الاغ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فاندیک تو هستی و من الاغم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الاغ هستی می‌فهمی که زیادی، زیادی است و من که دکتر هستم نفهمیدم و این گونه گرفتار درد و بیماری شدم</w:t>
      </w:r>
      <w:r>
        <w:rPr>
          <w:rFonts w:eastAsia="IRNazanin" w:cs="IRNazanin"/>
          <w:color w:val="111111"/>
          <w:sz w:val="28"/>
          <w:szCs w:val="28"/>
          <w:rtl w:val="true"/>
          <w:lang w:bidi="fa-IR"/>
        </w:rPr>
        <w:t>.</w:t>
      </w:r>
      <w:r>
        <w:rPr>
          <w:rStyle w:val="FootnoteAnchor"/>
          <w:rtl w:val="true"/>
        </w:rPr>
        <w:footnoteReference w:id="46"/>
      </w:r>
    </w:p>
    <w:p>
      <w:pPr>
        <w:pStyle w:val="Heading3"/>
        <w:numPr>
          <w:ilvl w:val="2"/>
          <w:numId w:val="1"/>
        </w:numPr>
        <w:rPr/>
      </w:pPr>
      <w:bookmarkStart w:id="178" w:name="__RefHeading___Toc36094_211673320"/>
      <w:bookmarkStart w:id="179" w:name="_Toc61"/>
      <w:bookmarkEnd w:id="178"/>
      <w:r>
        <w:rPr>
          <w:rtl w:val="true"/>
        </w:rPr>
        <w:t>حرکت تاریخی الاغ‌</w:t>
      </w:r>
      <w:bookmarkEnd w:id="179"/>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مروان حمار که آخرین خلیفه بنی‌امیه است به جنگ با بنی‌عباس پرداخت، دامنه جنگ گسترده شده بود و دو لشکر با یکدیگر می‌جنگیدند که مروان از الاغ خود پیاده شد تا ادرار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وقتی خواست دوباره سوار آن شود الاغ از نزد او گریخت و به میان لشکرگاه </w:t>
      </w:r>
      <w:bookmarkStart w:id="180" w:name="pg44_129"/>
    </w:p>
    <w:p>
      <w:pPr>
        <w:pStyle w:val="BookText"/>
        <w:rPr/>
      </w:pPr>
      <w:bookmarkEnd w:id="180"/>
      <w:r>
        <w:rPr>
          <w:rFonts w:ascii="IRNazanin" w:hAnsi="IRNazanin" w:eastAsia="IRNazanin"/>
          <w:color w:val="111111"/>
          <w:sz w:val="28"/>
          <w:sz w:val="28"/>
          <w:szCs w:val="28"/>
          <w:rtl w:val="true"/>
          <w:lang w:bidi="fa-IR"/>
        </w:rPr>
        <w:t>مروان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لشکریان او که الاغ خلیفه را بدون صاحب دیدند گمان بردند او را کشته‌اند و پا به فرار گذاردند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بنی‌عباس آن‌ها را دنبال می‌کردند که مشاهده کردند مروان بدون مرکب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گرفتند و به قتل رسانیدند و دولت بنی‌امیه با مرگ او به پایان رسید</w:t>
      </w:r>
      <w:r>
        <w:rPr>
          <w:rFonts w:eastAsia="IRNazanin" w:cs="IRNazanin"/>
          <w:color w:val="111111"/>
          <w:sz w:val="28"/>
          <w:szCs w:val="28"/>
          <w:rtl w:val="true"/>
          <w:lang w:bidi="fa-IR"/>
        </w:rPr>
        <w:t>.</w:t>
      </w:r>
      <w:r>
        <w:rPr>
          <w:rStyle w:val="FootnoteAnchor"/>
          <w:rtl w:val="true"/>
        </w:rPr>
        <w:footnoteReference w:id="47"/>
      </w:r>
    </w:p>
    <w:p>
      <w:pPr>
        <w:pStyle w:val="Heading3"/>
        <w:numPr>
          <w:ilvl w:val="2"/>
          <w:numId w:val="1"/>
        </w:numPr>
        <w:rPr/>
      </w:pPr>
      <w:bookmarkStart w:id="181" w:name="__RefHeading___Toc36096_211673320"/>
      <w:bookmarkStart w:id="182" w:name="_Toc62"/>
      <w:bookmarkEnd w:id="181"/>
      <w:r>
        <w:rPr>
          <w:rtl w:val="true"/>
        </w:rPr>
        <w:t>زنی که از روی الاغی بر زمین افتاد</w:t>
      </w:r>
      <w:bookmarkEnd w:id="182"/>
    </w:p>
    <w:p>
      <w:pPr>
        <w:pStyle w:val="BookText"/>
        <w:rPr/>
      </w:pPr>
      <w:r>
        <w:rPr>
          <w:rFonts w:ascii="IRNazanin" w:hAnsi="IRNazanin" w:eastAsia="IRNazanin"/>
          <w:color w:val="111111"/>
          <w:sz w:val="28"/>
          <w:sz w:val="28"/>
          <w:szCs w:val="28"/>
          <w:rtl w:val="true"/>
          <w:lang w:bidi="fa-IR"/>
        </w:rPr>
        <w:t>امیرالمؤمنین‌علیه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روزهای ابری و بارانی با پیامبرعلیه السلام در بقیع نشسته بودیم و عده دیگری هم در آنجا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زنی بر الاغ خود سوار بود و از آنجا می‌گذشت که ناگاه دست الاغ در گودالی فرو رفت و آن زن از الاغ بر روی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پیامبرصلی الله علیه وآله صورت خود را از آن زن برگرداند تا چشمش به پای او نیفتد؛ زیرا عده‌ای از زنان در زیر پیراهن بلند خود شلوار نمی‌پوشیدند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کسانی که نزد رسول خداصلی الله علیه وآله بودند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شلوار پوشیده است و بنابراین پاهای او پوشیده است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اکرم‌صلی الله علیه وآله که از شلوار پوشیدن آن زن خشنود شده بود سه مرتبه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زنانی که شلوار می‌پوشند را مورد مغفرت خود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خطاب به جمع حاضر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شلوار استفاده کنید که بهترین پوشاننده شماست و زنان خود را هنگام خروج از منزل با شلوار بپوشانید</w:t>
      </w:r>
      <w:r>
        <w:rPr>
          <w:rFonts w:eastAsia="IRNazanin" w:cs="IRNazanin"/>
          <w:color w:val="111111"/>
          <w:sz w:val="28"/>
          <w:szCs w:val="28"/>
          <w:rtl w:val="true"/>
          <w:lang w:bidi="fa-IR"/>
        </w:rPr>
        <w:t>.</w:t>
      </w:r>
      <w:r>
        <w:rPr>
          <w:rStyle w:val="FootnoteAnchor"/>
          <w:rtl w:val="true"/>
        </w:rPr>
        <w:footnoteReference w:id="48"/>
      </w:r>
      <w:bookmarkStart w:id="183" w:name="pg44_130"/>
    </w:p>
    <w:p>
      <w:pPr>
        <w:pStyle w:val="BookText"/>
        <w:rPr/>
      </w:pPr>
      <w:bookmarkEnd w:id="183"/>
      <w:r>
        <w:rPr>
          <w:rFonts w:ascii="IRNazanin" w:hAnsi="IRNazanin" w:eastAsia="IRNazanin"/>
          <w:color w:val="111111"/>
          <w:sz w:val="28"/>
          <w:sz w:val="28"/>
          <w:szCs w:val="28"/>
          <w:rtl w:val="true"/>
          <w:lang w:bidi="fa-IR"/>
        </w:rPr>
        <w:t>این داستان درس خوبی است برای هرکس که گفتار پیامبر خداصلی الله علیه وآله سرمشق زندگی اوست</w:t>
      </w:r>
      <w:r>
        <w:rPr>
          <w:rFonts w:eastAsia="IRNazanin" w:cs="IRNazanin"/>
          <w:color w:val="111111"/>
          <w:sz w:val="28"/>
          <w:szCs w:val="28"/>
          <w:rtl w:val="true"/>
          <w:lang w:bidi="fa-IR"/>
        </w:rPr>
        <w:t>.</w:t>
      </w:r>
    </w:p>
    <w:p>
      <w:pPr>
        <w:pStyle w:val="Heading3"/>
        <w:numPr>
          <w:ilvl w:val="2"/>
          <w:numId w:val="1"/>
        </w:numPr>
        <w:rPr/>
      </w:pPr>
      <w:bookmarkStart w:id="184" w:name="__RefHeading___Toc36098_211673320"/>
      <w:bookmarkStart w:id="185" w:name="_Toc63"/>
      <w:bookmarkEnd w:id="184"/>
      <w:r>
        <w:rPr>
          <w:rtl w:val="true"/>
        </w:rPr>
        <w:t>حمایت از حیوانات‌</w:t>
      </w:r>
      <w:bookmarkEnd w:id="185"/>
    </w:p>
    <w:p>
      <w:pPr>
        <w:pStyle w:val="BookText"/>
        <w:rPr/>
      </w:pPr>
      <w:r>
        <w:rPr>
          <w:rFonts w:ascii="IRNazanin" w:hAnsi="IRNazanin" w:eastAsia="IRNazanin"/>
          <w:color w:val="111111"/>
          <w:sz w:val="28"/>
          <w:sz w:val="28"/>
          <w:szCs w:val="28"/>
          <w:rtl w:val="true"/>
          <w:lang w:bidi="fa-IR"/>
        </w:rPr>
        <w:t>شخصی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ربذه دیدم که‌ابوذر الاغ‌خود را آب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او رفتم و سؤال کردم مگر کسی نیست که این الاغ را آب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ابوذر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خداصلی الله علیه وآله شنیدم، حیوانی نیست که هر صبح از خداوند درخواست نکند که صاحبی نیکوکار به من عطا فرما که مرا از آب و علف سیراب کند و زیاده از تواناییم بر من تحمیل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است که می‌خواهم خود به آب دادن الاغم اقدام نمایم</w:t>
      </w:r>
      <w:r>
        <w:rPr>
          <w:rFonts w:eastAsia="IRNazanin" w:cs="IRNazanin"/>
          <w:color w:val="111111"/>
          <w:sz w:val="28"/>
          <w:szCs w:val="28"/>
          <w:rtl w:val="true"/>
          <w:lang w:bidi="fa-IR"/>
        </w:rPr>
        <w:t>.</w:t>
      </w:r>
      <w:r>
        <w:rPr>
          <w:rStyle w:val="FootnoteAnchor"/>
          <w:rtl w:val="true"/>
        </w:rPr>
        <w:footnoteReference w:id="49"/>
      </w:r>
    </w:p>
    <w:p>
      <w:pPr>
        <w:pStyle w:val="Heading3"/>
        <w:numPr>
          <w:ilvl w:val="2"/>
          <w:numId w:val="1"/>
        </w:numPr>
        <w:rPr/>
      </w:pPr>
      <w:bookmarkStart w:id="186" w:name="__RefHeading___Toc36100_211673320"/>
      <w:bookmarkStart w:id="187" w:name="_Toc64"/>
      <w:bookmarkEnd w:id="186"/>
      <w:r>
        <w:rPr>
          <w:rtl w:val="true"/>
        </w:rPr>
        <w:t>ترحّم بر حیوانات‌</w:t>
      </w:r>
      <w:bookmarkEnd w:id="187"/>
    </w:p>
    <w:p>
      <w:pPr>
        <w:pStyle w:val="BookText"/>
        <w:rPr/>
      </w:pPr>
      <w:r>
        <w:rPr>
          <w:rFonts w:ascii="IRNazanin" w:hAnsi="IRNazanin" w:eastAsia="IRNazanin"/>
          <w:color w:val="111111"/>
          <w:sz w:val="28"/>
          <w:sz w:val="28"/>
          <w:szCs w:val="28"/>
          <w:rtl w:val="true"/>
          <w:lang w:bidi="fa-IR"/>
        </w:rPr>
        <w:t>بعضی از صاحبان حیوانات که نمی‌خواستند حیوان آن‌ها با حیوان دیگری به اشتباه گرفته شود او را نشان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راه‌های نشانه‌گذاری این بود که بر بدن یا چهره آن‌ها داغ می‌گذاردند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گذاردن یک آهن تفتیده که بر بدن آن‌ها می‌گذاردند اثر آن همواره باقی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حیوان بسیار آزرده می‌شد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پیامبرصلی الله علیه وآله از الاغی گذر کرد که بر چهره او داغ گذارده شده </w:t>
      </w:r>
      <w:bookmarkStart w:id="188" w:name="pg44_131"/>
    </w:p>
    <w:p>
      <w:pPr>
        <w:pStyle w:val="BookText"/>
        <w:rPr/>
      </w:pPr>
      <w:bookmarkEnd w:id="188"/>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دیدن این حیوان اظهار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نشنیده‌ای که من داغ گذارنده بر صورت حیوانات را لعنت کرده‌ام و کسی که به صورت آن‌ها بزند مورد لعنت من است</w:t>
      </w:r>
      <w:r>
        <w:rPr>
          <w:rFonts w:eastAsia="IRNazanin" w:cs="IRNazanin"/>
          <w:color w:val="111111"/>
          <w:sz w:val="28"/>
          <w:szCs w:val="28"/>
          <w:rtl w:val="true"/>
          <w:lang w:bidi="fa-IR"/>
        </w:rPr>
        <w:t>.</w:t>
      </w:r>
      <w:r>
        <w:rPr>
          <w:rStyle w:val="FootnoteAnchor"/>
          <w:rtl w:val="true"/>
        </w:rPr>
        <w:footnoteReference w:id="50"/>
      </w:r>
    </w:p>
    <w:p>
      <w:pPr>
        <w:pStyle w:val="Heading3"/>
        <w:numPr>
          <w:ilvl w:val="2"/>
          <w:numId w:val="1"/>
        </w:numPr>
        <w:rPr/>
      </w:pPr>
      <w:bookmarkStart w:id="189" w:name="__RefHeading___Toc36102_211673320"/>
      <w:bookmarkStart w:id="190" w:name="_Toc65"/>
      <w:bookmarkEnd w:id="189"/>
      <w:r>
        <w:rPr>
          <w:rtl w:val="true"/>
        </w:rPr>
        <w:t>گورخر اهلی‌</w:t>
      </w:r>
      <w:bookmarkEnd w:id="190"/>
    </w:p>
    <w:p>
      <w:pPr>
        <w:pStyle w:val="BookText"/>
        <w:rPr/>
      </w:pPr>
      <w:r>
        <w:rPr>
          <w:rFonts w:ascii="IRNazanin" w:hAnsi="IRNazanin" w:eastAsia="IRNazanin"/>
          <w:color w:val="111111"/>
          <w:sz w:val="28"/>
          <w:sz w:val="28"/>
          <w:szCs w:val="28"/>
          <w:rtl w:val="true"/>
          <w:lang w:bidi="fa-IR"/>
        </w:rPr>
        <w:t>گورخری را برای امین الدوله اصفهانی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این گورخر حیوانی وحشی بود اما امین الدوله او را زنده نگه داشت و مدتی در طویله حیوانات از آن نگهداری کرد تا بعد از مدتی اهلی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گورخر امین الدوله همواره در کوچه و خیابان می‌گذشت و دوباره به طویله خود باز می‌گشت و به اندازه‌ای اهلی شده بود که به هنگام عبور از درب مغازه‌ها از خوردنی‌های آن‌ها استفاده می‌کرد</w:t>
      </w:r>
      <w:r>
        <w:rPr>
          <w:rFonts w:eastAsia="IRNazanin" w:cs="IRNazanin"/>
          <w:color w:val="111111"/>
          <w:sz w:val="28"/>
          <w:szCs w:val="28"/>
          <w:rtl w:val="true"/>
          <w:lang w:bidi="fa-IR"/>
        </w:rPr>
        <w:t>.</w:t>
      </w:r>
      <w:r>
        <w:rPr>
          <w:rStyle w:val="FootnoteAnchor"/>
          <w:rtl w:val="true"/>
        </w:rPr>
        <w:footnoteReference w:id="51"/>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گورخر وحشی بیابانی در اثر مراقبت اهلی شود نَفْس انسانی که در اثر دوری از خداوند و انجام تکالیف الهی در بیابان‌های معصیت وحشی شده است را هم می‌توان با مراقبت اهلی کرد</w:t>
      </w:r>
      <w:r>
        <w:rPr>
          <w:rFonts w:eastAsia="IRNazanin" w:cs="IRNazanin"/>
          <w:color w:val="111111"/>
          <w:sz w:val="28"/>
          <w:szCs w:val="28"/>
          <w:rtl w:val="true"/>
          <w:lang w:bidi="fa-IR"/>
        </w:rPr>
        <w:t xml:space="preserve">. </w:t>
      </w:r>
      <w:bookmarkStart w:id="191" w:name="pg44_132"/>
    </w:p>
    <w:p>
      <w:pPr>
        <w:pStyle w:val="Heading2"/>
        <w:numPr>
          <w:ilvl w:val="1"/>
          <w:numId w:val="1"/>
        </w:numPr>
        <w:rPr/>
      </w:pPr>
      <w:bookmarkStart w:id="192" w:name="__RefHeading___Toc36104_211673320"/>
      <w:bookmarkStart w:id="193" w:name="_Toc66"/>
      <w:bookmarkEnd w:id="191"/>
      <w:bookmarkEnd w:id="192"/>
      <w:r>
        <w:rPr>
          <w:rtl w:val="true"/>
        </w:rPr>
        <w:t>فصل ششم قصّه‌های گاوها و آهوها</w:t>
      </w:r>
      <w:bookmarkEnd w:id="193"/>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4" w:name="__RefHeading___Toc36106_211673320"/>
      <w:bookmarkStart w:id="195" w:name="_Toc67"/>
      <w:bookmarkEnd w:id="194"/>
      <w:r>
        <w:rPr>
          <w:rtl w:val="true"/>
        </w:rPr>
        <w:t>اشاره</w:t>
      </w:r>
      <w:bookmarkEnd w:id="195"/>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سفید </w:t>
      </w:r>
      <w:bookmarkStart w:id="196" w:name="pg44_134"/>
    </w:p>
    <w:p>
      <w:pPr>
        <w:pStyle w:val="Heading3"/>
        <w:numPr>
          <w:ilvl w:val="2"/>
          <w:numId w:val="1"/>
        </w:numPr>
        <w:rPr/>
      </w:pPr>
      <w:bookmarkStart w:id="197" w:name="__RefHeading___Toc36108_211673320"/>
      <w:bookmarkStart w:id="198" w:name="_Toc68"/>
      <w:bookmarkEnd w:id="196"/>
      <w:bookmarkEnd w:id="197"/>
      <w:r>
        <w:rPr>
          <w:rtl w:val="true"/>
        </w:rPr>
        <w:t>قصّه‌های گاوها و آهوها</w:t>
      </w:r>
      <w:bookmarkEnd w:id="198"/>
    </w:p>
    <w:p>
      <w:pPr>
        <w:pStyle w:val="BookText"/>
        <w:rPr/>
      </w:pPr>
      <w:r>
        <w:rPr>
          <w:rFonts w:ascii="IRNazanin" w:hAnsi="IRNazanin" w:eastAsia="IRNazanin"/>
          <w:color w:val="111111"/>
          <w:sz w:val="28"/>
          <w:sz w:val="28"/>
          <w:szCs w:val="28"/>
          <w:rtl w:val="true"/>
          <w:lang w:bidi="fa-IR"/>
        </w:rPr>
        <w:t>پیامبرصلی الله علیه وآله گاو سرور چهار پایان است</w:t>
      </w:r>
      <w:r>
        <w:rPr>
          <w:rFonts w:eastAsia="IRNazanin" w:cs="IRNazanin"/>
          <w:color w:val="111111"/>
          <w:sz w:val="28"/>
          <w:szCs w:val="28"/>
          <w:rtl w:val="true"/>
          <w:lang w:bidi="fa-IR"/>
        </w:rPr>
        <w:t>.</w:t>
      </w:r>
      <w:r>
        <w:rPr>
          <w:rStyle w:val="FootnoteAnchor"/>
          <w:rtl w:val="true"/>
        </w:rPr>
        <w:footnoteReference w:id="52"/>
      </w:r>
    </w:p>
    <w:p>
      <w:pPr>
        <w:pStyle w:val="Heading3"/>
        <w:numPr>
          <w:ilvl w:val="2"/>
          <w:numId w:val="1"/>
        </w:numPr>
        <w:rPr/>
      </w:pPr>
      <w:bookmarkStart w:id="199" w:name="__RefHeading___Toc36110_211673320"/>
      <w:bookmarkStart w:id="200" w:name="_Toc69"/>
      <w:bookmarkEnd w:id="199"/>
      <w:r>
        <w:rPr>
          <w:rtl w:val="true"/>
        </w:rPr>
        <w:t>گاو بنی‌اسرائیل‌</w:t>
      </w:r>
      <w:bookmarkEnd w:id="200"/>
    </w:p>
    <w:p>
      <w:pPr>
        <w:pStyle w:val="BookText"/>
        <w:rPr/>
      </w:pPr>
      <w:r>
        <w:rPr>
          <w:rFonts w:ascii="IRNazanin" w:hAnsi="IRNazanin" w:eastAsia="IRNazanin"/>
          <w:color w:val="111111"/>
          <w:sz w:val="28"/>
          <w:sz w:val="28"/>
          <w:szCs w:val="28"/>
          <w:rtl w:val="true"/>
          <w:lang w:bidi="fa-IR"/>
        </w:rPr>
        <w:t>یک نفر از قوم بنی‌اسرائیل با توطئه‌ای از پیش تعیین شده به طور پنهانی فردی را به قتل می‌رساند و آن را از دیگران مخفی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این کار هر یک از قبایل، قبیله دیگری را به انجام این قتل متهم می‌ساخت و در نتیجه خود را از ریختن این خون که امر مهمی به حساب می‌آمد مبرّا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نزاع بالا گرفت و برای حل آن به حضرت موسی‌علیه السلام مراجعه کردند اما حل مشکل به بن‌بست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موسی‌علیه السلام که این کشمکش را سبب فتنه در قوم بنی‌اسرائیل می‌بیند از خداوند درخواست می‌کند که به وسیله معجزه به آن پایان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دستور می‌دهد که موسی‌علیه السلام به طرف‌های درگیر فرمان دهد گاوی را ذبح کنند و یکی از اعضای بدن آن را به جسد مقتول زنند تا به قدرت الهی زنده گردد و قاتل را معرفی کند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بنی‌اسرائیل این فرمان الهی را که در سوره بقره به آن اشاره شده است به </w:t>
      </w:r>
    </w:p>
    <w:p>
      <w:pPr>
        <w:pStyle w:val="BookText"/>
        <w:rPr/>
      </w:pPr>
      <w:r>
        <w:rPr>
          <w:rFonts w:ascii="IRNazanin" w:hAnsi="IRNazanin" w:eastAsia="IRNazanin"/>
          <w:color w:val="111111"/>
          <w:sz w:val="28"/>
          <w:sz w:val="28"/>
          <w:szCs w:val="28"/>
          <w:rtl w:val="true"/>
          <w:lang w:bidi="fa-IR"/>
        </w:rPr>
        <w:t>شوخی و استهزاء گرفتند، اما وقتی فهمیدند که شوخی در کار نیست و این یک دستور الهی است از موسی‌علیه السلام درخواست کردند از خداوند بخواهد ویژگی‌های این گاو را بیان فرماید تا به ذبح آن اقدام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موسی‌علیه السلام در جواب آن‌ها اظهار داشت خداوند می‌فرماید گاوی میانْ سال باشد نه پیر و از کار افتاده باشد و نه به اندازه‌ای جوان باشد که تا به حال نزائیده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بنی‌اسرائیلِ بهانه‌جو از موسی‌علیه السلام درخواست کردند تا رنگ گاو را مشخص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موسی‌علیه السلام به دستور خداوند اظهار داشت گاوی زرد رنگ باشد به گونه‌ای که رنگ آن چشم‌های بینندگان را به شگفتی وادارد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بنی‌اسرائیل در پی بهانه جویی دیگری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ویژگی‌های این گاو برای ما مشتبه شده است و از خداوند بخواه تا به طور کامل برای ما روشن فرماید و ما را هدایت کند تا گاو مورد نظر را ذبح کنیم</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موسی‌علیه السلام از جانب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گاوی باشد که برای شخم زدن رام نشده باشد و کار آن کشیدن آب برای کشتزار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رنگی یکدست برخوردار باشد و حتی یک نقطه از رنگ‌های دیگر در بدن او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که دیگر بهانه‌ای باقی نمانده بود پذیرفتند و گاو مورد نظر را ذبح کردند اگر چه نزدیک بود از انجام آن سرباز زنند؛ زیرا ذبح گاو با افشای قاتل همراه بود</w:t>
      </w:r>
      <w:r>
        <w:rPr>
          <w:rFonts w:eastAsia="IRNazanin" w:cs="IRNazanin"/>
          <w:color w:val="111111"/>
          <w:sz w:val="28"/>
          <w:szCs w:val="28"/>
          <w:rtl w:val="true"/>
          <w:lang w:bidi="fa-IR"/>
        </w:rPr>
        <w:t>.</w:t>
      </w:r>
      <w:r>
        <w:rPr>
          <w:rStyle w:val="FootnoteAnchor"/>
          <w:rtl w:val="true"/>
        </w:rPr>
        <w:footnoteReference w:id="53"/>
      </w:r>
      <w:bookmarkStart w:id="201" w:name="pg44_136"/>
    </w:p>
    <w:p>
      <w:pPr>
        <w:pStyle w:val="Heading3"/>
        <w:numPr>
          <w:ilvl w:val="2"/>
          <w:numId w:val="1"/>
        </w:numPr>
        <w:rPr/>
      </w:pPr>
      <w:bookmarkStart w:id="202" w:name="__RefHeading___Toc36112_211673320"/>
      <w:bookmarkStart w:id="203" w:name="_Toc70"/>
      <w:bookmarkEnd w:id="201"/>
      <w:bookmarkEnd w:id="202"/>
      <w:r>
        <w:rPr>
          <w:rtl w:val="true"/>
        </w:rPr>
        <w:t>فروش گاو بنی‌اسرائیل‌</w:t>
      </w:r>
      <w:bookmarkEnd w:id="203"/>
    </w:p>
    <w:p>
      <w:pPr>
        <w:pStyle w:val="BookText"/>
        <w:rPr/>
      </w:pPr>
      <w:r>
        <w:rPr>
          <w:rFonts w:ascii="IRNazanin" w:hAnsi="IRNazanin" w:eastAsia="IRNazanin"/>
          <w:color w:val="111111"/>
          <w:sz w:val="28"/>
          <w:sz w:val="28"/>
          <w:szCs w:val="28"/>
          <w:rtl w:val="true"/>
          <w:lang w:bidi="fa-IR"/>
        </w:rPr>
        <w:t>در زمان حضرت موسی‌علیه السلام مرد نیکوکاری بود که نسبت به پدر خود احترام فراوانی قائل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روزها که پدرش به خواب رفته بود معامله سودمندی برای او پیش آمد و جنسی را خریداری کرد اما باید با مراجعه به پدر و گرفتن کلید صندوق که در زیر سر او گذارده شده بود پولی را تهیه و به فروشنده پرداخت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سراغ پدر رفت او را در حال خواب مشاهده نمود، و برای آن که سبب آزار وی نگردد او را از خواب بیدار نکرد و از آن معامله سودمند خود صرف‌نظر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پدر بیدار شد و از ماجرا آگاه گردید یک گاو به او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گاو دارای رنگی زرد و یک‌دست بود و از تمام ویژگی‌هایی که برای گاو بنی‌اسرائیل ذکر شده بود برخوردار بود و شاید تنها گاوی بود که با شرایط اعلام شده از سوی خداوند انطباق کامل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بنی‌اسرائیل در جستجوی گاو مورد نظر خود به او مراجعه کردند و با توجه به منحصر به فرد بودن گاو او، آن را با قیمتی بسیار زیاد خریداری کردند</w:t>
      </w:r>
      <w:r>
        <w:rPr>
          <w:rFonts w:eastAsia="IRNazanin" w:cs="IRNazanin"/>
          <w:color w:val="111111"/>
          <w:sz w:val="28"/>
          <w:szCs w:val="28"/>
          <w:rtl w:val="true"/>
          <w:lang w:bidi="fa-IR"/>
        </w:rPr>
        <w:t>.</w:t>
      </w:r>
      <w:r>
        <w:rPr>
          <w:rStyle w:val="FootnoteAnchor"/>
          <w:rtl w:val="true"/>
        </w:rPr>
        <w:footnoteReference w:id="54"/>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ترتیب مرد نیکوکار به خاطر نیکی به والدین از نتیجه‌ای شیرین و سرشار از لطف خداوندی بهره‌مند گردید</w:t>
      </w:r>
      <w:r>
        <w:rPr>
          <w:rFonts w:eastAsia="IRNazanin" w:cs="IRNazanin"/>
          <w:color w:val="111111"/>
          <w:sz w:val="28"/>
          <w:szCs w:val="28"/>
          <w:rtl w:val="true"/>
          <w:lang w:bidi="fa-IR"/>
        </w:rPr>
        <w:t xml:space="preserve">. </w:t>
      </w:r>
      <w:bookmarkStart w:id="204" w:name="pg44_137"/>
    </w:p>
    <w:p>
      <w:pPr>
        <w:pStyle w:val="Heading3"/>
        <w:numPr>
          <w:ilvl w:val="2"/>
          <w:numId w:val="1"/>
        </w:numPr>
        <w:rPr/>
      </w:pPr>
      <w:bookmarkStart w:id="205" w:name="__RefHeading___Toc36114_211673320"/>
      <w:bookmarkStart w:id="206" w:name="_Toc71"/>
      <w:bookmarkEnd w:id="204"/>
      <w:bookmarkEnd w:id="205"/>
      <w:r>
        <w:rPr>
          <w:rtl w:val="true"/>
        </w:rPr>
        <w:t>گاو مؤدب‌</w:t>
      </w:r>
      <w:bookmarkEnd w:id="206"/>
    </w:p>
    <w:p>
      <w:pPr>
        <w:pStyle w:val="BookText"/>
        <w:rPr/>
      </w:pPr>
      <w:r>
        <w:rPr>
          <w:rFonts w:ascii="IRNazanin" w:hAnsi="IRNazanin" w:eastAsia="IRNazanin"/>
          <w:color w:val="111111"/>
          <w:sz w:val="28"/>
          <w:sz w:val="28"/>
          <w:szCs w:val="28"/>
          <w:rtl w:val="true"/>
          <w:lang w:bidi="fa-IR"/>
        </w:rPr>
        <w:t>متوکل عباسی از سلاطین بسیار ظالمی بود که از مخالفت با ائمه معصومین‌علیهم السلام و شیعیان آن‌ها فرو گذار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شنید مردم به کربلا می‌روند و قبر امام حسین‌علیه السلام را زیارت می‌کنند، سپاهی را به سرپرستی یکی از فرماندهان خود فرستاد تا قبر امام‌علیه السلام را محو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قبر حضرت را به آب بستند و گاوهایی را همراه با شخم آماده کردند و در اطراف قبر شریف امام‌علیه السلام به حرکت درآوردند تا قبر و اطراف آن را شخم زنند و کمترین اثری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طوری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مکه برگشتم به زیارت قبر امام حسین‌علیه السلام رفتم و در آنجا به چشم خود دیدم که گاوها زمین را شخم می‌زنند اما به قبر که می‌رسیدند به طرف چپ و راست حرکت می‌کردند و از شخم قبر پرهیز می‌کردند و هر چه با چوب به آن‌ها زدند تا از روی قبر گذر کنند زدن آن‌ها سودی نداشت</w:t>
      </w:r>
      <w:r>
        <w:rPr>
          <w:rFonts w:eastAsia="IRNazanin" w:cs="IRNazanin"/>
          <w:color w:val="111111"/>
          <w:sz w:val="28"/>
          <w:szCs w:val="28"/>
          <w:rtl w:val="true"/>
          <w:lang w:bidi="fa-IR"/>
        </w:rPr>
        <w:t>.</w:t>
      </w:r>
      <w:r>
        <w:rPr>
          <w:rStyle w:val="FootnoteAnchor"/>
          <w:rtl w:val="true"/>
        </w:rPr>
        <w:footnoteReference w:id="55"/>
      </w:r>
    </w:p>
    <w:p>
      <w:pPr>
        <w:pStyle w:val="Heading3"/>
        <w:numPr>
          <w:ilvl w:val="2"/>
          <w:numId w:val="1"/>
        </w:numPr>
        <w:rPr/>
      </w:pPr>
      <w:bookmarkStart w:id="207" w:name="__RefHeading___Toc36116_211673320"/>
      <w:bookmarkStart w:id="208" w:name="_Toc72"/>
      <w:bookmarkEnd w:id="207"/>
      <w:r>
        <w:rPr>
          <w:rtl w:val="true"/>
        </w:rPr>
        <w:t>آهوی اهدایی‌</w:t>
      </w:r>
      <w:bookmarkEnd w:id="208"/>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سلطان علاءالدین با عالم پرهیزکار شیخ رکن الدین در یک عصر زندگی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به تقوای شیخ رکن الدین آگاه بود که از خوردن حرام و مشتبه پرهیز دارد و از پذیرش هدایای سلطان اجتناب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آهویی را به او اهدا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اشکالی در حلال بودن این آهو نیست </w:t>
      </w:r>
      <w:bookmarkStart w:id="209" w:name="pg44_138"/>
    </w:p>
    <w:p>
      <w:pPr>
        <w:pStyle w:val="BookText"/>
        <w:rPr/>
      </w:pPr>
      <w:bookmarkEnd w:id="209"/>
      <w:r>
        <w:rPr>
          <w:rFonts w:ascii="IRNazanin" w:hAnsi="IRNazanin" w:eastAsia="IRNazanin"/>
          <w:color w:val="111111"/>
          <w:sz w:val="28"/>
          <w:sz w:val="28"/>
          <w:szCs w:val="28"/>
          <w:rtl w:val="true"/>
          <w:lang w:bidi="fa-IR"/>
        </w:rPr>
        <w:t>زیرا با تیری که خود ساخته‌ام و اسبی که از پدرم به ارث رسیده است این آهو را شکار کرده‌ام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پادشاهان برای استادم دو پرنده فرستاد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پرنده‌ها تناول کن حلال است زیرا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شکار شده‌اند که از مال شخصی من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استادم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بحثی در این دو پرنده نیست بلکه سخن در غذای باز شکاری تو است که جوجه و مرغ کدام پیرزنی را خورده است و با قوتی که از آن‌ها به دست آورده است به شکار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چه آهو را با اسبی شکار کرده‌ای که از مال حلال به ارث رسیده است اما غذای اسب از مال کدام مظلومی به دست آمده است</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بیان چنین تذکرات ظریفی به پادشاهان که بی‌پروا به مال مردم تجاوز می‌کردند قابل توجه بوده است</w:t>
      </w:r>
      <w:r>
        <w:rPr>
          <w:rFonts w:eastAsia="IRNazanin" w:cs="IRNazanin"/>
          <w:color w:val="111111"/>
          <w:sz w:val="28"/>
          <w:szCs w:val="28"/>
          <w:rtl w:val="true"/>
          <w:lang w:bidi="fa-IR"/>
        </w:rPr>
        <w:t>.</w:t>
      </w:r>
    </w:p>
    <w:p>
      <w:pPr>
        <w:pStyle w:val="Heading3"/>
        <w:numPr>
          <w:ilvl w:val="2"/>
          <w:numId w:val="1"/>
        </w:numPr>
        <w:rPr/>
      </w:pPr>
      <w:bookmarkStart w:id="210" w:name="__RefHeading___Toc36118_211673320"/>
      <w:bookmarkStart w:id="211" w:name="_Toc73"/>
      <w:bookmarkEnd w:id="210"/>
      <w:r>
        <w:rPr>
          <w:rtl w:val="true"/>
        </w:rPr>
        <w:t>دفاع آهوان‌</w:t>
      </w:r>
      <w:bookmarkEnd w:id="211"/>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که برای راه‌پیمایی به بلندی‌های اطراف کالیفرنیا رفته بود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راه‌پیمایی بودم که به دشت پهناوری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آهوهای بسیاری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دیدم گله آهو پراکنده شد و همه از وحشت می‌لرزیدند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سویی که آهوها نگاه می‌کردند نگریستم دو گربه وحشی بزرگی را مشاهده کردم که در حوالی آن‌ها موضع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w:t>
      </w:r>
    </w:p>
    <w:p>
      <w:pPr>
        <w:pStyle w:val="BookText"/>
        <w:rPr/>
      </w:pPr>
      <w:r>
        <w:rPr>
          <w:rFonts w:ascii="IRNazanin" w:hAnsi="IRNazanin" w:eastAsia="IRNazanin"/>
          <w:color w:val="111111"/>
          <w:sz w:val="28"/>
          <w:sz w:val="28"/>
          <w:szCs w:val="28"/>
          <w:rtl w:val="true"/>
          <w:lang w:bidi="fa-IR"/>
        </w:rPr>
        <w:t>کردم که به سرعت گله آهو پا به فرار گذارد و اگر آهوهای کوچک نتوانند بگریزند نرهای بزرگ می‌توانند فرار کنند اما فرار آن‌ها به نابودی آهوهای دیگر به دست گربه‌های وحشی تمام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هیچ یک از آهوهای نر نگریختند بلکه در جلوی گله به یک مانور دفاعی شگفت‌انگیزی دست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آهوهای بزرگ به شکل عدد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دفاعی تشکیل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نرهای کوچک به سوی آهوهای کوچک‌تر رفتند و آن‌ها را به میان شکل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گله آهوها به توده متراکمی تبدیل شد که دورش را نرهای بزرگ احاطه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باره این جبهه دفاعی تبدیل به حمله گردید و آهوها به سوی گربه‌های وحشی تاختند، برخورد پاهای آهوها بر زمین سر و صدای وحشتناکی 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دسته جمعی آن‌ها به راستی وحشت‌آور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گربه‌ها که وضع را چنین دیدند فرار را بر قرار ترجیح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سپاه آهوها دست از تعقیب برنداشت و گربه‌ها را تا نقطه دوری دنبال کرد و پس از آن، بسیج همگانی آهوها منحل شد و دوباره با خاطری آسوده به چرا پرداختند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گربه‌ها فرار نمی‌کردند چه می‌شد؟ آهوها که امکان حمله به گربه‌های وحشی و قدرت مبارزه با آن‌ها را نداشتند اما این حرکت آن‌ها یک جنگ اعصاب بر علیه گربه‌های وحشی بود که آن‌ها را به فرار واداشت</w:t>
      </w:r>
      <w:r>
        <w:rPr>
          <w:rFonts w:eastAsia="IRNazanin" w:cs="IRNazanin"/>
          <w:color w:val="111111"/>
          <w:sz w:val="28"/>
          <w:szCs w:val="28"/>
          <w:rtl w:val="true"/>
          <w:lang w:bidi="fa-IR"/>
        </w:rPr>
        <w:t>.</w:t>
      </w:r>
      <w:r>
        <w:rPr>
          <w:rStyle w:val="FootnoteAnchor"/>
          <w:rtl w:val="true"/>
        </w:rPr>
        <w:footnoteReference w:id="57"/>
      </w:r>
      <w:r>
        <w:rPr>
          <w:rFonts w:ascii="IRNazanin" w:hAnsi="IRNazanin" w:eastAsia="IRNazanin"/>
          <w:color w:val="111111"/>
          <w:sz w:val="28"/>
          <w:sz w:val="28"/>
          <w:szCs w:val="28"/>
          <w:rtl w:val="true"/>
          <w:lang w:bidi="fa-IR"/>
        </w:rPr>
        <w:t>در پس این حرکت دفاعی آهوها تدبیر ظریف وحکیمانه خداوند مشاهده می‌شود</w:t>
      </w:r>
      <w:r>
        <w:rPr>
          <w:rFonts w:eastAsia="IRNazanin" w:cs="IRNazanin"/>
          <w:color w:val="111111"/>
          <w:sz w:val="28"/>
          <w:szCs w:val="28"/>
          <w:rtl w:val="true"/>
          <w:lang w:bidi="fa-IR"/>
        </w:rPr>
        <w:t xml:space="preserve">. </w:t>
      </w:r>
      <w:bookmarkStart w:id="212" w:name="pg44_140"/>
    </w:p>
    <w:p>
      <w:pPr>
        <w:pStyle w:val="Heading2"/>
        <w:numPr>
          <w:ilvl w:val="1"/>
          <w:numId w:val="1"/>
        </w:numPr>
        <w:rPr/>
      </w:pPr>
      <w:bookmarkStart w:id="213" w:name="__RefHeading___Toc36120_211673320"/>
      <w:bookmarkStart w:id="214" w:name="_Toc74"/>
      <w:bookmarkEnd w:id="212"/>
      <w:bookmarkEnd w:id="213"/>
      <w:r>
        <w:rPr>
          <w:rtl w:val="true"/>
        </w:rPr>
        <w:t>فصل هفتم قصّه‌های ماهی‌ها</w:t>
      </w:r>
      <w:bookmarkEnd w:id="214"/>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5" w:name="__RefHeading___Toc36122_211673320"/>
      <w:bookmarkStart w:id="216" w:name="_Toc75"/>
      <w:bookmarkEnd w:id="215"/>
      <w:r>
        <w:rPr>
          <w:rtl w:val="true"/>
        </w:rPr>
        <w:t>اشاره</w:t>
      </w:r>
      <w:bookmarkEnd w:id="216"/>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7" w:name="pg44_142"/>
      <w:bookmarkStart w:id="218" w:name="pg44_142"/>
      <w:bookmarkEnd w:id="218"/>
    </w:p>
    <w:p>
      <w:pPr>
        <w:pStyle w:val="Heading3"/>
        <w:numPr>
          <w:ilvl w:val="2"/>
          <w:numId w:val="1"/>
        </w:numPr>
        <w:rPr/>
      </w:pPr>
      <w:bookmarkStart w:id="219" w:name="pg44_142"/>
      <w:bookmarkStart w:id="220" w:name="__RefHeading___Toc36124_211673320"/>
      <w:bookmarkStart w:id="221" w:name="_Toc76"/>
      <w:bookmarkEnd w:id="219"/>
      <w:bookmarkEnd w:id="220"/>
      <w:r>
        <w:rPr>
          <w:rtl w:val="true"/>
        </w:rPr>
        <w:t>قصّه‌های ماهی‌ها</w:t>
      </w:r>
      <w:bookmarkEnd w:id="221"/>
    </w:p>
    <w:p>
      <w:pPr>
        <w:pStyle w:val="BookText"/>
        <w:rPr/>
      </w:pPr>
      <w:r>
        <w:rPr>
          <w:rFonts w:ascii="IRNazanin" w:hAnsi="IRNazanin" w:eastAsia="IRNazanin"/>
          <w:color w:val="111111"/>
          <w:sz w:val="28"/>
          <w:sz w:val="28"/>
          <w:szCs w:val="28"/>
          <w:rtl w:val="true"/>
          <w:lang w:bidi="fa-IR"/>
        </w:rPr>
        <w:t>امام صادق‌علیه السلام خوردن ماهی بدون فلس حرام است</w:t>
      </w:r>
      <w:r>
        <w:rPr>
          <w:rFonts w:eastAsia="IRNazanin" w:cs="IRNazanin"/>
          <w:color w:val="111111"/>
          <w:sz w:val="28"/>
          <w:szCs w:val="28"/>
          <w:rtl w:val="true"/>
          <w:lang w:bidi="fa-IR"/>
        </w:rPr>
        <w:t>.</w:t>
      </w:r>
      <w:r>
        <w:rPr>
          <w:rStyle w:val="FootnoteAnchor"/>
          <w:rtl w:val="true"/>
        </w:rPr>
        <w:footnoteReference w:id="58"/>
      </w:r>
    </w:p>
    <w:p>
      <w:pPr>
        <w:pStyle w:val="Heading3"/>
        <w:numPr>
          <w:ilvl w:val="2"/>
          <w:numId w:val="1"/>
        </w:numPr>
        <w:rPr/>
      </w:pPr>
      <w:bookmarkStart w:id="222" w:name="__RefHeading___Toc36126_211673320"/>
      <w:bookmarkStart w:id="223" w:name="_Toc77"/>
      <w:bookmarkEnd w:id="222"/>
      <w:r>
        <w:rPr>
          <w:rtl w:val="true"/>
        </w:rPr>
        <w:t>ترحم بر ماهی‌</w:t>
      </w:r>
      <w:bookmarkEnd w:id="223"/>
    </w:p>
    <w:p>
      <w:pPr>
        <w:pStyle w:val="BookText"/>
        <w:rPr/>
      </w:pPr>
      <w:r>
        <w:rPr>
          <w:rFonts w:ascii="IRNazanin" w:hAnsi="IRNazanin" w:eastAsia="IRNazanin"/>
          <w:color w:val="111111"/>
          <w:sz w:val="28"/>
          <w:sz w:val="28"/>
          <w:szCs w:val="28"/>
          <w:rtl w:val="true"/>
          <w:lang w:bidi="fa-IR"/>
        </w:rPr>
        <w:t>صیادی تور به آب انداخته بود که یک ماهی به صید او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صیاد دختر کوچکی داشت که از قلبی مهربان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اضطرابِ ماهی را در تور مشاهده کرد، آن را رها کرد و به دریا بازگرداند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باید بر این ماهی که به غفلت، به دام شما افتاده بود رحم می‌کردم</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صاحبدلی که ناظر این جریان بود اشکش جاری شد و دست‌های خود را بلند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کودکی بر این ماهی که به غفلت در دام صیاد افتاد رحم کرد و او را خلاصی بخشید، تو که مهربان‌ترین مهربانانی چگونه بر آن بنده نادان که از غفلت به دام شیطان افتاده است و از دریای رحمت تو دور شده است نبخشایی، تو بر او رحم می‌کنی و از دام شیطان نجاتش می‌دهی و به دریای رحمت خود وارد می‌کنی</w:t>
      </w:r>
      <w:r>
        <w:rPr>
          <w:rFonts w:eastAsia="IRNazanin" w:cs="IRNazanin"/>
          <w:color w:val="111111"/>
          <w:sz w:val="28"/>
          <w:szCs w:val="28"/>
          <w:rtl w:val="true"/>
          <w:lang w:bidi="fa-IR"/>
        </w:rPr>
        <w:t>.</w:t>
      </w:r>
      <w:r>
        <w:rPr>
          <w:rStyle w:val="FootnoteAnchor"/>
          <w:rtl w:val="true"/>
        </w:rPr>
        <w:footnoteReference w:id="59"/>
      </w:r>
      <w:bookmarkStart w:id="224" w:name="pg44_143"/>
    </w:p>
    <w:p>
      <w:pPr>
        <w:pStyle w:val="Heading3"/>
        <w:numPr>
          <w:ilvl w:val="2"/>
          <w:numId w:val="1"/>
        </w:numPr>
        <w:rPr/>
      </w:pPr>
      <w:bookmarkStart w:id="225" w:name="__RefHeading___Toc36128_211673320"/>
      <w:bookmarkStart w:id="226" w:name="_Toc78"/>
      <w:bookmarkEnd w:id="224"/>
      <w:bookmarkEnd w:id="225"/>
      <w:r>
        <w:rPr>
          <w:rtl w:val="true"/>
        </w:rPr>
        <w:t>صید ماهی‌ها</w:t>
      </w:r>
      <w:bookmarkEnd w:id="226"/>
    </w:p>
    <w:p>
      <w:pPr>
        <w:pStyle w:val="BookText"/>
        <w:rPr/>
      </w:pPr>
      <w:r>
        <w:rPr>
          <w:rFonts w:ascii="IRNazanin" w:hAnsi="IRNazanin" w:eastAsia="IRNazanin"/>
          <w:color w:val="111111"/>
          <w:sz w:val="28"/>
          <w:sz w:val="28"/>
          <w:szCs w:val="28"/>
          <w:rtl w:val="true"/>
          <w:lang w:bidi="fa-IR"/>
        </w:rPr>
        <w:t>امام سجادعلیه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در کنار دریا زندگی می‌کردند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دریا منبع خوبی برای تغذیه و تأمین زندگی آن‌ها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خداوند در روز شنبه صید ماهی را ممنوع کرد و پیامبران الهی این حکم را به آن‌ها ابلاغ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که برای به‌دست آوردن دنیا حرص می‌ورزیدند به حیله‌ای دست زدند تا حرام خدا را حلال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حوض‌هایی را با کمی فاصله در کنار دریا تدارک دیدند و با کندن جوی‌هایی آن‌ها را به آب دریا متصل کردند به گونه‌ای که ماهی‌ها به آسانی از دریا وارد حوض‌ها شوند اما نتوانند به دریا بازگردند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شنبه که روز امن و پرهیز از صید آن‌ها بود از راه جوی‌ها به درون حوض‌ها و گودال‌های آب وارد می‌شدند و شب هنگام که می‌خواستند به دریا بازگردند راه را بسته می‌دیدند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روز یک‌شنبه صیادان، ماهی‌های به دام افتاده را به راحتی می‌گرفتند و با این توجیه شرعی که ما روز شنبه صید نکردیم و صید ما روز یک‌شنبه صورت گرفته است عمل حرام خود را جایز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دروغ می‌گفتند زیرا روز شنبه صید ماهی‌ها صورت می‌گرفت و تنها خارج کردن آن‌ها از حوضچه‌ها در روز بعد انجام می‌یافت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ماهی‌گیران از این راه ثروت فراوانی به دست می‌آوردند و از بهره‌های دنیوی و لذایذ فراوان و ارضای شهوات کاملاً برخوردار می‌شدند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جمعیت این شهر ساحلی به هشتاد و چند هزار نفر می‌رسید که هفتاد </w:t>
      </w:r>
    </w:p>
    <w:p>
      <w:pPr>
        <w:pStyle w:val="BookText"/>
        <w:rPr/>
      </w:pPr>
      <w:r>
        <w:rPr>
          <w:rFonts w:ascii="IRNazanin" w:hAnsi="IRNazanin" w:eastAsia="IRNazanin"/>
          <w:color w:val="111111"/>
          <w:sz w:val="28"/>
          <w:sz w:val="28"/>
          <w:szCs w:val="28"/>
          <w:rtl w:val="true"/>
          <w:lang w:bidi="fa-IR"/>
        </w:rPr>
        <w:t>هزار نفر آن‌ها به این نیرنگ دست می‌زدند و بقیه که عده کمی بودند از عمل زشت و حرام آن‌ها نهی می‌کردند و از عذاب الهی می‌ترسانیدند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کسانی را موعظه می‌کنید که خداوند آن‌ها را به گناهانشان هلاک می‌کند یا عذاب شدید خود را به آن‌ها می‌چشاند؟ اما آن‌ها جواب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وظیفه داریم امر به معروف و نهی از منکر کنیم، ما آن‌ها را نهی می‌کنیم تا پروردگار مخالفت ما را با آن‌ها و عمل زشتی که دارند ببیند، شاید هدایت شوند و از عمل خود بپرهیزند و از عذاب الهی در امان بمانند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این گروه ده هزار نفری نصایح و مواعظ خود را بدون تأثیر دیدند به قریه دیگری 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نمی‌خواهیم به هنگام نزول عذاب الهی در میان آن‌ها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آن‌ها شهر را ترک کردند شبانگاه خداوند همه متجاوزین از حدود الهی را به صورت بوزینه درآورد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صبح آن روز کسی از شهر خارج نمی‌شد و این سبب گردید ساکنان اطراف پی جویی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بالا به درون شهر نگاه کردند مشاهده کردند همه مردان و زنان به بوزینه تبدیل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دیدار کنندگان، دوستان یا اقوام و هم‌نشینان خود را می‌شناختند و سؤال می‌کردند تو فلانی هستی؟ اشک از چشمان او ریزش می‌کرد و با سر اشاره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در این وضعیت به سر بردند و سپس خداوند باران و بادی را فرستاد و آن‌ها را به دریا ریخت و همگی هلاک شدند</w:t>
      </w:r>
      <w:r>
        <w:rPr>
          <w:rFonts w:eastAsia="IRNazanin" w:cs="IRNazanin"/>
          <w:color w:val="111111"/>
          <w:sz w:val="28"/>
          <w:szCs w:val="28"/>
          <w:rtl w:val="true"/>
          <w:lang w:bidi="fa-IR"/>
        </w:rPr>
        <w:t>.</w:t>
      </w:r>
      <w:r>
        <w:rPr>
          <w:rStyle w:val="FootnoteAnchor"/>
          <w:rtl w:val="true"/>
        </w:rPr>
        <w:footnoteReference w:id="60"/>
      </w:r>
      <w:bookmarkStart w:id="227" w:name="pg44_145"/>
    </w:p>
    <w:p>
      <w:pPr>
        <w:pStyle w:val="BookText"/>
        <w:rPr/>
      </w:pPr>
      <w:bookmarkEnd w:id="227"/>
      <w:r>
        <w:rPr>
          <w:rFonts w:ascii="IRNazanin" w:hAnsi="IRNazanin" w:eastAsia="IRNazanin"/>
          <w:color w:val="111111"/>
          <w:sz w:val="28"/>
          <w:sz w:val="28"/>
          <w:szCs w:val="28"/>
          <w:rtl w:val="true"/>
          <w:lang w:bidi="fa-IR"/>
        </w:rPr>
        <w:t>به این صورت گنهکاران به نتیجه شوم نیرنگ‌های شرعی که برای خود ساخته بودند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همواره ما را از سلامت فکر و اعتقاد و عمل و اخلاق برخوردار فرماید و لحظه‌ای از رحمت خود دور نگرداند</w:t>
      </w:r>
      <w:r>
        <w:rPr>
          <w:rFonts w:eastAsia="IRNazanin" w:cs="IRNazanin"/>
          <w:color w:val="111111"/>
          <w:sz w:val="28"/>
          <w:szCs w:val="28"/>
          <w:rtl w:val="true"/>
          <w:lang w:bidi="fa-IR"/>
        </w:rPr>
        <w:t>.</w:t>
      </w:r>
    </w:p>
    <w:p>
      <w:pPr>
        <w:pStyle w:val="Heading3"/>
        <w:numPr>
          <w:ilvl w:val="2"/>
          <w:numId w:val="1"/>
        </w:numPr>
        <w:rPr/>
      </w:pPr>
      <w:bookmarkStart w:id="228" w:name="__RefHeading___Toc36130_211673320"/>
      <w:bookmarkStart w:id="229" w:name="_Toc79"/>
      <w:bookmarkEnd w:id="228"/>
      <w:r>
        <w:rPr>
          <w:rtl w:val="true"/>
        </w:rPr>
        <w:t>حرکت تاریخی ماهی‌</w:t>
      </w:r>
      <w:bookmarkEnd w:id="229"/>
    </w:p>
    <w:p>
      <w:pPr>
        <w:pStyle w:val="BookText"/>
        <w:rPr/>
      </w:pPr>
      <w:r>
        <w:rPr>
          <w:rFonts w:ascii="IRNazanin" w:hAnsi="IRNazanin" w:eastAsia="IRNazanin"/>
          <w:color w:val="111111"/>
          <w:sz w:val="28"/>
          <w:sz w:val="28"/>
          <w:szCs w:val="28"/>
          <w:rtl w:val="true"/>
          <w:lang w:bidi="fa-IR"/>
        </w:rPr>
        <w:t xml:space="preserve">وقتی مأمون از میدان جنگ با رومیان باز می‌گشت به چشمه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در منطقه قشیره رسید و برای استراحت در آنجا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 و سردی و درخشندگی چشمه و سرسبزی و طراوت و خرّمی آن منطقه، او را در شگفتی فرو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پلی از چوب بر روی آب چشمه زدند و سایبانی از چوب و برگ درختان بر بالای آن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آن‌جا به استراحت پرداخت در حالی که آب از زیر پل چوبی که بر آن نشسته بود روان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صافی آب به قدری بود که اگر سکه‌ای در درون آب افکنده می‌شد از قعر آب نقش روی آن خوانده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سردی آب به اندازه‌ای بود که هیچ‌کس نمی‌توانست دست خود را در آب نگاه دارد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هنگام ماهی بزرگی پیدا شد، گویی یک پارچه نقره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آن را بگیرد شمشیری به او جایزه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خدمتکاران به دنبال ماهی رفتند و آن را گرفتند، هنگامی که آن را نزدیک مأمون آوردند ماهی تکانی خورد و از دست خدمتکار بیرون </w:t>
      </w:r>
    </w:p>
    <w:p>
      <w:pPr>
        <w:pStyle w:val="BookText"/>
        <w:rPr/>
      </w:pPr>
      <w:r>
        <w:rPr>
          <w:rFonts w:ascii="IRNazanin" w:hAnsi="IRNazanin" w:eastAsia="IRNazanin"/>
          <w:color w:val="111111"/>
          <w:sz w:val="28"/>
          <w:sz w:val="28"/>
          <w:szCs w:val="28"/>
          <w:rtl w:val="true"/>
          <w:lang w:bidi="fa-IR"/>
        </w:rPr>
        <w:t>پرید و به درون آب افتاد به طوری که با افتادن ماهی مقداری آب بر سینه و گلو و شانه‌های مأمون پاشید و لباسش 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خدمتکار بار دیگر ماهی را گرفت و به نزد او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دستور داد به سرعت آن را پخته و آماده خوردن کنند اما از آب‌هایی که بر او پاشیده بود شروع به لرزیدن کرد به طوری که قادر به حرکت نبود، او را با چندین لحاف پوشاندند و همچنان می‌لرزید و فریاد می‌کشید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 سرما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اطرافیان برای او آتش افروختند اما همچنان فریادش از سرما بلند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 را سرخ کردند و برای او آوردند ولی نتوانست ذره‌ای از آن را بخورد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حال او سخت‌تر شد دو پزشک مخصوص دربار بر بالینش حاضر شدند و نبض او را گرفتند و دریافتند حرکت نبض وی از اعتدال خارج شده و به مرگ نزدیک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مأمون سخت‌تر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نقطه بلندی ببرید تا وضع لشکر خود را بررسی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فرا رسیده بود و لشکریان او آتش‌های بسیاری افروخته بودند، نگاهی به آن‌ها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خدایی که هرگز حکومت تو پایان نمی‌پذیرد بر کسی که حکومتش رو به زوال است رحم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به بسترش آوردند و دیری نگذشت که جان سپرد</w:t>
      </w:r>
      <w:r>
        <w:rPr>
          <w:rFonts w:eastAsia="IRNazanin" w:cs="IRNazanin"/>
          <w:color w:val="111111"/>
          <w:sz w:val="28"/>
          <w:szCs w:val="28"/>
          <w:rtl w:val="true"/>
          <w:lang w:bidi="fa-IR"/>
        </w:rPr>
        <w:t>.</w:t>
      </w:r>
      <w:r>
        <w:rPr>
          <w:rStyle w:val="FootnoteAnchor"/>
          <w:rtl w:val="true"/>
        </w:rPr>
        <w:footnoteReference w:id="61"/>
      </w:r>
      <w:r>
        <w:rPr>
          <w:rFonts w:ascii="IRNazanin" w:hAnsi="IRNazanin" w:eastAsia="IRNazanin"/>
          <w:color w:val="111111"/>
          <w:sz w:val="28"/>
          <w:sz w:val="28"/>
          <w:szCs w:val="28"/>
          <w:rtl w:val="true"/>
          <w:lang w:bidi="fa-IR"/>
        </w:rPr>
        <w:t>و طومار حکومت ظالمانه‌اش در هم پیچیده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حکومتی که به خاطر آن امام رضاعلیه السلام را به شهادت رسانید و جهان تشیع را عزادار کرد</w:t>
      </w:r>
      <w:r>
        <w:rPr>
          <w:rFonts w:eastAsia="IRNazanin" w:cs="IRNazanin"/>
          <w:color w:val="111111"/>
          <w:sz w:val="28"/>
          <w:szCs w:val="28"/>
          <w:rtl w:val="true"/>
          <w:lang w:bidi="fa-IR"/>
        </w:rPr>
        <w:t xml:space="preserve">. </w:t>
      </w:r>
      <w:bookmarkStart w:id="230" w:name="pg44_147"/>
    </w:p>
    <w:p>
      <w:pPr>
        <w:pStyle w:val="Heading3"/>
        <w:numPr>
          <w:ilvl w:val="2"/>
          <w:numId w:val="1"/>
        </w:numPr>
        <w:rPr/>
      </w:pPr>
      <w:bookmarkStart w:id="231" w:name="__RefHeading___Toc36132_211673320"/>
      <w:bookmarkStart w:id="232" w:name="_Toc80"/>
      <w:bookmarkEnd w:id="230"/>
      <w:bookmarkEnd w:id="231"/>
      <w:r>
        <w:rPr>
          <w:rtl w:val="true"/>
        </w:rPr>
        <w:t>ماهی معجزه‌آسای موسی‌علیه السلام‌</w:t>
      </w:r>
      <w:bookmarkEnd w:id="232"/>
    </w:p>
    <w:p>
      <w:pPr>
        <w:pStyle w:val="BookText"/>
        <w:rPr/>
      </w:pPr>
      <w:r>
        <w:rPr>
          <w:rFonts w:ascii="IRNazanin" w:hAnsi="IRNazanin" w:eastAsia="IRNazanin"/>
          <w:color w:val="111111"/>
          <w:sz w:val="28"/>
          <w:sz w:val="28"/>
          <w:szCs w:val="28"/>
          <w:rtl w:val="true"/>
          <w:lang w:bidi="fa-IR"/>
        </w:rPr>
        <w:t>پس از پیروزی موسی‌علیه السلام و شکست فرعون و لشکریانش که در دریا به هلاکت رسیدند، خداوند به موسی‌علیه السلام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بنی‌اسرائیل را به نعمت‌های من و ایام اللَّه که از جمله آن‌ها روز هلاکت فرعون و یارانش در دریاست یادآوری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موسی‌علیه السلام برای بنی‌اسرائیل سخنرانی کرد و نعمت‌های الهی را به آن‌ها گوشزد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اثناء مردی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تو عالم‌تر وجود دارد؟</w:t>
      </w:r>
    </w:p>
    <w:p>
      <w:pPr>
        <w:pStyle w:val="BookText"/>
        <w:rPr/>
      </w:pPr>
      <w:r>
        <w:rPr>
          <w:rFonts w:ascii="IRNazanin" w:hAnsi="IRNazanin" w:eastAsia="IRNazanin"/>
          <w:color w:val="111111"/>
          <w:sz w:val="28"/>
          <w:sz w:val="28"/>
          <w:szCs w:val="28"/>
          <w:rtl w:val="true"/>
          <w:lang w:bidi="fa-IR"/>
        </w:rPr>
        <w:t>موسی‌علیه السلام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جبرئیل‌علیه السلام بر موسی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خدایت سلام رسانید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دانستی که من بیشترین علم را در نزد چه کسی گذارده‌ام؟</w:t>
      </w:r>
    </w:p>
    <w:p>
      <w:pPr>
        <w:pStyle w:val="BookText"/>
        <w:rPr/>
      </w:pPr>
      <w:r>
        <w:rPr>
          <w:rFonts w:ascii="IRNazanin" w:hAnsi="IRNazanin" w:eastAsia="IRNazanin"/>
          <w:color w:val="111111"/>
          <w:sz w:val="28"/>
          <w:sz w:val="28"/>
          <w:szCs w:val="28"/>
          <w:rtl w:val="true"/>
          <w:lang w:bidi="fa-IR"/>
        </w:rPr>
        <w:t>موسی‌علیه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بنده‌ای عالم‌تر از من بر روی زمین وجود دارد؟ خداوند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خضر از تو عالم‌تر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موسی‌علیه السلام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کجاست؟</w:t>
      </w:r>
    </w:p>
    <w:p>
      <w:pPr>
        <w:pStyle w:val="BookText"/>
        <w:rPr/>
      </w:pP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مجمع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صخره‌ای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به آن‌جا رسی آن ماهی که با خود به همراه داری به دریا راه یابد آنجا مکان خضر است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موسی‌علیه السلام با جوانی که گفته می‌شود وصی یا غلام او بوده است راهی سفر گردید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در سفر خواهیم بود تا آن که خضر را بیابیم یا سال‌ها در طلب او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موسی‌علیه السلام و همراهش به مجمع البحرین راه یافتند و به آن صخره رسیدند به استراحت پرداختند و چشمان </w:t>
      </w:r>
      <w:bookmarkStart w:id="233" w:name="pg44_148"/>
    </w:p>
    <w:p>
      <w:pPr>
        <w:pStyle w:val="BookText"/>
        <w:rPr/>
      </w:pPr>
      <w:bookmarkEnd w:id="233"/>
      <w:r>
        <w:rPr>
          <w:rFonts w:ascii="IRNazanin" w:hAnsi="IRNazanin" w:eastAsia="IRNazanin"/>
          <w:color w:val="111111"/>
          <w:sz w:val="28"/>
          <w:sz w:val="28"/>
          <w:szCs w:val="28"/>
          <w:rtl w:val="true"/>
          <w:lang w:bidi="fa-IR"/>
        </w:rPr>
        <w:t>موسی‌علیه السلام را خواب گرفت اما همراه او بیدار بود و دید که ماهی حرکت کرد و به دریا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موسی‌علیه السلام از خواب بیدار شد همراه وی فراموش کرد جریان به دریا افتادن ماهی را برای او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برخاستند و به راه ادامه دادند تا این که موسی‌علیه السلام خسته و گرسنه شد و به همراهش دستور داد تا غذای او را آماده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بود که به دریا رفتن ماهی را به یاد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به آن صخره رسیدیم ماهی در آب افتاد و شیطان مرا از ذکر رفتن او به فراموشی کشانید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موسی‌علیه السلام از این اعجاز الهی که ماهی به آب بازگشته است تعجب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همان مکانی است که ما در طلب آنیم و هر دو به طرف صخره برگشتند و به‌دیدار حضرت خضرعلیه السلام نایل شدند</w:t>
      </w:r>
      <w:r>
        <w:rPr>
          <w:rFonts w:eastAsia="IRNazanin" w:cs="IRNazanin"/>
          <w:color w:val="111111"/>
          <w:sz w:val="28"/>
          <w:szCs w:val="28"/>
          <w:rtl w:val="true"/>
          <w:lang w:bidi="fa-IR"/>
        </w:rPr>
        <w:t>.</w:t>
      </w:r>
      <w:r>
        <w:rPr>
          <w:rStyle w:val="FootnoteAnchor"/>
          <w:rtl w:val="true"/>
        </w:rPr>
        <w:footnoteReference w:id="62"/>
      </w:r>
    </w:p>
    <w:p>
      <w:pPr>
        <w:pStyle w:val="Heading3"/>
        <w:numPr>
          <w:ilvl w:val="2"/>
          <w:numId w:val="1"/>
        </w:numPr>
        <w:rPr/>
      </w:pPr>
      <w:bookmarkStart w:id="234" w:name="__RefHeading___Toc36134_211673320"/>
      <w:bookmarkStart w:id="235" w:name="_Toc81"/>
      <w:bookmarkEnd w:id="234"/>
      <w:r>
        <w:rPr>
          <w:rtl w:val="true"/>
        </w:rPr>
        <w:t>مأموریت الهی ماهی‌</w:t>
      </w:r>
      <w:bookmarkEnd w:id="235"/>
    </w:p>
    <w:p>
      <w:pPr>
        <w:pStyle w:val="BookText"/>
        <w:rPr/>
      </w:pPr>
      <w:r>
        <w:rPr>
          <w:rFonts w:ascii="IRNazanin" w:hAnsi="IRNazanin" w:eastAsia="IRNazanin"/>
          <w:color w:val="111111"/>
          <w:sz w:val="28"/>
          <w:sz w:val="28"/>
          <w:szCs w:val="28"/>
          <w:rtl w:val="true"/>
          <w:lang w:bidi="fa-IR"/>
        </w:rPr>
        <w:t>یونس‌علیه السلام مدت‌ها مردم را به توحید دعوت کرد اما امت او استقبال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آن‌ها را به عذاب الهی وعده داد و از شهر نینوا که محل زندگی او بود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رفتن او آثار عذاب الهی آشکار گشت اما با پناهندگی مردم به خدا و تضرع به درگاه الهی عذاب از آن‌ها برطرف گردید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یونس‌علیه السلام که بعد از مدتی به شهر برگشت مشاهده کرد عذاب نازل نشده است، از این 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که هرگز دروغی از من نشنیده بودند مرا تکذیب کردند حال که وعده عذاب تحقق نیافت مرا دروغگو می‌پندارند و هیچ سخنی را از من نخواهند شنید و برگشت تا به کنار دریا </w:t>
      </w:r>
    </w:p>
    <w:p>
      <w:pPr>
        <w:pStyle w:val="BookText"/>
        <w:rPr/>
      </w:pPr>
      <w:r>
        <w:rPr>
          <w:rFonts w:ascii="IRNazanin" w:hAnsi="IRNazanin" w:eastAsia="IRNazanin"/>
          <w:color w:val="111111"/>
          <w:sz w:val="28"/>
          <w:sz w:val="28"/>
          <w:szCs w:val="28"/>
          <w:rtl w:val="true"/>
          <w:lang w:bidi="fa-IR"/>
        </w:rPr>
        <w:t>رسید، و با عده‌ای دیگر به کشتی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 دچار تلاطم شد به گونه‌ای که خطر همه را تهدید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پیری در کشتی لب به سخن گشود و گفت بنده گریخته‌ای در بین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بنده گریخته منم، اگر می‌خواهید به سلامت بروید مرا به آب اندازید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آن‌ها نپذیرفتند و چند بار قرعه زدند و هر بار به اسم یونس‌علیه السلام درآمد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یونس را به کنار کشتی آوردند تا به دریا 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ماهی بزرگی بر کنار کشتی آمد و دهان باز کرد تا او را ببلعد اما یونس را به طرف دیگر کشتی بردند تا به دریا اندازند که ماهی به آن طرف رفته و دهان باز کرد و خود را آماده بلعیدن او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چاره‌ای جز به دریا انداختن یونس‌علیه السلام نداشتند او را به دریا انداختند و ماهی که براساس یک مأموریت الهی خود را آماده کرده بود او را بلعید و به سرعت به قعر دریا فرو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متذکر گردید و از رها کردن امتش پشیمان گشت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أَنتَ سُبْحانَکَ إِنِّی کُنتُ مِنَ الظَّالِمِینَ</w:t>
      </w:r>
      <w:r>
        <w:rPr>
          <w:rFonts w:eastAsia="IRNazanin" w:cs="IRNazanin"/>
          <w:color w:val="111111"/>
          <w:sz w:val="28"/>
          <w:szCs w:val="28"/>
          <w:rtl w:val="true"/>
          <w:lang w:bidi="fa-IR"/>
        </w:rPr>
        <w:t>»</w:t>
      </w:r>
      <w:r>
        <w:rPr>
          <w:rStyle w:val="FootnoteAnchor"/>
          <w:rtl w:val="true"/>
        </w:rPr>
        <w:footnoteReference w:id="63"/>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او را اجابت کرد و بعد از سه ماه</w:t>
      </w:r>
      <w:r>
        <w:rPr>
          <w:rStyle w:val="FootnoteAnchor"/>
          <w:rtl w:val="true"/>
        </w:rPr>
        <w:footnoteReference w:id="64"/>
      </w:r>
      <w:r>
        <w:rPr>
          <w:rFonts w:ascii="IRNazanin" w:hAnsi="IRNazanin" w:eastAsia="IRNazanin"/>
          <w:color w:val="111111"/>
          <w:sz w:val="28"/>
          <w:sz w:val="28"/>
          <w:szCs w:val="28"/>
          <w:rtl w:val="true"/>
          <w:lang w:bidi="fa-IR"/>
        </w:rPr>
        <w:t>از شکم ماهی نجات داد و به صحرا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یونس‌علیه السلام که در این مدت به اعجاز الهی در شکم ماهی به سر برده بود بسیار ضعیف شده بود و پس از مدتی به امت خود بازگشت و از او استقبال کردند</w:t>
      </w:r>
      <w:r>
        <w:rPr>
          <w:rFonts w:eastAsia="IRNazanin" w:cs="IRNazanin"/>
          <w:color w:val="111111"/>
          <w:sz w:val="28"/>
          <w:szCs w:val="28"/>
          <w:rtl w:val="true"/>
          <w:lang w:bidi="fa-IR"/>
        </w:rPr>
        <w:t>.</w:t>
      </w:r>
      <w:r>
        <w:rPr>
          <w:rStyle w:val="FootnoteAnchor"/>
          <w:rtl w:val="true"/>
        </w:rPr>
        <w:footnoteReference w:id="65"/>
      </w:r>
      <w:bookmarkStart w:id="236" w:name="pg44_150"/>
    </w:p>
    <w:p>
      <w:pPr>
        <w:pStyle w:val="Heading2"/>
        <w:numPr>
          <w:ilvl w:val="1"/>
          <w:numId w:val="1"/>
        </w:numPr>
        <w:rPr/>
      </w:pPr>
      <w:bookmarkStart w:id="237" w:name="__RefHeading___Toc36136_211673320"/>
      <w:bookmarkStart w:id="238" w:name="_Toc82"/>
      <w:bookmarkEnd w:id="236"/>
      <w:bookmarkEnd w:id="237"/>
      <w:r>
        <w:rPr>
          <w:rtl w:val="true"/>
        </w:rPr>
        <w:t>فصل هشتم قصّه‌های اسب‌ها</w:t>
      </w:r>
      <w:bookmarkEnd w:id="238"/>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39" w:name="__RefHeading___Toc36138_211673320"/>
      <w:bookmarkStart w:id="240" w:name="_Toc83"/>
      <w:bookmarkEnd w:id="239"/>
      <w:r>
        <w:rPr>
          <w:rtl w:val="true"/>
        </w:rPr>
        <w:t>اشاره</w:t>
      </w:r>
      <w:bookmarkEnd w:id="240"/>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سفید </w:t>
      </w:r>
      <w:bookmarkStart w:id="241" w:name="pg44_152"/>
    </w:p>
    <w:p>
      <w:pPr>
        <w:pStyle w:val="Heading3"/>
        <w:numPr>
          <w:ilvl w:val="2"/>
          <w:numId w:val="1"/>
        </w:numPr>
        <w:rPr/>
      </w:pPr>
      <w:bookmarkStart w:id="242" w:name="__RefHeading___Toc36140_211673320"/>
      <w:bookmarkStart w:id="243" w:name="_Toc84"/>
      <w:bookmarkEnd w:id="241"/>
      <w:bookmarkEnd w:id="242"/>
      <w:r>
        <w:rPr>
          <w:rtl w:val="true"/>
        </w:rPr>
        <w:t>قصّه‌های اسب‌ها</w:t>
      </w:r>
      <w:bookmarkEnd w:id="243"/>
    </w:p>
    <w:p>
      <w:pPr>
        <w:pStyle w:val="BookText"/>
        <w:rPr/>
      </w:pPr>
      <w:r>
        <w:rPr>
          <w:rFonts w:ascii="IRNazanin" w:hAnsi="IRNazanin" w:eastAsia="IRNazanin"/>
          <w:color w:val="111111"/>
          <w:sz w:val="28"/>
          <w:sz w:val="28"/>
          <w:szCs w:val="28"/>
          <w:rtl w:val="true"/>
          <w:lang w:bidi="fa-IR"/>
        </w:rPr>
        <w:t>اسب مظهر ذکاوت، زیبایی و اقتدار خلقت حیوانات است</w:t>
      </w:r>
      <w:r>
        <w:rPr>
          <w:rFonts w:eastAsia="IRNazanin" w:cs="IRNazanin"/>
          <w:color w:val="111111"/>
          <w:sz w:val="28"/>
          <w:szCs w:val="28"/>
          <w:rtl w:val="true"/>
          <w:lang w:bidi="fa-IR"/>
        </w:rPr>
        <w:t>.</w:t>
      </w:r>
    </w:p>
    <w:p>
      <w:pPr>
        <w:pStyle w:val="Heading3"/>
        <w:numPr>
          <w:ilvl w:val="2"/>
          <w:numId w:val="1"/>
        </w:numPr>
        <w:rPr/>
      </w:pPr>
      <w:bookmarkStart w:id="244" w:name="__RefHeading___Toc36142_211673320"/>
      <w:bookmarkStart w:id="245" w:name="_Toc85"/>
      <w:bookmarkEnd w:id="244"/>
      <w:r>
        <w:rPr>
          <w:rtl w:val="true"/>
        </w:rPr>
        <w:t>پند معنوی اسب‌</w:t>
      </w:r>
      <w:bookmarkEnd w:id="245"/>
    </w:p>
    <w:p>
      <w:pPr>
        <w:pStyle w:val="BookText"/>
        <w:rPr/>
      </w:pPr>
      <w:r>
        <w:rPr>
          <w:rFonts w:ascii="IRNazanin" w:hAnsi="IRNazanin" w:eastAsia="IRNazanin"/>
          <w:color w:val="111111"/>
          <w:sz w:val="28"/>
          <w:sz w:val="28"/>
          <w:szCs w:val="28"/>
          <w:rtl w:val="true"/>
          <w:lang w:bidi="fa-IR"/>
        </w:rPr>
        <w:t>اسب سواری به نهر آبی رسید و باید از آن عبور می‌کرد اما اسب او حاضر نبود از آن نهر کوچک و کم عمق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او اصرار کرد تا اسب وارد آب شود کمترین نتیجه‌ای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حکیمی از راه 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نهر را گل‌آلود کنید تا اسب از آن عبور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را گل آلود کردند آن گاه اسب به آرامی از آب عبور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حاضران تعجب کردند و از مرد حکیم توضیح خواستند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آب صاف بود اسب عکس خود را در آب می‌دید و می‌پنداشت خود اوست و حاضر نبود پا بر خویش بگذارد اما وقتی آب گل آلود شد و خود را در آب ندید به آسانی از آب گذشت</w:t>
      </w:r>
      <w:r>
        <w:rPr>
          <w:rFonts w:eastAsia="IRNazanin" w:cs="IRNazanin"/>
          <w:color w:val="111111"/>
          <w:sz w:val="28"/>
          <w:szCs w:val="28"/>
          <w:rtl w:val="true"/>
          <w:lang w:bidi="fa-IR"/>
        </w:rPr>
        <w:t>.</w:t>
      </w:r>
      <w:r>
        <w:rPr>
          <w:rStyle w:val="FootnoteAnchor"/>
          <w:rtl w:val="true"/>
        </w:rPr>
        <w:footnoteReference w:id="66"/>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اسب حاضر نباشد که خود را لگدمال کند چگونه انسان حاضر شود خود را زیر لگدهای هواها و درخواست‌های نفسانی لگدکوب کند و ارزش و شخصیت انسانی و الهی خود را نادیده انگارد</w:t>
      </w:r>
      <w:r>
        <w:rPr>
          <w:rFonts w:eastAsia="IRNazanin" w:cs="IRNazanin"/>
          <w:color w:val="111111"/>
          <w:sz w:val="28"/>
          <w:szCs w:val="28"/>
          <w:rtl w:val="true"/>
          <w:lang w:bidi="fa-IR"/>
        </w:rPr>
        <w:t xml:space="preserve">! </w:t>
      </w:r>
      <w:bookmarkStart w:id="246" w:name="pg44_153"/>
    </w:p>
    <w:p>
      <w:pPr>
        <w:pStyle w:val="Heading3"/>
        <w:numPr>
          <w:ilvl w:val="2"/>
          <w:numId w:val="1"/>
        </w:numPr>
        <w:rPr/>
      </w:pPr>
      <w:bookmarkStart w:id="247" w:name="__RefHeading___Toc36144_211673320"/>
      <w:bookmarkStart w:id="248" w:name="_Toc86"/>
      <w:bookmarkEnd w:id="246"/>
      <w:bookmarkEnd w:id="247"/>
      <w:r>
        <w:rPr>
          <w:rtl w:val="true"/>
        </w:rPr>
        <w:t>اسب امام حسین‌علیه السلام‌</w:t>
      </w:r>
      <w:bookmarkEnd w:id="248"/>
    </w:p>
    <w:p>
      <w:pPr>
        <w:pStyle w:val="BookText"/>
        <w:rPr/>
      </w:pPr>
      <w:r>
        <w:rPr>
          <w:rFonts w:ascii="IRNazanin" w:hAnsi="IRNazanin" w:eastAsia="IRNazanin"/>
          <w:color w:val="111111"/>
          <w:sz w:val="28"/>
          <w:sz w:val="28"/>
          <w:szCs w:val="28"/>
          <w:rtl w:val="true"/>
          <w:lang w:bidi="fa-IR"/>
        </w:rPr>
        <w:t>اسب حیوانی است که امتیازات زیادی نسبت به سایر حیوانات دارد و از استعداد بالایی در جهت ترقی و کمال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ماهیت او از حیوانات دیگر کاملاً متفاوت است به ویژه اسب امام حسین‌علیه السلام که ممکن است در سایه تأثیر ولایت او از فهم بیشتری برخوردار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امام حسین‌علیه السلام بر روی زمین قرار گرفت و بر اثر جراحات فراوان خون از بدن او جاری گردید اسب آن حضرت یال و پیشانی خود را به خون او آغشته کرد و شیهه‌کشان از دست لشکر گریخت تا به پشت خیمه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 پیامبرصلی الله علیه وآله شیهه او را شنیدند و اسب بی‌صاحب را دیدند و پیام شهادت حسین‌علیه السلام را از حالات و حرکت‌های او دریافت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اسب شهادت حزن‌انگیز امام‌علیه السلام را تحمل نکرد و آن‌قدر پشت خیمه سر خود را به زمین زد تا جان باخت</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در کتاب مدینة المعاجز از ابی‌مخنف نقل شده است که وقتی امام حسین‌علیه السلام بر خاک افتاد اسبش از او حمایت می‌کرد، بر سواران می‌پرید و آن‌ها را از زین به زمین می‌انداخت و لگدمال می‌کرد و تا چهل نفر را کشت</w:t>
      </w:r>
      <w:r>
        <w:rPr>
          <w:rFonts w:eastAsia="IRNazanin" w:cs="IRNazanin"/>
          <w:color w:val="111111"/>
          <w:sz w:val="28"/>
          <w:szCs w:val="28"/>
          <w:rtl w:val="true"/>
          <w:lang w:bidi="fa-IR"/>
        </w:rPr>
        <w:t>.</w:t>
      </w:r>
    </w:p>
    <w:p>
      <w:pPr>
        <w:pStyle w:val="Heading3"/>
        <w:numPr>
          <w:ilvl w:val="2"/>
          <w:numId w:val="1"/>
        </w:numPr>
        <w:rPr/>
      </w:pPr>
      <w:bookmarkStart w:id="249" w:name="__RefHeading___Toc36146_211673320"/>
      <w:bookmarkStart w:id="250" w:name="_Toc87"/>
      <w:bookmarkEnd w:id="249"/>
      <w:r>
        <w:rPr>
          <w:rtl w:val="true"/>
        </w:rPr>
        <w:t>اسب شرمسار</w:t>
      </w:r>
      <w:bookmarkEnd w:id="250"/>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با عجله بر اسب خود سوار شد و می‌خواست هر چه زودتر خود را به یکی از شهرهای نزدیک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عجله او سبب گردیده بود که </w:t>
      </w:r>
      <w:bookmarkStart w:id="251" w:name="pg44_154"/>
    </w:p>
    <w:p>
      <w:pPr>
        <w:pStyle w:val="BookText"/>
        <w:rPr/>
      </w:pPr>
      <w:bookmarkEnd w:id="251"/>
      <w:r>
        <w:rPr>
          <w:rFonts w:ascii="IRNazanin" w:hAnsi="IRNazanin" w:eastAsia="IRNazanin"/>
          <w:color w:val="111111"/>
          <w:sz w:val="28"/>
          <w:sz w:val="28"/>
          <w:szCs w:val="28"/>
          <w:rtl w:val="true"/>
          <w:lang w:bidi="fa-IR"/>
        </w:rPr>
        <w:t>برای حرکت سریع‌ترِ اسب همواره بر پشت آن شلاق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که از شلاق‌های پیاپی صاحب خود به تنگ آمده بود با یک جست و خیز او را بر زمین زد و چند لگد به سر و صورت او کوبید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سر و صورت صاحب اسب را فرا گرفت و در همان لحظه جان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مرگ او که اسب به خود آمده بود دقایقی چند بر بالین صاحب بی‌جانش ایستاد، و سپس چهره او را با زبانش لیسید و وقتی احساس کرد که حرکتی ندارد و جان داده است لحظاتی را با حالت یأس و اندوه به او خیره شد و به طرف پرتگاهی که در نزدیکی او بود رفت و خود را به پایین انداخت</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شرمساری اسب درس بزرگی است تا کسانی که احکام الهی را لگدکوب کرده و به وظایف واجب خود عمل نکردند و به حرام آلوده شدند از کار خود شرمسار شوند و هواهای نفسانی را از خود فرو ریزند</w:t>
      </w:r>
      <w:r>
        <w:rPr>
          <w:rFonts w:eastAsia="IRNazanin" w:cs="IRNazanin"/>
          <w:color w:val="111111"/>
          <w:sz w:val="28"/>
          <w:szCs w:val="28"/>
          <w:rtl w:val="true"/>
          <w:lang w:bidi="fa-IR"/>
        </w:rPr>
        <w:t>.</w:t>
      </w:r>
    </w:p>
    <w:p>
      <w:pPr>
        <w:pStyle w:val="Heading3"/>
        <w:numPr>
          <w:ilvl w:val="2"/>
          <w:numId w:val="1"/>
        </w:numPr>
        <w:rPr/>
      </w:pPr>
      <w:bookmarkStart w:id="252" w:name="__RefHeading___Toc36148_211673320"/>
      <w:bookmarkStart w:id="253" w:name="_Toc88"/>
      <w:bookmarkEnd w:id="252"/>
      <w:r>
        <w:rPr>
          <w:rtl w:val="true"/>
        </w:rPr>
        <w:t>زلزله‌شناسی اسب‌ها</w:t>
      </w:r>
      <w:bookmarkEnd w:id="253"/>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زلزله پایتخت جامائیک را منهدم ساخت اسب‌ها و قاطرها چندین ساعت قبل از انجام حادثه در طویله‌های خود هراسان و مضطرب بودند و بسیاری از آنان که امکان فرار داشتند از میان کوچه‌های شهر برای رسیدن به صحرا به سرعت می‌دویدند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ساکنین شهر که برای گرفتن اسب‌ها به تعقیب آن‌ها پرداخته بودند نیز با رسیدن به دشت نجات یافتند</w:t>
      </w:r>
      <w:r>
        <w:rPr>
          <w:rFonts w:eastAsia="IRNazanin" w:cs="IRNazanin"/>
          <w:color w:val="111111"/>
          <w:sz w:val="28"/>
          <w:szCs w:val="28"/>
          <w:rtl w:val="true"/>
          <w:lang w:bidi="fa-IR"/>
        </w:rPr>
        <w:t>.</w:t>
      </w:r>
      <w:r>
        <w:rPr>
          <w:rStyle w:val="FootnoteAnchor"/>
          <w:rtl w:val="true"/>
        </w:rPr>
        <w:footnoteReference w:id="69"/>
      </w:r>
      <w:bookmarkStart w:id="254" w:name="pg44_155"/>
    </w:p>
    <w:p>
      <w:pPr>
        <w:pStyle w:val="BookText"/>
        <w:rPr/>
      </w:pPr>
      <w:bookmarkEnd w:id="254"/>
      <w:r>
        <w:rPr>
          <w:rFonts w:ascii="IRNazanin" w:hAnsi="IRNazanin" w:eastAsia="IRNazanin"/>
          <w:color w:val="111111"/>
          <w:sz w:val="28"/>
          <w:sz w:val="28"/>
          <w:szCs w:val="28"/>
          <w:rtl w:val="true"/>
          <w:lang w:bidi="fa-IR"/>
        </w:rPr>
        <w:t>این از ظرافت‌های خلقت خداوند است که هر اسبی را از یک دستگاه زلزله‌شناسی طبیعی و دقیق بهره‌مند ساخته است</w:t>
      </w:r>
      <w:r>
        <w:rPr>
          <w:rFonts w:eastAsia="IRNazanin" w:cs="IRNazanin"/>
          <w:color w:val="111111"/>
          <w:sz w:val="28"/>
          <w:szCs w:val="28"/>
          <w:rtl w:val="true"/>
          <w:lang w:bidi="fa-IR"/>
        </w:rPr>
        <w:t>.</w:t>
      </w:r>
    </w:p>
    <w:p>
      <w:pPr>
        <w:pStyle w:val="Heading3"/>
        <w:numPr>
          <w:ilvl w:val="2"/>
          <w:numId w:val="1"/>
        </w:numPr>
        <w:rPr/>
      </w:pPr>
      <w:bookmarkStart w:id="255" w:name="__RefHeading___Toc36150_211673320"/>
      <w:bookmarkStart w:id="256" w:name="_Toc89"/>
      <w:bookmarkEnd w:id="255"/>
      <w:r>
        <w:rPr>
          <w:rtl w:val="true"/>
        </w:rPr>
        <w:t>اسبی که وسیله نجات شد</w:t>
      </w:r>
      <w:bookmarkEnd w:id="256"/>
    </w:p>
    <w:p>
      <w:pPr>
        <w:pStyle w:val="BookText"/>
        <w:rPr/>
      </w:pPr>
      <w:r>
        <w:rPr>
          <w:rFonts w:ascii="IRNazanin" w:hAnsi="IRNazanin" w:eastAsia="IRNazanin"/>
          <w:color w:val="111111"/>
          <w:sz w:val="28"/>
          <w:sz w:val="28"/>
          <w:szCs w:val="28"/>
          <w:rtl w:val="true"/>
          <w:lang w:bidi="fa-IR"/>
        </w:rPr>
        <w:t>عبداللَّه بن طاهر از طرف خلیفه عباسی، والی خراسان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لشکریان خویش وارد نیشابور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ساختمان‌هایی که در اختیار آن‌ها بود برای اسکان تمامی سربازان گنجایش نداشت از این رو عده‌ای از سپاهیان را بین اهالی شهر تقسیم کردند و با سرعت در خانه‌های آنان جای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در بین مردم اثر بدی گذاشت و موجی از خشم و ناراحتی را به وجود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سربازان را در منزل مردی اسکان دادند که زن او برخوردار از جمال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این زن که مردی غیرتمند بود برای محافظت از همسرش دست از کار کشید و همواره در منزل از او مراقبت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سرباز جوانی که در منزل او بود از وی خواست تا اسب او را بیرون برده و سیراب کند مرد که از طرفی جرأت نداشت از دستور او سرپیچی کند و از طرف دیگر حاضر نبود همسر خود را در منزل تنها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چاره‌جویی کرد و به همسرش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دادن اسب به عهده تو باشد و من در منزل از اثاث و اموالمان محافظت می‌کنم</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عنان اسب را به دست گرفت و روانه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اتفاقاً در همان موقع عبداللَّه بن طاهر که سوار بر اسب بود از آنجا می‌گذشت، مشاهد کرد زن با </w:t>
      </w:r>
      <w:bookmarkStart w:id="257" w:name="pg44_156"/>
    </w:p>
    <w:p>
      <w:pPr>
        <w:pStyle w:val="BookText"/>
        <w:rPr/>
      </w:pPr>
      <w:bookmarkEnd w:id="257"/>
      <w:r>
        <w:rPr>
          <w:rFonts w:ascii="IRNazanin" w:hAnsi="IRNazanin" w:eastAsia="IRNazanin"/>
          <w:color w:val="111111"/>
          <w:sz w:val="28"/>
          <w:sz w:val="28"/>
          <w:szCs w:val="28"/>
          <w:rtl w:val="true"/>
          <w:lang w:bidi="fa-IR"/>
        </w:rPr>
        <w:t>وقار و زیبایی اسبی را برای آب دادن حرکت می‌دهد، تعجب کرد و خطاب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تو متناسب با آب دادن اسب نیست چه چیزی باعث شده است تو این کار را انجام دهی؟</w:t>
      </w:r>
    </w:p>
    <w:p>
      <w:pPr>
        <w:pStyle w:val="BookText"/>
        <w:rPr/>
      </w:pPr>
      <w:r>
        <w:rPr>
          <w:rFonts w:ascii="IRNazanin" w:hAnsi="IRNazanin" w:eastAsia="IRNazanin"/>
          <w:color w:val="111111"/>
          <w:sz w:val="28"/>
          <w:sz w:val="28"/>
          <w:szCs w:val="28"/>
          <w:rtl w:val="true"/>
          <w:lang w:bidi="fa-IR"/>
        </w:rPr>
        <w:t>زن با هیجان و ناراحتی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نتیجه کار زشت و ظالمانه عبداللَّه بن طاهر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بکشد و سپس جریان کار خود را شرح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از شنیدن سخنان زن بسیار متأثر و خشمگین شد و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نیشابور از تو به شر و بدبختی گرفتار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 دستور داد اعلام کنند همه لشکریان او تا غروب از نیشابور خارج شوند و در منطقه‌ای نزدیک آن اسکان یافتند</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نتیجه این که نجات مردم نیشابور به برکت غیرت یک مؤمن بود</w:t>
      </w:r>
      <w:r>
        <w:rPr>
          <w:rFonts w:eastAsia="IRNazanin" w:cs="IRNazanin"/>
          <w:color w:val="111111"/>
          <w:sz w:val="28"/>
          <w:szCs w:val="28"/>
          <w:rtl w:val="true"/>
          <w:lang w:bidi="fa-IR"/>
        </w:rPr>
        <w:t>.</w:t>
      </w:r>
    </w:p>
    <w:p>
      <w:pPr>
        <w:pStyle w:val="Heading3"/>
        <w:numPr>
          <w:ilvl w:val="2"/>
          <w:numId w:val="1"/>
        </w:numPr>
        <w:rPr/>
      </w:pPr>
      <w:bookmarkStart w:id="258" w:name="__RefHeading___Toc36152_211673320"/>
      <w:bookmarkStart w:id="259" w:name="_Toc90"/>
      <w:bookmarkEnd w:id="258"/>
      <w:r>
        <w:rPr>
          <w:rtl w:val="true"/>
        </w:rPr>
        <w:t>اسب سفید</w:t>
      </w:r>
      <w:bookmarkEnd w:id="259"/>
    </w:p>
    <w:p>
      <w:pPr>
        <w:pStyle w:val="BookText"/>
        <w:rPr/>
      </w:pPr>
      <w:r>
        <w:rPr>
          <w:rFonts w:ascii="IRNazanin" w:hAnsi="IRNazanin" w:eastAsia="IRNazanin"/>
          <w:color w:val="111111"/>
          <w:sz w:val="28"/>
          <w:sz w:val="28"/>
          <w:szCs w:val="28"/>
          <w:rtl w:val="true"/>
          <w:lang w:bidi="fa-IR"/>
        </w:rPr>
        <w:t>روزی پیامبرصلی الله علیه وآله اسب سفیدی را از یک عرب بیابان‌نشین خریداری کرد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را به منزل بیاور و پول آن را دریافت کن</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عرب به دنبال پیامبرصلی الله علیه وآله حرکت می‌کرد که یکی از منافقین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اسب تو را به قیمت بیشتری خریدارم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طمع افتاد و پیامبرصلی الله علیه وآله را صدا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اسب را می‌خواهی زودتر پول آن را بیاور که مشتری دیگری هم حاضر است و من اسب را به او می‌فروشم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من اسب را از تو خریداری نکردم؟ </w:t>
      </w:r>
      <w:bookmarkStart w:id="260" w:name="pg44_157"/>
    </w:p>
    <w:p>
      <w:pPr>
        <w:pStyle w:val="BookText"/>
        <w:rPr/>
      </w:pPr>
      <w:bookmarkEnd w:id="260"/>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اسب را نخریدی و تنها اظهار کردی من طالب این اسب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اسب را خریدم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عرب بیابان‌نشین معامله اسب را انکار کرد و می‌گفت اگر شاهدی برای خرید اسب داری حاضر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خزیمةبن ثابت که از انصار بود رسید و سخنان مرد عرب را شنید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شاهدم که پیامبرصلی الله علیه وآله این اسب را از تو خریداری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به خزیمه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به هنگام معامله حاضر بودی که شهادت می‌دهی؟ خزیمه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فدایت باد من تو را در خصوص خبرهای آسمانی و جهنم و بهشت و اخبار گذشته و آینده تصدیق کردم حال در ارتباط با خرید اسبی که می‌فرمایی آن را خریده‌ام تصدیق نکنم؟</w:t>
      </w:r>
    </w:p>
    <w:p>
      <w:pPr>
        <w:pStyle w:val="BookText"/>
        <w:rPr/>
      </w:pPr>
      <w:r>
        <w:rPr>
          <w:rFonts w:ascii="IRNazanin" w:hAnsi="IRNazanin" w:eastAsia="IRNazanin"/>
          <w:color w:val="111111"/>
          <w:sz w:val="28"/>
          <w:sz w:val="28"/>
          <w:szCs w:val="28"/>
          <w:rtl w:val="true"/>
          <w:lang w:bidi="fa-IR"/>
        </w:rPr>
        <w:t>مردم همگی خزیمه</w:t>
      </w:r>
      <w:r>
        <w:rPr>
          <w:rStyle w:val="FootnoteAnchor"/>
          <w:rtl w:val="true"/>
        </w:rPr>
        <w:footnoteReference w:id="71"/>
      </w:r>
      <w:r>
        <w:rPr>
          <w:rFonts w:ascii="IRNazanin" w:hAnsi="IRNazanin" w:eastAsia="IRNazanin"/>
          <w:color w:val="111111"/>
          <w:sz w:val="28"/>
          <w:sz w:val="28"/>
          <w:szCs w:val="28"/>
          <w:rtl w:val="true"/>
          <w:lang w:bidi="fa-IR"/>
        </w:rPr>
        <w:t>را تصدیق کردند و او را تحسین نمودند و مرد عرب بیابان‌نشین را توبیخ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پول اسب را گرفت و رفت</w:t>
      </w:r>
      <w:r>
        <w:rPr>
          <w:rFonts w:eastAsia="IRNazanin" w:cs="IRNazanin"/>
          <w:color w:val="111111"/>
          <w:sz w:val="28"/>
          <w:szCs w:val="28"/>
          <w:rtl w:val="true"/>
          <w:lang w:bidi="fa-IR"/>
        </w:rPr>
        <w:t>.</w:t>
      </w:r>
      <w:r>
        <w:rPr>
          <w:rStyle w:val="FootnoteAnchor"/>
          <w:rtl w:val="true"/>
        </w:rPr>
        <w:footnoteReference w:id="72"/>
      </w:r>
    </w:p>
    <w:p>
      <w:pPr>
        <w:pStyle w:val="Heading3"/>
        <w:numPr>
          <w:ilvl w:val="2"/>
          <w:numId w:val="1"/>
        </w:numPr>
        <w:rPr/>
      </w:pPr>
      <w:bookmarkStart w:id="261" w:name="__RefHeading___Toc36154_211673320"/>
      <w:bookmarkStart w:id="262" w:name="_Toc91"/>
      <w:bookmarkEnd w:id="261"/>
      <w:r>
        <w:rPr>
          <w:rtl w:val="true"/>
        </w:rPr>
        <w:t>اسب ابن حوزه‌</w:t>
      </w:r>
      <w:bookmarkEnd w:id="262"/>
    </w:p>
    <w:p>
      <w:pPr>
        <w:pStyle w:val="BookText"/>
        <w:rPr/>
      </w:pPr>
      <w:r>
        <w:rPr>
          <w:rFonts w:ascii="IRNazanin" w:hAnsi="IRNazanin" w:eastAsia="IRNazanin"/>
          <w:color w:val="111111"/>
          <w:sz w:val="28"/>
          <w:sz w:val="28"/>
          <w:szCs w:val="28"/>
          <w:rtl w:val="true"/>
          <w:lang w:bidi="fa-IR"/>
        </w:rPr>
        <w:t>مردی از بنی‌تمیم که عبداللَّه بن حوزه نام داشت و از دشمنان امام حسین‌علیه السلام در کربلا به شمار می‌رفت در برابر امام‌علیه السلام قرار گرفت و فریاد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می‌خواهی؟ با جسارت و بی‌شرمی گفت می‌خواهم تو را به آتش خبر دهم</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پروردگاری مهربان 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سؤال کرد او کیست؟ یارانش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ابن حوزه است</w:t>
      </w:r>
      <w:r>
        <w:rPr>
          <w:rFonts w:eastAsia="IRNazanin" w:cs="IRNazanin"/>
          <w:color w:val="111111"/>
          <w:sz w:val="28"/>
          <w:szCs w:val="28"/>
          <w:rtl w:val="true"/>
          <w:lang w:bidi="fa-IR"/>
        </w:rPr>
        <w:t xml:space="preserve">. </w:t>
      </w:r>
      <w:bookmarkStart w:id="263" w:name="pg44_158"/>
    </w:p>
    <w:p>
      <w:pPr>
        <w:pStyle w:val="BookText"/>
        <w:rPr/>
      </w:pPr>
      <w:bookmarkEnd w:id="263"/>
      <w:r>
        <w:rPr>
          <w:rFonts w:ascii="IRNazanin" w:hAnsi="IRNazanin" w:eastAsia="IRNazanin"/>
          <w:color w:val="111111"/>
          <w:sz w:val="28"/>
          <w:sz w:val="28"/>
          <w:szCs w:val="28"/>
          <w:rtl w:val="true"/>
          <w:lang w:bidi="fa-IR"/>
        </w:rPr>
        <w:t>امام‌علیه السلام دست‌های خود را به آسمان بلند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آتش واصل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اسب ابن‌حوزه بنای چموشی گذارد و او را از پشت خود انداخت به طوری که پای چپش در رکاب بند بود و پای راستش واژگونه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مسلم‌ابن‌عوسجه به پیش تاخت و پای راست او را قطع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اسب ابن حوزه به اطراف می‌دوید و سر او را به هر سنگ و کلوخ و درختی می‌کوبید تا هلاک شد و به جهنم واصل گردید</w:t>
      </w:r>
      <w:r>
        <w:rPr>
          <w:rFonts w:eastAsia="IRNazanin" w:cs="IRNazanin"/>
          <w:color w:val="111111"/>
          <w:sz w:val="28"/>
          <w:szCs w:val="28"/>
          <w:rtl w:val="true"/>
          <w:lang w:bidi="fa-IR"/>
        </w:rPr>
        <w:t>.</w:t>
      </w:r>
      <w:r>
        <w:rPr>
          <w:rStyle w:val="FootnoteAnchor"/>
          <w:rtl w:val="true"/>
        </w:rPr>
        <w:footnoteReference w:id="73"/>
      </w:r>
    </w:p>
    <w:p>
      <w:pPr>
        <w:pStyle w:val="Heading3"/>
        <w:numPr>
          <w:ilvl w:val="2"/>
          <w:numId w:val="1"/>
        </w:numPr>
        <w:rPr/>
      </w:pPr>
      <w:bookmarkStart w:id="264" w:name="__RefHeading___Toc36156_211673320"/>
      <w:bookmarkStart w:id="265" w:name="_Toc92"/>
      <w:bookmarkEnd w:id="264"/>
      <w:r>
        <w:rPr>
          <w:rtl w:val="true"/>
        </w:rPr>
        <w:t>استر امام کاظم‌علیه السلام‌</w:t>
      </w:r>
      <w:bookmarkEnd w:id="265"/>
    </w:p>
    <w:p>
      <w:pPr>
        <w:pStyle w:val="BookText"/>
        <w:rPr/>
      </w:pPr>
      <w:r>
        <w:rPr>
          <w:rFonts w:ascii="IRNazanin" w:hAnsi="IRNazanin" w:eastAsia="IRNazanin"/>
          <w:color w:val="111111"/>
          <w:sz w:val="28"/>
          <w:sz w:val="28"/>
          <w:szCs w:val="28"/>
          <w:rtl w:val="true"/>
          <w:lang w:bidi="fa-IR"/>
        </w:rPr>
        <w:t>امام کاظم‌علیه السلام بر قاطری سوار بود و از راهی می‌گذشت که یکی از مخالفین آن حضرت را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جلو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چهارپایی است که بر آن سوار شده‌ای که نه می‌توان به وسیله آن دشمن را تعقیب نمود و نه می‌توان با آن به جنگ دشمن رفت؟</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رفعت و سرافرازی اسب را ندارد اما مذلت الاغ را هم ندارد و بهترین امور حد وسط و میانه آنهاست</w:t>
      </w:r>
      <w:r>
        <w:rPr>
          <w:rFonts w:eastAsia="IRNazanin" w:cs="IRNazanin"/>
          <w:color w:val="111111"/>
          <w:sz w:val="28"/>
          <w:szCs w:val="28"/>
          <w:rtl w:val="true"/>
          <w:lang w:bidi="fa-IR"/>
        </w:rPr>
        <w:t>.</w:t>
      </w:r>
      <w:r>
        <w:rPr>
          <w:rStyle w:val="FootnoteAnchor"/>
          <w:rtl w:val="true"/>
        </w:rPr>
        <w:footnoteReference w:id="74"/>
      </w:r>
    </w:p>
    <w:p>
      <w:pPr>
        <w:pStyle w:val="Heading3"/>
        <w:numPr>
          <w:ilvl w:val="2"/>
          <w:numId w:val="1"/>
        </w:numPr>
        <w:rPr/>
      </w:pPr>
      <w:bookmarkStart w:id="266" w:name="__RefHeading___Toc36158_211673320"/>
      <w:bookmarkStart w:id="267" w:name="_Toc93"/>
      <w:bookmarkEnd w:id="266"/>
      <w:r>
        <w:rPr>
          <w:rtl w:val="true"/>
        </w:rPr>
        <w:t>استر زیبای بی‌نظیر</w:t>
      </w:r>
      <w:bookmarkEnd w:id="267"/>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بن حارث قزوینی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پدرم در سامره بودیم و پدرم دامپزشک دام‌های امام حسن عسکری‌علیه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مستعین باللَّه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خلیفه </w:t>
      </w:r>
    </w:p>
    <w:p>
      <w:pPr>
        <w:pStyle w:val="BookText"/>
        <w:rPr/>
      </w:pPr>
      <w:r>
        <w:rPr>
          <w:rFonts w:ascii="IRNazanin" w:hAnsi="IRNazanin" w:eastAsia="IRNazanin"/>
          <w:color w:val="111111"/>
          <w:sz w:val="28"/>
          <w:sz w:val="28"/>
          <w:szCs w:val="28"/>
          <w:rtl w:val="true"/>
          <w:lang w:bidi="fa-IR"/>
        </w:rPr>
        <w:t>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استری داشت که از نظر زیبایی و بزرگی بی‌نظیر بود اما از سواری دادن و زین گذاردن بر آن و لگام زدن بر دهانش سرپیچی می‌کرد و کسی از افراد با تجربه نتوانسته بود او را رام کند و بر پشتش سوار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نزدیکان خلیفه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به دنبال 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عسکری‌علیه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نمی‌فرستی تا به اینجا بیاید و یا بر استر سوار شود یا این استر سرکش، او را بکشد و تو از دست او راحت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نزد امام‌علیه السلام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همراه او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وارد خانه شد و نگاهی به قاطر کرد و دستی بر پشت آن کشید و به نزد مستعین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عباسی او را خوش‌آمد گفت و به نزد خود نشانید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استر را لگام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امام‌علیه السلام با قرار دادن میله آهنی در دهان قاطر که وصل به افسار است آن را لگام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مستعین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استر را زین کن حضرت آن را زین کرد و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مستعین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داری سوار بر آن شوی؟</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راحتی بر پشت آن سوار شد و با شیوه‌ای نیکو مسافت کوتاهی را طی کرد و برگشت و از استر فرود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مستعین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استر را چگونه یافتی؟</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زیبایی و راهواری بی‌نظیر است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مستعین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تو واگذار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حسن‌علیه السلام به پدر حارث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افسار استر را بگیر، پدرم افسار آن را گرفت و حرکت کرد</w:t>
      </w:r>
      <w:r>
        <w:rPr>
          <w:rFonts w:eastAsia="IRNazanin" w:cs="IRNazanin"/>
          <w:color w:val="111111"/>
          <w:sz w:val="28"/>
          <w:szCs w:val="28"/>
          <w:rtl w:val="true"/>
          <w:lang w:bidi="fa-IR"/>
        </w:rPr>
        <w:t>.</w:t>
      </w:r>
      <w:r>
        <w:rPr>
          <w:rStyle w:val="FootnoteAnchor"/>
          <w:rtl w:val="true"/>
        </w:rPr>
        <w:footnoteReference w:id="75"/>
      </w:r>
      <w:bookmarkStart w:id="268" w:name="pg44_160"/>
    </w:p>
    <w:p>
      <w:pPr>
        <w:pStyle w:val="Heading2"/>
        <w:numPr>
          <w:ilvl w:val="1"/>
          <w:numId w:val="1"/>
        </w:numPr>
        <w:rPr/>
      </w:pPr>
      <w:bookmarkStart w:id="269" w:name="__RefHeading___Toc36160_211673320"/>
      <w:bookmarkStart w:id="270" w:name="_Toc94"/>
      <w:bookmarkEnd w:id="268"/>
      <w:bookmarkEnd w:id="269"/>
      <w:r>
        <w:rPr>
          <w:rtl w:val="true"/>
        </w:rPr>
        <w:t>فصل نهم قصّه‌های سگ‌ها</w:t>
      </w:r>
      <w:bookmarkEnd w:id="270"/>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71" w:name="__RefHeading___Toc36162_211673320"/>
      <w:bookmarkStart w:id="272" w:name="_Toc95"/>
      <w:bookmarkEnd w:id="271"/>
      <w:r>
        <w:rPr>
          <w:rtl w:val="true"/>
        </w:rPr>
        <w:t>اشاره</w:t>
      </w:r>
      <w:bookmarkEnd w:id="272"/>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3" w:name="pg44_162"/>
      <w:bookmarkStart w:id="274" w:name="pg44_162"/>
      <w:bookmarkEnd w:id="274"/>
    </w:p>
    <w:p>
      <w:pPr>
        <w:pStyle w:val="Heading3"/>
        <w:numPr>
          <w:ilvl w:val="2"/>
          <w:numId w:val="1"/>
        </w:numPr>
        <w:rPr/>
      </w:pPr>
      <w:bookmarkStart w:id="275" w:name="pg44_162"/>
      <w:bookmarkStart w:id="276" w:name="__RefHeading___Toc36164_211673320"/>
      <w:bookmarkStart w:id="277" w:name="_Toc96"/>
      <w:bookmarkEnd w:id="275"/>
      <w:bookmarkEnd w:id="276"/>
      <w:r>
        <w:rPr>
          <w:rtl w:val="true"/>
        </w:rPr>
        <w:t>قصّه‌های سگ‌ها</w:t>
      </w:r>
      <w:bookmarkEnd w:id="277"/>
    </w:p>
    <w:p>
      <w:pPr>
        <w:pStyle w:val="BookText"/>
        <w:rPr/>
      </w:pPr>
      <w:r>
        <w:rPr>
          <w:rFonts w:ascii="IRNazanin" w:hAnsi="IRNazanin" w:eastAsia="IRNazanin"/>
          <w:color w:val="111111"/>
          <w:sz w:val="28"/>
          <w:sz w:val="28"/>
          <w:szCs w:val="28"/>
          <w:rtl w:val="true"/>
          <w:lang w:bidi="fa-IR"/>
        </w:rPr>
        <w:t>امام صادق‌علیه السلام فرشته‌ها به خانه‌ای که در آن سگ باشد وارد نمی‌شوند</w:t>
      </w:r>
      <w:r>
        <w:rPr>
          <w:rFonts w:eastAsia="IRNazanin" w:cs="IRNazanin"/>
          <w:color w:val="111111"/>
          <w:sz w:val="28"/>
          <w:szCs w:val="28"/>
          <w:rtl w:val="true"/>
          <w:lang w:bidi="fa-IR"/>
        </w:rPr>
        <w:t>.</w:t>
      </w:r>
      <w:r>
        <w:rPr>
          <w:rStyle w:val="FootnoteAnchor"/>
          <w:rtl w:val="true"/>
        </w:rPr>
        <w:footnoteReference w:id="76"/>
      </w:r>
    </w:p>
    <w:p>
      <w:pPr>
        <w:pStyle w:val="Heading3"/>
        <w:numPr>
          <w:ilvl w:val="2"/>
          <w:numId w:val="1"/>
        </w:numPr>
        <w:rPr/>
      </w:pPr>
      <w:bookmarkStart w:id="278" w:name="__RefHeading___Toc36166_211673320"/>
      <w:bookmarkStart w:id="279" w:name="_Toc97"/>
      <w:bookmarkEnd w:id="278"/>
      <w:r>
        <w:rPr>
          <w:rtl w:val="true"/>
        </w:rPr>
        <w:t>از سگ آموختم‌</w:t>
      </w:r>
      <w:bookmarkEnd w:id="279"/>
    </w:p>
    <w:p>
      <w:pPr>
        <w:pStyle w:val="BookText"/>
        <w:rPr/>
      </w:pPr>
      <w:r>
        <w:rPr>
          <w:rFonts w:ascii="IRNazanin" w:hAnsi="IRNazanin" w:eastAsia="IRNazanin"/>
          <w:color w:val="111111"/>
          <w:sz w:val="28"/>
          <w:sz w:val="28"/>
          <w:szCs w:val="28"/>
          <w:rtl w:val="true"/>
          <w:lang w:bidi="fa-IR"/>
        </w:rPr>
        <w:t>از عارفی سؤال شد استاد شما چه کسی بود که به این مقام بلند عرفانی رسیدی؟</w:t>
      </w:r>
    </w:p>
    <w:p>
      <w:pPr>
        <w:pStyle w:val="BookText"/>
        <w:rPr/>
      </w:pPr>
      <w:r>
        <w:rPr>
          <w:rFonts w:ascii="IRNazanin" w:hAnsi="IRNazanin" w:eastAsia="IRNazanin"/>
          <w:color w:val="111111"/>
          <w:sz w:val="28"/>
          <w:sz w:val="28"/>
          <w:szCs w:val="28"/>
          <w:rtl w:val="true"/>
          <w:lang w:bidi="fa-IR"/>
        </w:rPr>
        <w:t>او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از محلی می‌گذشتم که سگی را دیدم بر لب آب تشنه نشسته است و از شدت تشنگی تاب و توان خود را از دست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اراده می‌کرد از نهر، آب بیاشامد عکس خود را در آب زلال مشاهده می‌کرد و گمان می‌برد سگ دیگری در جلوی او وجود دارد و از کنار آب به عقب می‌تازید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از گذشت زمانی که از تشنگی بی‌قرار شد و تحمل خود را از دست داد به ناگاه خود را درون آب افکند و آن سگ دیگر را که همواره در جلوی خود مشاهده می‌کرد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و مانع آن سگ در نوشیدن آب، خود او بود و هنگامی که خود را نادیده گرفت از آبِ گوارا سیراب شد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از این حرکت سگ درسی گرفتم که حجاب من، نفس من است و از آن پس خود را نادیده گرفتم</w:t>
      </w:r>
      <w:r>
        <w:rPr>
          <w:rFonts w:eastAsia="IRNazanin" w:cs="IRNazanin"/>
          <w:color w:val="111111"/>
          <w:sz w:val="28"/>
          <w:szCs w:val="28"/>
          <w:rtl w:val="true"/>
          <w:lang w:bidi="fa-IR"/>
        </w:rPr>
        <w:t xml:space="preserve">. </w:t>
      </w:r>
      <w:bookmarkStart w:id="280" w:name="pg44_163"/>
    </w:p>
    <w:p>
      <w:pPr>
        <w:pStyle w:val="BookText"/>
        <w:rPr/>
      </w:pPr>
      <w:bookmarkEnd w:id="280"/>
      <w:r>
        <w:rPr>
          <w:rFonts w:ascii="IRNazanin" w:hAnsi="IRNazanin" w:eastAsia="IRNazanin"/>
          <w:color w:val="111111"/>
          <w:sz w:val="28"/>
          <w:sz w:val="28"/>
          <w:szCs w:val="28"/>
          <w:rtl w:val="true"/>
          <w:lang w:bidi="fa-IR"/>
        </w:rPr>
        <w:t>ز خود فانی شدم کارم برآمد</w:t>
      </w:r>
    </w:p>
    <w:p>
      <w:pPr>
        <w:pStyle w:val="BookText"/>
        <w:rPr/>
      </w:pPr>
      <w:r>
        <w:rPr>
          <w:rFonts w:ascii="IRNazanin" w:hAnsi="IRNazanin" w:eastAsia="IRNazanin"/>
          <w:color w:val="111111"/>
          <w:sz w:val="28"/>
          <w:sz w:val="28"/>
          <w:szCs w:val="28"/>
          <w:rtl w:val="true"/>
          <w:lang w:bidi="fa-IR"/>
        </w:rPr>
        <w:t>سگی در راهم اوّل رهبر آمد</w:t>
      </w:r>
    </w:p>
    <w:p>
      <w:pPr>
        <w:pStyle w:val="BookText"/>
        <w:rPr/>
      </w:pPr>
      <w:r>
        <w:rPr>
          <w:rFonts w:ascii="IRNazanin" w:hAnsi="IRNazanin" w:eastAsia="IRNazanin"/>
          <w:color w:val="111111"/>
          <w:sz w:val="28"/>
          <w:sz w:val="28"/>
          <w:szCs w:val="28"/>
          <w:rtl w:val="true"/>
          <w:lang w:bidi="fa-IR"/>
        </w:rPr>
        <w:t>تو هم از راه چشم خویش برخیز</w:t>
      </w:r>
    </w:p>
    <w:p>
      <w:pPr>
        <w:pStyle w:val="BookText"/>
        <w:rPr/>
      </w:pPr>
      <w:r>
        <w:rPr>
          <w:rFonts w:ascii="IRNazanin" w:hAnsi="IRNazanin" w:eastAsia="IRNazanin"/>
          <w:color w:val="111111"/>
          <w:sz w:val="28"/>
          <w:sz w:val="28"/>
          <w:szCs w:val="28"/>
          <w:rtl w:val="true"/>
          <w:lang w:bidi="fa-IR"/>
        </w:rPr>
        <w:t>حجاب خود تویی از پیش برخیز</w:t>
      </w:r>
    </w:p>
    <w:p>
      <w:pPr>
        <w:pStyle w:val="BookText"/>
        <w:rPr/>
      </w:pPr>
      <w:r>
        <w:rPr>
          <w:rFonts w:ascii="IRNazanin" w:hAnsi="IRNazanin" w:eastAsia="IRNazanin"/>
          <w:color w:val="111111"/>
          <w:sz w:val="28"/>
          <w:sz w:val="28"/>
          <w:szCs w:val="28"/>
          <w:rtl w:val="true"/>
          <w:lang w:bidi="fa-IR"/>
        </w:rPr>
        <w:t>گرت مویی خودی</w:t>
      </w:r>
      <w:r>
        <w:rPr>
          <w:rStyle w:val="FootnoteAnchor"/>
          <w:rtl w:val="true"/>
        </w:rPr>
        <w:footnoteReference w:id="77"/>
      </w:r>
      <w:r>
        <w:rPr>
          <w:rFonts w:ascii="IRNazanin" w:hAnsi="IRNazanin" w:eastAsia="IRNazanin"/>
          <w:color w:val="111111"/>
          <w:sz w:val="28"/>
          <w:sz w:val="28"/>
          <w:szCs w:val="28"/>
          <w:rtl w:val="true"/>
          <w:lang w:bidi="fa-IR"/>
        </w:rPr>
        <w:t>بر جای باشد</w:t>
      </w:r>
    </w:p>
    <w:p>
      <w:pPr>
        <w:pStyle w:val="BookText"/>
        <w:rPr/>
      </w:pPr>
      <w:r>
        <w:rPr>
          <w:rFonts w:ascii="IRNazanin" w:hAnsi="IRNazanin" w:eastAsia="IRNazanin"/>
          <w:color w:val="111111"/>
          <w:sz w:val="28"/>
          <w:sz w:val="28"/>
          <w:szCs w:val="28"/>
          <w:rtl w:val="true"/>
          <w:lang w:bidi="fa-IR"/>
        </w:rPr>
        <w:t>تو را بندی گران بر پای باشد</w:t>
      </w:r>
      <w:r>
        <w:rPr>
          <w:rStyle w:val="FootnoteAnchor"/>
          <w:rtl w:val="true"/>
        </w:rPr>
        <w:footnoteReference w:id="78"/>
      </w:r>
    </w:p>
    <w:p>
      <w:pPr>
        <w:pStyle w:val="Heading3"/>
        <w:numPr>
          <w:ilvl w:val="2"/>
          <w:numId w:val="1"/>
        </w:numPr>
        <w:rPr/>
      </w:pPr>
      <w:bookmarkStart w:id="281" w:name="__RefHeading___Toc36168_211673320"/>
      <w:bookmarkStart w:id="282" w:name="_Toc98"/>
      <w:bookmarkEnd w:id="281"/>
      <w:r>
        <w:rPr>
          <w:rtl w:val="true"/>
        </w:rPr>
        <w:t>با سیر کردن سگی به این مقام رسیدم‌</w:t>
      </w:r>
      <w:bookmarkEnd w:id="282"/>
    </w:p>
    <w:p>
      <w:pPr>
        <w:pStyle w:val="BookText"/>
        <w:rPr/>
      </w:pPr>
      <w:r>
        <w:rPr>
          <w:rFonts w:ascii="IRNazanin" w:hAnsi="IRNazanin" w:eastAsia="IRNazanin"/>
          <w:color w:val="111111"/>
          <w:sz w:val="28"/>
          <w:sz w:val="28"/>
          <w:szCs w:val="28"/>
          <w:rtl w:val="true"/>
          <w:lang w:bidi="fa-IR"/>
        </w:rPr>
        <w:t>سید شفتی از علمای اسلام است که به درجات علمی و معنوی قابل توجهی نایل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موفقیت الهی خود را مرهون کمک به یک سگ گرسنه می‌داند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شفتی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تحصیل علوم دینی در نجف بودم و چند روزی گذشته بود که کمک هزینه‌ای از ایران دریافت نکرده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صبر کردم و تنگدستی خود را از دیگران مخفی نگاه داشتم تا این که احساس تکلیف کردم برای معیشت خود کاری انجام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یکی از دوستان مبلغی قرض کردم و صبح هنگام مقداری نان و کلّه خریدم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به منزل برمی‌گشتم سگی را مشاهده کردم که در جوی آب افتاده و بسیار گرسنه است و سه بچه سگ سینه‌های خشک و بدون شیر او </w:t>
      </w:r>
      <w:bookmarkStart w:id="283" w:name="pg44_164"/>
    </w:p>
    <w:p>
      <w:pPr>
        <w:pStyle w:val="BookText"/>
        <w:rPr/>
      </w:pPr>
      <w:bookmarkEnd w:id="283"/>
      <w:r>
        <w:rPr>
          <w:rFonts w:ascii="IRNazanin" w:hAnsi="IRNazanin" w:eastAsia="IRNazanin"/>
          <w:color w:val="111111"/>
          <w:sz w:val="28"/>
          <w:sz w:val="28"/>
          <w:szCs w:val="28"/>
          <w:rtl w:val="true"/>
          <w:lang w:bidi="fa-IR"/>
        </w:rPr>
        <w:t>را می‌مکیدند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دیدن این ماجرا بر آن سگ ترحم کردم و با خود گفتم من که تا به حال گرسنگی کشیدم باز هم گرسنه می‌مانم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نان‌ها را در آب ترید کردم و جلوی آن گذاردم و بعد از آن که همه را خورد ظرف را که سگ از آن خورده بود خاک مال کردم و آب کشیدم و به صاحبش بازگرداندم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طولی نکشید که از شهر شفت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شهرستان‌های گیلان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آمد و خبر داد که فلان حاجی فوت کرده است و یک سوم مال خود را برای شما وصیت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محاسبه شد معلوم گردید روز وصیت او هم‌زمان با عصر روزی بوده است که آن کله را به سگ دادم و از آن قدرت و مرجعیت در اصفهان برای من به وجود آمد</w:t>
      </w:r>
      <w:r>
        <w:rPr>
          <w:rFonts w:eastAsia="IRNazanin" w:cs="IRNazanin"/>
          <w:color w:val="111111"/>
          <w:sz w:val="28"/>
          <w:szCs w:val="28"/>
          <w:rtl w:val="true"/>
          <w:lang w:bidi="fa-IR"/>
        </w:rPr>
        <w:t>.</w:t>
      </w:r>
      <w:r>
        <w:rPr>
          <w:rStyle w:val="FootnoteAnchor"/>
          <w:rtl w:val="true"/>
        </w:rPr>
        <w:footnoteReference w:id="79"/>
      </w:r>
    </w:p>
    <w:p>
      <w:pPr>
        <w:pStyle w:val="Heading3"/>
        <w:numPr>
          <w:ilvl w:val="2"/>
          <w:numId w:val="1"/>
        </w:numPr>
        <w:rPr/>
      </w:pPr>
      <w:bookmarkStart w:id="284" w:name="__RefHeading___Toc36170_211673320"/>
      <w:bookmarkStart w:id="285" w:name="_Toc99"/>
      <w:bookmarkEnd w:id="284"/>
      <w:r>
        <w:rPr>
          <w:rtl w:val="true"/>
        </w:rPr>
        <w:t>درسی در کنار جسد سگ‌</w:t>
      </w:r>
      <w:bookmarkEnd w:id="285"/>
    </w:p>
    <w:p>
      <w:pPr>
        <w:pStyle w:val="BookText"/>
        <w:rPr/>
      </w:pPr>
      <w:r>
        <w:rPr>
          <w:rFonts w:ascii="IRNazanin" w:hAnsi="IRNazanin" w:eastAsia="IRNazanin"/>
          <w:color w:val="111111"/>
          <w:sz w:val="28"/>
          <w:sz w:val="28"/>
          <w:szCs w:val="28"/>
          <w:rtl w:val="true"/>
          <w:lang w:bidi="fa-IR"/>
        </w:rPr>
        <w:t>عیسی بن مریم‌علیه السلام با اصحاب و یاران نزدیک خود در حرکت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 حرکت آن‌ها سگ مرده‌ای قرار داشت که باید از کنار آن می‌گذشتند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تعفن آن سگ فضا را گرفته بود و شامه هر رهگذر را آزار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عیسی‌علیه السلام که از بوی بد آن سگ به تنگ آمده بودند اظهار داشتند چه اندازه این سگِ مرده بد بو است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عیسی‌علیه السلام که سخن یاران خود را شنید و از طرفی چشمش به سگ افتاده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دندان‌های سفیدی دارد</w:t>
      </w:r>
      <w:r>
        <w:rPr>
          <w:rFonts w:eastAsia="IRNazanin" w:cs="IRNazanin"/>
          <w:color w:val="111111"/>
          <w:sz w:val="28"/>
          <w:szCs w:val="28"/>
          <w:rtl w:val="true"/>
          <w:lang w:bidi="fa-IR"/>
        </w:rPr>
        <w:t>!</w:t>
      </w:r>
      <w:r>
        <w:rPr>
          <w:rStyle w:val="FootnoteAnchor"/>
          <w:rtl w:val="true"/>
        </w:rPr>
        <w:footnoteReference w:id="80"/>
      </w:r>
      <w:bookmarkStart w:id="286" w:name="pg44_165"/>
    </w:p>
    <w:p>
      <w:pPr>
        <w:pStyle w:val="BookText"/>
        <w:rPr/>
      </w:pPr>
      <w:bookmarkEnd w:id="286"/>
      <w:r>
        <w:rPr>
          <w:rFonts w:ascii="IRNazanin" w:hAnsi="IRNazanin" w:eastAsia="IRNazanin"/>
          <w:color w:val="111111"/>
          <w:sz w:val="28"/>
          <w:sz w:val="28"/>
          <w:szCs w:val="28"/>
          <w:rtl w:val="true"/>
          <w:lang w:bidi="fa-IR"/>
        </w:rPr>
        <w:t>به این صورت آن حضرت درس خوش بینی و مثبت نگری را به یاران خود آموخت</w:t>
      </w:r>
      <w:r>
        <w:rPr>
          <w:rFonts w:eastAsia="IRNazanin" w:cs="IRNazanin"/>
          <w:color w:val="111111"/>
          <w:sz w:val="28"/>
          <w:szCs w:val="28"/>
          <w:rtl w:val="true"/>
          <w:lang w:bidi="fa-IR"/>
        </w:rPr>
        <w:t>.</w:t>
      </w:r>
    </w:p>
    <w:p>
      <w:pPr>
        <w:pStyle w:val="Heading3"/>
        <w:numPr>
          <w:ilvl w:val="2"/>
          <w:numId w:val="1"/>
        </w:numPr>
        <w:rPr/>
      </w:pPr>
      <w:bookmarkStart w:id="287" w:name="__RefHeading___Toc36172_211673320"/>
      <w:bookmarkStart w:id="288" w:name="_Toc100"/>
      <w:bookmarkEnd w:id="287"/>
      <w:r>
        <w:rPr>
          <w:rtl w:val="true"/>
        </w:rPr>
        <w:t>کشف سگ‌</w:t>
      </w:r>
      <w:bookmarkEnd w:id="288"/>
    </w:p>
    <w:p>
      <w:pPr>
        <w:pStyle w:val="BookText"/>
        <w:rPr/>
      </w:pPr>
      <w:r>
        <w:rPr>
          <w:rFonts w:ascii="IRNazanin" w:hAnsi="IRNazanin" w:eastAsia="IRNazanin"/>
          <w:color w:val="111111"/>
          <w:sz w:val="28"/>
          <w:sz w:val="28"/>
          <w:szCs w:val="28"/>
          <w:rtl w:val="true"/>
          <w:lang w:bidi="fa-IR"/>
        </w:rPr>
        <w:t>علامه مجلسی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در اصفهان فردی را به قتل رسانید و برای مخفی نگاه داشتن جنایت خود جسد مقتول را در چاهی انداخت و درب آن را پوشش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مقتول دارای سگی بود که این جریان را مشاهده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کشته شدن صاحب خود هر روز بر بالای چاه می‌آمد و خاک‌های آن را کنار می‌زد وبه آن اشاره می‌کرد و هرگاه قاتل را می‌دید به سوی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عوعو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تکرار این حرکت سگ، اولیاء مقتول کنجکاو شدند و چاه را گشودند و جنازه را یافتند و با توجه به حساستی که سگ به قاتل نشان می‌داد او را تحت پیگرد قرار دادند و بر انجام قتل از او اقرار گرفتند و سرانجام وی را قصاص کردند</w:t>
      </w:r>
      <w:r>
        <w:rPr>
          <w:rFonts w:eastAsia="IRNazanin" w:cs="IRNazanin"/>
          <w:color w:val="111111"/>
          <w:sz w:val="28"/>
          <w:szCs w:val="28"/>
          <w:rtl w:val="true"/>
          <w:lang w:bidi="fa-IR"/>
        </w:rPr>
        <w:t>.</w:t>
      </w:r>
      <w:r>
        <w:rPr>
          <w:rStyle w:val="FootnoteAnchor"/>
          <w:rtl w:val="true"/>
        </w:rPr>
        <w:footnoteReference w:id="81"/>
      </w:r>
    </w:p>
    <w:p>
      <w:pPr>
        <w:pStyle w:val="Heading3"/>
        <w:numPr>
          <w:ilvl w:val="2"/>
          <w:numId w:val="1"/>
        </w:numPr>
        <w:rPr/>
      </w:pPr>
      <w:bookmarkStart w:id="289" w:name="__RefHeading___Toc36174_211673320"/>
      <w:bookmarkStart w:id="290" w:name="_Toc101"/>
      <w:bookmarkEnd w:id="289"/>
      <w:r>
        <w:rPr>
          <w:rtl w:val="true"/>
        </w:rPr>
        <w:t>سگ خیانتکار</w:t>
      </w:r>
      <w:bookmarkEnd w:id="290"/>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گشتاسب وزیری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که به او احترام فراوان می‌گذاشت و بیش از همه وی را عزیز می‌داشت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راست روشن مسئولیت مصادره اموال مردم را به عهده گرفته بود و این کار را سبب آبادی و نظم و انتظام کشور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راستای انجام کاری که به عهده داشت بسیاری از مردم را فقیر کرد و مال و ثروت بی‌حسابی را جمع‌آوری نمود تا این که به اموال گشتاسب سوء قصد کرد و خزانه مملکت را خالی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پادشاه از روی دل‌تنگی به صحرا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نگاهش به گله گوسفندی افتاد که چوپانش خوابیده بود و سگی را بردار کشیده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علت به دار کشیدن سگ را از چوپان جویا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چوپان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سگ مورد اعتماد من بود و محافظت گوسفندان را به او سپرده بودم که ناگاه متوجه شدم با ماده گرگی جفت شده است و شب‌ها می‌خوابد و ماده گرگ به گله حمله می‌کند و گوسفندی را می‌درد و قدری از آن را می‌خورد و بقیه را سگ مورد استفاده خود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به اندازه‌ای تکرار شد که گله رو به نقصان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از ماجرا مطلع شدم سگ را به دار کشیدم زیرا جزای خیانت پیشگان رفتن بر بالای دار است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گشتاسب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رهنمودی برای من بود که از وضع مسئولین و مردم آگاهی 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بارگاه خود آمد و زندانیان را خواست تا به حضور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زندانیان کسانی بودند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حبس کرده بود و پادشاه را از حال آن‌ها در بی‌خبری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همه را آزاد کرد و وزیر را مورد رسیدگی قرار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او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فریفته شدیم</w:t>
      </w:r>
      <w:r>
        <w:rPr>
          <w:rFonts w:eastAsia="IRNazanin" w:cs="IRNazanin"/>
          <w:color w:val="111111"/>
          <w:sz w:val="28"/>
          <w:szCs w:val="28"/>
          <w:rtl w:val="true"/>
          <w:lang w:bidi="fa-IR"/>
        </w:rPr>
        <w:t xml:space="preserve">. </w:t>
      </w:r>
      <w:bookmarkStart w:id="291" w:name="pg44_167"/>
    </w:p>
    <w:p>
      <w:pPr>
        <w:pStyle w:val="BookText"/>
        <w:rPr/>
      </w:pPr>
      <w:bookmarkEnd w:id="291"/>
      <w:r>
        <w:rPr>
          <w:rFonts w:ascii="IRNazanin" w:hAnsi="IRNazanin" w:eastAsia="IRNazanin"/>
          <w:color w:val="111111"/>
          <w:sz w:val="28"/>
          <w:sz w:val="28"/>
          <w:szCs w:val="28"/>
          <w:rtl w:val="true"/>
          <w:lang w:bidi="fa-IR"/>
        </w:rPr>
        <w:t>اگر پادشاه از احوال مردم نپرسد، نزدیکان و درباریان و منصوبین او دست تعدی به مال و عیال مردم دراز می‌کنند و این اعمال سبب نابودی حکومت و تباهی مردم خواهد شد</w:t>
      </w:r>
      <w:r>
        <w:rPr>
          <w:rFonts w:eastAsia="IRNazanin" w:cs="IRNazanin"/>
          <w:color w:val="111111"/>
          <w:sz w:val="28"/>
          <w:szCs w:val="28"/>
          <w:rtl w:val="true"/>
          <w:lang w:bidi="fa-IR"/>
        </w:rPr>
        <w:t>.</w:t>
      </w:r>
      <w:r>
        <w:rPr>
          <w:rStyle w:val="FootnoteAnchor"/>
          <w:rtl w:val="true"/>
        </w:rPr>
        <w:footnoteReference w:id="82"/>
      </w:r>
    </w:p>
    <w:p>
      <w:pPr>
        <w:pStyle w:val="Heading3"/>
        <w:numPr>
          <w:ilvl w:val="2"/>
          <w:numId w:val="1"/>
        </w:numPr>
        <w:rPr/>
      </w:pPr>
      <w:bookmarkStart w:id="292" w:name="__RefHeading___Toc36176_211673320"/>
      <w:bookmarkStart w:id="293" w:name="_Toc102"/>
      <w:bookmarkEnd w:id="292"/>
      <w:r>
        <w:rPr>
          <w:rtl w:val="true"/>
        </w:rPr>
        <w:t>سگ اصحاب کهف‌</w:t>
      </w:r>
      <w:bookmarkEnd w:id="293"/>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کهف در عصر پادشاهی ستمگر و جبار زندگی می‌کردند که افراد کشور خود را به عبادت بت‌ها دعوت می‌کرد و هرکس دعوت وی را نمی‌پذیرفت او را می‌کشت، و آن‌ها گروهی با ایمان بودند که خدای بزرگ را می‌پرستیدند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مأمورانی را بر دروازه شهر گمارده بود و هرکس می‌خواست از شهر خارج شود او را رها نمی‌کردند تا بت‌هایی را که در آنجا قرار داده بودند سجده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به بهانه صید، از شهر بیرون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به چوپانی رسیدند و او را به پرستش خدای تعالی دعوت کردند تا با آن‌ها همراه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چوپان سگی داشت که به دنبال آن‌ها حرکت کرد و از آن‌ها جدا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که به بهانه صید از دین باطل پادشاه خود گریخته بودند به غاری رسیدند و در آنجا وارد شدند تا قدری بیارامند و سگ آن‌ها نیز به همراهشان بود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حال استراحت بودند که خداوند آن‌ها را به خواب برد و آن قدر </w:t>
      </w:r>
    </w:p>
    <w:p>
      <w:pPr>
        <w:pStyle w:val="BookText"/>
        <w:rPr/>
      </w:pPr>
      <w:r>
        <w:rPr>
          <w:rFonts w:ascii="IRNazanin" w:hAnsi="IRNazanin" w:eastAsia="IRNazanin"/>
          <w:color w:val="111111"/>
          <w:sz w:val="28"/>
          <w:sz w:val="28"/>
          <w:szCs w:val="28"/>
          <w:rtl w:val="true"/>
          <w:lang w:bidi="fa-IR"/>
        </w:rPr>
        <w:t>خواب آن‌ها را طولانی کرد که پادشاه مُرد و مردم زمان آن‌ها همه مُردند و زمانه عوض گردید و مردم دیگری جای گذشتگان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آن‌ها از خواب طولانی خود بیدار شدند و از یکدیگر سؤال می‌کردند که چه مقدار خوابیدیم؟ نگاهی به خورشید کردند که بالا آمده بود و گفتند یک روز یا بخشی از روز را در خواب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یکی از افراد خود گفتند این سکه را بردار و برای تهیه غذا به طور ناشناس به شهر برو و مواظب باش تا تو را نشناسند که اگر شناخته شویم یا ما را خواهند کشت و یا به بت‌پرستی می‌کشانند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وارد شهر شد اما شهر را به گونه‌ای دیگر دید که چهره آن تغییر کرده است و مردم آن، مردم دیگری شده‌اند و زبانی که با آن سخن می‌گفتند تغییر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 سؤال کردند که تو چه کسی هستی و از کجا آمده‌ای؟ او نیز ماجرای خود را برای آن‌ها بیان کرد، تا این که خبر شگفت‌انگیز وی به سلطان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و یارانش به همراه او حرکت کردند تا به غار رسیدند اما خداوند ترسی در دل آن‌ها قرار داد که کسی غیر از فردی که از ناحیه آن‌ها برای خرید به شهر رفته بود جرأت ورود به غار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غار شد همه را هراسناک دید؛ زیرا گمان برده بودند مأموران دقیانوس پادشاه بت‌پرست و ستمگری که از ترس او فرار کرده بودند محل آن‌ها را شناسائی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آن‌ها را از زمان طولانی خوابی که رفته بودند آگاه کرد و افزود خداوند ما را آیتی برای مردم قرار داده است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آن‌ها گریه کردند و از خداوند خواستند تا دوباره به خوابی که رفته </w:t>
      </w:r>
      <w:bookmarkStart w:id="294" w:name="pg44_169"/>
    </w:p>
    <w:p>
      <w:pPr>
        <w:pStyle w:val="BookText"/>
        <w:rPr/>
      </w:pPr>
      <w:bookmarkEnd w:id="294"/>
      <w:r>
        <w:rPr>
          <w:rFonts w:ascii="IRNazanin" w:hAnsi="IRNazanin" w:eastAsia="IRNazanin"/>
          <w:color w:val="111111"/>
          <w:sz w:val="28"/>
          <w:sz w:val="28"/>
          <w:szCs w:val="28"/>
          <w:rtl w:val="true"/>
          <w:lang w:bidi="fa-IR"/>
        </w:rPr>
        <w:t>بودند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خداپرست زمان که به سراغ آن‌ها آمده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است در اینجا مسجدی بنا کنیم زیرا این افراد جمعی از انسان‌های مؤمن و با خدا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در طول سال دوبار پهلو به پهلو می‌شدند و سگ آن‌ها دست‌های خود را بر در غار گسترده بود</w:t>
      </w:r>
      <w:r>
        <w:rPr>
          <w:rFonts w:eastAsia="IRNazanin" w:cs="IRNazanin"/>
          <w:color w:val="111111"/>
          <w:sz w:val="28"/>
          <w:szCs w:val="28"/>
          <w:rtl w:val="true"/>
          <w:lang w:bidi="fa-IR"/>
        </w:rPr>
        <w:t>.</w:t>
      </w:r>
      <w:r>
        <w:rPr>
          <w:rStyle w:val="FootnoteAnchor"/>
          <w:rtl w:val="true"/>
        </w:rPr>
        <w:footnoteReference w:id="83"/>
      </w:r>
    </w:p>
    <w:p>
      <w:pPr>
        <w:pStyle w:val="Heading3"/>
        <w:numPr>
          <w:ilvl w:val="2"/>
          <w:numId w:val="1"/>
        </w:numPr>
        <w:rPr/>
      </w:pPr>
      <w:bookmarkStart w:id="295" w:name="__RefHeading___Toc36178_211673320"/>
      <w:bookmarkStart w:id="296" w:name="_Toc103"/>
      <w:bookmarkEnd w:id="295"/>
      <w:r>
        <w:rPr>
          <w:rtl w:val="true"/>
        </w:rPr>
        <w:t>ترحم بر سگ تشنه‌</w:t>
      </w:r>
      <w:bookmarkEnd w:id="296"/>
    </w:p>
    <w:p>
      <w:pPr>
        <w:pStyle w:val="BookText"/>
        <w:rPr/>
      </w:pPr>
      <w:r>
        <w:rPr>
          <w:rFonts w:ascii="IRNazanin" w:hAnsi="IRNazanin" w:eastAsia="IRNazanin"/>
          <w:color w:val="111111"/>
          <w:sz w:val="28"/>
          <w:sz w:val="28"/>
          <w:szCs w:val="28"/>
          <w:rtl w:val="true"/>
          <w:lang w:bidi="fa-IR"/>
        </w:rPr>
        <w:t>زنی گنهکار در حال عبور به گودالی از آب رسید که در کنار آن سگ تشنه‌ای زبان خود را از تشنگی بیرون آورده بود و نزدیک بود از شدت عطش جان سپارد اما امکان استفاده از آبی که در کنار او بود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با دیدن این منظره بر سگ ترحم کرد اما وسیله‌ای که بتواند با آن سگ را سیراب کند در اختیار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فکر چاره‌جویی برآمد و روسری خود را همانند طنابی به کفش خود بست و برای سگ آب کشید و آن را سیراب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ترحم بر سگ سبب گردید تا خداوند بر او رحمت آرد و گناهان او را ببخشد</w:t>
      </w:r>
      <w:r>
        <w:rPr>
          <w:rFonts w:eastAsia="IRNazanin" w:cs="IRNazanin"/>
          <w:color w:val="111111"/>
          <w:sz w:val="28"/>
          <w:szCs w:val="28"/>
          <w:rtl w:val="true"/>
          <w:lang w:bidi="fa-IR"/>
        </w:rPr>
        <w:t>.</w:t>
      </w:r>
      <w:r>
        <w:rPr>
          <w:rStyle w:val="FootnoteAnchor"/>
          <w:rtl w:val="true"/>
        </w:rPr>
        <w:footnoteReference w:id="84"/>
      </w:r>
    </w:p>
    <w:p>
      <w:pPr>
        <w:pStyle w:val="Heading3"/>
        <w:numPr>
          <w:ilvl w:val="2"/>
          <w:numId w:val="1"/>
        </w:numPr>
        <w:rPr/>
      </w:pPr>
      <w:bookmarkStart w:id="297" w:name="__RefHeading___Toc36180_211673320"/>
      <w:bookmarkStart w:id="298" w:name="_Toc104"/>
      <w:bookmarkEnd w:id="297"/>
      <w:r>
        <w:rPr>
          <w:rtl w:val="true"/>
        </w:rPr>
        <w:t>عبادت برای سگ‌</w:t>
      </w:r>
      <w:bookmarkEnd w:id="298"/>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عابدی بود که همواره عبادت خود را به ریا برگزار می‌کرد و از این که </w:t>
      </w:r>
      <w:bookmarkStart w:id="299" w:name="pg44_170"/>
    </w:p>
    <w:p>
      <w:pPr>
        <w:pStyle w:val="BookText"/>
        <w:rPr/>
      </w:pPr>
      <w:bookmarkEnd w:id="299"/>
      <w:r>
        <w:rPr>
          <w:rFonts w:ascii="IRNazanin" w:hAnsi="IRNazanin" w:eastAsia="IRNazanin"/>
          <w:color w:val="111111"/>
          <w:sz w:val="28"/>
          <w:sz w:val="28"/>
          <w:szCs w:val="28"/>
          <w:rtl w:val="true"/>
          <w:lang w:bidi="fa-IR"/>
        </w:rPr>
        <w:t>بتواند با اخلاص خدا را پرستش کند عاجز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با خود گفت به مسجد متروکه‌ای که در گوشه شهر قرار دارد برود و به دور از چشم مردم خدا را عبادت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نیمه‌های یک شب بارانی به مسجد رفت و مشغول عبادت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عبادت بود که صدایی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وارد مسجد شد و خوشحال گردید که او را در این مسجد دور افتاده در حال عبادت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خود را با جاذبه بیشتری ادامه داد و با نشاط کامل تا صبح به عبادت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هوا روشن شد نگاهی انداخت تا شخصی را که وارد مسجد شده است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کرد سگ سیاهی است که بر اثر بارندگی شدید به درون مسجد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متأسف و شرمنده شد که ساعت‌ها برای سگ عبادت کرده است</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این داستان درس بزرگی است که انسان مراقب باشد برای غیر خدا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مقام، مال دنیا و هر امتیاز دیگر دنیوی عبادت نکند</w:t>
      </w:r>
      <w:r>
        <w:rPr>
          <w:rFonts w:eastAsia="IRNazanin" w:cs="IRNazanin"/>
          <w:color w:val="111111"/>
          <w:sz w:val="28"/>
          <w:szCs w:val="28"/>
          <w:rtl w:val="true"/>
          <w:lang w:bidi="fa-IR"/>
        </w:rPr>
        <w:t>.</w:t>
      </w:r>
    </w:p>
    <w:p>
      <w:pPr>
        <w:pStyle w:val="Heading3"/>
        <w:numPr>
          <w:ilvl w:val="2"/>
          <w:numId w:val="1"/>
        </w:numPr>
        <w:rPr/>
      </w:pPr>
      <w:bookmarkStart w:id="300" w:name="__RefHeading___Toc36182_211673320"/>
      <w:bookmarkStart w:id="301" w:name="_Toc105"/>
      <w:bookmarkEnd w:id="300"/>
      <w:r>
        <w:rPr>
          <w:rtl w:val="true"/>
        </w:rPr>
        <w:t>سگ راهگشا</w:t>
      </w:r>
      <w:bookmarkEnd w:id="301"/>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یکی از جنگ‌ها لشکریان اسلام قلعه‌ای را محاصره کردند تا با نیروی نظامی آن را بگشایند و بر دشمن پیروز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قلعه بسیار محکم بود و ایام محاصره به درازا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سربازان مسلمان در مدت محاصره قابل توجه بود و رنج بسیار بردند اما به فتح قلعه مورد نظر موفق نشدند تا این که روحیه سربازان </w:t>
      </w:r>
    </w:p>
    <w:p>
      <w:pPr>
        <w:pStyle w:val="BookText"/>
        <w:rPr/>
      </w:pPr>
      <w:r>
        <w:rPr>
          <w:rFonts w:ascii="IRNazanin" w:hAnsi="IRNazanin" w:eastAsia="IRNazanin"/>
          <w:color w:val="111111"/>
          <w:sz w:val="28"/>
          <w:sz w:val="28"/>
          <w:szCs w:val="28"/>
          <w:rtl w:val="true"/>
          <w:lang w:bidi="fa-IR"/>
        </w:rPr>
        <w:t>رفته رفته ضعیف و ضعیف‌تر می‌شد و عزم و اراده آن‌ها به سستی می‌گرایید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فرمانده لشکر که در شرایط موجود، پیروزی سربازان خود را بعید می‌دانست به خدا متوجه شد و از او استمداد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روزی روزه گرفت و از صمیم قلب برای سپاهیان اسلام دعا کرد و از خداوند پیروزی آنان را درخواست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فرمانده، مورد قبول درگاه الهی واقع شد و خیلی زود به این صورت به اجابت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گوشه‌ای نشسته بود که مشاهده کرد سگ سیاهی از مسیری از درون قلعه برای پیدا کردن طعمه بیرون آمد و دوباره از همان مسیر وارد قلعه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فرمانده با توجه به مسیر رفت و برگشت سگ کشف کرد که می‌تواند راه نفوذ به قلعه را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را مأمور کرد تا مسیر سگ را با دقت مورد شناسایی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مأمورین به شناسایی پرداختند اما به نتیجه مثبت نرسیدند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بعد مشاهده کردند سگ سیاه از همان مسیر از قلعه بیرون آمد، فرمانده دستور داد کیسه‌ای را که از پوست گوسفند تهیه شده بود چرب کردند و در آن مقداری ارزن ریختند و آن را سوراخ کردند و جلوی سگ انداختند، سگ که طعمه چربی یافته بود آن را به دندان گرفت و به سوی قلعه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مسیری که حرکت می‌کرد ارزن‌ها از سوراخ‌های کیسه به زمین می‌ریخت و مسیر حرکت به سوی قلعه را مشخص می‌کرد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بار مأمورین با توجه به ارزن‌های ریخته شده، راه قلعه را کشف کردند و فرمانده با طرح نقشه منظم و رعایت اصول غافل‌گیری، سپاه خود را از همان راه وارد قلعه کرد و دشمن غافل را مغلوب کرد و با گرفتن تعدادی اسیر، قلعه را فتح کردند</w:t>
      </w:r>
      <w:r>
        <w:rPr>
          <w:rFonts w:eastAsia="IRNazanin" w:cs="IRNazanin"/>
          <w:color w:val="111111"/>
          <w:sz w:val="28"/>
          <w:szCs w:val="28"/>
          <w:rtl w:val="true"/>
          <w:lang w:bidi="fa-IR"/>
        </w:rPr>
        <w:t xml:space="preserve">. </w:t>
      </w:r>
      <w:bookmarkStart w:id="302" w:name="pg44_172"/>
    </w:p>
    <w:p>
      <w:pPr>
        <w:pStyle w:val="BookText"/>
        <w:rPr/>
      </w:pPr>
      <w:bookmarkEnd w:id="302"/>
      <w:r>
        <w:rPr>
          <w:rFonts w:ascii="IRNazanin" w:hAnsi="IRNazanin" w:eastAsia="IRNazanin"/>
          <w:color w:val="111111"/>
          <w:sz w:val="28"/>
          <w:sz w:val="28"/>
          <w:szCs w:val="28"/>
          <w:rtl w:val="true"/>
          <w:lang w:bidi="fa-IR"/>
        </w:rPr>
        <w:t>این سگ همه روزه به لشکرگاه مسلمین رفت و آمد می‌کرد و کسی به آن توجه نمی‌کرد و اگر کسی هم توجه می‌کرد هرگز تصور نمی‌کرد که این حیوان رمز پیروزی لشکر اسلام و کلید فتح قلعه باشد اما خداوند برای آن‌که دعای فرمانده را مستجاب کند توجه او را به سگ جلب کرد و راه پیروزی را بر آن‌ها گشود</w:t>
      </w:r>
      <w:r>
        <w:rPr>
          <w:rFonts w:eastAsia="IRNazanin" w:cs="IRNazanin"/>
          <w:color w:val="111111"/>
          <w:sz w:val="28"/>
          <w:szCs w:val="28"/>
          <w:rtl w:val="true"/>
          <w:lang w:bidi="fa-IR"/>
        </w:rPr>
        <w:t>.</w:t>
      </w:r>
      <w:r>
        <w:rPr>
          <w:rStyle w:val="FootnoteAnchor"/>
          <w:rtl w:val="true"/>
        </w:rPr>
        <w:footnoteReference w:id="86"/>
      </w:r>
    </w:p>
    <w:p>
      <w:pPr>
        <w:pStyle w:val="Heading3"/>
        <w:numPr>
          <w:ilvl w:val="2"/>
          <w:numId w:val="1"/>
        </w:numPr>
        <w:rPr/>
      </w:pPr>
      <w:bookmarkStart w:id="303" w:name="__RefHeading___Toc36184_211673320"/>
      <w:bookmarkStart w:id="304" w:name="_Toc106"/>
      <w:bookmarkEnd w:id="303"/>
      <w:r>
        <w:rPr>
          <w:rtl w:val="true"/>
        </w:rPr>
        <w:t>سگ باوفا</w:t>
      </w:r>
      <w:bookmarkEnd w:id="304"/>
    </w:p>
    <w:p>
      <w:pPr>
        <w:pStyle w:val="BookText"/>
        <w:rPr/>
      </w:pPr>
      <w:r>
        <w:rPr>
          <w:rFonts w:ascii="IRNazanin" w:hAnsi="IRNazanin" w:eastAsia="IRNazanin"/>
          <w:color w:val="111111"/>
          <w:sz w:val="28"/>
          <w:sz w:val="28"/>
          <w:szCs w:val="28"/>
          <w:rtl w:val="true"/>
          <w:lang w:bidi="fa-IR"/>
        </w:rPr>
        <w:t>یکی از استانداران فارس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سفیر انگلیس در تهران آشنا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که به دیدنش رفتم آلبوم عکس‌های سگ‌ها را نزد من آورد و عکس سگ‌ها را نشان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از دیدن عکس یکی از سگ‌ها بی‌اختیار منقلب و گریان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مشاهده کردم عکس او را این چنین متأثر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تعجب پرسیدم چگونه از دیدن آن گریه می‌کنی؟</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سگ معمولی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خاطره عجیبی از او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لندن بودم روزی برای انجام مأموریتی که در چند کیلومتری خارج شهر داشتم از خانه بیرون آمدم و کیف خود را که در آن اسناد و مدارک مهم دولتی و مقدار زیادی اسکناس بود به همراه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سگ نیز به همراه من آمد و هر چه او را رد کردم باز نگشت تا آن‌که در خارج شهر به درختی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سایه آن نشستم و پس از استراحت حرکت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سگ جلوی مرا گرفت و از رفتنم جلوگیری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سعی کردم مانع نشود موفق نشدم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عصبانی شدم و چند تیر به او شلیک </w:t>
      </w:r>
      <w:bookmarkStart w:id="305" w:name="pg44_173"/>
    </w:p>
    <w:p>
      <w:pPr>
        <w:pStyle w:val="BookText"/>
        <w:rPr/>
      </w:pPr>
      <w:bookmarkEnd w:id="305"/>
      <w:r>
        <w:rPr>
          <w:rFonts w:ascii="IRNazanin" w:hAnsi="IRNazanin" w:eastAsia="IRNazanin"/>
          <w:color w:val="111111"/>
          <w:sz w:val="28"/>
          <w:sz w:val="28"/>
          <w:szCs w:val="28"/>
          <w:rtl w:val="true"/>
          <w:lang w:bidi="fa-IR"/>
        </w:rPr>
        <w:t>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 افتاد و من 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آن‌که مسافت زیادی را طی کردم متوجه شدم کیفم را به همراه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خود گفتم شاید در زیر درخت گذارده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اهمیت مدارک داخلی کیف با ناراحتی به سرعت برگشتم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زیر درخت رسیدم و کیف را ندیدم بیشتر ناراحت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فکر سگ افتادم که در چه حالی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محیطی که به آن شلیک کرده بودم رفتم اما آنجا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اثر خون‌های او که بر زمین ریخته بود حرکت کردم تا به گودالی رسیدم که در آن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کردم کیف را به دندان گرفته و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فهمیدم که بعد از تیر خوردن و مأیوس شدن از من کیف را از سر راه برداشته و در حد توانایی از جاده دور شده است تا از دسترس رهگذران به‌دور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سزاوار نیست برای چنین سگی گریان شوم و از کردار ناپسند خود در برابر احسان او سخت ناراحت گردم</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ای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 اندازه به دستورات خدایی که ما را آفریده است با وفا باشیم و در حفظ احکام او وفاداری کنیم تا یک سگ گوی سبقت را در وفاداری به صاحب خود از ما نربوده باشد؟</w:t>
      </w:r>
    </w:p>
    <w:p>
      <w:pPr>
        <w:pStyle w:val="Heading3"/>
        <w:numPr>
          <w:ilvl w:val="2"/>
          <w:numId w:val="1"/>
        </w:numPr>
        <w:rPr/>
      </w:pPr>
      <w:bookmarkStart w:id="306" w:name="__RefHeading___Toc36186_211673320"/>
      <w:bookmarkStart w:id="307" w:name="_Toc107"/>
      <w:bookmarkEnd w:id="306"/>
      <w:r>
        <w:rPr>
          <w:rtl w:val="true"/>
        </w:rPr>
        <w:t>وفاداری سگ‌</w:t>
      </w:r>
      <w:bookmarkEnd w:id="307"/>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که به سگ خود بی‌علاقه بود آن را در کنار رودخانه‌ای برد و سنگ بزرگی به گردنش بست و او را به آب انداخت تا در زیر آب خفه شود و از او آسوده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 بعد از تلاش بسیار، سنگ را از گردن </w:t>
      </w:r>
      <w:bookmarkStart w:id="308" w:name="pg44_174"/>
    </w:p>
    <w:p>
      <w:pPr>
        <w:pStyle w:val="BookText"/>
        <w:rPr/>
      </w:pPr>
      <w:bookmarkEnd w:id="308"/>
      <w:r>
        <w:rPr>
          <w:rFonts w:ascii="IRNazanin" w:hAnsi="IRNazanin" w:eastAsia="IRNazanin"/>
          <w:color w:val="111111"/>
          <w:sz w:val="28"/>
          <w:sz w:val="28"/>
          <w:szCs w:val="28"/>
          <w:rtl w:val="true"/>
          <w:lang w:bidi="fa-IR"/>
        </w:rPr>
        <w:t>خود بیرون کرد و شناکنان به طرف ساحل نزدیک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سگ که از نجات سگ عصبانی شده بود با رسیدن سگ به ساحل، با یک ضربه کارد که بر سر او فرود آورد سگ را مجروح کرد و خود بر اثر لغزش پا در رودخانه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جریان شدید آب این مرد سنگ دل را تا به خفگی کشانید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حالت بی‌خبری افتاده بود که ناگاه وسیله نجاتی به سراغش آمد و زندگی دوباره را به او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نجات دهنده، سگ خون آلود و با وفای او بود که با آخرین تلاش صمیمانه بار دیگر به کمک صاحبش آمد و پس از نجات وی خود از مرگ استقبال کرد و در گوشه‌ای جان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سگی را لقمه‌ای هرگز فراموش</w:t>
      </w:r>
    </w:p>
    <w:p>
      <w:pPr>
        <w:pStyle w:val="BookText"/>
        <w:rPr/>
      </w:pPr>
      <w:r>
        <w:rPr>
          <w:rFonts w:ascii="IRNazanin" w:hAnsi="IRNazanin" w:eastAsia="IRNazanin"/>
          <w:color w:val="111111"/>
          <w:sz w:val="28"/>
          <w:sz w:val="28"/>
          <w:szCs w:val="28"/>
          <w:rtl w:val="true"/>
          <w:lang w:bidi="fa-IR"/>
        </w:rPr>
        <w:t>نگردد گر زنی صد نوبتش سنگ</w:t>
      </w:r>
    </w:p>
    <w:p>
      <w:pPr>
        <w:pStyle w:val="BookText"/>
        <w:rPr/>
      </w:pPr>
      <w:r>
        <w:rPr>
          <w:rFonts w:ascii="IRNazanin" w:hAnsi="IRNazanin" w:eastAsia="IRNazanin"/>
          <w:color w:val="111111"/>
          <w:sz w:val="28"/>
          <w:sz w:val="28"/>
          <w:szCs w:val="28"/>
          <w:rtl w:val="true"/>
          <w:lang w:bidi="fa-IR"/>
        </w:rPr>
        <w:t>وگر عمری نوازی سفله‌ای را</w:t>
      </w:r>
    </w:p>
    <w:p>
      <w:pPr>
        <w:pStyle w:val="BookText"/>
        <w:rPr/>
      </w:pPr>
      <w:r>
        <w:rPr>
          <w:rFonts w:ascii="IRNazanin" w:hAnsi="IRNazanin" w:eastAsia="IRNazanin"/>
          <w:color w:val="111111"/>
          <w:sz w:val="28"/>
          <w:sz w:val="28"/>
          <w:szCs w:val="28"/>
          <w:rtl w:val="true"/>
          <w:lang w:bidi="fa-IR"/>
        </w:rPr>
        <w:t>به کمتر تندی آید با تو در جنگ</w:t>
      </w:r>
      <w:r>
        <w:rPr>
          <w:rStyle w:val="FootnoteAnchor"/>
          <w:rtl w:val="true"/>
        </w:rPr>
        <w:footnoteReference w:id="88"/>
      </w:r>
    </w:p>
    <w:p>
      <w:pPr>
        <w:pStyle w:val="Heading3"/>
        <w:numPr>
          <w:ilvl w:val="2"/>
          <w:numId w:val="1"/>
        </w:numPr>
        <w:rPr/>
      </w:pPr>
      <w:bookmarkStart w:id="309" w:name="__RefHeading___Toc36188_211673320"/>
      <w:bookmarkStart w:id="310" w:name="_Toc108"/>
      <w:bookmarkEnd w:id="309"/>
      <w:r>
        <w:rPr>
          <w:rtl w:val="true"/>
        </w:rPr>
        <w:t>سگ هواشناس‌</w:t>
      </w:r>
      <w:bookmarkEnd w:id="310"/>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شبی خواجه نصیرالدین طوسی در بیابان مهمان آسیابانی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خواب 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آسیابان رختخواب او را در محیطی که آسیاب قرار داشت پهن کرد</w:t>
      </w:r>
      <w:r>
        <w:rPr>
          <w:rFonts w:eastAsia="IRNazanin" w:cs="IRNazanin"/>
          <w:color w:val="111111"/>
          <w:sz w:val="28"/>
          <w:szCs w:val="28"/>
          <w:rtl w:val="true"/>
          <w:lang w:bidi="fa-IR"/>
        </w:rPr>
        <w:t xml:space="preserve">. </w:t>
      </w:r>
      <w:bookmarkStart w:id="311" w:name="pg44_175"/>
    </w:p>
    <w:p>
      <w:pPr>
        <w:pStyle w:val="BookText"/>
        <w:rPr/>
      </w:pPr>
      <w:bookmarkEnd w:id="311"/>
      <w:r>
        <w:rPr>
          <w:rFonts w:ascii="IRNazanin" w:hAnsi="IRNazanin" w:eastAsia="IRNazanin"/>
          <w:color w:val="111111"/>
          <w:sz w:val="28"/>
          <w:sz w:val="28"/>
          <w:szCs w:val="28"/>
          <w:rtl w:val="true"/>
          <w:lang w:bidi="fa-IR"/>
        </w:rPr>
        <w:t>خواجه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رختخواب مرا بر پشت آسیاب پهن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آسیابان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هوا بارانی است و خوابیدن بر پشت بام مصلحت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خواجه نگاهی به آسمان کرد و با توجه به قواعد هواشناسی اثری بر بارش باران ندید از این رو بدون توجه به سخن آسیابان از او خواست رختخواب وی را بر بالای بام بگسترد و به خواب فرو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گذشت مدتی بارش باران آغاز شد به گونه‌ای که خواجه مجبور شد که به درون آسیاب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که خطای محاسبه خود و صحت حرف آسیابان را دریافته بود با شگفتی سؤال کرد شما ازکجا فهمیدی که امشب باران می‌بارد در حالی که علامتی از باران مشاهده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آسیابان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سگی دارم که هر وقت اوّل شب به درون آسیاب رود و بخوابد می‌فهمم که در آن شب باران می‌بارد و در این شب نیز سگ به درون آسیاب آمد و من فهمیدم که باران می‌بارد</w:t>
      </w:r>
      <w:r>
        <w:rPr>
          <w:rFonts w:eastAsia="IRNazanin" w:cs="IRNazanin"/>
          <w:color w:val="111111"/>
          <w:sz w:val="28"/>
          <w:szCs w:val="28"/>
          <w:rtl w:val="true"/>
          <w:lang w:bidi="fa-IR"/>
        </w:rPr>
        <w:t>.</w:t>
      </w:r>
      <w:r>
        <w:rPr>
          <w:rStyle w:val="FootnoteAnchor"/>
          <w:rtl w:val="true"/>
        </w:rPr>
        <w:footnoteReference w:id="89"/>
      </w:r>
    </w:p>
    <w:p>
      <w:pPr>
        <w:pStyle w:val="Heading3"/>
        <w:numPr>
          <w:ilvl w:val="2"/>
          <w:numId w:val="1"/>
        </w:numPr>
        <w:rPr/>
      </w:pPr>
      <w:bookmarkStart w:id="312" w:name="__RefHeading___Toc36190_211673320"/>
      <w:bookmarkStart w:id="313" w:name="_Toc109"/>
      <w:bookmarkEnd w:id="312"/>
      <w:r>
        <w:rPr>
          <w:rtl w:val="true"/>
        </w:rPr>
        <w:t>سگی بر فراز بت ابوذر</w:t>
      </w:r>
      <w:bookmarkEnd w:id="313"/>
    </w:p>
    <w:p>
      <w:pPr>
        <w:pStyle w:val="BookText"/>
        <w:rPr/>
      </w:pPr>
      <w:r>
        <w:rPr>
          <w:rFonts w:ascii="IRNazanin" w:hAnsi="IRNazanin" w:eastAsia="IRNazanin"/>
          <w:color w:val="111111"/>
          <w:sz w:val="28"/>
          <w:sz w:val="28"/>
          <w:szCs w:val="28"/>
          <w:rtl w:val="true"/>
          <w:lang w:bidi="fa-IR"/>
        </w:rPr>
        <w:t>بعضی اوقات که رسول خداصلی الله علیه وآله می‌خواست تبسم و تفریحی داشته باشد به ابوذر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اسلام آوردن خود برای ما سخن بگو و ابوذر قصه اسلام آوردن خود را این گونه بیان می‌کرد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بتی داشتیم که نام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گذارده بودیم و آن را عبادت </w:t>
      </w:r>
      <w:bookmarkStart w:id="314" w:name="pg44_176"/>
    </w:p>
    <w:p>
      <w:pPr>
        <w:pStyle w:val="BookText"/>
        <w:rPr/>
      </w:pPr>
      <w:bookmarkEnd w:id="314"/>
      <w:r>
        <w:rPr>
          <w:rFonts w:ascii="IRNazanin" w:hAnsi="IRNazanin" w:eastAsia="IRNazanin"/>
          <w:color w:val="111111"/>
          <w:sz w:val="28"/>
          <w:sz w:val="28"/>
          <w:szCs w:val="28"/>
          <w:rtl w:val="true"/>
          <w:lang w:bidi="fa-IR"/>
        </w:rPr>
        <w:t>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که کاسه شیری را بر روی بت ریختم ناگاه سگی پیدا شد و آن شیرها را لیسید و سپس پای خود را بلند کرد و بر آن بت ادرار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منظره برای من ناراحت کننده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ناراحتی دو بیت شعر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مضمون آن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بت برای من ثابت گردید که شرف و بزرگواری از تو به دور است واین سبب گردید که من هم از تو دوری نمایم، زیرا دیدم سگ از تو بالا رفت و تو را لیسید و بر تو ادرار کرد و نتوانستی آن سگ را از خود دور سازی که برگردن تو ادرار نکند</w:t>
      </w:r>
      <w:r>
        <w:rPr>
          <w:rFonts w:eastAsia="IRNazanin" w:cs="IRNazanin"/>
          <w:color w:val="111111"/>
          <w:sz w:val="28"/>
          <w:szCs w:val="28"/>
          <w:rtl w:val="true"/>
          <w:lang w:bidi="fa-IR"/>
        </w:rPr>
        <w:t>.</w:t>
      </w:r>
      <w:r>
        <w:rPr>
          <w:rStyle w:val="FootnoteAnchor"/>
          <w:rtl w:val="true"/>
        </w:rPr>
        <w:footnoteReference w:id="90"/>
      </w:r>
    </w:p>
    <w:p>
      <w:pPr>
        <w:pStyle w:val="Heading3"/>
        <w:numPr>
          <w:ilvl w:val="2"/>
          <w:numId w:val="1"/>
        </w:numPr>
        <w:rPr/>
      </w:pPr>
      <w:bookmarkStart w:id="315" w:name="__RefHeading___Toc36192_211673320"/>
      <w:bookmarkStart w:id="316" w:name="_Toc110"/>
      <w:bookmarkEnd w:id="315"/>
      <w:r>
        <w:rPr>
          <w:rtl w:val="true"/>
        </w:rPr>
        <w:t>سگ اعمال‌</w:t>
      </w:r>
      <w:bookmarkEnd w:id="316"/>
    </w:p>
    <w:p>
      <w:pPr>
        <w:pStyle w:val="BookText"/>
        <w:rPr/>
      </w:pPr>
      <w:r>
        <w:rPr>
          <w:rFonts w:ascii="IRNazanin" w:hAnsi="IRNazanin" w:eastAsia="IRNazanin"/>
          <w:color w:val="111111"/>
          <w:sz w:val="28"/>
          <w:sz w:val="28"/>
          <w:szCs w:val="28"/>
          <w:rtl w:val="true"/>
          <w:lang w:bidi="fa-IR"/>
        </w:rPr>
        <w:t>دکتر احمد احسان که از افراد با تقوا بود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کربلا جنازه‌ای را دیدم که عده‌ای آن را به طرف حرم مطهر حضرت سید الشهداءعلیه السلام به قصد تبرک و زیارت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همراه آن‌ها رفتم که ناگاه دیدم سگی سیاه و وحشت‌انگیز بر روی تابوت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حیران شدم و برای آن‌که مطمئن شوم که دیگران هم این سگ را می‌بینند یا تنها من این واقعیت را مشاهده می‌کنم از شخصی که در سمت راست من حرکت می‌کرد سؤال کردم پارچه‌ای که روی جنازه است چیست؟</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شال کشمیر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بر روی پارچه چیز دیگری می‌بینی؟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bookmarkStart w:id="317" w:name="pg44_177"/>
    </w:p>
    <w:p>
      <w:pPr>
        <w:pStyle w:val="BookText"/>
        <w:rPr/>
      </w:pPr>
      <w:bookmarkEnd w:id="317"/>
      <w:r>
        <w:rPr>
          <w:rFonts w:ascii="IRNazanin" w:hAnsi="IRNazanin" w:eastAsia="IRNazanin"/>
          <w:color w:val="111111"/>
          <w:sz w:val="28"/>
          <w:sz w:val="28"/>
          <w:szCs w:val="28"/>
          <w:rtl w:val="true"/>
          <w:lang w:bidi="fa-IR"/>
        </w:rPr>
        <w:t>همین سؤال را از شخصی که در سمت چپ من بود کردم و همین پاسخ را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دانستم که جز من کس دیگری نمی‌بیند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به درب صحن رسیدیم ناگاه آن سگ از جنازه جدا شد و پس از بازگشت جنازه از حرم مطهر و صحن شریف دوباره به جنازه ملحق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آن به قبرستان رفتم و به غسال‌خانه وارد شدم این سگ همواره با جنازه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میت را دفن کردند آن سگ هم در میان قبر از نظرم محو گردید</w:t>
      </w:r>
      <w:r>
        <w:rPr>
          <w:rFonts w:eastAsia="IRNazanin" w:cs="IRNazanin"/>
          <w:color w:val="111111"/>
          <w:sz w:val="28"/>
          <w:szCs w:val="28"/>
          <w:rtl w:val="true"/>
          <w:lang w:bidi="fa-IR"/>
        </w:rPr>
        <w:t>.</w:t>
      </w:r>
      <w:r>
        <w:rPr>
          <w:rStyle w:val="FootnoteAnchor"/>
          <w:rtl w:val="true"/>
        </w:rPr>
        <w:footnoteReference w:id="91"/>
      </w:r>
    </w:p>
    <w:p>
      <w:pPr>
        <w:pStyle w:val="Heading3"/>
        <w:numPr>
          <w:ilvl w:val="2"/>
          <w:numId w:val="1"/>
        </w:numPr>
        <w:rPr/>
      </w:pPr>
      <w:bookmarkStart w:id="318" w:name="__RefHeading___Toc36194_211673320"/>
      <w:bookmarkStart w:id="319" w:name="_Toc111"/>
      <w:bookmarkEnd w:id="318"/>
      <w:r>
        <w:rPr>
          <w:rtl w:val="true"/>
        </w:rPr>
        <w:t>سگ با حیا</w:t>
      </w:r>
      <w:bookmarkEnd w:id="319"/>
    </w:p>
    <w:p>
      <w:pPr>
        <w:pStyle w:val="BookText"/>
        <w:rPr/>
      </w:pPr>
      <w:r>
        <w:rPr>
          <w:rFonts w:ascii="IRNazanin" w:hAnsi="IRNazanin" w:eastAsia="IRNazanin"/>
          <w:color w:val="111111"/>
          <w:sz w:val="28"/>
          <w:sz w:val="28"/>
          <w:szCs w:val="28"/>
          <w:rtl w:val="true"/>
          <w:lang w:bidi="fa-IR"/>
        </w:rPr>
        <w:t>شخصی که برای تحصیل به شهر پاریس رفته و چند سالی در آن‌جا زندگی کرده بود، پس از برگشت از فرانسه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پاریس منزلی را کرایه کردم و سگی را برای نگهبانی بر درب منزل گماردم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 درب منزل را می‌بستم و سگ کنار درب می‌خوابید و من به کلاس درس می‌رفتم و باز می‌گشتم و سگ همراه من به خانه وارد می‌شد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یکی از شب‌های سرد زمستانی به خاطر سردی هوا سر و صورت خود را پوشاندم و به منزل برگشتم وقتی خواستم درب را باز کنم سگ که مرا نشناخته بود به من حمله کرد و پایین پالتوی مرا به دندان گرفت، من به سرعت صورتم را باز کردم و سگ را صدا زدم، تا مرا شناخت و با نهایت شرمساری به گوشه‌ای از کوچه خزید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 خانه را باز کردم و برای وارد </w:t>
      </w:r>
      <w:bookmarkStart w:id="320" w:name="pg44_178"/>
    </w:p>
    <w:p>
      <w:pPr>
        <w:pStyle w:val="BookText"/>
        <w:rPr/>
      </w:pPr>
      <w:bookmarkEnd w:id="320"/>
      <w:r>
        <w:rPr>
          <w:rFonts w:ascii="IRNazanin" w:hAnsi="IRNazanin" w:eastAsia="IRNazanin"/>
          <w:color w:val="111111"/>
          <w:sz w:val="28"/>
          <w:sz w:val="28"/>
          <w:szCs w:val="28"/>
          <w:rtl w:val="true"/>
          <w:lang w:bidi="fa-IR"/>
        </w:rPr>
        <w:t>شدن سگ به درون منزل بسیار اصرار کردم اما سگ که از حمله به من شرمنده شده بود به منزل نیامد و من هم به ناچار درب را بستم و خوابیدم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که به سراغ سگ آمدم دیدم از شدت حیا جان داده است</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اگر سگ این گونه در برابر صاحب خود حیا می‌کند انسان گنهکار چگونه باید به خاطر گناهان و مخالفت‌های خود با خداوند حیا کند و به گریه و پشیمانی و سوز و گداز روی آورد که حداقل از حیوانی چون سگ عقب نمانده باشد</w:t>
      </w:r>
      <w:r>
        <w:rPr>
          <w:rFonts w:eastAsia="IRNazanin" w:cs="IRNazanin"/>
          <w:color w:val="111111"/>
          <w:sz w:val="28"/>
          <w:szCs w:val="28"/>
          <w:rtl w:val="true"/>
          <w:lang w:bidi="fa-IR"/>
        </w:rPr>
        <w:t>.</w:t>
      </w:r>
    </w:p>
    <w:p>
      <w:pPr>
        <w:pStyle w:val="Heading3"/>
        <w:numPr>
          <w:ilvl w:val="2"/>
          <w:numId w:val="1"/>
        </w:numPr>
        <w:rPr/>
      </w:pPr>
      <w:bookmarkStart w:id="321" w:name="__RefHeading___Toc36196_211673320"/>
      <w:bookmarkStart w:id="322" w:name="_Toc112"/>
      <w:bookmarkEnd w:id="321"/>
      <w:r>
        <w:rPr>
          <w:rtl w:val="true"/>
        </w:rPr>
        <w:t>میزبانی سگ‌</w:t>
      </w:r>
      <w:bookmarkEnd w:id="322"/>
    </w:p>
    <w:p>
      <w:pPr>
        <w:pStyle w:val="BookText"/>
        <w:rPr/>
      </w:pPr>
      <w:r>
        <w:rPr>
          <w:rFonts w:ascii="IRNazanin" w:hAnsi="IRNazanin" w:eastAsia="IRNazanin"/>
          <w:color w:val="111111"/>
          <w:sz w:val="28"/>
          <w:sz w:val="28"/>
          <w:szCs w:val="28"/>
          <w:rtl w:val="true"/>
          <w:lang w:bidi="fa-IR"/>
        </w:rPr>
        <w:t>شخصی که خود شاهد حرکت یک سگ بوده 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گروهی بودیم که برای مقصدی در خارج از شهری به راه افتادیم و سگی هم از سگ‌های ولگرد شهر به دنبال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مقصد رسیدیم حیوان مرده‌ای را مشاهده کردیم که بر روی زمین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چشم سگ به آن مردار افتاد بدون درنگ به شهر بازگشت و پس از ساعتی با بیست سگ دیگر بازگشت و آن‌ها را به آن چهارپای مرده که طعام خوبی برای سگ‌ها بود رساند و خود در گوشه‌ای نشست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سگ‌ها به خوردن آن حیوان مشغول شدند و همواره از آن غذای لذیذ می‌خوردند، اما سگی که دعوت کننده آن‌ها بود خود نشسته بود و </w:t>
      </w:r>
      <w:bookmarkStart w:id="323" w:name="pg44_179"/>
    </w:p>
    <w:p>
      <w:pPr>
        <w:pStyle w:val="BookText"/>
        <w:rPr/>
      </w:pPr>
      <w:bookmarkEnd w:id="323"/>
      <w:r>
        <w:rPr>
          <w:rFonts w:ascii="IRNazanin" w:hAnsi="IRNazanin" w:eastAsia="IRNazanin"/>
          <w:color w:val="111111"/>
          <w:sz w:val="28"/>
          <w:sz w:val="28"/>
          <w:szCs w:val="28"/>
          <w:rtl w:val="true"/>
          <w:lang w:bidi="fa-IR"/>
        </w:rPr>
        <w:t>به آن‌ها می‌نگریست تا حیوان مرده صرف شد و جز استخوان‌های آن چیزی نمانده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سگ‌ها که همه گوشت‌های آن حیوان مرده را خورده بودند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سگ به سراغ استخوان‌ها آمد و کمی خورد و رفت</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وقتی یک سگ با رسیدن به یک طعمه لذیذ، قبل از کمترین استفاده از آن به سراغ هم‌نوعان خود برود و آن‌ها را برای صرف گوشت آن دعوت کند و خود میزبانی و مهمان‌داری نماید و همه را بر خود مقدم بدارد، انسان که گل سر سبد موجودات است چگونه در ارتباط با هم‌نوعان به ویژه فقرای با ایمان عمل کند که از یک سگ عقب نیفتاده باشد</w:t>
      </w:r>
      <w:r>
        <w:rPr>
          <w:rFonts w:eastAsia="IRNazanin" w:cs="IRNazanin"/>
          <w:color w:val="111111"/>
          <w:sz w:val="28"/>
          <w:szCs w:val="28"/>
          <w:rtl w:val="true"/>
          <w:lang w:bidi="fa-IR"/>
        </w:rPr>
        <w:t>!</w:t>
      </w:r>
    </w:p>
    <w:p>
      <w:pPr>
        <w:pStyle w:val="Heading3"/>
        <w:numPr>
          <w:ilvl w:val="2"/>
          <w:numId w:val="1"/>
        </w:numPr>
        <w:rPr/>
      </w:pPr>
      <w:bookmarkStart w:id="324" w:name="__RefHeading___Toc36198_211673320"/>
      <w:bookmarkStart w:id="325" w:name="_Toc113"/>
      <w:bookmarkEnd w:id="324"/>
      <w:r>
        <w:rPr>
          <w:rtl w:val="true"/>
        </w:rPr>
        <w:t>سگ اعمال‌</w:t>
      </w:r>
      <w:bookmarkEnd w:id="325"/>
    </w:p>
    <w:p>
      <w:pPr>
        <w:pStyle w:val="BookText"/>
        <w:rPr/>
      </w:pPr>
      <w:r>
        <w:rPr>
          <w:rFonts w:ascii="IRNazanin" w:hAnsi="IRNazanin" w:eastAsia="IRNazanin"/>
          <w:color w:val="111111"/>
          <w:sz w:val="28"/>
          <w:sz w:val="28"/>
          <w:szCs w:val="28"/>
          <w:rtl w:val="true"/>
          <w:lang w:bidi="fa-IR"/>
        </w:rPr>
        <w:t>قاضی سعید قمی از قول شیخ بهایی نقل کرده است که روزی به قصد زیارت یکی از اهل دل که در یکی از مقبره‌های اصفهان ساکن شده بود بیرون می‌رود تا با او ملاقات و صحبت می‌کند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عارف به شیخ بهایی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امر عجیبی در این مقبره مشاهده نمودم و آن این بود که دیدم جماعتی جنازه‌ای را به این مقبره آوردند و در فلان موضع دفن کردند 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ساعتی بوی خوشی را حس کردم که از بوهای خوش دنیا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متحیر شدم و از چپ و راست </w:t>
      </w:r>
    </w:p>
    <w:p>
      <w:pPr>
        <w:pStyle w:val="BookText"/>
        <w:rPr/>
      </w:pPr>
      <w:r>
        <w:rPr>
          <w:rFonts w:ascii="IRNazanin" w:hAnsi="IRNazanin" w:eastAsia="IRNazanin"/>
          <w:color w:val="111111"/>
          <w:sz w:val="28"/>
          <w:sz w:val="28"/>
          <w:szCs w:val="28"/>
          <w:rtl w:val="true"/>
          <w:lang w:bidi="fa-IR"/>
        </w:rPr>
        <w:t>به جستجوی منشأ آن پرداختم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جوان خوش صورتی را دیدم که به جانب آن قبر رفت و داخل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نگذشت که بوی بدی را احساس کردم که از بدی آن بسیار ناراحت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آن جستجو کردم سگی را دیدم که بر سر همان قبر آمد و داخل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مشاهده این قضیه متحیر مانده بودم که دیدم آن جوان با بدن مجروح و آشفته از میان قبر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او رسانیدم و خواهش کردم که حقیقت را درباره آن‌چه واقع شده بود برای من بیان کند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اعمال خوب این میت بودم و مأموریت داشتم که با او رفاقت کنم و مأنوس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سگ تجسم اعمال بد و قبیح او بود که می‌خواست او را در قبر آزار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سگ بر من غلبه کرد و مرا مجروح ساخت و از قبر بیرون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اعمال زشت او بیشتر و قوی‌تر از اعمال نیکوی او بود و من نتوانستم در مقابل او مقاومت کنم</w:t>
      </w:r>
      <w:r>
        <w:rPr>
          <w:rFonts w:eastAsia="IRNazanin" w:cs="IRNazanin"/>
          <w:color w:val="111111"/>
          <w:sz w:val="28"/>
          <w:szCs w:val="28"/>
          <w:rtl w:val="true"/>
          <w:lang w:bidi="fa-IR"/>
        </w:rPr>
        <w:t>.</w:t>
      </w:r>
      <w:r>
        <w:rPr>
          <w:rStyle w:val="FootnoteAnchor"/>
          <w:rtl w:val="true"/>
        </w:rPr>
        <w:footnoteReference w:id="94"/>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6" w:name="pg44_182"/>
      <w:bookmarkStart w:id="327" w:name="pg44_182"/>
      <w:bookmarkEnd w:id="327"/>
    </w:p>
    <w:p>
      <w:pPr>
        <w:pStyle w:val="Heading2"/>
        <w:numPr>
          <w:ilvl w:val="1"/>
          <w:numId w:val="1"/>
        </w:numPr>
        <w:rPr/>
      </w:pPr>
      <w:bookmarkStart w:id="328" w:name="pg44_182"/>
      <w:bookmarkStart w:id="329" w:name="__RefHeading___Toc36200_211673320"/>
      <w:bookmarkStart w:id="330" w:name="_Toc114"/>
      <w:bookmarkEnd w:id="328"/>
      <w:bookmarkEnd w:id="329"/>
      <w:r>
        <w:rPr>
          <w:rtl w:val="true"/>
        </w:rPr>
        <w:t>فصل دهم قصّه‌های مارها و عقرب‌ها</w:t>
      </w:r>
      <w:bookmarkEnd w:id="330"/>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31" w:name="__RefHeading___Toc36202_211673320"/>
      <w:bookmarkStart w:id="332" w:name="_Toc115"/>
      <w:bookmarkEnd w:id="331"/>
      <w:r>
        <w:rPr>
          <w:rtl w:val="true"/>
        </w:rPr>
        <w:t>اشاره</w:t>
      </w:r>
      <w:bookmarkEnd w:id="332"/>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3" w:name="pg44_184"/>
      <w:bookmarkStart w:id="334" w:name="pg44_184"/>
      <w:bookmarkEnd w:id="334"/>
    </w:p>
    <w:p>
      <w:pPr>
        <w:pStyle w:val="Heading3"/>
        <w:numPr>
          <w:ilvl w:val="2"/>
          <w:numId w:val="1"/>
        </w:numPr>
        <w:rPr/>
      </w:pPr>
      <w:bookmarkStart w:id="335" w:name="pg44_184"/>
      <w:bookmarkStart w:id="336" w:name="__RefHeading___Toc36204_211673320"/>
      <w:bookmarkStart w:id="337" w:name="_Toc116"/>
      <w:bookmarkEnd w:id="335"/>
      <w:bookmarkEnd w:id="336"/>
      <w:r>
        <w:rPr>
          <w:rtl w:val="true"/>
        </w:rPr>
        <w:t>قصّه‌های مارها و عقرب‌ها</w:t>
      </w:r>
      <w:bookmarkEnd w:id="337"/>
    </w:p>
    <w:p>
      <w:pPr>
        <w:pStyle w:val="BookText"/>
        <w:rPr/>
      </w:pPr>
      <w:r>
        <w:rPr>
          <w:rFonts w:ascii="IRNazanin" w:hAnsi="IRNazanin" w:eastAsia="IRNazanin"/>
          <w:color w:val="111111"/>
          <w:sz w:val="28"/>
          <w:sz w:val="28"/>
          <w:szCs w:val="28"/>
          <w:rtl w:val="true"/>
          <w:lang w:bidi="fa-IR"/>
        </w:rPr>
        <w:t>دنیا همانند مار، ظاهری نرم و زیبا و باطنی کشنده دارد</w:t>
      </w:r>
      <w:r>
        <w:rPr>
          <w:rFonts w:eastAsia="IRNazanin" w:cs="IRNazanin"/>
          <w:color w:val="111111"/>
          <w:sz w:val="28"/>
          <w:szCs w:val="28"/>
          <w:rtl w:val="true"/>
          <w:lang w:bidi="fa-IR"/>
        </w:rPr>
        <w:t>.</w:t>
      </w:r>
    </w:p>
    <w:p>
      <w:pPr>
        <w:pStyle w:val="Heading3"/>
        <w:numPr>
          <w:ilvl w:val="2"/>
          <w:numId w:val="1"/>
        </w:numPr>
        <w:rPr/>
      </w:pPr>
      <w:bookmarkStart w:id="338" w:name="__RefHeading___Toc36206_211673320"/>
      <w:bookmarkStart w:id="339" w:name="_Toc117"/>
      <w:bookmarkEnd w:id="338"/>
      <w:r>
        <w:rPr>
          <w:rtl w:val="true"/>
        </w:rPr>
        <w:t>عقرب و لاک‌پشت‌</w:t>
      </w:r>
      <w:bookmarkEnd w:id="339"/>
    </w:p>
    <w:p>
      <w:pPr>
        <w:pStyle w:val="BookText"/>
        <w:rPr/>
      </w:pPr>
      <w:r>
        <w:rPr>
          <w:rFonts w:ascii="IRNazanin" w:hAnsi="IRNazanin" w:eastAsia="IRNazanin"/>
          <w:color w:val="111111"/>
          <w:sz w:val="28"/>
          <w:sz w:val="28"/>
          <w:szCs w:val="28"/>
          <w:rtl w:val="true"/>
          <w:lang w:bidi="fa-IR"/>
        </w:rPr>
        <w:t>عارفی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از خانه بیرون شدم و به ساحل رود نیل که در مصر جریان دارد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مشاهده کردم عقربی با سرعت حرکت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کنار آب رسید لاک‌پشتی از آب بیرون آمد و آن عقرب بر پشت او قرار گرفت و از آب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 خود گفتم در این ماجرا سرّی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طرف آب حرکت کردم و مسیر عقرب را دنبال کردم تا به درختی رسیدم که جوانی در زیر آن خوابیده بود و ماری بر سینه او حلقه زده و می‌خواست سر در دهان او کند که آن عقرب به او رسید و با زدن یک نیش مار را کشت و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سبحان اللَّه این مرد باید از اولیاء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او شدم و او را مست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تعجبم بیشتر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بالین او نشستم تا بیدار شود و او را به فضل و کرم الهی خبر دهم</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روز به پایان رسید و گرمی هوا کاهش یافت و باد خنک بر آن جوان وزید، به هوش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چشمش بر من افتاد شرمنده شد</w:t>
      </w:r>
      <w:r>
        <w:rPr>
          <w:rFonts w:eastAsia="IRNazanin" w:cs="IRNazanin"/>
          <w:color w:val="111111"/>
          <w:sz w:val="28"/>
          <w:szCs w:val="28"/>
          <w:rtl w:val="true"/>
          <w:lang w:bidi="fa-IR"/>
        </w:rPr>
        <w:t xml:space="preserve">. </w:t>
      </w:r>
      <w:bookmarkStart w:id="340" w:name="pg44_185"/>
    </w:p>
    <w:p>
      <w:pPr>
        <w:pStyle w:val="BookText"/>
        <w:rPr/>
      </w:pPr>
      <w:bookmarkEnd w:id="340"/>
      <w:r>
        <w:rPr>
          <w:rFonts w:ascii="IRNazanin" w:hAnsi="IRNazanin" w:eastAsia="IRNazanin"/>
          <w:color w:val="111111"/>
          <w:sz w:val="28"/>
          <w:sz w:val="28"/>
          <w:szCs w:val="28"/>
          <w:rtl w:val="true"/>
          <w:lang w:bidi="fa-IR"/>
        </w:rPr>
        <w:t>گفتم ای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مار 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چشمش به مار افتاد ماجرایی را که اتفاق افتاده بود برای او تعریف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جوان گریان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 باد مرا، کسی که چنین خداوند کریمی دارد چرا معصیت کند؟</w:t>
      </w:r>
    </w:p>
    <w:p>
      <w:pPr>
        <w:pStyle w:val="BookText"/>
        <w:rPr/>
      </w:pPr>
      <w:r>
        <w:rPr>
          <w:rFonts w:ascii="IRNazanin" w:hAnsi="IRNazanin" w:eastAsia="IRNazanin"/>
          <w:color w:val="111111"/>
          <w:sz w:val="28"/>
          <w:sz w:val="28"/>
          <w:szCs w:val="28"/>
          <w:rtl w:val="true"/>
          <w:lang w:bidi="fa-IR"/>
        </w:rPr>
        <w:t>از او سؤال کردم قبل از آن‌که معصیت کنی چه کار خیری انجام داده بودی؟ بعد از آن که تفکر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عمل خیر انجام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وضوی مادرم آب تهیه کردم و در کمک به عالمی رکاب گرفتم تا بر مرکب سوار گردید و چند قدمی هم او را مشایعت کردم، و سوم این که دیناری به فقیر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گفتم با این کارهای خیر نجات یافتی</w:t>
      </w:r>
      <w:r>
        <w:rPr>
          <w:rFonts w:eastAsia="IRNazanin" w:cs="IRNazanin"/>
          <w:color w:val="111111"/>
          <w:sz w:val="28"/>
          <w:szCs w:val="28"/>
          <w:rtl w:val="true"/>
          <w:lang w:bidi="fa-IR"/>
        </w:rPr>
        <w:t>.</w:t>
      </w:r>
      <w:r>
        <w:rPr>
          <w:rStyle w:val="FootnoteAnchor"/>
          <w:rtl w:val="true"/>
        </w:rPr>
        <w:footnoteReference w:id="95"/>
      </w:r>
    </w:p>
    <w:p>
      <w:pPr>
        <w:pStyle w:val="Heading3"/>
        <w:numPr>
          <w:ilvl w:val="2"/>
          <w:numId w:val="1"/>
        </w:numPr>
        <w:rPr/>
      </w:pPr>
      <w:bookmarkStart w:id="341" w:name="__RefHeading___Toc36208_211673320"/>
      <w:bookmarkStart w:id="342" w:name="_Toc118"/>
      <w:bookmarkEnd w:id="341"/>
      <w:r>
        <w:rPr>
          <w:rtl w:val="true"/>
        </w:rPr>
        <w:t>مار افسرده‌</w:t>
      </w:r>
      <w:bookmarkEnd w:id="342"/>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مارگیری به قصد گرفتن مار به بیابان رفت تا با گرفتن ماری به بغداد برگردد و با نمایش آن، محل درآمدی برای خود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جستجوی فراوان مار بسیار بزرگی را که از سرمای زمستان افسرده شده بود پیدا کرد و با زحمت به بغداد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برای تماشای آن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اژدها در بین کهنه پلاس‌های مارگیر پیچیده شده بود و از سرما افسرده و بی‌رمق گشته بود، اما وقتی خورشید بر او تابید از افسردگی بیرون آمد و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وحشت زده پا به فرار گذاردند</w:t>
      </w:r>
      <w:r>
        <w:rPr>
          <w:rFonts w:eastAsia="IRNazanin" w:cs="IRNazanin"/>
          <w:color w:val="111111"/>
          <w:sz w:val="28"/>
          <w:szCs w:val="28"/>
          <w:rtl w:val="true"/>
          <w:lang w:bidi="fa-IR"/>
        </w:rPr>
        <w:t xml:space="preserve">. </w:t>
      </w:r>
      <w:bookmarkStart w:id="343" w:name="pg44_186"/>
    </w:p>
    <w:p>
      <w:pPr>
        <w:pStyle w:val="BookText"/>
        <w:rPr/>
      </w:pPr>
      <w:bookmarkEnd w:id="343"/>
      <w:r>
        <w:rPr>
          <w:rFonts w:ascii="IRNazanin" w:hAnsi="IRNazanin" w:eastAsia="IRNazanin"/>
          <w:color w:val="111111"/>
          <w:sz w:val="28"/>
          <w:sz w:val="28"/>
          <w:szCs w:val="28"/>
          <w:rtl w:val="true"/>
          <w:lang w:bidi="fa-IR"/>
        </w:rPr>
        <w:t>مارگیر که گمان برده بود اژدها مرده است متحیر و هراسناک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اژدها به سوی او حرکت کرد و وی را به هلاکت رساند</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ای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انسان همانند اژدهای افسرده‌ای است که اگر حرارت مال و قدرت بر آن بتابد و کنترل نگردد هستی معنوی انسان را به باد فنا می‌دهد</w:t>
      </w:r>
      <w:r>
        <w:rPr>
          <w:rFonts w:eastAsia="IRNazanin" w:cs="IRNazanin"/>
          <w:color w:val="111111"/>
          <w:sz w:val="28"/>
          <w:szCs w:val="28"/>
          <w:rtl w:val="true"/>
          <w:lang w:bidi="fa-IR"/>
        </w:rPr>
        <w:t>.</w:t>
      </w:r>
    </w:p>
    <w:p>
      <w:pPr>
        <w:pStyle w:val="Heading3"/>
        <w:numPr>
          <w:ilvl w:val="2"/>
          <w:numId w:val="1"/>
        </w:numPr>
        <w:rPr/>
      </w:pPr>
      <w:bookmarkStart w:id="344" w:name="__RefHeading___Toc36210_211673320"/>
      <w:bookmarkStart w:id="345" w:name="_Toc119"/>
      <w:bookmarkEnd w:id="344"/>
      <w:r>
        <w:rPr>
          <w:rtl w:val="true"/>
        </w:rPr>
        <w:t>عقرب‌های سامره‌</w:t>
      </w:r>
      <w:bookmarkEnd w:id="345"/>
    </w:p>
    <w:p>
      <w:pPr>
        <w:pStyle w:val="BookText"/>
        <w:rPr/>
      </w:pPr>
      <w:r>
        <w:rPr>
          <w:rFonts w:ascii="IRNazanin" w:hAnsi="IRNazanin" w:eastAsia="IRNazanin"/>
          <w:color w:val="111111"/>
          <w:sz w:val="28"/>
          <w:sz w:val="28"/>
          <w:szCs w:val="28"/>
          <w:rtl w:val="true"/>
          <w:lang w:bidi="fa-IR"/>
        </w:rPr>
        <w:t xml:space="preserve">حدود سال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بود که سامره پر از عقرب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در و دیوار خانه‌ها عقرب مشاهده می‌شد و مردم در خطر جدی قرار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طلبه‌های مدرسه سامره که محیط مدرسه را ناامن دیدند مدرسه را رها کردند و رفتند، زیرا بدون شک حضور در مدرسه خطر آفرین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طلاب رفتن خود را به استخاره موکول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استخاره خوب آمد و در مدرسه ماند و همان‌جا 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عقربی آمد و او را نیش زد و جنازه‌اش را از مدرسه بیرون بردند</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استخاره برای رفع تردید است و بدون تردید، خوابیدن در بین عقرب‌ها خطرناک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استخاره به همان اندازه که حیرت و دو دلی را بر طرف می‌کند چنانچه بی‌مورد استفاده شود زیانبار است</w:t>
      </w:r>
      <w:r>
        <w:rPr>
          <w:rFonts w:eastAsia="IRNazanin" w:cs="IRNazanin"/>
          <w:color w:val="111111"/>
          <w:sz w:val="28"/>
          <w:szCs w:val="28"/>
          <w:rtl w:val="true"/>
          <w:lang w:bidi="fa-IR"/>
        </w:rPr>
        <w:t>.</w:t>
      </w:r>
    </w:p>
    <w:p>
      <w:pPr>
        <w:pStyle w:val="Heading3"/>
        <w:numPr>
          <w:ilvl w:val="2"/>
          <w:numId w:val="1"/>
        </w:numPr>
        <w:rPr/>
      </w:pPr>
      <w:bookmarkStart w:id="346" w:name="__RefHeading___Toc36212_211673320"/>
      <w:bookmarkStart w:id="347" w:name="_Toc120"/>
      <w:bookmarkEnd w:id="346"/>
      <w:r>
        <w:rPr>
          <w:rtl w:val="true"/>
        </w:rPr>
        <w:t>حرکت شگفت‌آور مار</w:t>
      </w:r>
      <w:bookmarkEnd w:id="347"/>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زیاد از سوی یزید به حکومت کوفه گمارده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رذالت </w:t>
      </w:r>
      <w:bookmarkStart w:id="348" w:name="pg44_187"/>
    </w:p>
    <w:p>
      <w:pPr>
        <w:pStyle w:val="BookText"/>
        <w:rPr/>
      </w:pPr>
      <w:bookmarkEnd w:id="348"/>
      <w:r>
        <w:rPr>
          <w:rFonts w:ascii="IRNazanin" w:hAnsi="IRNazanin" w:eastAsia="IRNazanin"/>
          <w:color w:val="111111"/>
          <w:sz w:val="28"/>
          <w:sz w:val="28"/>
          <w:szCs w:val="28"/>
          <w:rtl w:val="true"/>
          <w:lang w:bidi="fa-IR"/>
        </w:rPr>
        <w:t>و پستی او در تاریخ کم نظیر و شاید بی‌نظیر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حسین‌علیه السلام و یارانش به شهادت رسیدند خانواده آن‌ها را اسیر کردند و به نزد عبیداللَّه ابن زیاد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اسرا بدرفتاری و بد زبانی می‌کرد و حتی تصمیم گرفت امام سجادعلیه السلام را به شهادت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سر بریده امام‌علیه السلام را در جلوی او گذاردند ساعتی با چوب بر لب و دندان او می‌زد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بن اشتر که از سوی مختار بر جنگ با ابن‌زیاد گسیل شده بود در یک فرصت مناسب به او حمله برد و با ضربه شمشیر او را دو نیم کرد و یاران ابراهیم اشتر سر او را با سرهای سردارانش به نزد مختار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تماشای سرها آمدند که ناگهان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 آمد، مار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 باریکی آمد و سپس در میان سرها گردید تا به دهان عبیداللَّه فرو رفت و از سوراخ بینی او بیرون آمد و به سوراخ بینی او فرو رفت و از دهانش خارج شد و رفت به گونه‌ای که از دیده‌ها پنهان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ناگهان دوباره آمد و به سراغ سر عبیداللَّه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چندین بار تکرار شد</w:t>
      </w:r>
      <w:r>
        <w:rPr>
          <w:rFonts w:eastAsia="IRNazanin" w:cs="IRNazanin"/>
          <w:color w:val="111111"/>
          <w:sz w:val="28"/>
          <w:szCs w:val="28"/>
          <w:rtl w:val="true"/>
          <w:lang w:bidi="fa-IR"/>
        </w:rPr>
        <w:t>.</w:t>
      </w:r>
      <w:r>
        <w:rPr>
          <w:rStyle w:val="FootnoteAnchor"/>
          <w:rtl w:val="true"/>
        </w:rPr>
        <w:footnoteReference w:id="98"/>
      </w:r>
    </w:p>
    <w:p>
      <w:pPr>
        <w:pStyle w:val="Heading3"/>
        <w:numPr>
          <w:ilvl w:val="2"/>
          <w:numId w:val="1"/>
        </w:numPr>
        <w:rPr/>
      </w:pPr>
      <w:bookmarkStart w:id="349" w:name="__RefHeading___Toc36214_211673320"/>
      <w:bookmarkStart w:id="350" w:name="_Toc121"/>
      <w:bookmarkEnd w:id="349"/>
      <w:r>
        <w:rPr>
          <w:rtl w:val="true"/>
        </w:rPr>
        <w:t>مار سیاه‌</w:t>
      </w:r>
      <w:bookmarkEnd w:id="350"/>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عیسی بن مریم‌علیه السلام با اصحاب خود نشسته بود که شخصی از جلوی چشمان آن‌ها عبور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با دیدن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زندگی این مرد فرا رسیده است و به زودی خواهد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کوتاه همان مرد را مشاهده کردند که با پشته‌ای هیزم برمی‌گردد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آن حضرت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روح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ما را به مرگ این مرد خبر دادی در حالی که او را زنده می‌بینیم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عیسی‌علیه السلام به آن مرد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هیزم‌ها را بر زمین 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هیزم هایش را بر زمین گذارد و پشته آن را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مشاهده کردند که مار سیاهی در آن‌جای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سؤال کرد امروز چه عمل خیری انجام داده‌ای؟</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قرص نان داشتم که یک قرص آن را به فقیری در راه انفاق کردم</w:t>
      </w:r>
      <w:r>
        <w:rPr>
          <w:rFonts w:eastAsia="IRNazanin" w:cs="IRNazanin"/>
          <w:color w:val="111111"/>
          <w:sz w:val="28"/>
          <w:szCs w:val="28"/>
          <w:rtl w:val="true"/>
          <w:lang w:bidi="fa-IR"/>
        </w:rPr>
        <w:t>.</w:t>
      </w:r>
      <w:r>
        <w:rPr>
          <w:rStyle w:val="FootnoteAnchor"/>
          <w:rtl w:val="true"/>
        </w:rPr>
        <w:footnoteReference w:id="99"/>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1" w:name="pg44_190"/>
      <w:bookmarkStart w:id="352" w:name="pg44_190"/>
      <w:bookmarkEnd w:id="352"/>
    </w:p>
    <w:p>
      <w:pPr>
        <w:pStyle w:val="Heading2"/>
        <w:numPr>
          <w:ilvl w:val="1"/>
          <w:numId w:val="1"/>
        </w:numPr>
        <w:rPr/>
      </w:pPr>
      <w:bookmarkStart w:id="353" w:name="pg44_190"/>
      <w:bookmarkStart w:id="354" w:name="__RefHeading___Toc36216_211673320"/>
      <w:bookmarkStart w:id="355" w:name="_Toc122"/>
      <w:bookmarkEnd w:id="353"/>
      <w:bookmarkEnd w:id="354"/>
      <w:r>
        <w:rPr>
          <w:rtl w:val="true"/>
        </w:rPr>
        <w:t>فصل یازدهم قصّه‌های حشرات‌</w:t>
      </w:r>
      <w:bookmarkEnd w:id="355"/>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56" w:name="__RefHeading___Toc36218_211673320"/>
      <w:bookmarkStart w:id="357" w:name="_Toc123"/>
      <w:bookmarkEnd w:id="356"/>
      <w:r>
        <w:rPr>
          <w:rtl w:val="true"/>
        </w:rPr>
        <w:t>اشاره</w:t>
      </w:r>
      <w:bookmarkEnd w:id="357"/>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8" w:name="pg44_192"/>
      <w:bookmarkStart w:id="359" w:name="pg44_192"/>
      <w:bookmarkEnd w:id="359"/>
    </w:p>
    <w:p>
      <w:pPr>
        <w:pStyle w:val="Heading3"/>
        <w:numPr>
          <w:ilvl w:val="2"/>
          <w:numId w:val="1"/>
        </w:numPr>
        <w:rPr/>
      </w:pPr>
      <w:bookmarkStart w:id="360" w:name="pg44_192"/>
      <w:bookmarkStart w:id="361" w:name="__RefHeading___Toc36220_211673320"/>
      <w:bookmarkStart w:id="362" w:name="_Toc124"/>
      <w:bookmarkEnd w:id="360"/>
      <w:bookmarkEnd w:id="361"/>
      <w:r>
        <w:rPr>
          <w:rtl w:val="true"/>
        </w:rPr>
        <w:t>قصّه‌های حشرات‌</w:t>
      </w:r>
      <w:bookmarkEnd w:id="362"/>
    </w:p>
    <w:p>
      <w:pPr>
        <w:pStyle w:val="BookText"/>
        <w:rPr/>
      </w:pPr>
      <w:r>
        <w:rPr>
          <w:rFonts w:ascii="IRNazanin" w:hAnsi="IRNazanin" w:eastAsia="IRNazanin"/>
          <w:color w:val="111111"/>
          <w:sz w:val="28"/>
          <w:sz w:val="28"/>
          <w:szCs w:val="28"/>
          <w:rtl w:val="true"/>
          <w:lang w:bidi="fa-IR"/>
        </w:rPr>
        <w:t xml:space="preserve">پیامبرصلی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لعنت کند کسی را که خود را به صورت حیوان درآورد</w:t>
      </w:r>
      <w:r>
        <w:rPr>
          <w:rFonts w:eastAsia="IRNazanin" w:cs="IRNazanin"/>
          <w:color w:val="111111"/>
          <w:sz w:val="28"/>
          <w:szCs w:val="28"/>
          <w:rtl w:val="true"/>
          <w:lang w:bidi="fa-IR"/>
        </w:rPr>
        <w:t>».</w:t>
      </w:r>
      <w:r>
        <w:rPr>
          <w:rStyle w:val="FootnoteAnchor"/>
          <w:rtl w:val="true"/>
        </w:rPr>
        <w:footnoteReference w:id="100"/>
      </w:r>
    </w:p>
    <w:p>
      <w:pPr>
        <w:pStyle w:val="Heading3"/>
        <w:numPr>
          <w:ilvl w:val="2"/>
          <w:numId w:val="1"/>
        </w:numPr>
        <w:rPr/>
      </w:pPr>
      <w:bookmarkStart w:id="363" w:name="__RefHeading___Toc36222_211673320"/>
      <w:bookmarkStart w:id="364" w:name="_Toc125"/>
      <w:bookmarkEnd w:id="363"/>
      <w:r>
        <w:rPr>
          <w:rtl w:val="true"/>
        </w:rPr>
        <w:t>از سوسک آموختم‌</w:t>
      </w:r>
      <w:bookmarkEnd w:id="364"/>
    </w:p>
    <w:p>
      <w:pPr>
        <w:pStyle w:val="BookText"/>
        <w:rPr/>
      </w:pPr>
      <w:r>
        <w:rPr>
          <w:rFonts w:ascii="IRNazanin" w:hAnsi="IRNazanin" w:eastAsia="IRNazanin"/>
          <w:color w:val="111111"/>
          <w:sz w:val="28"/>
          <w:sz w:val="28"/>
          <w:szCs w:val="28"/>
          <w:rtl w:val="true"/>
          <w:lang w:bidi="fa-IR"/>
        </w:rPr>
        <w:t>روزی از عارف بزرگوار ابوالحجاج اقصری سؤال کردند معلم تو چه کسی بوده است؟</w:t>
      </w:r>
    </w:p>
    <w:p>
      <w:pPr>
        <w:pStyle w:val="BookText"/>
        <w:rPr/>
      </w:pPr>
      <w:r>
        <w:rPr>
          <w:rFonts w:ascii="IRNazanin" w:hAnsi="IRNazanin" w:eastAsia="IRNazanin"/>
          <w:color w:val="111111"/>
          <w:sz w:val="28"/>
          <w:sz w:val="28"/>
          <w:szCs w:val="28"/>
          <w:rtl w:val="true"/>
          <w:lang w:bidi="fa-IR"/>
        </w:rPr>
        <w:t>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معلم و استاد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سوسک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حضار گمان کردند شوخی می‌کند اما او با جدّیت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شوخی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 چگونه معلم تو یک سوسک بوده است؟</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شب‌های زمستانی بیدار بودم و دیدم که این سوسک بزرگ می‌خواهد بر روی چراغ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 بر پایه‌ای صیقلی و صاف بود به طوری که پای سوسک به آن بند نمی‌شد و می‌لغزید و بر زمین می‌افتاد اما دوباره برمی‌خاست تا به بالای پایه چراغ برود و با زحمت بسیار، کمی بالا می‌رفت و دوباره به زمین می‌افتاد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شمارش کردم، هفت‌صد بار این سوسک به طرف بالای پایه چراغ حرکت کرد و افتاد اما کسل و رنجیده نگردید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کار آن به شدّت </w:t>
      </w:r>
      <w:bookmarkStart w:id="365" w:name="pg44_193"/>
    </w:p>
    <w:p>
      <w:pPr>
        <w:pStyle w:val="BookText"/>
        <w:rPr/>
      </w:pPr>
      <w:bookmarkEnd w:id="365"/>
      <w:r>
        <w:rPr>
          <w:rFonts w:ascii="IRNazanin" w:hAnsi="IRNazanin" w:eastAsia="IRNazanin"/>
          <w:color w:val="111111"/>
          <w:sz w:val="28"/>
          <w:sz w:val="28"/>
          <w:szCs w:val="28"/>
          <w:rtl w:val="true"/>
          <w:lang w:bidi="fa-IR"/>
        </w:rPr>
        <w:t>تعجب کرده بودم تا این که برای نماز صبح از منزل بیرون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نماز گزاردم و به خانه برگشتم دیدم بر بالای پایه چراغ رفته و در کنار فتیله چراغ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آموختم که برای رسیدن به هدف باید صبر و استقامت داشت، و با پیگیری و پشتکار و امید باید فعالیت کرد تا به هدف مورد نظر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درس را در زندگی خود به اجرا درآوردم تا به این موفقیت نائل شدم</w:t>
      </w:r>
      <w:r>
        <w:rPr>
          <w:rFonts w:eastAsia="IRNazanin" w:cs="IRNazanin"/>
          <w:color w:val="111111"/>
          <w:sz w:val="28"/>
          <w:szCs w:val="28"/>
          <w:rtl w:val="true"/>
          <w:lang w:bidi="fa-IR"/>
        </w:rPr>
        <w:t>.</w:t>
      </w:r>
      <w:r>
        <w:rPr>
          <w:rStyle w:val="FootnoteAnchor"/>
          <w:rtl w:val="true"/>
        </w:rPr>
        <w:footnoteReference w:id="101"/>
      </w:r>
    </w:p>
    <w:p>
      <w:pPr>
        <w:pStyle w:val="Heading3"/>
        <w:numPr>
          <w:ilvl w:val="2"/>
          <w:numId w:val="1"/>
        </w:numPr>
        <w:rPr/>
      </w:pPr>
      <w:bookmarkStart w:id="366" w:name="__RefHeading___Toc36224_211673320"/>
      <w:bookmarkStart w:id="367" w:name="_Toc126"/>
      <w:bookmarkEnd w:id="366"/>
      <w:r>
        <w:rPr>
          <w:rtl w:val="true"/>
        </w:rPr>
        <w:t>مورچه سرخ‌</w:t>
      </w:r>
      <w:bookmarkEnd w:id="367"/>
    </w:p>
    <w:p>
      <w:pPr>
        <w:pStyle w:val="BookText"/>
        <w:rPr/>
      </w:pPr>
      <w:r>
        <w:rPr>
          <w:rFonts w:ascii="IRNazanin" w:hAnsi="IRNazanin" w:eastAsia="IRNazanin"/>
          <w:color w:val="111111"/>
          <w:sz w:val="28"/>
          <w:sz w:val="28"/>
          <w:szCs w:val="28"/>
          <w:rtl w:val="true"/>
          <w:lang w:bidi="fa-IR"/>
        </w:rPr>
        <w:t>یکی از نویسندگان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کشور فیلیپین نزدیک سقف کج و کوتاهی که درختی در کنار آن قرار داشت ایستاده بودم که مورچه درشت و سرخ‌رنگی توجه مرا به سوی خود جلب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سقف از برگ‌های درخت چند سانتی بیشتر نبود، مورچه سرخ‌رنگ به لب سقف آمد و بر پاهای خود تکیه کرد و پیکرش را در فضا رها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طولی نکشید که نسیمی وزید و برگی از برگ‌های درخت را به سوی مورچه پیش برد به گونه‌ای که مورچه توانست دست‌های خود را به برگ درخت بند کند و اندامش را مانند پلی میان برگ و لبه سقف قرار دهد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زودی مورچه‌هایی که بر روی سقف بودند به سوی آن پل جاندار </w:t>
      </w:r>
      <w:bookmarkStart w:id="368" w:name="pg44_194"/>
    </w:p>
    <w:p>
      <w:pPr>
        <w:pStyle w:val="BookText"/>
        <w:rPr/>
      </w:pPr>
      <w:bookmarkEnd w:id="368"/>
      <w:r>
        <w:rPr>
          <w:rFonts w:ascii="IRNazanin" w:hAnsi="IRNazanin" w:eastAsia="IRNazanin"/>
          <w:color w:val="111111"/>
          <w:sz w:val="28"/>
          <w:sz w:val="28"/>
          <w:szCs w:val="28"/>
          <w:rtl w:val="true"/>
          <w:lang w:bidi="fa-IR"/>
        </w:rPr>
        <w:t>روانه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یکایک از آن گذشتند و خود را به درخت رسانیدند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آخرین مورچه از پل گذشت، مورچه درشت سرخ‌رنگ که از خود پلی برای عبور مورچه‌ها ساخته بود پاهای خود را از سقف جدا کرد و روی برگ پرید و مشاهده کردم که کاروان مورچه‌ها در میان برگ‌های سبز درخت به راه افتاد</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این‌حرکت ظریف مورچه سرخ‌رنگ نشانه‌ای از نشانه‌های پروردگار جهانیان است که این چنین هر جنبنده‌ای را تربیت می‌کند و در مسیر کمال قرار می‌دهد</w:t>
      </w:r>
      <w:r>
        <w:rPr>
          <w:rFonts w:eastAsia="IRNazanin" w:cs="IRNazanin"/>
          <w:color w:val="111111"/>
          <w:sz w:val="28"/>
          <w:szCs w:val="28"/>
          <w:rtl w:val="true"/>
          <w:lang w:bidi="fa-IR"/>
        </w:rPr>
        <w:t>.</w:t>
      </w:r>
    </w:p>
    <w:p>
      <w:pPr>
        <w:pStyle w:val="Heading3"/>
        <w:numPr>
          <w:ilvl w:val="2"/>
          <w:numId w:val="1"/>
        </w:numPr>
        <w:rPr/>
      </w:pPr>
      <w:bookmarkStart w:id="369" w:name="__RefHeading___Toc36226_211673320"/>
      <w:bookmarkStart w:id="370" w:name="_Toc127"/>
      <w:bookmarkEnd w:id="369"/>
      <w:r>
        <w:rPr>
          <w:rtl w:val="true"/>
        </w:rPr>
        <w:t>قدرت مگس‌</w:t>
      </w:r>
      <w:bookmarkEnd w:id="370"/>
    </w:p>
    <w:p>
      <w:pPr>
        <w:pStyle w:val="BookText"/>
        <w:rPr/>
      </w:pPr>
      <w:r>
        <w:rPr>
          <w:rFonts w:ascii="IRNazanin" w:hAnsi="IRNazanin" w:eastAsia="IRNazanin"/>
          <w:color w:val="111111"/>
          <w:sz w:val="28"/>
          <w:sz w:val="28"/>
          <w:szCs w:val="28"/>
          <w:rtl w:val="true"/>
          <w:lang w:bidi="fa-IR"/>
        </w:rPr>
        <w:t>ربیع، همنشین منصور دوانیقی خلیفه زمان امام صادق‌علیه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منصور در محضر امام صادق‌علیه السلام نشسته بود که مگسی بر چهره‌اش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مگس را از خود دور کرد ولی دوباره برگشت و بر او نشست و منصور دوباره مگس را از خود دور کرد اما دیگر بار برگشت و بر چهره او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که از سماجت مگس به تنگ آمده بود آن را از خود دور کرد و از امام‌علیه السلام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عبداللَّه چرا خداوند مگس را آفرید؟</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صادق‌علیه السلام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مگس را خلق فرمود تا متکبرانِ سرکش را ذلیل کند</w:t>
      </w:r>
      <w:r>
        <w:rPr>
          <w:rFonts w:eastAsia="IRNazanin" w:cs="IRNazanin"/>
          <w:color w:val="111111"/>
          <w:sz w:val="28"/>
          <w:szCs w:val="28"/>
          <w:rtl w:val="true"/>
          <w:lang w:bidi="fa-IR"/>
        </w:rPr>
        <w:t>.</w:t>
      </w:r>
      <w:r>
        <w:rPr>
          <w:rStyle w:val="FootnoteAnchor"/>
          <w:rtl w:val="true"/>
        </w:rPr>
        <w:footnoteReference w:id="103"/>
      </w:r>
      <w:bookmarkStart w:id="371" w:name="pg44_195"/>
    </w:p>
    <w:p>
      <w:pPr>
        <w:pStyle w:val="Heading3"/>
        <w:numPr>
          <w:ilvl w:val="2"/>
          <w:numId w:val="1"/>
        </w:numPr>
        <w:rPr/>
      </w:pPr>
      <w:bookmarkStart w:id="372" w:name="__RefHeading___Toc36228_211673320"/>
      <w:bookmarkStart w:id="373" w:name="_Toc128"/>
      <w:bookmarkEnd w:id="371"/>
      <w:bookmarkEnd w:id="372"/>
      <w:r>
        <w:rPr>
          <w:rtl w:val="true"/>
        </w:rPr>
        <w:t>سخن مورچه‌</w:t>
      </w:r>
      <w:bookmarkEnd w:id="373"/>
    </w:p>
    <w:p>
      <w:pPr>
        <w:pStyle w:val="BookText"/>
        <w:rPr/>
      </w:pPr>
      <w:r>
        <w:rPr>
          <w:rFonts w:ascii="IRNazanin" w:hAnsi="IRNazanin" w:eastAsia="IRNazanin"/>
          <w:color w:val="111111"/>
          <w:sz w:val="28"/>
          <w:sz w:val="28"/>
          <w:szCs w:val="28"/>
          <w:rtl w:val="true"/>
          <w:lang w:bidi="fa-IR"/>
        </w:rPr>
        <w:t>یک روز که حضرت سلیمان‌علیه السلام با لشکریانش از جن و انس و پرندگان حرکت می‌کرد به وادی مورچگان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مورچه‌ها که گفته می‌شود رئیس آن‌ها بوده است خطاب به مورچه‌های دیگر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خانه‌های خود بروید تا مبادا سلیمان و سپاهیانش ندانسته شما را پایمال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که سخن آن مورچه را شنید تبسم کرد و از خداوند توفیق شکر نعمت‌هایش را طلب نمود</w:t>
      </w:r>
      <w:r>
        <w:rPr>
          <w:rFonts w:eastAsia="IRNazanin" w:cs="IRNazanin"/>
          <w:color w:val="111111"/>
          <w:sz w:val="28"/>
          <w:szCs w:val="28"/>
          <w:rtl w:val="true"/>
          <w:lang w:bidi="fa-IR"/>
        </w:rPr>
        <w:t>.</w:t>
      </w:r>
      <w:r>
        <w:rPr>
          <w:rStyle w:val="FootnoteAnchor"/>
          <w:rtl w:val="true"/>
        </w:rPr>
        <w:footnoteReference w:id="104"/>
      </w:r>
    </w:p>
    <w:p>
      <w:pPr>
        <w:pStyle w:val="Heading3"/>
        <w:numPr>
          <w:ilvl w:val="2"/>
          <w:numId w:val="1"/>
        </w:numPr>
        <w:rPr/>
      </w:pPr>
      <w:bookmarkStart w:id="374" w:name="__RefHeading___Toc36230_211673320"/>
      <w:bookmarkStart w:id="375" w:name="_Toc129"/>
      <w:bookmarkEnd w:id="374"/>
      <w:r>
        <w:rPr>
          <w:rtl w:val="true"/>
        </w:rPr>
        <w:t>حرکت تاریخی پشه‌</w:t>
      </w:r>
      <w:bookmarkEnd w:id="375"/>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نمرود پادشاه جبّار و ستمگری بود که ادعای خدایی می‌کرد و نه تنها به دعوت حضرت ابراهیم‌علیه السلام پاسخ مثبت نداد که به شدت با او مخالفت کرد و او را در آتش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مخالفت‌های زیادی که با دعوت به توحید و خداپرستی کرد خداوند اراده فرمود او را هلاک کند و ملک و پادشاهی او را تباه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عذاب او را توسط یکی از مخلوقات کوچک خود عملی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پشه‌های زیادی را فرستاد تا بر بدن لشکریان او نشسته و خون آن‌ها را مکیدند و بدن آن‌ها را تباه ساختند و لشکر نمرود را به نابودی کشاندند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نمرود مدتی از گزند پشه‌ها در امان ماند تا خداوند پشه‌ای را بر او مسلط فرمود تا در بینی او فرو رفت و سبب تحریک شدید در حلق و بینی او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خدمت به نمرود این بود که همواره سر او را بکوبند تا تخفیفی در آزار او به وجود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ضربه‌های متوالی که بر سر او وارد می‌شد عذابش را بیشتر می‌کرد و از سلامت او می‌کاست تا بعد از مدتی جان سپرد</w:t>
      </w:r>
      <w:r>
        <w:rPr>
          <w:rFonts w:eastAsia="IRNazanin" w:cs="IRNazanin"/>
          <w:color w:val="111111"/>
          <w:sz w:val="28"/>
          <w:szCs w:val="28"/>
          <w:rtl w:val="true"/>
          <w:lang w:bidi="fa-IR"/>
        </w:rPr>
        <w:t>.</w:t>
      </w:r>
      <w:r>
        <w:rPr>
          <w:rStyle w:val="FootnoteAnchor"/>
          <w:rtl w:val="true"/>
        </w:rPr>
        <w:footnoteReference w:id="105"/>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علت این که خداوند نمرود را با پشه‌ای عذاب و تباه فرمود این باشد که متکبرین عالم آگاه شوند که متکبرترین افراد که خود را خدا می‌پندارند از دفاع خود در برابر پشه‌ای که آن را به حساب نمی‌آوردند عاجزند و باید با این ضعف بزرگی که دارند در برابر خداوند تسلیم باشند</w:t>
      </w:r>
      <w:r>
        <w:rPr>
          <w:rFonts w:eastAsia="IRNazanin" w:cs="IRNazanin"/>
          <w:color w:val="111111"/>
          <w:sz w:val="28"/>
          <w:szCs w:val="28"/>
          <w:rtl w:val="true"/>
          <w:lang w:bidi="fa-IR"/>
        </w:rPr>
        <w:t xml:space="preserve">. </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76" w:name="pg44_198"/>
      <w:bookmarkStart w:id="377" w:name="pg44_198"/>
      <w:bookmarkEnd w:id="377"/>
    </w:p>
    <w:p>
      <w:pPr>
        <w:pStyle w:val="Heading2"/>
        <w:numPr>
          <w:ilvl w:val="1"/>
          <w:numId w:val="1"/>
        </w:numPr>
        <w:rPr/>
      </w:pPr>
      <w:bookmarkStart w:id="378" w:name="pg44_198"/>
      <w:bookmarkStart w:id="379" w:name="__RefHeading___Toc36232_211673320"/>
      <w:bookmarkStart w:id="380" w:name="_Toc130"/>
      <w:bookmarkEnd w:id="378"/>
      <w:bookmarkEnd w:id="379"/>
      <w:r>
        <w:rPr>
          <w:rtl w:val="true"/>
        </w:rPr>
        <w:t>فصل دوازدهم قصّه‌های حیوانات گوناگون‌</w:t>
      </w:r>
      <w:bookmarkEnd w:id="380"/>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81" w:name="__RefHeading___Toc36234_211673320"/>
      <w:bookmarkStart w:id="382" w:name="_Toc131"/>
      <w:bookmarkEnd w:id="381"/>
      <w:r>
        <w:rPr>
          <w:rtl w:val="true"/>
        </w:rPr>
        <w:t>اشاره</w:t>
      </w:r>
      <w:bookmarkEnd w:id="382"/>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3" w:name="pg44_200"/>
      <w:bookmarkStart w:id="384" w:name="pg44_200"/>
      <w:bookmarkEnd w:id="384"/>
    </w:p>
    <w:p>
      <w:pPr>
        <w:pStyle w:val="Heading3"/>
        <w:numPr>
          <w:ilvl w:val="2"/>
          <w:numId w:val="1"/>
        </w:numPr>
        <w:rPr/>
      </w:pPr>
      <w:bookmarkStart w:id="385" w:name="pg44_200"/>
      <w:bookmarkStart w:id="386" w:name="__RefHeading___Toc36236_211673320"/>
      <w:bookmarkStart w:id="387" w:name="_Toc132"/>
      <w:bookmarkEnd w:id="385"/>
      <w:bookmarkEnd w:id="386"/>
      <w:r>
        <w:rPr>
          <w:rtl w:val="true"/>
        </w:rPr>
        <w:t>قصّه‌های حیوانات گوناگون‌</w:t>
      </w:r>
      <w:bookmarkEnd w:id="387"/>
    </w:p>
    <w:p>
      <w:pPr>
        <w:pStyle w:val="BookText"/>
        <w:rPr/>
      </w:pPr>
      <w:r>
        <w:rPr>
          <w:rFonts w:ascii="IRNazanin" w:hAnsi="IRNazanin" w:eastAsia="IRNazanin"/>
          <w:color w:val="111111"/>
          <w:sz w:val="28"/>
          <w:sz w:val="28"/>
          <w:szCs w:val="28"/>
          <w:rtl w:val="true"/>
          <w:lang w:bidi="fa-IR"/>
        </w:rPr>
        <w:t>هیچ حیوانی بیهوده آفریده نشده است‌</w:t>
      </w:r>
    </w:p>
    <w:p>
      <w:pPr>
        <w:pStyle w:val="Heading3"/>
        <w:numPr>
          <w:ilvl w:val="2"/>
          <w:numId w:val="1"/>
        </w:numPr>
        <w:rPr/>
      </w:pPr>
      <w:bookmarkStart w:id="388" w:name="__RefHeading___Toc36238_211673320"/>
      <w:bookmarkStart w:id="389" w:name="_Toc133"/>
      <w:bookmarkEnd w:id="388"/>
      <w:r>
        <w:rPr>
          <w:rtl w:val="true"/>
        </w:rPr>
        <w:t>فیل ناشناخته‌</w:t>
      </w:r>
      <w:bookmarkEnd w:id="389"/>
    </w:p>
    <w:p>
      <w:pPr>
        <w:pStyle w:val="BookText"/>
        <w:rPr/>
      </w:pPr>
      <w:r>
        <w:rPr>
          <w:rFonts w:ascii="IRNazanin" w:hAnsi="IRNazanin" w:eastAsia="IRNazanin"/>
          <w:color w:val="111111"/>
          <w:sz w:val="28"/>
          <w:sz w:val="28"/>
          <w:szCs w:val="28"/>
          <w:rtl w:val="true"/>
          <w:lang w:bidi="fa-IR"/>
        </w:rPr>
        <w:t>غزالی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نابینایان را نزد فیلی بردند تا از نزدیک با ویژگی‌های جسمانی او آشنا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هیچ‌گاه فیل را ندیده بودند و او را لمس نکرده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نزدیک فیل آمدند او را لمس کردند و گفتند فیل را شناختیم</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نزد نابینایان دیگر بازگشتند از آن‌ها سؤال کردند که فیل را چگونه یافتید؟ هر کدام جواب متفاوتی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پای فیل را لمس کرده بود می‌گفت فیل همانند یک استوانه کج اما نرم است و کسی که دستش به دندان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 خورده بود می‌گفت فیل موجودی سخت و هموار است و ستبری ستون را ندارد، بلکه تقریباً به صورت عمودی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دیگری که گوش فیل را لمس کرده بود اظهار کرد فیل بسیار نرم است و درون آن ناهموار است نه مثل استوانه است و نه مانند ستون می‌ماند بلکه همانند پوستی محکم و پهن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آن‌ها آن‌چه را که لمس کرده بودند توصیف می‌کردند و صحیح می‌گفتند اما چون به همه اعضای فیل آگاهی پیدا نکرده بودند تعریف‌های گوناگونی ذکر می‌کردند</w:t>
      </w:r>
      <w:r>
        <w:rPr>
          <w:rFonts w:eastAsia="IRNazanin" w:cs="IRNazanin"/>
          <w:color w:val="111111"/>
          <w:sz w:val="28"/>
          <w:szCs w:val="28"/>
          <w:rtl w:val="true"/>
          <w:lang w:bidi="fa-IR"/>
        </w:rPr>
        <w:t>.</w:t>
      </w:r>
      <w:r>
        <w:rPr>
          <w:rStyle w:val="FootnoteAnchor"/>
          <w:rtl w:val="true"/>
        </w:rPr>
        <w:footnoteReference w:id="106"/>
      </w:r>
      <w:bookmarkStart w:id="390" w:name="pg44_201"/>
    </w:p>
    <w:p>
      <w:pPr>
        <w:pStyle w:val="BookText"/>
        <w:rPr/>
      </w:pPr>
      <w:bookmarkEnd w:id="390"/>
      <w:r>
        <w:rPr>
          <w:rFonts w:ascii="IRNazanin" w:hAnsi="IRNazanin" w:eastAsia="IRNazanin"/>
          <w:color w:val="111111"/>
          <w:sz w:val="28"/>
          <w:sz w:val="28"/>
          <w:szCs w:val="28"/>
          <w:rtl w:val="true"/>
          <w:lang w:bidi="fa-IR"/>
        </w:rPr>
        <w:t>نتیجه این که بسیاری از اختلاف نظرهای مردم درباره مسائل، ناشی از شناخت ناقص آنهاست و برای همین دیده می‌شود که از یک نفر انسان چند گونه تعریف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او را در هنگام عبادت می‌بیند و یک تعریف می‌کند و شخصی او را در حال غضب می‌بیند، تعریف دیگری می‌کند، کسی او را در حال ضعف و بیماری می‌بیند و تعریف متفاوت دیگری ارائه می‌دهد و هیچ کدام این‌ها نمی‌تواند او را به طور صحیحی بشناساند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تعریف‌های ناقص نمی‌تواند به واقعیت‌ها نزدیک باشد و نباید با شناخت ناقص، تعریف قطعی کرد</w:t>
      </w:r>
      <w:r>
        <w:rPr>
          <w:rFonts w:eastAsia="IRNazanin" w:cs="IRNazanin"/>
          <w:color w:val="111111"/>
          <w:sz w:val="28"/>
          <w:szCs w:val="28"/>
          <w:rtl w:val="true"/>
          <w:lang w:bidi="fa-IR"/>
        </w:rPr>
        <w:t>.</w:t>
      </w:r>
    </w:p>
    <w:p>
      <w:pPr>
        <w:pStyle w:val="Heading3"/>
        <w:numPr>
          <w:ilvl w:val="2"/>
          <w:numId w:val="1"/>
        </w:numPr>
        <w:rPr/>
      </w:pPr>
      <w:bookmarkStart w:id="391" w:name="__RefHeading___Toc36240_211673320"/>
      <w:bookmarkStart w:id="392" w:name="_Toc134"/>
      <w:bookmarkEnd w:id="391"/>
      <w:r>
        <w:rPr>
          <w:rtl w:val="true"/>
        </w:rPr>
        <w:t>روباه‌های هدایت‌گر</w:t>
      </w:r>
      <w:bookmarkEnd w:id="392"/>
    </w:p>
    <w:p>
      <w:pPr>
        <w:pStyle w:val="BookText"/>
        <w:rPr/>
      </w:pPr>
      <w:r>
        <w:rPr>
          <w:rFonts w:ascii="IRNazanin" w:hAnsi="IRNazanin" w:eastAsia="IRNazanin"/>
          <w:color w:val="111111"/>
          <w:sz w:val="28"/>
          <w:sz w:val="28"/>
          <w:szCs w:val="28"/>
          <w:rtl w:val="true"/>
          <w:lang w:bidi="fa-IR"/>
        </w:rPr>
        <w:t xml:space="preserve">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بتی داشتند که آن را مورد پرستش قرار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خادم این 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غاوی بن عبدالعزّا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کنار بت نشسته بود که ناگاه دو روباه آمدند و پاهای خود را بلند کرده و بر سر و روی بت ادرار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سبب گردید که خادم بت به باطل بودن بت‌پرستی آگاه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شعر را بر زبان جاری نماید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اَرَبٌّ یبُولُ الثَّعْلَبانِ بِرَأسِهِ</w:t>
      </w:r>
    </w:p>
    <w:p>
      <w:pPr>
        <w:pStyle w:val="BookText"/>
        <w:rPr/>
      </w:pPr>
      <w:r>
        <w:rPr>
          <w:rFonts w:ascii="Amiri" w:hAnsi="Amiri" w:eastAsia="Amiri" w:cs="Amiri"/>
          <w:color w:val="111111"/>
          <w:sz w:val="28"/>
          <w:sz w:val="28"/>
          <w:szCs w:val="28"/>
          <w:rtl w:val="true"/>
          <w:lang w:bidi="ar-SA"/>
        </w:rPr>
        <w:t>لَقَدْ ذَلَّ مَنْ بالَتْ عَلَیهِ الثَّعالِبُ</w:t>
      </w:r>
    </w:p>
    <w:p>
      <w:pPr>
        <w:pStyle w:val="BookText"/>
        <w:rPr/>
      </w:pPr>
      <w:r>
        <w:rPr>
          <w:rFonts w:ascii="IRNazanin" w:hAnsi="IRNazanin" w:eastAsia="IRNazanin"/>
          <w:color w:val="111111"/>
          <w:sz w:val="28"/>
          <w:sz w:val="28"/>
          <w:szCs w:val="28"/>
          <w:rtl w:val="true"/>
          <w:lang w:bidi="fa-IR"/>
        </w:rPr>
        <w:t>یعنی؛ آیا کسی که دو روباه بر سر او ادرار می‌کنند پروردگار است؟ به راستی ذلیل است بتی که دو روباه بر آن ادرار کنند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ترتیب بت را شکست و با عجله به محضر پیامبرصلی الله علیه وآله رسید و جریان را به عرض آن حضرت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تو چیست؟ </w:t>
      </w:r>
      <w:bookmarkStart w:id="393" w:name="pg44_202"/>
    </w:p>
    <w:p>
      <w:pPr>
        <w:pStyle w:val="BookText"/>
        <w:rPr/>
      </w:pPr>
      <w:bookmarkEnd w:id="393"/>
      <w:r>
        <w:rPr>
          <w:rFonts w:ascii="IRNazanin" w:hAnsi="IRNazanin" w:eastAsia="IRNazanin"/>
          <w:color w:val="111111"/>
          <w:sz w:val="28"/>
          <w:sz w:val="28"/>
          <w:szCs w:val="28"/>
          <w:rtl w:val="true"/>
          <w:lang w:bidi="fa-IR"/>
        </w:rPr>
        <w:t xml:space="preserve">عرض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غاوی بن عبدالعزّا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 پسر بنده بت عزّا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نام او را عوض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راشدبن عبدربه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07"/>
      </w:r>
    </w:p>
    <w:p>
      <w:pPr>
        <w:pStyle w:val="Heading3"/>
        <w:numPr>
          <w:ilvl w:val="2"/>
          <w:numId w:val="1"/>
        </w:numPr>
        <w:rPr/>
      </w:pPr>
      <w:bookmarkStart w:id="394" w:name="__RefHeading___Toc36242_211673320"/>
      <w:bookmarkStart w:id="395" w:name="_Toc135"/>
      <w:bookmarkEnd w:id="394"/>
      <w:r>
        <w:rPr>
          <w:rtl w:val="true"/>
        </w:rPr>
        <w:t>روباه مار گزیده‌</w:t>
      </w:r>
      <w:bookmarkEnd w:id="395"/>
    </w:p>
    <w:p>
      <w:pPr>
        <w:pStyle w:val="BookText"/>
        <w:rPr/>
      </w:pPr>
      <w:r>
        <w:rPr>
          <w:rFonts w:ascii="IRNazanin" w:hAnsi="IRNazanin" w:eastAsia="IRNazanin"/>
          <w:color w:val="111111"/>
          <w:sz w:val="28"/>
          <w:sz w:val="28"/>
          <w:szCs w:val="28"/>
          <w:rtl w:val="true"/>
          <w:lang w:bidi="fa-IR"/>
        </w:rPr>
        <w:t xml:space="preserve">پرفسور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موندور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روباهی را مورد اصابت نیش مار قرار داد و آن را علامت گذاری کرد و در جنگل رها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روباه مار گزیده به سرعت در جنگل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مقداری از گیاه ضد زهر که از دودمان گیاه کاکتوس است را خورد و سپس جایی را که مار گزیده بود با فشار به آن مالید تا بهبود یافت و او را روز بعد، سالم و تندرست مشاهده کردند</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سپاس و عظمت برای خدایی است که حیوانات محروم از پیشرفت‌های طبی را در داروخانه طبیعت به آسانی معالجه می‌کند</w:t>
      </w:r>
      <w:r>
        <w:rPr>
          <w:rFonts w:eastAsia="IRNazanin" w:cs="IRNazanin"/>
          <w:color w:val="111111"/>
          <w:sz w:val="28"/>
          <w:szCs w:val="28"/>
          <w:rtl w:val="true"/>
          <w:lang w:bidi="fa-IR"/>
        </w:rPr>
        <w:t>.</w:t>
      </w:r>
    </w:p>
    <w:p>
      <w:pPr>
        <w:pStyle w:val="Heading3"/>
        <w:numPr>
          <w:ilvl w:val="2"/>
          <w:numId w:val="1"/>
        </w:numPr>
        <w:rPr/>
      </w:pPr>
      <w:bookmarkStart w:id="396" w:name="__RefHeading___Toc36244_211673320"/>
      <w:bookmarkStart w:id="397" w:name="_Toc136"/>
      <w:bookmarkEnd w:id="396"/>
      <w:r>
        <w:rPr>
          <w:rtl w:val="true"/>
        </w:rPr>
        <w:t>در میان درندگان‌</w:t>
      </w:r>
      <w:bookmarkEnd w:id="39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سخت گیر، آزاردهنده و بی‌رحم بود که مسئولیت زندان امام حسن عسکری‌علیه السلام را به عهده گرفته بود و از هر گونه ظلم و سخت‌گیری به آن حضرت خودداری نمی‌کرد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همسرش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بترس و این گونه با او برخورد نکن تو </w:t>
      </w:r>
      <w:bookmarkStart w:id="398" w:name="pg44_203"/>
    </w:p>
    <w:p>
      <w:pPr>
        <w:pStyle w:val="BookText"/>
        <w:rPr/>
      </w:pPr>
      <w:bookmarkEnd w:id="398"/>
      <w:r>
        <w:rPr>
          <w:rFonts w:ascii="IRNazanin" w:hAnsi="IRNazanin" w:eastAsia="IRNazanin"/>
          <w:color w:val="111111"/>
          <w:sz w:val="28"/>
          <w:sz w:val="28"/>
          <w:szCs w:val="28"/>
          <w:rtl w:val="true"/>
          <w:lang w:bidi="fa-IR"/>
        </w:rPr>
        <w:t>نمی‌دانی او چه شخصیتی است و پاره‌ای از ویژگی‌های عبادی و اخلاقی امام‌علیه السلام را برای او ذکر کرد و افزود من از عاقبت این کارهای تو در هراسم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نحریر بی‌رحم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او را در بین درندگان می‌افکنم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خلیفه اجازه گرفت و امام‌علیه السلام را در جمع درندگان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یقین داشتند که به زودی طعمه آن‌ها خواهد شد اما بعد از مدتی که به جایگاه امام‌علیه السلام نگاه کردند با کمال تعجب دیدند به نماز ایستاده است و با معجزه آن حضرت درندگان برگرد او حلقه زده‌اند و کمترین آزاری به او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نحریر، امام‌علیه السلام را از آنجا خارج کرد و به منزل فرستاد</w:t>
      </w:r>
      <w:r>
        <w:rPr>
          <w:rFonts w:eastAsia="IRNazanin" w:cs="IRNazanin"/>
          <w:color w:val="111111"/>
          <w:sz w:val="28"/>
          <w:szCs w:val="28"/>
          <w:rtl w:val="true"/>
          <w:lang w:bidi="fa-IR"/>
        </w:rPr>
        <w:t>.</w:t>
      </w:r>
      <w:r>
        <w:rPr>
          <w:rStyle w:val="FootnoteAnchor"/>
          <w:rtl w:val="true"/>
        </w:rPr>
        <w:footnoteReference w:id="109"/>
      </w:r>
    </w:p>
    <w:p>
      <w:pPr>
        <w:pStyle w:val="Heading3"/>
        <w:numPr>
          <w:ilvl w:val="2"/>
          <w:numId w:val="1"/>
        </w:numPr>
        <w:rPr/>
      </w:pPr>
      <w:bookmarkStart w:id="399" w:name="__RefHeading___Toc36246_211673320"/>
      <w:bookmarkStart w:id="400" w:name="_Toc137"/>
      <w:bookmarkEnd w:id="399"/>
      <w:r>
        <w:rPr>
          <w:rtl w:val="true"/>
        </w:rPr>
        <w:t>ترفند دفاعی مارمولک‌</w:t>
      </w:r>
      <w:bookmarkEnd w:id="400"/>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دانشمندان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که به طور ناگهانی درب خانه را باز کردم در همان لحظه مشاهده کردم مارمولکی بر زمین افتاده و در مدت کمتر از یک ثانیه دم آن از تنش جدا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من به دم مارمولک جلب شد زیرا دم او خود به خود پیچ و تاب می‌خورد و همانند یک موجود مستقل بر روی زمین بازی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لحظه‌ای دریافتم که خود مارمولک از نظر دور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مدتی مارمولک بدون دم را روی دیوار خانه می‌دیدم و زیر نظر داشتم و با شگفتی مشاهده می‌کردم که در مدت چند روز دم او دوباره به طور کامل روئید</w:t>
      </w:r>
      <w:r>
        <w:rPr>
          <w:rFonts w:eastAsia="IRNazanin" w:cs="IRNazanin"/>
          <w:color w:val="111111"/>
          <w:sz w:val="28"/>
          <w:szCs w:val="28"/>
          <w:rtl w:val="true"/>
          <w:lang w:bidi="fa-IR"/>
        </w:rPr>
        <w:t xml:space="preserve">. </w:t>
      </w:r>
      <w:bookmarkStart w:id="401" w:name="pg44_204"/>
    </w:p>
    <w:p>
      <w:pPr>
        <w:pStyle w:val="BookText"/>
        <w:rPr/>
      </w:pPr>
      <w:bookmarkEnd w:id="401"/>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خود به خودی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تدبیر و تاکتیک دفاعی و حفاظتی است که مارمولک در پرتو آن توجه دشمن را به دم جدا شده خود جلب می‌کند تا از خطر بگریزد و به تعبیر دیگر، این موجود برای این که خود را از خطر مرگ نجات دهد حاضر است قسمتی از بدن خود را ایثار کند و بعد از نجات، عضو از دست رفته را ترمیم و بازسازی نماید</w:t>
      </w:r>
      <w:r>
        <w:rPr>
          <w:rFonts w:eastAsia="IRNazanin" w:cs="IRNazanin"/>
          <w:color w:val="111111"/>
          <w:sz w:val="28"/>
          <w:szCs w:val="28"/>
          <w:rtl w:val="true"/>
          <w:lang w:bidi="fa-IR"/>
        </w:rPr>
        <w:t>.</w:t>
      </w:r>
      <w:r>
        <w:rPr>
          <w:rStyle w:val="FootnoteAnchor"/>
          <w:rtl w:val="true"/>
        </w:rPr>
        <w:footnoteReference w:id="110"/>
      </w:r>
    </w:p>
    <w:p>
      <w:pPr>
        <w:pStyle w:val="Heading3"/>
        <w:numPr>
          <w:ilvl w:val="2"/>
          <w:numId w:val="1"/>
        </w:numPr>
        <w:rPr/>
      </w:pPr>
      <w:bookmarkStart w:id="402" w:name="__RefHeading___Toc36248_211673320"/>
      <w:bookmarkStart w:id="403" w:name="_Toc138"/>
      <w:bookmarkEnd w:id="402"/>
      <w:r>
        <w:rPr>
          <w:rtl w:val="true"/>
        </w:rPr>
        <w:t>تذکر پیامبرصلی الله علیه وآله در کنار حیوان مرده‌</w:t>
      </w:r>
      <w:bookmarkEnd w:id="40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ماعز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بود که مرتکب فحشا گردید و به دستور رسول خداصلی الله علیه وآله سنگسار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اصحاب که شاهد سنگسار شدن ماعز بود به کسی که نزد او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ماعز همانند سگ 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اکرم‌صلی الله علیه وآله با آن دو نفر که گوینده و شنونده غیبت بودند حرکت کرد تا در بین راه به مردار حیوانی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هر دوی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حیوان مرده تناول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مردار بخوریم؟ پیامبرصلی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با غیبت کردن از گوشت برادر مرده خود خوردید بسیار بد بوتر از این حیوان مرده بود</w:t>
      </w:r>
      <w:r>
        <w:rPr>
          <w:rFonts w:eastAsia="IRNazanin" w:cs="IRNazanin"/>
          <w:color w:val="111111"/>
          <w:sz w:val="28"/>
          <w:szCs w:val="28"/>
          <w:rtl w:val="true"/>
          <w:lang w:bidi="fa-IR"/>
        </w:rPr>
        <w:t>.</w:t>
      </w:r>
      <w:r>
        <w:rPr>
          <w:rStyle w:val="FootnoteAnchor"/>
          <w:rtl w:val="true"/>
        </w:rPr>
        <w:footnoteReference w:id="111"/>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والحمدللَّه رب العالمین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4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4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النورین، 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جوامع الحکایات،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باب ذم الدنیا والزهد فیها، 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باب الاشارة و النص علی ابی الحسن موسی‌علیه السلام</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النورین،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باب قلة عدد المؤمنین،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کشکول شیخ بهایی، دفتر چهارم</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البیضاء،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نشانه‌هایی از او،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سوره فیل و فروغ ابدیت،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کتاب هزار و یک نکته، نکته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غوکان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قورباغه‌ها</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گلستان سعدی، باب دوم</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فخر رازی،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مثنوی مولوی، دفتر دوم</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مغازلی شافعی،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درالمنثور،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المتقین،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المتقین،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حیات الحیوان دمیری، ذیل نام کبک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کشکول شیخ‌بهایی</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ابوالفتوح رازی،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آیات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شعور و آگاهی حیوانات و بلکه سایر اشیاء در کتاب تفسیر نماز به قلم مؤلف مورد بحث قرار گرفته است</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البیضاء،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اعلام الوری،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فروغ ابدیت،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منتهی‌الآمال،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دهم،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چاپ انتشارات پیام آزادی</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سوره‌های اعراف، هود، شعراء، شمس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النورین،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النورین،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الوسایل،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مجموعه ورام،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ابوالفتوح رازی،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حدید</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المتقین،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النورین،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مشروطیت ایران،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شده از هزار و یک حکایت تاریخی،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البیضاء،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جوامع الحکایات،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نشانه‌هایی از او،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تتمة المنتهی،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النورین، 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الوسایل،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 به پای آفتاب،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نشانه‌هایی از او،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کفایة الواعظین،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خزینة الجواهر نهاوندی،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41838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41839</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المتقین،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ابوداود،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النورین،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و تفسیر مجمع البیان،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مجمع البیان،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النورین، ص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هزار و یک حکایت تاریخی،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نشانه‌هایی از او،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خزینة الجواهر، ص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 از تفسیر نمونه،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و تفسیر ابوالفتوح رازی،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 آیه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این مدت را چهل روز و عده‌ای آن را بیست روز و البته هفت روز و سه روز هم ذکر کرده‌اند و اهل کتاب این مدت را سه روز دانسته‌اند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ابوالفتوح رازی،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النورین،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 از تفسیر نمونه،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اسراری از زندگی حیوانات،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انتشارات اهل‌بیت قم</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اخلاق از نظر هم‌زیستی ارزش‌های انسانی،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خزیمه که به معامله پیامبر صلی الله علیه وآله شهادت داد از مردان نیک روزگار و مدافعان ولایت امیرالمؤمنین علیه السلام بود و در جنگ صفین به درجه شهادت 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النورین،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الآمال،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چاپ انتشارات پیام آزادی</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المتقین،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زندگانی امام حسن عسکری علیه السلام</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خودبینی</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الهی نامه عطار،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جهاد با نفس،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البیضاء،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النورین،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نورالثقلین،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خ </w:t>
      </w:r>
      <w:r>
        <w:rPr>
          <w:rFonts w:eastAsia="IRNazanin" w:cs="IRNazanin"/>
          <w:b w:val="false"/>
          <w:bCs w:val="false"/>
          <w:i w:val="false"/>
          <w:iCs w:val="false"/>
          <w:color w:val="333333"/>
          <w:sz w:val="20"/>
          <w:szCs w:val="20"/>
        </w:rPr>
        <w:t>43116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مختصری تفاوت</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منتخب قوامیس الدرر ملاحبیب اللَّه کاشانی،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اخلاق از نظر هم‌زیستی ارزش‌های انسانی،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داستان‌های شگفت،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اسراری از زندگی حیوانات،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 و سیاست،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هزار و یک حکایت تاریخی،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نشانه‌هایی از او،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ریاحین الشریعه،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داستان‌های شگفت آیة اللَّه دستغیب،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داستان‌های شگفت آیة اللَّه دستغیب،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البیضاء،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خزینة الجواهر نهاوندی، 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خزینة الجواهر نهاوندی، ص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مثنوی مولوی، دفتر سوم</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استعاذه،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البیضاء،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نفس المهموم، ص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818</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عدةالداعی،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منتهی‌الآمال،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هفتم،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چاپ انتشارات پیام آزادی</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نشانه‌هایی از او،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حدیقة الحقیقه سنایی،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محجة البیضاء،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الشواهد باب الالف بعده الراء،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چاپ جدید، انتشارات فیروزآبادی</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نشانه‌هایی از او،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سروش نوجوانان، سال اول، شماره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البیضاء،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image" Target="media/image2.jpeg"/><Relationship Id="rId142" Type="http://schemas.openxmlformats.org/officeDocument/2006/relationships/image" Target="media/image2.jpeg"/><Relationship Id="rId143" Type="http://schemas.openxmlformats.org/officeDocument/2006/relationships/footer" Target="footer136.xml"/><Relationship Id="rId144" Type="http://schemas.openxmlformats.org/officeDocument/2006/relationships/footnotes" Target="footnotes.xml"/><Relationship Id="rId145" Type="http://schemas.openxmlformats.org/officeDocument/2006/relationships/numbering" Target="numbering.xml"/><Relationship Id="rId146" Type="http://schemas.openxmlformats.org/officeDocument/2006/relationships/fontTable" Target="fontTable.xml"/><Relationship Id="rId147" Type="http://schemas.openxmlformats.org/officeDocument/2006/relationships/settings" Target="settings.xml"/><Relationship Id="rId14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141</Pages>
  <Words>21419</Words>
  <Characters>79582</Characters>
  <CharactersWithSpaces>100313</CharactersWithSpaces>
  <Paragraphs>1026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2026-08-16T00:08:01Z</dcterms:created>
  <dc:creator>ghaemiyeh.com</dc:creator>
  <dc:description/>
  <dc:language>en-US</dc:language>
  <cp:lastModifiedBy/>
  <dcterms:modified xsi:type="dcterms:W3CDTF">2026-08-16T03:38:05Z</dcterms:modified>
  <cp:revision>1</cp:revision>
  <dc:subject/>
  <dc:title>درس هایی از طبیعت</dc:title>
</cp:coreProperties>
</file>

<file path=docProps/custom.xml><?xml version="1.0" encoding="utf-8"?>
<Properties xmlns="http://schemas.openxmlformats.org/officeDocument/2006/custom-properties" xmlns:vt="http://schemas.openxmlformats.org/officeDocument/2006/docPropsVTypes"/>
</file>