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89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89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نوبت تو کی میرسه؟ هر تغییری با یک تصمیم و انجام آن آغاز می شود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4621_353189537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74623_3531895371">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74625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74627_3531895371">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774629_3531895371">
            <w:r>
              <w:rPr>
                <w:webHidden/>
                <w:rStyle w:val="IndexLink"/>
                <w:rtl w:val="true"/>
              </w:rPr>
              <w:t>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774631_3531895371">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74633_3531895371">
            <w:r>
              <w:rPr>
                <w:webHidden/>
                <w:rStyle w:val="IndexLink"/>
                <w:rtl w:val="true"/>
              </w:rPr>
              <w:t>پیشگفتار</w:t>
            </w:r>
            <w:r>
              <w:rPr>
                <w:rStyle w:val="IndexLink"/>
                <w:rtl w:val="true"/>
              </w:rPr>
              <w:tab/>
            </w:r>
            <w:r>
              <w:rPr>
                <w:rStyle w:val="IndexLink"/>
              </w:rPr>
              <w:t>19</w:t>
            </w:r>
          </w:hyperlink>
        </w:p>
        <w:p>
          <w:pPr>
            <w:pStyle w:val="Contents4"/>
            <w:tabs>
              <w:tab w:val="clear" w:pos="8176"/>
              <w:tab w:val="right" w:pos="9026" w:leader="dot"/>
            </w:tabs>
            <w:rPr/>
          </w:pPr>
          <w:hyperlink w:anchor="__RefHeading___Toc774635_3531895371">
            <w:r>
              <w:rPr>
                <w:webHidden/>
                <w:rStyle w:val="IndexLink"/>
                <w:rtl w:val="true"/>
              </w:rPr>
              <w:t xml:space="preserve">ان ال پی </w:t>
            </w:r>
            <w:r>
              <w:rPr>
                <w:rStyle w:val="IndexLink"/>
                <w:rtl w:val="true"/>
              </w:rPr>
              <w:t>(</w:t>
            </w:r>
            <w:r>
              <w:rPr>
                <w:rStyle w:val="IndexLink"/>
              </w:rPr>
              <w:t>NLP</w:t>
            </w:r>
            <w:r>
              <w:rPr>
                <w:rStyle w:val="IndexLink"/>
                <w:rtl w:val="true"/>
              </w:rPr>
              <w:t xml:space="preserve">) </w:t>
            </w:r>
            <w:r>
              <w:rPr>
                <w:rStyle w:val="IndexLink"/>
                <w:rtl w:val="true"/>
              </w:rPr>
              <w:t>چیست و چگونه به ما کمک می کند؟</w:t>
            </w:r>
            <w:r>
              <w:rPr>
                <w:rStyle w:val="IndexLink"/>
                <w:rtl w:val="true"/>
              </w:rPr>
              <w:tab/>
            </w:r>
            <w:r>
              <w:rPr>
                <w:rStyle w:val="IndexLink"/>
              </w:rPr>
              <w:t>19</w:t>
            </w:r>
          </w:hyperlink>
        </w:p>
        <w:p>
          <w:pPr>
            <w:pStyle w:val="Contents4"/>
            <w:tabs>
              <w:tab w:val="clear" w:pos="8176"/>
              <w:tab w:val="right" w:pos="9026" w:leader="dot"/>
            </w:tabs>
            <w:rPr/>
          </w:pPr>
          <w:hyperlink w:anchor="__RefHeading___Toc774637_3531895371">
            <w:r>
              <w:rPr>
                <w:webHidden/>
                <w:rStyle w:val="IndexLink"/>
              </w:rPr>
              <w:t>Linguistic</w:t>
            </w:r>
            <w:r>
              <w:rPr>
                <w:rStyle w:val="IndexLink"/>
                <w:rtl w:val="true"/>
              </w:rPr>
              <w:t xml:space="preserve"> (</w:t>
            </w:r>
            <w:r>
              <w:rPr>
                <w:rStyle w:val="IndexLink"/>
                <w:rtl w:val="true"/>
              </w:rPr>
              <w:t>لینگویستیک</w:t>
            </w:r>
            <w:r>
              <w:rPr>
                <w:rStyle w:val="IndexLink"/>
                <w:rtl w:val="true"/>
              </w:rPr>
              <w:t>)</w:t>
              <w:tab/>
            </w:r>
            <w:r>
              <w:rPr>
                <w:rStyle w:val="IndexLink"/>
              </w:rPr>
              <w:t>20</w:t>
            </w:r>
          </w:hyperlink>
        </w:p>
        <w:p>
          <w:pPr>
            <w:pStyle w:val="Contents4"/>
            <w:tabs>
              <w:tab w:val="clear" w:pos="8176"/>
              <w:tab w:val="right" w:pos="9026" w:leader="dot"/>
            </w:tabs>
            <w:rPr/>
          </w:pPr>
          <w:hyperlink w:anchor="__RefHeading___Toc774639_3531895371">
            <w:r>
              <w:rPr>
                <w:webHidden/>
                <w:rStyle w:val="IndexLink"/>
              </w:rPr>
              <w:t>Programming</w:t>
            </w:r>
            <w:r>
              <w:rPr>
                <w:rStyle w:val="IndexLink"/>
                <w:rtl w:val="true"/>
              </w:rPr>
              <w:t xml:space="preserve"> (</w:t>
            </w:r>
            <w:r>
              <w:rPr>
                <w:rStyle w:val="IndexLink"/>
                <w:rtl w:val="true"/>
              </w:rPr>
              <w:t>پروگرمینگ</w:t>
            </w:r>
            <w:r>
              <w:rPr>
                <w:rStyle w:val="IndexLink"/>
                <w:rtl w:val="true"/>
              </w:rPr>
              <w:t>)</w:t>
              <w:tab/>
            </w:r>
            <w:r>
              <w:rPr>
                <w:rStyle w:val="IndexLink"/>
              </w:rPr>
              <w:t>20</w:t>
            </w:r>
          </w:hyperlink>
        </w:p>
        <w:p>
          <w:pPr>
            <w:pStyle w:val="Contents2"/>
            <w:tabs>
              <w:tab w:val="clear" w:pos="8743"/>
              <w:tab w:val="right" w:pos="9026" w:leader="dot"/>
            </w:tabs>
            <w:rPr/>
          </w:pPr>
          <w:hyperlink w:anchor="__RefHeading___Toc774641_3531895371">
            <w:r>
              <w:rPr>
                <w:webHidden/>
                <w:rStyle w:val="IndexLink"/>
                <w:rtl w:val="true"/>
              </w:rPr>
              <w:t xml:space="preserve">فصل اول </w:t>
            </w:r>
            <w:r>
              <w:rPr>
                <w:rStyle w:val="IndexLink"/>
                <w:rtl w:val="true"/>
              </w:rPr>
              <w:t xml:space="preserve">: </w:t>
            </w:r>
            <w:r>
              <w:rPr>
                <w:rStyle w:val="IndexLink"/>
                <w:rtl w:val="true"/>
              </w:rPr>
              <w:t>نوبت تو کی میرسه؟</w:t>
            </w:r>
            <w:r>
              <w:rPr>
                <w:rStyle w:val="IndexLink"/>
                <w:rtl w:val="true"/>
              </w:rPr>
              <w:tab/>
            </w:r>
            <w:r>
              <w:rPr>
                <w:rStyle w:val="IndexLink"/>
              </w:rPr>
              <w:t>24</w:t>
            </w:r>
          </w:hyperlink>
        </w:p>
        <w:p>
          <w:pPr>
            <w:pStyle w:val="Contents3"/>
            <w:tabs>
              <w:tab w:val="clear" w:pos="8459"/>
              <w:tab w:val="right" w:pos="9026" w:leader="dot"/>
            </w:tabs>
            <w:rPr/>
          </w:pPr>
          <w:hyperlink w:anchor="__RefHeading___Toc774643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74645_3531895371">
            <w:r>
              <w:rPr>
                <w:webHidden/>
                <w:rStyle w:val="IndexLink"/>
                <w:rtl w:val="true"/>
              </w:rPr>
              <w:t>فصل اول</w:t>
            </w:r>
            <w:r>
              <w:rPr>
                <w:rStyle w:val="IndexLink"/>
                <w:rtl w:val="true"/>
              </w:rPr>
              <w:t xml:space="preserve">: </w:t>
            </w:r>
            <w:r>
              <w:rPr>
                <w:rStyle w:val="IndexLink"/>
                <w:rtl w:val="true"/>
              </w:rPr>
              <w:t>نوبت تو کی میرسه؟</w:t>
            </w:r>
            <w:r>
              <w:rPr>
                <w:rStyle w:val="IndexLink"/>
                <w:rtl w:val="true"/>
              </w:rPr>
              <w:tab/>
            </w:r>
            <w:r>
              <w:rPr>
                <w:rStyle w:val="IndexLink"/>
              </w:rPr>
              <w:t>25</w:t>
            </w:r>
          </w:hyperlink>
        </w:p>
        <w:p>
          <w:pPr>
            <w:pStyle w:val="Contents4"/>
            <w:tabs>
              <w:tab w:val="clear" w:pos="8176"/>
              <w:tab w:val="right" w:pos="9026" w:leader="dot"/>
            </w:tabs>
            <w:rPr/>
          </w:pPr>
          <w:hyperlink w:anchor="__RefHeading___Toc774647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774649_3531895371">
            <w:r>
              <w:rPr>
                <w:webHidden/>
                <w:rStyle w:val="IndexLink"/>
              </w:rPr>
              <w:t>1-1</w:t>
            </w:r>
            <w:r>
              <w:rPr>
                <w:rStyle w:val="IndexLink"/>
                <w:rtl w:val="true"/>
              </w:rPr>
              <w:t xml:space="preserve">- </w:t>
            </w:r>
            <w:r>
              <w:rPr>
                <w:rStyle w:val="IndexLink"/>
                <w:rtl w:val="true"/>
              </w:rPr>
              <w:t>فرق بین میل داشتن و خواستن واقعی</w:t>
            </w:r>
            <w:r>
              <w:rPr>
                <w:rStyle w:val="IndexLink"/>
                <w:rtl w:val="true"/>
              </w:rPr>
              <w:tab/>
            </w:r>
            <w:r>
              <w:rPr>
                <w:rStyle w:val="IndexLink"/>
              </w:rPr>
              <w:t>25</w:t>
            </w:r>
          </w:hyperlink>
        </w:p>
        <w:p>
          <w:pPr>
            <w:pStyle w:val="Contents4"/>
            <w:tabs>
              <w:tab w:val="clear" w:pos="8176"/>
              <w:tab w:val="right" w:pos="9026" w:leader="dot"/>
            </w:tabs>
            <w:rPr/>
          </w:pPr>
          <w:hyperlink w:anchor="__RefHeading___Toc774651_3531895371">
            <w:r>
              <w:rPr>
                <w:webHidden/>
                <w:rStyle w:val="IndexLink"/>
              </w:rPr>
              <w:t>1-2</w:t>
            </w:r>
            <w:r>
              <w:rPr>
                <w:rStyle w:val="IndexLink"/>
                <w:rtl w:val="true"/>
              </w:rPr>
              <w:t xml:space="preserve">- </w:t>
            </w:r>
            <w:r>
              <w:rPr>
                <w:rStyle w:val="IndexLink"/>
                <w:rtl w:val="true"/>
              </w:rPr>
              <w:t>از کجا معلوم به هدفم برسم؟</w:t>
            </w:r>
            <w:r>
              <w:rPr>
                <w:rStyle w:val="IndexLink"/>
                <w:rtl w:val="true"/>
              </w:rPr>
              <w:tab/>
            </w:r>
            <w:r>
              <w:rPr>
                <w:rStyle w:val="IndexLink"/>
              </w:rPr>
              <w:t>28</w:t>
            </w:r>
          </w:hyperlink>
        </w:p>
        <w:p>
          <w:pPr>
            <w:pStyle w:val="Contents4"/>
            <w:tabs>
              <w:tab w:val="clear" w:pos="8176"/>
              <w:tab w:val="right" w:pos="9026" w:leader="dot"/>
            </w:tabs>
            <w:rPr/>
          </w:pPr>
          <w:hyperlink w:anchor="__RefHeading___Toc774653_3531895371">
            <w:r>
              <w:rPr>
                <w:webHidden/>
                <w:rStyle w:val="IndexLink"/>
              </w:rPr>
              <w:t>1-3</w:t>
            </w:r>
            <w:r>
              <w:rPr>
                <w:rStyle w:val="IndexLink"/>
                <w:rtl w:val="true"/>
              </w:rPr>
              <w:t>- (</w:t>
            </w:r>
            <w:r>
              <w:rPr>
                <w:rStyle w:val="IndexLink"/>
                <w:rtl w:val="true"/>
              </w:rPr>
              <w:t>فلسفه شکل گیری</w:t>
            </w:r>
            <w:r>
              <w:rPr>
                <w:rStyle w:val="IndexLink"/>
                <w:rtl w:val="true"/>
              </w:rPr>
              <w:t xml:space="preserve">) </w:t>
            </w:r>
            <w:r>
              <w:rPr>
                <w:rStyle w:val="IndexLink"/>
                <w:rtl w:val="true"/>
              </w:rPr>
              <w:t>ان ال پی</w:t>
            </w:r>
            <w:r>
              <w:rPr>
                <w:rStyle w:val="IndexLink"/>
                <w:rtl w:val="true"/>
              </w:rPr>
              <w:tab/>
            </w:r>
            <w:r>
              <w:rPr>
                <w:rStyle w:val="IndexLink"/>
              </w:rPr>
              <w:t>30</w:t>
            </w:r>
          </w:hyperlink>
        </w:p>
        <w:p>
          <w:pPr>
            <w:pStyle w:val="Contents4"/>
            <w:tabs>
              <w:tab w:val="clear" w:pos="8176"/>
              <w:tab w:val="right" w:pos="9026" w:leader="dot"/>
            </w:tabs>
            <w:rPr/>
          </w:pPr>
          <w:hyperlink w:anchor="__RefHeading___Toc774655_3531895371">
            <w:r>
              <w:rPr>
                <w:webHidden/>
                <w:rStyle w:val="IndexLink"/>
              </w:rPr>
              <w:t>1-4</w:t>
            </w:r>
            <w:r>
              <w:rPr>
                <w:rStyle w:val="IndexLink"/>
                <w:rtl w:val="true"/>
              </w:rPr>
              <w:t xml:space="preserve">- </w:t>
            </w:r>
            <w:r>
              <w:rPr>
                <w:rStyle w:val="IndexLink"/>
                <w:rtl w:val="true"/>
              </w:rPr>
              <w:t>تئوری کاشت</w:t>
            </w:r>
            <w:r>
              <w:rPr>
                <w:rStyle w:val="IndexLink"/>
                <w:rtl w:val="true"/>
              </w:rPr>
              <w:tab/>
            </w:r>
            <w:r>
              <w:rPr>
                <w:rStyle w:val="IndexLink"/>
              </w:rPr>
              <w:t>32</w:t>
            </w:r>
          </w:hyperlink>
        </w:p>
        <w:p>
          <w:pPr>
            <w:pStyle w:val="Contents4"/>
            <w:tabs>
              <w:tab w:val="clear" w:pos="8176"/>
              <w:tab w:val="right" w:pos="9026" w:leader="dot"/>
            </w:tabs>
            <w:rPr/>
          </w:pPr>
          <w:hyperlink w:anchor="__RefHeading___Toc774657_3531895371">
            <w:r>
              <w:rPr>
                <w:webHidden/>
                <w:rStyle w:val="IndexLink"/>
              </w:rPr>
              <w:t>1-5</w:t>
            </w:r>
            <w:r>
              <w:rPr>
                <w:rStyle w:val="IndexLink"/>
                <w:rtl w:val="true"/>
              </w:rPr>
              <w:t xml:space="preserve">- </w:t>
            </w:r>
            <w:r>
              <w:rPr>
                <w:rStyle w:val="IndexLink"/>
                <w:rtl w:val="true"/>
              </w:rPr>
              <w:t>جزو کدام درصد هستی؟</w:t>
            </w:r>
            <w:r>
              <w:rPr>
                <w:rStyle w:val="IndexLink"/>
                <w:rtl w:val="true"/>
              </w:rPr>
              <w:tab/>
            </w:r>
            <w:r>
              <w:rPr>
                <w:rStyle w:val="IndexLink"/>
              </w:rPr>
              <w:t>34</w:t>
            </w:r>
          </w:hyperlink>
        </w:p>
        <w:p>
          <w:pPr>
            <w:pStyle w:val="Contents4"/>
            <w:tabs>
              <w:tab w:val="clear" w:pos="8176"/>
              <w:tab w:val="right" w:pos="9026" w:leader="dot"/>
            </w:tabs>
            <w:rPr/>
          </w:pPr>
          <w:hyperlink w:anchor="__RefHeading___Toc774659_3531895371">
            <w:r>
              <w:rPr>
                <w:webHidden/>
                <w:rStyle w:val="IndexLink"/>
              </w:rPr>
              <w:t>1-6</w:t>
            </w:r>
            <w:r>
              <w:rPr>
                <w:rStyle w:val="IndexLink"/>
                <w:rtl w:val="true"/>
              </w:rPr>
              <w:t xml:space="preserve">- </w:t>
            </w:r>
            <w:r>
              <w:rPr>
                <w:rStyle w:val="IndexLink"/>
                <w:rtl w:val="true"/>
              </w:rPr>
              <w:t>خبر خوب</w:t>
            </w:r>
            <w:r>
              <w:rPr>
                <w:rStyle w:val="IndexLink"/>
                <w:rtl w:val="true"/>
              </w:rPr>
              <w:tab/>
            </w:r>
            <w:r>
              <w:rPr>
                <w:rStyle w:val="IndexLink"/>
              </w:rPr>
              <w:t>36</w:t>
            </w:r>
          </w:hyperlink>
        </w:p>
        <w:p>
          <w:pPr>
            <w:pStyle w:val="Contents5"/>
            <w:tabs>
              <w:tab w:val="clear" w:pos="7892"/>
              <w:tab w:val="right" w:pos="9026" w:leader="dot"/>
            </w:tabs>
            <w:rPr/>
          </w:pPr>
          <w:hyperlink w:anchor="__RefHeading___Toc774661_3531895371">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774663_3531895371">
            <w:r>
              <w:rPr>
                <w:webHidden/>
                <w:rStyle w:val="IndexLink"/>
                <w:rtl w:val="true"/>
              </w:rPr>
              <w:t xml:space="preserve">تمرین شماره </w:t>
            </w:r>
            <w:r>
              <w:rPr>
                <w:rStyle w:val="IndexLink"/>
              </w:rPr>
              <w:t>1</w:t>
            </w:r>
            <w:r>
              <w:rPr>
                <w:rStyle w:val="IndexLink"/>
                <w:rtl w:val="true"/>
              </w:rPr>
              <w:t xml:space="preserve"> </w:t>
            </w:r>
            <w:r>
              <w:rPr>
                <w:rStyle w:val="IndexLink"/>
                <w:rtl w:val="true"/>
              </w:rPr>
              <w:t xml:space="preserve">بیدار کردن </w:t>
            </w:r>
            <w:r>
              <w:rPr>
                <w:rStyle w:val="IndexLink"/>
                <w:rtl w:val="true"/>
              </w:rPr>
              <w:t>(</w:t>
            </w:r>
            <w:r>
              <w:rPr>
                <w:rStyle w:val="IndexLink"/>
                <w:rtl w:val="true"/>
              </w:rPr>
              <w:t>مشاهده گر درونی</w:t>
            </w:r>
            <w:r>
              <w:rPr>
                <w:rStyle w:val="IndexLink"/>
                <w:rtl w:val="true"/>
              </w:rPr>
              <w:t>)</w:t>
              <w:tab/>
            </w:r>
            <w:r>
              <w:rPr>
                <w:rStyle w:val="IndexLink"/>
              </w:rPr>
              <w:t>37</w:t>
            </w:r>
          </w:hyperlink>
        </w:p>
        <w:p>
          <w:pPr>
            <w:pStyle w:val="Contents4"/>
            <w:tabs>
              <w:tab w:val="clear" w:pos="8176"/>
              <w:tab w:val="right" w:pos="9026" w:leader="dot"/>
            </w:tabs>
            <w:rPr/>
          </w:pPr>
          <w:hyperlink w:anchor="__RefHeading___Toc774665_3531895371">
            <w:r>
              <w:rPr>
                <w:webHidden/>
                <w:rStyle w:val="IndexLink"/>
              </w:rPr>
              <w:t>1-7</w:t>
            </w:r>
            <w:r>
              <w:rPr>
                <w:rStyle w:val="IndexLink"/>
                <w:rtl w:val="true"/>
              </w:rPr>
              <w:t xml:space="preserve">- </w:t>
            </w:r>
            <w:r>
              <w:rPr>
                <w:rStyle w:val="IndexLink"/>
                <w:rtl w:val="true"/>
              </w:rPr>
              <w:t>انتخاب هدف</w:t>
            </w:r>
            <w:r>
              <w:rPr>
                <w:rStyle w:val="IndexLink"/>
                <w:rtl w:val="true"/>
              </w:rPr>
              <w:tab/>
            </w:r>
            <w:r>
              <w:rPr>
                <w:rStyle w:val="IndexLink"/>
              </w:rPr>
              <w:t>40</w:t>
            </w:r>
          </w:hyperlink>
        </w:p>
        <w:p>
          <w:pPr>
            <w:pStyle w:val="Contents5"/>
            <w:tabs>
              <w:tab w:val="clear" w:pos="7892"/>
              <w:tab w:val="right" w:pos="9026" w:leader="dot"/>
            </w:tabs>
            <w:rPr/>
          </w:pPr>
          <w:hyperlink w:anchor="__RefHeading___Toc774667_3531895371">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774669_3531895371">
            <w:r>
              <w:rPr>
                <w:webHidden/>
                <w:rStyle w:val="IndexLink"/>
                <w:rtl w:val="true"/>
              </w:rPr>
              <w:t xml:space="preserve">تمرین شماره </w:t>
            </w:r>
            <w:r>
              <w:rPr>
                <w:rStyle w:val="IndexLink"/>
              </w:rPr>
              <w:t>2</w:t>
            </w:r>
            <w:r>
              <w:rPr>
                <w:rStyle w:val="IndexLink"/>
                <w:rtl w:val="true"/>
              </w:rPr>
              <w:t xml:space="preserve"> (</w:t>
            </w:r>
            <w:r>
              <w:rPr>
                <w:rStyle w:val="IndexLink"/>
                <w:rtl w:val="true"/>
              </w:rPr>
              <w:t>آیینه با خودت آشتی کن</w:t>
            </w:r>
            <w:r>
              <w:rPr>
                <w:rStyle w:val="IndexLink"/>
                <w:rtl w:val="true"/>
              </w:rPr>
              <w:t>)</w:t>
              <w:tab/>
            </w:r>
            <w:r>
              <w:rPr>
                <w:rStyle w:val="IndexLink"/>
              </w:rPr>
              <w:t>42</w:t>
            </w:r>
          </w:hyperlink>
        </w:p>
        <w:p>
          <w:pPr>
            <w:pStyle w:val="Contents4"/>
            <w:tabs>
              <w:tab w:val="clear" w:pos="8176"/>
              <w:tab w:val="right" w:pos="9026" w:leader="dot"/>
            </w:tabs>
            <w:rPr/>
          </w:pPr>
          <w:hyperlink w:anchor="__RefHeading___Toc774671_3531895371">
            <w:r>
              <w:rPr>
                <w:webHidden/>
                <w:rStyle w:val="IndexLink"/>
                <w:rtl w:val="true"/>
              </w:rPr>
              <w:t xml:space="preserve">معرفی کتاب </w:t>
            </w:r>
            <w:r>
              <w:rPr>
                <w:rStyle w:val="IndexLink"/>
              </w:rPr>
              <w:t>1</w:t>
            </w:r>
            <w:r>
              <w:rPr>
                <w:rStyle w:val="IndexLink"/>
                <w:rtl w:val="true"/>
              </w:rPr>
              <w:t xml:space="preserve">: </w:t>
            </w:r>
            <w:r>
              <w:rPr>
                <w:rStyle w:val="IndexLink"/>
                <w:rtl w:val="true"/>
              </w:rPr>
              <w:t>نیروی حال</w:t>
            </w:r>
            <w:r>
              <w:rPr>
                <w:rStyle w:val="IndexLink"/>
                <w:rtl w:val="true"/>
              </w:rPr>
              <w:tab/>
            </w:r>
            <w:r>
              <w:rPr>
                <w:rStyle w:val="IndexLink"/>
              </w:rPr>
              <w:t>44</w:t>
            </w:r>
          </w:hyperlink>
        </w:p>
        <w:p>
          <w:pPr>
            <w:pStyle w:val="Contents4"/>
            <w:tabs>
              <w:tab w:val="clear" w:pos="8176"/>
              <w:tab w:val="right" w:pos="9026" w:leader="dot"/>
            </w:tabs>
            <w:rPr/>
          </w:pPr>
          <w:hyperlink w:anchor="__RefHeading___Toc774673_3531895371">
            <w:r>
              <w:rPr>
                <w:webHidden/>
                <w:rStyle w:val="IndexLink"/>
                <w:rtl w:val="true"/>
              </w:rPr>
              <w:t>خلاصه فصل اول</w:t>
            </w:r>
            <w:r>
              <w:rPr>
                <w:rStyle w:val="IndexLink"/>
                <w:rtl w:val="true"/>
              </w:rPr>
              <w:tab/>
            </w:r>
            <w:r>
              <w:rPr>
                <w:rStyle w:val="IndexLink"/>
              </w:rPr>
              <w:t>45</w:t>
            </w:r>
          </w:hyperlink>
        </w:p>
        <w:p>
          <w:pPr>
            <w:pStyle w:val="Contents2"/>
            <w:tabs>
              <w:tab w:val="clear" w:pos="8743"/>
              <w:tab w:val="right" w:pos="9026" w:leader="dot"/>
            </w:tabs>
            <w:rPr/>
          </w:pPr>
          <w:hyperlink w:anchor="__RefHeading___Toc774675_3531895371">
            <w:r>
              <w:rPr>
                <w:webHidden/>
                <w:rStyle w:val="IndexLink"/>
                <w:rtl w:val="true"/>
              </w:rPr>
              <w:t xml:space="preserve">فصل دوم </w:t>
            </w:r>
            <w:r>
              <w:rPr>
                <w:rStyle w:val="IndexLink"/>
                <w:rtl w:val="true"/>
              </w:rPr>
              <w:t xml:space="preserve">: </w:t>
            </w:r>
            <w:r>
              <w:rPr>
                <w:rStyle w:val="IndexLink"/>
                <w:rtl w:val="true"/>
              </w:rPr>
              <w:t>چه امکاناتی داریم؟</w:t>
            </w:r>
            <w:r>
              <w:rPr>
                <w:rStyle w:val="IndexLink"/>
                <w:rtl w:val="true"/>
              </w:rPr>
              <w:tab/>
            </w:r>
            <w:r>
              <w:rPr>
                <w:rStyle w:val="IndexLink"/>
              </w:rPr>
              <w:t>46</w:t>
            </w:r>
          </w:hyperlink>
        </w:p>
        <w:p>
          <w:pPr>
            <w:pStyle w:val="Contents3"/>
            <w:tabs>
              <w:tab w:val="clear" w:pos="8459"/>
              <w:tab w:val="right" w:pos="9026" w:leader="dot"/>
            </w:tabs>
            <w:rPr/>
          </w:pPr>
          <w:hyperlink w:anchor="__RefHeading___Toc774677_353189537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74679_3531895371">
            <w:r>
              <w:rPr>
                <w:webHidden/>
                <w:rStyle w:val="IndexLink"/>
                <w:rtl w:val="true"/>
              </w:rPr>
              <w:t>فصل دوم</w:t>
            </w:r>
            <w:r>
              <w:rPr>
                <w:rStyle w:val="IndexLink"/>
                <w:rtl w:val="true"/>
              </w:rPr>
              <w:t xml:space="preserve">: </w:t>
            </w:r>
            <w:r>
              <w:rPr>
                <w:rStyle w:val="IndexLink"/>
                <w:rtl w:val="true"/>
              </w:rPr>
              <w:t>چه امکاناتی داریم؟</w:t>
            </w:r>
            <w:r>
              <w:rPr>
                <w:rStyle w:val="IndexLink"/>
                <w:rtl w:val="true"/>
              </w:rPr>
              <w:tab/>
            </w:r>
            <w:r>
              <w:rPr>
                <w:rStyle w:val="IndexLink"/>
              </w:rPr>
              <w:t>47</w:t>
            </w:r>
          </w:hyperlink>
        </w:p>
        <w:p>
          <w:pPr>
            <w:pStyle w:val="Contents4"/>
            <w:tabs>
              <w:tab w:val="clear" w:pos="8176"/>
              <w:tab w:val="right" w:pos="9026" w:leader="dot"/>
            </w:tabs>
            <w:rPr/>
          </w:pPr>
          <w:hyperlink w:anchor="__RefHeading___Toc774681_353189537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74683_3531895371">
            <w:r>
              <w:rPr>
                <w:webHidden/>
                <w:rStyle w:val="IndexLink"/>
              </w:rPr>
              <w:t>2-1</w:t>
            </w:r>
            <w:r>
              <w:rPr>
                <w:rStyle w:val="IndexLink"/>
                <w:rtl w:val="true"/>
              </w:rPr>
              <w:t xml:space="preserve">- </w:t>
            </w:r>
            <w:r>
              <w:rPr>
                <w:rStyle w:val="IndexLink"/>
                <w:rtl w:val="true"/>
              </w:rPr>
              <w:t>فکر</w:t>
            </w:r>
            <w:r>
              <w:rPr>
                <w:rStyle w:val="IndexLink"/>
                <w:rtl w:val="true"/>
              </w:rPr>
              <w:tab/>
            </w:r>
            <w:r>
              <w:rPr>
                <w:rStyle w:val="IndexLink"/>
              </w:rPr>
              <w:t>47</w:t>
            </w:r>
          </w:hyperlink>
        </w:p>
        <w:p>
          <w:pPr>
            <w:pStyle w:val="Contents5"/>
            <w:tabs>
              <w:tab w:val="clear" w:pos="7892"/>
              <w:tab w:val="right" w:pos="9026" w:leader="dot"/>
            </w:tabs>
            <w:rPr/>
          </w:pPr>
          <w:hyperlink w:anchor="__RefHeading___Toc774685_3531895371">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774687_3531895371">
            <w:r>
              <w:rPr>
                <w:webHidden/>
                <w:rStyle w:val="IndexLink"/>
                <w:rtl w:val="true"/>
              </w:rPr>
              <w:t xml:space="preserve">تمرین شماره </w:t>
            </w:r>
            <w:r>
              <w:rPr>
                <w:rStyle w:val="IndexLink"/>
              </w:rPr>
              <w:t>3</w:t>
            </w:r>
            <w:r>
              <w:rPr>
                <w:rStyle w:val="IndexLink"/>
                <w:rtl w:val="true"/>
              </w:rPr>
              <w:t xml:space="preserve">: </w:t>
            </w:r>
            <w:r>
              <w:rPr>
                <w:rStyle w:val="IndexLink"/>
                <w:rtl w:val="true"/>
              </w:rPr>
              <w:t>تبدیل افکار منفی به مثبت</w:t>
            </w:r>
            <w:r>
              <w:rPr>
                <w:rStyle w:val="IndexLink"/>
                <w:rtl w:val="true"/>
              </w:rPr>
              <w:tab/>
            </w:r>
            <w:r>
              <w:rPr>
                <w:rStyle w:val="IndexLink"/>
              </w:rPr>
              <w:t>50</w:t>
            </w:r>
          </w:hyperlink>
        </w:p>
        <w:p>
          <w:pPr>
            <w:pStyle w:val="Contents4"/>
            <w:tabs>
              <w:tab w:val="clear" w:pos="8176"/>
              <w:tab w:val="right" w:pos="9026" w:leader="dot"/>
            </w:tabs>
            <w:rPr/>
          </w:pPr>
          <w:hyperlink w:anchor="__RefHeading___Toc774689_3531895371">
            <w:r>
              <w:rPr>
                <w:webHidden/>
                <w:rStyle w:val="IndexLink"/>
              </w:rPr>
              <w:t>2-2</w:t>
            </w:r>
            <w:r>
              <w:rPr>
                <w:rStyle w:val="IndexLink"/>
                <w:rtl w:val="true"/>
              </w:rPr>
              <w:t xml:space="preserve">- </w:t>
            </w:r>
            <w:r>
              <w:rPr>
                <w:rStyle w:val="IndexLink"/>
                <w:rtl w:val="true"/>
              </w:rPr>
              <w:t>قدرت نامحدود ضمیر ناخودآگاه</w:t>
            </w:r>
            <w:r>
              <w:rPr>
                <w:rStyle w:val="IndexLink"/>
                <w:rtl w:val="true"/>
              </w:rPr>
              <w:tab/>
            </w:r>
            <w:r>
              <w:rPr>
                <w:rStyle w:val="IndexLink"/>
              </w:rPr>
              <w:t>54</w:t>
            </w:r>
          </w:hyperlink>
        </w:p>
        <w:p>
          <w:pPr>
            <w:pStyle w:val="Contents5"/>
            <w:tabs>
              <w:tab w:val="clear" w:pos="7892"/>
              <w:tab w:val="right" w:pos="9026" w:leader="dot"/>
            </w:tabs>
            <w:rPr/>
          </w:pPr>
          <w:hyperlink w:anchor="__RefHeading___Toc774691_3531895371">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74693_3531895371">
            <w:r>
              <w:rPr>
                <w:webHidden/>
                <w:rStyle w:val="IndexLink"/>
                <w:rtl w:val="true"/>
              </w:rPr>
              <w:t>داستان امیل کوئه؛ جایی که باور از دارو قوی تر شد</w:t>
            </w:r>
            <w:r>
              <w:rPr>
                <w:rStyle w:val="IndexLink"/>
                <w:rtl w:val="true"/>
              </w:rPr>
              <w:tab/>
            </w:r>
            <w:r>
              <w:rPr>
                <w:rStyle w:val="IndexLink"/>
              </w:rPr>
              <w:t>57</w:t>
            </w:r>
          </w:hyperlink>
        </w:p>
        <w:p>
          <w:pPr>
            <w:pStyle w:val="Contents5"/>
            <w:tabs>
              <w:tab w:val="clear" w:pos="7892"/>
              <w:tab w:val="right" w:pos="9026" w:leader="dot"/>
            </w:tabs>
            <w:rPr/>
          </w:pPr>
          <w:hyperlink w:anchor="__RefHeading___Toc774695_3531895371">
            <w:r>
              <w:rPr>
                <w:webHidden/>
                <w:rStyle w:val="IndexLink"/>
                <w:rtl w:val="true"/>
              </w:rPr>
              <w:t>نتیجه این داستان برای ما</w:t>
            </w:r>
            <w:r>
              <w:rPr>
                <w:rStyle w:val="IndexLink"/>
                <w:rtl w:val="true"/>
              </w:rPr>
              <w:tab/>
            </w:r>
            <w:r>
              <w:rPr>
                <w:rStyle w:val="IndexLink"/>
              </w:rPr>
              <w:t>60</w:t>
            </w:r>
          </w:hyperlink>
        </w:p>
        <w:p>
          <w:pPr>
            <w:pStyle w:val="Contents4"/>
            <w:tabs>
              <w:tab w:val="clear" w:pos="8176"/>
              <w:tab w:val="right" w:pos="9026" w:leader="dot"/>
            </w:tabs>
            <w:rPr/>
          </w:pPr>
          <w:hyperlink w:anchor="__RefHeading___Toc774697_3531895371">
            <w:r>
              <w:rPr>
                <w:webHidden/>
                <w:rStyle w:val="IndexLink"/>
              </w:rPr>
              <w:t>2-3</w:t>
            </w:r>
            <w:r>
              <w:rPr>
                <w:rStyle w:val="IndexLink"/>
                <w:rtl w:val="true"/>
              </w:rPr>
              <w:t xml:space="preserve">- </w:t>
            </w:r>
            <w:r>
              <w:rPr>
                <w:rStyle w:val="IndexLink"/>
                <w:rtl w:val="true"/>
              </w:rPr>
              <w:t>کائنات چگونه به ما کمک می کند؟</w:t>
            </w:r>
            <w:r>
              <w:rPr>
                <w:rStyle w:val="IndexLink"/>
                <w:rtl w:val="true"/>
              </w:rPr>
              <w:tab/>
            </w:r>
            <w:r>
              <w:rPr>
                <w:rStyle w:val="IndexLink"/>
              </w:rPr>
              <w:t>64</w:t>
            </w:r>
          </w:hyperlink>
        </w:p>
        <w:p>
          <w:pPr>
            <w:pStyle w:val="Contents4"/>
            <w:tabs>
              <w:tab w:val="clear" w:pos="8176"/>
              <w:tab w:val="right" w:pos="9026" w:leader="dot"/>
            </w:tabs>
            <w:rPr/>
          </w:pPr>
          <w:hyperlink w:anchor="__RefHeading___Toc774699_3531895371">
            <w:r>
              <w:rPr>
                <w:webHidden/>
                <w:rStyle w:val="IndexLink"/>
              </w:rPr>
              <w:t>2-4</w:t>
            </w:r>
            <w:r>
              <w:rPr>
                <w:rStyle w:val="IndexLink"/>
                <w:rtl w:val="true"/>
              </w:rPr>
              <w:t xml:space="preserve">- </w:t>
            </w:r>
            <w:r>
              <w:rPr>
                <w:rStyle w:val="IndexLink"/>
                <w:rtl w:val="true"/>
              </w:rPr>
              <w:t>سلول های بدن در مسیر درمان و موفقیت</w:t>
            </w:r>
            <w:r>
              <w:rPr>
                <w:rStyle w:val="IndexLink"/>
                <w:rtl w:val="true"/>
              </w:rPr>
              <w:tab/>
            </w:r>
            <w:r>
              <w:rPr>
                <w:rStyle w:val="IndexLink"/>
              </w:rPr>
              <w:t>68</w:t>
            </w:r>
          </w:hyperlink>
        </w:p>
        <w:p>
          <w:pPr>
            <w:pStyle w:val="Contents5"/>
            <w:tabs>
              <w:tab w:val="clear" w:pos="7892"/>
              <w:tab w:val="right" w:pos="9026" w:leader="dot"/>
            </w:tabs>
            <w:rPr/>
          </w:pPr>
          <w:hyperlink w:anchor="__RefHeading___Toc774701_3531895371">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774703_3531895371">
            <w:r>
              <w:rPr>
                <w:webHidden/>
                <w:rStyle w:val="IndexLink"/>
                <w:rtl w:val="true"/>
              </w:rPr>
              <w:t>نقش ذهن و ضمیر در ترمیم سلولی</w:t>
            </w:r>
            <w:r>
              <w:rPr>
                <w:rStyle w:val="IndexLink"/>
                <w:rtl w:val="true"/>
              </w:rPr>
              <w:tab/>
            </w:r>
            <w:r>
              <w:rPr>
                <w:rStyle w:val="IndexLink"/>
              </w:rPr>
              <w:t>69</w:t>
            </w:r>
          </w:hyperlink>
        </w:p>
        <w:p>
          <w:pPr>
            <w:pStyle w:val="Contents5"/>
            <w:tabs>
              <w:tab w:val="clear" w:pos="7892"/>
              <w:tab w:val="right" w:pos="9026" w:leader="dot"/>
            </w:tabs>
            <w:rPr/>
          </w:pPr>
          <w:hyperlink w:anchor="__RefHeading___Toc774705_3531895371">
            <w:r>
              <w:rPr>
                <w:webHidden/>
                <w:rStyle w:val="IndexLink"/>
                <w:rtl w:val="true"/>
              </w:rPr>
              <w:t>همکاری سلول ها در مسیر موفقیت</w:t>
            </w:r>
            <w:r>
              <w:rPr>
                <w:rStyle w:val="IndexLink"/>
                <w:rtl w:val="true"/>
              </w:rPr>
              <w:tab/>
            </w:r>
            <w:r>
              <w:rPr>
                <w:rStyle w:val="IndexLink"/>
              </w:rPr>
              <w:t>69</w:t>
            </w:r>
          </w:hyperlink>
        </w:p>
        <w:p>
          <w:pPr>
            <w:pStyle w:val="Contents5"/>
            <w:tabs>
              <w:tab w:val="clear" w:pos="7892"/>
              <w:tab w:val="right" w:pos="9026" w:leader="dot"/>
            </w:tabs>
            <w:rPr/>
          </w:pPr>
          <w:hyperlink w:anchor="__RefHeading___Toc774707_3531895371">
            <w:r>
              <w:rPr>
                <w:webHidden/>
                <w:rStyle w:val="IndexLink"/>
                <w:rtl w:val="true"/>
              </w:rPr>
              <w:t xml:space="preserve">تمرین شماره </w:t>
            </w:r>
            <w:r>
              <w:rPr>
                <w:rStyle w:val="IndexLink"/>
              </w:rPr>
              <w:t>4</w:t>
            </w:r>
            <w:r>
              <w:rPr>
                <w:rStyle w:val="IndexLink"/>
                <w:rtl w:val="true"/>
              </w:rPr>
              <w:t xml:space="preserve">: </w:t>
            </w:r>
            <w:r>
              <w:rPr>
                <w:rStyle w:val="IndexLink"/>
                <w:rtl w:val="true"/>
              </w:rPr>
              <w:t>هدایت آگاهانه</w:t>
            </w:r>
            <w:r>
              <w:rPr>
                <w:rStyle w:val="IndexLink"/>
                <w:rtl w:val="true"/>
              </w:rPr>
              <w:tab/>
            </w:r>
            <w:r>
              <w:rPr>
                <w:rStyle w:val="IndexLink"/>
              </w:rPr>
              <w:t>70</w:t>
            </w:r>
          </w:hyperlink>
        </w:p>
        <w:p>
          <w:pPr>
            <w:pStyle w:val="Contents6"/>
            <w:tabs>
              <w:tab w:val="clear" w:pos="7609"/>
              <w:tab w:val="right" w:pos="9026" w:leader="dot"/>
            </w:tabs>
            <w:rPr/>
          </w:pPr>
          <w:hyperlink w:anchor="__RefHeading___Toc774709_3531895371">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774711_3531895371">
            <w:r>
              <w:rPr>
                <w:webHidden/>
                <w:rStyle w:val="IndexLink"/>
                <w:rtl w:val="true"/>
              </w:rPr>
              <w:t xml:space="preserve">تکنیک </w:t>
            </w:r>
            <w:r>
              <w:rPr>
                <w:rStyle w:val="IndexLink"/>
              </w:rPr>
              <w:t>1</w:t>
            </w:r>
            <w:r>
              <w:rPr>
                <w:rStyle w:val="IndexLink"/>
                <w:rtl w:val="true"/>
              </w:rPr>
              <w:t xml:space="preserve">: </w:t>
            </w:r>
            <w:r>
              <w:rPr>
                <w:rStyle w:val="IndexLink"/>
                <w:rtl w:val="true"/>
              </w:rPr>
              <w:t>ساختن آنکر مثبت برای کنترل احساسات</w:t>
            </w:r>
            <w:r>
              <w:rPr>
                <w:rStyle w:val="IndexLink"/>
                <w:rtl w:val="true"/>
              </w:rPr>
              <w:tab/>
            </w:r>
            <w:r>
              <w:rPr>
                <w:rStyle w:val="IndexLink"/>
              </w:rPr>
              <w:t>71</w:t>
            </w:r>
          </w:hyperlink>
        </w:p>
        <w:p>
          <w:pPr>
            <w:pStyle w:val="Contents6"/>
            <w:tabs>
              <w:tab w:val="clear" w:pos="7609"/>
              <w:tab w:val="right" w:pos="9026" w:leader="dot"/>
            </w:tabs>
            <w:rPr/>
          </w:pPr>
          <w:hyperlink w:anchor="__RefHeading___Toc774713_3531895371">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774715_3531895371">
            <w:r>
              <w:rPr>
                <w:webHidden/>
                <w:rStyle w:val="IndexLink"/>
                <w:rtl w:val="true"/>
              </w:rPr>
              <w:t>آموزش گام به گام ساخت آنکر</w:t>
            </w:r>
            <w:r>
              <w:rPr>
                <w:rStyle w:val="IndexLink"/>
                <w:rtl w:val="true"/>
              </w:rPr>
              <w:tab/>
            </w:r>
            <w:r>
              <w:rPr>
                <w:rStyle w:val="IndexLink"/>
              </w:rPr>
              <w:t>72</w:t>
            </w:r>
          </w:hyperlink>
        </w:p>
        <w:p>
          <w:pPr>
            <w:pStyle w:val="Contents6"/>
            <w:tabs>
              <w:tab w:val="clear" w:pos="7609"/>
              <w:tab w:val="right" w:pos="9026" w:leader="dot"/>
            </w:tabs>
            <w:rPr/>
          </w:pPr>
          <w:hyperlink w:anchor="__RefHeading___Toc774717_3531895371">
            <w:r>
              <w:rPr>
                <w:webHidden/>
                <w:rStyle w:val="IndexLink"/>
                <w:rtl w:val="true"/>
              </w:rPr>
              <w:t>چرا مفصل؟</w:t>
            </w:r>
            <w:r>
              <w:rPr>
                <w:rStyle w:val="IndexLink"/>
                <w:rtl w:val="true"/>
              </w:rPr>
              <w:tab/>
            </w:r>
            <w:r>
              <w:rPr>
                <w:rStyle w:val="IndexLink"/>
              </w:rPr>
              <w:t>73</w:t>
            </w:r>
          </w:hyperlink>
        </w:p>
        <w:p>
          <w:pPr>
            <w:pStyle w:val="Contents6"/>
            <w:tabs>
              <w:tab w:val="clear" w:pos="7609"/>
              <w:tab w:val="right" w:pos="9026" w:leader="dot"/>
            </w:tabs>
            <w:rPr/>
          </w:pPr>
          <w:hyperlink w:anchor="__RefHeading___Toc774719_3531895371">
            <w:r>
              <w:rPr>
                <w:webHidden/>
                <w:rStyle w:val="IndexLink"/>
                <w:rtl w:val="true"/>
              </w:rPr>
              <w:t>برنامه تمرین ده روزه تثبیت آنکر</w:t>
            </w:r>
            <w:r>
              <w:rPr>
                <w:rStyle w:val="IndexLink"/>
                <w:rtl w:val="true"/>
              </w:rPr>
              <w:tab/>
            </w:r>
            <w:r>
              <w:rPr>
                <w:rStyle w:val="IndexLink"/>
              </w:rPr>
              <w:t>74</w:t>
            </w:r>
          </w:hyperlink>
        </w:p>
        <w:p>
          <w:pPr>
            <w:pStyle w:val="Contents4"/>
            <w:tabs>
              <w:tab w:val="clear" w:pos="8176"/>
              <w:tab w:val="right" w:pos="9026" w:leader="dot"/>
            </w:tabs>
            <w:rPr/>
          </w:pPr>
          <w:hyperlink w:anchor="__RefHeading___Toc774721_3531895371">
            <w:r>
              <w:rPr>
                <w:webHidden/>
                <w:rStyle w:val="IndexLink"/>
                <w:rtl w:val="true"/>
              </w:rPr>
              <w:t xml:space="preserve">معرفی کتاب </w:t>
            </w:r>
            <w:r>
              <w:rPr>
                <w:rStyle w:val="IndexLink"/>
              </w:rPr>
              <w:t>2</w:t>
            </w:r>
            <w:r>
              <w:rPr>
                <w:rStyle w:val="IndexLink"/>
                <w:rtl w:val="true"/>
              </w:rPr>
              <w:t xml:space="preserve">: </w:t>
            </w:r>
            <w:r>
              <w:rPr>
                <w:rStyle w:val="IndexLink"/>
                <w:rtl w:val="true"/>
              </w:rPr>
              <w:t>قدرت ضمیر ناخودآگاه</w:t>
            </w:r>
            <w:r>
              <w:rPr>
                <w:rStyle w:val="IndexLink"/>
                <w:rtl w:val="true"/>
              </w:rPr>
              <w:tab/>
            </w:r>
            <w:r>
              <w:rPr>
                <w:rStyle w:val="IndexLink"/>
              </w:rPr>
              <w:t>76</w:t>
            </w:r>
          </w:hyperlink>
        </w:p>
        <w:p>
          <w:pPr>
            <w:pStyle w:val="Contents4"/>
            <w:tabs>
              <w:tab w:val="clear" w:pos="8176"/>
              <w:tab w:val="right" w:pos="9026" w:leader="dot"/>
            </w:tabs>
            <w:rPr/>
          </w:pPr>
          <w:hyperlink w:anchor="__RefHeading___Toc774723_3531895371">
            <w:r>
              <w:rPr>
                <w:webHidden/>
                <w:rStyle w:val="IndexLink"/>
                <w:rtl w:val="true"/>
              </w:rPr>
              <w:t>خلاصه فصل دوم</w:t>
            </w:r>
            <w:r>
              <w:rPr>
                <w:rStyle w:val="IndexLink"/>
                <w:rtl w:val="true"/>
              </w:rPr>
              <w:tab/>
            </w:r>
            <w:r>
              <w:rPr>
                <w:rStyle w:val="IndexLink"/>
              </w:rPr>
              <w:t>77</w:t>
            </w:r>
          </w:hyperlink>
        </w:p>
        <w:p>
          <w:pPr>
            <w:pStyle w:val="Contents5"/>
            <w:tabs>
              <w:tab w:val="clear" w:pos="7892"/>
              <w:tab w:val="right" w:pos="9026" w:leader="dot"/>
            </w:tabs>
            <w:rPr/>
          </w:pPr>
          <w:hyperlink w:anchor="__RefHeading___Toc774725_3531895371">
            <w:r>
              <w:rPr>
                <w:webHidden/>
                <w:rStyle w:val="IndexLink"/>
                <w:rtl w:val="true"/>
              </w:rPr>
              <w:t>ابزارهای ذهنی در مسیر هدف</w:t>
            </w:r>
            <w:r>
              <w:rPr>
                <w:rStyle w:val="IndexLink"/>
                <w:rtl w:val="true"/>
              </w:rPr>
              <w:tab/>
            </w:r>
            <w:r>
              <w:rPr>
                <w:rStyle w:val="IndexLink"/>
              </w:rPr>
              <w:t>77</w:t>
            </w:r>
          </w:hyperlink>
        </w:p>
        <w:p>
          <w:pPr>
            <w:pStyle w:val="Contents2"/>
            <w:tabs>
              <w:tab w:val="clear" w:pos="8743"/>
              <w:tab w:val="right" w:pos="9026" w:leader="dot"/>
            </w:tabs>
            <w:rPr/>
          </w:pPr>
          <w:hyperlink w:anchor="__RefHeading___Toc774727_3531895371">
            <w:r>
              <w:rPr>
                <w:webHidden/>
                <w:rStyle w:val="IndexLink"/>
                <w:rtl w:val="true"/>
              </w:rPr>
              <w:t xml:space="preserve">فصل سوم </w:t>
            </w:r>
            <w:r>
              <w:rPr>
                <w:rStyle w:val="IndexLink"/>
                <w:rtl w:val="true"/>
              </w:rPr>
              <w:t xml:space="preserve">: </w:t>
            </w:r>
            <w:r>
              <w:rPr>
                <w:rStyle w:val="IndexLink"/>
                <w:rtl w:val="true"/>
              </w:rPr>
              <w:t>الزامات ذهنی برای موفقیت</w:t>
            </w:r>
            <w:r>
              <w:rPr>
                <w:rStyle w:val="IndexLink"/>
                <w:rtl w:val="true"/>
              </w:rPr>
              <w:tab/>
            </w:r>
            <w:r>
              <w:rPr>
                <w:rStyle w:val="IndexLink"/>
              </w:rPr>
              <w:t>80</w:t>
            </w:r>
          </w:hyperlink>
        </w:p>
        <w:p>
          <w:pPr>
            <w:pStyle w:val="Contents3"/>
            <w:tabs>
              <w:tab w:val="clear" w:pos="8459"/>
              <w:tab w:val="right" w:pos="9026" w:leader="dot"/>
            </w:tabs>
            <w:rPr/>
          </w:pPr>
          <w:hyperlink w:anchor="__RefHeading___Toc774729_3531895371">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774731_3531895371">
            <w:r>
              <w:rPr>
                <w:webHidden/>
                <w:rStyle w:val="IndexLink"/>
                <w:rtl w:val="true"/>
              </w:rPr>
              <w:t xml:space="preserve">فصل سوم </w:t>
            </w:r>
            <w:r>
              <w:rPr>
                <w:rStyle w:val="IndexLink"/>
                <w:rtl w:val="true"/>
              </w:rPr>
              <w:t xml:space="preserve">: </w:t>
            </w:r>
            <w:r>
              <w:rPr>
                <w:rStyle w:val="IndexLink"/>
                <w:rtl w:val="true"/>
              </w:rPr>
              <w:t>الزامات ذهنی برای موفقیت</w:t>
            </w:r>
            <w:r>
              <w:rPr>
                <w:rStyle w:val="IndexLink"/>
                <w:rtl w:val="true"/>
              </w:rPr>
              <w:tab/>
            </w:r>
            <w:r>
              <w:rPr>
                <w:rStyle w:val="IndexLink"/>
              </w:rPr>
              <w:t>81</w:t>
            </w:r>
          </w:hyperlink>
        </w:p>
        <w:p>
          <w:pPr>
            <w:pStyle w:val="Contents4"/>
            <w:tabs>
              <w:tab w:val="clear" w:pos="8176"/>
              <w:tab w:val="right" w:pos="9026" w:leader="dot"/>
            </w:tabs>
            <w:rPr/>
          </w:pPr>
          <w:hyperlink w:anchor="__RefHeading___Toc774733_3531895371">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74735_3531895371">
            <w:r>
              <w:rPr>
                <w:webHidden/>
                <w:rStyle w:val="IndexLink"/>
              </w:rPr>
              <w:t>3-1</w:t>
            </w:r>
            <w:r>
              <w:rPr>
                <w:rStyle w:val="IndexLink"/>
                <w:rtl w:val="true"/>
              </w:rPr>
              <w:t xml:space="preserve">- </w:t>
            </w:r>
            <w:r>
              <w:rPr>
                <w:rStyle w:val="IndexLink"/>
                <w:rtl w:val="true"/>
              </w:rPr>
              <w:t>قدرت تصمیم گیری</w:t>
            </w:r>
            <w:r>
              <w:rPr>
                <w:rStyle w:val="IndexLink"/>
                <w:rtl w:val="true"/>
              </w:rPr>
              <w:tab/>
            </w:r>
            <w:r>
              <w:rPr>
                <w:rStyle w:val="IndexLink"/>
              </w:rPr>
              <w:t>81</w:t>
            </w:r>
          </w:hyperlink>
        </w:p>
        <w:p>
          <w:pPr>
            <w:pStyle w:val="Contents5"/>
            <w:tabs>
              <w:tab w:val="clear" w:pos="7892"/>
              <w:tab w:val="right" w:pos="9026" w:leader="dot"/>
            </w:tabs>
            <w:rPr/>
          </w:pPr>
          <w:hyperlink w:anchor="__RefHeading___Toc774737_3531895371">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774739_3531895371">
            <w:r>
              <w:rPr>
                <w:webHidden/>
                <w:rStyle w:val="IndexLink"/>
                <w:rtl w:val="true"/>
              </w:rPr>
              <w:t xml:space="preserve">تمرین شماره </w:t>
            </w:r>
            <w:r>
              <w:rPr>
                <w:rStyle w:val="IndexLink"/>
              </w:rPr>
              <w:t>5</w:t>
            </w:r>
            <w:r>
              <w:rPr>
                <w:rStyle w:val="IndexLink"/>
                <w:rtl w:val="true"/>
              </w:rPr>
              <w:t xml:space="preserve"> : </w:t>
            </w:r>
            <w:r>
              <w:rPr>
                <w:rStyle w:val="IndexLink"/>
                <w:rtl w:val="true"/>
              </w:rPr>
              <w:t xml:space="preserve">آدامس جویدن </w:t>
            </w:r>
            <w:r>
              <w:rPr>
                <w:rStyle w:val="IndexLink"/>
                <w:rtl w:val="true"/>
              </w:rPr>
              <w:t>(</w:t>
            </w:r>
            <w:r>
              <w:rPr>
                <w:rStyle w:val="IndexLink"/>
                <w:rtl w:val="true"/>
              </w:rPr>
              <w:t>تصمیم گیری</w:t>
            </w:r>
            <w:r>
              <w:rPr>
                <w:rStyle w:val="IndexLink"/>
                <w:rtl w:val="true"/>
              </w:rPr>
              <w:t>)</w:t>
              <w:tab/>
            </w:r>
            <w:r>
              <w:rPr>
                <w:rStyle w:val="IndexLink"/>
              </w:rPr>
              <w:t>81</w:t>
            </w:r>
          </w:hyperlink>
        </w:p>
        <w:p>
          <w:pPr>
            <w:pStyle w:val="Contents5"/>
            <w:tabs>
              <w:tab w:val="clear" w:pos="7892"/>
              <w:tab w:val="right" w:pos="9026" w:leader="dot"/>
            </w:tabs>
            <w:rPr/>
          </w:pPr>
          <w:hyperlink w:anchor="__RefHeading___Toc774741_3531895371">
            <w:r>
              <w:rPr>
                <w:webHidden/>
                <w:rStyle w:val="IndexLink"/>
                <w:rtl w:val="true"/>
              </w:rPr>
              <w:t xml:space="preserve">تمرین شماره </w:t>
            </w:r>
            <w:r>
              <w:rPr>
                <w:rStyle w:val="IndexLink"/>
              </w:rPr>
              <w:t>6</w:t>
            </w:r>
            <w:r>
              <w:rPr>
                <w:rStyle w:val="IndexLink"/>
                <w:rtl w:val="true"/>
              </w:rPr>
              <w:t xml:space="preserve">: </w:t>
            </w:r>
            <w:r>
              <w:rPr>
                <w:rStyle w:val="IndexLink"/>
                <w:rtl w:val="true"/>
              </w:rPr>
              <w:t>اعلام تصمیمات روزانه</w:t>
            </w:r>
            <w:r>
              <w:rPr>
                <w:rStyle w:val="IndexLink"/>
                <w:rtl w:val="true"/>
              </w:rPr>
              <w:tab/>
            </w:r>
            <w:r>
              <w:rPr>
                <w:rStyle w:val="IndexLink"/>
              </w:rPr>
              <w:t>82</w:t>
            </w:r>
          </w:hyperlink>
        </w:p>
        <w:p>
          <w:pPr>
            <w:pStyle w:val="Contents4"/>
            <w:tabs>
              <w:tab w:val="clear" w:pos="8176"/>
              <w:tab w:val="right" w:pos="9026" w:leader="dot"/>
            </w:tabs>
            <w:rPr/>
          </w:pPr>
          <w:hyperlink w:anchor="__RefHeading___Toc774743_3531895371">
            <w:r>
              <w:rPr>
                <w:webHidden/>
                <w:rStyle w:val="IndexLink"/>
              </w:rPr>
              <w:t>3-2</w:t>
            </w:r>
            <w:r>
              <w:rPr>
                <w:rStyle w:val="IndexLink"/>
                <w:rtl w:val="true"/>
              </w:rPr>
              <w:t xml:space="preserve">- </w:t>
            </w:r>
            <w:r>
              <w:rPr>
                <w:rStyle w:val="IndexLink"/>
                <w:rtl w:val="true"/>
              </w:rPr>
              <w:t>قدرت تجسم</w:t>
            </w:r>
            <w:r>
              <w:rPr>
                <w:rStyle w:val="IndexLink"/>
                <w:rtl w:val="true"/>
              </w:rPr>
              <w:tab/>
            </w:r>
            <w:r>
              <w:rPr>
                <w:rStyle w:val="IndexLink"/>
              </w:rPr>
              <w:t>82</w:t>
            </w:r>
          </w:hyperlink>
        </w:p>
        <w:p>
          <w:pPr>
            <w:pStyle w:val="Contents5"/>
            <w:tabs>
              <w:tab w:val="clear" w:pos="7892"/>
              <w:tab w:val="right" w:pos="9026" w:leader="dot"/>
            </w:tabs>
            <w:rPr/>
          </w:pPr>
          <w:hyperlink w:anchor="__RefHeading___Toc774745_3531895371">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774747_3531895371">
            <w:r>
              <w:rPr>
                <w:webHidden/>
                <w:rStyle w:val="IndexLink"/>
                <w:rtl w:val="true"/>
              </w:rPr>
              <w:t xml:space="preserve">تمرین شماره </w:t>
            </w:r>
            <w:r>
              <w:rPr>
                <w:rStyle w:val="IndexLink"/>
              </w:rPr>
              <w:t>7</w:t>
            </w:r>
            <w:r>
              <w:rPr>
                <w:rStyle w:val="IndexLink"/>
                <w:rtl w:val="true"/>
              </w:rPr>
              <w:t xml:space="preserve">: </w:t>
            </w:r>
            <w:r>
              <w:rPr>
                <w:rStyle w:val="IndexLink"/>
                <w:rtl w:val="true"/>
              </w:rPr>
              <w:t xml:space="preserve">آسو </w:t>
            </w:r>
            <w:r>
              <w:rPr>
                <w:rStyle w:val="IndexLink"/>
                <w:rtl w:val="true"/>
              </w:rPr>
              <w:t xml:space="preserve">- </w:t>
            </w:r>
            <w:r>
              <w:rPr>
                <w:rStyle w:val="IndexLink"/>
                <w:rtl w:val="true"/>
              </w:rPr>
              <w:t xml:space="preserve">دیسو </w:t>
            </w:r>
            <w:r>
              <w:rPr>
                <w:rStyle w:val="IndexLink"/>
                <w:rtl w:val="true"/>
              </w:rPr>
              <w:t>(</w:t>
            </w:r>
            <w:r>
              <w:rPr>
                <w:rStyle w:val="IndexLink"/>
                <w:rtl w:val="true"/>
              </w:rPr>
              <w:t>تقویت تجسم با استفاده از گل</w:t>
            </w:r>
            <w:r>
              <w:rPr>
                <w:rStyle w:val="IndexLink"/>
                <w:rtl w:val="true"/>
              </w:rPr>
              <w:t>)</w:t>
              <w:tab/>
            </w:r>
            <w:r>
              <w:rPr>
                <w:rStyle w:val="IndexLink"/>
              </w:rPr>
              <w:t>83</w:t>
            </w:r>
          </w:hyperlink>
        </w:p>
        <w:p>
          <w:pPr>
            <w:pStyle w:val="Contents5"/>
            <w:tabs>
              <w:tab w:val="clear" w:pos="7892"/>
              <w:tab w:val="right" w:pos="9026" w:leader="dot"/>
            </w:tabs>
            <w:rPr/>
          </w:pPr>
          <w:hyperlink w:anchor="__RefHeading___Toc774749_3531895371">
            <w:r>
              <w:rPr>
                <w:webHidden/>
                <w:rStyle w:val="IndexLink"/>
                <w:rtl w:val="true"/>
              </w:rPr>
              <w:t xml:space="preserve">تمرین شماره </w:t>
            </w:r>
            <w:r>
              <w:rPr>
                <w:rStyle w:val="IndexLink"/>
              </w:rPr>
              <w:t>8</w:t>
            </w:r>
            <w:r>
              <w:rPr>
                <w:rStyle w:val="IndexLink"/>
                <w:rtl w:val="true"/>
              </w:rPr>
              <w:t xml:space="preserve">: </w:t>
            </w:r>
            <w:r>
              <w:rPr>
                <w:rStyle w:val="IndexLink"/>
                <w:rtl w:val="true"/>
              </w:rPr>
              <w:t>نوشتن و تجسم هدف</w:t>
            </w:r>
            <w:r>
              <w:rPr>
                <w:rStyle w:val="IndexLink"/>
                <w:rtl w:val="true"/>
              </w:rPr>
              <w:tab/>
            </w:r>
            <w:r>
              <w:rPr>
                <w:rStyle w:val="IndexLink"/>
              </w:rPr>
              <w:t>85</w:t>
            </w:r>
          </w:hyperlink>
        </w:p>
        <w:p>
          <w:pPr>
            <w:pStyle w:val="Contents5"/>
            <w:tabs>
              <w:tab w:val="clear" w:pos="7892"/>
              <w:tab w:val="right" w:pos="9026" w:leader="dot"/>
            </w:tabs>
            <w:rPr/>
          </w:pPr>
          <w:hyperlink w:anchor="__RefHeading___Toc774751_3531895371">
            <w:r>
              <w:rPr>
                <w:webHidden/>
                <w:rStyle w:val="IndexLink"/>
                <w:rtl w:val="true"/>
              </w:rPr>
              <w:t xml:space="preserve">تمرین شماره </w:t>
            </w:r>
            <w:r>
              <w:rPr>
                <w:rStyle w:val="IndexLink"/>
              </w:rPr>
              <w:t>9</w:t>
            </w:r>
            <w:r>
              <w:rPr>
                <w:rStyle w:val="IndexLink"/>
                <w:rtl w:val="true"/>
              </w:rPr>
              <w:t xml:space="preserve">: </w:t>
            </w:r>
            <w:r>
              <w:rPr>
                <w:rStyle w:val="IndexLink"/>
                <w:rtl w:val="true"/>
              </w:rPr>
              <w:t>افزایش قدرت تمرکز با شمع</w:t>
            </w:r>
            <w:r>
              <w:rPr>
                <w:rStyle w:val="IndexLink"/>
                <w:rtl w:val="true"/>
              </w:rPr>
              <w:tab/>
            </w:r>
            <w:r>
              <w:rPr>
                <w:rStyle w:val="IndexLink"/>
              </w:rPr>
              <w:t>88</w:t>
            </w:r>
          </w:hyperlink>
        </w:p>
        <w:p>
          <w:pPr>
            <w:pStyle w:val="Contents6"/>
            <w:tabs>
              <w:tab w:val="clear" w:pos="7609"/>
              <w:tab w:val="right" w:pos="9026" w:leader="dot"/>
            </w:tabs>
            <w:rPr/>
          </w:pPr>
          <w:hyperlink w:anchor="__RefHeading___Toc774753_3531895371">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774755_3531895371">
            <w:r>
              <w:rPr>
                <w:webHidden/>
                <w:rStyle w:val="IndexLink"/>
                <w:rtl w:val="true"/>
              </w:rPr>
              <w:t xml:space="preserve">تکنیک </w:t>
            </w:r>
            <w:r>
              <w:rPr>
                <w:rStyle w:val="IndexLink"/>
              </w:rPr>
              <w:t>2</w:t>
            </w:r>
            <w:r>
              <w:rPr>
                <w:rStyle w:val="IndexLink"/>
                <w:rtl w:val="true"/>
              </w:rPr>
              <w:t xml:space="preserve">: </w:t>
            </w:r>
            <w:r>
              <w:rPr>
                <w:rStyle w:val="IndexLink"/>
                <w:rtl w:val="true"/>
              </w:rPr>
              <w:t xml:space="preserve">تکنیک ساب مودالیته </w:t>
            </w:r>
            <w:r>
              <w:rPr>
                <w:rStyle w:val="IndexLink"/>
                <w:rtl w:val="true"/>
              </w:rPr>
              <w:t>(</w:t>
            </w:r>
            <w:r>
              <w:rPr>
                <w:rStyle w:val="IndexLink"/>
              </w:rPr>
              <w:t>Submodalities</w:t>
            </w:r>
            <w:r>
              <w:rPr>
                <w:rStyle w:val="IndexLink"/>
                <w:rtl w:val="true"/>
              </w:rPr>
              <w:t>)</w:t>
              <w:tab/>
            </w:r>
            <w:r>
              <w:rPr>
                <w:rStyle w:val="IndexLink"/>
              </w:rPr>
              <w:t>90</w:t>
            </w:r>
          </w:hyperlink>
        </w:p>
        <w:p>
          <w:pPr>
            <w:pStyle w:val="Contents4"/>
            <w:tabs>
              <w:tab w:val="clear" w:pos="8176"/>
              <w:tab w:val="right" w:pos="9026" w:leader="dot"/>
            </w:tabs>
            <w:rPr/>
          </w:pPr>
          <w:hyperlink w:anchor="__RefHeading___Toc774757_3531895371">
            <w:r>
              <w:rPr>
                <w:webHidden/>
                <w:rStyle w:val="IndexLink"/>
              </w:rPr>
              <w:t>3-3</w:t>
            </w:r>
            <w:r>
              <w:rPr>
                <w:rStyle w:val="IndexLink"/>
                <w:rtl w:val="true"/>
              </w:rPr>
              <w:t xml:space="preserve">- </w:t>
            </w:r>
            <w:r>
              <w:rPr>
                <w:rStyle w:val="IndexLink"/>
                <w:rtl w:val="true"/>
              </w:rPr>
              <w:t xml:space="preserve">دلیل سختی ها </w:t>
            </w:r>
            <w:r>
              <w:rPr>
                <w:rStyle w:val="IndexLink"/>
                <w:rtl w:val="true"/>
              </w:rPr>
              <w:t>(</w:t>
            </w:r>
            <w:r>
              <w:rPr>
                <w:rStyle w:val="IndexLink"/>
                <w:rtl w:val="true"/>
              </w:rPr>
              <w:t xml:space="preserve">داستان کشاورز پیر و اسب هایش </w:t>
            </w:r>
            <w:r>
              <w:rPr>
                <w:rStyle w:val="IndexLink"/>
                <w:rtl w:val="true"/>
              </w:rPr>
              <w:t>)</w:t>
              <w:tab/>
            </w:r>
            <w:r>
              <w:rPr>
                <w:rStyle w:val="IndexLink"/>
              </w:rPr>
              <w:t>93</w:t>
            </w:r>
          </w:hyperlink>
        </w:p>
        <w:p>
          <w:pPr>
            <w:pStyle w:val="Contents5"/>
            <w:tabs>
              <w:tab w:val="clear" w:pos="7892"/>
              <w:tab w:val="right" w:pos="9026" w:leader="dot"/>
            </w:tabs>
            <w:rPr/>
          </w:pPr>
          <w:hyperlink w:anchor="__RefHeading___Toc774759_3531895371">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774761_3531895371">
            <w:r>
              <w:rPr>
                <w:webHidden/>
                <w:rStyle w:val="IndexLink"/>
                <w:rtl w:val="true"/>
              </w:rPr>
              <w:t>پیام این داستان چیست؟</w:t>
            </w:r>
            <w:r>
              <w:rPr>
                <w:rStyle w:val="IndexLink"/>
                <w:rtl w:val="true"/>
              </w:rPr>
              <w:tab/>
            </w:r>
            <w:r>
              <w:rPr>
                <w:rStyle w:val="IndexLink"/>
              </w:rPr>
              <w:t>95</w:t>
            </w:r>
          </w:hyperlink>
        </w:p>
        <w:p>
          <w:pPr>
            <w:pStyle w:val="Contents5"/>
            <w:tabs>
              <w:tab w:val="clear" w:pos="7892"/>
              <w:tab w:val="right" w:pos="9026" w:leader="dot"/>
            </w:tabs>
            <w:rPr/>
          </w:pPr>
          <w:hyperlink w:anchor="__RefHeading___Toc774763_3531895371">
            <w:r>
              <w:rPr>
                <w:webHidden/>
                <w:rStyle w:val="IndexLink"/>
                <w:rtl w:val="true"/>
              </w:rPr>
              <w:t xml:space="preserve">تمرین شماره </w:t>
            </w:r>
            <w:r>
              <w:rPr>
                <w:rStyle w:val="IndexLink"/>
              </w:rPr>
              <w:t>10</w:t>
            </w:r>
            <w:r>
              <w:rPr>
                <w:rStyle w:val="IndexLink"/>
                <w:rtl w:val="true"/>
              </w:rPr>
              <w:t xml:space="preserve">: </w:t>
            </w:r>
            <w:r>
              <w:rPr>
                <w:rStyle w:val="IndexLink"/>
                <w:rtl w:val="true"/>
              </w:rPr>
              <w:t>دفترچه درس های سختی</w:t>
            </w:r>
            <w:r>
              <w:rPr>
                <w:rStyle w:val="IndexLink"/>
                <w:rtl w:val="true"/>
              </w:rPr>
              <w:tab/>
            </w:r>
            <w:r>
              <w:rPr>
                <w:rStyle w:val="IndexLink"/>
              </w:rPr>
              <w:t>98</w:t>
            </w:r>
          </w:hyperlink>
        </w:p>
        <w:p>
          <w:pPr>
            <w:pStyle w:val="Contents5"/>
            <w:tabs>
              <w:tab w:val="clear" w:pos="7892"/>
              <w:tab w:val="right" w:pos="9026" w:leader="dot"/>
            </w:tabs>
            <w:rPr/>
          </w:pPr>
          <w:hyperlink w:anchor="__RefHeading___Toc774765_3531895371">
            <w:r>
              <w:rPr>
                <w:webHidden/>
                <w:rStyle w:val="IndexLink"/>
                <w:rtl w:val="true"/>
              </w:rPr>
              <w:t xml:space="preserve">تمرین شماره </w:t>
            </w:r>
            <w:r>
              <w:rPr>
                <w:rStyle w:val="IndexLink"/>
              </w:rPr>
              <w:t>11</w:t>
            </w:r>
            <w:r>
              <w:rPr>
                <w:rStyle w:val="IndexLink"/>
                <w:rtl w:val="true"/>
              </w:rPr>
              <w:t xml:space="preserve">: </w:t>
            </w:r>
            <w:r>
              <w:rPr>
                <w:rStyle w:val="IndexLink"/>
                <w:rtl w:val="true"/>
              </w:rPr>
              <w:t>پاسخ به محرک</w:t>
            </w:r>
            <w:r>
              <w:rPr>
                <w:rStyle w:val="IndexLink"/>
                <w:rtl w:val="true"/>
              </w:rPr>
              <w:tab/>
            </w:r>
            <w:r>
              <w:rPr>
                <w:rStyle w:val="IndexLink"/>
              </w:rPr>
              <w:t>99</w:t>
            </w:r>
          </w:hyperlink>
        </w:p>
        <w:p>
          <w:pPr>
            <w:pStyle w:val="Contents6"/>
            <w:tabs>
              <w:tab w:val="clear" w:pos="7609"/>
              <w:tab w:val="right" w:pos="9026" w:leader="dot"/>
            </w:tabs>
            <w:rPr/>
          </w:pPr>
          <w:hyperlink w:anchor="__RefHeading___Toc774767_3531895371">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774769_3531895371">
            <w:r>
              <w:rPr>
                <w:webHidden/>
                <w:rStyle w:val="IndexLink"/>
                <w:rtl w:val="true"/>
              </w:rPr>
              <w:t>فرق واکنش و پاسخ چیست؟</w:t>
            </w:r>
            <w:r>
              <w:rPr>
                <w:rStyle w:val="IndexLink"/>
                <w:rtl w:val="true"/>
              </w:rPr>
              <w:tab/>
            </w:r>
            <w:r>
              <w:rPr>
                <w:rStyle w:val="IndexLink"/>
              </w:rPr>
              <w:t>99</w:t>
            </w:r>
          </w:hyperlink>
        </w:p>
        <w:p>
          <w:pPr>
            <w:pStyle w:val="Contents4"/>
            <w:tabs>
              <w:tab w:val="clear" w:pos="8176"/>
              <w:tab w:val="right" w:pos="9026" w:leader="dot"/>
            </w:tabs>
            <w:rPr/>
          </w:pPr>
          <w:hyperlink w:anchor="__RefHeading___Toc774771_3531895371">
            <w:r>
              <w:rPr>
                <w:webHidden/>
                <w:rStyle w:val="IndexLink"/>
                <w:rtl w:val="true"/>
              </w:rPr>
              <w:t xml:space="preserve">معرفی کتاب </w:t>
            </w:r>
            <w:r>
              <w:rPr>
                <w:rStyle w:val="IndexLink"/>
              </w:rPr>
              <w:t>3</w:t>
            </w:r>
            <w:r>
              <w:rPr>
                <w:rStyle w:val="IndexLink"/>
                <w:rtl w:val="true"/>
              </w:rPr>
              <w:t xml:space="preserve">: </w:t>
            </w:r>
            <w:r>
              <w:rPr>
                <w:rStyle w:val="IndexLink"/>
                <w:rtl w:val="true"/>
              </w:rPr>
              <w:t>بیاندیشید و ثروتمند شوید</w:t>
            </w:r>
            <w:r>
              <w:rPr>
                <w:rStyle w:val="IndexLink"/>
                <w:rtl w:val="true"/>
              </w:rPr>
              <w:tab/>
            </w:r>
            <w:r>
              <w:rPr>
                <w:rStyle w:val="IndexLink"/>
              </w:rPr>
              <w:t>103</w:t>
            </w:r>
          </w:hyperlink>
        </w:p>
        <w:p>
          <w:pPr>
            <w:pStyle w:val="Contents5"/>
            <w:tabs>
              <w:tab w:val="clear" w:pos="7892"/>
              <w:tab w:val="right" w:pos="9026" w:leader="dot"/>
            </w:tabs>
            <w:rPr/>
          </w:pPr>
          <w:hyperlink w:anchor="__RefHeading___Toc774773_3531895371">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774775_3531895371">
            <w:r>
              <w:rPr>
                <w:webHidden/>
                <w:rStyle w:val="IndexLink"/>
                <w:rtl w:val="true"/>
              </w:rPr>
              <w:t xml:space="preserve">تکنیک </w:t>
            </w:r>
            <w:r>
              <w:rPr>
                <w:rStyle w:val="IndexLink"/>
              </w:rPr>
              <w:t>3</w:t>
            </w:r>
            <w:r>
              <w:rPr>
                <w:rStyle w:val="IndexLink"/>
                <w:rtl w:val="true"/>
              </w:rPr>
              <w:t xml:space="preserve">: </w:t>
            </w:r>
            <w:r>
              <w:rPr>
                <w:rStyle w:val="IndexLink"/>
                <w:rtl w:val="true"/>
              </w:rPr>
              <w:t>تشکیل گروه رشد</w:t>
            </w:r>
            <w:r>
              <w:rPr>
                <w:rStyle w:val="IndexLink"/>
                <w:rtl w:val="true"/>
              </w:rPr>
              <w:tab/>
            </w:r>
            <w:r>
              <w:rPr>
                <w:rStyle w:val="IndexLink"/>
              </w:rPr>
              <w:t>104</w:t>
            </w:r>
          </w:hyperlink>
        </w:p>
        <w:p>
          <w:pPr>
            <w:pStyle w:val="Contents5"/>
            <w:tabs>
              <w:tab w:val="clear" w:pos="7892"/>
              <w:tab w:val="right" w:pos="9026" w:leader="dot"/>
            </w:tabs>
            <w:rPr/>
          </w:pPr>
          <w:hyperlink w:anchor="__RefHeading___Toc774777_3531895371">
            <w:r>
              <w:rPr>
                <w:webHidden/>
                <w:rStyle w:val="IndexLink"/>
                <w:rtl w:val="true"/>
              </w:rPr>
              <w:t>هدف گروه چیست؟</w:t>
            </w:r>
            <w:r>
              <w:rPr>
                <w:rStyle w:val="IndexLink"/>
                <w:rtl w:val="true"/>
              </w:rPr>
              <w:tab/>
            </w:r>
            <w:r>
              <w:rPr>
                <w:rStyle w:val="IndexLink"/>
              </w:rPr>
              <w:t>104</w:t>
            </w:r>
          </w:hyperlink>
        </w:p>
        <w:p>
          <w:pPr>
            <w:pStyle w:val="Contents5"/>
            <w:tabs>
              <w:tab w:val="clear" w:pos="7892"/>
              <w:tab w:val="right" w:pos="9026" w:leader="dot"/>
            </w:tabs>
            <w:rPr/>
          </w:pPr>
          <w:hyperlink w:anchor="__RefHeading___Toc774779_3531895371">
            <w:r>
              <w:rPr>
                <w:webHidden/>
                <w:rStyle w:val="IndexLink"/>
                <w:rtl w:val="true"/>
              </w:rPr>
              <w:t>نتایج مثبت تشکیل گروه</w:t>
            </w:r>
            <w:r>
              <w:rPr>
                <w:rStyle w:val="IndexLink"/>
                <w:rtl w:val="true"/>
              </w:rPr>
              <w:tab/>
            </w:r>
            <w:r>
              <w:rPr>
                <w:rStyle w:val="IndexLink"/>
              </w:rPr>
              <w:t>105</w:t>
            </w:r>
          </w:hyperlink>
        </w:p>
        <w:p>
          <w:pPr>
            <w:pStyle w:val="Contents5"/>
            <w:tabs>
              <w:tab w:val="clear" w:pos="7892"/>
              <w:tab w:val="right" w:pos="9026" w:leader="dot"/>
            </w:tabs>
            <w:rPr/>
          </w:pPr>
          <w:hyperlink w:anchor="__RefHeading___Toc774781_3531895371">
            <w:r>
              <w:rPr>
                <w:webHidden/>
                <w:rStyle w:val="IndexLink"/>
                <w:rtl w:val="true"/>
              </w:rPr>
              <w:t>ساختار پیشنهادی جلسات گروه</w:t>
            </w:r>
            <w:r>
              <w:rPr>
                <w:rStyle w:val="IndexLink"/>
                <w:rtl w:val="true"/>
              </w:rPr>
              <w:tab/>
            </w:r>
            <w:r>
              <w:rPr>
                <w:rStyle w:val="IndexLink"/>
              </w:rPr>
              <w:t>105</w:t>
            </w:r>
          </w:hyperlink>
        </w:p>
        <w:p>
          <w:pPr>
            <w:pStyle w:val="Contents4"/>
            <w:tabs>
              <w:tab w:val="clear" w:pos="8176"/>
              <w:tab w:val="right" w:pos="9026" w:leader="dot"/>
            </w:tabs>
            <w:rPr/>
          </w:pPr>
          <w:hyperlink w:anchor="__RefHeading___Toc774783_3531895371">
            <w:r>
              <w:rPr>
                <w:webHidden/>
                <w:rStyle w:val="IndexLink"/>
                <w:rtl w:val="true"/>
              </w:rPr>
              <w:t>جمع بندی فصل سوم</w:t>
            </w:r>
            <w:r>
              <w:rPr>
                <w:rStyle w:val="IndexLink"/>
                <w:rtl w:val="true"/>
              </w:rPr>
              <w:tab/>
            </w:r>
            <w:r>
              <w:rPr>
                <w:rStyle w:val="IndexLink"/>
              </w:rPr>
              <w:t>106</w:t>
            </w:r>
          </w:hyperlink>
        </w:p>
        <w:p>
          <w:pPr>
            <w:pStyle w:val="Contents2"/>
            <w:tabs>
              <w:tab w:val="clear" w:pos="8743"/>
              <w:tab w:val="right" w:pos="9026" w:leader="dot"/>
            </w:tabs>
            <w:rPr/>
          </w:pPr>
          <w:hyperlink w:anchor="__RefHeading___Toc774785_3531895371">
            <w:r>
              <w:rPr>
                <w:webHidden/>
                <w:rStyle w:val="IndexLink"/>
                <w:rtl w:val="true"/>
              </w:rPr>
              <w:t xml:space="preserve">فصل چهارم </w:t>
            </w:r>
            <w:r>
              <w:rPr>
                <w:rStyle w:val="IndexLink"/>
                <w:rtl w:val="true"/>
              </w:rPr>
              <w:t xml:space="preserve">: </w:t>
            </w:r>
            <w:r>
              <w:rPr>
                <w:rStyle w:val="IndexLink"/>
                <w:rtl w:val="true"/>
              </w:rPr>
              <w:t>الزامات عملکرد</w:t>
            </w:r>
            <w:r>
              <w:rPr>
                <w:rStyle w:val="IndexLink"/>
                <w:rtl w:val="true"/>
              </w:rPr>
              <w:tab/>
            </w:r>
            <w:r>
              <w:rPr>
                <w:rStyle w:val="IndexLink"/>
              </w:rPr>
              <w:t>110</w:t>
            </w:r>
          </w:hyperlink>
        </w:p>
        <w:p>
          <w:pPr>
            <w:pStyle w:val="Contents3"/>
            <w:tabs>
              <w:tab w:val="clear" w:pos="8459"/>
              <w:tab w:val="right" w:pos="9026" w:leader="dot"/>
            </w:tabs>
            <w:rPr/>
          </w:pPr>
          <w:hyperlink w:anchor="__RefHeading___Toc774787_3531895371">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774789_3531895371">
            <w:r>
              <w:rPr>
                <w:webHidden/>
                <w:rStyle w:val="IndexLink"/>
                <w:rtl w:val="true"/>
              </w:rPr>
              <w:t>فصل چهارم</w:t>
            </w:r>
            <w:r>
              <w:rPr>
                <w:rStyle w:val="IndexLink"/>
                <w:rtl w:val="true"/>
              </w:rPr>
              <w:t xml:space="preserve">: </w:t>
            </w:r>
            <w:r>
              <w:rPr>
                <w:rStyle w:val="IndexLink"/>
                <w:rtl w:val="true"/>
              </w:rPr>
              <w:t>الزامات عملکرد</w:t>
            </w:r>
            <w:r>
              <w:rPr>
                <w:rStyle w:val="IndexLink"/>
                <w:rtl w:val="true"/>
              </w:rPr>
              <w:tab/>
            </w:r>
            <w:r>
              <w:rPr>
                <w:rStyle w:val="IndexLink"/>
              </w:rPr>
              <w:t>111</w:t>
            </w:r>
          </w:hyperlink>
        </w:p>
        <w:p>
          <w:pPr>
            <w:pStyle w:val="Contents4"/>
            <w:tabs>
              <w:tab w:val="clear" w:pos="8176"/>
              <w:tab w:val="right" w:pos="9026" w:leader="dot"/>
            </w:tabs>
            <w:rPr/>
          </w:pPr>
          <w:hyperlink w:anchor="__RefHeading___Toc774791_3531895371">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774793_3531895371">
            <w:r>
              <w:rPr>
                <w:webHidden/>
                <w:rStyle w:val="IndexLink"/>
              </w:rPr>
              <w:t>4-1</w:t>
            </w:r>
            <w:r>
              <w:rPr>
                <w:rStyle w:val="IndexLink"/>
                <w:rtl w:val="true"/>
              </w:rPr>
              <w:t xml:space="preserve">- </w:t>
            </w:r>
            <w:r>
              <w:rPr>
                <w:rStyle w:val="IndexLink"/>
                <w:rtl w:val="true"/>
              </w:rPr>
              <w:t>قدم های کوچک اما مداوم</w:t>
            </w:r>
            <w:r>
              <w:rPr>
                <w:rStyle w:val="IndexLink"/>
                <w:rtl w:val="true"/>
              </w:rPr>
              <w:tab/>
            </w:r>
            <w:r>
              <w:rPr>
                <w:rStyle w:val="IndexLink"/>
              </w:rPr>
              <w:t>112</w:t>
            </w:r>
          </w:hyperlink>
        </w:p>
        <w:p>
          <w:pPr>
            <w:pStyle w:val="Contents4"/>
            <w:tabs>
              <w:tab w:val="clear" w:pos="8176"/>
              <w:tab w:val="right" w:pos="9026" w:leader="dot"/>
            </w:tabs>
            <w:rPr/>
          </w:pPr>
          <w:hyperlink w:anchor="__RefHeading___Toc774795_3531895371">
            <w:r>
              <w:rPr>
                <w:webHidden/>
                <w:rStyle w:val="IndexLink"/>
              </w:rPr>
              <w:t>4-2</w:t>
            </w:r>
            <w:r>
              <w:rPr>
                <w:rStyle w:val="IndexLink"/>
                <w:rtl w:val="true"/>
              </w:rPr>
              <w:t xml:space="preserve">- </w:t>
            </w:r>
            <w:r>
              <w:rPr>
                <w:rStyle w:val="IndexLink"/>
                <w:rtl w:val="true"/>
              </w:rPr>
              <w:t>خرد کردن هدف</w:t>
            </w:r>
            <w:r>
              <w:rPr>
                <w:rStyle w:val="IndexLink"/>
                <w:rtl w:val="true"/>
              </w:rPr>
              <w:tab/>
            </w:r>
            <w:r>
              <w:rPr>
                <w:rStyle w:val="IndexLink"/>
              </w:rPr>
              <w:t>112</w:t>
            </w:r>
          </w:hyperlink>
        </w:p>
        <w:p>
          <w:pPr>
            <w:pStyle w:val="Contents5"/>
            <w:tabs>
              <w:tab w:val="clear" w:pos="7892"/>
              <w:tab w:val="right" w:pos="9026" w:leader="dot"/>
            </w:tabs>
            <w:rPr/>
          </w:pPr>
          <w:hyperlink w:anchor="__RefHeading___Toc774797_3531895371">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774799_3531895371">
            <w:r>
              <w:rPr>
                <w:webHidden/>
                <w:rStyle w:val="IndexLink"/>
                <w:rtl w:val="true"/>
              </w:rPr>
              <w:t xml:space="preserve">تمرین </w:t>
            </w:r>
            <w:r>
              <w:rPr>
                <w:rStyle w:val="IndexLink"/>
              </w:rPr>
              <w:t>12</w:t>
            </w:r>
            <w:r>
              <w:rPr>
                <w:rStyle w:val="IndexLink"/>
                <w:rtl w:val="true"/>
              </w:rPr>
              <w:t xml:space="preserve"> </w:t>
            </w:r>
            <w:r>
              <w:rPr>
                <w:rStyle w:val="IndexLink"/>
                <w:rtl w:val="true"/>
              </w:rPr>
              <w:t>خرد کردن هدف</w:t>
            </w:r>
            <w:r>
              <w:rPr>
                <w:rStyle w:val="IndexLink"/>
                <w:rtl w:val="true"/>
              </w:rPr>
              <w:tab/>
            </w:r>
            <w:r>
              <w:rPr>
                <w:rStyle w:val="IndexLink"/>
              </w:rPr>
              <w:t>115</w:t>
            </w:r>
          </w:hyperlink>
        </w:p>
        <w:p>
          <w:pPr>
            <w:pStyle w:val="Contents4"/>
            <w:tabs>
              <w:tab w:val="clear" w:pos="8176"/>
              <w:tab w:val="right" w:pos="9026" w:leader="dot"/>
            </w:tabs>
            <w:rPr/>
          </w:pPr>
          <w:hyperlink w:anchor="__RefHeading___Toc774801_3531895371">
            <w:r>
              <w:rPr>
                <w:webHidden/>
                <w:rStyle w:val="IndexLink"/>
              </w:rPr>
              <w:t>4-3</w:t>
            </w:r>
            <w:r>
              <w:rPr>
                <w:rStyle w:val="IndexLink"/>
                <w:rtl w:val="true"/>
              </w:rPr>
              <w:t xml:space="preserve">- </w:t>
            </w:r>
            <w:r>
              <w:rPr>
                <w:rStyle w:val="IndexLink"/>
                <w:rtl w:val="true"/>
              </w:rPr>
              <w:t>ذره بین عملکردی</w:t>
            </w:r>
            <w:r>
              <w:rPr>
                <w:rStyle w:val="IndexLink"/>
                <w:rtl w:val="true"/>
              </w:rPr>
              <w:tab/>
            </w:r>
            <w:r>
              <w:rPr>
                <w:rStyle w:val="IndexLink"/>
              </w:rPr>
              <w:t>116</w:t>
            </w:r>
          </w:hyperlink>
        </w:p>
        <w:p>
          <w:pPr>
            <w:pStyle w:val="Contents4"/>
            <w:tabs>
              <w:tab w:val="clear" w:pos="8176"/>
              <w:tab w:val="right" w:pos="9026" w:leader="dot"/>
            </w:tabs>
            <w:rPr/>
          </w:pPr>
          <w:hyperlink w:anchor="__RefHeading___Toc774803_3531895371">
            <w:r>
              <w:rPr>
                <w:webHidden/>
                <w:rStyle w:val="IndexLink"/>
              </w:rPr>
              <w:t>4-4</w:t>
            </w:r>
            <w:r>
              <w:rPr>
                <w:rStyle w:val="IndexLink"/>
                <w:rtl w:val="true"/>
              </w:rPr>
              <w:t xml:space="preserve">- </w:t>
            </w:r>
            <w:r>
              <w:rPr>
                <w:rStyle w:val="IndexLink"/>
                <w:rtl w:val="true"/>
              </w:rPr>
              <w:t xml:space="preserve">تغییر عادت ها </w:t>
            </w:r>
            <w:r>
              <w:rPr>
                <w:rStyle w:val="IndexLink"/>
                <w:rtl w:val="true"/>
              </w:rPr>
              <w:t>(</w:t>
            </w:r>
            <w:r>
              <w:rPr>
                <w:rStyle w:val="IndexLink"/>
                <w:rtl w:val="true"/>
              </w:rPr>
              <w:t xml:space="preserve">پیش برنده </w:t>
            </w:r>
            <w:r>
              <w:rPr>
                <w:rStyle w:val="IndexLink"/>
                <w:rtl w:val="true"/>
              </w:rPr>
              <w:t xml:space="preserve">- </w:t>
            </w:r>
            <w:r>
              <w:rPr>
                <w:rStyle w:val="IndexLink"/>
                <w:rtl w:val="true"/>
              </w:rPr>
              <w:t>بازدارنده</w:t>
            </w:r>
            <w:r>
              <w:rPr>
                <w:rStyle w:val="IndexLink"/>
                <w:rtl w:val="true"/>
              </w:rPr>
              <w:t>)</w:t>
              <w:tab/>
            </w:r>
            <w:r>
              <w:rPr>
                <w:rStyle w:val="IndexLink"/>
              </w:rPr>
              <w:t>118</w:t>
            </w:r>
          </w:hyperlink>
        </w:p>
        <w:p>
          <w:pPr>
            <w:pStyle w:val="Contents5"/>
            <w:tabs>
              <w:tab w:val="clear" w:pos="7892"/>
              <w:tab w:val="right" w:pos="9026" w:leader="dot"/>
            </w:tabs>
            <w:rPr/>
          </w:pPr>
          <w:hyperlink w:anchor="__RefHeading___Toc774805_3531895371">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774807_3531895371">
            <w:r>
              <w:rPr>
                <w:webHidden/>
                <w:rStyle w:val="IndexLink"/>
                <w:rtl w:val="true"/>
              </w:rPr>
              <w:t xml:space="preserve">تمرین شماره </w:t>
            </w:r>
            <w:r>
              <w:rPr>
                <w:rStyle w:val="IndexLink"/>
              </w:rPr>
              <w:t>13</w:t>
            </w:r>
            <w:r>
              <w:rPr>
                <w:rStyle w:val="IndexLink"/>
                <w:rtl w:val="true"/>
              </w:rPr>
              <w:t xml:space="preserve">: </w:t>
            </w:r>
            <w:r>
              <w:rPr>
                <w:rStyle w:val="IndexLink"/>
                <w:rtl w:val="true"/>
              </w:rPr>
              <w:t>مطالعه آزاد</w:t>
            </w:r>
            <w:r>
              <w:rPr>
                <w:rStyle w:val="IndexLink"/>
                <w:rtl w:val="true"/>
              </w:rPr>
              <w:tab/>
            </w:r>
            <w:r>
              <w:rPr>
                <w:rStyle w:val="IndexLink"/>
              </w:rPr>
              <w:t>120</w:t>
            </w:r>
          </w:hyperlink>
        </w:p>
        <w:p>
          <w:pPr>
            <w:pStyle w:val="Contents5"/>
            <w:tabs>
              <w:tab w:val="clear" w:pos="7892"/>
              <w:tab w:val="right" w:pos="9026" w:leader="dot"/>
            </w:tabs>
            <w:rPr/>
          </w:pPr>
          <w:hyperlink w:anchor="__RefHeading___Toc774809_3531895371">
            <w:r>
              <w:rPr>
                <w:webHidden/>
                <w:rStyle w:val="IndexLink"/>
                <w:rtl w:val="true"/>
              </w:rPr>
              <w:t xml:space="preserve">تمرین شماره </w:t>
            </w:r>
            <w:r>
              <w:rPr>
                <w:rStyle w:val="IndexLink"/>
              </w:rPr>
              <w:t>14</w:t>
            </w:r>
            <w:r>
              <w:rPr>
                <w:rStyle w:val="IndexLink"/>
                <w:rtl w:val="true"/>
              </w:rPr>
              <w:t xml:space="preserve">: </w:t>
            </w:r>
            <w:r>
              <w:rPr>
                <w:rStyle w:val="IndexLink"/>
                <w:rtl w:val="true"/>
              </w:rPr>
              <w:t>مطالعه فنی در راستای هدف</w:t>
            </w:r>
            <w:r>
              <w:rPr>
                <w:rStyle w:val="IndexLink"/>
                <w:rtl w:val="true"/>
              </w:rPr>
              <w:tab/>
            </w:r>
            <w:r>
              <w:rPr>
                <w:rStyle w:val="IndexLink"/>
              </w:rPr>
              <w:t>122</w:t>
            </w:r>
          </w:hyperlink>
        </w:p>
        <w:p>
          <w:pPr>
            <w:pStyle w:val="Contents6"/>
            <w:tabs>
              <w:tab w:val="clear" w:pos="7609"/>
              <w:tab w:val="right" w:pos="9026" w:leader="dot"/>
            </w:tabs>
            <w:rPr/>
          </w:pPr>
          <w:hyperlink w:anchor="__RefHeading___Toc774811_3531895371">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774813_3531895371">
            <w:r>
              <w:rPr>
                <w:webHidden/>
                <w:rStyle w:val="IndexLink"/>
                <w:rtl w:val="true"/>
              </w:rPr>
              <w:t>یک پیشنهاد عملی</w:t>
            </w:r>
            <w:r>
              <w:rPr>
                <w:rStyle w:val="IndexLink"/>
                <w:rtl w:val="true"/>
              </w:rPr>
              <w:tab/>
            </w:r>
            <w:r>
              <w:rPr>
                <w:rStyle w:val="IndexLink"/>
              </w:rPr>
              <w:t>124</w:t>
            </w:r>
          </w:hyperlink>
        </w:p>
        <w:p>
          <w:pPr>
            <w:pStyle w:val="Contents5"/>
            <w:tabs>
              <w:tab w:val="clear" w:pos="7892"/>
              <w:tab w:val="right" w:pos="9026" w:leader="dot"/>
            </w:tabs>
            <w:rPr/>
          </w:pPr>
          <w:hyperlink w:anchor="__RefHeading___Toc774815_3531895371">
            <w:r>
              <w:rPr>
                <w:webHidden/>
                <w:rStyle w:val="IndexLink"/>
                <w:rtl w:val="true"/>
              </w:rPr>
              <w:t xml:space="preserve">تمرین شماره </w:t>
            </w:r>
            <w:r>
              <w:rPr>
                <w:rStyle w:val="IndexLink"/>
              </w:rPr>
              <w:t>15</w:t>
            </w:r>
            <w:r>
              <w:rPr>
                <w:rStyle w:val="IndexLink"/>
                <w:rtl w:val="true"/>
              </w:rPr>
              <w:t xml:space="preserve">: </w:t>
            </w:r>
            <w:r>
              <w:rPr>
                <w:rStyle w:val="IndexLink"/>
                <w:rtl w:val="true"/>
              </w:rPr>
              <w:t>ورزش روزانه</w:t>
            </w:r>
            <w:r>
              <w:rPr>
                <w:rStyle w:val="IndexLink"/>
                <w:rtl w:val="true"/>
              </w:rPr>
              <w:tab/>
            </w:r>
            <w:r>
              <w:rPr>
                <w:rStyle w:val="IndexLink"/>
              </w:rPr>
              <w:t>126</w:t>
            </w:r>
          </w:hyperlink>
        </w:p>
        <w:p>
          <w:pPr>
            <w:pStyle w:val="Contents4"/>
            <w:tabs>
              <w:tab w:val="clear" w:pos="8176"/>
              <w:tab w:val="right" w:pos="9026" w:leader="dot"/>
            </w:tabs>
            <w:rPr/>
          </w:pPr>
          <w:hyperlink w:anchor="__RefHeading___Toc774817_3531895371">
            <w:r>
              <w:rPr>
                <w:webHidden/>
                <w:rStyle w:val="IndexLink"/>
              </w:rPr>
              <w:t>4-5</w:t>
            </w:r>
            <w:r>
              <w:rPr>
                <w:rStyle w:val="IndexLink"/>
                <w:rtl w:val="true"/>
              </w:rPr>
              <w:t xml:space="preserve">- </w:t>
            </w:r>
            <w:r>
              <w:rPr>
                <w:rStyle w:val="IndexLink"/>
                <w:rtl w:val="true"/>
              </w:rPr>
              <w:t>از ناشایستگی ناخودآگاه تا شایستگی ناخودآگاه</w:t>
            </w:r>
            <w:r>
              <w:rPr>
                <w:rStyle w:val="IndexLink"/>
                <w:rtl w:val="true"/>
              </w:rPr>
              <w:tab/>
            </w:r>
            <w:r>
              <w:rPr>
                <w:rStyle w:val="IndexLink"/>
              </w:rPr>
              <w:t>127</w:t>
            </w:r>
          </w:hyperlink>
        </w:p>
        <w:p>
          <w:pPr>
            <w:pStyle w:val="Contents4"/>
            <w:tabs>
              <w:tab w:val="clear" w:pos="8176"/>
              <w:tab w:val="right" w:pos="9026" w:leader="dot"/>
            </w:tabs>
            <w:rPr/>
          </w:pPr>
          <w:hyperlink w:anchor="__RefHeading___Toc774819_3531895371">
            <w:r>
              <w:rPr>
                <w:webHidden/>
                <w:rStyle w:val="IndexLink"/>
                <w:rtl w:val="true"/>
              </w:rPr>
              <w:t xml:space="preserve">معرفی کتاب </w:t>
            </w:r>
            <w:r>
              <w:rPr>
                <w:rStyle w:val="IndexLink"/>
              </w:rPr>
              <w:t>4</w:t>
            </w:r>
            <w:r>
              <w:rPr>
                <w:rStyle w:val="IndexLink"/>
                <w:rtl w:val="true"/>
              </w:rPr>
              <w:t xml:space="preserve">: </w:t>
            </w:r>
            <w:r>
              <w:rPr>
                <w:rStyle w:val="IndexLink"/>
                <w:rtl w:val="true"/>
              </w:rPr>
              <w:t>پولدارترین مرد بابل</w:t>
            </w:r>
            <w:r>
              <w:rPr>
                <w:rStyle w:val="IndexLink"/>
                <w:rtl w:val="true"/>
              </w:rPr>
              <w:tab/>
            </w:r>
            <w:r>
              <w:rPr>
                <w:rStyle w:val="IndexLink"/>
              </w:rPr>
              <w:t>129</w:t>
            </w:r>
          </w:hyperlink>
        </w:p>
        <w:p>
          <w:pPr>
            <w:pStyle w:val="Contents4"/>
            <w:tabs>
              <w:tab w:val="clear" w:pos="8176"/>
              <w:tab w:val="right" w:pos="9026" w:leader="dot"/>
            </w:tabs>
            <w:rPr/>
          </w:pPr>
          <w:hyperlink w:anchor="__RefHeading___Toc774821_3531895371">
            <w:r>
              <w:rPr>
                <w:webHidden/>
                <w:rStyle w:val="IndexLink"/>
                <w:rtl w:val="true"/>
              </w:rPr>
              <w:t>جمع بندی فصل چهارم</w:t>
            </w:r>
            <w:r>
              <w:rPr>
                <w:rStyle w:val="IndexLink"/>
                <w:rtl w:val="true"/>
              </w:rPr>
              <w:tab/>
            </w:r>
            <w:r>
              <w:rPr>
                <w:rStyle w:val="IndexLink"/>
              </w:rPr>
              <w:t>131</w:t>
            </w:r>
          </w:hyperlink>
        </w:p>
        <w:p>
          <w:pPr>
            <w:pStyle w:val="Contents2"/>
            <w:tabs>
              <w:tab w:val="clear" w:pos="8743"/>
              <w:tab w:val="right" w:pos="9026" w:leader="dot"/>
            </w:tabs>
            <w:rPr/>
          </w:pPr>
          <w:hyperlink w:anchor="__RefHeading___Toc774823_3531895371">
            <w:r>
              <w:rPr>
                <w:webHidden/>
                <w:rStyle w:val="IndexLink"/>
                <w:rtl w:val="true"/>
              </w:rPr>
              <w:t xml:space="preserve">فصل پنجم </w:t>
            </w:r>
            <w:r>
              <w:rPr>
                <w:rStyle w:val="IndexLink"/>
                <w:rtl w:val="true"/>
              </w:rPr>
              <w:t xml:space="preserve">: </w:t>
            </w:r>
            <w:r>
              <w:rPr>
                <w:rStyle w:val="IndexLink"/>
                <w:rtl w:val="true"/>
              </w:rPr>
              <w:t>انرژی خوارها</w:t>
            </w:r>
            <w:r>
              <w:rPr>
                <w:rStyle w:val="IndexLink"/>
                <w:rtl w:val="true"/>
              </w:rPr>
              <w:tab/>
            </w:r>
            <w:r>
              <w:rPr>
                <w:rStyle w:val="IndexLink"/>
              </w:rPr>
              <w:t>132</w:t>
            </w:r>
          </w:hyperlink>
        </w:p>
        <w:p>
          <w:pPr>
            <w:pStyle w:val="Contents3"/>
            <w:tabs>
              <w:tab w:val="clear" w:pos="8459"/>
              <w:tab w:val="right" w:pos="9026" w:leader="dot"/>
            </w:tabs>
            <w:rPr/>
          </w:pPr>
          <w:hyperlink w:anchor="__RefHeading___Toc774825_3531895371">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774827_3531895371">
            <w:r>
              <w:rPr>
                <w:webHidden/>
                <w:rStyle w:val="IndexLink"/>
                <w:rtl w:val="true"/>
              </w:rPr>
              <w:t>فصل پنجم</w:t>
            </w:r>
            <w:r>
              <w:rPr>
                <w:rStyle w:val="IndexLink"/>
                <w:rtl w:val="true"/>
              </w:rPr>
              <w:t xml:space="preserve">: </w:t>
            </w:r>
            <w:r>
              <w:rPr>
                <w:rStyle w:val="IndexLink"/>
                <w:rtl w:val="true"/>
              </w:rPr>
              <w:t>انرژی خوارها</w:t>
            </w:r>
            <w:r>
              <w:rPr>
                <w:rStyle w:val="IndexLink"/>
                <w:rtl w:val="true"/>
              </w:rPr>
              <w:tab/>
            </w:r>
            <w:r>
              <w:rPr>
                <w:rStyle w:val="IndexLink"/>
              </w:rPr>
              <w:t>133</w:t>
            </w:r>
          </w:hyperlink>
        </w:p>
        <w:p>
          <w:pPr>
            <w:pStyle w:val="Contents4"/>
            <w:tabs>
              <w:tab w:val="clear" w:pos="8176"/>
              <w:tab w:val="right" w:pos="9026" w:leader="dot"/>
            </w:tabs>
            <w:rPr/>
          </w:pPr>
          <w:hyperlink w:anchor="__RefHeading___Toc774829_3531895371">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74831_3531895371">
            <w:r>
              <w:rPr>
                <w:webHidden/>
                <w:rStyle w:val="IndexLink"/>
              </w:rPr>
              <w:t>5-1</w:t>
            </w:r>
            <w:r>
              <w:rPr>
                <w:rStyle w:val="IndexLink"/>
                <w:rtl w:val="true"/>
              </w:rPr>
              <w:t xml:space="preserve">- </w:t>
            </w:r>
            <w:r>
              <w:rPr>
                <w:rStyle w:val="IndexLink"/>
                <w:rtl w:val="true"/>
              </w:rPr>
              <w:t>مقصر دانستن دیگران</w:t>
            </w:r>
            <w:r>
              <w:rPr>
                <w:rStyle w:val="IndexLink"/>
                <w:rtl w:val="true"/>
              </w:rPr>
              <w:tab/>
            </w:r>
            <w:r>
              <w:rPr>
                <w:rStyle w:val="IndexLink"/>
              </w:rPr>
              <w:t>134</w:t>
            </w:r>
          </w:hyperlink>
        </w:p>
        <w:p>
          <w:pPr>
            <w:pStyle w:val="Contents5"/>
            <w:tabs>
              <w:tab w:val="clear" w:pos="7892"/>
              <w:tab w:val="right" w:pos="9026" w:leader="dot"/>
            </w:tabs>
            <w:rPr/>
          </w:pPr>
          <w:hyperlink w:anchor="__RefHeading___Toc774833_3531895371">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774835_3531895371">
            <w:r>
              <w:rPr>
                <w:webHidden/>
                <w:rStyle w:val="IndexLink"/>
                <w:rtl w:val="true"/>
              </w:rPr>
              <w:t>چرا سرزنش انرژی ما را می گیرد؟</w:t>
            </w:r>
            <w:r>
              <w:rPr>
                <w:rStyle w:val="IndexLink"/>
                <w:rtl w:val="true"/>
              </w:rPr>
              <w:tab/>
            </w:r>
            <w:r>
              <w:rPr>
                <w:rStyle w:val="IndexLink"/>
              </w:rPr>
              <w:t>135</w:t>
            </w:r>
          </w:hyperlink>
        </w:p>
        <w:p>
          <w:pPr>
            <w:pStyle w:val="Contents5"/>
            <w:tabs>
              <w:tab w:val="clear" w:pos="7892"/>
              <w:tab w:val="right" w:pos="9026" w:leader="dot"/>
            </w:tabs>
            <w:rPr/>
          </w:pPr>
          <w:hyperlink w:anchor="__RefHeading___Toc774837_3531895371">
            <w:r>
              <w:rPr>
                <w:webHidden/>
                <w:rStyle w:val="IndexLink"/>
                <w:rtl w:val="true"/>
              </w:rPr>
              <w:t>مسئولیت پذیری یعنی چه؟</w:t>
            </w:r>
            <w:r>
              <w:rPr>
                <w:rStyle w:val="IndexLink"/>
                <w:rtl w:val="true"/>
              </w:rPr>
              <w:tab/>
            </w:r>
            <w:r>
              <w:rPr>
                <w:rStyle w:val="IndexLink"/>
              </w:rPr>
              <w:t>135</w:t>
            </w:r>
          </w:hyperlink>
        </w:p>
        <w:p>
          <w:pPr>
            <w:pStyle w:val="Contents5"/>
            <w:tabs>
              <w:tab w:val="clear" w:pos="7892"/>
              <w:tab w:val="right" w:pos="9026" w:leader="dot"/>
            </w:tabs>
            <w:rPr/>
          </w:pPr>
          <w:hyperlink w:anchor="__RefHeading___Toc774839_3531895371">
            <w:r>
              <w:rPr>
                <w:webHidden/>
                <w:rStyle w:val="IndexLink"/>
                <w:rtl w:val="true"/>
              </w:rPr>
              <w:t>اعتیاد پنهان به منفی نگری</w:t>
            </w:r>
            <w:r>
              <w:rPr>
                <w:rStyle w:val="IndexLink"/>
                <w:rtl w:val="true"/>
              </w:rPr>
              <w:tab/>
            </w:r>
            <w:r>
              <w:rPr>
                <w:rStyle w:val="IndexLink"/>
              </w:rPr>
              <w:t>135</w:t>
            </w:r>
          </w:hyperlink>
        </w:p>
        <w:p>
          <w:pPr>
            <w:pStyle w:val="Contents5"/>
            <w:tabs>
              <w:tab w:val="clear" w:pos="7892"/>
              <w:tab w:val="right" w:pos="9026" w:leader="dot"/>
            </w:tabs>
            <w:rPr/>
          </w:pPr>
          <w:hyperlink w:anchor="__RefHeading___Toc774841_3531895371">
            <w:r>
              <w:rPr>
                <w:webHidden/>
                <w:rStyle w:val="IndexLink"/>
                <w:rtl w:val="true"/>
              </w:rPr>
              <w:t xml:space="preserve">تمرین شماره </w:t>
            </w:r>
            <w:r>
              <w:rPr>
                <w:rStyle w:val="IndexLink"/>
              </w:rPr>
              <w:t>16</w:t>
            </w:r>
            <w:r>
              <w:rPr>
                <w:rStyle w:val="IndexLink"/>
                <w:rtl w:val="true"/>
              </w:rPr>
              <w:t xml:space="preserve">: </w:t>
            </w:r>
            <w:r>
              <w:rPr>
                <w:rStyle w:val="IndexLink"/>
                <w:rtl w:val="true"/>
              </w:rPr>
              <w:t>مقصر ندانستن دیگران</w:t>
            </w:r>
            <w:r>
              <w:rPr>
                <w:rStyle w:val="IndexLink"/>
                <w:rtl w:val="true"/>
              </w:rPr>
              <w:tab/>
            </w:r>
            <w:r>
              <w:rPr>
                <w:rStyle w:val="IndexLink"/>
              </w:rPr>
              <w:t>137</w:t>
            </w:r>
          </w:hyperlink>
        </w:p>
        <w:p>
          <w:pPr>
            <w:pStyle w:val="Contents5"/>
            <w:tabs>
              <w:tab w:val="clear" w:pos="7892"/>
              <w:tab w:val="right" w:pos="9026" w:leader="dot"/>
            </w:tabs>
            <w:rPr/>
          </w:pPr>
          <w:hyperlink w:anchor="__RefHeading___Toc774843_3531895371">
            <w:r>
              <w:rPr>
                <w:webHidden/>
                <w:rStyle w:val="IndexLink"/>
                <w:rtl w:val="true"/>
              </w:rPr>
              <w:t>نتیجه مسئولیت پذیری</w:t>
            </w:r>
            <w:r>
              <w:rPr>
                <w:rStyle w:val="IndexLink"/>
                <w:rtl w:val="true"/>
              </w:rPr>
              <w:tab/>
            </w:r>
            <w:r>
              <w:rPr>
                <w:rStyle w:val="IndexLink"/>
              </w:rPr>
              <w:t>137</w:t>
            </w:r>
          </w:hyperlink>
        </w:p>
        <w:p>
          <w:pPr>
            <w:pStyle w:val="Contents4"/>
            <w:tabs>
              <w:tab w:val="clear" w:pos="8176"/>
              <w:tab w:val="right" w:pos="9026" w:leader="dot"/>
            </w:tabs>
            <w:rPr/>
          </w:pPr>
          <w:hyperlink w:anchor="__RefHeading___Toc774845_3531895371">
            <w:r>
              <w:rPr>
                <w:webHidden/>
                <w:rStyle w:val="IndexLink"/>
              </w:rPr>
              <w:t>5-2</w:t>
            </w:r>
            <w:r>
              <w:rPr>
                <w:rStyle w:val="IndexLink"/>
                <w:rtl w:val="true"/>
              </w:rPr>
              <w:t xml:space="preserve">- </w:t>
            </w:r>
            <w:r>
              <w:rPr>
                <w:rStyle w:val="IndexLink"/>
                <w:rtl w:val="true"/>
              </w:rPr>
              <w:t>سندرم چهارپایه و شیر</w:t>
            </w:r>
            <w:r>
              <w:rPr>
                <w:rStyle w:val="IndexLink"/>
                <w:rtl w:val="true"/>
              </w:rPr>
              <w:tab/>
            </w:r>
            <w:r>
              <w:rPr>
                <w:rStyle w:val="IndexLink"/>
              </w:rPr>
              <w:t>138</w:t>
            </w:r>
          </w:hyperlink>
        </w:p>
        <w:p>
          <w:pPr>
            <w:pStyle w:val="Contents5"/>
            <w:tabs>
              <w:tab w:val="clear" w:pos="7892"/>
              <w:tab w:val="right" w:pos="9026" w:leader="dot"/>
            </w:tabs>
            <w:rPr/>
          </w:pPr>
          <w:hyperlink w:anchor="__RefHeading___Toc774847_3531895371">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774849_3531895371">
            <w:r>
              <w:rPr>
                <w:webHidden/>
                <w:rStyle w:val="IndexLink"/>
                <w:rtl w:val="true"/>
              </w:rPr>
              <w:t>چهارپایه های زندگی ما چیست؟</w:t>
            </w:r>
            <w:r>
              <w:rPr>
                <w:rStyle w:val="IndexLink"/>
                <w:rtl w:val="true"/>
              </w:rPr>
              <w:tab/>
            </w:r>
            <w:r>
              <w:rPr>
                <w:rStyle w:val="IndexLink"/>
              </w:rPr>
              <w:t>140</w:t>
            </w:r>
          </w:hyperlink>
        </w:p>
        <w:p>
          <w:pPr>
            <w:pStyle w:val="Contents5"/>
            <w:tabs>
              <w:tab w:val="clear" w:pos="7892"/>
              <w:tab w:val="right" w:pos="9026" w:leader="dot"/>
            </w:tabs>
            <w:rPr/>
          </w:pPr>
          <w:hyperlink w:anchor="__RefHeading___Toc774851_3531895371">
            <w:r>
              <w:rPr>
                <w:webHidden/>
                <w:rStyle w:val="IndexLink"/>
                <w:rtl w:val="true"/>
              </w:rPr>
              <w:t xml:space="preserve">تمرین شماره </w:t>
            </w:r>
            <w:r>
              <w:rPr>
                <w:rStyle w:val="IndexLink"/>
              </w:rPr>
              <w:t>17</w:t>
            </w:r>
            <w:r>
              <w:rPr>
                <w:rStyle w:val="IndexLink"/>
                <w:rtl w:val="true"/>
              </w:rPr>
              <w:t xml:space="preserve">: </w:t>
            </w:r>
            <w:r>
              <w:rPr>
                <w:rStyle w:val="IndexLink"/>
                <w:rtl w:val="true"/>
              </w:rPr>
              <w:t>دزدان وقت</w:t>
            </w:r>
            <w:r>
              <w:rPr>
                <w:rStyle w:val="IndexLink"/>
                <w:rtl w:val="true"/>
              </w:rPr>
              <w:tab/>
            </w:r>
            <w:r>
              <w:rPr>
                <w:rStyle w:val="IndexLink"/>
              </w:rPr>
              <w:t>141</w:t>
            </w:r>
          </w:hyperlink>
        </w:p>
        <w:p>
          <w:pPr>
            <w:pStyle w:val="Contents4"/>
            <w:tabs>
              <w:tab w:val="clear" w:pos="8176"/>
              <w:tab w:val="right" w:pos="9026" w:leader="dot"/>
            </w:tabs>
            <w:rPr/>
          </w:pPr>
          <w:hyperlink w:anchor="__RefHeading___Toc774853_3531895371">
            <w:r>
              <w:rPr>
                <w:webHidden/>
                <w:rStyle w:val="IndexLink"/>
              </w:rPr>
              <w:t>5-3</w:t>
            </w:r>
            <w:r>
              <w:rPr>
                <w:rStyle w:val="IndexLink"/>
                <w:rtl w:val="true"/>
              </w:rPr>
              <w:t xml:space="preserve">- </w:t>
            </w:r>
            <w:r>
              <w:rPr>
                <w:rStyle w:val="IndexLink"/>
                <w:rtl w:val="true"/>
              </w:rPr>
              <w:t xml:space="preserve">انتقاد ممنوع </w:t>
            </w:r>
            <w:r>
              <w:rPr>
                <w:rStyle w:val="IndexLink"/>
                <w:rtl w:val="true"/>
              </w:rPr>
              <w:t xml:space="preserve">- </w:t>
            </w:r>
            <w:r>
              <w:rPr>
                <w:rStyle w:val="IndexLink"/>
                <w:rtl w:val="true"/>
              </w:rPr>
              <w:t>سکوت سه ماهه</w:t>
            </w:r>
            <w:r>
              <w:rPr>
                <w:rStyle w:val="IndexLink"/>
                <w:rtl w:val="true"/>
              </w:rPr>
              <w:tab/>
            </w:r>
            <w:r>
              <w:rPr>
                <w:rStyle w:val="IndexLink"/>
              </w:rPr>
              <w:t>141</w:t>
            </w:r>
          </w:hyperlink>
        </w:p>
        <w:p>
          <w:pPr>
            <w:pStyle w:val="Contents4"/>
            <w:tabs>
              <w:tab w:val="clear" w:pos="8176"/>
              <w:tab w:val="right" w:pos="9026" w:leader="dot"/>
            </w:tabs>
            <w:rPr/>
          </w:pPr>
          <w:hyperlink w:anchor="__RefHeading___Toc774855_3531895371">
            <w:r>
              <w:rPr>
                <w:webHidden/>
                <w:rStyle w:val="IndexLink"/>
              </w:rPr>
              <w:t>5-4</w:t>
            </w:r>
            <w:r>
              <w:rPr>
                <w:rStyle w:val="IndexLink"/>
                <w:rtl w:val="true"/>
              </w:rPr>
              <w:t xml:space="preserve">- </w:t>
            </w:r>
            <w:r>
              <w:rPr>
                <w:rStyle w:val="IndexLink"/>
                <w:rtl w:val="true"/>
              </w:rPr>
              <w:t>مدیریت چهار گروه انرژی خوار</w:t>
            </w:r>
            <w:r>
              <w:rPr>
                <w:rStyle w:val="IndexLink"/>
                <w:rtl w:val="true"/>
              </w:rPr>
              <w:tab/>
            </w:r>
            <w:r>
              <w:rPr>
                <w:rStyle w:val="IndexLink"/>
              </w:rPr>
              <w:t>144</w:t>
            </w:r>
          </w:hyperlink>
        </w:p>
        <w:p>
          <w:pPr>
            <w:pStyle w:val="Contents5"/>
            <w:tabs>
              <w:tab w:val="clear" w:pos="7892"/>
              <w:tab w:val="right" w:pos="9026" w:leader="dot"/>
            </w:tabs>
            <w:rPr/>
          </w:pPr>
          <w:hyperlink w:anchor="__RefHeading___Toc774857_3531895371">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774859_3531895371">
            <w:r>
              <w:rPr>
                <w:webHidden/>
                <w:rStyle w:val="IndexLink"/>
                <w:rtl w:val="true"/>
              </w:rPr>
              <w:t>تکنیک تغییر مسیر گفتگو</w:t>
            </w:r>
            <w:r>
              <w:rPr>
                <w:rStyle w:val="IndexLink"/>
                <w:rtl w:val="true"/>
              </w:rPr>
              <w:tab/>
            </w:r>
            <w:r>
              <w:rPr>
                <w:rStyle w:val="IndexLink"/>
              </w:rPr>
              <w:t>145</w:t>
            </w:r>
          </w:hyperlink>
        </w:p>
        <w:p>
          <w:pPr>
            <w:pStyle w:val="Contents4"/>
            <w:tabs>
              <w:tab w:val="clear" w:pos="8176"/>
              <w:tab w:val="right" w:pos="9026" w:leader="dot"/>
            </w:tabs>
            <w:rPr/>
          </w:pPr>
          <w:hyperlink w:anchor="__RefHeading___Toc774861_3531895371">
            <w:r>
              <w:rPr>
                <w:webHidden/>
                <w:rStyle w:val="IndexLink"/>
              </w:rPr>
              <w:t>5-5</w:t>
            </w:r>
            <w:r>
              <w:rPr>
                <w:rStyle w:val="IndexLink"/>
                <w:rtl w:val="true"/>
              </w:rPr>
              <w:t xml:space="preserve">- </w:t>
            </w:r>
            <w:r>
              <w:rPr>
                <w:rStyle w:val="IndexLink"/>
                <w:rtl w:val="true"/>
              </w:rPr>
              <w:t>اصل بومرنگ</w:t>
            </w:r>
            <w:r>
              <w:rPr>
                <w:rStyle w:val="IndexLink"/>
                <w:rtl w:val="true"/>
              </w:rPr>
              <w:tab/>
            </w:r>
            <w:r>
              <w:rPr>
                <w:rStyle w:val="IndexLink"/>
              </w:rPr>
              <w:t>147</w:t>
            </w:r>
          </w:hyperlink>
        </w:p>
        <w:p>
          <w:pPr>
            <w:pStyle w:val="Contents4"/>
            <w:tabs>
              <w:tab w:val="clear" w:pos="8176"/>
              <w:tab w:val="right" w:pos="9026" w:leader="dot"/>
            </w:tabs>
            <w:rPr/>
          </w:pPr>
          <w:hyperlink w:anchor="__RefHeading___Toc774863_3531895371">
            <w:r>
              <w:rPr>
                <w:webHidden/>
                <w:rStyle w:val="IndexLink"/>
                <w:rtl w:val="true"/>
              </w:rPr>
              <w:t xml:space="preserve">معرفی کتاب </w:t>
            </w:r>
            <w:r>
              <w:rPr>
                <w:rStyle w:val="IndexLink"/>
              </w:rPr>
              <w:t>5</w:t>
            </w:r>
            <w:r>
              <w:rPr>
                <w:rStyle w:val="IndexLink"/>
                <w:rtl w:val="true"/>
              </w:rPr>
              <w:t xml:space="preserve">: </w:t>
            </w:r>
            <w:r>
              <w:rPr>
                <w:rStyle w:val="IndexLink"/>
                <w:rtl w:val="true"/>
              </w:rPr>
              <w:t>اثر مرکب</w:t>
            </w:r>
            <w:r>
              <w:rPr>
                <w:rStyle w:val="IndexLink"/>
                <w:rtl w:val="true"/>
              </w:rPr>
              <w:tab/>
            </w:r>
            <w:r>
              <w:rPr>
                <w:rStyle w:val="IndexLink"/>
              </w:rPr>
              <w:t>149</w:t>
            </w:r>
          </w:hyperlink>
        </w:p>
        <w:p>
          <w:pPr>
            <w:pStyle w:val="Contents4"/>
            <w:tabs>
              <w:tab w:val="clear" w:pos="8176"/>
              <w:tab w:val="right" w:pos="9026" w:leader="dot"/>
            </w:tabs>
            <w:rPr/>
          </w:pPr>
          <w:hyperlink w:anchor="__RefHeading___Toc774865_3531895371">
            <w:r>
              <w:rPr>
                <w:webHidden/>
                <w:rStyle w:val="IndexLink"/>
                <w:rtl w:val="true"/>
              </w:rPr>
              <w:t>جمع بندی فصل پنجم</w:t>
            </w:r>
            <w:r>
              <w:rPr>
                <w:rStyle w:val="IndexLink"/>
                <w:rtl w:val="true"/>
              </w:rPr>
              <w:t xml:space="preserve">: </w:t>
            </w:r>
            <w:r>
              <w:rPr>
                <w:rStyle w:val="IndexLink"/>
                <w:rtl w:val="true"/>
              </w:rPr>
              <w:t>مدیریت انرژی در مسیر موفقیت</w:t>
            </w:r>
            <w:r>
              <w:rPr>
                <w:rStyle w:val="IndexLink"/>
                <w:rtl w:val="true"/>
              </w:rPr>
              <w:tab/>
            </w:r>
            <w:r>
              <w:rPr>
                <w:rStyle w:val="IndexLink"/>
              </w:rPr>
              <w:t>150</w:t>
            </w:r>
          </w:hyperlink>
        </w:p>
        <w:p>
          <w:pPr>
            <w:pStyle w:val="Contents2"/>
            <w:tabs>
              <w:tab w:val="clear" w:pos="8743"/>
              <w:tab w:val="right" w:pos="9026" w:leader="dot"/>
            </w:tabs>
            <w:rPr/>
          </w:pPr>
          <w:hyperlink w:anchor="__RefHeading___Toc774867_3531895371">
            <w:r>
              <w:rPr>
                <w:webHidden/>
                <w:rStyle w:val="IndexLink"/>
                <w:rtl w:val="true"/>
              </w:rPr>
              <w:t xml:space="preserve">فصل ششم </w:t>
            </w:r>
            <w:r>
              <w:rPr>
                <w:rStyle w:val="IndexLink"/>
                <w:rtl w:val="true"/>
              </w:rPr>
              <w:t xml:space="preserve">: </w:t>
            </w:r>
            <w:r>
              <w:rPr>
                <w:rStyle w:val="IndexLink"/>
                <w:rtl w:val="true"/>
              </w:rPr>
              <w:t>برنامه ریزی</w:t>
            </w:r>
            <w:r>
              <w:rPr>
                <w:rStyle w:val="IndexLink"/>
                <w:rtl w:val="true"/>
              </w:rPr>
              <w:tab/>
            </w:r>
            <w:r>
              <w:rPr>
                <w:rStyle w:val="IndexLink"/>
              </w:rPr>
              <w:t>152</w:t>
            </w:r>
          </w:hyperlink>
        </w:p>
        <w:p>
          <w:pPr>
            <w:pStyle w:val="Contents3"/>
            <w:tabs>
              <w:tab w:val="clear" w:pos="8459"/>
              <w:tab w:val="right" w:pos="9026" w:leader="dot"/>
            </w:tabs>
            <w:rPr/>
          </w:pPr>
          <w:hyperlink w:anchor="__RefHeading___Toc774869_3531895371">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774871_3531895371">
            <w:r>
              <w:rPr>
                <w:webHidden/>
                <w:rStyle w:val="IndexLink"/>
                <w:rtl w:val="true"/>
              </w:rPr>
              <w:t>فصل ششم</w:t>
            </w:r>
            <w:r>
              <w:rPr>
                <w:rStyle w:val="IndexLink"/>
                <w:rtl w:val="true"/>
              </w:rPr>
              <w:t xml:space="preserve">: </w:t>
            </w:r>
            <w:r>
              <w:rPr>
                <w:rStyle w:val="IndexLink"/>
                <w:rtl w:val="true"/>
              </w:rPr>
              <w:t>برنامه ریزی</w:t>
            </w:r>
            <w:r>
              <w:rPr>
                <w:rStyle w:val="IndexLink"/>
                <w:rtl w:val="true"/>
              </w:rPr>
              <w:tab/>
            </w:r>
            <w:r>
              <w:rPr>
                <w:rStyle w:val="IndexLink"/>
              </w:rPr>
              <w:t>153</w:t>
            </w:r>
          </w:hyperlink>
        </w:p>
        <w:p>
          <w:pPr>
            <w:pStyle w:val="Contents4"/>
            <w:tabs>
              <w:tab w:val="clear" w:pos="8176"/>
              <w:tab w:val="right" w:pos="9026" w:leader="dot"/>
            </w:tabs>
            <w:rPr/>
          </w:pPr>
          <w:hyperlink w:anchor="__RefHeading___Toc774873_3531895371">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74875_3531895371">
            <w:r>
              <w:rPr>
                <w:webHidden/>
                <w:rStyle w:val="IndexLink"/>
              </w:rPr>
              <w:t>6-1</w:t>
            </w:r>
            <w:r>
              <w:rPr>
                <w:rStyle w:val="IndexLink"/>
                <w:rtl w:val="true"/>
              </w:rPr>
              <w:t xml:space="preserve">- </w:t>
            </w:r>
            <w:r>
              <w:rPr>
                <w:rStyle w:val="IndexLink"/>
                <w:rtl w:val="true"/>
              </w:rPr>
              <w:t>برنامه روزانه</w:t>
            </w:r>
            <w:r>
              <w:rPr>
                <w:rStyle w:val="IndexLink"/>
                <w:rtl w:val="true"/>
              </w:rPr>
              <w:tab/>
            </w:r>
            <w:r>
              <w:rPr>
                <w:rStyle w:val="IndexLink"/>
              </w:rPr>
              <w:t>153</w:t>
            </w:r>
          </w:hyperlink>
        </w:p>
        <w:p>
          <w:pPr>
            <w:pStyle w:val="Contents5"/>
            <w:tabs>
              <w:tab w:val="clear" w:pos="7892"/>
              <w:tab w:val="right" w:pos="9026" w:leader="dot"/>
            </w:tabs>
            <w:rPr/>
          </w:pPr>
          <w:hyperlink w:anchor="__RefHeading___Toc774877_3531895371">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774879_3531895371">
            <w:r>
              <w:rPr>
                <w:webHidden/>
                <w:rStyle w:val="IndexLink"/>
                <w:rtl w:val="true"/>
              </w:rPr>
              <w:t>اثرات مثبت برنامه روزانه</w:t>
            </w:r>
            <w:r>
              <w:rPr>
                <w:rStyle w:val="IndexLink"/>
                <w:rtl w:val="true"/>
              </w:rPr>
              <w:tab/>
            </w:r>
            <w:r>
              <w:rPr>
                <w:rStyle w:val="IndexLink"/>
              </w:rPr>
              <w:t>154</w:t>
            </w:r>
          </w:hyperlink>
        </w:p>
        <w:p>
          <w:pPr>
            <w:pStyle w:val="Contents5"/>
            <w:tabs>
              <w:tab w:val="clear" w:pos="7892"/>
              <w:tab w:val="right" w:pos="9026" w:leader="dot"/>
            </w:tabs>
            <w:rPr/>
          </w:pPr>
          <w:hyperlink w:anchor="__RefHeading___Toc774881_3531895371">
            <w:r>
              <w:rPr>
                <w:webHidden/>
                <w:rStyle w:val="IndexLink"/>
                <w:rtl w:val="true"/>
              </w:rPr>
              <w:t>ارتباط برنامه روزانه با ضمیر ناخودآگاه</w:t>
            </w:r>
            <w:r>
              <w:rPr>
                <w:rStyle w:val="IndexLink"/>
                <w:rtl w:val="true"/>
              </w:rPr>
              <w:tab/>
            </w:r>
            <w:r>
              <w:rPr>
                <w:rStyle w:val="IndexLink"/>
              </w:rPr>
              <w:t>154</w:t>
            </w:r>
          </w:hyperlink>
        </w:p>
        <w:p>
          <w:pPr>
            <w:pStyle w:val="Contents4"/>
            <w:tabs>
              <w:tab w:val="clear" w:pos="8176"/>
              <w:tab w:val="right" w:pos="9026" w:leader="dot"/>
            </w:tabs>
            <w:rPr/>
          </w:pPr>
          <w:hyperlink w:anchor="__RefHeading___Toc774883_3531895371">
            <w:r>
              <w:rPr>
                <w:webHidden/>
                <w:rStyle w:val="IndexLink"/>
              </w:rPr>
              <w:t>6-2</w:t>
            </w:r>
            <w:r>
              <w:rPr>
                <w:rStyle w:val="IndexLink"/>
                <w:rtl w:val="true"/>
              </w:rPr>
              <w:t xml:space="preserve">- </w:t>
            </w:r>
            <w:r>
              <w:rPr>
                <w:rStyle w:val="IndexLink"/>
                <w:rtl w:val="true"/>
              </w:rPr>
              <w:t>برنامه های بلند مدت</w:t>
            </w:r>
            <w:r>
              <w:rPr>
                <w:rStyle w:val="IndexLink"/>
                <w:rtl w:val="true"/>
              </w:rPr>
              <w:tab/>
            </w:r>
            <w:r>
              <w:rPr>
                <w:rStyle w:val="IndexLink"/>
              </w:rPr>
              <w:t>154</w:t>
            </w:r>
          </w:hyperlink>
        </w:p>
        <w:p>
          <w:pPr>
            <w:pStyle w:val="Contents5"/>
            <w:tabs>
              <w:tab w:val="clear" w:pos="7892"/>
              <w:tab w:val="right" w:pos="9026" w:leader="dot"/>
            </w:tabs>
            <w:rPr/>
          </w:pPr>
          <w:hyperlink w:anchor="__RefHeading___Toc774885_3531895371">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774887_3531895371">
            <w:r>
              <w:rPr>
                <w:webHidden/>
                <w:rStyle w:val="IndexLink"/>
                <w:rtl w:val="true"/>
              </w:rPr>
              <w:t xml:space="preserve">تمرین شماره </w:t>
            </w:r>
            <w:r>
              <w:rPr>
                <w:rStyle w:val="IndexLink"/>
              </w:rPr>
              <w:t>18</w:t>
            </w:r>
            <w:r>
              <w:rPr>
                <w:rStyle w:val="IndexLink"/>
                <w:rtl w:val="true"/>
              </w:rPr>
              <w:t xml:space="preserve">: </w:t>
            </w:r>
            <w:r>
              <w:rPr>
                <w:rStyle w:val="IndexLink"/>
                <w:rtl w:val="true"/>
              </w:rPr>
              <w:t>پیگیری های خودم</w:t>
            </w:r>
            <w:r>
              <w:rPr>
                <w:rStyle w:val="IndexLink"/>
                <w:rtl w:val="true"/>
              </w:rPr>
              <w:tab/>
            </w:r>
            <w:r>
              <w:rPr>
                <w:rStyle w:val="IndexLink"/>
              </w:rPr>
              <w:t>156</w:t>
            </w:r>
          </w:hyperlink>
        </w:p>
        <w:p>
          <w:pPr>
            <w:pStyle w:val="Contents4"/>
            <w:tabs>
              <w:tab w:val="clear" w:pos="8176"/>
              <w:tab w:val="right" w:pos="9026" w:leader="dot"/>
            </w:tabs>
            <w:rPr/>
          </w:pPr>
          <w:hyperlink w:anchor="__RefHeading___Toc774889_3531895371">
            <w:r>
              <w:rPr>
                <w:webHidden/>
                <w:rStyle w:val="IndexLink"/>
              </w:rPr>
              <w:t>6-3</w:t>
            </w:r>
            <w:r>
              <w:rPr>
                <w:rStyle w:val="IndexLink"/>
                <w:rtl w:val="true"/>
              </w:rPr>
              <w:t xml:space="preserve">- </w:t>
            </w:r>
            <w:r>
              <w:rPr>
                <w:rStyle w:val="IndexLink"/>
                <w:rtl w:val="true"/>
              </w:rPr>
              <w:t>حضور در جاهای خوب</w:t>
            </w:r>
            <w:r>
              <w:rPr>
                <w:rStyle w:val="IndexLink"/>
                <w:rtl w:val="true"/>
              </w:rPr>
              <w:tab/>
            </w:r>
            <w:r>
              <w:rPr>
                <w:rStyle w:val="IndexLink"/>
              </w:rPr>
              <w:t>157</w:t>
            </w:r>
          </w:hyperlink>
        </w:p>
        <w:p>
          <w:pPr>
            <w:pStyle w:val="Contents5"/>
            <w:tabs>
              <w:tab w:val="clear" w:pos="7892"/>
              <w:tab w:val="right" w:pos="9026" w:leader="dot"/>
            </w:tabs>
            <w:rPr/>
          </w:pPr>
          <w:hyperlink w:anchor="__RefHeading___Toc774891_3531895371">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774893_3531895371">
            <w:r>
              <w:rPr>
                <w:webHidden/>
                <w:rStyle w:val="IndexLink"/>
                <w:rtl w:val="true"/>
              </w:rPr>
              <w:t>اثرات مثبت حضور در محیط های خوب</w:t>
            </w:r>
            <w:r>
              <w:rPr>
                <w:rStyle w:val="IndexLink"/>
                <w:rtl w:val="true"/>
              </w:rPr>
              <w:tab/>
            </w:r>
            <w:r>
              <w:rPr>
                <w:rStyle w:val="IndexLink"/>
              </w:rPr>
              <w:t>157</w:t>
            </w:r>
          </w:hyperlink>
        </w:p>
        <w:p>
          <w:pPr>
            <w:pStyle w:val="Contents5"/>
            <w:tabs>
              <w:tab w:val="clear" w:pos="7892"/>
              <w:tab w:val="right" w:pos="9026" w:leader="dot"/>
            </w:tabs>
            <w:rPr/>
          </w:pPr>
          <w:hyperlink w:anchor="__RefHeading___Toc774895_3531895371">
            <w:r>
              <w:rPr>
                <w:webHidden/>
                <w:rStyle w:val="IndexLink"/>
                <w:rtl w:val="true"/>
              </w:rPr>
              <w:t xml:space="preserve">تمرین شماره </w:t>
            </w:r>
            <w:r>
              <w:rPr>
                <w:rStyle w:val="IndexLink"/>
              </w:rPr>
              <w:t>19</w:t>
            </w:r>
            <w:r>
              <w:rPr>
                <w:rStyle w:val="IndexLink"/>
                <w:rtl w:val="true"/>
              </w:rPr>
              <w:t xml:space="preserve">: </w:t>
            </w:r>
            <w:r>
              <w:rPr>
                <w:rStyle w:val="IndexLink"/>
                <w:rtl w:val="true"/>
              </w:rPr>
              <w:t>حضور در مکان های انرژی بخش</w:t>
            </w:r>
            <w:r>
              <w:rPr>
                <w:rStyle w:val="IndexLink"/>
                <w:rtl w:val="true"/>
              </w:rPr>
              <w:tab/>
            </w:r>
            <w:r>
              <w:rPr>
                <w:rStyle w:val="IndexLink"/>
              </w:rPr>
              <w:t>158</w:t>
            </w:r>
          </w:hyperlink>
        </w:p>
        <w:p>
          <w:pPr>
            <w:pStyle w:val="Contents4"/>
            <w:tabs>
              <w:tab w:val="clear" w:pos="8176"/>
              <w:tab w:val="right" w:pos="9026" w:leader="dot"/>
            </w:tabs>
            <w:rPr/>
          </w:pPr>
          <w:hyperlink w:anchor="__RefHeading___Toc774897_3531895371">
            <w:r>
              <w:rPr>
                <w:webHidden/>
                <w:rStyle w:val="IndexLink"/>
              </w:rPr>
              <w:t>6-4</w:t>
            </w:r>
            <w:r>
              <w:rPr>
                <w:rStyle w:val="IndexLink"/>
                <w:rtl w:val="true"/>
              </w:rPr>
              <w:t xml:space="preserve">- </w:t>
            </w:r>
            <w:r>
              <w:rPr>
                <w:rStyle w:val="IndexLink"/>
                <w:rtl w:val="true"/>
              </w:rPr>
              <w:t>ارتباط با افراد موفق</w:t>
            </w:r>
            <w:r>
              <w:rPr>
                <w:rStyle w:val="IndexLink"/>
                <w:rtl w:val="true"/>
              </w:rPr>
              <w:tab/>
            </w:r>
            <w:r>
              <w:rPr>
                <w:rStyle w:val="IndexLink"/>
              </w:rPr>
              <w:t>159</w:t>
            </w:r>
          </w:hyperlink>
        </w:p>
        <w:p>
          <w:pPr>
            <w:pStyle w:val="Contents5"/>
            <w:tabs>
              <w:tab w:val="clear" w:pos="7892"/>
              <w:tab w:val="right" w:pos="9026" w:leader="dot"/>
            </w:tabs>
            <w:rPr/>
          </w:pPr>
          <w:hyperlink w:anchor="__RefHeading___Toc774899_3531895371">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774901_3531895371">
            <w:r>
              <w:rPr>
                <w:webHidden/>
                <w:rStyle w:val="IndexLink"/>
                <w:rtl w:val="true"/>
              </w:rPr>
              <w:t>چرا باید با افراد موفق ارتباط داشته باشیم؟</w:t>
            </w:r>
            <w:r>
              <w:rPr>
                <w:rStyle w:val="IndexLink"/>
                <w:rtl w:val="true"/>
              </w:rPr>
              <w:tab/>
            </w:r>
            <w:r>
              <w:rPr>
                <w:rStyle w:val="IndexLink"/>
              </w:rPr>
              <w:t>159</w:t>
            </w:r>
          </w:hyperlink>
        </w:p>
        <w:p>
          <w:pPr>
            <w:pStyle w:val="Contents5"/>
            <w:tabs>
              <w:tab w:val="clear" w:pos="7892"/>
              <w:tab w:val="right" w:pos="9026" w:leader="dot"/>
            </w:tabs>
            <w:rPr/>
          </w:pPr>
          <w:hyperlink w:anchor="__RefHeading___Toc774903_3531895371">
            <w:r>
              <w:rPr>
                <w:webHidden/>
                <w:rStyle w:val="IndexLink"/>
                <w:rtl w:val="true"/>
              </w:rPr>
              <w:t xml:space="preserve">تمرین شماره </w:t>
            </w:r>
            <w:r>
              <w:rPr>
                <w:rStyle w:val="IndexLink"/>
              </w:rPr>
              <w:t>20</w:t>
            </w:r>
            <w:r>
              <w:rPr>
                <w:rStyle w:val="IndexLink"/>
                <w:rtl w:val="true"/>
              </w:rPr>
              <w:t xml:space="preserve">: </w:t>
            </w:r>
            <w:r>
              <w:rPr>
                <w:rStyle w:val="IndexLink"/>
                <w:rtl w:val="true"/>
              </w:rPr>
              <w:t>ارتباط با افراد موفق</w:t>
            </w:r>
            <w:r>
              <w:rPr>
                <w:rStyle w:val="IndexLink"/>
                <w:rtl w:val="true"/>
              </w:rPr>
              <w:tab/>
            </w:r>
            <w:r>
              <w:rPr>
                <w:rStyle w:val="IndexLink"/>
              </w:rPr>
              <w:t>161</w:t>
            </w:r>
          </w:hyperlink>
        </w:p>
        <w:p>
          <w:pPr>
            <w:pStyle w:val="Contents4"/>
            <w:tabs>
              <w:tab w:val="clear" w:pos="8176"/>
              <w:tab w:val="right" w:pos="9026" w:leader="dot"/>
            </w:tabs>
            <w:rPr/>
          </w:pPr>
          <w:hyperlink w:anchor="__RefHeading___Toc774905_3531895371">
            <w:r>
              <w:rPr>
                <w:webHidden/>
                <w:rStyle w:val="IndexLink"/>
              </w:rPr>
              <w:t>6-5</w:t>
            </w:r>
            <w:r>
              <w:rPr>
                <w:rStyle w:val="IndexLink"/>
                <w:rtl w:val="true"/>
              </w:rPr>
              <w:t xml:space="preserve">- </w:t>
            </w:r>
            <w:r>
              <w:rPr>
                <w:rStyle w:val="IndexLink"/>
                <w:rtl w:val="true"/>
              </w:rPr>
              <w:t>هر روز یک کار کوچک در خانه</w:t>
            </w:r>
            <w:r>
              <w:rPr>
                <w:rStyle w:val="IndexLink"/>
                <w:rtl w:val="true"/>
              </w:rPr>
              <w:tab/>
            </w:r>
            <w:r>
              <w:rPr>
                <w:rStyle w:val="IndexLink"/>
              </w:rPr>
              <w:t>162</w:t>
            </w:r>
          </w:hyperlink>
        </w:p>
        <w:p>
          <w:pPr>
            <w:pStyle w:val="Contents5"/>
            <w:tabs>
              <w:tab w:val="clear" w:pos="7892"/>
              <w:tab w:val="right" w:pos="9026" w:leader="dot"/>
            </w:tabs>
            <w:rPr/>
          </w:pPr>
          <w:hyperlink w:anchor="__RefHeading___Toc774907_3531895371">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774909_3531895371">
            <w:r>
              <w:rPr>
                <w:webHidden/>
                <w:rStyle w:val="IndexLink"/>
                <w:rtl w:val="true"/>
              </w:rPr>
              <w:t xml:space="preserve">تمرین شماره </w:t>
            </w:r>
            <w:r>
              <w:rPr>
                <w:rStyle w:val="IndexLink"/>
              </w:rPr>
              <w:t>21</w:t>
            </w:r>
            <w:r>
              <w:rPr>
                <w:rStyle w:val="IndexLink"/>
                <w:rtl w:val="true"/>
              </w:rPr>
              <w:t xml:space="preserve">: </w:t>
            </w:r>
            <w:r>
              <w:rPr>
                <w:rStyle w:val="IndexLink"/>
                <w:rtl w:val="true"/>
              </w:rPr>
              <w:t>انجام یک کار کوچک</w:t>
            </w:r>
            <w:r>
              <w:rPr>
                <w:rStyle w:val="IndexLink"/>
                <w:rtl w:val="true"/>
              </w:rPr>
              <w:tab/>
            </w:r>
            <w:r>
              <w:rPr>
                <w:rStyle w:val="IndexLink"/>
              </w:rPr>
              <w:t>163</w:t>
            </w:r>
          </w:hyperlink>
        </w:p>
        <w:p>
          <w:pPr>
            <w:pStyle w:val="Contents4"/>
            <w:tabs>
              <w:tab w:val="clear" w:pos="8176"/>
              <w:tab w:val="right" w:pos="9026" w:leader="dot"/>
            </w:tabs>
            <w:rPr/>
          </w:pPr>
          <w:hyperlink w:anchor="__RefHeading___Toc774911_3531895371">
            <w:r>
              <w:rPr>
                <w:webHidden/>
                <w:rStyle w:val="IndexLink"/>
              </w:rPr>
              <w:t>6-6</w:t>
            </w:r>
            <w:r>
              <w:rPr>
                <w:rStyle w:val="IndexLink"/>
                <w:rtl w:val="true"/>
              </w:rPr>
              <w:t xml:space="preserve">- </w:t>
            </w:r>
            <w:r>
              <w:rPr>
                <w:rStyle w:val="IndexLink"/>
                <w:rtl w:val="true"/>
              </w:rPr>
              <w:t>شنیدن فعال</w:t>
            </w:r>
            <w:r>
              <w:rPr>
                <w:rStyle w:val="IndexLink"/>
                <w:rtl w:val="true"/>
              </w:rPr>
              <w:tab/>
            </w:r>
            <w:r>
              <w:rPr>
                <w:rStyle w:val="IndexLink"/>
              </w:rPr>
              <w:t>164</w:t>
            </w:r>
          </w:hyperlink>
        </w:p>
        <w:p>
          <w:pPr>
            <w:pStyle w:val="Contents5"/>
            <w:tabs>
              <w:tab w:val="clear" w:pos="7892"/>
              <w:tab w:val="right" w:pos="9026" w:leader="dot"/>
            </w:tabs>
            <w:rPr/>
          </w:pPr>
          <w:hyperlink w:anchor="__RefHeading___Toc774913_3531895371">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774915_3531895371">
            <w:r>
              <w:rPr>
                <w:webHidden/>
                <w:rStyle w:val="IndexLink"/>
                <w:rtl w:val="true"/>
              </w:rPr>
              <w:t>تکنیک های عملی خوب شنیدن</w:t>
            </w:r>
            <w:r>
              <w:rPr>
                <w:rStyle w:val="IndexLink"/>
                <w:rtl w:val="true"/>
              </w:rPr>
              <w:tab/>
            </w:r>
            <w:r>
              <w:rPr>
                <w:rStyle w:val="IndexLink"/>
              </w:rPr>
              <w:t>164</w:t>
            </w:r>
          </w:hyperlink>
        </w:p>
        <w:p>
          <w:pPr>
            <w:pStyle w:val="Contents5"/>
            <w:tabs>
              <w:tab w:val="clear" w:pos="7892"/>
              <w:tab w:val="right" w:pos="9026" w:leader="dot"/>
            </w:tabs>
            <w:rPr/>
          </w:pPr>
          <w:hyperlink w:anchor="__RefHeading___Toc774917_3531895371">
            <w:r>
              <w:rPr>
                <w:webHidden/>
                <w:rStyle w:val="IndexLink"/>
                <w:rtl w:val="true"/>
              </w:rPr>
              <w:t>ارتباط خوب شنیدن با ضمیر ناخودآگاه</w:t>
            </w:r>
            <w:r>
              <w:rPr>
                <w:rStyle w:val="IndexLink"/>
                <w:rtl w:val="true"/>
              </w:rPr>
              <w:tab/>
            </w:r>
            <w:r>
              <w:rPr>
                <w:rStyle w:val="IndexLink"/>
              </w:rPr>
              <w:t>165</w:t>
            </w:r>
          </w:hyperlink>
        </w:p>
        <w:p>
          <w:pPr>
            <w:pStyle w:val="Contents5"/>
            <w:tabs>
              <w:tab w:val="clear" w:pos="7892"/>
              <w:tab w:val="right" w:pos="9026" w:leader="dot"/>
            </w:tabs>
            <w:rPr/>
          </w:pPr>
          <w:hyperlink w:anchor="__RefHeading___Toc774919_3531895371">
            <w:r>
              <w:rPr>
                <w:webHidden/>
                <w:rStyle w:val="IndexLink"/>
                <w:rtl w:val="true"/>
              </w:rPr>
              <w:t>اثرات خوب شنیدن</w:t>
            </w:r>
            <w:r>
              <w:rPr>
                <w:rStyle w:val="IndexLink"/>
                <w:rtl w:val="true"/>
              </w:rPr>
              <w:tab/>
            </w:r>
            <w:r>
              <w:rPr>
                <w:rStyle w:val="IndexLink"/>
              </w:rPr>
              <w:t>165</w:t>
            </w:r>
          </w:hyperlink>
        </w:p>
        <w:p>
          <w:pPr>
            <w:pStyle w:val="Contents5"/>
            <w:tabs>
              <w:tab w:val="clear" w:pos="7892"/>
              <w:tab w:val="right" w:pos="9026" w:leader="dot"/>
            </w:tabs>
            <w:rPr/>
          </w:pPr>
          <w:hyperlink w:anchor="__RefHeading___Toc774921_3531895371">
            <w:r>
              <w:rPr>
                <w:webHidden/>
                <w:rStyle w:val="IndexLink"/>
                <w:rtl w:val="true"/>
              </w:rPr>
              <w:t xml:space="preserve">تمرین شماره </w:t>
            </w:r>
            <w:r>
              <w:rPr>
                <w:rStyle w:val="IndexLink"/>
              </w:rPr>
              <w:t>22</w:t>
            </w:r>
            <w:r>
              <w:rPr>
                <w:rStyle w:val="IndexLink"/>
                <w:rtl w:val="true"/>
              </w:rPr>
              <w:t xml:space="preserve">: </w:t>
            </w:r>
            <w:r>
              <w:rPr>
                <w:rStyle w:val="IndexLink"/>
                <w:rtl w:val="true"/>
              </w:rPr>
              <w:t>شنیدن فعال</w:t>
            </w:r>
            <w:r>
              <w:rPr>
                <w:rStyle w:val="IndexLink"/>
                <w:rtl w:val="true"/>
              </w:rPr>
              <w:tab/>
            </w:r>
            <w:r>
              <w:rPr>
                <w:rStyle w:val="IndexLink"/>
              </w:rPr>
              <w:t>166</w:t>
            </w:r>
          </w:hyperlink>
        </w:p>
        <w:p>
          <w:pPr>
            <w:pStyle w:val="Contents4"/>
            <w:tabs>
              <w:tab w:val="clear" w:pos="8176"/>
              <w:tab w:val="right" w:pos="9026" w:leader="dot"/>
            </w:tabs>
            <w:rPr/>
          </w:pPr>
          <w:hyperlink w:anchor="__RefHeading___Toc774923_3531895371">
            <w:r>
              <w:rPr>
                <w:webHidden/>
                <w:rStyle w:val="IndexLink"/>
                <w:rtl w:val="true"/>
              </w:rPr>
              <w:t xml:space="preserve">معرفی کتاب </w:t>
            </w:r>
            <w:r>
              <w:rPr>
                <w:rStyle w:val="IndexLink"/>
              </w:rPr>
              <w:t>6</w:t>
            </w:r>
            <w:r>
              <w:rPr>
                <w:rStyle w:val="IndexLink"/>
                <w:rtl w:val="true"/>
              </w:rPr>
              <w:t xml:space="preserve">: </w:t>
            </w:r>
            <w:r>
              <w:rPr>
                <w:rStyle w:val="IndexLink"/>
                <w:rtl w:val="true"/>
              </w:rPr>
              <w:t>عادت های اتمی نویسنده</w:t>
            </w:r>
            <w:r>
              <w:rPr>
                <w:rStyle w:val="IndexLink"/>
                <w:rtl w:val="true"/>
              </w:rPr>
              <w:t xml:space="preserve">: </w:t>
            </w:r>
            <w:r>
              <w:rPr>
                <w:rStyle w:val="IndexLink"/>
              </w:rPr>
              <w:t>James Clear</w:t>
            </w:r>
            <w:r>
              <w:rPr>
                <w:rStyle w:val="IndexLink"/>
                <w:rtl w:val="true"/>
              </w:rPr>
              <w:tab/>
            </w:r>
            <w:r>
              <w:rPr>
                <w:rStyle w:val="IndexLink"/>
              </w:rPr>
              <w:t>167</w:t>
            </w:r>
          </w:hyperlink>
        </w:p>
        <w:p>
          <w:pPr>
            <w:pStyle w:val="Contents5"/>
            <w:tabs>
              <w:tab w:val="clear" w:pos="7892"/>
              <w:tab w:val="right" w:pos="9026" w:leader="dot"/>
            </w:tabs>
            <w:rPr/>
          </w:pPr>
          <w:hyperlink w:anchor="__RefHeading___Toc774925_3531895371">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774927_3531895371">
            <w:r>
              <w:rPr>
                <w:webHidden/>
                <w:rStyle w:val="IndexLink"/>
                <w:rtl w:val="true"/>
              </w:rPr>
              <w:t xml:space="preserve">چرا خواندن این کتاب برای فصل </w:t>
            </w:r>
            <w:r>
              <w:rPr>
                <w:rStyle w:val="IndexLink"/>
                <w:rtl w:val="true"/>
              </w:rPr>
              <w:t>«</w:t>
            </w:r>
            <w:r>
              <w:rPr>
                <w:rStyle w:val="IndexLink"/>
                <w:rtl w:val="true"/>
              </w:rPr>
              <w:t>برنامه ریزی</w:t>
            </w:r>
            <w:r>
              <w:rPr>
                <w:rStyle w:val="IndexLink"/>
                <w:rtl w:val="true"/>
              </w:rPr>
              <w:t xml:space="preserve">» </w:t>
            </w:r>
            <w:r>
              <w:rPr>
                <w:rStyle w:val="IndexLink"/>
                <w:rtl w:val="true"/>
              </w:rPr>
              <w:t>ضروری است؟</w:t>
            </w:r>
            <w:r>
              <w:rPr>
                <w:rStyle w:val="IndexLink"/>
                <w:rtl w:val="true"/>
              </w:rPr>
              <w:tab/>
            </w:r>
            <w:r>
              <w:rPr>
                <w:rStyle w:val="IndexLink"/>
              </w:rPr>
              <w:t>168</w:t>
            </w:r>
          </w:hyperlink>
        </w:p>
        <w:p>
          <w:pPr>
            <w:pStyle w:val="Contents4"/>
            <w:tabs>
              <w:tab w:val="clear" w:pos="8176"/>
              <w:tab w:val="right" w:pos="9026" w:leader="dot"/>
            </w:tabs>
            <w:rPr/>
          </w:pPr>
          <w:hyperlink w:anchor="__RefHeading___Toc774929_3531895371">
            <w:r>
              <w:rPr>
                <w:webHidden/>
                <w:rStyle w:val="IndexLink"/>
                <w:rtl w:val="true"/>
              </w:rPr>
              <w:t>خلاصه فصل ششم</w:t>
            </w:r>
            <w:r>
              <w:rPr>
                <w:rStyle w:val="IndexLink"/>
                <w:rtl w:val="true"/>
              </w:rPr>
              <w:tab/>
            </w:r>
            <w:r>
              <w:rPr>
                <w:rStyle w:val="IndexLink"/>
              </w:rPr>
              <w:t>168</w:t>
            </w:r>
          </w:hyperlink>
        </w:p>
        <w:p>
          <w:pPr>
            <w:pStyle w:val="Contents2"/>
            <w:tabs>
              <w:tab w:val="clear" w:pos="8743"/>
              <w:tab w:val="right" w:pos="9026" w:leader="dot"/>
            </w:tabs>
            <w:rPr/>
          </w:pPr>
          <w:hyperlink w:anchor="__RefHeading___Toc774931_3531895371">
            <w:r>
              <w:rPr>
                <w:webHidden/>
                <w:rStyle w:val="IndexLink"/>
                <w:rtl w:val="true"/>
              </w:rPr>
              <w:t xml:space="preserve">فصل هفتم </w:t>
            </w:r>
            <w:r>
              <w:rPr>
                <w:rStyle w:val="IndexLink"/>
                <w:rtl w:val="true"/>
              </w:rPr>
              <w:t xml:space="preserve">: </w:t>
            </w:r>
            <w:r>
              <w:rPr>
                <w:rStyle w:val="IndexLink"/>
                <w:rtl w:val="true"/>
              </w:rPr>
              <w:t>تمرین و انجام کارهای مهم</w:t>
            </w:r>
            <w:r>
              <w:rPr>
                <w:rStyle w:val="IndexLink"/>
                <w:rtl w:val="true"/>
              </w:rPr>
              <w:tab/>
            </w:r>
            <w:r>
              <w:rPr>
                <w:rStyle w:val="IndexLink"/>
              </w:rPr>
              <w:t>170</w:t>
            </w:r>
          </w:hyperlink>
        </w:p>
        <w:p>
          <w:pPr>
            <w:pStyle w:val="Contents3"/>
            <w:tabs>
              <w:tab w:val="clear" w:pos="8459"/>
              <w:tab w:val="right" w:pos="9026" w:leader="dot"/>
            </w:tabs>
            <w:rPr/>
          </w:pPr>
          <w:hyperlink w:anchor="__RefHeading___Toc774933_3531895371">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774935_3531895371">
            <w:r>
              <w:rPr>
                <w:webHidden/>
                <w:rStyle w:val="IndexLink"/>
                <w:rtl w:val="true"/>
              </w:rPr>
              <w:t>فصل هفتم</w:t>
            </w:r>
            <w:r>
              <w:rPr>
                <w:rStyle w:val="IndexLink"/>
                <w:rtl w:val="true"/>
              </w:rPr>
              <w:t xml:space="preserve">: </w:t>
            </w:r>
            <w:r>
              <w:rPr>
                <w:rStyle w:val="IndexLink"/>
                <w:rtl w:val="true"/>
              </w:rPr>
              <w:t>تمرین و انجام کارهای مهم</w:t>
            </w:r>
            <w:r>
              <w:rPr>
                <w:rStyle w:val="IndexLink"/>
                <w:rtl w:val="true"/>
              </w:rPr>
              <w:tab/>
            </w:r>
            <w:r>
              <w:rPr>
                <w:rStyle w:val="IndexLink"/>
              </w:rPr>
              <w:t>171</w:t>
            </w:r>
          </w:hyperlink>
        </w:p>
        <w:p>
          <w:pPr>
            <w:pStyle w:val="Contents4"/>
            <w:tabs>
              <w:tab w:val="clear" w:pos="8176"/>
              <w:tab w:val="right" w:pos="9026" w:leader="dot"/>
            </w:tabs>
            <w:rPr/>
          </w:pPr>
          <w:hyperlink w:anchor="__RefHeading___Toc774937_3531895371">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774939_3531895371">
            <w:r>
              <w:rPr>
                <w:webHidden/>
                <w:rStyle w:val="IndexLink"/>
              </w:rPr>
              <w:t>7-1</w:t>
            </w:r>
            <w:r>
              <w:rPr>
                <w:rStyle w:val="IndexLink"/>
                <w:rtl w:val="true"/>
              </w:rPr>
              <w:t xml:space="preserve">- </w:t>
            </w:r>
            <w:r>
              <w:rPr>
                <w:rStyle w:val="IndexLink"/>
                <w:rtl w:val="true"/>
              </w:rPr>
              <w:t>تفریح آگاهانه</w:t>
            </w:r>
            <w:r>
              <w:rPr>
                <w:rStyle w:val="IndexLink"/>
                <w:rtl w:val="true"/>
              </w:rPr>
              <w:tab/>
            </w:r>
            <w:r>
              <w:rPr>
                <w:rStyle w:val="IndexLink"/>
              </w:rPr>
              <w:t>171</w:t>
            </w:r>
          </w:hyperlink>
        </w:p>
        <w:p>
          <w:pPr>
            <w:pStyle w:val="Contents5"/>
            <w:tabs>
              <w:tab w:val="clear" w:pos="7892"/>
              <w:tab w:val="right" w:pos="9026" w:leader="dot"/>
            </w:tabs>
            <w:rPr/>
          </w:pPr>
          <w:hyperlink w:anchor="__RefHeading___Toc774941_3531895371">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774943_3531895371">
            <w:r>
              <w:rPr>
                <w:webHidden/>
                <w:rStyle w:val="IndexLink"/>
                <w:rtl w:val="true"/>
              </w:rPr>
              <w:t>اثرات مثبت تفریح آگاهانه</w:t>
            </w:r>
            <w:r>
              <w:rPr>
                <w:rStyle w:val="IndexLink"/>
                <w:rtl w:val="true"/>
              </w:rPr>
              <w:tab/>
            </w:r>
            <w:r>
              <w:rPr>
                <w:rStyle w:val="IndexLink"/>
              </w:rPr>
              <w:t>172</w:t>
            </w:r>
          </w:hyperlink>
        </w:p>
        <w:p>
          <w:pPr>
            <w:pStyle w:val="Contents5"/>
            <w:tabs>
              <w:tab w:val="clear" w:pos="7892"/>
              <w:tab w:val="right" w:pos="9026" w:leader="dot"/>
            </w:tabs>
            <w:rPr/>
          </w:pPr>
          <w:hyperlink w:anchor="__RefHeading___Toc774945_3531895371">
            <w:r>
              <w:rPr>
                <w:webHidden/>
                <w:rStyle w:val="IndexLink"/>
                <w:rtl w:val="true"/>
              </w:rPr>
              <w:t xml:space="preserve">تمرین شماره </w:t>
            </w:r>
            <w:r>
              <w:rPr>
                <w:rStyle w:val="IndexLink"/>
              </w:rPr>
              <w:t>23</w:t>
            </w:r>
            <w:r>
              <w:rPr>
                <w:rStyle w:val="IndexLink"/>
                <w:rtl w:val="true"/>
              </w:rPr>
              <w:t xml:space="preserve">: </w:t>
            </w:r>
            <w:r>
              <w:rPr>
                <w:rStyle w:val="IndexLink"/>
                <w:rtl w:val="true"/>
              </w:rPr>
              <w:t>تفریح</w:t>
            </w:r>
            <w:r>
              <w:rPr>
                <w:rStyle w:val="IndexLink"/>
                <w:rtl w:val="true"/>
              </w:rPr>
              <w:tab/>
            </w:r>
            <w:r>
              <w:rPr>
                <w:rStyle w:val="IndexLink"/>
              </w:rPr>
              <w:t>173</w:t>
            </w:r>
          </w:hyperlink>
        </w:p>
        <w:p>
          <w:pPr>
            <w:pStyle w:val="Contents4"/>
            <w:tabs>
              <w:tab w:val="clear" w:pos="8176"/>
              <w:tab w:val="right" w:pos="9026" w:leader="dot"/>
            </w:tabs>
            <w:rPr/>
          </w:pPr>
          <w:hyperlink w:anchor="__RefHeading___Toc774947_3531895371">
            <w:r>
              <w:rPr>
                <w:webHidden/>
                <w:rStyle w:val="IndexLink"/>
              </w:rPr>
              <w:t>7-2</w:t>
            </w:r>
            <w:r>
              <w:rPr>
                <w:rStyle w:val="IndexLink"/>
                <w:rtl w:val="true"/>
              </w:rPr>
              <w:t xml:space="preserve">- </w:t>
            </w:r>
            <w:r>
              <w:rPr>
                <w:rStyle w:val="IndexLink"/>
                <w:rtl w:val="true"/>
              </w:rPr>
              <w:t>تفکر بی پروا</w:t>
            </w:r>
            <w:r>
              <w:rPr>
                <w:rStyle w:val="IndexLink"/>
                <w:rtl w:val="true"/>
              </w:rPr>
              <w:tab/>
            </w:r>
            <w:r>
              <w:rPr>
                <w:rStyle w:val="IndexLink"/>
              </w:rPr>
              <w:t>174</w:t>
            </w:r>
          </w:hyperlink>
        </w:p>
        <w:p>
          <w:pPr>
            <w:pStyle w:val="Contents5"/>
            <w:tabs>
              <w:tab w:val="clear" w:pos="7892"/>
              <w:tab w:val="right" w:pos="9026" w:leader="dot"/>
            </w:tabs>
            <w:rPr/>
          </w:pPr>
          <w:hyperlink w:anchor="__RefHeading___Toc774949_3531895371">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774951_3531895371">
            <w:r>
              <w:rPr>
                <w:webHidden/>
                <w:rStyle w:val="IndexLink"/>
                <w:rtl w:val="true"/>
              </w:rPr>
              <w:t>اثرات تفکر بی پروا</w:t>
            </w:r>
            <w:r>
              <w:rPr>
                <w:rStyle w:val="IndexLink"/>
                <w:rtl w:val="true"/>
              </w:rPr>
              <w:tab/>
            </w:r>
            <w:r>
              <w:rPr>
                <w:rStyle w:val="IndexLink"/>
              </w:rPr>
              <w:t>175</w:t>
            </w:r>
          </w:hyperlink>
        </w:p>
        <w:p>
          <w:pPr>
            <w:pStyle w:val="Contents5"/>
            <w:tabs>
              <w:tab w:val="clear" w:pos="7892"/>
              <w:tab w:val="right" w:pos="9026" w:leader="dot"/>
            </w:tabs>
            <w:rPr/>
          </w:pPr>
          <w:hyperlink w:anchor="__RefHeading___Toc774953_3531895371">
            <w:r>
              <w:rPr>
                <w:webHidden/>
                <w:rStyle w:val="IndexLink"/>
                <w:rtl w:val="true"/>
              </w:rPr>
              <w:t xml:space="preserve">تمرین شماره </w:t>
            </w:r>
            <w:r>
              <w:rPr>
                <w:rStyle w:val="IndexLink"/>
              </w:rPr>
              <w:t>24</w:t>
            </w:r>
            <w:r>
              <w:rPr>
                <w:rStyle w:val="IndexLink"/>
                <w:rtl w:val="true"/>
              </w:rPr>
              <w:t xml:space="preserve">: </w:t>
            </w:r>
            <w:r>
              <w:rPr>
                <w:rStyle w:val="IndexLink"/>
                <w:rtl w:val="true"/>
              </w:rPr>
              <w:t>تنکر بی پروا</w:t>
            </w:r>
            <w:r>
              <w:rPr>
                <w:rStyle w:val="IndexLink"/>
                <w:rtl w:val="true"/>
              </w:rPr>
              <w:tab/>
            </w:r>
            <w:r>
              <w:rPr>
                <w:rStyle w:val="IndexLink"/>
              </w:rPr>
              <w:t>175</w:t>
            </w:r>
          </w:hyperlink>
        </w:p>
        <w:p>
          <w:pPr>
            <w:pStyle w:val="Contents4"/>
            <w:tabs>
              <w:tab w:val="clear" w:pos="8176"/>
              <w:tab w:val="right" w:pos="9026" w:leader="dot"/>
            </w:tabs>
            <w:rPr/>
          </w:pPr>
          <w:hyperlink w:anchor="__RefHeading___Toc774955_3531895371">
            <w:r>
              <w:rPr>
                <w:webHidden/>
                <w:rStyle w:val="IndexLink"/>
              </w:rPr>
              <w:t>7-3</w:t>
            </w:r>
            <w:r>
              <w:rPr>
                <w:rStyle w:val="IndexLink"/>
                <w:rtl w:val="true"/>
              </w:rPr>
              <w:t xml:space="preserve">- </w:t>
            </w:r>
            <w:r>
              <w:rPr>
                <w:rStyle w:val="IndexLink"/>
                <w:rtl w:val="true"/>
              </w:rPr>
              <w:t xml:space="preserve">فایل سه طبقه </w:t>
            </w:r>
            <w:r>
              <w:rPr>
                <w:rStyle w:val="IndexLink"/>
                <w:rtl w:val="true"/>
              </w:rPr>
              <w:t>(</w:t>
            </w:r>
            <w:r>
              <w:rPr>
                <w:rStyle w:val="IndexLink"/>
                <w:rtl w:val="true"/>
              </w:rPr>
              <w:t>تقویت؛ تمرکز و قدرت تجسم</w:t>
            </w:r>
            <w:r>
              <w:rPr>
                <w:rStyle w:val="IndexLink"/>
                <w:rtl w:val="true"/>
              </w:rPr>
              <w:t>)</w:t>
              <w:tab/>
            </w:r>
            <w:r>
              <w:rPr>
                <w:rStyle w:val="IndexLink"/>
              </w:rPr>
              <w:t>177</w:t>
            </w:r>
          </w:hyperlink>
        </w:p>
        <w:p>
          <w:pPr>
            <w:pStyle w:val="Contents5"/>
            <w:tabs>
              <w:tab w:val="clear" w:pos="7892"/>
              <w:tab w:val="right" w:pos="9026" w:leader="dot"/>
            </w:tabs>
            <w:rPr/>
          </w:pPr>
          <w:hyperlink w:anchor="__RefHeading___Toc774957_3531895371">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774959_3531895371">
            <w:r>
              <w:rPr>
                <w:webHidden/>
                <w:rStyle w:val="IndexLink"/>
                <w:rtl w:val="true"/>
              </w:rPr>
              <w:t>اثرات مثبت این تمرین</w:t>
            </w:r>
            <w:r>
              <w:rPr>
                <w:rStyle w:val="IndexLink"/>
                <w:rtl w:val="true"/>
              </w:rPr>
              <w:tab/>
            </w:r>
            <w:r>
              <w:rPr>
                <w:rStyle w:val="IndexLink"/>
              </w:rPr>
              <w:t>178</w:t>
            </w:r>
          </w:hyperlink>
        </w:p>
        <w:p>
          <w:pPr>
            <w:pStyle w:val="Contents5"/>
            <w:tabs>
              <w:tab w:val="clear" w:pos="7892"/>
              <w:tab w:val="right" w:pos="9026" w:leader="dot"/>
            </w:tabs>
            <w:rPr/>
          </w:pPr>
          <w:hyperlink w:anchor="__RefHeading___Toc774961_3531895371">
            <w:r>
              <w:rPr>
                <w:webHidden/>
                <w:rStyle w:val="IndexLink"/>
                <w:rtl w:val="true"/>
              </w:rPr>
              <w:t xml:space="preserve">تمرین شماره </w:t>
            </w:r>
            <w:r>
              <w:rPr>
                <w:rStyle w:val="IndexLink"/>
              </w:rPr>
              <w:t>25</w:t>
            </w:r>
            <w:r>
              <w:rPr>
                <w:rStyle w:val="IndexLink"/>
                <w:rtl w:val="true"/>
              </w:rPr>
              <w:t xml:space="preserve">: </w:t>
            </w:r>
            <w:r>
              <w:rPr>
                <w:rStyle w:val="IndexLink"/>
                <w:rtl w:val="true"/>
              </w:rPr>
              <w:t>فایل سه طبقه</w:t>
            </w:r>
            <w:r>
              <w:rPr>
                <w:rStyle w:val="IndexLink"/>
                <w:rtl w:val="true"/>
              </w:rPr>
              <w:tab/>
            </w:r>
            <w:r>
              <w:rPr>
                <w:rStyle w:val="IndexLink"/>
              </w:rPr>
              <w:t>178</w:t>
            </w:r>
          </w:hyperlink>
        </w:p>
        <w:p>
          <w:pPr>
            <w:pStyle w:val="Contents4"/>
            <w:tabs>
              <w:tab w:val="clear" w:pos="8176"/>
              <w:tab w:val="right" w:pos="9026" w:leader="dot"/>
            </w:tabs>
            <w:rPr/>
          </w:pPr>
          <w:hyperlink w:anchor="__RefHeading___Toc774963_3531895371">
            <w:r>
              <w:rPr>
                <w:webHidden/>
                <w:rStyle w:val="IndexLink"/>
              </w:rPr>
              <w:t>7-4</w:t>
            </w:r>
            <w:r>
              <w:rPr>
                <w:rStyle w:val="IndexLink"/>
                <w:rtl w:val="true"/>
              </w:rPr>
              <w:t xml:space="preserve">- </w:t>
            </w:r>
            <w:r>
              <w:rPr>
                <w:rStyle w:val="IndexLink"/>
                <w:rtl w:val="true"/>
              </w:rPr>
              <w:t>نوشتن نکات مثبت اطرافیان</w:t>
            </w:r>
            <w:r>
              <w:rPr>
                <w:rStyle w:val="IndexLink"/>
                <w:rtl w:val="true"/>
              </w:rPr>
              <w:tab/>
            </w:r>
            <w:r>
              <w:rPr>
                <w:rStyle w:val="IndexLink"/>
              </w:rPr>
              <w:t>181</w:t>
            </w:r>
          </w:hyperlink>
        </w:p>
        <w:p>
          <w:pPr>
            <w:pStyle w:val="Contents5"/>
            <w:tabs>
              <w:tab w:val="clear" w:pos="7892"/>
              <w:tab w:val="right" w:pos="9026" w:leader="dot"/>
            </w:tabs>
            <w:rPr/>
          </w:pPr>
          <w:hyperlink w:anchor="__RefHeading___Toc774965_3531895371">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774967_3531895371">
            <w:r>
              <w:rPr>
                <w:webHidden/>
                <w:rStyle w:val="IndexLink"/>
                <w:rtl w:val="true"/>
              </w:rPr>
              <w:t>چگونه این تمرین را انجام دهیم؟</w:t>
            </w:r>
            <w:r>
              <w:rPr>
                <w:rStyle w:val="IndexLink"/>
                <w:rtl w:val="true"/>
              </w:rPr>
              <w:tab/>
            </w:r>
            <w:r>
              <w:rPr>
                <w:rStyle w:val="IndexLink"/>
              </w:rPr>
              <w:t>182</w:t>
            </w:r>
          </w:hyperlink>
        </w:p>
        <w:p>
          <w:pPr>
            <w:pStyle w:val="Contents5"/>
            <w:tabs>
              <w:tab w:val="clear" w:pos="7892"/>
              <w:tab w:val="right" w:pos="9026" w:leader="dot"/>
            </w:tabs>
            <w:rPr/>
          </w:pPr>
          <w:hyperlink w:anchor="__RefHeading___Toc774969_3531895371">
            <w:r>
              <w:rPr>
                <w:webHidden/>
                <w:rStyle w:val="IndexLink"/>
                <w:rtl w:val="true"/>
              </w:rPr>
              <w:t>چرا این تمرین مؤثر است؟</w:t>
            </w:r>
            <w:r>
              <w:rPr>
                <w:rStyle w:val="IndexLink"/>
                <w:rtl w:val="true"/>
              </w:rPr>
              <w:tab/>
            </w:r>
            <w:r>
              <w:rPr>
                <w:rStyle w:val="IndexLink"/>
              </w:rPr>
              <w:t>183</w:t>
            </w:r>
          </w:hyperlink>
        </w:p>
        <w:p>
          <w:pPr>
            <w:pStyle w:val="Contents5"/>
            <w:tabs>
              <w:tab w:val="clear" w:pos="7892"/>
              <w:tab w:val="right" w:pos="9026" w:leader="dot"/>
            </w:tabs>
            <w:rPr/>
          </w:pPr>
          <w:hyperlink w:anchor="__RefHeading___Toc774971_3531895371">
            <w:r>
              <w:rPr>
                <w:webHidden/>
                <w:rStyle w:val="IndexLink"/>
                <w:rtl w:val="true"/>
              </w:rPr>
              <w:t xml:space="preserve">تمرین شماره </w:t>
            </w:r>
            <w:r>
              <w:rPr>
                <w:rStyle w:val="IndexLink"/>
              </w:rPr>
              <w:t>26</w:t>
            </w:r>
            <w:r>
              <w:rPr>
                <w:rStyle w:val="IndexLink"/>
                <w:rtl w:val="true"/>
              </w:rPr>
              <w:t xml:space="preserve">: </w:t>
            </w:r>
            <w:r>
              <w:rPr>
                <w:rStyle w:val="IndexLink"/>
                <w:rtl w:val="true"/>
              </w:rPr>
              <w:t>نوشتن نقاط مثبت اطرافیان</w:t>
            </w:r>
            <w:r>
              <w:rPr>
                <w:rStyle w:val="IndexLink"/>
                <w:rtl w:val="true"/>
              </w:rPr>
              <w:tab/>
            </w:r>
            <w:r>
              <w:rPr>
                <w:rStyle w:val="IndexLink"/>
              </w:rPr>
              <w:t>184</w:t>
            </w:r>
          </w:hyperlink>
        </w:p>
        <w:p>
          <w:pPr>
            <w:pStyle w:val="Contents4"/>
            <w:tabs>
              <w:tab w:val="clear" w:pos="8176"/>
              <w:tab w:val="right" w:pos="9026" w:leader="dot"/>
            </w:tabs>
            <w:rPr/>
          </w:pPr>
          <w:hyperlink w:anchor="__RefHeading___Toc774973_3531895371">
            <w:r>
              <w:rPr>
                <w:webHidden/>
                <w:rStyle w:val="IndexLink"/>
              </w:rPr>
              <w:t>7-5</w:t>
            </w:r>
            <w:r>
              <w:rPr>
                <w:rStyle w:val="IndexLink"/>
                <w:rtl w:val="true"/>
              </w:rPr>
              <w:t xml:space="preserve">- </w:t>
            </w:r>
            <w:r>
              <w:rPr>
                <w:rStyle w:val="IndexLink"/>
                <w:rtl w:val="true"/>
              </w:rPr>
              <w:t>محبت نامشروط</w:t>
            </w:r>
            <w:r>
              <w:rPr>
                <w:rStyle w:val="IndexLink"/>
                <w:rtl w:val="true"/>
              </w:rPr>
              <w:tab/>
            </w:r>
            <w:r>
              <w:rPr>
                <w:rStyle w:val="IndexLink"/>
              </w:rPr>
              <w:t>184</w:t>
            </w:r>
          </w:hyperlink>
        </w:p>
        <w:p>
          <w:pPr>
            <w:pStyle w:val="Contents5"/>
            <w:tabs>
              <w:tab w:val="clear" w:pos="7892"/>
              <w:tab w:val="right" w:pos="9026" w:leader="dot"/>
            </w:tabs>
            <w:rPr/>
          </w:pPr>
          <w:hyperlink w:anchor="__RefHeading___Toc774975_3531895371">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774977_3531895371">
            <w:r>
              <w:rPr>
                <w:webHidden/>
                <w:rStyle w:val="IndexLink"/>
                <w:rtl w:val="true"/>
              </w:rPr>
              <w:t>اثرات مثبت محبت نامشروط</w:t>
            </w:r>
            <w:r>
              <w:rPr>
                <w:rStyle w:val="IndexLink"/>
                <w:rtl w:val="true"/>
              </w:rPr>
              <w:tab/>
            </w:r>
            <w:r>
              <w:rPr>
                <w:rStyle w:val="IndexLink"/>
              </w:rPr>
              <w:t>185</w:t>
            </w:r>
          </w:hyperlink>
        </w:p>
        <w:p>
          <w:pPr>
            <w:pStyle w:val="Contents4"/>
            <w:tabs>
              <w:tab w:val="clear" w:pos="8176"/>
              <w:tab w:val="right" w:pos="9026" w:leader="dot"/>
            </w:tabs>
            <w:rPr/>
          </w:pPr>
          <w:hyperlink w:anchor="__RefHeading___Toc774979_3531895371">
            <w:r>
              <w:rPr>
                <w:webHidden/>
                <w:rStyle w:val="IndexLink"/>
              </w:rPr>
              <w:t>7-6</w:t>
            </w:r>
            <w:r>
              <w:rPr>
                <w:rStyle w:val="IndexLink"/>
                <w:rtl w:val="true"/>
              </w:rPr>
              <w:t xml:space="preserve">- </w:t>
            </w:r>
            <w:r>
              <w:rPr>
                <w:rStyle w:val="IndexLink"/>
                <w:rtl w:val="true"/>
              </w:rPr>
              <w:t xml:space="preserve">تحسین صادقانه خوبیها </w:t>
            </w:r>
            <w:r>
              <w:rPr>
                <w:rStyle w:val="IndexLink"/>
                <w:rtl w:val="true"/>
              </w:rPr>
              <w:t>(</w:t>
            </w:r>
            <w:r>
              <w:rPr>
                <w:rStyle w:val="IndexLink"/>
                <w:rtl w:val="true"/>
              </w:rPr>
              <w:t>حسن جویی</w:t>
            </w:r>
            <w:r>
              <w:rPr>
                <w:rStyle w:val="IndexLink"/>
                <w:rtl w:val="true"/>
              </w:rPr>
              <w:t>)</w:t>
              <w:tab/>
            </w:r>
            <w:r>
              <w:rPr>
                <w:rStyle w:val="IndexLink"/>
              </w:rPr>
              <w:t>187</w:t>
            </w:r>
          </w:hyperlink>
        </w:p>
        <w:p>
          <w:pPr>
            <w:pStyle w:val="Contents5"/>
            <w:tabs>
              <w:tab w:val="clear" w:pos="7892"/>
              <w:tab w:val="right" w:pos="9026" w:leader="dot"/>
            </w:tabs>
            <w:rPr/>
          </w:pPr>
          <w:hyperlink w:anchor="__RefHeading___Toc774981_3531895371">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774983_3531895371">
            <w:r>
              <w:rPr>
                <w:webHidden/>
                <w:rStyle w:val="IndexLink"/>
                <w:rtl w:val="true"/>
              </w:rPr>
              <w:t>تحسین مهم و مؤثر است؛ زیرا</w:t>
            </w:r>
            <w:r>
              <w:rPr>
                <w:rStyle w:val="IndexLink"/>
                <w:rtl w:val="true"/>
              </w:rPr>
              <w:tab/>
            </w:r>
            <w:r>
              <w:rPr>
                <w:rStyle w:val="IndexLink"/>
              </w:rPr>
              <w:t>187</w:t>
            </w:r>
          </w:hyperlink>
        </w:p>
        <w:p>
          <w:pPr>
            <w:pStyle w:val="Contents5"/>
            <w:tabs>
              <w:tab w:val="clear" w:pos="7892"/>
              <w:tab w:val="right" w:pos="9026" w:leader="dot"/>
            </w:tabs>
            <w:rPr/>
          </w:pPr>
          <w:hyperlink w:anchor="__RefHeading___Toc774985_3531895371">
            <w:r>
              <w:rPr>
                <w:webHidden/>
                <w:rStyle w:val="IndexLink"/>
                <w:rtl w:val="true"/>
              </w:rPr>
              <w:t xml:space="preserve">تمرین شماره </w:t>
            </w:r>
            <w:r>
              <w:rPr>
                <w:rStyle w:val="IndexLink"/>
              </w:rPr>
              <w:t>27</w:t>
            </w:r>
            <w:r>
              <w:rPr>
                <w:rStyle w:val="IndexLink"/>
                <w:rtl w:val="true"/>
              </w:rPr>
              <w:t xml:space="preserve">: </w:t>
            </w:r>
            <w:r>
              <w:rPr>
                <w:rStyle w:val="IndexLink"/>
                <w:rtl w:val="true"/>
              </w:rPr>
              <w:t xml:space="preserve">تحسین خوبی ها </w:t>
            </w:r>
            <w:r>
              <w:rPr>
                <w:rStyle w:val="IndexLink"/>
                <w:rtl w:val="true"/>
              </w:rPr>
              <w:t>(</w:t>
            </w:r>
            <w:r>
              <w:rPr>
                <w:rStyle w:val="IndexLink"/>
                <w:rtl w:val="true"/>
              </w:rPr>
              <w:t>حسن جویی</w:t>
            </w:r>
            <w:r>
              <w:rPr>
                <w:rStyle w:val="IndexLink"/>
                <w:rtl w:val="true"/>
              </w:rPr>
              <w:t>)</w:t>
              <w:tab/>
            </w:r>
            <w:r>
              <w:rPr>
                <w:rStyle w:val="IndexLink"/>
              </w:rPr>
              <w:t>188</w:t>
            </w:r>
          </w:hyperlink>
        </w:p>
        <w:p>
          <w:pPr>
            <w:pStyle w:val="Contents4"/>
            <w:tabs>
              <w:tab w:val="clear" w:pos="8176"/>
              <w:tab w:val="right" w:pos="9026" w:leader="dot"/>
            </w:tabs>
            <w:rPr/>
          </w:pPr>
          <w:hyperlink w:anchor="__RefHeading___Toc774987_3531895371">
            <w:r>
              <w:rPr>
                <w:webHidden/>
                <w:rStyle w:val="IndexLink"/>
              </w:rPr>
              <w:t>7-7</w:t>
            </w:r>
            <w:r>
              <w:rPr>
                <w:rStyle w:val="IndexLink"/>
                <w:rtl w:val="true"/>
              </w:rPr>
              <w:t xml:space="preserve">- </w:t>
            </w:r>
            <w:r>
              <w:rPr>
                <w:rStyle w:val="IndexLink"/>
                <w:rtl w:val="true"/>
              </w:rPr>
              <w:t>دو تماس روزانه</w:t>
            </w:r>
            <w:r>
              <w:rPr>
                <w:rStyle w:val="IndexLink"/>
                <w:rtl w:val="true"/>
              </w:rPr>
              <w:tab/>
            </w:r>
            <w:r>
              <w:rPr>
                <w:rStyle w:val="IndexLink"/>
              </w:rPr>
              <w:t>190</w:t>
            </w:r>
          </w:hyperlink>
        </w:p>
        <w:p>
          <w:pPr>
            <w:pStyle w:val="Contents5"/>
            <w:tabs>
              <w:tab w:val="clear" w:pos="7892"/>
              <w:tab w:val="right" w:pos="9026" w:leader="dot"/>
            </w:tabs>
            <w:rPr/>
          </w:pPr>
          <w:hyperlink w:anchor="__RefHeading___Toc774989_3531895371">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774991_3531895371">
            <w:r>
              <w:rPr>
                <w:webHidden/>
                <w:rStyle w:val="IndexLink"/>
                <w:rtl w:val="true"/>
              </w:rPr>
              <w:t xml:space="preserve">تمرین شماره </w:t>
            </w:r>
            <w:r>
              <w:rPr>
                <w:rStyle w:val="IndexLink"/>
              </w:rPr>
              <w:t>28</w:t>
            </w:r>
            <w:r>
              <w:rPr>
                <w:rStyle w:val="IndexLink"/>
                <w:rtl w:val="true"/>
              </w:rPr>
              <w:t xml:space="preserve">: </w:t>
            </w:r>
            <w:r>
              <w:rPr>
                <w:rStyle w:val="IndexLink"/>
                <w:rtl w:val="true"/>
              </w:rPr>
              <w:t>دو تماس روزانه</w:t>
            </w:r>
            <w:r>
              <w:rPr>
                <w:rStyle w:val="IndexLink"/>
                <w:rtl w:val="true"/>
              </w:rPr>
              <w:tab/>
            </w:r>
            <w:r>
              <w:rPr>
                <w:rStyle w:val="IndexLink"/>
              </w:rPr>
              <w:t>191</w:t>
            </w:r>
          </w:hyperlink>
        </w:p>
        <w:p>
          <w:pPr>
            <w:pStyle w:val="Contents4"/>
            <w:tabs>
              <w:tab w:val="clear" w:pos="8176"/>
              <w:tab w:val="right" w:pos="9026" w:leader="dot"/>
            </w:tabs>
            <w:rPr/>
          </w:pPr>
          <w:hyperlink w:anchor="__RefHeading___Toc774993_3531895371">
            <w:r>
              <w:rPr>
                <w:webHidden/>
                <w:rStyle w:val="IndexLink"/>
              </w:rPr>
              <w:t>7-8</w:t>
            </w:r>
            <w:r>
              <w:rPr>
                <w:rStyle w:val="IndexLink"/>
                <w:rtl w:val="true"/>
              </w:rPr>
              <w:t xml:space="preserve">- </w:t>
            </w:r>
            <w:r>
              <w:rPr>
                <w:rStyle w:val="IndexLink"/>
                <w:rtl w:val="true"/>
              </w:rPr>
              <w:t>شکرگزاری از خداوند</w:t>
            </w:r>
            <w:r>
              <w:rPr>
                <w:rStyle w:val="IndexLink"/>
                <w:rtl w:val="true"/>
              </w:rPr>
              <w:tab/>
            </w:r>
            <w:r>
              <w:rPr>
                <w:rStyle w:val="IndexLink"/>
              </w:rPr>
              <w:t>193</w:t>
            </w:r>
          </w:hyperlink>
        </w:p>
        <w:p>
          <w:pPr>
            <w:pStyle w:val="Contents5"/>
            <w:tabs>
              <w:tab w:val="clear" w:pos="7892"/>
              <w:tab w:val="right" w:pos="9026" w:leader="dot"/>
            </w:tabs>
            <w:rPr/>
          </w:pPr>
          <w:hyperlink w:anchor="__RefHeading___Toc774995_3531895371">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774997_3531895371">
            <w:r>
              <w:rPr>
                <w:webHidden/>
                <w:rStyle w:val="IndexLink"/>
                <w:rtl w:val="true"/>
              </w:rPr>
              <w:t>شکرگزاری موجب</w:t>
            </w:r>
            <w:r>
              <w:rPr>
                <w:rStyle w:val="IndexLink"/>
                <w:rtl w:val="true"/>
              </w:rPr>
              <w:t>:</w:t>
              <w:tab/>
            </w:r>
            <w:r>
              <w:rPr>
                <w:rStyle w:val="IndexLink"/>
              </w:rPr>
              <w:t>194</w:t>
            </w:r>
          </w:hyperlink>
        </w:p>
        <w:p>
          <w:pPr>
            <w:pStyle w:val="Contents5"/>
            <w:tabs>
              <w:tab w:val="clear" w:pos="7892"/>
              <w:tab w:val="right" w:pos="9026" w:leader="dot"/>
            </w:tabs>
            <w:rPr/>
          </w:pPr>
          <w:hyperlink w:anchor="__RefHeading___Toc774999_3531895371">
            <w:r>
              <w:rPr>
                <w:webHidden/>
                <w:rStyle w:val="IndexLink"/>
                <w:rtl w:val="true"/>
              </w:rPr>
              <w:t xml:space="preserve">تمرین </w:t>
            </w:r>
            <w:r>
              <w:rPr>
                <w:rStyle w:val="IndexLink"/>
              </w:rPr>
              <w:t>29</w:t>
            </w:r>
            <w:r>
              <w:rPr>
                <w:rStyle w:val="IndexLink"/>
                <w:rtl w:val="true"/>
              </w:rPr>
              <w:t xml:space="preserve">: </w:t>
            </w:r>
            <w:r>
              <w:rPr>
                <w:rStyle w:val="IndexLink"/>
                <w:rtl w:val="true"/>
              </w:rPr>
              <w:t>جدول شکرگزاری</w:t>
            </w:r>
            <w:r>
              <w:rPr>
                <w:rStyle w:val="IndexLink"/>
                <w:rtl w:val="true"/>
              </w:rPr>
              <w:tab/>
            </w:r>
            <w:r>
              <w:rPr>
                <w:rStyle w:val="IndexLink"/>
              </w:rPr>
              <w:t>195</w:t>
            </w:r>
          </w:hyperlink>
        </w:p>
        <w:p>
          <w:pPr>
            <w:pStyle w:val="Contents4"/>
            <w:tabs>
              <w:tab w:val="clear" w:pos="8176"/>
              <w:tab w:val="right" w:pos="9026" w:leader="dot"/>
            </w:tabs>
            <w:rPr/>
          </w:pPr>
          <w:hyperlink w:anchor="__RefHeading___Toc775001_3531895371">
            <w:r>
              <w:rPr>
                <w:webHidden/>
                <w:rStyle w:val="IndexLink"/>
              </w:rPr>
              <w:t>7-9</w:t>
            </w:r>
            <w:r>
              <w:rPr>
                <w:rStyle w:val="IndexLink"/>
                <w:rtl w:val="true"/>
              </w:rPr>
              <w:t xml:space="preserve">- </w:t>
            </w:r>
            <w:r>
              <w:rPr>
                <w:rStyle w:val="IndexLink"/>
                <w:rtl w:val="true"/>
              </w:rPr>
              <w:t>مسئولیت اجتماعی</w:t>
            </w:r>
            <w:r>
              <w:rPr>
                <w:rStyle w:val="IndexLink"/>
                <w:rtl w:val="true"/>
              </w:rPr>
              <w:tab/>
            </w:r>
            <w:r>
              <w:rPr>
                <w:rStyle w:val="IndexLink"/>
              </w:rPr>
              <w:t>197</w:t>
            </w:r>
          </w:hyperlink>
        </w:p>
        <w:p>
          <w:pPr>
            <w:pStyle w:val="Contents5"/>
            <w:tabs>
              <w:tab w:val="clear" w:pos="7892"/>
              <w:tab w:val="right" w:pos="9026" w:leader="dot"/>
            </w:tabs>
            <w:rPr/>
          </w:pPr>
          <w:hyperlink w:anchor="__RefHeading___Toc775003_3531895371">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775005_3531895371">
            <w:r>
              <w:rPr>
                <w:webHidden/>
                <w:rStyle w:val="IndexLink"/>
                <w:rtl w:val="true"/>
              </w:rPr>
              <w:t>چگونه مسئولیت اجتماعی خود را انتخاب کنیم؟</w:t>
            </w:r>
            <w:r>
              <w:rPr>
                <w:rStyle w:val="IndexLink"/>
                <w:rtl w:val="true"/>
              </w:rPr>
              <w:tab/>
            </w:r>
            <w:r>
              <w:rPr>
                <w:rStyle w:val="IndexLink"/>
              </w:rPr>
              <w:t>197</w:t>
            </w:r>
          </w:hyperlink>
        </w:p>
        <w:p>
          <w:pPr>
            <w:pStyle w:val="Contents5"/>
            <w:tabs>
              <w:tab w:val="clear" w:pos="7892"/>
              <w:tab w:val="right" w:pos="9026" w:leader="dot"/>
            </w:tabs>
            <w:rPr/>
          </w:pPr>
          <w:hyperlink w:anchor="__RefHeading___Toc775007_3531895371">
            <w:r>
              <w:rPr>
                <w:webHidden/>
                <w:rStyle w:val="IndexLink"/>
                <w:rtl w:val="true"/>
              </w:rPr>
              <w:t>چرا مسئولیت اجتماعی مهم است؟</w:t>
            </w:r>
            <w:r>
              <w:rPr>
                <w:rStyle w:val="IndexLink"/>
                <w:rtl w:val="true"/>
              </w:rPr>
              <w:tab/>
            </w:r>
            <w:r>
              <w:rPr>
                <w:rStyle w:val="IndexLink"/>
              </w:rPr>
              <w:t>198</w:t>
            </w:r>
          </w:hyperlink>
        </w:p>
        <w:p>
          <w:pPr>
            <w:pStyle w:val="Contents5"/>
            <w:tabs>
              <w:tab w:val="clear" w:pos="7892"/>
              <w:tab w:val="right" w:pos="9026" w:leader="dot"/>
            </w:tabs>
            <w:rPr/>
          </w:pPr>
          <w:hyperlink w:anchor="__RefHeading___Toc775009_3531895371">
            <w:r>
              <w:rPr>
                <w:webHidden/>
                <w:rStyle w:val="IndexLink"/>
                <w:rtl w:val="true"/>
              </w:rPr>
              <w:t>اثرات بلندمدت مسئولیت اجتماعی</w:t>
            </w:r>
            <w:r>
              <w:rPr>
                <w:rStyle w:val="IndexLink"/>
                <w:rtl w:val="true"/>
              </w:rPr>
              <w:tab/>
            </w:r>
            <w:r>
              <w:rPr>
                <w:rStyle w:val="IndexLink"/>
              </w:rPr>
              <w:t>199</w:t>
            </w:r>
          </w:hyperlink>
        </w:p>
        <w:p>
          <w:pPr>
            <w:pStyle w:val="Contents5"/>
            <w:tabs>
              <w:tab w:val="clear" w:pos="7892"/>
              <w:tab w:val="right" w:pos="9026" w:leader="dot"/>
            </w:tabs>
            <w:rPr/>
          </w:pPr>
          <w:hyperlink w:anchor="__RefHeading___Toc775011_3531895371">
            <w:r>
              <w:rPr>
                <w:webHidden/>
                <w:rStyle w:val="IndexLink"/>
                <w:rtl w:val="true"/>
              </w:rPr>
              <w:t xml:space="preserve">تمرین شماره </w:t>
            </w:r>
            <w:r>
              <w:rPr>
                <w:rStyle w:val="IndexLink"/>
              </w:rPr>
              <w:t>30</w:t>
            </w:r>
            <w:r>
              <w:rPr>
                <w:rStyle w:val="IndexLink"/>
                <w:rtl w:val="true"/>
              </w:rPr>
              <w:t xml:space="preserve">: </w:t>
            </w:r>
            <w:r>
              <w:rPr>
                <w:rStyle w:val="IndexLink"/>
                <w:rtl w:val="true"/>
              </w:rPr>
              <w:t>مسئولیت اجتماعی</w:t>
            </w:r>
            <w:r>
              <w:rPr>
                <w:rStyle w:val="IndexLink"/>
                <w:rtl w:val="true"/>
              </w:rPr>
              <w:tab/>
            </w:r>
            <w:r>
              <w:rPr>
                <w:rStyle w:val="IndexLink"/>
              </w:rPr>
              <w:t>200</w:t>
            </w:r>
          </w:hyperlink>
        </w:p>
        <w:p>
          <w:pPr>
            <w:pStyle w:val="Contents4"/>
            <w:tabs>
              <w:tab w:val="clear" w:pos="8176"/>
              <w:tab w:val="right" w:pos="9026" w:leader="dot"/>
            </w:tabs>
            <w:rPr/>
          </w:pPr>
          <w:hyperlink w:anchor="__RefHeading___Toc775013_3531895371">
            <w:r>
              <w:rPr>
                <w:webHidden/>
                <w:rStyle w:val="IndexLink"/>
              </w:rPr>
              <w:t>7-10</w:t>
            </w:r>
            <w:r>
              <w:rPr>
                <w:rStyle w:val="IndexLink"/>
                <w:rtl w:val="true"/>
              </w:rPr>
              <w:t xml:space="preserve">- </w:t>
            </w:r>
            <w:r>
              <w:rPr>
                <w:rStyle w:val="IndexLink"/>
                <w:rtl w:val="true"/>
              </w:rPr>
              <w:t>مسئولیت اجتماعی نویسنده</w:t>
            </w:r>
            <w:r>
              <w:rPr>
                <w:rStyle w:val="IndexLink"/>
                <w:rtl w:val="true"/>
              </w:rPr>
              <w:tab/>
            </w:r>
            <w:r>
              <w:rPr>
                <w:rStyle w:val="IndexLink"/>
              </w:rPr>
              <w:t>201</w:t>
            </w:r>
          </w:hyperlink>
        </w:p>
        <w:p>
          <w:pPr>
            <w:pStyle w:val="Contents5"/>
            <w:tabs>
              <w:tab w:val="clear" w:pos="7892"/>
              <w:tab w:val="right" w:pos="9026" w:leader="dot"/>
            </w:tabs>
            <w:rPr/>
          </w:pPr>
          <w:hyperlink w:anchor="__RefHeading___Toc775015_3531895371">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775017_3531895371">
            <w:r>
              <w:rPr>
                <w:webHidden/>
                <w:rStyle w:val="IndexLink"/>
                <w:rtl w:val="true"/>
              </w:rPr>
              <w:t>اثر معنوی و انسانی این مسیر</w:t>
            </w:r>
            <w:r>
              <w:rPr>
                <w:rStyle w:val="IndexLink"/>
                <w:rtl w:val="true"/>
              </w:rPr>
              <w:tab/>
            </w:r>
            <w:r>
              <w:rPr>
                <w:rStyle w:val="IndexLink"/>
              </w:rPr>
              <w:t>206</w:t>
            </w:r>
          </w:hyperlink>
        </w:p>
        <w:p>
          <w:pPr>
            <w:pStyle w:val="Contents4"/>
            <w:tabs>
              <w:tab w:val="clear" w:pos="8176"/>
              <w:tab w:val="right" w:pos="9026" w:leader="dot"/>
            </w:tabs>
            <w:rPr/>
          </w:pPr>
          <w:hyperlink w:anchor="__RefHeading___Toc775019_3531895371">
            <w:r>
              <w:rPr>
                <w:webHidden/>
                <w:rStyle w:val="IndexLink"/>
                <w:rtl w:val="true"/>
              </w:rPr>
              <w:t xml:space="preserve">معرفی کتاب </w:t>
            </w:r>
            <w:r>
              <w:rPr>
                <w:rStyle w:val="IndexLink"/>
              </w:rPr>
              <w:t>7</w:t>
            </w:r>
            <w:r>
              <w:rPr>
                <w:rStyle w:val="IndexLink"/>
                <w:rtl w:val="true"/>
              </w:rPr>
              <w:t xml:space="preserve">: </w:t>
            </w:r>
            <w:r>
              <w:rPr>
                <w:rStyle w:val="IndexLink"/>
                <w:rtl w:val="true"/>
              </w:rPr>
              <w:t>انسان در جستجوی معنا</w:t>
            </w:r>
            <w:r>
              <w:rPr>
                <w:rStyle w:val="IndexLink"/>
                <w:rtl w:val="true"/>
              </w:rPr>
              <w:tab/>
            </w:r>
            <w:r>
              <w:rPr>
                <w:rStyle w:val="IndexLink"/>
              </w:rPr>
              <w:t>207</w:t>
            </w:r>
          </w:hyperlink>
        </w:p>
        <w:p>
          <w:pPr>
            <w:pStyle w:val="Contents2"/>
            <w:tabs>
              <w:tab w:val="clear" w:pos="8743"/>
              <w:tab w:val="right" w:pos="9026" w:leader="dot"/>
            </w:tabs>
            <w:rPr/>
          </w:pPr>
          <w:hyperlink w:anchor="__RefHeading___Toc775021_3531895371">
            <w:r>
              <w:rPr>
                <w:webHidden/>
                <w:rStyle w:val="IndexLink"/>
                <w:rtl w:val="true"/>
              </w:rPr>
              <w:t>جمع بندی فصل ها و نهایی کتاب</w:t>
            </w:r>
            <w:r>
              <w:rPr>
                <w:rStyle w:val="IndexLink"/>
                <w:rtl w:val="true"/>
              </w:rPr>
              <w:tab/>
            </w:r>
            <w:r>
              <w:rPr>
                <w:rStyle w:val="IndexLink"/>
              </w:rPr>
              <w:t>208</w:t>
            </w:r>
          </w:hyperlink>
        </w:p>
        <w:p>
          <w:pPr>
            <w:pStyle w:val="Contents2"/>
            <w:tabs>
              <w:tab w:val="clear" w:pos="8743"/>
              <w:tab w:val="right" w:pos="9026" w:leader="dot"/>
            </w:tabs>
            <w:rPr/>
          </w:pPr>
          <w:hyperlink w:anchor="__RefHeading___Toc775023_3531895371">
            <w:r>
              <w:rPr>
                <w:webHidden/>
                <w:rStyle w:val="IndexLink"/>
                <w:rtl w:val="true"/>
              </w:rPr>
              <w:t>پیام پایانی</w:t>
            </w:r>
            <w:r>
              <w:rPr>
                <w:rStyle w:val="IndexLink"/>
                <w:rtl w:val="true"/>
              </w:rPr>
              <w:tab/>
            </w:r>
            <w:r>
              <w:rPr>
                <w:rStyle w:val="IndexLink"/>
              </w:rPr>
              <w:t>211</w:t>
            </w:r>
          </w:hyperlink>
        </w:p>
        <w:p>
          <w:pPr>
            <w:pStyle w:val="Contents2"/>
            <w:tabs>
              <w:tab w:val="clear" w:pos="8743"/>
              <w:tab w:val="right" w:pos="9026" w:leader="dot"/>
            </w:tabs>
            <w:rPr/>
          </w:pPr>
          <w:hyperlink w:anchor="__RefHeading___Toc775025_3531895371">
            <w:r>
              <w:rPr>
                <w:webHidden/>
                <w:rStyle w:val="IndexLink"/>
                <w:rtl w:val="true"/>
              </w:rPr>
              <w:t>ما ابزارهای موفقیت را داریم</w:t>
            </w:r>
            <w:r>
              <w:rPr>
                <w:rStyle w:val="IndexLink"/>
                <w:rtl w:val="true"/>
              </w:rPr>
              <w:tab/>
            </w:r>
            <w:r>
              <w:rPr>
                <w:rStyle w:val="IndexLink"/>
              </w:rPr>
              <w:t>211</w:t>
            </w:r>
          </w:hyperlink>
        </w:p>
        <w:p>
          <w:pPr>
            <w:pStyle w:val="Contents2"/>
            <w:tabs>
              <w:tab w:val="clear" w:pos="8743"/>
              <w:tab w:val="right" w:pos="9026" w:leader="dot"/>
            </w:tabs>
            <w:rPr/>
          </w:pPr>
          <w:hyperlink w:anchor="__RefHeading___Toc775027_3531895371">
            <w:r>
              <w:rPr>
                <w:webHidden/>
                <w:rStyle w:val="IndexLink"/>
                <w:rtl w:val="true"/>
              </w:rPr>
              <w:t>ذهن داریم انتخاب داریم توان داریم</w:t>
            </w:r>
            <w:r>
              <w:rPr>
                <w:rStyle w:val="IndexLink"/>
                <w:rtl w:val="true"/>
              </w:rPr>
              <w:tab/>
            </w:r>
            <w:r>
              <w:rPr>
                <w:rStyle w:val="IndexLink"/>
              </w:rPr>
              <w:t>211</w:t>
            </w:r>
          </w:hyperlink>
        </w:p>
        <w:p>
          <w:pPr>
            <w:pStyle w:val="Contents2"/>
            <w:tabs>
              <w:tab w:val="clear" w:pos="8743"/>
              <w:tab w:val="right" w:pos="9026" w:leader="dot"/>
            </w:tabs>
            <w:rPr/>
          </w:pPr>
          <w:hyperlink w:anchor="__RefHeading___Toc775029_3531895371">
            <w:r>
              <w:rPr>
                <w:webHidden/>
                <w:rStyle w:val="IndexLink"/>
                <w:rtl w:val="true"/>
              </w:rPr>
              <w:t>یک نکته مهم</w:t>
            </w:r>
            <w:r>
              <w:rPr>
                <w:rStyle w:val="IndexLink"/>
                <w:rtl w:val="true"/>
              </w:rPr>
              <w:tab/>
            </w:r>
            <w:r>
              <w:rPr>
                <w:rStyle w:val="IndexLink"/>
              </w:rPr>
              <w:t>212</w:t>
            </w:r>
          </w:hyperlink>
        </w:p>
        <w:p>
          <w:pPr>
            <w:pStyle w:val="Contents2"/>
            <w:tabs>
              <w:tab w:val="clear" w:pos="8743"/>
              <w:tab w:val="right" w:pos="9026" w:leader="dot"/>
            </w:tabs>
            <w:rPr/>
          </w:pPr>
          <w:hyperlink w:anchor="__RefHeading___Toc775031_3531895371">
            <w:r>
              <w:rPr>
                <w:webHidden/>
                <w:rStyle w:val="IndexLink"/>
                <w:rtl w:val="true"/>
              </w:rPr>
              <w:t>چرا کتاب بعدی مهم است؟</w:t>
            </w:r>
            <w:r>
              <w:rPr>
                <w:rStyle w:val="IndexLink"/>
                <w:rtl w:val="true"/>
              </w:rPr>
              <w:tab/>
            </w:r>
            <w:r>
              <w:rPr>
                <w:rStyle w:val="IndexLink"/>
              </w:rPr>
              <w:t>213</w:t>
            </w:r>
          </w:hyperlink>
        </w:p>
        <w:p>
          <w:pPr>
            <w:pStyle w:val="Contents2"/>
            <w:tabs>
              <w:tab w:val="clear" w:pos="8743"/>
              <w:tab w:val="right" w:pos="9026" w:leader="dot"/>
            </w:tabs>
            <w:rPr/>
          </w:pPr>
          <w:hyperlink w:anchor="__RefHeading___Toc775033_3531895371">
            <w:r>
              <w:rPr>
                <w:webHidden/>
                <w:rStyle w:val="IndexLink"/>
                <w:rtl w:val="true"/>
              </w:rPr>
              <w:t>منابع و سرچشمه های الهام بخش</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44_333988"/>
      <w:bookmarkStart w:id="1" w:name="pg20644_333988"/>
      <w:bookmarkEnd w:id="1"/>
    </w:p>
    <w:p>
      <w:pPr>
        <w:pStyle w:val="Heading2"/>
        <w:numPr>
          <w:ilvl w:val="1"/>
          <w:numId w:val="1"/>
        </w:numPr>
        <w:rPr/>
      </w:pPr>
      <w:bookmarkStart w:id="2" w:name="pg20644_333988"/>
      <w:bookmarkStart w:id="3" w:name="__RefHeading___Toc77462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اخوان مقدم،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تو کی میرسه؟ هر تغییری با یک تصمیم و انجام آن آغاز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اخوان مقدم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شمیم معرفت،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8013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w:t>
      </w:r>
    </w:p>
    <w:p>
      <w:pPr>
        <w:pStyle w:val="BookText"/>
        <w:rPr/>
      </w:pPr>
      <w:r>
        <w:rPr>
          <w:rFonts w:eastAsia="Times New Roman" w:cs="Times New Roman" w:ascii="Times New Roman" w:hAnsi="Times New Roman"/>
          <w:color w:val="111111"/>
          <w:sz w:val="28"/>
          <w:szCs w:val="28"/>
          <w:lang w:val="en-US" w:bidi="en-US"/>
        </w:rPr>
        <w:t>Decision Making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w:t>
      </w:r>
    </w:p>
    <w:p>
      <w:pPr>
        <w:pStyle w:val="BookText"/>
        <w:rPr/>
      </w:pPr>
      <w:r>
        <w:rPr>
          <w:rFonts w:eastAsia="Times New Roman" w:cs="Times New Roman" w:ascii="Times New Roman" w:hAnsi="Times New Roman"/>
          <w:color w:val="111111"/>
          <w:sz w:val="28"/>
          <w:szCs w:val="28"/>
          <w:lang w:val="en-US" w:bidi="en-US"/>
        </w:rPr>
        <w:t>Motivation (psychology)</w:t>
      </w:r>
    </w:p>
    <w:p>
      <w:pPr>
        <w:pStyle w:val="BookText"/>
        <w:rPr/>
      </w:pPr>
      <w:r>
        <w:rPr>
          <w:rFonts w:ascii="IRNazanin" w:hAnsi="IRNazanin" w:eastAsia="IRNazanin"/>
          <w:color w:val="111111"/>
          <w:sz w:val="28"/>
          <w:sz w:val="28"/>
          <w:szCs w:val="28"/>
          <w:rtl w:val="true"/>
          <w:lang w:bidi="fa-IR"/>
        </w:rPr>
        <w:t xml:space="preserve">عملکرد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روانشناسی</w:t>
      </w:r>
    </w:p>
    <w:p>
      <w:pPr>
        <w:pStyle w:val="BookText"/>
        <w:rPr/>
      </w:pPr>
      <w:r>
        <w:rPr>
          <w:rFonts w:eastAsia="Times New Roman" w:cs="Times New Roman" w:ascii="Times New Roman" w:hAnsi="Times New Roman"/>
          <w:color w:val="111111"/>
          <w:sz w:val="28"/>
          <w:szCs w:val="28"/>
          <w:lang w:val="en-US" w:bidi="en-US"/>
        </w:rPr>
        <w:t>Performance - Psychological Aspects</w:t>
      </w:r>
    </w:p>
    <w:p>
      <w:pPr>
        <w:pStyle w:val="BookText"/>
        <w:rPr/>
      </w:pPr>
      <w:r>
        <w:rPr>
          <w:rFonts w:ascii="IRNazanin" w:hAnsi="IRNazanin" w:eastAsia="IRNazanin"/>
          <w:color w:val="111111"/>
          <w:sz w:val="28"/>
          <w:sz w:val="28"/>
          <w:szCs w:val="28"/>
          <w:rtl w:val="true"/>
          <w:lang w:bidi="fa-IR"/>
        </w:rPr>
        <w:t>موفقیت</w:t>
      </w:r>
    </w:p>
    <w:p>
      <w:pPr>
        <w:pStyle w:val="BookText"/>
        <w:rPr/>
      </w:pPr>
      <w:r>
        <w:rPr>
          <w:rFonts w:eastAsia="Times New Roman" w:cs="Times New Roman" w:ascii="Times New Roman" w:hAnsi="Times New Roman"/>
          <w:color w:val="111111"/>
          <w:sz w:val="28"/>
          <w:szCs w:val="28"/>
          <w:lang w:val="en-US" w:bidi="en-US"/>
        </w:rPr>
        <w:t>Success</w:t>
      </w:r>
    </w:p>
    <w:p>
      <w:pPr>
        <w:pStyle w:val="BookText"/>
        <w:rPr/>
      </w:pPr>
      <w:r>
        <w:rPr>
          <w:rFonts w:ascii="IRNazanin" w:hAnsi="IRNazanin" w:eastAsia="IRNazanin"/>
          <w:color w:val="111111"/>
          <w:sz w:val="28"/>
          <w:sz w:val="28"/>
          <w:szCs w:val="28"/>
          <w:rtl w:val="true"/>
          <w:lang w:bidi="fa-IR"/>
        </w:rPr>
        <w:t>تغییر</w:t>
      </w:r>
    </w:p>
    <w:p>
      <w:pPr>
        <w:pStyle w:val="BookText"/>
        <w:rPr/>
      </w:pPr>
      <w:r>
        <w:rPr>
          <w:rFonts w:eastAsia="Times New Roman" w:cs="Times New Roman" w:ascii="Times New Roman" w:hAnsi="Times New Roman"/>
          <w:color w:val="111111"/>
          <w:sz w:val="28"/>
          <w:szCs w:val="28"/>
          <w:lang w:val="en-US" w:bidi="en-US"/>
        </w:rPr>
        <w:t>Change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BF448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153/44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10607981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ناشر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اخوان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8013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قطع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سال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09131183332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4623_353189537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نوبت تو کی میرسه؟</w:t>
      </w:r>
    </w:p>
    <w:p>
      <w:pPr>
        <w:pStyle w:val="BookText"/>
        <w:rPr/>
      </w:pPr>
      <w:r>
        <w:rPr>
          <w:rFonts w:ascii="IRNazanin" w:hAnsi="IRNazanin" w:eastAsia="IRNazanin"/>
          <w:color w:val="111111"/>
          <w:sz w:val="28"/>
          <w:sz w:val="28"/>
          <w:szCs w:val="28"/>
          <w:rtl w:val="true"/>
          <w:lang w:bidi="fa-IR"/>
        </w:rPr>
        <w:t xml:space="preserve">هر تغییری با یک تصمیم و انجام آن آغاز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کسانی که درخواستی واقعی دارند با استفاده از مدل ان ال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اخوان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اندیش دیجیتالی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مددکاری و خیریه ایتام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وَ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 بروجن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جاوید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اخوان مقدم،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تو کی میرسه؟ هر تغییری با یک تصمیم و انجام آن آغاز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اخوان مقدم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شمیم معرفت،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8013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w:t>
      </w:r>
    </w:p>
    <w:p>
      <w:pPr>
        <w:pStyle w:val="BookText"/>
        <w:rPr/>
      </w:pPr>
      <w:r>
        <w:rPr>
          <w:rFonts w:eastAsia="Times New Roman" w:cs="Times New Roman" w:ascii="Times New Roman" w:hAnsi="Times New Roman"/>
          <w:color w:val="111111"/>
          <w:sz w:val="28"/>
          <w:szCs w:val="28"/>
          <w:lang w:val="en-US" w:bidi="en-US"/>
        </w:rPr>
        <w:t>Decision Making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w:t>
      </w:r>
    </w:p>
    <w:p>
      <w:pPr>
        <w:pStyle w:val="BookText"/>
        <w:rPr/>
      </w:pPr>
      <w:r>
        <w:rPr>
          <w:rFonts w:eastAsia="Times New Roman" w:cs="Times New Roman" w:ascii="Times New Roman" w:hAnsi="Times New Roman"/>
          <w:color w:val="111111"/>
          <w:sz w:val="28"/>
          <w:szCs w:val="28"/>
          <w:lang w:val="en-US" w:bidi="en-US"/>
        </w:rPr>
        <w:t>Motivation (psychology)</w:t>
      </w:r>
    </w:p>
    <w:p>
      <w:pPr>
        <w:pStyle w:val="BookText"/>
        <w:rPr/>
      </w:pPr>
      <w:r>
        <w:rPr>
          <w:rFonts w:ascii="IRNazanin" w:hAnsi="IRNazanin" w:eastAsia="IRNazanin"/>
          <w:color w:val="111111"/>
          <w:sz w:val="28"/>
          <w:sz w:val="28"/>
          <w:szCs w:val="28"/>
          <w:rtl w:val="true"/>
          <w:lang w:bidi="fa-IR"/>
        </w:rPr>
        <w:t xml:space="preserve">عملکرد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روانشناسی</w:t>
      </w:r>
    </w:p>
    <w:p>
      <w:pPr>
        <w:pStyle w:val="BookText"/>
        <w:rPr/>
      </w:pPr>
      <w:r>
        <w:rPr>
          <w:rFonts w:eastAsia="Times New Roman" w:cs="Times New Roman" w:ascii="Times New Roman" w:hAnsi="Times New Roman"/>
          <w:color w:val="111111"/>
          <w:sz w:val="28"/>
          <w:szCs w:val="28"/>
          <w:lang w:val="en-US" w:bidi="en-US"/>
        </w:rPr>
        <w:t>Performance - Psychological Aspects</w:t>
      </w:r>
    </w:p>
    <w:p>
      <w:pPr>
        <w:pStyle w:val="BookText"/>
        <w:rPr/>
      </w:pPr>
      <w:r>
        <w:rPr>
          <w:rFonts w:ascii="IRNazanin" w:hAnsi="IRNazanin" w:eastAsia="IRNazanin"/>
          <w:color w:val="111111"/>
          <w:sz w:val="28"/>
          <w:sz w:val="28"/>
          <w:szCs w:val="28"/>
          <w:rtl w:val="true"/>
          <w:lang w:bidi="fa-IR"/>
        </w:rPr>
        <w:t>موفقیت</w:t>
      </w:r>
    </w:p>
    <w:p>
      <w:pPr>
        <w:pStyle w:val="BookText"/>
        <w:rPr/>
      </w:pPr>
      <w:r>
        <w:rPr>
          <w:rFonts w:eastAsia="Times New Roman" w:cs="Times New Roman" w:ascii="Times New Roman" w:hAnsi="Times New Roman"/>
          <w:color w:val="111111"/>
          <w:sz w:val="28"/>
          <w:szCs w:val="28"/>
          <w:lang w:val="en-US" w:bidi="en-US"/>
        </w:rPr>
        <w:t>Success</w:t>
      </w:r>
    </w:p>
    <w:p>
      <w:pPr>
        <w:pStyle w:val="BookText"/>
        <w:rPr/>
      </w:pPr>
      <w:r>
        <w:rPr>
          <w:rFonts w:ascii="IRNazanin" w:hAnsi="IRNazanin" w:eastAsia="IRNazanin"/>
          <w:color w:val="111111"/>
          <w:sz w:val="28"/>
          <w:sz w:val="28"/>
          <w:szCs w:val="28"/>
          <w:rtl w:val="true"/>
          <w:lang w:bidi="fa-IR"/>
        </w:rPr>
        <w:t>تغییر</w:t>
      </w:r>
    </w:p>
    <w:p>
      <w:pPr>
        <w:pStyle w:val="BookText"/>
        <w:rPr/>
      </w:pPr>
      <w:r>
        <w:rPr>
          <w:rFonts w:eastAsia="Times New Roman" w:cs="Times New Roman" w:ascii="Times New Roman" w:hAnsi="Times New Roman"/>
          <w:color w:val="111111"/>
          <w:sz w:val="28"/>
          <w:szCs w:val="28"/>
          <w:lang w:val="en-US" w:bidi="en-US"/>
        </w:rPr>
        <w:t>Change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BF448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153/44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10607981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ناشر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اخوان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8013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قطع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سال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09131183332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20644_333991"/>
    </w:p>
    <w:p>
      <w:pPr>
        <w:pStyle w:val="Heading2"/>
        <w:numPr>
          <w:ilvl w:val="1"/>
          <w:numId w:val="1"/>
        </w:numPr>
        <w:rPr/>
      </w:pPr>
      <w:bookmarkStart w:id="8" w:name="__RefHeading___Toc774625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تو کی میرسه؟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میل داشتن و خواستن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به هدفم برسم؟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شکل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 پی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کاشت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کدام درصد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خوب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گر درونی</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هدف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با خودت آشتی کن</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حال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خلاصه 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امکاناتی 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افکار منفی به مثبت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نامحدود ضمیر ناخودآگاه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امیل کوئه؛ جایی که باور از دارو قوی تر شد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کائنات چگونه به ما کمک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های بدن در مسیر درمان و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آگاهانه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ضمیر ناخودآگاه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خلاصه 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ذهنی برای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تصمیم گیری</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آدامس جویدن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تصمیمات روزانه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تجسم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تجسم با استفاده از گل</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و تجسم هدف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قدرت تمرکز با شمع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سختی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کشاورز پیر و اسب هایش</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دفترچه درس های سختی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محرک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بیاندیشید و ثروتمند شوید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جمع بندی 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عملکرد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های کوچک اما مداوم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کردن هدف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کردن هدف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بین عملکردی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عادت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آزاد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فنی در راستای هدف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روزانه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ناشایستگی ناخودآگاه تا شایستگی ناخودآگاه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پولدارترین مرد 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جمع بندی فصل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خوارها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دانستن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ندانستن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سندرم چهارپایه و شیر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وقت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سه ماهه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چهار گروه انرژی خوار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بومرنگ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مرکب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انرژی در مسیر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روزانه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بلند مدت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های خودم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جاهای خوب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مکان های انرژی بخش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افراد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افراد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یک کار کوچک در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یک کار کوچک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های اتمی نویسند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James Clear 160</w:t>
      </w:r>
    </w:p>
    <w:p>
      <w:pPr>
        <w:pStyle w:val="BookText"/>
        <w:rPr/>
      </w:pPr>
      <w:r>
        <w:rPr>
          <w:rFonts w:ascii="IRNazanin" w:hAnsi="IRNazanin" w:eastAsia="IRNazanin"/>
          <w:color w:val="111111"/>
          <w:sz w:val="28"/>
          <w:sz w:val="28"/>
          <w:szCs w:val="28"/>
          <w:rtl w:val="true"/>
          <w:lang w:bidi="fa-IR"/>
        </w:rPr>
        <w:t xml:space="preserve">خلاصه فصل ششم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و انجام کارهای مهم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آگاهانه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بی پروا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تنکر بی پروا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سه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تمرکز و قدرت تجسم</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سه طبقه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نکات مثبت اطرافیان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نقاط مثبت اطرافیان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نامشروط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صادقانه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جویی</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خوبی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جویی</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تماس روزانه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تماس روزانه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شکرگزاری از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شکرگزاری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تمرین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اجتماعی نویسنده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جستجوی معنا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جمع بندی فصل ها و نهایی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پیام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ما ابزارهای موفقیت را 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ذهن داریم انتخاب داریم توان 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یک نکته مهم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چرا کتاب بعدی مهم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سرچشمه های الهام بخش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0" w:name="pg20644_333996"/>
    </w:p>
    <w:p>
      <w:pPr>
        <w:pStyle w:val="Heading2"/>
        <w:numPr>
          <w:ilvl w:val="1"/>
          <w:numId w:val="1"/>
        </w:numPr>
        <w:rPr/>
      </w:pPr>
      <w:bookmarkStart w:id="11" w:name="__RefHeading___Toc774627_3531895371"/>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سال هاست که در عرصه صنعت و کارآفرینی فعالیت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تنها دغدغه تولید و کسب و کار نداشته ام؛ بلکه همواره تلاش کرده ام در کنار کار اقتصادی به عنوان یک کارآفرین اجتماعی؛ نقش آفرین باشم و برای اشتغال و عزت افراد نیازمند و کم توان قدمی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سال ها فراز و نشیب های فراوانی را تجربه کرده ام؛ موفقیت ها، شکست ها، امیدها و سختی ها هر کدام از این تجربه ها درسی برای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نقطه عطف مسیر من، زمانی شکل گرفت که با آموزش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دانش را آموختم و در زندگی شخصی و حرفه ای خود به کار بستم، متوجه شدم بسیاری از مسائلی که سال ها با سختی حل می کردم، می توانند با آگاهی و روش درست، ساده تر و هوشمندانه تر مدیریت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ذهن انسان اگر درست هدایت شود، چه نیروی عظیمی در ساختن زندگی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عمل به این آموخته ها به این نتیجه رسیدم که نباید این تجربه ها در زندگی شخصی من بماند؛ تصمیم گرفتم آنچه را که یاد گرفته ام و اجرا کرده ام را در کتابی ساده و کاربردی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کاربردی در دسترس عزیزانم قرار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 می کنم هر جا امکان داشت در کلاس های ان ال پی شرکت کنید و این دانش ارزشمند را عمیق تر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می تواند راهنمایی برای شروع باشد، اما آموزش حضوری و عملی، مسیر را روشن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سال ها کار، تلاش و تجربه به این باور رسیده ام که موفقیت مسیری پیچیده و دست نیافتنی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 را بشناسیم؛ می توانیم پله به پله به اهدافمان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دارم این خدمت؛ مورد رضای خداوند قرار گیرد و بتواند سهمی هرچند اندک در پیشرفت فردی، اجتماعی و اقتصادی کشور عزیزمان ایران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به همه کسانی که در مسیر زندگی؛ به من آموختند، راه نشان دادند، و حقی بر گردن من دارند تقدیم می کنم امیدوارم بتوانیم در ادامه پیش برنده اهداف عالی انسانی در این سرزمین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عزت، رشد و سرافرازی برای شما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اخوان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bookmarkStart w:id="13" w:name="pg20644_333998"/>
    </w:p>
    <w:p>
      <w:pPr>
        <w:pStyle w:val="Heading2"/>
        <w:numPr>
          <w:ilvl w:val="1"/>
          <w:numId w:val="1"/>
        </w:numPr>
        <w:rPr/>
      </w:pPr>
      <w:bookmarkStart w:id="14" w:name="__RefHeading___Toc774629_3531895371"/>
      <w:bookmarkStart w:id="15" w:name="_Toc5"/>
      <w:bookmarkEnd w:id="13"/>
      <w:bookmarkEnd w:id="14"/>
      <w:r>
        <w:rPr>
          <w:rtl w:val="true"/>
        </w:rPr>
        <w:t>پیشگفتار</w:t>
      </w:r>
      <w:bookmarkEnd w:id="15"/>
    </w:p>
    <w:p>
      <w:pPr>
        <w:pStyle w:val="Heading3"/>
        <w:numPr>
          <w:ilvl w:val="2"/>
          <w:numId w:val="1"/>
        </w:numPr>
        <w:rPr/>
      </w:pPr>
      <w:bookmarkStart w:id="16" w:name="__RefHeading___Toc774631_353189537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ان ال پی چیست و چگونه به ما کمک می کند؟</w:t>
      </w:r>
    </w:p>
    <w:p>
      <w:pPr>
        <w:pStyle w:val="BookText"/>
        <w:rPr/>
      </w:pP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که به خودم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تمرین مسیر تازه می سازیم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 w:name="pg20644_333999"/>
    </w:p>
    <w:p>
      <w:pPr>
        <w:pStyle w:val="Heading3"/>
        <w:numPr>
          <w:ilvl w:val="2"/>
          <w:numId w:val="1"/>
        </w:numPr>
        <w:rPr/>
      </w:pPr>
      <w:bookmarkStart w:id="19" w:name="__RefHeading___Toc774633_3531895371"/>
      <w:bookmarkStart w:id="20" w:name="_Toc7"/>
      <w:bookmarkEnd w:id="18"/>
      <w:bookmarkEnd w:id="19"/>
      <w:r>
        <w:rPr>
          <w:rtl w:val="true"/>
        </w:rPr>
        <w:t>پیشگفتار</w:t>
      </w:r>
      <w:bookmarkEnd w:id="20"/>
    </w:p>
    <w:p>
      <w:pPr>
        <w:pStyle w:val="Heading4"/>
        <w:numPr>
          <w:ilvl w:val="3"/>
          <w:numId w:val="1"/>
        </w:numPr>
        <w:rPr/>
      </w:pPr>
      <w:bookmarkStart w:id="21" w:name="__RefHeading___Toc774635_3531895371"/>
      <w:bookmarkStart w:id="22" w:name="_Toc8"/>
      <w:bookmarkEnd w:id="21"/>
      <w:r>
        <w:rPr>
          <w:rtl w:val="true"/>
        </w:rPr>
        <w:t xml:space="preserve">ان ال پی </w:t>
      </w:r>
      <w:r>
        <w:rPr>
          <w:rtl w:val="true"/>
        </w:rPr>
        <w:t>(</w:t>
      </w:r>
      <w:r>
        <w:rPr/>
        <w:t>NLP</w:t>
      </w:r>
      <w:r>
        <w:rPr>
          <w:rtl w:val="true"/>
        </w:rPr>
        <w:t xml:space="preserve">) </w:t>
      </w:r>
      <w:r>
        <w:rPr>
          <w:rtl w:val="true"/>
        </w:rPr>
        <w:t>چیست و چگونه به ما کمک می کند؟</w:t>
      </w:r>
      <w:bookmarkEnd w:id="22"/>
    </w:p>
    <w:p>
      <w:pPr>
        <w:pStyle w:val="BookText"/>
        <w:rPr/>
      </w:pPr>
      <w:r>
        <w:rPr>
          <w:rFonts w:ascii="IRNazanin" w:hAnsi="IRNazanin" w:eastAsia="IRNazanin"/>
          <w:color w:val="111111"/>
          <w:sz w:val="28"/>
          <w:sz w:val="28"/>
          <w:szCs w:val="28"/>
          <w:rtl w:val="true"/>
          <w:lang w:bidi="fa-IR"/>
        </w:rPr>
        <w:t>در این کتاب بارها با واژه ای به نام ان ال پی روبه رو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تمرین ها و فصل ها شویم لازم است به زبان ساده بدانیم ان ال پی یعنی چه و چگونه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 پی مخفف عبارت برنامه ریزی عصبی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آن را به فارسی ترجمه کنیم،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بیایید خیلی ساده تر آن را بفهمیم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Neuro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سیستم عصبی ما اشاره دارد یعنی مغز و شبکه ای از عصب ها که همه تجربه های ما را ثبت و پردازش می کنند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احساسی که داریم، هر خاطره ای که به یاد می آوریم، هر ترسی که تجربه می کنیم، همه از طریق همین سیستم عصبی فعال می شود</w:t>
      </w:r>
      <w:r>
        <w:rPr>
          <w:rFonts w:eastAsia="IRNazanin" w:cs="IRNazanin"/>
          <w:color w:val="111111"/>
          <w:sz w:val="28"/>
          <w:szCs w:val="28"/>
          <w:rtl w:val="true"/>
          <w:lang w:bidi="fa-IR"/>
        </w:rPr>
        <w:t xml:space="preserve">. </w:t>
      </w:r>
      <w:bookmarkStart w:id="23" w:name="pg20644_334000"/>
    </w:p>
    <w:p>
      <w:pPr>
        <w:pStyle w:val="Heading4"/>
        <w:numPr>
          <w:ilvl w:val="3"/>
          <w:numId w:val="1"/>
        </w:numPr>
        <w:rPr/>
      </w:pPr>
      <w:bookmarkStart w:id="24" w:name="__RefHeading___Toc774637_3531895371"/>
      <w:bookmarkStart w:id="25" w:name="_Toc9"/>
      <w:bookmarkEnd w:id="23"/>
      <w:bookmarkEnd w:id="24"/>
      <w:r>
        <w:rPr/>
        <w:t>Linguistic</w:t>
      </w:r>
      <w:r>
        <w:rPr>
          <w:rtl w:val="true"/>
        </w:rPr>
        <w:t xml:space="preserve"> (</w:t>
      </w:r>
      <w:r>
        <w:rPr>
          <w:rtl w:val="true"/>
        </w:rPr>
        <w:t>لینگویستیک</w:t>
      </w:r>
      <w:r>
        <w:rPr>
          <w:rtl w:val="true"/>
        </w:rPr>
        <w:t>)</w:t>
      </w:r>
      <w:bookmarkEnd w:id="25"/>
    </w:p>
    <w:p>
      <w:pPr>
        <w:pStyle w:val="BookText"/>
        <w:rPr/>
      </w:pPr>
      <w:r>
        <w:rPr>
          <w:rFonts w:ascii="IRNazanin" w:hAnsi="IRNazanin" w:eastAsia="IRNazanin"/>
          <w:color w:val="111111"/>
          <w:sz w:val="28"/>
          <w:sz w:val="28"/>
          <w:szCs w:val="28"/>
          <w:rtl w:val="true"/>
          <w:lang w:bidi="fa-IR"/>
        </w:rPr>
        <w:t>یعنی زبان نه فقط زبانی که با دیگران صحبت می کنیم، بلکه زبانی که در ذهن خودمان با خودمان حرف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توانم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همیشه بدشانسم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کامل باشم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شکست بخورم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 وگوی درونی نقش بسیار بزرگی در احساس و رفتار ما دارد</w:t>
      </w:r>
      <w:r>
        <w:rPr>
          <w:rFonts w:eastAsia="IRNazanin" w:cs="IRNazanin"/>
          <w:color w:val="111111"/>
          <w:sz w:val="28"/>
          <w:szCs w:val="28"/>
          <w:rtl w:val="true"/>
          <w:lang w:bidi="fa-IR"/>
        </w:rPr>
        <w:t>.</w:t>
      </w:r>
    </w:p>
    <w:p>
      <w:pPr>
        <w:pStyle w:val="Heading4"/>
        <w:numPr>
          <w:ilvl w:val="3"/>
          <w:numId w:val="1"/>
        </w:numPr>
        <w:rPr/>
      </w:pPr>
      <w:bookmarkStart w:id="26" w:name="__RefHeading___Toc774639_3531895371"/>
      <w:bookmarkStart w:id="27" w:name="_Toc10"/>
      <w:bookmarkEnd w:id="26"/>
      <w:r>
        <w:rPr/>
        <w:t>Programming</w:t>
      </w:r>
      <w:r>
        <w:rPr>
          <w:rtl w:val="true"/>
        </w:rPr>
        <w:t xml:space="preserve"> (</w:t>
      </w:r>
      <w:r>
        <w:rPr>
          <w:rtl w:val="true"/>
        </w:rPr>
        <w:t>پروگرمینگ</w:t>
      </w:r>
      <w:r>
        <w:rPr>
          <w:rtl w:val="true"/>
        </w:rPr>
        <w:t>)</w:t>
      </w:r>
      <w:bookmarkEnd w:id="27"/>
    </w:p>
    <w:p>
      <w:pPr>
        <w:pStyle w:val="BookText"/>
        <w:rPr/>
      </w:pPr>
      <w:r>
        <w:rPr>
          <w:rFonts w:ascii="IRNazanin" w:hAnsi="IRNazanin" w:eastAsia="IRNazanin"/>
          <w:color w:val="111111"/>
          <w:sz w:val="28"/>
          <w:sz w:val="28"/>
          <w:szCs w:val="28"/>
          <w:rtl w:val="true"/>
          <w:lang w:bidi="fa-IR"/>
        </w:rPr>
        <w:t>یعنی برنامه ریزی یا الگوهای تکرار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ذهن ما بر اساس تجربه ها و تکرارها به یک سری واکنش ها عادت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سال ها در موقعیت های سخت ترسیده ایم، ذهن ما یاد می گیرد در برابر هر موقعیت جدید اول ترس را فعال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 انتخاب آگاهانه ما نیست؛ یک الگوی قدیمی است که خودکار فعال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 ال پی یعنی یاد بگیریم ذهن ما چگونه عادت کرده فکر کند، چگونه با خودمان حرف می 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چگونه می توانیم این الگوهای قدیمی را کم کم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ما یک فکر را تکرار می کنیم، در مغز ما یک ارتباط عصبی 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فکر بارها تکرار شود آن ارتباط قوی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سال ها با خودمان گفته باشیم من اعتماد به نفس ندارم، این جمله تبدیل به یک مسیر قوی در ذهن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هر بار که موقعیت جدیدی پیش می آید، ذهن ما همان مسیر قدیمی را فعال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اینجاست که مغز انسان قابلیت تغییر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علم به نام انعطاف پذیری عصبی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طور که یک مسیر ساخته شده می تواند کم کم ضعیف شود و مسیر جدیدی جای آن را بگیرد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می شناختم که هر بار می خواست کاری جدید شروع کند، ناگهان دل درد می گرفت عرق می کرد، دست هایش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مشکل جسمی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وقتی کمی دقیق تر نگاه کردیم فهمیدیم سال ها پیش، در مدرسه وقتی جلوی کلاس صحبت کرده بود، معلم او را تحقیر کرده بود و همکلاسی ها خندیده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برای ذهنش ثبت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قرار بود جلوی دیگران صحبت کند، ذهنش همان خاطره قدیمی را فعال می کرد، بدنش هم واکنش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یاد گرفت به جای فرار، با تمرین های ساده ذهنش را آرام کند، و کم کم تجربه های کوچک موفقیت بسازد، بدنش هم آرام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یک شبه نه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 پی نمی گوید مشکلات زندگی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اگر جمله مثبت بگویی، پول از آسمان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بدون تلاش موفق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گوید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ذهن تو هر بار انرژی ات را با ترس و فکرهای منفی هدر ندهد، می توانی با همان انرژی، بهتر تلاش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صدای درونی به جای تخریب حمایت کند، قدرتت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 بگیری مسیرهای قدیمی را کم کم ضعیف کنی، آرام تر زندگی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نوشته نشده تا فقط انگیزه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تا تمرین بدهد، تمرین هایی ساده، انسانی و قابل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ذهن آرامتر شود و اعتماد به نفس بیشتر شود، عادت های کوچک ساخته شود و قدم های واقعی برای تغییر زندگی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بزرگ از یک فکر جدید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فکر جدید از یک تصمیم کوچک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آماده ای مسیر جدیدی در ذهن بسازی از همین جا شروع می کنیم</w:t>
      </w:r>
      <w:r>
        <w:rPr>
          <w:rFonts w:eastAsia="IRNazanin" w:cs="IRNazanin"/>
          <w:color w:val="111111"/>
          <w:sz w:val="28"/>
          <w:szCs w:val="28"/>
          <w:rtl w:val="true"/>
          <w:lang w:bidi="fa-IR"/>
        </w:rPr>
        <w:t xml:space="preserve">. </w:t>
      </w:r>
      <w:bookmarkStart w:id="28" w:name="pg20644_334004"/>
    </w:p>
    <w:p>
      <w:pPr>
        <w:pStyle w:val="Heading2"/>
        <w:numPr>
          <w:ilvl w:val="1"/>
          <w:numId w:val="1"/>
        </w:numPr>
        <w:rPr/>
      </w:pPr>
      <w:bookmarkStart w:id="29" w:name="__RefHeading___Toc774641_3531895371"/>
      <w:bookmarkStart w:id="30" w:name="_Toc11"/>
      <w:bookmarkEnd w:id="28"/>
      <w:bookmarkEnd w:id="29"/>
      <w:r>
        <w:rPr>
          <w:rtl w:val="true"/>
        </w:rPr>
        <w:t xml:space="preserve">فصل اول </w:t>
      </w:r>
      <w:r>
        <w:rPr>
          <w:rtl w:val="true"/>
        </w:rPr>
        <w:t xml:space="preserve">: </w:t>
      </w:r>
      <w:r>
        <w:rPr>
          <w:rtl w:val="true"/>
        </w:rPr>
        <w:t>نوبت تو کی میرسه؟</w:t>
      </w:r>
      <w:bookmarkEnd w:id="30"/>
    </w:p>
    <w:p>
      <w:pPr>
        <w:pStyle w:val="Heading3"/>
        <w:numPr>
          <w:ilvl w:val="2"/>
          <w:numId w:val="1"/>
        </w:numPr>
        <w:rPr/>
      </w:pPr>
      <w:bookmarkStart w:id="31" w:name="__RefHeading___Toc774643_3531895371"/>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نوبت تو کی میرسه؟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 w:name="pg20644_334005"/>
    </w:p>
    <w:p>
      <w:pPr>
        <w:pStyle w:val="Heading3"/>
        <w:numPr>
          <w:ilvl w:val="2"/>
          <w:numId w:val="1"/>
        </w:numPr>
        <w:rPr/>
      </w:pPr>
      <w:bookmarkStart w:id="34" w:name="__RefHeading___Toc774645_3531895371"/>
      <w:bookmarkStart w:id="35" w:name="_Toc13"/>
      <w:bookmarkEnd w:id="33"/>
      <w:bookmarkEnd w:id="34"/>
      <w:r>
        <w:rPr>
          <w:rtl w:val="true"/>
        </w:rPr>
        <w:t>فصل اول</w:t>
      </w:r>
      <w:r>
        <w:rPr>
          <w:rtl w:val="true"/>
        </w:rPr>
        <w:t xml:space="preserve">: </w:t>
      </w:r>
      <w:r>
        <w:rPr>
          <w:rtl w:val="true"/>
        </w:rPr>
        <w:t>نوبت تو کی میرسه؟</w:t>
      </w:r>
      <w:bookmarkEnd w:id="35"/>
    </w:p>
    <w:p>
      <w:pPr>
        <w:pStyle w:val="Heading4"/>
        <w:numPr>
          <w:ilvl w:val="3"/>
          <w:numId w:val="1"/>
        </w:numPr>
        <w:rPr/>
      </w:pPr>
      <w:bookmarkStart w:id="36" w:name="__RefHeading___Toc774647_3531895371"/>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آغاز مسیر موفقیت تشخیص تفاوت میان میل داشتن و واقعاً خواستن، اولین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ما یادآوری می کند که خواستن واقعی با یک انتخاب آگاهانه و اراده مستحکم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باوریم که موفقیت انتخاب خداوند برای هر فرد است و هیچ تفاوتی اساسی میان ما و دیگران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الگوهای موفق و ابزارهای مسیر موفقیت راه را هموارتر کنیم و از توانمندی های خود بهره ببریم</w:t>
      </w:r>
      <w:r>
        <w:rPr>
          <w:rFonts w:eastAsia="IRNazanin" w:cs="IRNazanin"/>
          <w:color w:val="111111"/>
          <w:sz w:val="28"/>
          <w:szCs w:val="28"/>
          <w:rtl w:val="true"/>
          <w:lang w:bidi="fa-IR"/>
        </w:rPr>
        <w:t>.</w:t>
      </w:r>
    </w:p>
    <w:p>
      <w:pPr>
        <w:pStyle w:val="Heading4"/>
        <w:numPr>
          <w:ilvl w:val="3"/>
          <w:numId w:val="1"/>
        </w:numPr>
        <w:rPr/>
      </w:pPr>
      <w:bookmarkStart w:id="38" w:name="__RefHeading___Toc774649_3531895371"/>
      <w:bookmarkStart w:id="39" w:name="_Toc15"/>
      <w:bookmarkEnd w:id="38"/>
      <w:r>
        <w:rPr/>
        <w:t>1-1</w:t>
      </w:r>
      <w:r>
        <w:rPr>
          <w:rtl w:val="true"/>
        </w:rPr>
        <w:t xml:space="preserve">- </w:t>
      </w:r>
      <w:r>
        <w:rPr>
          <w:rtl w:val="true"/>
        </w:rPr>
        <w:t>فرق بین میل داشتن و خواستن واقعی</w:t>
      </w:r>
      <w:bookmarkEnd w:id="3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داشتن معمولاً یک آرزوی سطحی و هیجانی است؛ چیزی که فرد دوست دارد اتفاق بیفتد اما برای آن تصمیم قطعی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بیشتر در سطح خیال و گفتگو های درونی باقی می ماند، مثلاً فرد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زبانم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 پولدار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اقدام مشخص، برنامه ریزی یا تعهدی پشت آن نیست، در این حالت ذهن بیشتر درگیر لذت تصور نتیجه است تا حرکت به سمت آنچه هدفش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خواستن واقعی با تعهد مسئولیت پذیری و اقدام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واقعاً چیزی را می خواهد بین خود و هدفش رابطه ای جدی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گفتن ای کاش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بهانه آوردن، به دنبال راه حل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 ال پی گفته می شود کیفیت نتایج ما به کیفیت اهداف و میزان هم راستایی ذهن و رفتار 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واقعی یعنی هدف روشن، تصویر ذهنی مشخص دلیل قوی و برنامه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فرد نه تنها نتیجه را می بیند، بلکه خودش را در حال انجام دادن مسیر نیز تجسم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ساده میل داشتن آرزوست اما خواستن واقعی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 احساس شروع می شود و اغلب همانجا تمام می شود؛ اما خواستن با تصمیم آغاز می شود و به عمل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همان مرزی است که افراد معمولی را از افراد نتیجه ساز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مفهوم عمیقتر و ملموس تر شود، بیایید آن را در قالب یک داستان ساده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 نفر در یک کارگاه آموزشی شرکت کردند هر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زندگیمان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تفاوتشان خیلی زود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اول هر جلسه با هیجان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درآمدم چند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اعتماد به نفسم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تصور آینده لذت می برد درباره رؤیاهایش حرف می زد، اما وقتی زمان تمرین می رسید، می گفت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وقتش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شروع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دوم اما آرام تر بود کمتر حرف می زد، اما هر هفته تمرین ها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نتیجه ای نمی گرفت،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 کار را باید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مانعی پیش می آمد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راه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جای اینکه فقط نتیجه را بخواهد مسیر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تفاوت کاملاً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هنوز درباره آرزوهایش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اما تغییر کرده بود؛ نه به این دلیل که شرایطش بهتر بود، بلکه چون تصمیمش واقعی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های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داشتن زیباست،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با کسانی همراه می شویم که خواستن واقعی دارند؛ کسانی که مسئولیت نتایجشان را می پذیرند، تمرین میکنند، اصلاح می کنند و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کسانی می مانیم که تا رسیدن به نتیجه دست از حرکت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این کتاب را در دست گرفته اید، از خودتان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فقط میل دارید تغییر کنید؟</w:t>
      </w:r>
    </w:p>
    <w:p>
      <w:pPr>
        <w:pStyle w:val="BookText"/>
        <w:rPr/>
      </w:pPr>
      <w:r>
        <w:rPr>
          <w:rFonts w:ascii="IRNazanin" w:hAnsi="IRNazanin" w:eastAsia="IRNazanin"/>
          <w:color w:val="111111"/>
          <w:sz w:val="28"/>
          <w:sz w:val="28"/>
          <w:szCs w:val="28"/>
          <w:rtl w:val="true"/>
          <w:lang w:bidi="fa-IR"/>
        </w:rPr>
        <w:t>یا واقعاً می خواهید تغییر کنید؟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شما خواستن واقعی است، پس ما تا رسیدن به نتیجه همراه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فقط اطلاعات نمی دهد؛ ابزار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انگیزه نمی دهد؛ مسیر می سازد و شما، با تصمیمی که گرفته اید، قدم اول را برداشته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هر صفحه ای که می خوانید یک انتخاب است</w:t>
      </w:r>
      <w:r>
        <w:rPr>
          <w:rFonts w:eastAsia="IRNazanin" w:cs="IRNazanin"/>
          <w:color w:val="111111"/>
          <w:sz w:val="28"/>
          <w:szCs w:val="28"/>
          <w:rtl w:val="true"/>
          <w:lang w:bidi="fa-IR"/>
        </w:rPr>
        <w:t xml:space="preserve">. </w:t>
      </w:r>
      <w:bookmarkStart w:id="40" w:name="pg20644_334008"/>
    </w:p>
    <w:p>
      <w:pPr>
        <w:pStyle w:val="BookText"/>
        <w:rPr/>
      </w:pPr>
      <w:bookmarkEnd w:id="40"/>
      <w:r>
        <w:rPr>
          <w:rFonts w:ascii="IRNazanin" w:hAnsi="IRNazanin" w:eastAsia="IRNazanin"/>
          <w:color w:val="111111"/>
          <w:sz w:val="28"/>
          <w:sz w:val="28"/>
          <w:szCs w:val="28"/>
          <w:rtl w:val="true"/>
          <w:lang w:bidi="fa-IR"/>
        </w:rPr>
        <w:t>انتخاب میل داشتن یا انتخاب خواستن واقعی؟</w:t>
      </w:r>
    </w:p>
    <w:p>
      <w:pPr>
        <w:pStyle w:val="BookText"/>
        <w:rPr/>
      </w:pPr>
      <w:r>
        <w:rPr>
          <w:rFonts w:ascii="IRNazanin" w:hAnsi="IRNazanin" w:eastAsia="IRNazanin"/>
          <w:color w:val="111111"/>
          <w:sz w:val="28"/>
          <w:sz w:val="28"/>
          <w:szCs w:val="28"/>
          <w:rtl w:val="true"/>
          <w:lang w:bidi="fa-IR"/>
        </w:rPr>
        <w:t>اگر خواستن واقعی دارید تا تحقق نتیجه، کنار شما خواهیم بود</w:t>
      </w:r>
      <w:r>
        <w:rPr>
          <w:rFonts w:eastAsia="IRNazanin" w:cs="IRNazanin"/>
          <w:color w:val="111111"/>
          <w:sz w:val="28"/>
          <w:szCs w:val="28"/>
          <w:rtl w:val="true"/>
          <w:lang w:bidi="fa-IR"/>
        </w:rPr>
        <w:t>.</w:t>
      </w:r>
    </w:p>
    <w:p>
      <w:pPr>
        <w:pStyle w:val="Heading4"/>
        <w:numPr>
          <w:ilvl w:val="3"/>
          <w:numId w:val="1"/>
        </w:numPr>
        <w:rPr/>
      </w:pPr>
      <w:bookmarkStart w:id="41" w:name="__RefHeading___Toc774651_3531895371"/>
      <w:bookmarkStart w:id="42" w:name="_Toc16"/>
      <w:bookmarkEnd w:id="41"/>
      <w:r>
        <w:rPr/>
        <w:t>1-2</w:t>
      </w:r>
      <w:r>
        <w:rPr>
          <w:rtl w:val="true"/>
        </w:rPr>
        <w:t xml:space="preserve">- </w:t>
      </w:r>
      <w:r>
        <w:rPr>
          <w:rtl w:val="true"/>
        </w:rPr>
        <w:t>از کجا معلوم به هدفم برسم؟</w:t>
      </w:r>
      <w:bookmarkEnd w:id="42"/>
    </w:p>
    <w:p>
      <w:pPr>
        <w:pStyle w:val="BookText"/>
        <w:rPr/>
      </w:pPr>
      <w:r>
        <w:rPr>
          <w:rFonts w:ascii="IRNazanin" w:hAnsi="IRNazanin" w:eastAsia="IRNazanin"/>
          <w:color w:val="111111"/>
          <w:sz w:val="28"/>
          <w:sz w:val="28"/>
          <w:szCs w:val="28"/>
          <w:rtl w:val="true"/>
          <w:lang w:bidi="fa-IR"/>
        </w:rPr>
        <w:t>شاید این سؤال برای خیلی ها پیش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معلوم که من به هدفم برسم؟ اگر تلاش کنم و نشود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کافی است کمی عمیق تر به جایگاه خودمان نگاه کنیم ما موجودی تصادفی و بی ارزش نیستیم، خداوند انسان را اشرف مخلوقات قرار داده است؛ یعنی در میان آفریده ها به او جایگاهی ویژه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فرشتگان فرمان سجده بر انسان داده شد؛ این یعنی شأن و ظرفیت انسان بسیار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بیدلیل انسان را خلیفه ی خود روی زمین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بودن یعنی توانایی ساختن، انتخاب کردن، رشد کردن و تغییر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وجود ما قدرتی قرار داده شده که بتوانیم بیاموزیم، تصمیم بگیریم و مسیر زندگیمان را آگاهانه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دانا و حکیم است، هرگز موجودی ناتوان و بی هدف خلق نمی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تر از همه خداوند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بندگانش تفاوتی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شکست و کسی را برای موفقیت از پیش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رشد، ظرفیت پیشرفت و امکان رسیدن در اصل برای همه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ها در انتخاب ها، تلاش ها و استمرارها شکل می گیرد، نه در عدالت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کجا معلوم به هدفم برسم؟</w:t>
      </w:r>
    </w:p>
    <w:p>
      <w:pPr>
        <w:pStyle w:val="BookText"/>
        <w:rPr/>
      </w:pPr>
      <w:r>
        <w:rPr>
          <w:rFonts w:ascii="IRNazanin" w:hAnsi="IRNazanin" w:eastAsia="IRNazanin"/>
          <w:color w:val="111111"/>
          <w:sz w:val="28"/>
          <w:sz w:val="28"/>
          <w:szCs w:val="28"/>
          <w:rtl w:val="true"/>
          <w:lang w:bidi="fa-IR"/>
        </w:rPr>
        <w:t>از اینجا معلوم که خالق تو حکیم 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که در وجودت توانایی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که اگر قدم برداری راه نیز برایت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 تو بی دلیل انتخاب نشده ای، وقتی خداوند تو را شایسته ی خلیفه بودن دانسته، یعنی ظرفیت رسیدن را هم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 اگر با ایمان، تلاش و استمرار حرکت کنی، رسیدن نه یک رؤیا، بلکه مسیری شدنی و در دسترس خواهد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3" w:name="pg20644_334010"/>
    </w:p>
    <w:p>
      <w:pPr>
        <w:pStyle w:val="Heading4"/>
        <w:numPr>
          <w:ilvl w:val="3"/>
          <w:numId w:val="1"/>
        </w:numPr>
        <w:rPr/>
      </w:pPr>
      <w:bookmarkStart w:id="44" w:name="__RefHeading___Toc774653_3531895371"/>
      <w:bookmarkStart w:id="45" w:name="_Toc17"/>
      <w:bookmarkEnd w:id="43"/>
      <w:bookmarkEnd w:id="44"/>
      <w:r>
        <w:rPr/>
        <w:t>1-3</w:t>
      </w:r>
      <w:r>
        <w:rPr>
          <w:rtl w:val="true"/>
        </w:rPr>
        <w:t>- (</w:t>
      </w:r>
      <w:r>
        <w:rPr>
          <w:rtl w:val="true"/>
        </w:rPr>
        <w:t>فلسفه شکل گیری</w:t>
      </w:r>
      <w:r>
        <w:rPr>
          <w:rtl w:val="true"/>
        </w:rPr>
        <w:t xml:space="preserve">) </w:t>
      </w:r>
      <w:r>
        <w:rPr>
          <w:rtl w:val="true"/>
        </w:rPr>
        <w:t>ان ال پی</w:t>
      </w:r>
      <w:bookmarkEnd w:id="45"/>
    </w:p>
    <w:p>
      <w:pPr>
        <w:pStyle w:val="BookText"/>
        <w:rPr/>
      </w:pPr>
      <w:r>
        <w:rPr>
          <w:rFonts w:ascii="IRNazanin" w:hAnsi="IRNazanin" w:eastAsia="IRNazanin"/>
          <w:color w:val="111111"/>
          <w:sz w:val="28"/>
          <w:sz w:val="28"/>
          <w:szCs w:val="28"/>
          <w:rtl w:val="true"/>
          <w:lang w:bidi="fa-IR"/>
        </w:rPr>
        <w:t>قطعی بودن موفقیت در مدل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 برای اینکه بدانی موفقیت قطعی است به فلسفه شکل گیری ان ال پی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 پی از یک سؤال ساده اما قدرتمند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افراد در یک حوزه خاص نتایج فوق العاده می گیرند، در حالی که دیگران با امکانات مشابه نتایج معمولی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گذاران این دانش به جای این که فقط درباره موفقیت حرف بزنند، رفتند سراغ خود افراد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الگوهای فکری، نوع زبان، باورها، تصمیم گیری ها و رفتار های این افراد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الگوها را استخراج و مدلسازی کردند؛ یعنی موفقیت را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کردند و آن را به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همان مدل های ذهنی و رفتاری به افراد دیگر آموزش داده شد، آنها هم توانستند به نتایج مشابه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موفقیت یک اتفاق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نقشه وجود داشته باشد، رسیدن هم ممکن و تکرار شدنی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 ال پی ما نمی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ها شانس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ها مدل درست را اجرا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فروش موفق است، یک مدل ذهنی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تحصیل درخشان است، یک الگوی فکری مشخص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روابط انسانی تأثیرگذار است، از ساختار خاصی در ارتباط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خوب این است این مدل ها قابل آموزش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مدل های موفقیت را یاد بگیریم و اجرا کنیم، نتیجه نیز قابل دستیابی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قطعی بودن موفقیت از کجا می آید؟</w:t>
      </w:r>
    </w:p>
    <w:p>
      <w:pPr>
        <w:pStyle w:val="BookText"/>
        <w:rPr/>
      </w:pPr>
      <w:r>
        <w:rPr>
          <w:rFonts w:ascii="IRNazanin" w:hAnsi="IRNazanin" w:eastAsia="IRNazanin"/>
          <w:color w:val="111111"/>
          <w:sz w:val="28"/>
          <w:sz w:val="28"/>
          <w:szCs w:val="28"/>
          <w:rtl w:val="true"/>
          <w:lang w:bidi="fa-IR"/>
        </w:rPr>
        <w:t>از اینجا که موفقیت راز نیست؛ مهارت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پنهان نیست؛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الگویی که قابل مدل سازی باشد، قابل آموزش و تکرار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دیگران توانسته اند با یک ساختار ذهنی و رفتاری به نتیجه برسند، ما هم با یادگیری همان ساختار می توانیم موفق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 پی دقیقاً همین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موفقیت را یاد بگیر، اجرا کن، اصلاح کن و ادامه دادن همان نقطه ای است که نتیجه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برای بعضی ها اتفاقی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کسی که مدل را می داند، نتیجه ای طبیعی و قابل پیش بینی است</w:t>
      </w:r>
      <w:r>
        <w:rPr>
          <w:rFonts w:eastAsia="IRNazanin" w:cs="IRNazanin"/>
          <w:color w:val="111111"/>
          <w:sz w:val="28"/>
          <w:szCs w:val="28"/>
          <w:rtl w:val="true"/>
          <w:lang w:bidi="fa-IR"/>
        </w:rPr>
        <w:t xml:space="preserve">. </w:t>
      </w:r>
      <w:bookmarkStart w:id="46" w:name="pg20644_334012"/>
    </w:p>
    <w:p>
      <w:pPr>
        <w:pStyle w:val="Heading4"/>
        <w:numPr>
          <w:ilvl w:val="3"/>
          <w:numId w:val="1"/>
        </w:numPr>
        <w:rPr/>
      </w:pPr>
      <w:bookmarkStart w:id="47" w:name="__RefHeading___Toc774655_3531895371"/>
      <w:bookmarkStart w:id="48" w:name="_Toc18"/>
      <w:bookmarkEnd w:id="46"/>
      <w:bookmarkEnd w:id="47"/>
      <w:r>
        <w:rPr/>
        <w:t>1-4</w:t>
      </w:r>
      <w:r>
        <w:rPr>
          <w:rtl w:val="true"/>
        </w:rPr>
        <w:t xml:space="preserve">- </w:t>
      </w:r>
      <w:r>
        <w:rPr>
          <w:rtl w:val="true"/>
        </w:rPr>
        <w:t>تئوری کاشت</w:t>
      </w:r>
      <w:bookmarkEnd w:id="48"/>
    </w:p>
    <w:p>
      <w:pPr>
        <w:pStyle w:val="BookText"/>
        <w:rPr/>
      </w:pPr>
      <w:r>
        <w:rPr>
          <w:rFonts w:ascii="IRNazanin" w:hAnsi="IRNazanin" w:eastAsia="IRNazanin"/>
          <w:color w:val="111111"/>
          <w:sz w:val="28"/>
          <w:sz w:val="28"/>
          <w:szCs w:val="28"/>
          <w:rtl w:val="true"/>
          <w:lang w:bidi="fa-IR"/>
        </w:rPr>
        <w:t>فرض کن یک دانه سالم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دانه در خاک مناسب قرار بگیرد، نور کافی داشته باشد، آب به اندازه دریافت کند و از آن مراقبت شود، آیا راهی جز رشد دارد؟ رشد کردن، قانون طبیعی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 برای تبدیل شدن به درخت، چیزی را از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آنچه لازم دارد از قبل در درونش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ساقه، برگ و میوه، همه به صورت بالقوه در دل همان دانه کوچک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فقط کمک می کند آنچه هست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دقیقاً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بذر توانایی، خلاقیت، اراده، یادگیری و رشد را در وجودمان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رشد کردن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کمبودی در اصل خلقت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تشخیص، اراده برای انتخاب، احساس برای انگیزه و قدرت یادگیری برای پیشرفت، همگی در وجود ما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دانه، برنامه رشد را در خود دارد، ما هم برنامه پیشرفت را در درون خود داریم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 پی در حقیقت شبیه فراهم کردن شرایط مناسب برای این 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باورها، شفاف کردن اهداف و آموزش مدل های درست، خاک را حاصلخیز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و تکرار آبیاری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تصویر سازی و انگیزه نور را فراهم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شرایط مهیا شود، رشد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سؤال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توانم رشد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شرایط رشد را برای خودم فراهم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سالم اگر در شرایط مناسب قرار گیرد مجبور به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انسانی که توانایی های الهی در وجودش نهاده شده، اگر در مسیر درست قرار گیرد، راهی جز پیشرفت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چیزی کم نداریم، آنچه لازم بوده خداوند در وجودمان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رسیده که شرایط شکوفایی را فراهم کنیم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9" w:name="pg20644_334014"/>
    </w:p>
    <w:p>
      <w:pPr>
        <w:pStyle w:val="Heading4"/>
        <w:numPr>
          <w:ilvl w:val="3"/>
          <w:numId w:val="1"/>
        </w:numPr>
        <w:rPr/>
      </w:pPr>
      <w:bookmarkStart w:id="50" w:name="__RefHeading___Toc774657_3531895371"/>
      <w:bookmarkStart w:id="51" w:name="_Toc19"/>
      <w:bookmarkEnd w:id="49"/>
      <w:bookmarkEnd w:id="50"/>
      <w:r>
        <w:rPr/>
        <w:t>1-5</w:t>
      </w:r>
      <w:r>
        <w:rPr>
          <w:rtl w:val="true"/>
        </w:rPr>
        <w:t xml:space="preserve">- </w:t>
      </w:r>
      <w:r>
        <w:rPr>
          <w:rtl w:val="true"/>
        </w:rPr>
        <w:t>جزو کدام درصد هستی؟</w:t>
      </w:r>
      <w:bookmarkEnd w:id="51"/>
    </w:p>
    <w:p>
      <w:pPr>
        <w:pStyle w:val="BookText"/>
        <w:rPr/>
      </w:pPr>
      <w:r>
        <w:rPr>
          <w:rFonts w:ascii="IRNazanin" w:hAnsi="IRNazanin" w:eastAsia="IRNazanin"/>
          <w:color w:val="111111"/>
          <w:sz w:val="28"/>
          <w:sz w:val="28"/>
          <w:szCs w:val="28"/>
          <w:rtl w:val="true"/>
          <w:lang w:bidi="fa-IR"/>
        </w:rPr>
        <w:t>واقعیتی تلخ اما بیدار کننده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هیچ گاه شروع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آرزو دارند، برنامه می نویسند، هیجان زده می شوند، اما قدم اول را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شروع می کنند، اما معمولاً بعد از چند هفته یا یک ماه وقتی سختی ها ظاهر می شود متوقف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اولیه کمرنگ می شود و بهانه ها پر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هستند که تا رسیدن به نتیجه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دلیل که باهوش ترند نه چون امکانات ویژه تری دارند؛ فقط یک تفاوت دارند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ارزش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داستان الهام بخش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پزشکان و دانشمندان معتقد بودند بدن انسان محدودیت های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مشهورتر آن درباره دویدن یک مایل در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باور عمومی این بود که شکستن این مرز غیر ممکن است و بدن انسان تحمل آن را ندارد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یک دونده به نام راجر بنیستر این مرز را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یک مایل را در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دوید؛ کاری که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جالب چه بود؟</w:t>
      </w:r>
    </w:p>
    <w:p>
      <w:pPr>
        <w:pStyle w:val="BookText"/>
        <w:rPr/>
      </w:pPr>
      <w:r>
        <w:rPr>
          <w:rFonts w:ascii="IRNazanin" w:hAnsi="IRNazanin" w:eastAsia="IRNazanin"/>
          <w:color w:val="111111"/>
          <w:sz w:val="28"/>
          <w:sz w:val="28"/>
          <w:szCs w:val="28"/>
          <w:rtl w:val="true"/>
          <w:lang w:bidi="fa-IR"/>
        </w:rPr>
        <w:t>تنها چند ماه بعد افراد دیگری هم همین رکورد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تغییر کرده بود؟</w:t>
      </w:r>
    </w:p>
    <w:p>
      <w:pPr>
        <w:pStyle w:val="BookText"/>
        <w:rPr/>
      </w:pPr>
      <w:r>
        <w:rPr>
          <w:rFonts w:ascii="IRNazanin" w:hAnsi="IRNazanin" w:eastAsia="IRNazanin"/>
          <w:color w:val="111111"/>
          <w:sz w:val="28"/>
          <w:sz w:val="28"/>
          <w:szCs w:val="28"/>
          <w:rtl w:val="true"/>
          <w:lang w:bidi="fa-IR"/>
        </w:rPr>
        <w:t>بدن انسان تغییر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ژنتیک بشر عوض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ممکن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نفر تا انتها رفت، راه برای دیگران هم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همین قانون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در همان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 می مانند، چون شروع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وارد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شوند، چون زود خسته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تصمیم بگیریم، جزو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باشیم؛ موفقیت دیگر اتفاقی نخواهد بود، نتیجه طبیعی است پس محکم قدم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تند، نه هیجانی، بلکه پیوسته و متعهد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چیزی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انسان این زمین کم نداریم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فقط در این است که چه کسی تا پایان مسیر می ماند</w:t>
      </w:r>
      <w:r>
        <w:rPr>
          <w:rFonts w:eastAsia="IRNazanin" w:cs="IRNazanin"/>
          <w:color w:val="111111"/>
          <w:sz w:val="28"/>
          <w:szCs w:val="28"/>
          <w:rtl w:val="true"/>
          <w:lang w:bidi="fa-IR"/>
        </w:rPr>
        <w:t xml:space="preserve">. </w:t>
      </w:r>
      <w:bookmarkStart w:id="52" w:name="pg20644_334016"/>
    </w:p>
    <w:p>
      <w:pPr>
        <w:pStyle w:val="Heading4"/>
        <w:numPr>
          <w:ilvl w:val="3"/>
          <w:numId w:val="1"/>
        </w:numPr>
        <w:rPr/>
      </w:pPr>
      <w:bookmarkStart w:id="53" w:name="__RefHeading___Toc774659_3531895371"/>
      <w:bookmarkStart w:id="54" w:name="_Toc20"/>
      <w:bookmarkEnd w:id="52"/>
      <w:bookmarkEnd w:id="53"/>
      <w:r>
        <w:rPr/>
        <w:t>1-6</w:t>
      </w:r>
      <w:r>
        <w:rPr>
          <w:rtl w:val="true"/>
        </w:rPr>
        <w:t xml:space="preserve">- </w:t>
      </w:r>
      <w:r>
        <w:rPr>
          <w:rtl w:val="true"/>
        </w:rPr>
        <w:t>خبر خوب</w:t>
      </w:r>
      <w:bookmarkEnd w:id="54"/>
    </w:p>
    <w:p>
      <w:pPr>
        <w:pStyle w:val="Heading5"/>
        <w:numPr>
          <w:ilvl w:val="4"/>
          <w:numId w:val="1"/>
        </w:numPr>
        <w:rPr/>
      </w:pPr>
      <w:bookmarkStart w:id="55" w:name="__RefHeading___Toc774661_3531895371"/>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اگر تا اینجا آمده ایم، بدانیم که قرار نیست این مسیر را تنها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 پی فقط یک تئوری انگیزشی نیست؛ یک مجموعه ابزار عملی برای تغییر درون و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مشکلاتی که مردم سال ها با آن درگیرند، مثل اضطراب، ترس ها و فوبیا، کاهش اعتماد به نفس، احساس بی ارزشی، اهمال کاری، خشم های کنترل نشده و حتی برخی عادت های مخرب، ریشه در الگوهای ذهنی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 پی دقیقاً روی همین الگوها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الگوی ذهنی تغییر کند، احساس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احساس تغییر کند، رفتار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رفتار تغییر کند نتیجه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هاست از تکنیک های ان ال پی برای کمک به کاهش اضطراب، مدیریت استرس، رهایی از ترس های قدیمی، تقویت انگیزه، بهبود عملکرد تحصیلی و شغلی، ارتقای مهارت های ارتباطی و هدف گذاری مؤثر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ها به ما یاد می دهند چگونه تجربه های ذهنی خود را بازسازی کنیم و به جای اسیر بودن در گذشته، طراح آینده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خوب این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محدودیت ها واقعیت قطعی نیستند؛ </w:t>
      </w:r>
      <w:bookmarkStart w:id="57" w:name="pg20644_334017"/>
    </w:p>
    <w:p>
      <w:pPr>
        <w:pStyle w:val="BookText"/>
        <w:rPr/>
      </w:pPr>
      <w:bookmarkEnd w:id="57"/>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ذهنی قابل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و وقتی برنامه قابل تغییر باشد، نتیجه هم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 پی کمک می کند باورهای محدود کننده را شناسایی و اصلاح کنیم، تصویر ذهنی روشنی از هدف بسازیم، انگیزه درونی پایدار ایجاد کنیم و تا رسیدن به نتیجه در مسیر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ما ادعا نمی کنیم ان ال پی جایگزین درمان های پزشکی تخصصی است؛ اما در بسیاری از چالش های ذهنی و رفتاری، می تواند نقش مؤثر و تسهیل کننده داشته باشد و روند بهبود و رشد را سرعت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محکوم به ماندن در شرایط فعلی نیستیم، ذهن ما قابل باز آفرینی است</w:t>
      </w:r>
      <w:r>
        <w:rPr>
          <w:rFonts w:eastAsia="IRNazanin" w:cs="IRNazanin"/>
          <w:color w:val="111111"/>
          <w:sz w:val="28"/>
          <w:szCs w:val="28"/>
          <w:rtl w:val="true"/>
          <w:lang w:bidi="fa-IR"/>
        </w:rPr>
        <w:t>.</w:t>
      </w:r>
    </w:p>
    <w:p>
      <w:pPr>
        <w:pStyle w:val="Heading5"/>
        <w:numPr>
          <w:ilvl w:val="4"/>
          <w:numId w:val="1"/>
        </w:numPr>
        <w:rPr/>
      </w:pPr>
      <w:bookmarkStart w:id="58" w:name="__RefHeading___Toc774663_3531895371"/>
      <w:bookmarkStart w:id="59" w:name="_Toc22"/>
      <w:bookmarkEnd w:id="58"/>
      <w:r>
        <w:rPr>
          <w:rtl w:val="true"/>
        </w:rPr>
        <w:t xml:space="preserve">تمرین شماره </w:t>
      </w:r>
      <w:r>
        <w:rPr/>
        <w:t>1</w:t>
      </w:r>
      <w:r>
        <w:rPr>
          <w:rtl w:val="true"/>
        </w:rPr>
        <w:t xml:space="preserve"> </w:t>
      </w:r>
      <w:r>
        <w:rPr>
          <w:rtl w:val="true"/>
        </w:rPr>
        <w:t xml:space="preserve">بیدار کردن </w:t>
      </w:r>
      <w:r>
        <w:rPr>
          <w:rtl w:val="true"/>
        </w:rPr>
        <w:t>(</w:t>
      </w:r>
      <w:r>
        <w:rPr>
          <w:rtl w:val="true"/>
        </w:rPr>
        <w:t>مشاهده گر درونی</w:t>
      </w:r>
      <w:r>
        <w:rPr>
          <w:rtl w:val="true"/>
        </w:rPr>
        <w:t>)</w:t>
      </w:r>
      <w:bookmarkEnd w:id="59"/>
    </w:p>
    <w:p>
      <w:pPr>
        <w:pStyle w:val="BookText"/>
        <w:rPr/>
      </w:pPr>
      <w:r>
        <w:rPr>
          <w:rFonts w:ascii="IRNazanin" w:hAnsi="IRNazanin" w:eastAsia="IRNazanin"/>
          <w:color w:val="111111"/>
          <w:sz w:val="28"/>
          <w:sz w:val="28"/>
          <w:szCs w:val="28"/>
          <w:rtl w:val="true"/>
          <w:lang w:bidi="fa-IR"/>
        </w:rPr>
        <w:t>تا امروز شاید فکر می کردیم ما همان افکاری هستیم که در ذهنمان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ذهن خودمان نیستیم؛ ما مشاهده گر ذهن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تمرین قرار است از افکارمان فاصله بگیریم و فقط آنها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آگاهانه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جای آرام انتخاب کنیم نیازی به سکوت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جایی که بتوانیم چند دقیقه بدون مزاحمت بنشینیم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 بنشین چشمانت را ببند سه نفس عمیق بکش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بده بدنت کمی آرام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هیچ تلاشی برای کنترل ذهن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ها نگرانی ها، برنامه ها، صداها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فکری که آمد، فقط در ذهنت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فکری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الان فکری درباره کارم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فکری درباره گذشته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فکری درباره نگرانی مالی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نامگذاری کن نه تحلیل؛ نه قضاوت؛ نه درگیری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مشاهده گری هستی که به عبور ابرها در آسمان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خودت بپرس</w:t>
      </w:r>
    </w:p>
    <w:p>
      <w:pPr>
        <w:pStyle w:val="BookText"/>
        <w:rPr/>
      </w:pPr>
      <w:r>
        <w:rPr>
          <w:rFonts w:ascii="IRNazanin" w:hAnsi="IRNazanin" w:eastAsia="IRNazanin"/>
          <w:color w:val="111111"/>
          <w:sz w:val="28"/>
          <w:sz w:val="28"/>
          <w:szCs w:val="28"/>
          <w:rtl w:val="true"/>
          <w:lang w:bidi="fa-IR"/>
        </w:rPr>
        <w:t>اگر من می توانم افکارم را ببینم، پس آیا من همان افکارم هستم؟</w:t>
      </w:r>
    </w:p>
    <w:p>
      <w:pPr>
        <w:pStyle w:val="BookText"/>
        <w:rPr/>
      </w:pPr>
      <w:r>
        <w:rPr>
          <w:rFonts w:ascii="IRNazanin" w:hAnsi="IRNazanin" w:eastAsia="IRNazanin"/>
          <w:color w:val="111111"/>
          <w:sz w:val="28"/>
          <w:sz w:val="28"/>
          <w:szCs w:val="28"/>
          <w:rtl w:val="true"/>
          <w:lang w:bidi="fa-IR"/>
        </w:rPr>
        <w:t>در این لحظه متوجه می شویم، چیزی درونمان وجود دارد که آرامتر، عمیق تر و آگاه تر از جریان 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هویت واقعی تر ماست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ممکن است ذهنمان شلوغ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نتوانیم تمرکز کنیم، ممکن است حوصله مان سر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 شکست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 این است که تازه شروع کرده ایم تا ذهن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طول روز هر وقت دچار احساس شدید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اضطراب،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ذهنت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فعال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جمله ساده، ما را از درگیر شدن کامل با احساس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تأملی این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ذهنم نیستم؛ من آگاهی ای هستم که ذهنم را مشاهده می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0" w:name="pg20644_334020"/>
    </w:p>
    <w:p>
      <w:pPr>
        <w:pStyle w:val="Heading4"/>
        <w:numPr>
          <w:ilvl w:val="3"/>
          <w:numId w:val="1"/>
        </w:numPr>
        <w:rPr/>
      </w:pPr>
      <w:bookmarkStart w:id="61" w:name="__RefHeading___Toc774665_3531895371"/>
      <w:bookmarkStart w:id="62" w:name="_Toc23"/>
      <w:bookmarkEnd w:id="60"/>
      <w:bookmarkEnd w:id="61"/>
      <w:r>
        <w:rPr/>
        <w:t>1-7</w:t>
      </w:r>
      <w:r>
        <w:rPr>
          <w:rtl w:val="true"/>
        </w:rPr>
        <w:t xml:space="preserve">- </w:t>
      </w:r>
      <w:r>
        <w:rPr>
          <w:rtl w:val="true"/>
        </w:rPr>
        <w:t>انتخاب هدف</w:t>
      </w:r>
      <w:bookmarkEnd w:id="62"/>
    </w:p>
    <w:p>
      <w:pPr>
        <w:pStyle w:val="Heading5"/>
        <w:numPr>
          <w:ilvl w:val="4"/>
          <w:numId w:val="1"/>
        </w:numPr>
        <w:rPr/>
      </w:pPr>
      <w:bookmarkStart w:id="63" w:name="__RefHeading___Toc774667_3531895371"/>
      <w:bookmarkStart w:id="64" w:name="_Toc24"/>
      <w:bookmarkEnd w:id="63"/>
      <w:r>
        <w:rPr>
          <w:rtl w:val="true"/>
        </w:rPr>
        <w:t>اشاره</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را در حوزه اختیار خودمان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 های رایج در هدف گذاری این است که هدفمان را وابسته به تصمیم دیگران تعریف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 این است که فلانی مرا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 این است که مدیرم حتماً مرا ارتقا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 این است که همه از من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احساس و تصمیم دیگران در اختیار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ذهن کسی را کنترل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درست این گونه تعریف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مهارت هایم را افزایش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عملکردم را بهتر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انسانی منظم تر و حرفه ای تر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یاد می گیرم ارتباط مؤثرتری برقرار کنم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ممکن است ارتقا باشد، ممکن است رابطه بهتر باشد؛ اما تمرکز ما باید روی تلاش خودمان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هدف در حوزه اختیار ما باشد، قدرت در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هدف وابسته به دیگران باشد، ناخواسته احساس ضعف و ناامیدی 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مساوی عملکرد هایمان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مساوی اشتباهاتمان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مساوی شکست هایمان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مساوی نمره ای که گرفته ایم یا نتیجه ای که نگرفته ایم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ممکن است بالا و پایین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ارزش وجودی ما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ارزشمند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ذاتی ما ثابت است؛ فقط عملکردمان نیاز به اصلاح و رشد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تفاوت را بفهمیم دیگر بعد از هر اشتباه خودمان را تخریب نمی کنیم؛ فقط عملکردمان را اصلاح می کنیم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خداوند انسان را برای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افریده است و او اختیار دارد که تا پایین ترین سطح نزول کند و ما با این آموزش ها با عنایت خداوند به رشد می اندیشیم</w:t>
      </w:r>
      <w:r>
        <w:rPr>
          <w:rFonts w:eastAsia="IRNazanin" w:cs="IRNazanin"/>
          <w:color w:val="111111"/>
          <w:sz w:val="28"/>
          <w:szCs w:val="28"/>
          <w:rtl w:val="true"/>
          <w:lang w:bidi="fa-IR"/>
        </w:rPr>
        <w:t xml:space="preserve">. </w:t>
      </w:r>
      <w:bookmarkStart w:id="65" w:name="pg20644_334022"/>
    </w:p>
    <w:p>
      <w:pPr>
        <w:pStyle w:val="Heading5"/>
        <w:numPr>
          <w:ilvl w:val="4"/>
          <w:numId w:val="1"/>
        </w:numPr>
        <w:rPr/>
      </w:pPr>
      <w:bookmarkStart w:id="66" w:name="__RefHeading___Toc774669_3531895371"/>
      <w:bookmarkStart w:id="67" w:name="_Toc25"/>
      <w:bookmarkEnd w:id="65"/>
      <w:bookmarkEnd w:id="66"/>
      <w:r>
        <w:rPr>
          <w:rtl w:val="true"/>
        </w:rPr>
        <w:t xml:space="preserve">تمرین شماره </w:t>
      </w:r>
      <w:r>
        <w:rPr/>
        <w:t>2</w:t>
      </w:r>
      <w:r>
        <w:rPr>
          <w:rtl w:val="true"/>
        </w:rPr>
        <w:t xml:space="preserve"> (</w:t>
      </w:r>
      <w:r>
        <w:rPr>
          <w:rtl w:val="true"/>
        </w:rPr>
        <w:t>آیینه با خودت آشتی کن</w:t>
      </w:r>
      <w:r>
        <w:rPr>
          <w:rtl w:val="true"/>
        </w:rPr>
        <w:t>)</w:t>
      </w:r>
      <w:bookmarkEnd w:id="67"/>
    </w:p>
    <w:p>
      <w:pPr>
        <w:pStyle w:val="BookText"/>
        <w:rPr/>
      </w:pPr>
      <w:r>
        <w:rPr>
          <w:rFonts w:ascii="IRNazanin" w:hAnsi="IRNazanin" w:eastAsia="IRNazanin"/>
          <w:color w:val="111111"/>
          <w:sz w:val="28"/>
          <w:sz w:val="28"/>
          <w:szCs w:val="28"/>
          <w:rtl w:val="true"/>
          <w:lang w:bidi="fa-IR"/>
        </w:rPr>
        <w:t>حالا می رسیم به تمرین مهم این فصل؛ تمرین آینه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ترجیحاً صبح موقع بیدار شدن و شب قبل از خواب، روبه روی آینه بایست صاف بایست، شانه ها را باز کن و مستقیم به چشمانت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کن با خودت حرف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رسمی و خشک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خودت صمیمی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صدقه خودت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که هنوز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سخت بوده، ولی داری تلاش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اشتباهی کرده ای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درستش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 حتی با خودت شوخی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 برای خودت دست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دلت خواست خودت را در آینه ببوسی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ابتدا عجیب به نظر برسد؛ این کار یک پیام عمیق به ذهن می دهد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خودم نیستم، من حامی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شاید با خودم سخت رفتار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وقت آن است که با خودم رفیق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خودم آشتی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طبیعی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پایدار می شود و مسیر رشد آسان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مهم ترین رابطه زندگیمان رابطه ما با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رابطه سالم باشد، بقیه روابط هم سالم تر می 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8" w:name="pg20644_334024"/>
    </w:p>
    <w:p>
      <w:pPr>
        <w:pStyle w:val="Heading4"/>
        <w:numPr>
          <w:ilvl w:val="3"/>
          <w:numId w:val="1"/>
        </w:numPr>
        <w:rPr/>
      </w:pPr>
      <w:bookmarkStart w:id="69" w:name="__RefHeading___Toc774671_3531895371"/>
      <w:bookmarkStart w:id="70" w:name="_Toc26"/>
      <w:bookmarkEnd w:id="68"/>
      <w:bookmarkEnd w:id="69"/>
      <w:r>
        <w:rPr>
          <w:rtl w:val="true"/>
        </w:rPr>
        <w:t xml:space="preserve">معرفی کتاب </w:t>
      </w:r>
      <w:r>
        <w:rPr/>
        <w:t>1</w:t>
      </w:r>
      <w:r>
        <w:rPr>
          <w:rtl w:val="true"/>
        </w:rPr>
        <w:t xml:space="preserve">: </w:t>
      </w:r>
      <w:r>
        <w:rPr>
          <w:rtl w:val="true"/>
        </w:rPr>
        <w:t>نیروی حال</w:t>
      </w:r>
      <w:bookmarkEnd w:id="7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اکهارت توله</w:t>
      </w:r>
    </w:p>
    <w:p>
      <w:pPr>
        <w:pStyle w:val="BookText"/>
        <w:rPr/>
      </w:pPr>
      <w:r>
        <w:rPr>
          <w:rFonts w:ascii="IRNazanin" w:hAnsi="IRNazanin" w:eastAsia="IRNazanin"/>
          <w:color w:val="111111"/>
          <w:sz w:val="28"/>
          <w:sz w:val="28"/>
          <w:szCs w:val="28"/>
          <w:rtl w:val="true"/>
          <w:lang w:bidi="fa-IR"/>
        </w:rPr>
        <w:t>این کتاب بر یک اصل ساده اما تحول آفرین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رنج های انسان از اسارت در گذشته یا نگرانی درباره آینده ناشی می شود، در حالی که تنها زمان واقعی و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اکهارت توله توضیح می دهد که ذهن ما دائماً در حال تولید فکر است و ما اغلب بدون آگاهی، خود را با این افکار یکی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یاد بگیریم افکارمان را مشاهده کنیم و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ذهنمان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ای آگاهانه میان خود و ذهن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فاصله، آغاز آرامش، قدرت درونی و تصمیم گیری 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کمک می کند از گفت و گوی درونی فاصله بگیریم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لحظه را تمرین کنیم و الگوهای ناخودآگاه ذهن را بشناسیم و پایه ای محکم برای خواستن واقعی و اقدام مؤثر بسازیم</w:t>
      </w:r>
      <w:r>
        <w:rPr>
          <w:rFonts w:eastAsia="IRNazanin" w:cs="IRNazanin"/>
          <w:color w:val="111111"/>
          <w:sz w:val="28"/>
          <w:szCs w:val="28"/>
          <w:rtl w:val="true"/>
          <w:lang w:bidi="fa-IR"/>
        </w:rPr>
        <w:t xml:space="preserve">. </w:t>
      </w:r>
      <w:bookmarkStart w:id="71" w:name="pg20644_334025"/>
    </w:p>
    <w:p>
      <w:pPr>
        <w:pStyle w:val="Heading4"/>
        <w:numPr>
          <w:ilvl w:val="3"/>
          <w:numId w:val="1"/>
        </w:numPr>
        <w:rPr/>
      </w:pPr>
      <w:bookmarkStart w:id="72" w:name="__RefHeading___Toc774673_3531895371"/>
      <w:bookmarkStart w:id="73" w:name="_Toc27"/>
      <w:bookmarkEnd w:id="71"/>
      <w:bookmarkEnd w:id="72"/>
      <w:r>
        <w:rPr>
          <w:rtl w:val="true"/>
        </w:rPr>
        <w:t>خلاصه فصل اول</w:t>
      </w:r>
      <w:bookmarkEnd w:id="73"/>
    </w:p>
    <w:p>
      <w:pPr>
        <w:pStyle w:val="BookText"/>
        <w:rPr/>
      </w:pPr>
      <w:r>
        <w:rPr>
          <w:rFonts w:ascii="IRNazanin" w:hAnsi="IRNazanin" w:eastAsia="IRNazanin"/>
          <w:color w:val="111111"/>
          <w:sz w:val="28"/>
          <w:sz w:val="28"/>
          <w:szCs w:val="28"/>
          <w:rtl w:val="true"/>
          <w:lang w:bidi="fa-IR"/>
        </w:rPr>
        <w:t xml:space="preserve">تفاوت بین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داشتن یعنی آرزو کردن؛ اما خواستن واقعی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 تعهد داشتن و اقدام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زندگی را تغییر نمی دهند، تصمیم های متعهدانه تغییر 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موفقیت یک راز پنهان نیست؛ یک الگو دارد وقتی الگوی فکری و رفتاری افراد موفق استخراج و آموزش داده شد، دیگران نیز توانستند به نتایج مشابه برسند، یعنی موفقیت قابل یادگیری و تکرار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تئوری کاشت آشنا شدیم همان طور که دانه اگر در شرایط مناسب قرار بگیرد، راهی جز رشد ندارد، انسان هم اگر شرایط ذهنی و رفتاری درست را فراهم کند، رشد او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خوب این بود که ان ال پی ابزارهای عملی برای تغییر الگوهای ذهنی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چالش ها مانند اضطراب، ترس ها، کاهش اعتماد به نفس، اهمال کاری و باور های محدودکننده، ریشه در برنامه های ذهنی دارند و این برنامه ها قابل بازنویسی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 تغییر کند، احساس و رفتار هم تغییر می کند و نتیجه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دریافتیم که ما ارزشمندیم، توانایی در وجودمان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الگو دارد و قابل یادگیری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پایه فکری را می سازد و از اینجا به بعد، نوبت عمل است</w:t>
      </w:r>
      <w:r>
        <w:rPr>
          <w:rFonts w:eastAsia="IRNazanin" w:cs="IRNazanin"/>
          <w:color w:val="111111"/>
          <w:sz w:val="28"/>
          <w:szCs w:val="28"/>
          <w:rtl w:val="true"/>
          <w:lang w:bidi="fa-IR"/>
        </w:rPr>
        <w:t xml:space="preserve">. </w:t>
      </w:r>
      <w:bookmarkStart w:id="74" w:name="pg20644_334026"/>
    </w:p>
    <w:p>
      <w:pPr>
        <w:pStyle w:val="Heading2"/>
        <w:numPr>
          <w:ilvl w:val="1"/>
          <w:numId w:val="1"/>
        </w:numPr>
        <w:rPr/>
      </w:pPr>
      <w:bookmarkStart w:id="75" w:name="__RefHeading___Toc774675_3531895371"/>
      <w:bookmarkStart w:id="76" w:name="_Toc28"/>
      <w:bookmarkEnd w:id="74"/>
      <w:bookmarkEnd w:id="75"/>
      <w:r>
        <w:rPr>
          <w:rtl w:val="true"/>
        </w:rPr>
        <w:t xml:space="preserve">فصل دوم </w:t>
      </w:r>
      <w:r>
        <w:rPr>
          <w:rtl w:val="true"/>
        </w:rPr>
        <w:t xml:space="preserve">: </w:t>
      </w:r>
      <w:r>
        <w:rPr>
          <w:rtl w:val="true"/>
        </w:rPr>
        <w:t>چه امکاناتی داریم؟</w:t>
      </w:r>
      <w:bookmarkEnd w:id="76"/>
    </w:p>
    <w:p>
      <w:pPr>
        <w:pStyle w:val="Heading3"/>
        <w:numPr>
          <w:ilvl w:val="2"/>
          <w:numId w:val="1"/>
        </w:numPr>
        <w:rPr/>
      </w:pPr>
      <w:bookmarkStart w:id="77" w:name="__RefHeading___Toc774677_3531895371"/>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چه امکاناتی داریم؟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9" w:name="pg20644_334027"/>
    </w:p>
    <w:p>
      <w:pPr>
        <w:pStyle w:val="Heading3"/>
        <w:numPr>
          <w:ilvl w:val="2"/>
          <w:numId w:val="1"/>
        </w:numPr>
        <w:rPr/>
      </w:pPr>
      <w:bookmarkStart w:id="80" w:name="__RefHeading___Toc774679_3531895371"/>
      <w:bookmarkStart w:id="81" w:name="_Toc30"/>
      <w:bookmarkEnd w:id="79"/>
      <w:bookmarkEnd w:id="80"/>
      <w:r>
        <w:rPr>
          <w:rtl w:val="true"/>
        </w:rPr>
        <w:t>فصل دوم</w:t>
      </w:r>
      <w:r>
        <w:rPr>
          <w:rtl w:val="true"/>
        </w:rPr>
        <w:t xml:space="preserve">: </w:t>
      </w:r>
      <w:r>
        <w:rPr>
          <w:rtl w:val="true"/>
        </w:rPr>
        <w:t>چه امکاناتی داریم؟</w:t>
      </w:r>
      <w:bookmarkEnd w:id="81"/>
    </w:p>
    <w:p>
      <w:pPr>
        <w:pStyle w:val="Heading4"/>
        <w:numPr>
          <w:ilvl w:val="3"/>
          <w:numId w:val="1"/>
        </w:numPr>
        <w:rPr/>
      </w:pPr>
      <w:bookmarkStart w:id="82" w:name="__RefHeading___Toc774681_3531895371"/>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در مسیر موفقیت، شناخت داشته های درونی نقش کلیدی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چهار منبع قدرتمند درونی و بیرونی که در اختیار داریم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ناخودآگاه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 گیری از این چهار منبع قدرتمند می توانیم مسیر موفقیت و سلامت را با اطمینان و هماهنگی بیشتری طی کنیم</w:t>
      </w:r>
      <w:r>
        <w:rPr>
          <w:rFonts w:eastAsia="IRNazanin" w:cs="IRNazanin"/>
          <w:color w:val="111111"/>
          <w:sz w:val="28"/>
          <w:szCs w:val="28"/>
          <w:rtl w:val="true"/>
          <w:lang w:bidi="fa-IR"/>
        </w:rPr>
        <w:t>.</w:t>
      </w:r>
    </w:p>
    <w:p>
      <w:pPr>
        <w:pStyle w:val="Heading4"/>
        <w:numPr>
          <w:ilvl w:val="3"/>
          <w:numId w:val="1"/>
        </w:numPr>
        <w:rPr/>
      </w:pPr>
      <w:bookmarkStart w:id="84" w:name="__RefHeading___Toc774683_3531895371"/>
      <w:bookmarkStart w:id="85" w:name="_Toc32"/>
      <w:bookmarkEnd w:id="84"/>
      <w:r>
        <w:rPr/>
        <w:t>2-1</w:t>
      </w:r>
      <w:r>
        <w:rPr>
          <w:rtl w:val="true"/>
        </w:rPr>
        <w:t xml:space="preserve">- </w:t>
      </w:r>
      <w:r>
        <w:rPr>
          <w:rtl w:val="true"/>
        </w:rPr>
        <w:t>فکر</w:t>
      </w:r>
      <w:bookmarkEnd w:id="85"/>
    </w:p>
    <w:p>
      <w:pPr>
        <w:pStyle w:val="Heading5"/>
        <w:numPr>
          <w:ilvl w:val="4"/>
          <w:numId w:val="1"/>
        </w:numPr>
        <w:rPr/>
      </w:pPr>
      <w:bookmarkStart w:id="86" w:name="__RefHeading___Toc774685_3531895371"/>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نقطه شروع هر تغییری در زندگی از یک فکر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اتفاقی در بیرون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موفقیتی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درمانی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ابتدا در ذهن ما آغاز می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رویکرد ان ال پی گفته می شود که ذهن آگاه ما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ظرفیت ذهن را تشکیل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این عدد کوچک به نظر برسد، اما همین بخش کوچک، فرمانده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آگاه چه کاری انجام می دهد؟</w:t>
      </w:r>
    </w:p>
    <w:p>
      <w:pPr>
        <w:pStyle w:val="BookText"/>
        <w:rPr/>
      </w:pPr>
      <w:r>
        <w:rPr>
          <w:rFonts w:ascii="IRNazanin" w:hAnsi="IRNazanin" w:eastAsia="IRNazanin"/>
          <w:color w:val="111111"/>
          <w:sz w:val="28"/>
          <w:sz w:val="28"/>
          <w:szCs w:val="28"/>
          <w:rtl w:val="true"/>
          <w:lang w:bidi="fa-IR"/>
        </w:rPr>
        <w:t>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این کتاب را می خوانید ذهن آگاه شما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مطلب را بپذیرم؟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توانم تغییر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مسیر را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آگاه بذر را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رشد دادن بذر، کار بخش دیگری از ذهن است که در فصل بعدی درباره آن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فکری که در ذهن آگاه شکل می گیرد، یک بذر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فکر تکرار شود و با احساس همراه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ضمیر ناخودآگاه وارد می شود و وقتی وارد ناخودآگاه شد، شروع به ساختن واقعیت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مدام فکر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موفق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فکر به برنامه ذهنی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توانم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برنامه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آگاه دروازه بان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تعیین می کند چه فکری وارد شود و چه فکری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زندگی را تغییر می دهد، مانند سکان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را درست انتخاب کند،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همان مسیر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اشتباه انتخاب شود، کل سیستم به همان سمت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مسئولیت ما در مسیر موفقیت چیست؟</w:t>
      </w:r>
    </w:p>
    <w:p>
      <w:pPr>
        <w:pStyle w:val="BookText"/>
        <w:rPr/>
      </w:pPr>
      <w:r>
        <w:rPr>
          <w:rFonts w:ascii="IRNazanin" w:hAnsi="IRNazanin" w:eastAsia="IRNazanin"/>
          <w:color w:val="111111"/>
          <w:sz w:val="28"/>
          <w:sz w:val="28"/>
          <w:szCs w:val="28"/>
          <w:rtl w:val="true"/>
          <w:lang w:bidi="fa-IR"/>
        </w:rPr>
        <w:t>مدیریت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شرایط بیرونی را همیشه می توان کنترل کرد، نه رفتار دیگران را، اما می توانیم انتخاب کنیم که چه فکری را در ذهن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مدل کارکرد شبکه های اجتماعی فکر کنید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چند ویدئو درباره یک موضوع خاص می بینید و آنها را لایک می کنید</w:t>
      </w:r>
      <w:r>
        <w:rPr>
          <w:rFonts w:eastAsia="IRNazanin" w:cs="IRNazanin"/>
          <w:color w:val="111111"/>
          <w:sz w:val="28"/>
          <w:szCs w:val="28"/>
          <w:rtl w:val="true"/>
          <w:lang w:bidi="fa-IR"/>
        </w:rPr>
        <w:t xml:space="preserve">. </w:t>
      </w:r>
      <w:bookmarkStart w:id="88" w:name="pg20644_334030"/>
    </w:p>
    <w:p>
      <w:pPr>
        <w:pStyle w:val="BookText"/>
        <w:rPr/>
      </w:pPr>
      <w:bookmarkEnd w:id="88"/>
      <w:r>
        <w:rPr>
          <w:rFonts w:ascii="IRNazanin" w:hAnsi="IRNazanin" w:eastAsia="IRNazanin"/>
          <w:color w:val="111111"/>
          <w:sz w:val="28"/>
          <w:sz w:val="28"/>
          <w:szCs w:val="28"/>
          <w:rtl w:val="true"/>
          <w:lang w:bidi="fa-IR"/>
        </w:rPr>
        <w:t>یا بیشتر تماشا می کنید، سیستم متوجه علاقه شما می شود و از همان نوع محتوا بیشتر نشان می دهد، این شبکه ها براساس فکر انسان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نیست به آن دستور مستقیم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بیشتر به آن توجه کنید، ذهن شما آن را مهم تشخیص می دهد و شروع می کند به پیدا کردن نمونه های مشابه در اطرافتان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مدام به بی پولی فکر کنید، نمونه های گرانی و کمبود بیشتر به چشمتان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پیشرفت فکر کنید، ذهنتان افراد موفق، فرصت های جدید و ایده های رشد را برجسته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واقعیت بیرونی نیست؛ در فیلتر ذهنی ماست</w:t>
      </w:r>
      <w:r>
        <w:rPr>
          <w:rFonts w:eastAsia="IRNazanin" w:cs="IRNazanin"/>
          <w:color w:val="111111"/>
          <w:sz w:val="28"/>
          <w:szCs w:val="28"/>
          <w:rtl w:val="true"/>
          <w:lang w:bidi="fa-IR"/>
        </w:rPr>
        <w:t>.</w:t>
      </w:r>
    </w:p>
    <w:p>
      <w:pPr>
        <w:pStyle w:val="Heading5"/>
        <w:numPr>
          <w:ilvl w:val="4"/>
          <w:numId w:val="1"/>
        </w:numPr>
        <w:rPr/>
      </w:pPr>
      <w:bookmarkStart w:id="89" w:name="__RefHeading___Toc774687_3531895371"/>
      <w:bookmarkStart w:id="90" w:name="_Toc34"/>
      <w:bookmarkEnd w:id="89"/>
      <w:r>
        <w:rPr>
          <w:rtl w:val="true"/>
        </w:rPr>
        <w:t xml:space="preserve">تمرین شماره </w:t>
      </w:r>
      <w:r>
        <w:rPr/>
        <w:t>3</w:t>
      </w:r>
      <w:r>
        <w:rPr>
          <w:rtl w:val="true"/>
        </w:rPr>
        <w:t xml:space="preserve">: </w:t>
      </w:r>
      <w:r>
        <w:rPr>
          <w:rtl w:val="true"/>
        </w:rPr>
        <w:t>تبدیل افکار منفی به مثبت</w:t>
      </w:r>
      <w:bookmarkEnd w:id="90"/>
    </w:p>
    <w:p>
      <w:pPr>
        <w:pStyle w:val="BookText"/>
        <w:rPr/>
      </w:pPr>
      <w:r>
        <w:rPr>
          <w:rFonts w:ascii="IRNazanin" w:hAnsi="IRNazanin" w:eastAsia="IRNazanin"/>
          <w:color w:val="111111"/>
          <w:sz w:val="28"/>
          <w:sz w:val="28"/>
          <w:szCs w:val="28"/>
          <w:rtl w:val="true"/>
          <w:lang w:bidi="fa-IR"/>
        </w:rPr>
        <w:t>هدف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نگرانی ها به قدرت درونی، فعال سازی نگاه سازنده و ساختن الگوی فکری 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تمرین هیچ جمله ای با واژه منفی نوشته نمی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ستون نگرانی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در ستون 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ذهن جمله ای منفی آورد، آن را با ادبیات مثبت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موفق روی آنچه می خواهد تمرکز می کند نه روی آنچه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انجام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نگرانی به زبان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در طول روز فکری همراه با نگرانی به ذهن شما آمد، آن را به شکل مثبت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بنویسیم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کارم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کارم به بهترین شکل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پولم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درآمدم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تقویت توانایی هایم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آن فکر در طول روز تکرار شد دوباره آن را ثبت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ده بار در روز تکرار شد ده بار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جمله یک پاسخ روشن، محکم و قطعی بنویسیم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باید بر پایه سه اصل باشد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های تجربی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پاسخ های 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رشد و پیشرفت دارم و هر روز بهتر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زندگی من در جهت خیر و پیشرفت طراحی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تازه برای من باز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تمرکز و تلاش به نتیجه مطلوب می 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مسیر را برایم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موفقیت و فراوانی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من همکار پیشرفت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گام جلوتر از دیروز حرکت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در پاسخ ها نیز از واژه های منفی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تصویر مطلوب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دفعاتی که نگرانی ها را ثبت کردیم را شماره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عدد آن روز را در جدول پیگیری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ثبت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است که ببینی طی روزها تعداد ثبت ها کمتر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ثبت عدد نهایی برگه همان روز را دور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برای آزاد سازی نوشتیم، نه برای نگه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عدد باقی می ماند تا روند رشدمان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تمرین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ذهن به سمت سازندگی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تبدیل نگرانی به آرامش افزایش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درونی تقویت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یاد می گیرد همیشه تصویر مطلوب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تمرین، ذهن را از حالت واکنشی به حالت سازنده منتقل می کند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1" w:name="pg20644_334034"/>
    </w:p>
    <w:p>
      <w:pPr>
        <w:pStyle w:val="Heading4"/>
        <w:numPr>
          <w:ilvl w:val="3"/>
          <w:numId w:val="1"/>
        </w:numPr>
        <w:rPr/>
      </w:pPr>
      <w:bookmarkStart w:id="92" w:name="__RefHeading___Toc774689_3531895371"/>
      <w:bookmarkStart w:id="93" w:name="_Toc35"/>
      <w:bookmarkEnd w:id="91"/>
      <w:bookmarkEnd w:id="92"/>
      <w:r>
        <w:rPr/>
        <w:t>2-2</w:t>
      </w:r>
      <w:r>
        <w:rPr>
          <w:rtl w:val="true"/>
        </w:rPr>
        <w:t xml:space="preserve">- </w:t>
      </w:r>
      <w:r>
        <w:rPr>
          <w:rtl w:val="true"/>
        </w:rPr>
        <w:t>قدرت نامحدود ضمیر ناخودآگاه</w:t>
      </w:r>
      <w:bookmarkEnd w:id="93"/>
    </w:p>
    <w:p>
      <w:pPr>
        <w:pStyle w:val="Heading5"/>
        <w:numPr>
          <w:ilvl w:val="4"/>
          <w:numId w:val="1"/>
        </w:numPr>
        <w:rPr/>
      </w:pPr>
      <w:bookmarkStart w:id="94" w:name="__RefHeading___Toc774691_3531895371"/>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در فصل قبل گفتیم اگر آگاه نباشیم، ممکن است مثل عروسک های خیمه شب بازی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می خواهیم حقیقت مهم تری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دشمن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قویترین ابزار در دستان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ذهن، 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فعالیت ذهنی ما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 را بدون توقف می تپاند؛ زخم ها را ترمیم می کند؛ عادت ها را اجرا می کند؛ احساسات را فعال می کند و رفتارهای تکراری ما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نیرویی بی نهایت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ویژگی مهم دارد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مانند یک کودک ساده لوح عمل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می گوییم کودک ساده لوح منظورمان چیست؟</w:t>
      </w:r>
    </w:p>
    <w:p>
      <w:pPr>
        <w:pStyle w:val="BookText"/>
        <w:rPr/>
      </w:pPr>
      <w:r>
        <w:rPr>
          <w:rFonts w:ascii="IRNazanin" w:hAnsi="IRNazanin" w:eastAsia="IRNazanin"/>
          <w:color w:val="111111"/>
          <w:sz w:val="28"/>
          <w:sz w:val="28"/>
          <w:szCs w:val="28"/>
          <w:rtl w:val="true"/>
          <w:lang w:bidi="fa-IR"/>
        </w:rPr>
        <w:t xml:space="preserve">نه نادانی،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بدون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خردسال هرچه بشنود، باور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قدرت تحلیل منطقی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عرضه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بررسی نمی کند که جمله درست است یا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سنجد که فکر منطقی است یا غیر منطقی فقط می پذیرد و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کودک ساده لوح درون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بهتر ضمیر ناخودآگاه این ویژگی ها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تحلیل منطقی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تفاوت بین واقعیت و تخیل را دقیق تشخیص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مدام تصور کنید که شکست خورده اید، بدن و احساسات شما همان واکنش شکست را نشان می دهند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موفقیت را با احساس قوی تجسم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بدن شما واکنش اعتماد به نفس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ناخودآگاه، تصویر ذهنی تکرار شده، حکم واقعیت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منفی گویی را درک نمی کند اگر با خنده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همیشه بدشانسم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شوخی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فقط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بدشانس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چندان قوی پردازش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خواهم مریض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تمرکز اصلی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را حقیقت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بیشتر تکرار شود، برای او واقعی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سال ها جمله ای را درباره خودتان گفته باشید، حتی اگر اشتباه باشد ناخودآگاه آن را به عنوان حقیقت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قوی را سریع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هایی که با احساس شدید همراه باشند، سریعتر در ذهن حک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تحقیر در کودکی می تواند سال ها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تشویق قوی می تواند سال ها اعتماد به نفس ایجاد کند</w:t>
      </w:r>
      <w:r>
        <w:rPr>
          <w:rFonts w:eastAsia="IRNazanin" w:cs="IRNazanin"/>
          <w:color w:val="111111"/>
          <w:sz w:val="28"/>
          <w:szCs w:val="28"/>
          <w:rtl w:val="true"/>
          <w:lang w:bidi="fa-IR"/>
        </w:rPr>
        <w:t xml:space="preserve">. </w:t>
      </w:r>
      <w:bookmarkStart w:id="96" w:name="pg20644_334037"/>
    </w:p>
    <w:p>
      <w:pPr>
        <w:pStyle w:val="BookText"/>
        <w:rPr/>
      </w:pPr>
      <w:bookmarkEnd w:id="96"/>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حال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شب و روز تعطیل ندارد، او همیشه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خواب هستیم، او در حال پردازش و تنظیم بدن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می گوییم قدرت نامحدود دارد؟</w:t>
      </w:r>
    </w:p>
    <w:p>
      <w:pPr>
        <w:pStyle w:val="BookText"/>
        <w:rPr/>
      </w:pPr>
      <w:r>
        <w:rPr>
          <w:rFonts w:ascii="IRNazanin" w:hAnsi="IRNazanin" w:eastAsia="IRNazanin"/>
          <w:color w:val="111111"/>
          <w:sz w:val="28"/>
          <w:sz w:val="28"/>
          <w:szCs w:val="28"/>
          <w:rtl w:val="true"/>
          <w:lang w:bidi="fa-IR"/>
        </w:rPr>
        <w:t>چون همین ویژگی ها اگر آگاهانه استفاده شوند، می توانند زندگی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تکرار اثر دارد، تصویرسازی اثر دارد، احساس قوی اثر دارد، کلمات اثر دارند، آن وقت می توانیم عمداً برنامه های جدید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مانند یک کودک قدرتمند است که فرمان را از ما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بدهیم، ترس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بدهیم ایمان را گسترش می دهد، ابزاری در دست ماست</w:t>
      </w:r>
      <w:r>
        <w:rPr>
          <w:rFonts w:eastAsia="IRNazanin" w:cs="IRNazanin"/>
          <w:color w:val="111111"/>
          <w:sz w:val="28"/>
          <w:szCs w:val="28"/>
          <w:rtl w:val="true"/>
          <w:lang w:bidi="fa-IR"/>
        </w:rPr>
        <w:t>.</w:t>
      </w:r>
    </w:p>
    <w:p>
      <w:pPr>
        <w:pStyle w:val="Heading5"/>
        <w:numPr>
          <w:ilvl w:val="4"/>
          <w:numId w:val="1"/>
        </w:numPr>
        <w:rPr/>
      </w:pPr>
      <w:bookmarkStart w:id="97" w:name="__RefHeading___Toc774693_3531895371"/>
      <w:bookmarkStart w:id="98" w:name="_Toc37"/>
      <w:bookmarkEnd w:id="97"/>
      <w:r>
        <w:rPr>
          <w:rtl w:val="true"/>
        </w:rPr>
        <w:t>داستان امیل کوئه؛ جایی که باور از دارو قوی تر شد</w:t>
      </w:r>
      <w:bookmarkEnd w:id="98"/>
    </w:p>
    <w:p>
      <w:pPr>
        <w:pStyle w:val="BookText"/>
        <w:rPr/>
      </w:pPr>
      <w:r>
        <w:rPr>
          <w:rFonts w:ascii="IRNazanin" w:hAnsi="IRNazanin" w:eastAsia="IRNazanin"/>
          <w:color w:val="111111"/>
          <w:sz w:val="28"/>
          <w:sz w:val="28"/>
          <w:szCs w:val="28"/>
          <w:rtl w:val="true"/>
          <w:lang w:bidi="fa-IR"/>
        </w:rPr>
        <w:t>سال ها پیش، در فرانسه، داروسازی زندگی می کرد به نام امیل کوئه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دوستان نزدیکش با حالتی نگران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بیحالی و ناراحتی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که کوئه دارویی قوی و مؤثر برایش تجویز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نگاهش پر از اضطراب بود و امیدش به دست دوستش گره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کوئه می دانست مشکل او جدی نیست، وضعیت جسمی اش خطرناک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در چهره اش دیده می شد که مهمتر از علائم 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باور به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آرام کردن دوستش، یک داروی ساده تقویتی به او داد؛ دارویی معمولی، نه خاص و نه معجزه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 تحویل دادن دارو، مکث کرد به چشمان دوستش نگاه کرد و با اطمینان کامل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دارو بسیار برایت مفید خواهد بود به تو انرژی می دهد و حالت را بهتر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لحنش قاطع بود، کلماتش مطمئن نگاهش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همان دوست با چهره ای متفاوت برگشت، سرحال تر، پر انرژی تر و شادتر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دارویت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حالم بهتر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کوئه به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آن داروی ساده چنین تأثیری داشت؟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چیزی عمیق تر در درون انسان فعال شده بود؟ </w:t>
      </w:r>
    </w:p>
    <w:p>
      <w:pPr>
        <w:pStyle w:val="BookText"/>
        <w:rPr/>
      </w:pPr>
      <w:r>
        <w:rPr>
          <w:rFonts w:ascii="IRNazanin" w:hAnsi="IRNazanin" w:eastAsia="IRNazanin"/>
          <w:color w:val="111111"/>
          <w:sz w:val="28"/>
          <w:sz w:val="28"/>
          <w:szCs w:val="28"/>
          <w:rtl w:val="true"/>
          <w:lang w:bidi="fa-IR"/>
        </w:rPr>
        <w:t>این تجربه برای او تکرار شد، هر بار که با اطمینان و باور، جمله ای مثبت به بیمار می گفت، نتیجه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بیمار با امید دارو را مصرف می کرد، بهبود سریع تر رخ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کم کم به این نتیجه رسید که در کنار دارو، یک نیروی پنهان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کوئه شروع به مطالعه و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ضمیر ناخودآگاه انسان، آنچه را با احساس و تکرار به او گفته شود به عنوان برنامه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او پیام ضعف بدهی ضعف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 توانمندی بدهی، همان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جمله ای ساده، اما عمیق را به بیمارانش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هر روز، با آرامش و تکرار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از هر جهت حال من بهتر و بهتر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بیماران می خواست این جمله را نه با فشار نه با اضطراب، بلکه با آرامش و استمرار تکرار کنند و نتیجه ها شگفت 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سال ها درگیر ناامیدی بودند، امید را تجربه کردند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تنش دائمی زندگی می کردند، آرام تر شدند</w:t>
      </w:r>
      <w:r>
        <w:rPr>
          <w:rFonts w:eastAsia="IRNazanin" w:cs="IRNazanin"/>
          <w:color w:val="111111"/>
          <w:sz w:val="28"/>
          <w:szCs w:val="28"/>
          <w:rtl w:val="true"/>
          <w:lang w:bidi="fa-IR"/>
        </w:rPr>
        <w:t xml:space="preserve">. </w:t>
      </w:r>
      <w:bookmarkStart w:id="99" w:name="pg20644_334040"/>
    </w:p>
    <w:p>
      <w:pPr>
        <w:pStyle w:val="BookText"/>
        <w:rPr/>
      </w:pPr>
      <w:bookmarkEnd w:id="99"/>
      <w:r>
        <w:rPr>
          <w:rFonts w:ascii="IRNazanin" w:hAnsi="IRNazanin" w:eastAsia="IRNazanin"/>
          <w:color w:val="111111"/>
          <w:sz w:val="28"/>
          <w:sz w:val="28"/>
          <w:szCs w:val="28"/>
          <w:rtl w:val="true"/>
          <w:lang w:bidi="fa-IR"/>
        </w:rPr>
        <w:t>و در بسیاری موارد، علائم جسمی نیز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کوئه فهمید که ناخودآگاه مانند زمینی است که هر بذری در آن کاشته شود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ندارد بذر ترس باشد یا بذر امید</w:t>
      </w:r>
      <w:r>
        <w:rPr>
          <w:rFonts w:eastAsia="IRNazanin" w:cs="IRNazanin"/>
          <w:color w:val="111111"/>
          <w:sz w:val="28"/>
          <w:szCs w:val="28"/>
          <w:rtl w:val="true"/>
          <w:lang w:bidi="fa-IR"/>
        </w:rPr>
        <w:t>.</w:t>
      </w:r>
    </w:p>
    <w:p>
      <w:pPr>
        <w:pStyle w:val="Heading5"/>
        <w:numPr>
          <w:ilvl w:val="4"/>
          <w:numId w:val="1"/>
        </w:numPr>
        <w:rPr/>
      </w:pPr>
      <w:bookmarkStart w:id="100" w:name="__RefHeading___Toc774695_3531895371"/>
      <w:bookmarkStart w:id="101" w:name="_Toc38"/>
      <w:bookmarkEnd w:id="100"/>
      <w:r>
        <w:rPr>
          <w:rtl w:val="true"/>
        </w:rPr>
        <w:t>نتیجه این داستان برای ما</w:t>
      </w:r>
      <w:bookmarkEnd w:id="101"/>
    </w:p>
    <w:p>
      <w:pPr>
        <w:pStyle w:val="BookText"/>
        <w:rPr/>
      </w:pPr>
      <w:r>
        <w:rPr>
          <w:rFonts w:ascii="IRNazanin" w:hAnsi="IRNazanin" w:eastAsia="IRNazanin"/>
          <w:color w:val="111111"/>
          <w:sz w:val="28"/>
          <w:sz w:val="28"/>
          <w:szCs w:val="28"/>
          <w:rtl w:val="true"/>
          <w:lang w:bidi="fa-IR"/>
        </w:rPr>
        <w:t>ضمیر ناخودآگاه تحلیل منطقی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را حقیقت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قوی را سریع ثبت می کند و آنچه را بپذیرد،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امیل کوئه دقیقاً نمونه ای واقعی از همین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او داروی خاصی دریافت نکرده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باور، سیستم درونی بدن را فعال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معنای کنار گذاشتن درمان های پزشکی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نشان می دهد ذهن و بدن با یکدیگر در ارتباط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می تواند روند ترمیم را تقویت کند یا تضعیف 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ساده لوح درون ماست، پس باید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جمله هایی را هر روز در گوش او تکرار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بدشانسم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 رشد و بهتر شدن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بیشتر تکرار شود، قوی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قوی تر شود، زندگی ما را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آگاهانه از قدرت ضمیر ناخودآگاه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دریافتیم ضمیر ناخودآگاه مانند کودکی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نمی کند، اما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نمی کند، اما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نمی کند، اما برنامه را عملی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 این است چگونه از این قدرت به نفع خود استفاده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سازی هدفمند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ناخودآگاه با تصویر بهتر ارتباط می گیرد تا با کلمات خشک و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روز چند دقیقه خودتان را در حال موفق شدن ببینید، با جزئیات با احساس، با لبخند، این تصویر برای ناخودآگاه به یک برنامه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کنید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همان طور که گفتیم احساس قوی پیام را عمیق تر ثبت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 تأکیدی همراه با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جملات مثبت بدون احساس اثر 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جمله ای را با تمرکز و احساس تکرار کنید، ناخودآگاه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جای تکرار خشک یک جمله، چند لحظه چشمانتان را ببندید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روز سالم 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توانمند و شایسته موفقیت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شاید در ابتدا کامل نباشد، اما تکرار همراه با احساس مسیر را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بر بدن و درمان</w:t>
      </w:r>
    </w:p>
    <w:p>
      <w:pPr>
        <w:pStyle w:val="BookText"/>
        <w:rPr/>
      </w:pPr>
      <w:r>
        <w:rPr>
          <w:rFonts w:ascii="IRNazanin" w:hAnsi="IRNazanin" w:eastAsia="IRNazanin"/>
          <w:color w:val="111111"/>
          <w:sz w:val="28"/>
          <w:sz w:val="28"/>
          <w:szCs w:val="28"/>
          <w:rtl w:val="true"/>
          <w:lang w:bidi="fa-IR"/>
        </w:rPr>
        <w:t>ضمیر ناخودآگاه فقط بر رفتار اثر نمی گذارد؛ بر بدن هم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ما دائم در حال بازسازی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 مرتب جایگزین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های ترمیمی همیشه فعال اند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فردی مدام در ترس و اضطراب زندگی می کند، بدن در حالت تنش باقی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وقتی فرد احساس آرامش امید و اطمینان را تقویت می کند، سیستم عصبی به سمت تعادل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و بدن جدا از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هم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تصویر سلامت را تقویت می کنیم، وقتی باور به بهبود را تکرار می کنیم در واقع به سیستم درونی بدن پیام حمایت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بر موفقیت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موفقیت هم همین اصل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ناخودآگاه باور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رفتارها طوری تنظیم می شوند که نتیجه هم 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رشد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شود فرد بیشتر یاد می گیرد، پس بیشتر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زود تسلیم می شود و همین رفتارها نتیجه متفاوت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ناخودآگاه معجزه نمی کند، رفتارها را تنظیم می کند که نتایج تغییر کند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ضمیر ناخودآگاه بسیار زیاد است، اما جایگزین درمان تخصصی نیست</w:t>
      </w:r>
      <w:r>
        <w:rPr>
          <w:rFonts w:eastAsia="IRNazanin" w:cs="IRNazanin"/>
          <w:color w:val="111111"/>
          <w:sz w:val="28"/>
          <w:szCs w:val="28"/>
          <w:rtl w:val="true"/>
          <w:lang w:bidi="fa-IR"/>
        </w:rPr>
        <w:t xml:space="preserve">. </w:t>
      </w:r>
      <w:bookmarkStart w:id="102" w:name="pg20644_334044"/>
    </w:p>
    <w:p>
      <w:pPr>
        <w:pStyle w:val="BookText"/>
        <w:rPr/>
      </w:pPr>
      <w:bookmarkEnd w:id="102"/>
      <w:r>
        <w:rPr>
          <w:rFonts w:ascii="IRNazanin" w:hAnsi="IRNazanin" w:eastAsia="IRNazanin"/>
          <w:color w:val="111111"/>
          <w:sz w:val="28"/>
          <w:sz w:val="28"/>
          <w:szCs w:val="28"/>
          <w:rtl w:val="true"/>
          <w:lang w:bidi="fa-IR"/>
        </w:rPr>
        <w:t>تصویر</w:t>
      </w:r>
    </w:p>
    <w:p>
      <w:pPr>
        <w:pStyle w:val="Heading4"/>
        <w:numPr>
          <w:ilvl w:val="3"/>
          <w:numId w:val="1"/>
        </w:numPr>
        <w:rPr/>
      </w:pPr>
      <w:bookmarkStart w:id="103" w:name="__RefHeading___Toc774697_3531895371"/>
      <w:bookmarkStart w:id="104" w:name="_Toc39"/>
      <w:bookmarkEnd w:id="103"/>
      <w:r>
        <w:rPr/>
        <w:t>2-3</w:t>
      </w:r>
      <w:r>
        <w:rPr>
          <w:rtl w:val="true"/>
        </w:rPr>
        <w:t xml:space="preserve">- </w:t>
      </w:r>
      <w:r>
        <w:rPr>
          <w:rtl w:val="true"/>
        </w:rPr>
        <w:t>کائنات چگونه به ما کمک می کند؟</w:t>
      </w:r>
      <w:bookmarkEnd w:id="104"/>
    </w:p>
    <w:p>
      <w:pPr>
        <w:pStyle w:val="BookText"/>
        <w:rPr/>
      </w:pPr>
      <w:r>
        <w:rPr>
          <w:rFonts w:ascii="IRNazanin" w:hAnsi="IRNazanin" w:eastAsia="IRNazanin"/>
          <w:color w:val="111111"/>
          <w:sz w:val="28"/>
          <w:sz w:val="28"/>
          <w:szCs w:val="28"/>
          <w:rtl w:val="true"/>
          <w:lang w:bidi="fa-IR"/>
        </w:rPr>
        <w:t>چگونه اطلاعات هم شکل، همدیگر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موضوع یک آزمایش ساده را تصور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دیگ خیلی بزرگ در نظر بگیرید، داخل آن مواد مختلفی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 شن و ریگ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تکه چوب سبک – کمی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مواد داخل دیگ را هم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اول همه چیز در هم مخلوط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چند دقیقه صبر کنید چه اتفاقی می افتد؟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ریگ ها و شن ها به ته ظرف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در وسط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روی آب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های سبک روی همه آنها شناور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اتفاق می افتد؟</w:t>
      </w:r>
    </w:p>
    <w:p>
      <w:pPr>
        <w:pStyle w:val="BookText"/>
        <w:rPr/>
      </w:pPr>
      <w:r>
        <w:rPr>
          <w:rFonts w:ascii="IRNazanin" w:hAnsi="IRNazanin" w:eastAsia="IRNazanin"/>
          <w:color w:val="111111"/>
          <w:sz w:val="28"/>
          <w:sz w:val="28"/>
          <w:szCs w:val="28"/>
          <w:rtl w:val="true"/>
          <w:lang w:bidi="fa-IR"/>
        </w:rPr>
        <w:t xml:space="preserve">چون هر ماده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سنگین کنار هم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سبک کنار هم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مایعات هم چگالی در یک لایه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آنها را جدا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بر اساس ویژگی مشترک همدیگر را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ما هم همین گونه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هم اطلاعات مختلف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هایی که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 یک موضوع خاص تمرکز می کنیم، اطلاعات هم جنس شروع می کنند به کنار هم قرار گرفتن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مدام به کمبود فکر کنیم، خاطرات کمبود فعال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باورهای مربوط به کمبود بالا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های شکست به یادمان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مشابه همدیگر را پیدا می کنند، 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تمرکز روی رشد باشد، تجربه های موفقیت فعال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ها به یاد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 به هم متصل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ریگ هایی که ته ظرف کنار هم قرار می گیرند، اطلاعات هم شکل هم، کنار هم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ضمیر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در همان ظرف بزرگ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توانایی دارد اطلاعات را دریافت کند و بر اساس توجه ما آنها را فعال می کند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توجه ما روی یک موضوع خاص تثبیت شود، اطلاعات مشابه بیشتر دیده می شوند و بیشتر کنار هم جمع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وقتی این تجمع بزرگتر شود، قدرت آن موضوع در زندگی ما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ساده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شکل ها همدیگر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فکرهای منفی فکرهای منفی دیگر را فعال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مثبت باورهای مثبت دیگر را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خواهیم لایه زندگیمان تغییر کند، باید نوع اطلاعاتی را که وارد ذهن می کنیم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دیر یا زود همان اطلاعات هم جنس کنار هم قرار می گیرند و جهت حرکت ما را مشخص می کنند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5" w:name="pg20644_334048"/>
    </w:p>
    <w:p>
      <w:pPr>
        <w:pStyle w:val="Heading4"/>
        <w:numPr>
          <w:ilvl w:val="3"/>
          <w:numId w:val="1"/>
        </w:numPr>
        <w:rPr/>
      </w:pPr>
      <w:bookmarkStart w:id="106" w:name="__RefHeading___Toc774699_3531895371"/>
      <w:bookmarkStart w:id="107" w:name="_Toc40"/>
      <w:bookmarkEnd w:id="105"/>
      <w:bookmarkEnd w:id="106"/>
      <w:r>
        <w:rPr/>
        <w:t>2-4</w:t>
      </w:r>
      <w:r>
        <w:rPr>
          <w:rtl w:val="true"/>
        </w:rPr>
        <w:t xml:space="preserve">- </w:t>
      </w:r>
      <w:r>
        <w:rPr>
          <w:rtl w:val="true"/>
        </w:rPr>
        <w:t>سلول های بدن در مسیر درمان و موفقیت</w:t>
      </w:r>
      <w:bookmarkEnd w:id="107"/>
    </w:p>
    <w:p>
      <w:pPr>
        <w:pStyle w:val="Heading5"/>
        <w:numPr>
          <w:ilvl w:val="4"/>
          <w:numId w:val="1"/>
        </w:numPr>
        <w:rPr/>
      </w:pPr>
      <w:bookmarkStart w:id="108" w:name="__RefHeading___Toc774701_3531895371"/>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بدن انسان یک سیستم شگفت انگیز و خود پالاست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میلیون ها سلول می میرند و میلیون ها سلول جدید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نوسازی مداوم به ما فرصت می دهد تا هر روز گامی به سوی بهبود و موفقیت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تولد دوباره چگونه رخ می دهد و چگونه می توان از آن بهره برد؟</w:t>
      </w:r>
    </w:p>
    <w:p>
      <w:pPr>
        <w:pStyle w:val="BookText"/>
        <w:rPr/>
      </w:pPr>
      <w:r>
        <w:rPr>
          <w:rFonts w:ascii="IRNazanin" w:hAnsi="IRNazanin" w:eastAsia="IRNazanin"/>
          <w:color w:val="111111"/>
          <w:sz w:val="28"/>
          <w:sz w:val="28"/>
          <w:szCs w:val="28"/>
          <w:rtl w:val="true"/>
          <w:lang w:bidi="fa-IR"/>
        </w:rPr>
        <w:t>نوسازی سلول ها فرصتی برای ترمیم هر سلول در بدن طول عمر مشخصی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پوست هر چند هفته یکبار جایگزین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روده به سرعت نوسازی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استخوانی ممکن است ماه ها طول بکشد تا جایگزین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فرآیند نوسازی، سلول های جدید اطلاعات و شرایط محیط درونی را دریافت می کنند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اگر محیط درونی ما متعادل، مثبت و آرام باشد، سلول های جدید در شرایط بهتری رشد می کنند</w:t>
      </w:r>
      <w:r>
        <w:rPr>
          <w:rFonts w:eastAsia="IRNazanin" w:cs="IRNazanin"/>
          <w:color w:val="111111"/>
          <w:sz w:val="28"/>
          <w:szCs w:val="28"/>
          <w:rtl w:val="true"/>
          <w:lang w:bidi="fa-IR"/>
        </w:rPr>
        <w:t xml:space="preserve">. </w:t>
      </w:r>
      <w:bookmarkStart w:id="110" w:name="pg20644_334049"/>
    </w:p>
    <w:p>
      <w:pPr>
        <w:pStyle w:val="Heading5"/>
        <w:numPr>
          <w:ilvl w:val="4"/>
          <w:numId w:val="1"/>
        </w:numPr>
        <w:rPr/>
      </w:pPr>
      <w:bookmarkStart w:id="111" w:name="__RefHeading___Toc774703_3531895371"/>
      <w:bookmarkStart w:id="112" w:name="_Toc42"/>
      <w:bookmarkEnd w:id="110"/>
      <w:bookmarkEnd w:id="111"/>
      <w:r>
        <w:rPr>
          <w:rtl w:val="true"/>
        </w:rPr>
        <w:t>نقش ذهن و ضمیر در ترمیم سلولی</w:t>
      </w:r>
      <w:bookmarkEnd w:id="112"/>
    </w:p>
    <w:p>
      <w:pPr>
        <w:pStyle w:val="BookText"/>
        <w:rPr/>
      </w:pPr>
      <w:r>
        <w:rPr>
          <w:rFonts w:ascii="IRNazanin" w:hAnsi="IRNazanin" w:eastAsia="IRNazanin"/>
          <w:color w:val="111111"/>
          <w:sz w:val="28"/>
          <w:sz w:val="28"/>
          <w:szCs w:val="28"/>
          <w:rtl w:val="true"/>
          <w:lang w:bidi="fa-IR"/>
        </w:rPr>
        <w:t>ذهن و ضمیر ناخودآگاه ما به عنوان فرستنده های قدرتمند پیام عمل می کنند، وقتی ما افکار مثبت، امید و آرامش را در ذهن خود تقویت می کنیم این پیام ها به صورت سیگنال های عصبی و هورمونی به سراسر بدن مخابره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سلول های جدید در محیطی پر از پیام های ترمیمی و حمایتی رشد می کنند و روند بهبود را تقویت می کنند</w:t>
      </w:r>
      <w:r>
        <w:rPr>
          <w:rFonts w:eastAsia="IRNazanin" w:cs="IRNazanin"/>
          <w:color w:val="111111"/>
          <w:sz w:val="28"/>
          <w:szCs w:val="28"/>
          <w:rtl w:val="true"/>
          <w:lang w:bidi="fa-IR"/>
        </w:rPr>
        <w:t>.</w:t>
      </w:r>
    </w:p>
    <w:p>
      <w:pPr>
        <w:pStyle w:val="Heading5"/>
        <w:numPr>
          <w:ilvl w:val="4"/>
          <w:numId w:val="1"/>
        </w:numPr>
        <w:rPr/>
      </w:pPr>
      <w:bookmarkStart w:id="113" w:name="__RefHeading___Toc774705_3531895371"/>
      <w:bookmarkStart w:id="114" w:name="_Toc43"/>
      <w:bookmarkEnd w:id="113"/>
      <w:r>
        <w:rPr>
          <w:rtl w:val="true"/>
        </w:rPr>
        <w:t>همکاری سلول ها در مسیر موفقیت</w:t>
      </w:r>
      <w:bookmarkEnd w:id="114"/>
    </w:p>
    <w:p>
      <w:pPr>
        <w:pStyle w:val="BookText"/>
        <w:rPr/>
      </w:pPr>
      <w:r>
        <w:rPr>
          <w:rFonts w:ascii="IRNazanin" w:hAnsi="IRNazanin" w:eastAsia="IRNazanin"/>
          <w:color w:val="111111"/>
          <w:sz w:val="28"/>
          <w:sz w:val="28"/>
          <w:szCs w:val="28"/>
          <w:rtl w:val="true"/>
          <w:lang w:bidi="fa-IR"/>
        </w:rPr>
        <w:t>موفقیت و سلامتی پایدار زمانی به دست می آید که هر بخش از وجود ما در هماهنگی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جهت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باورها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 با دریافت این پیام ها و بازسازی مداوم به ترمیم و تقویت بدن کمک می کنند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هر سلول جدید می تواند یک گام کوچک به سمت موفقیت و بهبود باشد به شرطی که محیط درونی را برای آنها مناسب کنیم</w:t>
      </w:r>
      <w:r>
        <w:rPr>
          <w:rFonts w:eastAsia="IRNazanin" w:cs="IRNazanin"/>
          <w:color w:val="111111"/>
          <w:sz w:val="28"/>
          <w:szCs w:val="28"/>
          <w:rtl w:val="true"/>
          <w:lang w:bidi="fa-IR"/>
        </w:rPr>
        <w:t xml:space="preserve">. </w:t>
      </w:r>
      <w:bookmarkStart w:id="115" w:name="pg20644_334050"/>
    </w:p>
    <w:p>
      <w:pPr>
        <w:pStyle w:val="Heading5"/>
        <w:numPr>
          <w:ilvl w:val="4"/>
          <w:numId w:val="1"/>
        </w:numPr>
        <w:rPr/>
      </w:pPr>
      <w:bookmarkStart w:id="116" w:name="__RefHeading___Toc774707_3531895371"/>
      <w:bookmarkStart w:id="117" w:name="_Toc44"/>
      <w:bookmarkEnd w:id="115"/>
      <w:bookmarkEnd w:id="116"/>
      <w:r>
        <w:rPr>
          <w:rtl w:val="true"/>
        </w:rPr>
        <w:t xml:space="preserve">تمرین شماره </w:t>
      </w:r>
      <w:r>
        <w:rPr/>
        <w:t>4</w:t>
      </w:r>
      <w:r>
        <w:rPr>
          <w:rtl w:val="true"/>
        </w:rPr>
        <w:t xml:space="preserve">: </w:t>
      </w:r>
      <w:r>
        <w:rPr>
          <w:rtl w:val="true"/>
        </w:rPr>
        <w:t>هدایت آگاهانه</w:t>
      </w:r>
      <w:bookmarkEnd w:id="117"/>
    </w:p>
    <w:p>
      <w:pPr>
        <w:pStyle w:val="Heading6"/>
        <w:numPr>
          <w:ilvl w:val="5"/>
          <w:numId w:val="1"/>
        </w:numPr>
        <w:rPr/>
      </w:pPr>
      <w:bookmarkStart w:id="118" w:name="__RefHeading___Toc774709_3531895371"/>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این تمرین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پیام مثبت به خودتان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من هر روز در حال نوسازی و بهبود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قبل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آرامش و تصویرسازی مثبت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بدن خودمان در بهبود موضوعی خاص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نویسنده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می تواند در درمان بعضی از بیماری ها و دردها موثر باشد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0" w:name="pg20644_334051"/>
    </w:p>
    <w:p>
      <w:pPr>
        <w:pStyle w:val="Heading6"/>
        <w:numPr>
          <w:ilvl w:val="5"/>
          <w:numId w:val="1"/>
        </w:numPr>
        <w:rPr/>
      </w:pPr>
      <w:bookmarkStart w:id="121" w:name="__RefHeading___Toc774711_3531895371"/>
      <w:bookmarkStart w:id="122" w:name="_Toc46"/>
      <w:bookmarkEnd w:id="120"/>
      <w:bookmarkEnd w:id="121"/>
      <w:r>
        <w:rPr>
          <w:rtl w:val="true"/>
        </w:rPr>
        <w:t xml:space="preserve">تکنیک </w:t>
      </w:r>
      <w:r>
        <w:rPr/>
        <w:t>1</w:t>
      </w:r>
      <w:r>
        <w:rPr>
          <w:rtl w:val="true"/>
        </w:rPr>
        <w:t xml:space="preserve">: </w:t>
      </w:r>
      <w:r>
        <w:rPr>
          <w:rtl w:val="true"/>
        </w:rPr>
        <w:t>ساختن آنکر مثبت برای کنترل احساسات</w:t>
      </w:r>
      <w:bookmarkEnd w:id="122"/>
    </w:p>
    <w:p>
      <w:pPr>
        <w:pStyle w:val="Heading6"/>
        <w:numPr>
          <w:ilvl w:val="5"/>
          <w:numId w:val="1"/>
        </w:numPr>
        <w:rPr/>
      </w:pPr>
      <w:bookmarkStart w:id="123" w:name="__RefHeading___Toc774713_3531895371"/>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مسیر موفقیت یکی از مهم ترین توانایی ها، مدیریت احساسات در لحظه های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بیرونی تغییر نمی کند، اما ما می توانیم حالت درونی خود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ال پی، تکنیکی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کمک می کند یک احساس مثبت و قدرتمند را در بدن و ذهن خود ذخیره کنیم و هر زمان که نیاز داشتیم آن را فعال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آنکر یعنی اتصال یک حالت ذهنی قوی به یک محرک فیزیکی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بو یا یک آهنگ می تواند ناگهان خاطره ای را زنده کند، ما هم می توانیم عمداً یک احساس قدرت آرامش یا اعتماد به نفس را به یک لمس خاص متصل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تکنیک به ما کمک می کند در لحظه های ناراحتی، سریع خود را تنظیم کنیم؛ هنگام مواجهه با حرف منفی آرام بمانیم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های هیجانی را کنترل کنیم و انرژی خود را حفظ کنیم و این تنها یکی از کاربردهای آنکر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برنامه های ان ال پی از همین اصل برای افزایش اعتماد به نفس، تمرکز، انگیزه و عملکرد حرفه ای استفاده می شود</w:t>
      </w:r>
      <w:r>
        <w:rPr>
          <w:rFonts w:eastAsia="IRNazanin" w:cs="IRNazanin"/>
          <w:color w:val="111111"/>
          <w:sz w:val="28"/>
          <w:szCs w:val="28"/>
          <w:rtl w:val="true"/>
          <w:lang w:bidi="fa-IR"/>
        </w:rPr>
        <w:t xml:space="preserve">. </w:t>
      </w:r>
      <w:bookmarkStart w:id="125" w:name="pg20644_334052"/>
    </w:p>
    <w:p>
      <w:pPr>
        <w:pStyle w:val="Heading6"/>
        <w:numPr>
          <w:ilvl w:val="5"/>
          <w:numId w:val="1"/>
        </w:numPr>
        <w:rPr/>
      </w:pPr>
      <w:bookmarkStart w:id="126" w:name="__RefHeading___Toc774715_3531895371"/>
      <w:bookmarkStart w:id="127" w:name="_Toc48"/>
      <w:bookmarkEnd w:id="125"/>
      <w:bookmarkEnd w:id="126"/>
      <w:r>
        <w:rPr>
          <w:rtl w:val="true"/>
        </w:rPr>
        <w:t>آموزش گام به گام ساخت آنکر</w:t>
      </w:r>
      <w:bookmarkEnd w:id="127"/>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تجربه مثبت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خود را ببندید و یک خاطره بسیار مثبت را به یاد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که احساس قدرت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عمیق تجربه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موفقیتی به دست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سرشار از شادی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باید به قدری واقعی باشد که در بدن شما احساس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سازی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را با جزئیات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دیدید؟ چه می شنیدید؟ چه احساسی در بدن داشتید؟</w:t>
      </w:r>
    </w:p>
    <w:p>
      <w:pPr>
        <w:pStyle w:val="BookText"/>
        <w:rPr/>
      </w:pPr>
      <w:r>
        <w:rPr>
          <w:rFonts w:ascii="IRNazanin" w:hAnsi="IRNazanin" w:eastAsia="IRNazanin"/>
          <w:color w:val="111111"/>
          <w:sz w:val="28"/>
          <w:sz w:val="28"/>
          <w:szCs w:val="28"/>
          <w:rtl w:val="true"/>
          <w:lang w:bidi="fa-IR"/>
        </w:rPr>
        <w:t>تصویر را روشن 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واضح 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را در بدن خود قوی 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احساس به اوج رسید آماده ایجاد آنکر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نقطه مناسب برای آنکر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لحظه اوج احساس، یک نقطه مشخص از مفاصل بدن خود را انتخاب کنید و آن را لمس یا فشار دهید</w:t>
      </w:r>
      <w:r>
        <w:rPr>
          <w:rFonts w:eastAsia="IRNazanin" w:cs="IRNazanin"/>
          <w:color w:val="111111"/>
          <w:sz w:val="28"/>
          <w:szCs w:val="28"/>
          <w:rtl w:val="true"/>
          <w:lang w:bidi="fa-IR"/>
        </w:rPr>
        <w:t xml:space="preserve">. </w:t>
      </w:r>
      <w:bookmarkStart w:id="128" w:name="pg20644_334053"/>
    </w:p>
    <w:p>
      <w:pPr>
        <w:pStyle w:val="Heading6"/>
        <w:numPr>
          <w:ilvl w:val="5"/>
          <w:numId w:val="1"/>
        </w:numPr>
        <w:rPr/>
      </w:pPr>
      <w:bookmarkStart w:id="129" w:name="__RefHeading___Toc774717_3531895371"/>
      <w:bookmarkStart w:id="130" w:name="_Toc49"/>
      <w:bookmarkEnd w:id="128"/>
      <w:bookmarkEnd w:id="129"/>
      <w:r>
        <w:rPr>
          <w:rtl w:val="true"/>
        </w:rPr>
        <w:t>چرا مفصل؟</w:t>
      </w:r>
      <w:bookmarkEnd w:id="130"/>
    </w:p>
    <w:p>
      <w:pPr>
        <w:pStyle w:val="BookText"/>
        <w:rPr/>
      </w:pPr>
      <w:r>
        <w:rPr>
          <w:rFonts w:ascii="IRNazanin" w:hAnsi="IRNazanin" w:eastAsia="IRNazanin"/>
          <w:color w:val="111111"/>
          <w:sz w:val="28"/>
          <w:sz w:val="28"/>
          <w:szCs w:val="28"/>
          <w:rtl w:val="true"/>
          <w:lang w:bidi="fa-IR"/>
        </w:rPr>
        <w:t>زیرا در ناحیه مفاصل، تراکم پایانه های عصبی بیشتر است و تحریک آنها پیام را سریعتر و واضح تر به مغز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مناسب برای آنکر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انگشت شست و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مچ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یکی از انگشتان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ای را انتخاب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دسترس باشد، بتوانید به راحتی آن را لمس کنید و حرکت آن طبیعی و غیر جلب توجه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احساس به اوج رسید، آن نقطه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آرامی فشار دهید، سپس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خود را باز کنید، چند نفس عادی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موضوعی کاملاً متفاوت فکر کنید تا از حالت احساسی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اولیه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همان مفصل را به همان شکل فشار دهید</w:t>
      </w:r>
      <w:r>
        <w:rPr>
          <w:rFonts w:eastAsia="IRNazanin" w:cs="IRNazanin"/>
          <w:color w:val="111111"/>
          <w:sz w:val="28"/>
          <w:szCs w:val="28"/>
          <w:rtl w:val="true"/>
          <w:lang w:bidi="fa-IR"/>
        </w:rPr>
        <w:t xml:space="preserve">. </w:t>
      </w:r>
      <w:bookmarkStart w:id="131" w:name="pg20644_334054"/>
    </w:p>
    <w:p>
      <w:pPr>
        <w:pStyle w:val="BookText"/>
        <w:rPr/>
      </w:pPr>
      <w:bookmarkEnd w:id="131"/>
      <w:r>
        <w:rPr>
          <w:rFonts w:ascii="IRNazanin" w:hAnsi="IRNazanin" w:eastAsia="IRNazanin"/>
          <w:color w:val="111111"/>
          <w:sz w:val="28"/>
          <w:sz w:val="28"/>
          <w:szCs w:val="28"/>
          <w:rtl w:val="true"/>
          <w:lang w:bidi="fa-IR"/>
        </w:rPr>
        <w:t>اگر تمرین درست انجام شده باشد، بخشی از آن احساس مثبت دوباره فعال می شود</w:t>
      </w:r>
      <w:r>
        <w:rPr>
          <w:rFonts w:eastAsia="IRNazanin" w:cs="IRNazanin"/>
          <w:color w:val="111111"/>
          <w:sz w:val="28"/>
          <w:szCs w:val="28"/>
          <w:rtl w:val="true"/>
          <w:lang w:bidi="fa-IR"/>
        </w:rPr>
        <w:t>.</w:t>
      </w:r>
    </w:p>
    <w:p>
      <w:pPr>
        <w:pStyle w:val="Heading6"/>
        <w:numPr>
          <w:ilvl w:val="5"/>
          <w:numId w:val="1"/>
        </w:numPr>
        <w:rPr/>
      </w:pPr>
      <w:bookmarkStart w:id="132" w:name="__RefHeading___Toc774719_3531895371"/>
      <w:bookmarkStart w:id="133" w:name="_Toc50"/>
      <w:bookmarkEnd w:id="132"/>
      <w:r>
        <w:rPr>
          <w:rtl w:val="true"/>
        </w:rPr>
        <w:t>برنامه تمرین ده روزه تثبیت آنکر</w:t>
      </w:r>
      <w:bookmarkEnd w:id="133"/>
    </w:p>
    <w:p>
      <w:pPr>
        <w:pStyle w:val="BookText"/>
        <w:rPr/>
      </w:pPr>
      <w:r>
        <w:rPr>
          <w:rFonts w:ascii="IRNazanin" w:hAnsi="IRNazanin" w:eastAsia="IRNazanin"/>
          <w:color w:val="111111"/>
          <w:sz w:val="28"/>
          <w:sz w:val="28"/>
          <w:szCs w:val="28"/>
          <w:rtl w:val="true"/>
          <w:lang w:bidi="fa-IR"/>
        </w:rPr>
        <w:t>برای تثبیت کامل آنکر، باید تمرین منظم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صحیح 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را یک روز انجام دهید و روز بعد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دهید تا مجموعاً ده روز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آن را انجام دهید و بین هر بار تمرین حداقل نیم ساعت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در این دوره ده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آنکر برای موقعیت های واقعی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 را بسازید و تقویت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شارژ و تثبیت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تکمیل دوره ده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از آنکر در شرایط واقعی استفاده کنید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 شنیدن حرف منفی؛ قبل از جلسه 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عصبانیت یا اضطراب، با فشار دادن همان مفصل انتخاب شده، حالت مثبت فعال می شود و به شما کمک می کند کنترل احساسات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تکنیک برایی حفظ آرامش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تکنیک می تواند در افزایش اعتماد به نفس، تمرکز، انگیزه و حتی عملکرد حرفه ای در پروژه های بزرگتر نیز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بتواند حالت درونی خود را تنظیم کند، می تواند انرژی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انرژی خود را حفظ کند، در مسیر موفقیت پایدار خواهد ماند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4" w:name="pg20644_334056"/>
    </w:p>
    <w:p>
      <w:pPr>
        <w:pStyle w:val="Heading4"/>
        <w:numPr>
          <w:ilvl w:val="3"/>
          <w:numId w:val="1"/>
        </w:numPr>
        <w:rPr/>
      </w:pPr>
      <w:bookmarkStart w:id="135" w:name="__RefHeading___Toc774721_3531895371"/>
      <w:bookmarkStart w:id="136" w:name="_Toc51"/>
      <w:bookmarkEnd w:id="134"/>
      <w:bookmarkEnd w:id="135"/>
      <w:r>
        <w:rPr>
          <w:rtl w:val="true"/>
        </w:rPr>
        <w:t xml:space="preserve">معرفی کتاب </w:t>
      </w:r>
      <w:r>
        <w:rPr/>
        <w:t>2</w:t>
      </w:r>
      <w:r>
        <w:rPr>
          <w:rtl w:val="true"/>
        </w:rPr>
        <w:t xml:space="preserve">: </w:t>
      </w:r>
      <w:r>
        <w:rPr>
          <w:rtl w:val="true"/>
        </w:rPr>
        <w:t>قدرت ضمیر ناخودآگاه</w:t>
      </w:r>
      <w:bookmarkEnd w:id="13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مورفی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توضیح می دهد که ضمیر ناخودآگاه مانند زمینی حاصلخیز است؛ هر باوری که با تکرار و احساس در آن کاشته شود، دیر یا زود به نتیجه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نشان می دهد که بسیاری از موفقیت ها و شکست ها، ریشه در برنامه های ذهنی دارند که سال ها در درون ما شکل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باورهای محدود کننده را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جملات تأکیدی به صورت درست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تصویر سازی ذهنی، پیام روشن تری به ناخودآگاه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آرامش ذهنی می تواند بر سلامت جسم تأثیر مثبت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با تغییر درونی نتایج بیرونی را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اصلی این کتاب ساده اما عمیق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 افکار و باورهایت را آگاهانه انتخاب کنی، ضمیر ناخودآگاه همان مسیر را اجرا خواهد کرد</w:t>
      </w:r>
      <w:r>
        <w:rPr>
          <w:rFonts w:eastAsia="IRNazanin" w:cs="IRNazanin"/>
          <w:color w:val="111111"/>
          <w:sz w:val="28"/>
          <w:szCs w:val="28"/>
          <w:rtl w:val="true"/>
          <w:lang w:bidi="fa-IR"/>
        </w:rPr>
        <w:t xml:space="preserve">. </w:t>
      </w:r>
      <w:bookmarkStart w:id="137" w:name="pg20644_334057"/>
    </w:p>
    <w:p>
      <w:pPr>
        <w:pStyle w:val="BookText"/>
        <w:rPr/>
      </w:pPr>
      <w:bookmarkEnd w:id="137"/>
      <w:r>
        <w:rPr>
          <w:rFonts w:ascii="IRNazanin" w:hAnsi="IRNazanin" w:eastAsia="IRNazanin"/>
          <w:color w:val="111111"/>
          <w:sz w:val="28"/>
          <w:sz w:val="28"/>
          <w:szCs w:val="28"/>
          <w:rtl w:val="true"/>
          <w:lang w:bidi="fa-IR"/>
        </w:rPr>
        <w:t>مطالعه این اثر می تواند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عمیق تری از قدرت ذهن خودمان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افکار و باورهایت را آگاهانه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های این فصل را جدی تر و هدفمندتر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واکنش های ناخودآگاه انتخاب های آگاهانه تری داشته باشیم</w:t>
      </w:r>
      <w:r>
        <w:rPr>
          <w:rFonts w:eastAsia="IRNazanin" w:cs="IRNazanin"/>
          <w:color w:val="111111"/>
          <w:sz w:val="28"/>
          <w:szCs w:val="28"/>
          <w:rtl w:val="true"/>
          <w:lang w:bidi="fa-IR"/>
        </w:rPr>
        <w:t>.</w:t>
      </w:r>
    </w:p>
    <w:p>
      <w:pPr>
        <w:pStyle w:val="Heading4"/>
        <w:numPr>
          <w:ilvl w:val="3"/>
          <w:numId w:val="1"/>
        </w:numPr>
        <w:rPr/>
      </w:pPr>
      <w:bookmarkStart w:id="138" w:name="__RefHeading___Toc774723_3531895371"/>
      <w:bookmarkStart w:id="139" w:name="_Toc52"/>
      <w:bookmarkEnd w:id="138"/>
      <w:r>
        <w:rPr>
          <w:rtl w:val="true"/>
        </w:rPr>
        <w:t>خلاصه فصل دوم</w:t>
      </w:r>
      <w:bookmarkEnd w:id="139"/>
    </w:p>
    <w:p>
      <w:pPr>
        <w:pStyle w:val="Heading5"/>
        <w:numPr>
          <w:ilvl w:val="4"/>
          <w:numId w:val="1"/>
        </w:numPr>
        <w:rPr/>
      </w:pPr>
      <w:bookmarkStart w:id="140" w:name="__RefHeading___Toc774725_3531895371"/>
      <w:bookmarkStart w:id="141" w:name="_Toc53"/>
      <w:bookmarkEnd w:id="140"/>
      <w:r>
        <w:rPr>
          <w:rtl w:val="true"/>
        </w:rPr>
        <w:t>ابزارهای ذهنی در مسیر هدف</w:t>
      </w:r>
      <w:bookmarkEnd w:id="141"/>
    </w:p>
    <w:p>
      <w:pPr>
        <w:pStyle w:val="BookText"/>
        <w:rPr/>
      </w:pPr>
      <w:r>
        <w:rPr>
          <w:rFonts w:ascii="IRNazanin" w:hAnsi="IRNazanin" w:eastAsia="IRNazanin"/>
          <w:color w:val="111111"/>
          <w:sz w:val="28"/>
          <w:sz w:val="28"/>
          <w:szCs w:val="28"/>
          <w:rtl w:val="true"/>
          <w:lang w:bidi="fa-IR"/>
        </w:rPr>
        <w:t>در این فصل چهار ابزار ذهنی قدرتمند را برای رسیدن به اهداف و موفقیت مورد بررسی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به عنوان نقطه شروع بذر اولیه هر تغییری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آگاه با انتخاب هایش مسیر را تعیین می کند و جهت اولیه را شکل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ناخودآگاه با پذیرش و تقویت باورها به عنوان موتور اجرای ذهن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فکری که تکرار شود به باور تبدیل شده و ضمیر ناخودآگاه آن را در زندگی اجرا می کند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و باورهای ما باعث می شود اطلاعات، فرصت های مشابه در جهان بیرونی به سمت ما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ذهن ما همسو با کائنات عمل کرده و هماهنگی بیشتری را ایجاد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با نوسازی مداوم سلول ها، فرصتی برای ترمیم و رشد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یک محیط درونی متعادل و مثبت می توانیم این فرآیند ترمیم و نوسازی را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جملات مثبت و تصویرسازی ذهنی برای هدایت ضمیر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عادات کوچک و ثابت برای تقویت محیط درونی و نوسازی مثبت سلول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با هم افزایی و هماهنگی ما را در مسیر رسیدن به اهداف و موفقیت پایدار یاری می کنند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20644_334060"/>
      <w:bookmarkStart w:id="143" w:name="pg20644_334060"/>
      <w:bookmarkEnd w:id="143"/>
    </w:p>
    <w:p>
      <w:pPr>
        <w:pStyle w:val="Heading2"/>
        <w:numPr>
          <w:ilvl w:val="1"/>
          <w:numId w:val="1"/>
        </w:numPr>
        <w:rPr/>
      </w:pPr>
      <w:bookmarkStart w:id="144" w:name="pg20644_334060"/>
      <w:bookmarkStart w:id="145" w:name="__RefHeading___Toc774727_3531895371"/>
      <w:bookmarkStart w:id="146" w:name="_Toc54"/>
      <w:bookmarkEnd w:id="144"/>
      <w:bookmarkEnd w:id="145"/>
      <w:r>
        <w:rPr>
          <w:rtl w:val="true"/>
        </w:rPr>
        <w:t xml:space="preserve">فصل سوم </w:t>
      </w:r>
      <w:r>
        <w:rPr>
          <w:rtl w:val="true"/>
        </w:rPr>
        <w:t xml:space="preserve">:  </w:t>
      </w:r>
      <w:r>
        <w:rPr>
          <w:rtl w:val="true"/>
        </w:rPr>
        <w:t>الزامات ذهنی برای موفقیت</w:t>
      </w:r>
      <w:bookmarkEnd w:id="146"/>
    </w:p>
    <w:p>
      <w:pPr>
        <w:pStyle w:val="Heading3"/>
        <w:numPr>
          <w:ilvl w:val="2"/>
          <w:numId w:val="1"/>
        </w:numPr>
        <w:rPr/>
      </w:pPr>
      <w:bookmarkStart w:id="147" w:name="__RefHeading___Toc774729_3531895371"/>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الزامات ذهنی برای موفقیت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9" w:name="pg20644_334061"/>
    </w:p>
    <w:p>
      <w:pPr>
        <w:pStyle w:val="Heading3"/>
        <w:numPr>
          <w:ilvl w:val="2"/>
          <w:numId w:val="1"/>
        </w:numPr>
        <w:rPr/>
      </w:pPr>
      <w:bookmarkStart w:id="150" w:name="__RefHeading___Toc774731_3531895371"/>
      <w:bookmarkStart w:id="151" w:name="_Toc56"/>
      <w:bookmarkEnd w:id="149"/>
      <w:bookmarkEnd w:id="150"/>
      <w:r>
        <w:rPr>
          <w:rtl w:val="true"/>
        </w:rPr>
        <w:t xml:space="preserve">فصل سوم </w:t>
      </w:r>
      <w:r>
        <w:rPr>
          <w:rtl w:val="true"/>
        </w:rPr>
        <w:t xml:space="preserve">: </w:t>
      </w:r>
      <w:r>
        <w:rPr>
          <w:rtl w:val="true"/>
        </w:rPr>
        <w:t>الزامات ذهنی برای موفقیت</w:t>
      </w:r>
      <w:bookmarkEnd w:id="151"/>
    </w:p>
    <w:p>
      <w:pPr>
        <w:pStyle w:val="Heading4"/>
        <w:numPr>
          <w:ilvl w:val="3"/>
          <w:numId w:val="1"/>
        </w:numPr>
        <w:rPr/>
      </w:pPr>
      <w:bookmarkStart w:id="152" w:name="__RefHeading___Toc774733_3531895371"/>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موفقیت، تنها در گرو ابزارهای بیرونی نیست؛ بلکه بستگی زیادی به توانمندی های درونی و ذهنی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الزامات ذهنی می پردازیم که هر فردی برای دستیابی به اهداف خود به آنها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تصمیم گیری قاطع، تجسم کردن اهداف، حفظ تمرکز و جلوگیری از حواس پرتی، داشتن انرژی پایدار و درک صحیح از سختی ها، همگی ارکان ضروری برای پیمودن مسیر موفقیت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هریک از این الزامات را بررسی خواهیم کرد تا بتوانیم ذهن خود را به ابزاری قدرتمند برای دستیابی به اهداف و موفقیت تبدیل کنیم</w:t>
      </w:r>
      <w:r>
        <w:rPr>
          <w:rFonts w:eastAsia="IRNazanin" w:cs="IRNazanin"/>
          <w:color w:val="111111"/>
          <w:sz w:val="28"/>
          <w:szCs w:val="28"/>
          <w:rtl w:val="true"/>
          <w:lang w:bidi="fa-IR"/>
        </w:rPr>
        <w:t>.</w:t>
      </w:r>
    </w:p>
    <w:p>
      <w:pPr>
        <w:pStyle w:val="Heading4"/>
        <w:numPr>
          <w:ilvl w:val="3"/>
          <w:numId w:val="1"/>
        </w:numPr>
        <w:rPr/>
      </w:pPr>
      <w:bookmarkStart w:id="154" w:name="__RefHeading___Toc774735_3531895371"/>
      <w:bookmarkStart w:id="155" w:name="_Toc58"/>
      <w:bookmarkEnd w:id="154"/>
      <w:r>
        <w:rPr/>
        <w:t>3-1</w:t>
      </w:r>
      <w:r>
        <w:rPr>
          <w:rtl w:val="true"/>
        </w:rPr>
        <w:t xml:space="preserve">- </w:t>
      </w:r>
      <w:r>
        <w:rPr>
          <w:rtl w:val="true"/>
        </w:rPr>
        <w:t>قدرت تصمیم گیری</w:t>
      </w:r>
      <w:bookmarkEnd w:id="155"/>
    </w:p>
    <w:p>
      <w:pPr>
        <w:pStyle w:val="Heading5"/>
        <w:numPr>
          <w:ilvl w:val="4"/>
          <w:numId w:val="1"/>
        </w:numPr>
        <w:rPr/>
      </w:pPr>
      <w:bookmarkStart w:id="156" w:name="__RefHeading___Toc774737_3531895371"/>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قدرت تصمیم گیری یکی از مهمترین مهارت هایی است که برای دستیابی به موفقیت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را می توان با تمرین های ساده و مستمر تقویت کرد تا به مرور زمان، ذهن و ضمیر ناخودآگاه ما هماهنگ شوند</w:t>
      </w:r>
      <w:r>
        <w:rPr>
          <w:rFonts w:eastAsia="IRNazanin" w:cs="IRNazanin"/>
          <w:color w:val="111111"/>
          <w:sz w:val="28"/>
          <w:szCs w:val="28"/>
          <w:rtl w:val="true"/>
          <w:lang w:bidi="fa-IR"/>
        </w:rPr>
        <w:t>.</w:t>
      </w:r>
    </w:p>
    <w:p>
      <w:pPr>
        <w:pStyle w:val="Heading5"/>
        <w:numPr>
          <w:ilvl w:val="4"/>
          <w:numId w:val="1"/>
        </w:numPr>
        <w:rPr/>
      </w:pPr>
      <w:bookmarkStart w:id="158" w:name="__RefHeading___Toc774739_3531895371"/>
      <w:bookmarkStart w:id="159" w:name="_Toc60"/>
      <w:bookmarkEnd w:id="158"/>
      <w:r>
        <w:rPr>
          <w:rtl w:val="true"/>
        </w:rPr>
        <w:t xml:space="preserve">تمرین شماره </w:t>
      </w:r>
      <w:r>
        <w:rPr/>
        <w:t>5</w:t>
      </w:r>
      <w:r>
        <w:rPr>
          <w:rtl w:val="true"/>
        </w:rPr>
        <w:t xml:space="preserve"> : </w:t>
      </w:r>
      <w:r>
        <w:rPr>
          <w:rtl w:val="true"/>
        </w:rPr>
        <w:t xml:space="preserve">آدامس جویدن </w:t>
      </w:r>
      <w:r>
        <w:rPr>
          <w:rtl w:val="true"/>
        </w:rPr>
        <w:t>(</w:t>
      </w:r>
      <w:r>
        <w:rPr>
          <w:rtl w:val="true"/>
        </w:rPr>
        <w:t>تصمیم گیری</w:t>
      </w:r>
      <w:r>
        <w:rPr>
          <w:rtl w:val="true"/>
        </w:rPr>
        <w:t>)</w:t>
      </w:r>
      <w:bookmarkEnd w:id="15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تمرین های مؤثر برای تقویت قدرت تصمیم گیری، تمرین آدامس جویدن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هر روز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آدامس را در دهان خود قرار می دهید و به طور آگاهانه تصمیم می گیرید چه مدت آن را بجوید یا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جویدن سپس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نجویدن، و مجدد مثلا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bookmarkStart w:id="160" w:name="pg20644_334062"/>
    </w:p>
    <w:p>
      <w:pPr>
        <w:pStyle w:val="BookText"/>
        <w:rPr/>
      </w:pPr>
      <w:bookmarkEnd w:id="160"/>
      <w:r>
        <w:rPr>
          <w:rFonts w:ascii="IRNazanin" w:hAnsi="IRNazanin" w:eastAsia="IRNazanin"/>
          <w:color w:val="111111"/>
          <w:sz w:val="28"/>
          <w:sz w:val="28"/>
          <w:szCs w:val="28"/>
          <w:rtl w:val="true"/>
          <w:lang w:bidi="fa-IR"/>
        </w:rPr>
        <w:t xml:space="preserve">ثانیه جویدن، سپس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نجویدن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چرخه را برای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ادامه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تکرار می کنید تا ضمیر ناخودآگاه شما بیاموزد به تصمیم های شما احترام بگذارد و آنها را اجرا کند</w:t>
      </w:r>
      <w:r>
        <w:rPr>
          <w:rFonts w:eastAsia="IRNazanin" w:cs="IRNazanin"/>
          <w:color w:val="111111"/>
          <w:sz w:val="28"/>
          <w:szCs w:val="28"/>
          <w:rtl w:val="true"/>
          <w:lang w:bidi="fa-IR"/>
        </w:rPr>
        <w:t>.</w:t>
      </w:r>
    </w:p>
    <w:p>
      <w:pPr>
        <w:pStyle w:val="Heading5"/>
        <w:numPr>
          <w:ilvl w:val="4"/>
          <w:numId w:val="1"/>
        </w:numPr>
        <w:rPr/>
      </w:pPr>
      <w:bookmarkStart w:id="161" w:name="__RefHeading___Toc774741_3531895371"/>
      <w:bookmarkStart w:id="162" w:name="_Toc61"/>
      <w:bookmarkEnd w:id="161"/>
      <w:r>
        <w:rPr>
          <w:rtl w:val="true"/>
        </w:rPr>
        <w:t xml:space="preserve">تمرین شماره </w:t>
      </w:r>
      <w:r>
        <w:rPr/>
        <w:t>6</w:t>
      </w:r>
      <w:r>
        <w:rPr>
          <w:rtl w:val="true"/>
        </w:rPr>
        <w:t xml:space="preserve">: </w:t>
      </w:r>
      <w:r>
        <w:rPr>
          <w:rtl w:val="true"/>
        </w:rPr>
        <w:t>اعلام تصمیمات روزانه</w:t>
      </w:r>
      <w:bookmarkEnd w:id="162"/>
    </w:p>
    <w:p>
      <w:pPr>
        <w:pStyle w:val="BookText"/>
        <w:rPr/>
      </w:pPr>
      <w:r>
        <w:rPr>
          <w:rFonts w:ascii="IRNazanin" w:hAnsi="IRNazanin" w:eastAsia="IRNazanin"/>
          <w:color w:val="111111"/>
          <w:sz w:val="28"/>
          <w:sz w:val="28"/>
          <w:szCs w:val="28"/>
          <w:rtl w:val="true"/>
          <w:lang w:bidi="fa-IR"/>
        </w:rPr>
        <w:t>تمرین دیگر برای تقویت قدرت تصمیم گیری این است که هر کاری که در طول روز می خواهید انجام دهید، قبل از انجام آن به طور واضح به خود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می خواهم کتاب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کتاب خواندن را شروع کنید 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می خواهم پیاده 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ضمیر ناخودآگاه شما می آموزد که شما فردی هستید که تصمیمات خود را به طور جدی دنبال می کنید و به آنها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تمرین ساده اما مؤثر به شما کمک می کنند تا قدرت تصمیم گیری خود را تقویت کنید و به ضمیر ناخودآگاهتان بیاموزید که هر تصمیمی که می گیرید قابل اجرا و محترم است</w:t>
      </w:r>
      <w:r>
        <w:rPr>
          <w:rFonts w:eastAsia="IRNazanin" w:cs="IRNazanin"/>
          <w:color w:val="111111"/>
          <w:sz w:val="28"/>
          <w:szCs w:val="28"/>
          <w:rtl w:val="true"/>
          <w:lang w:bidi="fa-IR"/>
        </w:rPr>
        <w:t>.</w:t>
      </w:r>
    </w:p>
    <w:p>
      <w:pPr>
        <w:pStyle w:val="Heading4"/>
        <w:numPr>
          <w:ilvl w:val="3"/>
          <w:numId w:val="1"/>
        </w:numPr>
        <w:rPr/>
      </w:pPr>
      <w:bookmarkStart w:id="163" w:name="__RefHeading___Toc774743_3531895371"/>
      <w:bookmarkStart w:id="164" w:name="_Toc62"/>
      <w:bookmarkEnd w:id="163"/>
      <w:r>
        <w:rPr/>
        <w:t>3-2</w:t>
      </w:r>
      <w:r>
        <w:rPr>
          <w:rtl w:val="true"/>
        </w:rPr>
        <w:t xml:space="preserve">- </w:t>
      </w:r>
      <w:r>
        <w:rPr>
          <w:rtl w:val="true"/>
        </w:rPr>
        <w:t>قدرت تجسم</w:t>
      </w:r>
      <w:bookmarkEnd w:id="164"/>
    </w:p>
    <w:p>
      <w:pPr>
        <w:pStyle w:val="Heading5"/>
        <w:numPr>
          <w:ilvl w:val="4"/>
          <w:numId w:val="1"/>
        </w:numPr>
        <w:rPr/>
      </w:pPr>
      <w:bookmarkStart w:id="165" w:name="__RefHeading___Toc774745_3531895371"/>
      <w:bookmarkStart w:id="166" w:name="_Toc63"/>
      <w:bookmarkEnd w:id="165"/>
      <w:r>
        <w:rPr>
          <w:rtl w:val="true"/>
        </w:rPr>
        <w:t>اشاره</w:t>
      </w:r>
      <w:bookmarkEnd w:id="16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تجسم یکی از ابزارهای کلیدی برای دستیابی به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به ما این امکان را می دهد تا تصویر روشنی از خواسته هایمان در ذهن ایجاد کنیم و به طور ناخودآگاه به سوی آنها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مهارت را تقویت کنیم، می توانیم از پتانسیل ذهنی خود بهره ببریم</w:t>
      </w:r>
      <w:r>
        <w:rPr>
          <w:rFonts w:eastAsia="IRNazanin" w:cs="IRNazanin"/>
          <w:color w:val="111111"/>
          <w:sz w:val="28"/>
          <w:szCs w:val="28"/>
          <w:rtl w:val="true"/>
          <w:lang w:bidi="fa-IR"/>
        </w:rPr>
        <w:t xml:space="preserve">. </w:t>
      </w:r>
      <w:bookmarkStart w:id="167" w:name="pg20644_334063"/>
    </w:p>
    <w:p>
      <w:pPr>
        <w:pStyle w:val="BookText"/>
        <w:rPr/>
      </w:pPr>
      <w:bookmarkEnd w:id="16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آسو و دیسو</w:t>
      </w:r>
    </w:p>
    <w:p>
      <w:pPr>
        <w:pStyle w:val="BookText"/>
        <w:rPr/>
      </w:pPr>
      <w:r>
        <w:rPr>
          <w:rFonts w:ascii="IRNazanin" w:hAnsi="IRNazanin" w:eastAsia="IRNazanin"/>
          <w:color w:val="111111"/>
          <w:sz w:val="28"/>
          <w:sz w:val="28"/>
          <w:szCs w:val="28"/>
          <w:rtl w:val="true"/>
          <w:lang w:bidi="fa-IR"/>
        </w:rPr>
        <w:t>تمرین آسو و دیسو به ما کمک می کند تا از دو زاویه مختلف به یک موضوع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آسو، خودمان را از دیدگاه اول شخص تصور می کنیم، یعنی انگار درون بدن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دیسو، خودمان را از دیدگاه سوم شخص مشاهده می کنیم، یعنی انگار از بیرون به خودمان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تمرین شامل افزایش توانایی در تغییر دیدگاه، بهبود درک موقعیت ها از زوایای مختلف و تقویت تجسم خلاقانه است</w:t>
      </w:r>
      <w:r>
        <w:rPr>
          <w:rFonts w:eastAsia="IRNazanin" w:cs="IRNazanin"/>
          <w:color w:val="111111"/>
          <w:sz w:val="28"/>
          <w:szCs w:val="28"/>
          <w:rtl w:val="true"/>
          <w:lang w:bidi="fa-IR"/>
        </w:rPr>
        <w:t>.</w:t>
      </w:r>
    </w:p>
    <w:p>
      <w:pPr>
        <w:pStyle w:val="Heading5"/>
        <w:numPr>
          <w:ilvl w:val="4"/>
          <w:numId w:val="1"/>
        </w:numPr>
        <w:rPr/>
      </w:pPr>
      <w:bookmarkStart w:id="168" w:name="__RefHeading___Toc774747_3531895371"/>
      <w:bookmarkStart w:id="169" w:name="_Toc64"/>
      <w:bookmarkEnd w:id="168"/>
      <w:r>
        <w:rPr>
          <w:rtl w:val="true"/>
        </w:rPr>
        <w:t xml:space="preserve">تمرین شماره </w:t>
      </w:r>
      <w:r>
        <w:rPr/>
        <w:t>7</w:t>
      </w:r>
      <w:r>
        <w:rPr>
          <w:rtl w:val="true"/>
        </w:rPr>
        <w:t xml:space="preserve">: </w:t>
      </w:r>
      <w:r>
        <w:rPr>
          <w:rtl w:val="true"/>
        </w:rPr>
        <w:t xml:space="preserve">آسو </w:t>
      </w:r>
      <w:r>
        <w:rPr>
          <w:rtl w:val="true"/>
        </w:rPr>
        <w:t xml:space="preserve">- </w:t>
      </w:r>
      <w:r>
        <w:rPr>
          <w:rtl w:val="true"/>
        </w:rPr>
        <w:t xml:space="preserve">دیسو </w:t>
      </w:r>
      <w:r>
        <w:rPr>
          <w:rtl w:val="true"/>
        </w:rPr>
        <w:t>(</w:t>
      </w:r>
      <w:r>
        <w:rPr>
          <w:rtl w:val="true"/>
        </w:rPr>
        <w:t>تقویت تجسم با استفاده از گل</w:t>
      </w:r>
      <w:r>
        <w:rPr>
          <w:rtl w:val="true"/>
        </w:rPr>
        <w:t>)</w:t>
      </w:r>
      <w:bookmarkEnd w:id="169"/>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تمرین مؤثر برای تقویت قدرت تجسم این است که هر روز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گل طبیعی را با دقت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جزئیات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شکل ،گلبرگ ها، بافت و حتی بوی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چشمانمان را ببندیم و سعی کنیم آن گل را با همان جزئیات در ذهن خود تجسم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تمرین را به مدت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دهید تا بتوانید به مرور زمان قدرت تجسم خود را تقویت کنیم و تصاویر ذهنی واضح تر و ماندگارتری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کمک می کند تا توانایی تجسم به طور پیوسته تقویت شود و به عنوان یک ابزار قدرتمند در مسیر دستیابی به اهداف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قدرت تجسم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تمرین های مهم در تقویت قدرت تجسم، تمرین تجسم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تمرین اهداف را به طور مشخص و شفاف می نویسیم و هر روز آنها را تجسم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اهداف بهتری داشته باشیم لازم است آنها را با جزئیات کامل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مکان و میزان دقیق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تجسم به معنای توانایی ایجاد تصاویر ذهنی واضح و شفاف از اهداف، رویاها و خواسته هایمان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به ما کمک می کند تا تصویر روشنی از آنچه می خواهیم به دست آوریم در ذهن خود بسازیم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ضمیر ناخودآگاه را فعال می کند و به ما کمک می کند تا به طور ناخودآگاه در مسیر اهدافمان حرکت کنیم</w:t>
      </w:r>
      <w:r>
        <w:rPr>
          <w:rFonts w:eastAsia="IRNazanin" w:cs="IRNazanin"/>
          <w:color w:val="111111"/>
          <w:sz w:val="28"/>
          <w:szCs w:val="28"/>
          <w:rtl w:val="true"/>
          <w:lang w:bidi="fa-IR"/>
        </w:rPr>
        <w:t xml:space="preserve">. </w:t>
      </w:r>
      <w:bookmarkStart w:id="170" w:name="pg20644_334065"/>
    </w:p>
    <w:p>
      <w:pPr>
        <w:pStyle w:val="BookText"/>
        <w:rPr/>
      </w:pPr>
      <w:bookmarkEnd w:id="170"/>
      <w:r>
        <w:rPr>
          <w:rFonts w:ascii="IRNazanin" w:hAnsi="IRNazanin" w:eastAsia="IRNazanin"/>
          <w:color w:val="111111"/>
          <w:sz w:val="28"/>
          <w:sz w:val="28"/>
          <w:szCs w:val="28"/>
          <w:rtl w:val="true"/>
          <w:lang w:bidi="fa-IR"/>
        </w:rPr>
        <w:t>مزایای استفاده از قدرت تجسم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تمرکز و 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انگیزه و اعتماد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همسویی میان ذهن خودآگاه و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عملکرد و دستیابی سریع تر به اهداف</w:t>
      </w:r>
      <w:r>
        <w:rPr>
          <w:rFonts w:eastAsia="IRNazanin" w:cs="IRNazanin"/>
          <w:color w:val="111111"/>
          <w:sz w:val="28"/>
          <w:szCs w:val="28"/>
          <w:rtl w:val="true"/>
          <w:lang w:bidi="fa-IR"/>
        </w:rPr>
        <w:t>.</w:t>
      </w:r>
    </w:p>
    <w:p>
      <w:pPr>
        <w:pStyle w:val="Heading5"/>
        <w:numPr>
          <w:ilvl w:val="4"/>
          <w:numId w:val="1"/>
        </w:numPr>
        <w:rPr/>
      </w:pPr>
      <w:bookmarkStart w:id="171" w:name="__RefHeading___Toc774749_3531895371"/>
      <w:bookmarkStart w:id="172" w:name="_Toc65"/>
      <w:bookmarkEnd w:id="171"/>
      <w:r>
        <w:rPr>
          <w:rtl w:val="true"/>
        </w:rPr>
        <w:t xml:space="preserve">تمرین شماره </w:t>
      </w:r>
      <w:r>
        <w:rPr/>
        <w:t>8</w:t>
      </w:r>
      <w:r>
        <w:rPr>
          <w:rtl w:val="true"/>
        </w:rPr>
        <w:t xml:space="preserve">: </w:t>
      </w:r>
      <w:r>
        <w:rPr>
          <w:rtl w:val="true"/>
        </w:rPr>
        <w:t>نوشتن و تجسم هدف</w:t>
      </w:r>
      <w:bookmarkEnd w:id="172"/>
    </w:p>
    <w:p>
      <w:pPr>
        <w:pStyle w:val="BookText"/>
        <w:rPr/>
      </w:pPr>
      <w:r>
        <w:rPr>
          <w:rFonts w:ascii="IRNazanin" w:hAnsi="IRNazanin" w:eastAsia="IRNazanin"/>
          <w:color w:val="111111"/>
          <w:sz w:val="28"/>
          <w:sz w:val="28"/>
          <w:szCs w:val="28"/>
          <w:rtl w:val="true"/>
          <w:lang w:bidi="fa-IR"/>
        </w:rPr>
        <w:t>برای این که یک هدف به خوبی تعریف و تجسم شود، لازم است تمام ابعاد آن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باید مشخص و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بدانیم چه می خواهیم و چرا آن 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اندازه گیری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بتوانید میزان پیشرفت و دستیابی به آن را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دقیق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مشخصی برای دستیابی به آن تعیین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بینانه و دست یافتنی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باید با توجه به منابع و توانایی های ما قابل دستیابی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ارزش ها و اهداف بلندمدت باشد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پروازانه و الهام بخش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هدف باید کمی فراتر از حد تصور فعلی ما باشد تا ما را به چالش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نوشتن هدف با این مشخصات هر شب قبل از خواب و هر صبح بعد از بیدار شدن، به هدف خود نگاه کنیم و آن را با تمام جزئیات در ذهن خود تجسم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کمک می کند تا همواره روی هدف متمرکز بمانیم و به طور مداوم به سوی آن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کمک می کند تا اهداف نه تنها واقع بینانه و قابل دستیابی باشند، بلکه انگیزه و الهام لازم برای تلاش بیشتر را نیز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تمرکز</w:t>
      </w:r>
    </w:p>
    <w:p>
      <w:pPr>
        <w:pStyle w:val="BookText"/>
        <w:rPr/>
      </w:pPr>
      <w:r>
        <w:rPr>
          <w:rFonts w:ascii="IRNazanin" w:hAnsi="IRNazanin" w:eastAsia="IRNazanin"/>
          <w:color w:val="111111"/>
          <w:sz w:val="28"/>
          <w:sz w:val="28"/>
          <w:szCs w:val="28"/>
          <w:rtl w:val="true"/>
          <w:lang w:bidi="fa-IR"/>
        </w:rPr>
        <w:t>در مسیر موفقیت، داشتن هدف و تجسم کافی نیست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ذهن ما پراکنده باشد، انرژی ما هم پراکنده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تمرکز ما بین چندین موضوع تقسیم شود، هیچ کدام قدرت کافی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انسان به طور طبیعی تمایل به پرش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به آینده، از نگرانی به خیال، از کار اصلی به حواس پرتی های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موفقیت، متعلق به کسانی است که می توانند ذهن خود را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باعث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سریع تر انجام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عملکرد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ها دقیق 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قوی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هدر نرود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تمرکز قوی باشد، ضمیر ناخودآگاه پیام روشنتری دریافت می کند و وقتی پیام روشن باشد، اجرا هم قوی تر می شود</w:t>
      </w:r>
      <w:r>
        <w:rPr>
          <w:rFonts w:eastAsia="IRNazanin" w:cs="IRNazanin"/>
          <w:color w:val="111111"/>
          <w:sz w:val="28"/>
          <w:szCs w:val="28"/>
          <w:rtl w:val="true"/>
          <w:lang w:bidi="fa-IR"/>
        </w:rPr>
        <w:t xml:space="preserve">. </w:t>
      </w:r>
      <w:bookmarkStart w:id="173" w:name="pg20644_334068"/>
    </w:p>
    <w:p>
      <w:pPr>
        <w:pStyle w:val="Heading5"/>
        <w:numPr>
          <w:ilvl w:val="4"/>
          <w:numId w:val="1"/>
        </w:numPr>
        <w:rPr/>
      </w:pPr>
      <w:bookmarkStart w:id="174" w:name="__RefHeading___Toc774751_3531895371"/>
      <w:bookmarkStart w:id="175" w:name="_Toc66"/>
      <w:bookmarkEnd w:id="173"/>
      <w:bookmarkEnd w:id="174"/>
      <w:r>
        <w:rPr>
          <w:rtl w:val="true"/>
        </w:rPr>
        <w:t xml:space="preserve">تمرین شماره </w:t>
      </w:r>
      <w:r>
        <w:rPr/>
        <w:t>9</w:t>
      </w:r>
      <w:r>
        <w:rPr>
          <w:rtl w:val="true"/>
        </w:rPr>
        <w:t xml:space="preserve">: </w:t>
      </w:r>
      <w:r>
        <w:rPr>
          <w:rtl w:val="true"/>
        </w:rPr>
        <w:t>افزایش قدرت تمرکز با شمع</w:t>
      </w:r>
      <w:bookmarkEnd w:id="175"/>
    </w:p>
    <w:p>
      <w:pPr>
        <w:pStyle w:val="Heading6"/>
        <w:numPr>
          <w:ilvl w:val="5"/>
          <w:numId w:val="1"/>
        </w:numPr>
        <w:rPr/>
      </w:pPr>
      <w:bookmarkStart w:id="176" w:name="__RefHeading___Toc774753_3531895371"/>
      <w:bookmarkStart w:id="177" w:name="_Toc67"/>
      <w:bookmarkEnd w:id="176"/>
      <w:r>
        <w:rPr>
          <w:rtl w:val="true"/>
        </w:rPr>
        <w:t>اشاره</w:t>
      </w:r>
      <w:bookmarkEnd w:id="177"/>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تمرین یکی از ساده ترین و مؤثرترین تمرین های تقویت 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انجام تمرین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شمع روشن کنید، در اتاقی آرام بنشینید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شعله شمع نگاه کنید، فقط 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 منحرف شد بدون ناراحتی، فقط توجه را برگردانید به شعله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روزی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گوشی نگاه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پخش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اتفاقی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افتد؟ به مرور ذهن آرام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حواس پرتی کمتر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انجام کارها کوتاه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تجسم واضح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تصمیم گیری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مانند عضله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بیشتر تمرین داده شود قوی 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نگاه به شمع، چشمانمان را ببندیم و سعی کنیم تصویر شعله را در ذهن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تمرکز و تجسم را با هم تقویت می کند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8" w:name="pg20644_334070"/>
    </w:p>
    <w:p>
      <w:pPr>
        <w:pStyle w:val="Heading6"/>
        <w:numPr>
          <w:ilvl w:val="5"/>
          <w:numId w:val="1"/>
        </w:numPr>
        <w:rPr/>
      </w:pPr>
      <w:bookmarkStart w:id="179" w:name="__RefHeading___Toc774755_3531895371"/>
      <w:bookmarkStart w:id="180" w:name="_Toc68"/>
      <w:bookmarkEnd w:id="178"/>
      <w:bookmarkEnd w:id="179"/>
      <w:r>
        <w:rPr>
          <w:rtl w:val="true"/>
        </w:rPr>
        <w:t xml:space="preserve">تکنیک </w:t>
      </w:r>
      <w:r>
        <w:rPr/>
        <w:t>2</w:t>
      </w:r>
      <w:r>
        <w:rPr>
          <w:rtl w:val="true"/>
        </w:rPr>
        <w:t xml:space="preserve">: </w:t>
      </w:r>
      <w:r>
        <w:rPr>
          <w:rtl w:val="true"/>
        </w:rPr>
        <w:t xml:space="preserve">تکنیک ساب مودالیته </w:t>
      </w:r>
      <w:r>
        <w:rPr>
          <w:rtl w:val="true"/>
        </w:rPr>
        <w:t>(</w:t>
      </w:r>
      <w:r>
        <w:rPr/>
        <w:t>Submodalities</w:t>
      </w:r>
      <w:r>
        <w:rPr>
          <w:rtl w:val="true"/>
        </w:rPr>
        <w:t>)</w:t>
      </w:r>
      <w:bookmarkEnd w:id="180"/>
    </w:p>
    <w:p>
      <w:pPr>
        <w:pStyle w:val="BookText"/>
        <w:rPr/>
      </w:pPr>
      <w:r>
        <w:rPr>
          <w:rFonts w:ascii="IRNazanin" w:hAnsi="IRNazanin" w:eastAsia="IRNazanin"/>
          <w:color w:val="111111"/>
          <w:sz w:val="28"/>
          <w:sz w:val="28"/>
          <w:szCs w:val="28"/>
          <w:rtl w:val="true"/>
          <w:lang w:bidi="fa-IR"/>
        </w:rPr>
        <w:t xml:space="preserve">کاهش اثر هیجانی تصاویر و خاطرات ذهنی با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 ما بسیاری از احساسات را نه از خود اتفاق، بلکه از تصویری که از آن در ذهن ساخته ایم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تصویر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بزرگ، روشن و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معمولاً احساس آن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همان تصویر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کوچک، تیره، کمرنگ یا محوتر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مغز آن را کم اهمیت تر دریافت می کند و شدت هیجان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یعنی با تغییر ویژگی های تصویر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مودالیته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احساس وابسته به آن را هم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انجام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آرام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نفس آرام و عمیق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را ببندید و بدن را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تصویر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ناراحت کننده یا فکر مزاحم را انتخاب کنید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اجازه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تصویر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ذهنتان ظاهر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نیست که خودتان را اذیت کنید؛ فقط می خواهیم یک تصویر قابل کار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شدت را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خودتان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این تصویر الان چند است؟</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را در ذهن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کردن و کوچک کردن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چشم بسته، مثل اینکه کنترل تصویر دست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را کوچک تر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دورتر ببرید، مثل اینکه عقب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محو ترش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ها را کم کنید یا سیاه و سفیدش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تصویر را 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نهایت مثل یک عکس روی دیوار خیلی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دور، کمرنگ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تغییر می دهید، چند ثانیه مکث کنید و حستان را چک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تصویر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تصویر دوباره نزدیک شد یا قوی 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سریع آن را مثل یک تلویزیون خاموش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 مثل یک عکس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دور بیندازید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جایگزینی مثبت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تصویر مثبت بسازید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یک حالت خوب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مطمئن، 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مثبت را بزرگتر، روشن تر و نزدیک تر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نفس عمیق بکشید و اجازه دهید حس خوب در بدن پخش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دوباره اندازه گیری کنید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شدت حس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عدد پایین 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هنوز بالاست، مراحل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تکنیک اثر می کند؟ زیرا مغز انسان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ی تصویری قوی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زیادی قائل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تصویر ذهنی بزرگ و نزدیک است، مغز پیام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هیجان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تصویر را کوچک و دور می کنیم، مغز پیام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 و کم اهمیت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سیستم هیجانی آرام تر می 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ساده شما با تغییر تنظیمات تصویر ذهنی، تنظیمات احساستان را هم تغییر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تمرین معمولاً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 می گیرد</w:t>
      </w:r>
      <w:r>
        <w:rPr>
          <w:rFonts w:eastAsia="IRNazanin" w:cs="IRNazanin"/>
          <w:color w:val="111111"/>
          <w:sz w:val="28"/>
          <w:szCs w:val="28"/>
          <w:rtl w:val="true"/>
          <w:lang w:bidi="fa-IR"/>
        </w:rPr>
        <w:t xml:space="preserve">. </w:t>
      </w:r>
      <w:bookmarkStart w:id="181" w:name="pg20644_334073"/>
    </w:p>
    <w:p>
      <w:pPr>
        <w:pStyle w:val="BookText"/>
        <w:rPr/>
      </w:pPr>
      <w:bookmarkEnd w:id="181"/>
      <w:r>
        <w:rPr>
          <w:rFonts w:ascii="IRNazanin" w:hAnsi="IRNazanin" w:eastAsia="IRNazanin"/>
          <w:color w:val="111111"/>
          <w:sz w:val="28"/>
          <w:sz w:val="28"/>
          <w:szCs w:val="28"/>
          <w:rtl w:val="true"/>
          <w:lang w:bidi="fa-IR"/>
        </w:rPr>
        <w:t>نکات مهم برای اجرای 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روی موضوعات سبک تر کار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خاطرهای بسیار سنگین و آسیب زا دارید، بهتر است این تمرین با کمک متخصص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2" w:name="__RefHeading___Toc774757_3531895371"/>
      <w:bookmarkStart w:id="183" w:name="_Toc69"/>
      <w:bookmarkEnd w:id="182"/>
      <w:r>
        <w:rPr/>
        <w:t>3-3</w:t>
      </w:r>
      <w:r>
        <w:rPr>
          <w:rtl w:val="true"/>
        </w:rPr>
        <w:t xml:space="preserve">- </w:t>
      </w:r>
      <w:r>
        <w:rPr>
          <w:rtl w:val="true"/>
        </w:rPr>
        <w:t xml:space="preserve">دلیل سختی ها </w:t>
      </w:r>
      <w:r>
        <w:rPr>
          <w:rtl w:val="true"/>
        </w:rPr>
        <w:t>(</w:t>
      </w:r>
      <w:r>
        <w:rPr>
          <w:rtl w:val="true"/>
        </w:rPr>
        <w:t xml:space="preserve">داستان کشاورز پیر و اسب هایش </w:t>
      </w:r>
      <w:r>
        <w:rPr>
          <w:rtl w:val="true"/>
        </w:rPr>
        <w:t>)</w:t>
      </w:r>
      <w:bookmarkEnd w:id="183"/>
    </w:p>
    <w:p>
      <w:pPr>
        <w:pStyle w:val="Heading5"/>
        <w:numPr>
          <w:ilvl w:val="4"/>
          <w:numId w:val="1"/>
        </w:numPr>
        <w:rPr/>
      </w:pPr>
      <w:bookmarkStart w:id="184" w:name="__RefHeading___Toc774759_3531895371"/>
      <w:bookmarkStart w:id="185" w:name="_Toc70"/>
      <w:bookmarkEnd w:id="184"/>
      <w:r>
        <w:rPr>
          <w:rtl w:val="true"/>
        </w:rPr>
        <w:t>اشاره</w:t>
      </w:r>
      <w:bookmarkEnd w:id="185"/>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پیش در یکی از روستاهای چین، کشاورز پیری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اسب داشت که با آن زمینش را شخم می زد و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اسبش فرار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همسایه ها دورش جمع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بدبختی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 پیر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اسب فراری برگشت، اما تنها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اسب وحشی دیگر هم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ها خوشحال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شانسی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اسب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پسر کشاورز هنگام رام کردن یکی از اسب های وحشی از روی آن افتاد و پایش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ها با ناراحتی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بدبختی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پسرت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 باز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بعد جنگی در کشور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روستا آمدند تا همه جوانان سالم را برای جنگ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کشاورز به خاطر پای شکسته اش نتوانست به جنگ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دیگر رفتند و بسیاری از آنها هرگز بازنگشتند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ها با تعجب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شانسی بزرگی داشتی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کشاورز پیر باز هم همان یک کلمه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bookmarkStart w:id="186" w:name="pg20644_334075"/>
    </w:p>
    <w:p>
      <w:pPr>
        <w:pStyle w:val="Heading5"/>
        <w:numPr>
          <w:ilvl w:val="4"/>
          <w:numId w:val="1"/>
        </w:numPr>
        <w:rPr/>
      </w:pPr>
      <w:bookmarkStart w:id="187" w:name="__RefHeading___Toc774761_3531895371"/>
      <w:bookmarkStart w:id="188" w:name="_Toc71"/>
      <w:bookmarkEnd w:id="186"/>
      <w:bookmarkEnd w:id="187"/>
      <w:r>
        <w:rPr>
          <w:rtl w:val="true"/>
        </w:rPr>
        <w:t>پیام این داستان چیست؟</w:t>
      </w:r>
      <w:bookmarkEnd w:id="188"/>
    </w:p>
    <w:p>
      <w:pPr>
        <w:pStyle w:val="BookText"/>
        <w:rPr/>
      </w:pPr>
      <w:r>
        <w:rPr>
          <w:rFonts w:ascii="IRNazanin" w:hAnsi="IRNazanin" w:eastAsia="IRNazanin"/>
          <w:color w:val="111111"/>
          <w:sz w:val="28"/>
          <w:sz w:val="28"/>
          <w:szCs w:val="28"/>
          <w:rtl w:val="true"/>
          <w:lang w:bidi="fa-IR"/>
        </w:rPr>
        <w:t>ما خیلی زود درباره اتفاق ها قضاوت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اتفاق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شانسی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ما پایان داستان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اتفاقی که امروز تلخ است، فردا تبدیل به نجات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اتفاقی که امروز هیجان انگیز است، بعداً مشکل ساز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مسیر رشد قدم می گذاریم با سختی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تأخیر، بی پولی، ناراحتی، بی توجهی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سختی نشانه شکست است؟ یا بخشی از مسیر رشد؟</w:t>
      </w:r>
    </w:p>
    <w:p>
      <w:pPr>
        <w:pStyle w:val="BookText"/>
        <w:rPr/>
      </w:pPr>
      <w:r>
        <w:rPr>
          <w:rFonts w:ascii="IRNazanin" w:hAnsi="IRNazanin" w:eastAsia="IRNazanin"/>
          <w:color w:val="111111"/>
          <w:sz w:val="28"/>
          <w:sz w:val="28"/>
          <w:szCs w:val="28"/>
          <w:rtl w:val="true"/>
          <w:lang w:bidi="fa-IR"/>
        </w:rPr>
        <w:t>اگر آن کشاورز با هر اتفاق آرامشش را از دست می داد، زندگی اش پر از اضطراب می شد، اما او یاد گرفته بود زود قضاوت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که هر اتفاقی ممکن است بخشی از مسیر بزرگتری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ما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نمی توانیم اتفاق ها را کنترل کنیم، اما می توانیم نگاهمان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اتفاق برای من افتاد؟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اتفاق چه درسی برای من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تغییر نگاه قدرت ما را حفظ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سختی بخشی از انسان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انسان را در سختی آفریدیم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زندگی بدون چالش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بدون فشار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بدون صبر نیست، اما همان طور که سختی وجود دارد، قدرت تحمل و رشد هم در وجود ما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در سختی هستی،اگر نتیجه ها دیر دیده می شوند، اگر شرایط مطابق میل نیست، یادمان باشد هنوز پایان داستان را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امروز ممکن است زمینه قدرت فردای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زود قضاوت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دادن، همان نقطه ای است که نتیجه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مسیر وفادار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قدم کوچک امروز، سرمایه فردای شماست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بدون سختی و چالش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الزاما سختی ها برای تنبیه نیستند، بلکه فرصتی هستند برای رشد و یادگیری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باشگاه می رویم و از وزنه های سبک استفاده می کنیم، مربی به ما وزنه های سنگین تر می دهد تا قوی 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مربی ناراحت نمی شویم، بلکه می دانیم این سختی برای رشد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این سختی هزینه هم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تخت دراز بکشیم و حرکت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زخم بستر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توانند حرکت کنند، از تشک های مواج استفاده می کنند تا این مشکل برایشان پیش نیاید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هرچند سخت ،باشد از زخم ها جلوگیری می کند</w:t>
      </w:r>
      <w:r>
        <w:rPr>
          <w:rFonts w:eastAsia="IRNazanin" w:cs="IRNazanin"/>
          <w:color w:val="111111"/>
          <w:sz w:val="28"/>
          <w:szCs w:val="28"/>
          <w:rtl w:val="true"/>
          <w:lang w:bidi="fa-IR"/>
        </w:rPr>
        <w:t xml:space="preserve">. </w:t>
      </w:r>
      <w:bookmarkStart w:id="189" w:name="pg20644_334078"/>
    </w:p>
    <w:p>
      <w:pPr>
        <w:pStyle w:val="BookText"/>
        <w:rPr/>
      </w:pPr>
      <w:bookmarkEnd w:id="189"/>
      <w:r>
        <w:rPr>
          <w:rFonts w:ascii="IRNazanin" w:hAnsi="IRNazanin" w:eastAsia="IRNazanin"/>
          <w:color w:val="111111"/>
          <w:sz w:val="28"/>
          <w:sz w:val="28"/>
          <w:szCs w:val="28"/>
          <w:rtl w:val="true"/>
          <w:lang w:bidi="fa-IR"/>
        </w:rPr>
        <w:t>چگونه از سختی ها درس بگیریم؟</w:t>
      </w:r>
    </w:p>
    <w:p>
      <w:pPr>
        <w:pStyle w:val="BookText"/>
        <w:rPr/>
      </w:pPr>
      <w:r>
        <w:rPr>
          <w:rFonts w:ascii="IRNazanin" w:hAnsi="IRNazanin" w:eastAsia="IRNazanin"/>
          <w:color w:val="111111"/>
          <w:sz w:val="28"/>
          <w:sz w:val="28"/>
          <w:szCs w:val="28"/>
          <w:rtl w:val="true"/>
          <w:lang w:bidi="fa-IR"/>
        </w:rPr>
        <w:t>نگاه به سختی به عنوان یک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چالشی که با آن روبه رو می شویم، درسی برای آموختن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اتفاق برای 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اتفاق چه چیزی می خواهد به من 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درس که عبور کردیم مراقب باشیم همان اشتباه را تکرار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90" w:name="__RefHeading___Toc774763_3531895371"/>
      <w:bookmarkStart w:id="191" w:name="_Toc72"/>
      <w:bookmarkEnd w:id="190"/>
      <w:r>
        <w:rPr>
          <w:rtl w:val="true"/>
        </w:rPr>
        <w:t xml:space="preserve">تمرین شماره </w:t>
      </w:r>
      <w:r>
        <w:rPr/>
        <w:t>10</w:t>
      </w:r>
      <w:r>
        <w:rPr>
          <w:rtl w:val="true"/>
        </w:rPr>
        <w:t xml:space="preserve">: </w:t>
      </w:r>
      <w:r>
        <w:rPr>
          <w:rtl w:val="true"/>
        </w:rPr>
        <w:t>دفترچه درس های سختی</w:t>
      </w:r>
      <w:bookmarkEnd w:id="19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این ذهنیت را در خود تقویت کنید، یک دفترچه تهیه کنید</w:t>
      </w:r>
      <w:r>
        <w:rPr>
          <w:rFonts w:eastAsia="IRNazanin" w:cs="IRNazanin"/>
          <w:color w:val="111111"/>
          <w:sz w:val="28"/>
          <w:szCs w:val="28"/>
          <w:rtl w:val="true"/>
          <w:lang w:bidi="fa-IR"/>
        </w:rPr>
        <w:t xml:space="preserve">. </w:t>
      </w:r>
      <w:bookmarkStart w:id="192" w:name="pg20644_334079"/>
    </w:p>
    <w:p>
      <w:pPr>
        <w:pStyle w:val="BookText"/>
        <w:rPr/>
      </w:pPr>
      <w:bookmarkEnd w:id="192"/>
      <w:r>
        <w:rPr>
          <w:rFonts w:ascii="IRNazanin" w:hAnsi="IRNazanin" w:eastAsia="IRNazanin"/>
          <w:color w:val="111111"/>
          <w:sz w:val="28"/>
          <w:sz w:val="28"/>
          <w:szCs w:val="28"/>
          <w:rtl w:val="true"/>
          <w:lang w:bidi="fa-IR"/>
        </w:rPr>
        <w:t>هر سختی یا چالشی که با آن مواجه می شوید، در آن بنویسید و سپس یادداشتی از درسی که از آن گرفتید، کنار آن ثبت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کمک می کند تا به مرور زمان دیدگاهتان به سختی ها تغییر کند، آنها را به عنوان فرصت های رشد ببینید</w:t>
      </w:r>
      <w:r>
        <w:rPr>
          <w:rFonts w:eastAsia="IRNazanin" w:cs="IRNazanin"/>
          <w:color w:val="111111"/>
          <w:sz w:val="28"/>
          <w:szCs w:val="28"/>
          <w:rtl w:val="true"/>
          <w:lang w:bidi="fa-IR"/>
        </w:rPr>
        <w:t>.</w:t>
      </w:r>
    </w:p>
    <w:p>
      <w:pPr>
        <w:pStyle w:val="Heading5"/>
        <w:numPr>
          <w:ilvl w:val="4"/>
          <w:numId w:val="1"/>
        </w:numPr>
        <w:rPr/>
      </w:pPr>
      <w:bookmarkStart w:id="193" w:name="__RefHeading___Toc774765_3531895371"/>
      <w:bookmarkStart w:id="194" w:name="_Toc73"/>
      <w:bookmarkEnd w:id="193"/>
      <w:r>
        <w:rPr>
          <w:rtl w:val="true"/>
        </w:rPr>
        <w:t xml:space="preserve">تمرین شماره </w:t>
      </w:r>
      <w:r>
        <w:rPr/>
        <w:t>11</w:t>
      </w:r>
      <w:r>
        <w:rPr>
          <w:rtl w:val="true"/>
        </w:rPr>
        <w:t xml:space="preserve">: </w:t>
      </w:r>
      <w:r>
        <w:rPr>
          <w:rtl w:val="true"/>
        </w:rPr>
        <w:t>پاسخ به محرک</w:t>
      </w:r>
      <w:bookmarkEnd w:id="194"/>
    </w:p>
    <w:p>
      <w:pPr>
        <w:pStyle w:val="Heading6"/>
        <w:numPr>
          <w:ilvl w:val="5"/>
          <w:numId w:val="1"/>
        </w:numPr>
        <w:rPr/>
      </w:pPr>
      <w:bookmarkStart w:id="195" w:name="__RefHeading___Toc774767_3531895371"/>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یکی از مهم ترین مهارت های ذهنی در مسیر موفقیت توانایی مدیریت واکنش های احساسی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به اتفاقات بیرونی واکنش نشان می دهیم، نه پاسخ</w:t>
      </w:r>
      <w:r>
        <w:rPr>
          <w:rFonts w:eastAsia="IRNazanin" w:cs="IRNazanin"/>
          <w:color w:val="111111"/>
          <w:sz w:val="28"/>
          <w:szCs w:val="28"/>
          <w:rtl w:val="true"/>
          <w:lang w:bidi="fa-IR"/>
        </w:rPr>
        <w:t>.</w:t>
      </w:r>
    </w:p>
    <w:p>
      <w:pPr>
        <w:pStyle w:val="Heading6"/>
        <w:numPr>
          <w:ilvl w:val="5"/>
          <w:numId w:val="1"/>
        </w:numPr>
        <w:rPr/>
      </w:pPr>
      <w:bookmarkStart w:id="197" w:name="__RefHeading___Toc774769_3531895371"/>
      <w:bookmarkStart w:id="198" w:name="_Toc75"/>
      <w:bookmarkEnd w:id="197"/>
      <w:r>
        <w:rPr>
          <w:rtl w:val="true"/>
        </w:rPr>
        <w:t>فرق واکنش و پاسخ چیست؟</w:t>
      </w:r>
      <w:bookmarkEnd w:id="198"/>
    </w:p>
    <w:p>
      <w:pPr>
        <w:pStyle w:val="BookText"/>
        <w:rPr/>
      </w:pPr>
      <w:r>
        <w:rPr>
          <w:rFonts w:ascii="IRNazanin" w:hAnsi="IRNazanin" w:eastAsia="IRNazanin"/>
          <w:color w:val="111111"/>
          <w:sz w:val="28"/>
          <w:sz w:val="28"/>
          <w:szCs w:val="28"/>
          <w:rtl w:val="true"/>
          <w:lang w:bidi="fa-IR"/>
        </w:rPr>
        <w:t>واکنش، سریع و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آگاهانه و انتخابی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موضوعی عصبی می شویم، اگر همان لحظه رهایش نکنیم آن احساس می تواند ساعت ها یا حتی روزها انرژی ما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این تمرین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موضوعی ناراحت یا عصبانی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چند نفس آرام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قرار است پاسخ بدهید، نه واکنش</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جدول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برگه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جدول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همکارم جلوی دیگران حرف نامناسب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 را پر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احتمالی رفتار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کافی ندارد، خودش تحت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بدی نداشته است، برداشت من شاید کامل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درصد عصبانیت من الان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آگاهانه درصد</w:t>
      </w:r>
    </w:p>
    <w:p>
      <w:pPr>
        <w:pStyle w:val="BookText"/>
        <w:rPr/>
      </w:pPr>
      <w:r>
        <w:rPr>
          <w:rFonts w:ascii="IRNazanin" w:hAnsi="IRNazanin" w:eastAsia="IRNazanin"/>
          <w:color w:val="111111"/>
          <w:sz w:val="28"/>
          <w:sz w:val="28"/>
          <w:szCs w:val="28"/>
          <w:rtl w:val="true"/>
          <w:lang w:bidi="fa-IR"/>
        </w:rPr>
        <w:t>حالا هر بار که یک دلیل منطقی و واقع بینانه می نویسید، درصد عصبانیت را دوباره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اولین دلیل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بعد از دلیل دوم → ٪</w:t>
      </w:r>
      <w:r>
        <w:rPr>
          <w:rFonts w:eastAsia="IRNazanin" w:cs="IRNazanin"/>
          <w:color w:val="111111"/>
          <w:sz w:val="28"/>
          <w:szCs w:val="28"/>
          <w:lang w:bidi="fa-IR"/>
        </w:rPr>
        <w:t>65</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دلیل سوم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چهارم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ادامه دهید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هدف این است که درصد ناراحتی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ذهن شما آرام تر شده، و احساس از حالت انفجاری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شدید، معمولاً از یک برداشت فوری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شروع به نوشتن می کنیم بخش منطقی مغز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شدن منطق شدت هیجان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تمرین به ضمیر ناخودآگاه آموزش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اسیر محرک ها نیستم، من انتخاب می کنم چگونه پاسخ بدهم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تمرین سرکوب احساس نیست، هدف مدیریت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که عصبانیت به صفر برسد؛ رسیدن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یعنی احساس تحت کنترل شماست نه شما تحت کنترل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تمرین را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آرام شدن شما بیشتر می شود، واکنش های انفجاری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ذهنی حفظ می شود، روابط سالم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ها منطقی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یاد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دهنده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9" w:name="pg20644_334083"/>
    </w:p>
    <w:p>
      <w:pPr>
        <w:pStyle w:val="Heading4"/>
        <w:numPr>
          <w:ilvl w:val="3"/>
          <w:numId w:val="1"/>
        </w:numPr>
        <w:rPr/>
      </w:pPr>
      <w:bookmarkStart w:id="200" w:name="__RefHeading___Toc774771_3531895371"/>
      <w:bookmarkStart w:id="201" w:name="_Toc76"/>
      <w:bookmarkEnd w:id="199"/>
      <w:bookmarkEnd w:id="200"/>
      <w:r>
        <w:rPr>
          <w:rtl w:val="true"/>
        </w:rPr>
        <w:t xml:space="preserve">معرفی کتاب </w:t>
      </w:r>
      <w:r>
        <w:rPr/>
        <w:t>3</w:t>
      </w:r>
      <w:r>
        <w:rPr>
          <w:rtl w:val="true"/>
        </w:rPr>
        <w:t xml:space="preserve">: </w:t>
      </w:r>
      <w:r>
        <w:rPr>
          <w:rtl w:val="true"/>
        </w:rPr>
        <w:t>بیاندیشید و ثروتمند شوید</w:t>
      </w:r>
      <w:bookmarkEnd w:id="201"/>
    </w:p>
    <w:p>
      <w:pPr>
        <w:pStyle w:val="Heading5"/>
        <w:numPr>
          <w:ilvl w:val="4"/>
          <w:numId w:val="1"/>
        </w:numPr>
        <w:rPr/>
      </w:pPr>
      <w:bookmarkStart w:id="202" w:name="__RefHeading___Toc774773_3531895371"/>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Think and Grow Rich</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Napoleon Hill</w:t>
      </w:r>
    </w:p>
    <w:p>
      <w:pPr>
        <w:pStyle w:val="BookText"/>
        <w:rPr/>
      </w:pPr>
      <w:r>
        <w:rPr>
          <w:rFonts w:ascii="IRNazanin" w:hAnsi="IRNazanin" w:eastAsia="IRNazanin"/>
          <w:color w:val="111111"/>
          <w:sz w:val="28"/>
          <w:sz w:val="28"/>
          <w:szCs w:val="28"/>
          <w:rtl w:val="true"/>
          <w:lang w:bidi="fa-IR"/>
        </w:rPr>
        <w:t>این کتاب بر این اصل تأکید می کند که ثروت و موفقیت، پیش از آن که در بیرون شکل بگیرند در ذهن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موضوعاتی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هدف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پشتکار و 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تلقین به نفس و اهمیت گروه همفکران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 می توانند به واقعیت تبدیل شوند، به شرط آنکه با ایمان برنامه ریزی و عمل همراه باشند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نشان می دهد که موفقیت تصادفی نیست، بلکه حاصل الگوهای ذهنی مشخص و تکرار رفتارهای هدفمند است</w:t>
      </w:r>
      <w:r>
        <w:rPr>
          <w:rFonts w:eastAsia="IRNazanin" w:cs="IRNazanin"/>
          <w:color w:val="111111"/>
          <w:sz w:val="28"/>
          <w:szCs w:val="28"/>
          <w:rtl w:val="true"/>
          <w:lang w:bidi="fa-IR"/>
        </w:rPr>
        <w:t xml:space="preserve">. </w:t>
      </w:r>
      <w:bookmarkStart w:id="204" w:name="pg20644_334084"/>
    </w:p>
    <w:p>
      <w:pPr>
        <w:pStyle w:val="Heading5"/>
        <w:numPr>
          <w:ilvl w:val="4"/>
          <w:numId w:val="1"/>
        </w:numPr>
        <w:rPr/>
      </w:pPr>
      <w:bookmarkStart w:id="205" w:name="__RefHeading___Toc774775_3531895371"/>
      <w:bookmarkStart w:id="206" w:name="_Toc78"/>
      <w:bookmarkEnd w:id="204"/>
      <w:bookmarkEnd w:id="205"/>
      <w:r>
        <w:rPr>
          <w:rtl w:val="true"/>
        </w:rPr>
        <w:t xml:space="preserve">تکنیک </w:t>
      </w:r>
      <w:r>
        <w:rPr/>
        <w:t>3</w:t>
      </w:r>
      <w:r>
        <w:rPr>
          <w:rtl w:val="true"/>
        </w:rPr>
        <w:t xml:space="preserve">: </w:t>
      </w:r>
      <w:r>
        <w:rPr>
          <w:rtl w:val="true"/>
        </w:rPr>
        <w:t>تشکیل گروه رشد</w:t>
      </w:r>
      <w:bookmarkEnd w:id="206"/>
    </w:p>
    <w:p>
      <w:pPr>
        <w:pStyle w:val="BookText"/>
        <w:rPr/>
      </w:pPr>
      <w:r>
        <w:rPr>
          <w:rFonts w:ascii="IRNazanin" w:hAnsi="IRNazanin" w:eastAsia="IRNazanin"/>
          <w:color w:val="111111"/>
          <w:sz w:val="28"/>
          <w:sz w:val="28"/>
          <w:szCs w:val="28"/>
          <w:rtl w:val="true"/>
          <w:lang w:bidi="fa-IR"/>
        </w:rPr>
        <w:t>موفقیت یک مسیر فردی است، اما تنهایی طی کردن آن همیشه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جمع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ها در کنار هم تقویت می شوند و مسئولیت پذیری در جمع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پیشنهاد می شود گروه هایی کوچک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تشکیل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هایی با هدف مشترک، موجب رشد یادگیری و پیشرفت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آنقدر کوچک که انرژی کم شود، نه آنقدر بزرگ که تمرکز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مشارکت برای همه فراهم باشد و مسئولیت فردی حفظ شود</w:t>
      </w:r>
      <w:r>
        <w:rPr>
          <w:rFonts w:eastAsia="IRNazanin" w:cs="IRNazanin"/>
          <w:color w:val="111111"/>
          <w:sz w:val="28"/>
          <w:szCs w:val="28"/>
          <w:rtl w:val="true"/>
          <w:lang w:bidi="fa-IR"/>
        </w:rPr>
        <w:t>.</w:t>
      </w:r>
    </w:p>
    <w:p>
      <w:pPr>
        <w:pStyle w:val="Heading5"/>
        <w:numPr>
          <w:ilvl w:val="4"/>
          <w:numId w:val="1"/>
        </w:numPr>
        <w:rPr/>
      </w:pPr>
      <w:bookmarkStart w:id="207" w:name="__RefHeading___Toc774777_3531895371"/>
      <w:bookmarkStart w:id="208" w:name="_Toc79"/>
      <w:bookmarkEnd w:id="207"/>
      <w:r>
        <w:rPr>
          <w:rtl w:val="true"/>
        </w:rPr>
        <w:t>هدف گروه چیست؟</w:t>
      </w:r>
      <w:bookmarkEnd w:id="20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برای قضاوت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رقابت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برای یادآوری تمرین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پیشرفت ها – حل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تجربه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انگیزه و حفظ استمرار است</w:t>
      </w:r>
      <w:r>
        <w:rPr>
          <w:rFonts w:eastAsia="IRNazanin" w:cs="IRNazanin"/>
          <w:color w:val="111111"/>
          <w:sz w:val="28"/>
          <w:szCs w:val="28"/>
          <w:rtl w:val="true"/>
          <w:lang w:bidi="fa-IR"/>
        </w:rPr>
        <w:t xml:space="preserve">. </w:t>
      </w:r>
      <w:bookmarkStart w:id="209" w:name="pg20644_334085"/>
    </w:p>
    <w:p>
      <w:pPr>
        <w:pStyle w:val="Heading5"/>
        <w:numPr>
          <w:ilvl w:val="4"/>
          <w:numId w:val="1"/>
        </w:numPr>
        <w:rPr/>
      </w:pPr>
      <w:bookmarkStart w:id="210" w:name="__RefHeading___Toc774779_3531895371"/>
      <w:bookmarkStart w:id="211" w:name="_Toc80"/>
      <w:bookmarkEnd w:id="209"/>
      <w:bookmarkEnd w:id="210"/>
      <w:r>
        <w:rPr>
          <w:rtl w:val="true"/>
        </w:rPr>
        <w:t>نتایج مثبت تشکیل گروه</w:t>
      </w:r>
      <w:bookmarkEnd w:id="211"/>
    </w:p>
    <w:p>
      <w:pPr>
        <w:pStyle w:val="BookText"/>
        <w:rPr/>
      </w:pPr>
      <w:r>
        <w:rPr>
          <w:rFonts w:ascii="IRNazanin" w:hAnsi="IRNazanin" w:eastAsia="IRNazanin"/>
          <w:color w:val="111111"/>
          <w:sz w:val="28"/>
          <w:sz w:val="28"/>
          <w:szCs w:val="28"/>
          <w:rtl w:val="true"/>
          <w:lang w:bidi="fa-IR"/>
        </w:rPr>
        <w:t>وقتی می دانید باید گزارش بدهید، احتمال انجام تمرین ها بیشتر می شود، انرژی مثبت افراد به هم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مشکل شما، قبلاً توسط یکی دیگر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های گروهی سرعت رشد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 بیند دیگران هم در حال تلاش اند، انگیزه بیشتری پیدا می کند</w:t>
      </w:r>
      <w:r>
        <w:rPr>
          <w:rFonts w:eastAsia="IRNazanin" w:cs="IRNazanin"/>
          <w:color w:val="111111"/>
          <w:sz w:val="28"/>
          <w:szCs w:val="28"/>
          <w:rtl w:val="true"/>
          <w:lang w:bidi="fa-IR"/>
        </w:rPr>
        <w:t>.</w:t>
      </w:r>
    </w:p>
    <w:p>
      <w:pPr>
        <w:pStyle w:val="Heading5"/>
        <w:numPr>
          <w:ilvl w:val="4"/>
          <w:numId w:val="1"/>
        </w:numPr>
        <w:rPr/>
      </w:pPr>
      <w:bookmarkStart w:id="212" w:name="__RefHeading___Toc774781_3531895371"/>
      <w:bookmarkStart w:id="213" w:name="_Toc81"/>
      <w:bookmarkEnd w:id="212"/>
      <w:r>
        <w:rPr>
          <w:rtl w:val="true"/>
        </w:rPr>
        <w:t>ساختار پیشنهادی جلسات گروه</w:t>
      </w:r>
      <w:bookmarkEnd w:id="213"/>
    </w:p>
    <w:p>
      <w:pPr>
        <w:pStyle w:val="BookText"/>
        <w:rPr/>
      </w:pPr>
      <w:r>
        <w:rPr>
          <w:rFonts w:ascii="IRNazanin" w:hAnsi="IRNazanin" w:eastAsia="IRNazanin"/>
          <w:color w:val="111111"/>
          <w:sz w:val="28"/>
          <w:sz w:val="28"/>
          <w:szCs w:val="28"/>
          <w:rtl w:val="true"/>
          <w:lang w:bidi="fa-IR"/>
        </w:rPr>
        <w:t xml:space="preserve">هفته ای یک بار،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تمرین های هفته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چالش و روش حل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موفقیت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هدف هفته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جلسه با یک جمله مثبت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طلایی گروه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کامل، عدم تمسخر یا قضاوت، صداقت در گزارش، حفظ محرمانگی</w:t>
      </w:r>
      <w:r>
        <w:rPr>
          <w:rFonts w:eastAsia="IRNazanin" w:cs="IRNazanin"/>
          <w:color w:val="111111"/>
          <w:sz w:val="28"/>
          <w:szCs w:val="28"/>
          <w:rtl w:val="true"/>
          <w:lang w:bidi="fa-IR"/>
        </w:rPr>
        <w:t xml:space="preserve">. </w:t>
      </w:r>
      <w:bookmarkStart w:id="214" w:name="pg20644_334086"/>
    </w:p>
    <w:p>
      <w:pPr>
        <w:pStyle w:val="Heading4"/>
        <w:numPr>
          <w:ilvl w:val="3"/>
          <w:numId w:val="1"/>
        </w:numPr>
        <w:rPr/>
      </w:pPr>
      <w:bookmarkStart w:id="215" w:name="__RefHeading___Toc774783_3531895371"/>
      <w:bookmarkStart w:id="216" w:name="_Toc82"/>
      <w:bookmarkEnd w:id="214"/>
      <w:bookmarkEnd w:id="215"/>
      <w:r>
        <w:rPr>
          <w:rtl w:val="true"/>
        </w:rPr>
        <w:t>جمع بندی فصل سوم</w:t>
      </w:r>
      <w:bookmarkEnd w:id="216"/>
    </w:p>
    <w:p>
      <w:pPr>
        <w:pStyle w:val="BookText"/>
        <w:rPr/>
      </w:pPr>
      <w:r>
        <w:rPr>
          <w:rFonts w:ascii="IRNazanin" w:hAnsi="IRNazanin" w:eastAsia="IRNazanin"/>
          <w:color w:val="111111"/>
          <w:sz w:val="28"/>
          <w:sz w:val="28"/>
          <w:szCs w:val="28"/>
          <w:rtl w:val="true"/>
          <w:lang w:bidi="fa-IR"/>
        </w:rPr>
        <w:t>موفقیت تنها حاصل داشتن هدف یا آرزو نیست، بلکه نتیجه ساختن یک ذهن منظم، آگاه و تربیت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دستاوردهای بیرونی برسیم، باید ساختار درونی خود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موفقیتی ابتدا در ذهن شکل می گیرد و سپس در زندگی متجلی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رکن این ساختار ذهنی، قدرت تصمیم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قدرت تجسم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یعنی ساختن تصویر روشن از آینده ای که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اصل، 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توجه ما برود، انرژی ما نیز همان جا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که پراکنده است، توان ساختن نتیجه متمرکز را ندارد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اهمیت مدیریت انرژی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 که افکار منفی نگرانی ها و برداشت های محدود کننده، انرژی ذهنی ما را کاهش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مهم دیگر این فصل، درک صحیح سختی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آموختیم که زندگی بدون چالش نیست و الزاما این سختی ها نشانه بی عدالتی یا تنبیه نیستند، بلکه بستر رشد و تکامل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دریافتیم که مسیر رشد اگرچه فردی است، اما در جمع پایدارتر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پیش از آن که بیرونی باشد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ابزارهای لازم برای ساختن یک ذهن قدرتمند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 ماند، استمرار در تمرین و پایبندی به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ها و تعهدها نیاز به کنترل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صفحه بعد برای تیک زدن فعالیت های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مدل داشبورد برای ثبت عملکرد حقیقی در مواردی که برای شما مهم هستند، طراحی شده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سطر بالای جدول آنها را به سلیقه و نیاز خودتان بنویسید</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20644_334090"/>
      <w:bookmarkStart w:id="218" w:name="pg20644_334090"/>
      <w:bookmarkEnd w:id="218"/>
    </w:p>
    <w:p>
      <w:pPr>
        <w:pStyle w:val="Heading2"/>
        <w:numPr>
          <w:ilvl w:val="1"/>
          <w:numId w:val="1"/>
        </w:numPr>
        <w:rPr/>
      </w:pPr>
      <w:bookmarkStart w:id="219" w:name="pg20644_334090"/>
      <w:bookmarkStart w:id="220" w:name="__RefHeading___Toc774785_3531895371"/>
      <w:bookmarkStart w:id="221" w:name="_Toc83"/>
      <w:bookmarkEnd w:id="219"/>
      <w:bookmarkEnd w:id="220"/>
      <w:r>
        <w:rPr>
          <w:rtl w:val="true"/>
        </w:rPr>
        <w:t xml:space="preserve">فصل چهارم </w:t>
      </w:r>
      <w:r>
        <w:rPr>
          <w:rtl w:val="true"/>
        </w:rPr>
        <w:t xml:space="preserve">: </w:t>
      </w:r>
      <w:r>
        <w:rPr>
          <w:rtl w:val="true"/>
        </w:rPr>
        <w:t>الزامات عملکرد</w:t>
      </w:r>
      <w:bookmarkEnd w:id="221"/>
    </w:p>
    <w:p>
      <w:pPr>
        <w:pStyle w:val="Heading3"/>
        <w:numPr>
          <w:ilvl w:val="2"/>
          <w:numId w:val="1"/>
        </w:numPr>
        <w:rPr/>
      </w:pPr>
      <w:bookmarkStart w:id="222" w:name="__RefHeading___Toc774787_3531895371"/>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الزامات عملکرد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4" w:name="pg20644_334091"/>
    </w:p>
    <w:p>
      <w:pPr>
        <w:pStyle w:val="Heading3"/>
        <w:numPr>
          <w:ilvl w:val="2"/>
          <w:numId w:val="1"/>
        </w:numPr>
        <w:rPr/>
      </w:pPr>
      <w:bookmarkStart w:id="225" w:name="__RefHeading___Toc774789_3531895371"/>
      <w:bookmarkStart w:id="226" w:name="_Toc85"/>
      <w:bookmarkEnd w:id="224"/>
      <w:bookmarkEnd w:id="225"/>
      <w:r>
        <w:rPr>
          <w:rtl w:val="true"/>
        </w:rPr>
        <w:t>فصل چهارم</w:t>
      </w:r>
      <w:r>
        <w:rPr>
          <w:rtl w:val="true"/>
        </w:rPr>
        <w:t xml:space="preserve">: </w:t>
      </w:r>
      <w:r>
        <w:rPr>
          <w:rtl w:val="true"/>
        </w:rPr>
        <w:t>الزامات عملکرد</w:t>
      </w:r>
      <w:bookmarkEnd w:id="226"/>
    </w:p>
    <w:p>
      <w:pPr>
        <w:pStyle w:val="Heading4"/>
        <w:numPr>
          <w:ilvl w:val="3"/>
          <w:numId w:val="1"/>
        </w:numPr>
        <w:rPr/>
      </w:pPr>
      <w:bookmarkStart w:id="227" w:name="__RefHeading___Toc774791_3531895371"/>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تا اینجا ذهن را آماده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را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درونی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الزامات ذهنی را تمرین کردیم، اما یک حقیقت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داشتن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انگیزه هم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در جایی اتفاق می افتد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می دانند چه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هدف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حتی برنامه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تعداد کمی اقدام مداوم دارند و تفاوت در همین جاست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می خواهیم درباره الزامات عملکردی صحبت کنیم؛ یعنی آن چیزهایی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هدف از یک رؤیا به یک واقعیت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یاد می گیریم</w:t>
      </w:r>
      <w:r>
        <w:rPr>
          <w:rFonts w:eastAsia="IRNazanin" w:cs="IRNazanin"/>
          <w:color w:val="111111"/>
          <w:sz w:val="28"/>
          <w:szCs w:val="28"/>
          <w:rtl w:val="true"/>
          <w:lang w:bidi="fa-IR"/>
        </w:rPr>
        <w:t xml:space="preserve">: - </w:t>
      </w:r>
      <w:bookmarkStart w:id="229" w:name="pg20644_334092"/>
    </w:p>
    <w:p>
      <w:pPr>
        <w:pStyle w:val="Heading4"/>
        <w:numPr>
          <w:ilvl w:val="3"/>
          <w:numId w:val="1"/>
        </w:numPr>
        <w:rPr/>
      </w:pPr>
      <w:bookmarkStart w:id="230" w:name="__RefHeading___Toc774793_3531895371"/>
      <w:bookmarkStart w:id="231" w:name="_Toc87"/>
      <w:bookmarkEnd w:id="229"/>
      <w:bookmarkEnd w:id="230"/>
      <w:r>
        <w:rPr/>
        <w:t>4-1</w:t>
      </w:r>
      <w:r>
        <w:rPr>
          <w:rtl w:val="true"/>
        </w:rPr>
        <w:t xml:space="preserve">- </w:t>
      </w:r>
      <w:r>
        <w:rPr>
          <w:rtl w:val="true"/>
        </w:rPr>
        <w:t>قدم های کوچک اما مداوم</w:t>
      </w:r>
      <w:bookmarkEnd w:id="231"/>
    </w:p>
    <w:p>
      <w:pPr>
        <w:pStyle w:val="BookText"/>
        <w:rPr/>
      </w:pPr>
      <w:r>
        <w:rPr>
          <w:rFonts w:ascii="IRNazanin" w:hAnsi="IRNazanin" w:eastAsia="IRNazanin"/>
          <w:color w:val="111111"/>
          <w:sz w:val="28"/>
          <w:sz w:val="28"/>
          <w:szCs w:val="28"/>
          <w:rtl w:val="true"/>
          <w:lang w:bidi="fa-IR"/>
        </w:rPr>
        <w:t>چگونه خود را با خودمان مقایسه کنیم، نه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اهداف بزرگ را به اهداف کوچک و قابل اجرا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کارهای روزانه را زیر ذره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عادت های بازدارنده را شناسایی و عادت های پیش برنده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تکنیک های عملی، عادت های بد را تضعیف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هر روز دانش خود را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چگونه از ناآگاهی به مهارت ناخودآگاه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موفقیت واقعی زمانی رخ می دهد که رفتارهای درست، بدون فشار و اجبار به شکل خودکار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مرحله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فصل، نقشه رسیدن به آن مرحله است</w:t>
      </w:r>
      <w:r>
        <w:rPr>
          <w:rFonts w:eastAsia="IRNazanin" w:cs="IRNazanin"/>
          <w:color w:val="111111"/>
          <w:sz w:val="28"/>
          <w:szCs w:val="28"/>
          <w:rtl w:val="true"/>
          <w:lang w:bidi="fa-IR"/>
        </w:rPr>
        <w:t>.</w:t>
      </w:r>
    </w:p>
    <w:p>
      <w:pPr>
        <w:pStyle w:val="Heading4"/>
        <w:numPr>
          <w:ilvl w:val="3"/>
          <w:numId w:val="1"/>
        </w:numPr>
        <w:rPr/>
      </w:pPr>
      <w:bookmarkStart w:id="232" w:name="__RefHeading___Toc774795_3531895371"/>
      <w:bookmarkStart w:id="233" w:name="_Toc88"/>
      <w:bookmarkEnd w:id="232"/>
      <w:r>
        <w:rPr/>
        <w:t>4-2</w:t>
      </w:r>
      <w:r>
        <w:rPr>
          <w:rtl w:val="true"/>
        </w:rPr>
        <w:t xml:space="preserve">- </w:t>
      </w:r>
      <w:r>
        <w:rPr>
          <w:rtl w:val="true"/>
        </w:rPr>
        <w:t>خرد کردن هدف</w:t>
      </w:r>
      <w:bookmarkEnd w:id="233"/>
    </w:p>
    <w:p>
      <w:pPr>
        <w:pStyle w:val="Heading5"/>
        <w:numPr>
          <w:ilvl w:val="4"/>
          <w:numId w:val="1"/>
        </w:numPr>
        <w:rPr/>
      </w:pPr>
      <w:bookmarkStart w:id="234" w:name="__RefHeading___Toc774797_3531895371"/>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یکی از دلایلی که بسیاری از افراد به هدف هایشان نمی رسند، بزرگی هدف نیست، بلکه ابهام در آن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بزرگ وقتی شفاف نباشد ذهن را فلج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هدف وقتی خرد شود، قابل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ارتباط می گیرد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ثروتمند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نمی داند دقیقاً چه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باید مهارت فروش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ماهیانه فلان مبلغ درآمد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هفته ای سه مشتری جدید جذب کنم، ذهن مسیر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بزرگ بدون خرد شدن، فقط یک آرزو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خرد کردن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را دقیق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سال، درآمد من به ماهی فلان میلیون تومان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شفاف، زمان دار، عدددار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به اهداف ماهانه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خودمان بپرسیم برای رسیدن به این هدف، در این ماه چه کاری باید انجام شود؟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مهارت جدید؛ افزایش تعداد مشتری؛ راه اندازی یک محصول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ماهانه را به اهداف هفتگی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چه کاری باید انجام شود؟ چند تماس؟ چند جلسه؟ چند ساعت مطالعه؟</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هفتگی را به کار روزانه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به این برسیم؛ امروز دقیقاً چه کاری باید انجام دهم؟</w:t>
      </w:r>
    </w:p>
    <w:p>
      <w:pPr>
        <w:pStyle w:val="BookText"/>
        <w:rPr/>
      </w:pPr>
      <w:r>
        <w:rPr>
          <w:rFonts w:ascii="IRNazanin" w:hAnsi="IRNazanin" w:eastAsia="IRNazanin"/>
          <w:color w:val="111111"/>
          <w:sz w:val="28"/>
          <w:sz w:val="28"/>
          <w:szCs w:val="28"/>
          <w:rtl w:val="true"/>
          <w:lang w:bidi="fa-IR"/>
        </w:rPr>
        <w:t>وقتی هدف به کار امروز تبدیل شود، اجرایی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فقط به نتیجه فکر می کنند، اما اطلاعات لازم برای رسیدن به آن را جمع آوری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هدف باید مهارت لازم را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مورد نیاز را به دست آوریم؛ ابزار مناسب را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افراد موفق را بررسی کنیم؛ هدف بدون اطلاعات، فقط انگیزه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همراه با اطلاعات برنامه است</w:t>
      </w:r>
      <w:r>
        <w:rPr>
          <w:rFonts w:eastAsia="IRNazanin" w:cs="IRNazanin"/>
          <w:color w:val="111111"/>
          <w:sz w:val="28"/>
          <w:szCs w:val="28"/>
          <w:rtl w:val="true"/>
          <w:lang w:bidi="fa-IR"/>
        </w:rPr>
        <w:t xml:space="preserve">. </w:t>
      </w:r>
      <w:bookmarkStart w:id="236" w:name="pg20644_334095"/>
    </w:p>
    <w:p>
      <w:pPr>
        <w:pStyle w:val="Heading5"/>
        <w:numPr>
          <w:ilvl w:val="4"/>
          <w:numId w:val="1"/>
        </w:numPr>
        <w:rPr/>
      </w:pPr>
      <w:bookmarkStart w:id="237" w:name="__RefHeading___Toc774799_3531895371"/>
      <w:bookmarkStart w:id="238" w:name="_Toc90"/>
      <w:bookmarkEnd w:id="236"/>
      <w:bookmarkEnd w:id="237"/>
      <w:r>
        <w:rPr>
          <w:rtl w:val="true"/>
        </w:rPr>
        <w:t xml:space="preserve">تمرین </w:t>
      </w:r>
      <w:r>
        <w:rPr/>
        <w:t>12</w:t>
      </w:r>
      <w:r>
        <w:rPr>
          <w:rtl w:val="true"/>
        </w:rPr>
        <w:t xml:space="preserve"> </w:t>
      </w:r>
      <w:r>
        <w:rPr>
          <w:rtl w:val="true"/>
        </w:rPr>
        <w:t>خرد کردن هدف</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خود را بنویسیم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ماهانه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هدف ماهانه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هفتگی تبدیل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هفته جاری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مشخص تعیین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هدف به اقدام روزانه تبدیل نشود، فقط در ذهن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خرد شود، حرکت آغاز می شود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9" w:name="pg20644_334096"/>
    </w:p>
    <w:p>
      <w:pPr>
        <w:pStyle w:val="Heading4"/>
        <w:numPr>
          <w:ilvl w:val="3"/>
          <w:numId w:val="1"/>
        </w:numPr>
        <w:rPr/>
      </w:pPr>
      <w:bookmarkStart w:id="240" w:name="__RefHeading___Toc774801_3531895371"/>
      <w:bookmarkStart w:id="241" w:name="_Toc91"/>
      <w:bookmarkEnd w:id="239"/>
      <w:bookmarkEnd w:id="240"/>
      <w:r>
        <w:rPr/>
        <w:t>4-3</w:t>
      </w:r>
      <w:r>
        <w:rPr>
          <w:rtl w:val="true"/>
        </w:rPr>
        <w:t xml:space="preserve">- </w:t>
      </w:r>
      <w:r>
        <w:rPr>
          <w:rtl w:val="true"/>
        </w:rPr>
        <w:t>ذره بین عملکردی</w:t>
      </w:r>
      <w:bookmarkEnd w:id="241"/>
    </w:p>
    <w:p>
      <w:pPr>
        <w:pStyle w:val="BookText"/>
        <w:rPr/>
      </w:pPr>
      <w:r>
        <w:rPr>
          <w:rFonts w:ascii="IRNazanin" w:hAnsi="IRNazanin" w:eastAsia="IRNazanin"/>
          <w:color w:val="111111"/>
          <w:sz w:val="28"/>
          <w:sz w:val="28"/>
          <w:szCs w:val="28"/>
          <w:rtl w:val="true"/>
          <w:lang w:bidi="fa-IR"/>
        </w:rPr>
        <w:t>بسیاری از افراد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مدتی هم خوب شروع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به نتیجه نمی رسند؟</w:t>
      </w:r>
    </w:p>
    <w:p>
      <w:pPr>
        <w:pStyle w:val="BookText"/>
        <w:rPr/>
      </w:pPr>
      <w:r>
        <w:rPr>
          <w:rFonts w:ascii="IRNazanin" w:hAnsi="IRNazanin" w:eastAsia="IRNazanin"/>
          <w:color w:val="111111"/>
          <w:sz w:val="28"/>
          <w:sz w:val="28"/>
          <w:szCs w:val="28"/>
          <w:rtl w:val="true"/>
          <w:lang w:bidi="fa-IR"/>
        </w:rPr>
        <w:t>چون عملکرد روزانه شان را بررسی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اندازه گیری نشود، بهبود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به هدف برسیم باید کارهای روزانه مان را زیر ذره بین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انسان فراموشکار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بالا و پایین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پرتی زیاد است، اگر عملکرد بررسی نشود اهمال کاری آرام آرام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غیر ضروری جای کارهای مهم را می گیرند، فاصله با هدف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هر روز بررسی کنیم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اصلاح می شود؛ انحراف تشخیص داده می شود و تعهد بالا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شب قبل از خواب از خود بپرسیم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کاری در راستای هدفم انجام دادم؟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می توانستم بهتر انجام دهم؟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دقیقاً اولین قدمم چیست؟</w:t>
      </w:r>
    </w:p>
    <w:p>
      <w:pPr>
        <w:pStyle w:val="BookText"/>
        <w:rPr/>
      </w:pPr>
      <w:r>
        <w:rPr>
          <w:rFonts w:ascii="IRNazanin" w:hAnsi="IRNazanin" w:eastAsia="IRNazanin"/>
          <w:color w:val="111111"/>
          <w:sz w:val="28"/>
          <w:sz w:val="28"/>
          <w:szCs w:val="28"/>
          <w:rtl w:val="true"/>
          <w:lang w:bidi="fa-IR"/>
        </w:rPr>
        <w:t>جدول فصل قبل برای این تمرین عالی است، حتما از آن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هفته و ماه جدول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روز خالی مانده باشد، ذره بین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آماتورها بر اساس حالشان کار می کنند، حرفه ایها بر اساس برنامه شان، حرفه ای ها حتی وقتی حال ندارند، حداقل قدم کوچک را انجام می دهند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2" w:name="pg20644_334098"/>
    </w:p>
    <w:p>
      <w:pPr>
        <w:pStyle w:val="Heading4"/>
        <w:numPr>
          <w:ilvl w:val="3"/>
          <w:numId w:val="1"/>
        </w:numPr>
        <w:rPr/>
      </w:pPr>
      <w:bookmarkStart w:id="243" w:name="__RefHeading___Toc774803_3531895371"/>
      <w:bookmarkStart w:id="244" w:name="_Toc92"/>
      <w:bookmarkEnd w:id="242"/>
      <w:bookmarkEnd w:id="243"/>
      <w:r>
        <w:rPr/>
        <w:t>4-4</w:t>
      </w:r>
      <w:r>
        <w:rPr>
          <w:rtl w:val="true"/>
        </w:rPr>
        <w:t xml:space="preserve">- </w:t>
      </w:r>
      <w:r>
        <w:rPr>
          <w:rtl w:val="true"/>
        </w:rPr>
        <w:t xml:space="preserve">تغییر عادت ها </w:t>
      </w:r>
      <w:r>
        <w:rPr>
          <w:rtl w:val="true"/>
        </w:rPr>
        <w:t>(</w:t>
      </w:r>
      <w:r>
        <w:rPr>
          <w:rtl w:val="true"/>
        </w:rPr>
        <w:t xml:space="preserve">پیش برنده </w:t>
      </w:r>
      <w:r>
        <w:rPr>
          <w:rtl w:val="true"/>
        </w:rPr>
        <w:t xml:space="preserve">- </w:t>
      </w:r>
      <w:r>
        <w:rPr>
          <w:rtl w:val="true"/>
        </w:rPr>
        <w:t>بازدارنده</w:t>
      </w:r>
      <w:r>
        <w:rPr>
          <w:rtl w:val="true"/>
        </w:rPr>
        <w:t>)</w:t>
      </w:r>
      <w:bookmarkEnd w:id="244"/>
    </w:p>
    <w:p>
      <w:pPr>
        <w:pStyle w:val="Heading5"/>
        <w:numPr>
          <w:ilvl w:val="4"/>
          <w:numId w:val="1"/>
        </w:numPr>
        <w:rPr/>
      </w:pPr>
      <w:bookmarkStart w:id="245" w:name="__RefHeading___Toc774805_3531895371"/>
      <w:bookmarkStart w:id="246" w:name="_Toc9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موتور پیشرفت یا ترمز پنهان؟</w:t>
      </w:r>
    </w:p>
    <w:p>
      <w:pPr>
        <w:pStyle w:val="BookText"/>
        <w:rPr/>
      </w:pPr>
      <w:r>
        <w:rPr>
          <w:rFonts w:ascii="IRNazanin" w:hAnsi="IRNazanin" w:eastAsia="IRNazanin"/>
          <w:color w:val="111111"/>
          <w:sz w:val="28"/>
          <w:sz w:val="28"/>
          <w:szCs w:val="28"/>
          <w:rtl w:val="true"/>
          <w:lang w:bidi="fa-IR"/>
        </w:rPr>
        <w:t>موفقیت نتیجه یک تصمیم بزرگ نیست؛ نتیجه عادت های کوچک و تکرار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تصمیم هایمان مسیر را انتخاب می کنیم، اما با عادت هایمان در آن مسیر باقی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ها بی صدا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هیجان دارند، نه اعلام حضور می کنند اما آینده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رفتارهای روزانه ما عادت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عادت ها در جهت هدف باشند، پیشرفت خودکار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عادت ها خلاف هدف باشند، هر روز کمی از مسیر دور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عادت های بازدارنده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آگاه شدن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بپرسیم چه عادتی وقت من را می گیرند؟ </w:t>
      </w:r>
    </w:p>
    <w:p>
      <w:pPr>
        <w:pStyle w:val="BookText"/>
        <w:rPr/>
      </w:pPr>
      <w:r>
        <w:rPr>
          <w:rFonts w:ascii="IRNazanin" w:hAnsi="IRNazanin" w:eastAsia="IRNazanin"/>
          <w:color w:val="111111"/>
          <w:sz w:val="28"/>
          <w:sz w:val="28"/>
          <w:szCs w:val="28"/>
          <w:rtl w:val="true"/>
          <w:lang w:bidi="fa-IR"/>
        </w:rPr>
        <w:t>چه عادتی انرژی من را کاهش می دهد؟</w:t>
      </w:r>
    </w:p>
    <w:p>
      <w:pPr>
        <w:pStyle w:val="BookText"/>
        <w:rPr/>
      </w:pPr>
      <w:r>
        <w:rPr>
          <w:rFonts w:ascii="IRNazanin" w:hAnsi="IRNazanin" w:eastAsia="IRNazanin"/>
          <w:color w:val="111111"/>
          <w:sz w:val="28"/>
          <w:sz w:val="28"/>
          <w:szCs w:val="28"/>
          <w:rtl w:val="true"/>
          <w:lang w:bidi="fa-IR"/>
        </w:rPr>
        <w:t>چه رفتاری مرا از هدف دور می کند؟</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بیش از حد از موبایل؛ به تعویق انداختن کار مهم، شروع نکردن به دلیل کامل نبودن شرایط یا منفی بافی در ذهن، اینها دشمنان خاموش موفقیت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عادت های پیش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عادتی اگر روزانه انجام شود، مرا به هدف نزدیک می کند؟</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آزاد و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تخصصی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در ورزش</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r>
        <w:rPr>
          <w:rFonts w:eastAsia="IRNazanin" w:cs="IRNazanin"/>
          <w:color w:val="111111"/>
          <w:sz w:val="28"/>
          <w:szCs w:val="28"/>
          <w:rtl w:val="true"/>
          <w:lang w:bidi="fa-IR"/>
        </w:rPr>
        <w:t xml:space="preserve">. </w:t>
      </w:r>
      <w:bookmarkStart w:id="247" w:name="pg20644_334100"/>
    </w:p>
    <w:p>
      <w:pPr>
        <w:pStyle w:val="Heading5"/>
        <w:numPr>
          <w:ilvl w:val="4"/>
          <w:numId w:val="1"/>
        </w:numPr>
        <w:rPr/>
      </w:pPr>
      <w:bookmarkStart w:id="248" w:name="__RefHeading___Toc774807_3531895371"/>
      <w:bookmarkStart w:id="249" w:name="_Toc94"/>
      <w:bookmarkEnd w:id="247"/>
      <w:bookmarkEnd w:id="248"/>
      <w:r>
        <w:rPr>
          <w:rtl w:val="true"/>
        </w:rPr>
        <w:t xml:space="preserve">تمرین شماره </w:t>
      </w:r>
      <w:r>
        <w:rPr/>
        <w:t>13</w:t>
      </w:r>
      <w:r>
        <w:rPr>
          <w:rtl w:val="true"/>
        </w:rPr>
        <w:t xml:space="preserve">: </w:t>
      </w:r>
      <w:r>
        <w:rPr>
          <w:rtl w:val="true"/>
        </w:rPr>
        <w:t>مطالعه آزاد</w:t>
      </w:r>
      <w:bookmarkEnd w:id="249"/>
    </w:p>
    <w:p>
      <w:pPr>
        <w:pStyle w:val="BookText"/>
        <w:rPr/>
      </w:pPr>
      <w:r>
        <w:rPr>
          <w:rFonts w:ascii="IRNazanin" w:hAnsi="IRNazanin" w:eastAsia="IRNazanin"/>
          <w:color w:val="111111"/>
          <w:sz w:val="28"/>
          <w:sz w:val="28"/>
          <w:szCs w:val="28"/>
          <w:rtl w:val="true"/>
          <w:lang w:bidi="fa-IR"/>
        </w:rPr>
        <w:t xml:space="preserve">قدرت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فقط یک عادت را پیشنهاد بدهم که بتواند آینده شما را تغییر دهد، آن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خودتان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ذهنم خسته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 ندارم کتاب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رشد فکری بدون تغذیه فکری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بدن ما هر روز به غذا نیاز دارد، ذهن ما هم هر روز به غذای سالم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غذای ذهن،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مهم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روز یعنی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هفته؛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ماه؛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سال؛ تصور کنید در یک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روی رشد ذهنتان وقت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همان آدم قبلی بمانید؟ حتما نه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تر می شوید، آگاه تر می شوید، تصمیم های دقیق تری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نگاهتان به زندگی عوض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نمی توانی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این را جدی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نمی توانید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مطالعه کنید،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یک صفحه شروع کنید، مهم شروع کردن است، نه کامل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چون نمی توانند عالی شروع کنند، اصلاً شروع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رشد می گوید کوچک شروع کن، اما ادامه دادن همان نقطه ای است که نتیجه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برایتان آسان شد، آن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تبدیل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بعد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و ذهن شما کم کم به این ریتم عادت می کند</w:t>
      </w:r>
    </w:p>
    <w:p>
      <w:pPr>
        <w:pStyle w:val="BookText"/>
        <w:rPr/>
      </w:pPr>
      <w:r>
        <w:rPr>
          <w:rFonts w:ascii="IRNazanin" w:hAnsi="IRNazanin" w:eastAsia="IRNazanin"/>
          <w:color w:val="111111"/>
          <w:sz w:val="28"/>
          <w:sz w:val="28"/>
          <w:szCs w:val="28"/>
          <w:rtl w:val="true"/>
          <w:lang w:bidi="fa-IR"/>
        </w:rPr>
        <w:t>مطالعه چه چیزی؟</w:t>
      </w:r>
    </w:p>
    <w:p>
      <w:pPr>
        <w:pStyle w:val="BookText"/>
        <w:rPr/>
      </w:pPr>
      <w:r>
        <w:rPr>
          <w:rFonts w:ascii="IRNazanin" w:hAnsi="IRNazanin" w:eastAsia="IRNazanin"/>
          <w:color w:val="111111"/>
          <w:sz w:val="28"/>
          <w:sz w:val="28"/>
          <w:szCs w:val="28"/>
          <w:rtl w:val="true"/>
          <w:lang w:bidi="fa-IR"/>
        </w:rPr>
        <w:t>کتاب هایی که مهارت شما را بالا می برند؛ ذهن شما را آرام می کنند، نگرش شما را رشد می دهند یا دانش شغلی شما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فقط خواندن نیست؛ سرمایه گذاری روی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بتوانید تندخوانی یاد بگیرید، عالی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امکان را دارید که در یک کلاس تندخوانی شرکت کنید، این کار می تواند سرعت مطالعه شما را دو تا چهار برابر افزایش دهد</w:t>
      </w:r>
      <w:r>
        <w:rPr>
          <w:rFonts w:eastAsia="IRNazanin" w:cs="IRNazanin"/>
          <w:color w:val="111111"/>
          <w:sz w:val="28"/>
          <w:szCs w:val="28"/>
          <w:rtl w:val="true"/>
          <w:lang w:bidi="fa-IR"/>
        </w:rPr>
        <w:t xml:space="preserve">. </w:t>
      </w:r>
      <w:bookmarkStart w:id="250" w:name="pg20644_334102"/>
    </w:p>
    <w:p>
      <w:pPr>
        <w:pStyle w:val="BookText"/>
        <w:rPr/>
      </w:pPr>
      <w:bookmarkEnd w:id="250"/>
      <w:r>
        <w:rPr>
          <w:rFonts w:ascii="IRNazanin" w:hAnsi="IRNazanin" w:eastAsia="IRNazanin"/>
          <w:color w:val="111111"/>
          <w:sz w:val="28"/>
          <w:sz w:val="28"/>
          <w:szCs w:val="28"/>
          <w:rtl w:val="true"/>
          <w:lang w:bidi="fa-IR"/>
        </w:rPr>
        <w:t>تندخوانی فقط سریع خواندن نیست؛ یاد می گیرید چگونه تمرکزتان را بالا ببرید؛ چگونه چشمتان را آموزش دهید و چگونه مطالب را بهتر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سرعت مطالعه بالا برود، سرعت رشد هم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امروز تصمیم بگیریم؛ رشد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نتیجه عادتهای کوچک و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51" w:name="__RefHeading___Toc774809_3531895371"/>
      <w:bookmarkStart w:id="252" w:name="_Toc95"/>
      <w:bookmarkEnd w:id="251"/>
      <w:r>
        <w:rPr>
          <w:rtl w:val="true"/>
        </w:rPr>
        <w:t xml:space="preserve">تمرین شماره </w:t>
      </w:r>
      <w:r>
        <w:rPr/>
        <w:t>14</w:t>
      </w:r>
      <w:r>
        <w:rPr>
          <w:rtl w:val="true"/>
        </w:rPr>
        <w:t xml:space="preserve">: </w:t>
      </w:r>
      <w:r>
        <w:rPr>
          <w:rtl w:val="true"/>
        </w:rPr>
        <w:t>مطالعه فنی در راستای هدف</w:t>
      </w:r>
      <w:bookmarkEnd w:id="252"/>
    </w:p>
    <w:p>
      <w:pPr>
        <w:pStyle w:val="Heading6"/>
        <w:numPr>
          <w:ilvl w:val="5"/>
          <w:numId w:val="1"/>
        </w:numPr>
        <w:rPr/>
      </w:pPr>
      <w:bookmarkStart w:id="253" w:name="__RefHeading___Toc774811_3531895371"/>
      <w:bookmarkStart w:id="254" w:name="_Toc96"/>
      <w:bookmarkEnd w:id="253"/>
      <w:r>
        <w:rPr>
          <w:rtl w:val="true"/>
        </w:rPr>
        <w:t>اشاره</w:t>
      </w:r>
      <w:bookmarkEnd w:id="254"/>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اما اینجا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از افراد آرزو دارند، خیلی ها هدف می نویسند، اما تعداد کمی هر روز روی هدفشان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کسی که تغییر می کند و کسی که فقط آرزو می کند در همین یک عادت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روزانه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کار واقعی روی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فکر کردن پراکنده، نه نگرانی، نه خیال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هدفت افزایش درآمد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تحقیق درباره راه های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هدفت یادگیری یک مهارت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تمرین آن مهارت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هدفت شروع یک کسب و کار است ارتقاع شغلی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برنامه ریزی بررسی بازار، یاد گرفتن روش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هدفت قبولی در آزمون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مطالعه همان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باید مشخص متمرکز و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درباره هدفشان فکر می کنند، اما فکر کردن با کار کردن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این کار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نشینم و انجام می دهم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آرزو تغییر نمی کند، با اقدام های کوچک و مداوم تغییر می کند</w:t>
      </w:r>
      <w:r>
        <w:rPr>
          <w:rFonts w:eastAsia="IRNazanin" w:cs="IRNazanin"/>
          <w:color w:val="111111"/>
          <w:sz w:val="28"/>
          <w:szCs w:val="28"/>
          <w:rtl w:val="true"/>
          <w:lang w:bidi="fa-IR"/>
        </w:rPr>
        <w:t xml:space="preserve">. </w:t>
      </w:r>
      <w:bookmarkStart w:id="255" w:name="pg20644_334104"/>
    </w:p>
    <w:p>
      <w:pPr>
        <w:pStyle w:val="Heading6"/>
        <w:numPr>
          <w:ilvl w:val="5"/>
          <w:numId w:val="1"/>
        </w:numPr>
        <w:rPr/>
      </w:pPr>
      <w:bookmarkStart w:id="256" w:name="__RefHeading___Toc774813_3531895371"/>
      <w:bookmarkStart w:id="257" w:name="_Toc97"/>
      <w:bookmarkEnd w:id="255"/>
      <w:bookmarkEnd w:id="256"/>
      <w:r>
        <w:rPr>
          <w:rtl w:val="true"/>
        </w:rPr>
        <w:t>یک پیشنهاد عملی</w:t>
      </w:r>
      <w:bookmarkEnd w:id="257"/>
    </w:p>
    <w:p>
      <w:pPr>
        <w:pStyle w:val="BookText"/>
        <w:rPr/>
      </w:pPr>
      <w:r>
        <w:rPr>
          <w:rFonts w:ascii="IRNazanin" w:hAnsi="IRNazanin" w:eastAsia="IRNazanin"/>
          <w:color w:val="111111"/>
          <w:sz w:val="28"/>
          <w:sz w:val="28"/>
          <w:szCs w:val="28"/>
          <w:rtl w:val="true"/>
          <w:lang w:bidi="fa-IR"/>
        </w:rPr>
        <w:t xml:space="preserve">هر روز یک ساعت مشخص برای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تعیین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قبل از خواب بعد از نماز صبح؛ یا قبل از شروع کارهای خانه، این زمان را مقدس بدان مثل یک قرار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ذهنت هدفمند می شود، اعتماد به نفس بالا می رود، حس پیشرفت پیدا می کنی؛ امید واقعی شکل می گیرد و درآمد یا مهارت تو آرام آرام رشد می کند؛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ساده، می تواند مرز بین زندگی معمولی و زندگی در حال رشد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ها وقتی درباره موفقیت صحبت می کنیم، فقط درباره ذهن حرف می زنیم، اما یک حقیقت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قوی در بدن ضعیف، دوام نمی آورد، بدن و ذهن از هم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بدن خسته است، ذهن هم زود نا امید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بدن بی تحرک است، فکرها سنگین تر می شوند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بدن انرژی ندارد، تصمیم ها هم ضعیف می شوند، ورزش فقط برای لاغری یا زیبایی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حرکت می کنیم جریان خون بهتر می شود؛ اکسیژن بیشتری به مغز می رسد؛ هورمون های شادی آور در بدن ترشح می شود؛ استرس کاهش پیدا می کند؛ خواب بهتر می شود و وقتی خواب بهتر شود، تمرکز بهتر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تمرکز بهتر شود، تصمیم ها قوی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تصمیم ها قوی تر شوند، زندگی هم مسیر بهتری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اعتماد به نفس می سازد شاید باور نکنید، اما حتی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حرکت ساده در روز؛ پیام مهمی به ذهن شما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خودم ارزش قائلم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ورزش می کنید، ذهن شما یک پیام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به تصمیمم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کوچک کم کم تبدیل به اعتماد به نفس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سخت و سنگین باشد، قرار نیست ورزشکار حرفه ای شوید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سخت است، باشگاه گران است؛ همان خانه کافی است</w:t>
      </w:r>
      <w:r>
        <w:rPr>
          <w:rFonts w:eastAsia="IRNazanin" w:cs="IRNazanin"/>
          <w:color w:val="111111"/>
          <w:sz w:val="28"/>
          <w:szCs w:val="28"/>
          <w:rtl w:val="true"/>
          <w:lang w:bidi="fa-IR"/>
        </w:rPr>
        <w:t xml:space="preserve">. </w:t>
      </w:r>
      <w:bookmarkStart w:id="258" w:name="pg20644_334106"/>
    </w:p>
    <w:p>
      <w:pPr>
        <w:pStyle w:val="Heading5"/>
        <w:numPr>
          <w:ilvl w:val="4"/>
          <w:numId w:val="1"/>
        </w:numPr>
        <w:rPr/>
      </w:pPr>
      <w:bookmarkStart w:id="259" w:name="__RefHeading___Toc774815_3531895371"/>
      <w:bookmarkStart w:id="260" w:name="_Toc98"/>
      <w:bookmarkEnd w:id="258"/>
      <w:bookmarkEnd w:id="259"/>
      <w:r>
        <w:rPr>
          <w:rtl w:val="true"/>
        </w:rPr>
        <w:t xml:space="preserve">تمرین شماره </w:t>
      </w:r>
      <w:r>
        <w:rPr/>
        <w:t>15</w:t>
      </w:r>
      <w:r>
        <w:rPr>
          <w:rtl w:val="true"/>
        </w:rPr>
        <w:t xml:space="preserve">: </w:t>
      </w:r>
      <w:r>
        <w:rPr>
          <w:rtl w:val="true"/>
        </w:rPr>
        <w:t>ورزش روزانه</w:t>
      </w:r>
      <w:bookmarkEnd w:id="26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پیاده روی؛ چند حرکت ساده کششی؛ نرمش صبحگاهی، بالا رفتن از پله؛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شکل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حالش را نداری باز هم از قانون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حرکت کن بگو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وقت ها وقتی شروع می کنی، ادامه اش آسانتر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رشد مالی چگونه ارتباطی دارند؟</w:t>
      </w:r>
    </w:p>
    <w:p>
      <w:pPr>
        <w:pStyle w:val="BookText"/>
        <w:rPr/>
      </w:pPr>
      <w:r>
        <w:rPr>
          <w:rFonts w:ascii="IRNazanin" w:hAnsi="IRNazanin" w:eastAsia="IRNazanin"/>
          <w:color w:val="111111"/>
          <w:sz w:val="28"/>
          <w:sz w:val="28"/>
          <w:szCs w:val="28"/>
          <w:rtl w:val="true"/>
          <w:lang w:bidi="fa-IR"/>
        </w:rPr>
        <w:t>بدن پرانرژی → ذهن متمرکز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متمرکز → تصمیم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درست → نتیجه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انرژی دارد کمتر زود خسته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تسلیم می شود و بیشتر ادامه می دهد و همان استمرار است که موفقیت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امروز تصمیم بگیر؛ روزانه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حرکت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برای دیگران، نه برای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برای سلامتت، برای آینده ات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سالم پایه ذهن سالم است و ذهن سالم پایه زندگی موفق است</w:t>
      </w:r>
      <w:r>
        <w:rPr>
          <w:rFonts w:eastAsia="IRNazanin" w:cs="IRNazanin"/>
          <w:color w:val="111111"/>
          <w:sz w:val="28"/>
          <w:szCs w:val="28"/>
          <w:rtl w:val="true"/>
          <w:lang w:bidi="fa-IR"/>
        </w:rPr>
        <w:t xml:space="preserve">. </w:t>
      </w:r>
      <w:bookmarkStart w:id="261" w:name="pg20644_334107"/>
    </w:p>
    <w:p>
      <w:pPr>
        <w:pStyle w:val="Heading4"/>
        <w:numPr>
          <w:ilvl w:val="3"/>
          <w:numId w:val="1"/>
        </w:numPr>
        <w:rPr/>
      </w:pPr>
      <w:bookmarkStart w:id="262" w:name="__RefHeading___Toc774817_3531895371"/>
      <w:bookmarkStart w:id="263" w:name="_Toc99"/>
      <w:bookmarkEnd w:id="261"/>
      <w:bookmarkEnd w:id="262"/>
      <w:r>
        <w:rPr/>
        <w:t>4-5</w:t>
      </w:r>
      <w:r>
        <w:rPr>
          <w:rtl w:val="true"/>
        </w:rPr>
        <w:t xml:space="preserve">- </w:t>
      </w:r>
      <w:r>
        <w:rPr>
          <w:rtl w:val="true"/>
        </w:rPr>
        <w:t>از ناشایستگی ناخودآگاه تا شایستگی ناخودآگاه</w:t>
      </w:r>
      <w:bookmarkEnd w:id="263"/>
    </w:p>
    <w:p>
      <w:pPr>
        <w:pStyle w:val="BookText"/>
        <w:rPr/>
      </w:pPr>
      <w:r>
        <w:rPr>
          <w:rFonts w:ascii="IRNazanin" w:hAnsi="IRNazanin" w:eastAsia="IRNazanin"/>
          <w:color w:val="111111"/>
          <w:sz w:val="28"/>
          <w:sz w:val="28"/>
          <w:szCs w:val="28"/>
          <w:rtl w:val="true"/>
          <w:lang w:bidi="fa-IR"/>
        </w:rPr>
        <w:t>هر مهارتی که امروز در آن تسلط دارید، روزی برای شما ناآشنا و دشوار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ابتدا ماهر نیست، اما همه می توانند ماهر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رشد هر مهارت چهار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ناشایستگی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نمی دانیم که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حتی از ضعف خود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 شود موضوع ساده است یا اهمیت آن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سال ها در این مرحله باقی می مانند، زیرا هنوز به آگاهی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ناشایستگی آگاهانه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می فهمیم که بلد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کمی ناراحت کننده باشد، اما این مرحله بسیار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آگاهی آغاز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مطالعه می کنیم، سؤال می پرسیم؛ تمرین می کنیم و اشتباه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آگاهانه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مهارت را یاد گرفته ایم، اما هنوز نیاز به تمرکز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وقتی تازه رانندگی یاد گرفته ایم باید آگاهانه به کلاچ ترمز و دنده فکر کنیم؛ کار خودکار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مداوم در این مرحله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مهارت جزئی از شخصیت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فکر کردن انجام می دهیم طبیعی روان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رانندگی برای یک راننده با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سخنرانی برای یک مدرس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مدیریت برای یک مدیر کارآزموده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عملکرد به عادت حرفه ای تبدیل شده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64" w:name="pg20644_334109"/>
    </w:p>
    <w:p>
      <w:pPr>
        <w:pStyle w:val="Heading4"/>
        <w:numPr>
          <w:ilvl w:val="3"/>
          <w:numId w:val="1"/>
        </w:numPr>
        <w:rPr/>
      </w:pPr>
      <w:bookmarkStart w:id="265" w:name="__RefHeading___Toc774819_3531895371"/>
      <w:bookmarkStart w:id="266" w:name="_Toc100"/>
      <w:bookmarkEnd w:id="264"/>
      <w:bookmarkEnd w:id="265"/>
      <w:r>
        <w:rPr>
          <w:rtl w:val="true"/>
        </w:rPr>
        <w:t xml:space="preserve">معرفی کتاب </w:t>
      </w:r>
      <w:r>
        <w:rPr/>
        <w:t>4</w:t>
      </w:r>
      <w:r>
        <w:rPr>
          <w:rtl w:val="true"/>
        </w:rPr>
        <w:t xml:space="preserve">: </w:t>
      </w:r>
      <w:r>
        <w:rPr>
          <w:rtl w:val="true"/>
        </w:rPr>
        <w:t>پولدارترین مرد بابل</w:t>
      </w:r>
      <w:bookmarkEnd w:id="266"/>
    </w:p>
    <w:p>
      <w:pPr>
        <w:pStyle w:val="BookText"/>
        <w:rPr/>
      </w:pPr>
      <w:r>
        <w:rPr>
          <w:rFonts w:ascii="IRNazanin" w:hAnsi="IRNazanin" w:eastAsia="IRNazanin"/>
          <w:color w:val="111111"/>
          <w:sz w:val="28"/>
          <w:sz w:val="28"/>
          <w:szCs w:val="28"/>
          <w:rtl w:val="true"/>
          <w:lang w:bidi="fa-IR"/>
        </w:rPr>
        <w:t>کتاب پولدارترین مرد بابل نوشته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George S. Clason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ساده ترین و کاربردی ترین کتاب ها درباره مدیریت پول و ثروت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جای فرمول های پیچیده اقتصادی، داستان هایی از شهر بابل باستان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داستان، اصولی را آموزش می دهد که حتی امروز هم کاربردی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پولدار شدن سریع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رفتار کردن با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آموزه مهم از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خودت پول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قوانین کتاب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درآمدی که داری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برای خودت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خرج کردن نه برای 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هرچه درآمد دارند را خرج می کنند و آخر ماه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قبل از خرج کردن پس انداز می کند، آرام آرام ثروت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هایت را کنترل کن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زیاد تضمین ثروت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درست هزینه ها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با درآمد بالا هم همیشه بدهکارند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چون هر چه در می آورند، خرج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یاد بگیریم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به کار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انداز فقط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پس انداز باید یاد بگیری پولت را در جایی سرمایه گذاری کنی که برایت درآمد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اگر فقط نگهداری شود، رشد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عاقلانه به کار گرفته شود می تواند برایت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آگاه مشورت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هشدار می دهد پولت را دست هرکسی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مشورت بگیر که در همان زمینه تجربه و موفقیت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چون بدون دانش وارد کاری می شوند ضرر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ات را تأمین کن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سال های آینده ات فکر کن، برای دوران سخت، برنامه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فقط برای امروز نیست، برای امنیت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درآمد کمی دارید و احساس می کنید هرچه درمی آورید خرج می شود؛ نمی توانید پس انداز کنید یا همیشه نگران آینده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 تواند نگاه شما به پول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وعده های عجیب، بلکه با اصول ساده و قابل اجرا</w:t>
      </w:r>
      <w:r>
        <w:rPr>
          <w:rFonts w:eastAsia="IRNazanin" w:cs="IRNazanin"/>
          <w:color w:val="111111"/>
          <w:sz w:val="28"/>
          <w:szCs w:val="28"/>
          <w:rtl w:val="true"/>
          <w:lang w:bidi="fa-IR"/>
        </w:rPr>
        <w:t xml:space="preserve">. </w:t>
      </w:r>
      <w:bookmarkStart w:id="267" w:name="pg20644_334111"/>
    </w:p>
    <w:p>
      <w:pPr>
        <w:pStyle w:val="Heading4"/>
        <w:numPr>
          <w:ilvl w:val="3"/>
          <w:numId w:val="1"/>
        </w:numPr>
        <w:rPr/>
      </w:pPr>
      <w:bookmarkStart w:id="268" w:name="__RefHeading___Toc774821_3531895371"/>
      <w:bookmarkStart w:id="269" w:name="_Toc101"/>
      <w:bookmarkEnd w:id="267"/>
      <w:bookmarkEnd w:id="268"/>
      <w:r>
        <w:rPr>
          <w:rtl w:val="true"/>
        </w:rPr>
        <w:t>جمع بندی فصل چهارم</w:t>
      </w:r>
      <w:bookmarkEnd w:id="269"/>
    </w:p>
    <w:p>
      <w:pPr>
        <w:pStyle w:val="BookText"/>
        <w:rPr/>
      </w:pPr>
      <w:r>
        <w:rPr>
          <w:rFonts w:ascii="IRNazanin" w:hAnsi="IRNazanin" w:eastAsia="IRNazanin"/>
          <w:color w:val="111111"/>
          <w:sz w:val="28"/>
          <w:sz w:val="28"/>
          <w:szCs w:val="28"/>
          <w:rtl w:val="true"/>
          <w:lang w:bidi="fa-IR"/>
        </w:rPr>
        <w:t>در این فصل آموختیم که موفقیت فقط ذهنی نیست،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قدم های کوچک برداریم، هدف را خرد کنیم، عملکرد را کنترل کنیم، عادت ها را اصلاح کنیم، مهارت را عمیق بیاموزیم و در نهایت به شایستگی ناخودآگاه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فصل سوم ذهن را ساخت، فصل چهارم رفتار را ساخت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ذهن آماده و رفتار منظم شود، نتیجه اجتناب ناپذیر است</w:t>
      </w:r>
      <w:r>
        <w:rPr>
          <w:rFonts w:eastAsia="IRNazanin" w:cs="IRNazanin"/>
          <w:color w:val="111111"/>
          <w:sz w:val="28"/>
          <w:szCs w:val="28"/>
          <w:rtl w:val="true"/>
          <w:lang w:bidi="fa-IR"/>
        </w:rPr>
        <w:t xml:space="preserve">. </w:t>
      </w:r>
      <w:bookmarkStart w:id="270" w:name="pg20644_334112"/>
    </w:p>
    <w:p>
      <w:pPr>
        <w:pStyle w:val="Heading2"/>
        <w:numPr>
          <w:ilvl w:val="1"/>
          <w:numId w:val="1"/>
        </w:numPr>
        <w:rPr/>
      </w:pPr>
      <w:bookmarkStart w:id="271" w:name="__RefHeading___Toc774823_3531895371"/>
      <w:bookmarkStart w:id="272" w:name="_Toc102"/>
      <w:bookmarkEnd w:id="270"/>
      <w:bookmarkEnd w:id="271"/>
      <w:r>
        <w:rPr>
          <w:rtl w:val="true"/>
        </w:rPr>
        <w:t xml:space="preserve">فصل پنجم </w:t>
      </w:r>
      <w:r>
        <w:rPr>
          <w:rtl w:val="true"/>
        </w:rPr>
        <w:t xml:space="preserve">: </w:t>
      </w:r>
      <w:r>
        <w:rPr>
          <w:rtl w:val="true"/>
        </w:rPr>
        <w:t>انرژی خوارها</w:t>
      </w:r>
      <w:bookmarkEnd w:id="272"/>
    </w:p>
    <w:p>
      <w:pPr>
        <w:pStyle w:val="Heading3"/>
        <w:numPr>
          <w:ilvl w:val="2"/>
          <w:numId w:val="1"/>
        </w:numPr>
        <w:rPr/>
      </w:pPr>
      <w:bookmarkStart w:id="273" w:name="__RefHeading___Toc774825_3531895371"/>
      <w:bookmarkStart w:id="274" w:name="_Toc103"/>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انرژی خوارها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5" w:name="pg20644_334113"/>
    </w:p>
    <w:p>
      <w:pPr>
        <w:pStyle w:val="Heading3"/>
        <w:numPr>
          <w:ilvl w:val="2"/>
          <w:numId w:val="1"/>
        </w:numPr>
        <w:rPr/>
      </w:pPr>
      <w:bookmarkStart w:id="276" w:name="__RefHeading___Toc774827_3531895371"/>
      <w:bookmarkStart w:id="277" w:name="_Toc104"/>
      <w:bookmarkEnd w:id="275"/>
      <w:bookmarkEnd w:id="276"/>
      <w:r>
        <w:rPr>
          <w:rtl w:val="true"/>
        </w:rPr>
        <w:t>فصل پنجم</w:t>
      </w:r>
      <w:r>
        <w:rPr>
          <w:rtl w:val="true"/>
        </w:rPr>
        <w:t xml:space="preserve">: </w:t>
      </w:r>
      <w:r>
        <w:rPr>
          <w:rtl w:val="true"/>
        </w:rPr>
        <w:t>انرژی خوارها</w:t>
      </w:r>
      <w:bookmarkEnd w:id="277"/>
    </w:p>
    <w:p>
      <w:pPr>
        <w:pStyle w:val="Heading4"/>
        <w:numPr>
          <w:ilvl w:val="3"/>
          <w:numId w:val="1"/>
        </w:numPr>
        <w:rPr/>
      </w:pPr>
      <w:bookmarkStart w:id="278" w:name="__RefHeading___Toc774829_3531895371"/>
      <w:bookmarkStart w:id="279" w:name="_Toc10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محافظت از نیروی درونی در مسیر موفقیت تنها دانستن و عمل کردن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عنصر حیاتی وجود دارد که اگر از آن محافظت نکنیم، تمام تلاش هایمان فرسوده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سوخت حرکت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انرژی تصمیم می گیریم، با انرژی تمرکز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انرژی عادت می سازیم و با انرژی به مقصد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مسیر، عوامل بسیاری وجود دارند که آرام و بیصدا، انرژی ما را تحلیل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عوامل بیرونی اند، گاهی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ها هستند، گاهی باورها، گاهی رفتارهای خود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می خواهیم درباره انرژی خوارها صحبت کنیم؛ آن الگوهایی که اگر شناسایی نشوند، ما را خسته، دل زده و متوقف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دید که با قبول مسئولیت، انرژی را صرف سرزنش دیگران نکنیم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کنار گذاشتن کارهای بی فایده تمرکز خود را حفظ کنیم</w:t>
      </w:r>
      <w:r>
        <w:rPr>
          <w:rFonts w:eastAsia="IRNazanin" w:cs="IRNazanin"/>
          <w:color w:val="111111"/>
          <w:sz w:val="28"/>
          <w:szCs w:val="28"/>
          <w:rtl w:val="true"/>
          <w:lang w:bidi="fa-IR"/>
        </w:rPr>
        <w:t xml:space="preserve">. </w:t>
      </w:r>
      <w:bookmarkStart w:id="280" w:name="pg20644_334114"/>
    </w:p>
    <w:p>
      <w:pPr>
        <w:pStyle w:val="BookText"/>
        <w:rPr/>
      </w:pPr>
      <w:bookmarkEnd w:id="280"/>
      <w:r>
        <w:rPr>
          <w:rFonts w:ascii="IRNazanin" w:hAnsi="IRNazanin" w:eastAsia="IRNazanin"/>
          <w:color w:val="111111"/>
          <w:sz w:val="28"/>
          <w:sz w:val="28"/>
          <w:szCs w:val="28"/>
          <w:rtl w:val="true"/>
          <w:lang w:bidi="fa-IR"/>
        </w:rPr>
        <w:t>با ترک عادت انتقاد مخرب از نفرت و کینه دور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تیپ های انرژی گیر، از ذهن خود محافظت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با نگاهی حکیمانه به اتفاقات زندگی، هر رویداد را به فرصتی برای رشد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آموخت که موفقیت فقط ساختن مهارت نیست؛ حفظ انرژی برای ادامه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انسانی که از انرژی درونی خود محافظت می کند پایدارتر، آرامتر و مؤثرتر حرکت خواهد کرد</w:t>
      </w:r>
      <w:r>
        <w:rPr>
          <w:rFonts w:eastAsia="IRNazanin" w:cs="IRNazanin"/>
          <w:color w:val="111111"/>
          <w:sz w:val="28"/>
          <w:szCs w:val="28"/>
          <w:rtl w:val="true"/>
          <w:lang w:bidi="fa-IR"/>
        </w:rPr>
        <w:t>.</w:t>
      </w:r>
    </w:p>
    <w:p>
      <w:pPr>
        <w:pStyle w:val="Heading4"/>
        <w:numPr>
          <w:ilvl w:val="3"/>
          <w:numId w:val="1"/>
        </w:numPr>
        <w:rPr/>
      </w:pPr>
      <w:bookmarkStart w:id="281" w:name="__RefHeading___Toc774831_3531895371"/>
      <w:bookmarkStart w:id="282" w:name="_Toc106"/>
      <w:bookmarkEnd w:id="281"/>
      <w:r>
        <w:rPr/>
        <w:t>5-1</w:t>
      </w:r>
      <w:r>
        <w:rPr>
          <w:rtl w:val="true"/>
        </w:rPr>
        <w:t xml:space="preserve">- </w:t>
      </w:r>
      <w:r>
        <w:rPr>
          <w:rtl w:val="true"/>
        </w:rPr>
        <w:t>مقصر دانستن دیگران</w:t>
      </w:r>
      <w:bookmarkEnd w:id="282"/>
    </w:p>
    <w:p>
      <w:pPr>
        <w:pStyle w:val="Heading5"/>
        <w:numPr>
          <w:ilvl w:val="4"/>
          <w:numId w:val="1"/>
        </w:numPr>
        <w:rPr/>
      </w:pPr>
      <w:bookmarkStart w:id="283" w:name="__RefHeading___Toc774833_3531895371"/>
      <w:bookmarkStart w:id="284" w:name="_Toc107"/>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پایان 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گیری انرژی با مسئولیت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انرژی خوارهای زندگی ما مقصر دانستن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اتفاقی مطابق میل ما نیست، ساده ترین کار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شرایط بود؛ تقصیر خانواده بود؛ تقصیر همکار بود؛ تقصیر جامعه بود؛ تقصیر گذشته بود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گاهی واقعاً هم سهمی داشته باشند، اما یک حقیقت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دیگران را مقصر بدانیم، قدرت تغییر در دست ما نیست</w:t>
      </w:r>
      <w:r>
        <w:rPr>
          <w:rFonts w:eastAsia="IRNazanin" w:cs="IRNazanin"/>
          <w:color w:val="111111"/>
          <w:sz w:val="28"/>
          <w:szCs w:val="28"/>
          <w:rtl w:val="true"/>
          <w:lang w:bidi="fa-IR"/>
        </w:rPr>
        <w:t xml:space="preserve">. </w:t>
      </w:r>
      <w:bookmarkStart w:id="285" w:name="pg20644_334115"/>
    </w:p>
    <w:p>
      <w:pPr>
        <w:pStyle w:val="Heading5"/>
        <w:numPr>
          <w:ilvl w:val="4"/>
          <w:numId w:val="1"/>
        </w:numPr>
        <w:rPr/>
      </w:pPr>
      <w:bookmarkStart w:id="286" w:name="__RefHeading___Toc774835_3531895371"/>
      <w:bookmarkStart w:id="287" w:name="_Toc108"/>
      <w:bookmarkEnd w:id="285"/>
      <w:bookmarkEnd w:id="286"/>
      <w:r>
        <w:rPr>
          <w:rtl w:val="true"/>
        </w:rPr>
        <w:t>چرا سرزنش انرژی ما را می گیرد؟</w:t>
      </w:r>
      <w:bookmarkEnd w:id="287"/>
    </w:p>
    <w:p>
      <w:pPr>
        <w:pStyle w:val="BookText"/>
        <w:rPr/>
      </w:pPr>
      <w:r>
        <w:rPr>
          <w:rFonts w:ascii="IRNazanin" w:hAnsi="IRNazanin" w:eastAsia="IRNazanin"/>
          <w:color w:val="111111"/>
          <w:sz w:val="28"/>
          <w:sz w:val="28"/>
          <w:szCs w:val="28"/>
          <w:rtl w:val="true"/>
          <w:lang w:bidi="fa-IR"/>
        </w:rPr>
        <w:t>وقتی کسی را مقصر می دانیم ذهن در گذشته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یا کینه تولید می شود، احساس ناتوانی شکل می گیرد، تمرکز از راه حل برداشته می شود؛ سرزنش یعنی واگذاری قدرت و هرجا قدرت را واگذار کنیم، انرژی هم از دست می رود</w:t>
      </w:r>
      <w:r>
        <w:rPr>
          <w:rFonts w:eastAsia="IRNazanin" w:cs="IRNazanin"/>
          <w:color w:val="111111"/>
          <w:sz w:val="28"/>
          <w:szCs w:val="28"/>
          <w:rtl w:val="true"/>
          <w:lang w:bidi="fa-IR"/>
        </w:rPr>
        <w:t>.</w:t>
      </w:r>
    </w:p>
    <w:p>
      <w:pPr>
        <w:pStyle w:val="Heading5"/>
        <w:numPr>
          <w:ilvl w:val="4"/>
          <w:numId w:val="1"/>
        </w:numPr>
        <w:rPr/>
      </w:pPr>
      <w:bookmarkStart w:id="288" w:name="__RefHeading___Toc774837_3531895371"/>
      <w:bookmarkStart w:id="289" w:name="_Toc109"/>
      <w:bookmarkEnd w:id="288"/>
      <w:r>
        <w:rPr>
          <w:rtl w:val="true"/>
        </w:rPr>
        <w:t>مسئولیت پذیری یعنی چه؟</w:t>
      </w:r>
      <w:bookmarkEnd w:id="289"/>
    </w:p>
    <w:p>
      <w:pPr>
        <w:pStyle w:val="BookText"/>
        <w:rPr/>
      </w:pPr>
      <w:r>
        <w:rPr>
          <w:rFonts w:ascii="IRNazanin" w:hAnsi="IRNazanin" w:eastAsia="IRNazanin"/>
          <w:color w:val="111111"/>
          <w:sz w:val="28"/>
          <w:sz w:val="28"/>
          <w:szCs w:val="28"/>
          <w:rtl w:val="true"/>
          <w:lang w:bidi="fa-IR"/>
        </w:rPr>
        <w:t>مسئولیت پذیری به این معنا نیست که همه اتفاقات تقصیر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مسئول واکنش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شرایط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دیگران اشتباه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تصمیم بعدی من، انتخاب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انرژی را به ما باز می گرداند</w:t>
      </w:r>
      <w:r>
        <w:rPr>
          <w:rFonts w:eastAsia="IRNazanin" w:cs="IRNazanin"/>
          <w:color w:val="111111"/>
          <w:sz w:val="28"/>
          <w:szCs w:val="28"/>
          <w:rtl w:val="true"/>
          <w:lang w:bidi="fa-IR"/>
        </w:rPr>
        <w:t>.</w:t>
      </w:r>
    </w:p>
    <w:p>
      <w:pPr>
        <w:pStyle w:val="Heading5"/>
        <w:numPr>
          <w:ilvl w:val="4"/>
          <w:numId w:val="1"/>
        </w:numPr>
        <w:rPr/>
      </w:pPr>
      <w:bookmarkStart w:id="290" w:name="__RefHeading___Toc774839_3531895371"/>
      <w:bookmarkStart w:id="291" w:name="_Toc110"/>
      <w:bookmarkEnd w:id="290"/>
      <w:r>
        <w:rPr>
          <w:rtl w:val="true"/>
        </w:rPr>
        <w:t>اعتیاد پنهان به منفی نگری</w:t>
      </w:r>
      <w:bookmarkEnd w:id="291"/>
    </w:p>
    <w:p>
      <w:pPr>
        <w:pStyle w:val="BookText"/>
        <w:rPr/>
      </w:pPr>
      <w:r>
        <w:rPr>
          <w:rFonts w:ascii="IRNazanin" w:hAnsi="IRNazanin" w:eastAsia="IRNazanin"/>
          <w:color w:val="111111"/>
          <w:sz w:val="28"/>
          <w:sz w:val="28"/>
          <w:szCs w:val="28"/>
          <w:rtl w:val="true"/>
          <w:lang w:bidi="fa-IR"/>
        </w:rPr>
        <w:t>یک نکته مهم دیگر درباره انتقاد و منفی گویی وجود دارد که کمتر به آن توجه می شود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قویترین مواد مخدر دنیا شاید هشت ساعت فرد را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به تدریج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واکنش نشان می دهد و بعد از مدتی فروکش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سال ها با انسان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 منفی گویی و بدگویی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فردی دائماً در حال انتقاد قضاوت و تمرکز بر ضعف دیگران است، در واقع ذهن خود را به یک الگوی مخرب عادت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مانند یک ماده اعتیاد آور عمل می کند؛ آرام آرام شخصیت را شکل می دهد، نگاه را تار می کند و انگیزه را تحلیل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مخدرهای شیمیایی بدن را تخریب می کنند، اما مخدر منفی نگری ذهن را تخریب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سال ها در فضای بدگویی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اقدام را از دست می دهد؛ تمرکز خود را از دست می دهد، لذت کار کردن را از دست می دهد و به تدریج از رشد فاصله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ذهنش به جای ساختن، مشغول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مدام از دیگران بد می گوید، ناخودآگاه باور می کند که دنیا جای بدی است، آدم ها بد هستند و تلاش فایده ای ندارد این نگاه قدرت حرکت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گفتیم سه ماه سکوت در انتقاد، فقط یک تمرین اخلاقی نیست؛ یک تمرین سم زدایی ذهن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منفی گویی قطع شود، ذهن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 سبک شود، انرژی آزاد می شود</w:t>
      </w:r>
      <w:r>
        <w:rPr>
          <w:rFonts w:eastAsia="IRNazanin" w:cs="IRNazanin"/>
          <w:color w:val="111111"/>
          <w:sz w:val="28"/>
          <w:szCs w:val="28"/>
          <w:rtl w:val="true"/>
          <w:lang w:bidi="fa-IR"/>
        </w:rPr>
        <w:t xml:space="preserve">. </w:t>
      </w:r>
      <w:bookmarkStart w:id="292" w:name="pg20644_334117"/>
    </w:p>
    <w:p>
      <w:pPr>
        <w:pStyle w:val="BookText"/>
        <w:rPr/>
      </w:pPr>
      <w:bookmarkEnd w:id="292"/>
      <w:r>
        <w:rPr>
          <w:rFonts w:ascii="IRNazanin" w:hAnsi="IRNazanin" w:eastAsia="IRNazanin"/>
          <w:color w:val="111111"/>
          <w:sz w:val="28"/>
          <w:sz w:val="28"/>
          <w:szCs w:val="28"/>
          <w:rtl w:val="true"/>
          <w:lang w:bidi="fa-IR"/>
        </w:rPr>
        <w:t>وقتی انرژی آزاد شود حرکت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می خواهیم موفق شویم باید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موفقیت در ذهنی که آلوده به انتقاد دائمی است رشد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طلایی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حالا من چه کاری می 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وارد مسیر قدرت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اتفاق افتاد؟ چرا با من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وارد مسیر فرسایش شده ایم</w:t>
      </w:r>
      <w:r>
        <w:rPr>
          <w:rFonts w:eastAsia="IRNazanin" w:cs="IRNazanin"/>
          <w:color w:val="111111"/>
          <w:sz w:val="28"/>
          <w:szCs w:val="28"/>
          <w:rtl w:val="true"/>
          <w:lang w:bidi="fa-IR"/>
        </w:rPr>
        <w:t>.</w:t>
      </w:r>
    </w:p>
    <w:p>
      <w:pPr>
        <w:pStyle w:val="Heading5"/>
        <w:numPr>
          <w:ilvl w:val="4"/>
          <w:numId w:val="1"/>
        </w:numPr>
        <w:rPr/>
      </w:pPr>
      <w:bookmarkStart w:id="293" w:name="__RefHeading___Toc774841_3531895371"/>
      <w:bookmarkStart w:id="294" w:name="_Toc111"/>
      <w:bookmarkEnd w:id="293"/>
      <w:r>
        <w:rPr>
          <w:rtl w:val="true"/>
        </w:rPr>
        <w:t xml:space="preserve">تمرین شماره </w:t>
      </w:r>
      <w:r>
        <w:rPr/>
        <w:t>16</w:t>
      </w:r>
      <w:r>
        <w:rPr>
          <w:rtl w:val="true"/>
        </w:rPr>
        <w:t xml:space="preserve">: </w:t>
      </w:r>
      <w:r>
        <w:rPr>
          <w:rtl w:val="true"/>
        </w:rPr>
        <w:t>مقصر ندانستن دیگران</w:t>
      </w:r>
      <w:bookmarkEnd w:id="294"/>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هرگاه در ذهن خود کسی را مقصر دانستیم، این جمله را بلافاصله بنویسیم و ستون مقصر نام موضوع را بنویسیم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موقعیت سهم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سهم من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باشد، روی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همان بخش قابل تغییر است</w:t>
      </w:r>
      <w:r>
        <w:rPr>
          <w:rFonts w:eastAsia="IRNazanin" w:cs="IRNazanin"/>
          <w:color w:val="111111"/>
          <w:sz w:val="28"/>
          <w:szCs w:val="28"/>
          <w:rtl w:val="true"/>
          <w:lang w:bidi="fa-IR"/>
        </w:rPr>
        <w:t>.</w:t>
      </w:r>
    </w:p>
    <w:p>
      <w:pPr>
        <w:pStyle w:val="Heading5"/>
        <w:numPr>
          <w:ilvl w:val="4"/>
          <w:numId w:val="1"/>
        </w:numPr>
        <w:rPr/>
      </w:pPr>
      <w:bookmarkStart w:id="295" w:name="__RefHeading___Toc774843_3531895371"/>
      <w:bookmarkStart w:id="296" w:name="_Toc112"/>
      <w:bookmarkEnd w:id="295"/>
      <w:r>
        <w:rPr>
          <w:rtl w:val="true"/>
        </w:rPr>
        <w:t>نتیجه مسئولیت پذیری</w:t>
      </w:r>
      <w:bookmarkEnd w:id="296"/>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کمتر می شود؛ احساس کنترل بیشتر می شود؛ تمرکز روی راه حل قرار می گیرد؛ انرژی حفظ می شود </w:t>
      </w:r>
      <w:r>
        <w:rPr>
          <w:rFonts w:eastAsia="IRNazanin" w:cs="IRNazanin"/>
          <w:color w:val="111111"/>
          <w:sz w:val="28"/>
          <w:szCs w:val="28"/>
          <w:rtl w:val="true"/>
          <w:lang w:bidi="fa-IR"/>
        </w:rPr>
        <w:t xml:space="preserve">- </w:t>
      </w:r>
      <w:bookmarkStart w:id="297" w:name="pg20644_334118"/>
    </w:p>
    <w:p>
      <w:pPr>
        <w:pStyle w:val="BookText"/>
        <w:rPr/>
      </w:pPr>
      <w:bookmarkEnd w:id="297"/>
      <w:r>
        <w:rPr>
          <w:rFonts w:ascii="IRNazanin" w:hAnsi="IRNazanin" w:eastAsia="IRNazanin"/>
          <w:color w:val="111111"/>
          <w:sz w:val="28"/>
          <w:sz w:val="28"/>
          <w:szCs w:val="28"/>
          <w:rtl w:val="true"/>
          <w:lang w:bidi="fa-IR"/>
        </w:rPr>
        <w:t>و مهم تر از همه از قربانی شرایط بودن، خارج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موفق انسانی نیست که مشکل ندارد؛ انسانی است که مسئولیت انتخاب هایش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98" w:name="__RefHeading___Toc774845_3531895371"/>
      <w:bookmarkStart w:id="299" w:name="_Toc113"/>
      <w:bookmarkEnd w:id="298"/>
      <w:r>
        <w:rPr/>
        <w:t>5-2</w:t>
      </w:r>
      <w:r>
        <w:rPr>
          <w:rtl w:val="true"/>
        </w:rPr>
        <w:t xml:space="preserve">- </w:t>
      </w:r>
      <w:r>
        <w:rPr>
          <w:rtl w:val="true"/>
        </w:rPr>
        <w:t>سندرم چهارپایه و شیر</w:t>
      </w:r>
      <w:bookmarkEnd w:id="299"/>
    </w:p>
    <w:p>
      <w:pPr>
        <w:pStyle w:val="Heading5"/>
        <w:numPr>
          <w:ilvl w:val="4"/>
          <w:numId w:val="1"/>
        </w:numPr>
        <w:rPr/>
      </w:pPr>
      <w:bookmarkStart w:id="300" w:name="__RefHeading___Toc774847_3531895371"/>
      <w:bookmarkStart w:id="301" w:name="_Toc114"/>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برای رام کردن شیر در سیرک، مربیان قدیمی از یک روش ساده اما هوشمندانه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چهارپایه را جلوی شیر می گرفتند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پایه یعنی چهار شاخه چهار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که حیوانی قوی و قدرتمند است، </w:t>
      </w:r>
    </w:p>
    <w:p>
      <w:pPr>
        <w:pStyle w:val="BookText"/>
        <w:rPr/>
      </w:pPr>
      <w:r>
        <w:rPr>
          <w:rFonts w:ascii="IRNazanin" w:hAnsi="IRNazanin" w:eastAsia="IRNazanin"/>
          <w:color w:val="111111"/>
          <w:sz w:val="28"/>
          <w:sz w:val="28"/>
          <w:szCs w:val="28"/>
          <w:rtl w:val="true"/>
          <w:lang w:bidi="fa-IR"/>
        </w:rPr>
        <w:t>وقتی با آن چهار شاخه روبه رو می شود تمرکزش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 داند به کدام شاخه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قدرتش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شیر کم نشده است؛ تمرکزش پراکنده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دقیقاً همین گونه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چند هدف چند کار نیمه تمام، چند نگرانی، چند پروژه هم زمان داشته باشیم تمرکز ما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احساس می کنیم، قدرت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مشکل نداشتن قدرت نیست؛ پراکنده بودن تمرکز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2" w:name="pg20644_334120"/>
    </w:p>
    <w:p>
      <w:pPr>
        <w:pStyle w:val="Heading5"/>
        <w:numPr>
          <w:ilvl w:val="4"/>
          <w:numId w:val="1"/>
        </w:numPr>
        <w:rPr/>
      </w:pPr>
      <w:bookmarkStart w:id="303" w:name="__RefHeading___Toc774849_3531895371"/>
      <w:bookmarkStart w:id="304" w:name="_Toc115"/>
      <w:bookmarkEnd w:id="302"/>
      <w:bookmarkEnd w:id="303"/>
      <w:r>
        <w:rPr>
          <w:rtl w:val="true"/>
        </w:rPr>
        <w:t>چهارپایه های زندگی ما چیست؟</w:t>
      </w:r>
      <w:bookmarkEnd w:id="304"/>
    </w:p>
    <w:p>
      <w:pPr>
        <w:pStyle w:val="BookText"/>
        <w:rPr/>
      </w:pPr>
      <w:r>
        <w:rPr>
          <w:rFonts w:ascii="IRNazanin" w:hAnsi="IRNazanin" w:eastAsia="IRNazanin"/>
          <w:color w:val="111111"/>
          <w:sz w:val="28"/>
          <w:sz w:val="28"/>
          <w:szCs w:val="28"/>
          <w:rtl w:val="true"/>
          <w:lang w:bidi="fa-IR"/>
        </w:rPr>
        <w:t>کارهای غیر ضروری؛ قول های اضافی؛ پروژه هایی که به هدف ما ربط ندارند، روابط فرسایشی؛ فعالیت های بی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یک پایه از چهارپایه هستند که جلوی ذهن ما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موفق شدن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غیر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خودمان بپرسیم آیا این کار مرا به هدفم نزدیک می کند؟</w:t>
      </w:r>
    </w:p>
    <w:p>
      <w:pPr>
        <w:pStyle w:val="BookText"/>
        <w:rPr/>
      </w:pPr>
      <w:r>
        <w:rPr>
          <w:rFonts w:ascii="IRNazanin" w:hAnsi="IRNazanin" w:eastAsia="IRNazanin"/>
          <w:color w:val="111111"/>
          <w:sz w:val="28"/>
          <w:sz w:val="28"/>
          <w:szCs w:val="28"/>
          <w:rtl w:val="true"/>
          <w:lang w:bidi="fa-IR"/>
        </w:rPr>
        <w:t>اگر پاسخ نه است آن یک پایه از چهارپایه است و باید کنار گذاشته 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5" w:name="pg20644_334121"/>
    </w:p>
    <w:p>
      <w:pPr>
        <w:pStyle w:val="Heading5"/>
        <w:numPr>
          <w:ilvl w:val="4"/>
          <w:numId w:val="1"/>
        </w:numPr>
        <w:rPr/>
      </w:pPr>
      <w:bookmarkStart w:id="306" w:name="__RefHeading___Toc774851_3531895371"/>
      <w:bookmarkStart w:id="307" w:name="_Toc116"/>
      <w:bookmarkEnd w:id="305"/>
      <w:bookmarkEnd w:id="306"/>
      <w:r>
        <w:rPr>
          <w:rtl w:val="true"/>
        </w:rPr>
        <w:t xml:space="preserve">تمرین شماره </w:t>
      </w:r>
      <w:r>
        <w:rPr/>
        <w:t>17</w:t>
      </w:r>
      <w:r>
        <w:rPr>
          <w:rtl w:val="true"/>
        </w:rPr>
        <w:t xml:space="preserve">: </w:t>
      </w:r>
      <w:r>
        <w:rPr>
          <w:rtl w:val="true"/>
        </w:rPr>
        <w:t>دزدان وقت</w:t>
      </w:r>
      <w:bookmarkEnd w:id="307"/>
    </w:p>
    <w:p>
      <w:pPr>
        <w:pStyle w:val="BookText"/>
        <w:rPr/>
      </w:pPr>
      <w:r>
        <w:rPr>
          <w:rFonts w:ascii="IRNazanin" w:hAnsi="IRNazanin" w:eastAsia="IRNazanin"/>
          <w:color w:val="111111"/>
          <w:sz w:val="28"/>
          <w:sz w:val="28"/>
          <w:szCs w:val="28"/>
          <w:rtl w:val="true"/>
          <w:lang w:bidi="fa-IR"/>
        </w:rPr>
        <w:t>یک صفحه بردارید و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فعالیتی که بیشترین زمان و انرژی مرا می گیرند چیست؟</w:t>
      </w:r>
    </w:p>
    <w:p>
      <w:pPr>
        <w:pStyle w:val="BookText"/>
        <w:rPr/>
      </w:pPr>
      <w:r>
        <w:rPr>
          <w:rFonts w:ascii="IRNazanin" w:hAnsi="IRNazanin" w:eastAsia="IRNazanin"/>
          <w:color w:val="111111"/>
          <w:sz w:val="28"/>
          <w:sz w:val="28"/>
          <w:szCs w:val="28"/>
          <w:rtl w:val="true"/>
          <w:lang w:bidi="fa-IR"/>
        </w:rPr>
        <w:t>سپس کنار هر کدام بنویسید آیا این فعالیت در راستای هدف من است؟ اگر هدف شما نیست تصمیم بگیرید آن را حذف کنید؛ کاهش دهید یا واگذار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خواهید دید که تمرکز شما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انسان قدرتمند کسی نیست که صد کار انجام دهد؛ کسی است که چند کار درست را با تمرکز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قدرت را فعال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قدرت را خاموش می کند</w:t>
      </w:r>
      <w:r>
        <w:rPr>
          <w:rFonts w:eastAsia="IRNazanin" w:cs="IRNazanin"/>
          <w:color w:val="111111"/>
          <w:sz w:val="28"/>
          <w:szCs w:val="28"/>
          <w:rtl w:val="true"/>
          <w:lang w:bidi="fa-IR"/>
        </w:rPr>
        <w:t>.</w:t>
      </w:r>
    </w:p>
    <w:p>
      <w:pPr>
        <w:pStyle w:val="Heading4"/>
        <w:numPr>
          <w:ilvl w:val="3"/>
          <w:numId w:val="1"/>
        </w:numPr>
        <w:rPr/>
      </w:pPr>
      <w:bookmarkStart w:id="308" w:name="__RefHeading___Toc774853_3531895371"/>
      <w:bookmarkStart w:id="309" w:name="_Toc117"/>
      <w:bookmarkEnd w:id="308"/>
      <w:r>
        <w:rPr/>
        <w:t>5-3</w:t>
      </w:r>
      <w:r>
        <w:rPr>
          <w:rtl w:val="true"/>
        </w:rPr>
        <w:t xml:space="preserve">- </w:t>
      </w:r>
      <w:r>
        <w:rPr>
          <w:rtl w:val="true"/>
        </w:rPr>
        <w:t xml:space="preserve">انتقاد ممنوع </w:t>
      </w:r>
      <w:r>
        <w:rPr>
          <w:rtl w:val="true"/>
        </w:rPr>
        <w:t xml:space="preserve">- </w:t>
      </w:r>
      <w:r>
        <w:rPr>
          <w:rtl w:val="true"/>
        </w:rPr>
        <w:t>سکوت سه ماهه</w:t>
      </w:r>
      <w:bookmarkEnd w:id="309"/>
    </w:p>
    <w:p>
      <w:pPr>
        <w:pStyle w:val="BookText"/>
        <w:rPr/>
      </w:pPr>
      <w:r>
        <w:rPr>
          <w:rFonts w:ascii="IRNazanin" w:hAnsi="IRNazanin" w:eastAsia="IRNazanin"/>
          <w:color w:val="111111"/>
          <w:sz w:val="28"/>
          <w:sz w:val="28"/>
          <w:szCs w:val="28"/>
          <w:rtl w:val="true"/>
          <w:lang w:bidi="fa-IR"/>
        </w:rPr>
        <w:t>سه ماه کامل سکوت در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جمع، نه فقط با زبان، بلکه حتی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زمان کمی نیست، اما برای تغییر یک عادت عمیق، زمان لازم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ماه از کسی ایراد نگیریم؛ کسی را تحلیل منفی نکنیم، درباره رفتار دیگران قضاوت نکنیم؛ حتی در شوخی، تحقیر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ذهن ما را پاک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سه ماه؟ چون عادت های ذهنی قدیمی به سرعت 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زمان کافی است تا ذهن از عیب جویی فاصله بگیرد، نگاه ما نرمتر شود؛ انرژی تما ذخیره شود؛ روابط ما سالم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ماه دیگر همان آدم سابق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دوره اگر زمانی خواستیم راهنمایی کنیم؛ اگر واقعاً لازم بود سخنی بگوییم روش گفتارمان باید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این کار را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در موقعیت کامل آن فرد نیستیم، شرایط او را دقیق نمی دانیم؛ تجربه زیسته اش را زندگی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نسخه بپیچیم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پزشکان و روانشناسان با احتیاط بررسی و گفت وگو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به این سادگی حکم صادر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در شرایط مشابهی قرار گرفتم این کار را انجام دادم و نتیجه اش این 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تحمیل نمی کند؛ قضاوت نمی کند؛ احترام را حفظ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را به طرف مقابل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خودمان را می گوییم، او خودش انتخاب می کند و این تفاوت بین انتقاد و آگاهی 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مسئول اصلاح خودمان هستیم، اگر هرکس خودش را بسازد، جهان خودبه خود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موفق، بیشتر از آن که حرف بزند،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آن که نقد کند، الگو می شود و بیشتر از آن که انرژی بگیرد، انرژی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انرژی ما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را سالم می کند و شخصیتت را عمیق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یکی از بزرگترین قدم ها در مسیر موفقیت پایدار است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بخوانید به غیر از زبانتان</w:t>
      </w:r>
      <w:r>
        <w:rPr>
          <w:rFonts w:eastAsia="IRNazanin" w:cs="IRNazanin"/>
          <w:color w:val="111111"/>
          <w:sz w:val="28"/>
          <w:szCs w:val="28"/>
          <w:rtl w:val="true"/>
          <w:lang w:bidi="fa-IR"/>
        </w:rPr>
        <w:t xml:space="preserve">. </w:t>
      </w:r>
      <w:bookmarkStart w:id="310" w:name="pg20644_334124"/>
    </w:p>
    <w:p>
      <w:pPr>
        <w:pStyle w:val="Heading4"/>
        <w:numPr>
          <w:ilvl w:val="3"/>
          <w:numId w:val="1"/>
        </w:numPr>
        <w:rPr/>
      </w:pPr>
      <w:bookmarkStart w:id="311" w:name="__RefHeading___Toc774855_3531895371"/>
      <w:bookmarkStart w:id="312" w:name="_Toc118"/>
      <w:bookmarkEnd w:id="310"/>
      <w:bookmarkEnd w:id="311"/>
      <w:r>
        <w:rPr/>
        <w:t>5-4</w:t>
      </w:r>
      <w:r>
        <w:rPr>
          <w:rtl w:val="true"/>
        </w:rPr>
        <w:t xml:space="preserve">- </w:t>
      </w:r>
      <w:r>
        <w:rPr>
          <w:rtl w:val="true"/>
        </w:rPr>
        <w:t>مدیریت چهار گروه انرژی خوار</w:t>
      </w:r>
      <w:bookmarkEnd w:id="312"/>
    </w:p>
    <w:p>
      <w:pPr>
        <w:pStyle w:val="Heading5"/>
        <w:numPr>
          <w:ilvl w:val="4"/>
          <w:numId w:val="1"/>
        </w:numPr>
        <w:rPr/>
      </w:pPr>
      <w:bookmarkStart w:id="313" w:name="__RefHeading___Toc774857_3531895371"/>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در مسیر موفقیت همیشه با افرادی روبه رو 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صحبت می کنند؛ دائم شکایت دارند، ناامیدی منتقل می کنند؛ انرژی می گیرند؛ ما نمی توانیم دنیا را عوض کنیم، اما می توانیم نحوه برخورد خودمان را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افراد انرژی گیر را به چهار گروه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نسبت خانوادگی نزدیک ندارند، نه وابستگی کاری ضروری؛ نه تأثیر مثبت خاصی در زندگی ما دارند ،کاری که می کنند انتقال انرژی منفی است، راهکار حذف محترمانه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ارتباط، کم کردن حضور؛ پاسخ کوتاه؛ فاصله گرفتن تدریجی، حذف به معنی دشمنی نیست به معنی حفاظت از انرژی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گل سالم می خواهی علف هرز را باید حذف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حذف اما قابل تغییر موضوع</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ممکن است فامیل باشند؛ آشنا باشند؛ همکار باشند، حذفشان ممکن نیست، اما می توانیم موضوع گفتگو را مدیریت کنیم</w:t>
      </w:r>
      <w:r>
        <w:rPr>
          <w:rFonts w:eastAsia="IRNazanin" w:cs="IRNazanin"/>
          <w:color w:val="111111"/>
          <w:sz w:val="28"/>
          <w:szCs w:val="28"/>
          <w:rtl w:val="true"/>
          <w:lang w:bidi="fa-IR"/>
        </w:rPr>
        <w:t xml:space="preserve">. </w:t>
      </w:r>
      <w:bookmarkStart w:id="315" w:name="pg20644_334125"/>
    </w:p>
    <w:p>
      <w:pPr>
        <w:pStyle w:val="Heading5"/>
        <w:numPr>
          <w:ilvl w:val="4"/>
          <w:numId w:val="1"/>
        </w:numPr>
        <w:rPr/>
      </w:pPr>
      <w:bookmarkStart w:id="316" w:name="__RefHeading___Toc774859_3531895371"/>
      <w:bookmarkStart w:id="317" w:name="_Toc120"/>
      <w:bookmarkEnd w:id="315"/>
      <w:bookmarkEnd w:id="316"/>
      <w:r>
        <w:rPr>
          <w:rtl w:val="true"/>
        </w:rPr>
        <w:t>تکنیک تغییر مسیر گفتگو</w:t>
      </w:r>
      <w:bookmarkEnd w:id="317"/>
    </w:p>
    <w:p>
      <w:pPr>
        <w:pStyle w:val="BookText"/>
        <w:rPr/>
      </w:pPr>
      <w:r>
        <w:rPr>
          <w:rFonts w:ascii="IRNazanin" w:hAnsi="IRNazanin" w:eastAsia="IRNazanin"/>
          <w:color w:val="111111"/>
          <w:sz w:val="28"/>
          <w:sz w:val="28"/>
          <w:szCs w:val="28"/>
          <w:rtl w:val="true"/>
          <w:lang w:bidi="fa-IR"/>
        </w:rPr>
        <w:t>اگر شروع کردند به شکایت؛ تحلیل منفی، حرف های مأیوس کننده، موضوع را به چیزی که خودشان دوست دارند تغییر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فوتبال دوست دارند → درباره فوتبال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رژیم غذایی علاقه دارند → از تغذیه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سفر دوست دارند → درباره سفر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گفتگو را عوض می کنیم؛ بدون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هوشمندانه ترین شکل مدیریت انرژی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حذف و غیرقابل تغییر موضوع</w:t>
      </w:r>
    </w:p>
    <w:p>
      <w:pPr>
        <w:pStyle w:val="BookText"/>
        <w:rPr/>
      </w:pPr>
      <w:r>
        <w:rPr>
          <w:rFonts w:ascii="IRNazanin" w:hAnsi="IRNazanin" w:eastAsia="IRNazanin"/>
          <w:color w:val="111111"/>
          <w:sz w:val="28"/>
          <w:sz w:val="28"/>
          <w:szCs w:val="28"/>
          <w:rtl w:val="true"/>
          <w:lang w:bidi="fa-IR"/>
        </w:rPr>
        <w:t>این گروه سخت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همسر؛ والدین؛ مدیر مستقیم یا همکار بسیار نزدیک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گوش 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حرفو عوض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نه می توانیم حذف کنیم، نه موضوع را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شنیدن سطحی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صدا وارد گوش شود، اما وارد ذهن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تأیید احساسی ندهیم؛ درگیر تحلیل نشویم، بحث را در ذهن ادامه ندهیم؛ فقط شنونده فیزیکی باش، نه شنونده روانی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صدای تلویزیونی که روشن است، اما تمرکز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 تمرین دارد، اما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انرژی خوار نیستند؛ بلکه انسان هایی هستند در شرایط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تحت فشار مالی باشند؛ بیماری داشته باشند، بحران عاطفی داشته باشند؛ دچار ناامنی درونی باشند، رفتار منفیشان از درد می آید، نه از بدخواهی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یاد تمرین درک سختی می 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مقابله توجه می کنیم که او در چه موقعیتی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درک شرایط طرف مقابل ناراحتی ما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مهدکودک وقتی فهمیدیم کودک گرسنه است، دیگر از رفتار او خشمگین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همدلی جای دفاع را می گیرد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18" w:name="pg20644_334127"/>
    </w:p>
    <w:p>
      <w:pPr>
        <w:pStyle w:val="Heading4"/>
        <w:numPr>
          <w:ilvl w:val="3"/>
          <w:numId w:val="1"/>
        </w:numPr>
        <w:rPr/>
      </w:pPr>
      <w:bookmarkStart w:id="319" w:name="__RefHeading___Toc774861_3531895371"/>
      <w:bookmarkStart w:id="320" w:name="_Toc121"/>
      <w:bookmarkEnd w:id="318"/>
      <w:bookmarkEnd w:id="319"/>
      <w:r>
        <w:rPr/>
        <w:t>5-5</w:t>
      </w:r>
      <w:r>
        <w:rPr>
          <w:rtl w:val="true"/>
        </w:rPr>
        <w:t xml:space="preserve">- </w:t>
      </w:r>
      <w:r>
        <w:rPr>
          <w:rtl w:val="true"/>
        </w:rPr>
        <w:t>اصل بومرنگ</w:t>
      </w:r>
      <w:bookmarkEnd w:id="320"/>
    </w:p>
    <w:p>
      <w:pPr>
        <w:pStyle w:val="BookText"/>
        <w:rPr/>
      </w:pPr>
      <w:r>
        <w:rPr>
          <w:rFonts w:ascii="IRNazanin" w:hAnsi="IRNazanin" w:eastAsia="IRNazanin"/>
          <w:color w:val="111111"/>
          <w:sz w:val="28"/>
          <w:sz w:val="28"/>
          <w:szCs w:val="28"/>
          <w:rtl w:val="true"/>
          <w:lang w:bidi="fa-IR"/>
        </w:rPr>
        <w:t>بومرنگ وسیله ای است که وقتی آن را پرتاب می کنیم، دوباره به سمت خودمان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ما نیز دقیقاً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فکری که می فرستیم هر کلمه ای که بر زبان می آوریم، هر رفتاری که انجام می دهیم، دیر یا زود به خود ما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احترام بفرستیم، احترام دریافت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آرامش بفرستیم، آرامش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تحقیر و منفی نگری بفرستیم، همان فضا دوباره به زندگی ما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بازگشت رفتارها مستقیم است؛ از همان فردی که با او رفتار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غیر مستقیم از محیط، جامعه یا حتی از نزدیک ترین افراد خانواده مان، رفتار ما فضای روانی خانه و محیط کار را هم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دیگران تند و منفی رفتار می کنیم، این الگو به خانواده ما نیز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ما یاد می گیرند، همسر تحت تأثیر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همان لحن را بازتاب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خوش رفتاری فقط یک توصیه اخلاقی نیست؛ یک سرمایه گذاری بلند مدت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دیگران با احترام انصاف و مهربانی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سالم تر می شود؛ شبکه حمایتی قوی تری شکل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 های بیشتری به سمت ما می آید و آرامش درونی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موفق فقط به هدف فکر نمی کند؛ به تأثیری که بر محیط می گذارد نیز توجه دارد، زیرا می داند هر انرژی ای که به جهان می فرستد در نهایت به خودش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زندگی آرامتر، سالمتر و موفقتری داشته باشیم، باید مراقب باشیم چه چیزی به جهان ارسال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ما، رفتار ما و حتی نیت های ما، بذرهایی هستند که در زمین زندگی کاشته می شوند و دیر یا زود محصول خود را به ما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 از هر واکنش از خود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دارم همین رفتار به من بازگردد؟</w:t>
      </w:r>
    </w:p>
    <w:p>
      <w:pPr>
        <w:pStyle w:val="BookText"/>
        <w:rPr/>
      </w:pPr>
      <w:r>
        <w:rPr>
          <w:rFonts w:ascii="IRNazanin" w:hAnsi="IRNazanin" w:eastAsia="IRNazanin"/>
          <w:color w:val="111111"/>
          <w:sz w:val="28"/>
          <w:sz w:val="28"/>
          <w:szCs w:val="28"/>
          <w:rtl w:val="true"/>
          <w:lang w:bidi="fa-IR"/>
        </w:rPr>
        <w:t>این سؤال ساده می تواند بسیاری از تصمیم های ما را اصلاح کند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21" w:name="pg20644_334129"/>
    </w:p>
    <w:p>
      <w:pPr>
        <w:pStyle w:val="Heading4"/>
        <w:numPr>
          <w:ilvl w:val="3"/>
          <w:numId w:val="1"/>
        </w:numPr>
        <w:rPr/>
      </w:pPr>
      <w:bookmarkStart w:id="322" w:name="__RefHeading___Toc774863_3531895371"/>
      <w:bookmarkStart w:id="323" w:name="_Toc122"/>
      <w:bookmarkEnd w:id="321"/>
      <w:bookmarkEnd w:id="322"/>
      <w:r>
        <w:rPr>
          <w:rtl w:val="true"/>
        </w:rPr>
        <w:t xml:space="preserve">معرفی کتاب </w:t>
      </w:r>
      <w:r>
        <w:rPr/>
        <w:t>5</w:t>
      </w:r>
      <w:r>
        <w:rPr>
          <w:rtl w:val="true"/>
        </w:rPr>
        <w:t xml:space="preserve">: </w:t>
      </w:r>
      <w:r>
        <w:rPr>
          <w:rtl w:val="true"/>
        </w:rPr>
        <w:t>اثر مرکب</w:t>
      </w:r>
      <w:bookmarkEnd w:id="323"/>
    </w:p>
    <w:p>
      <w:pPr>
        <w:pStyle w:val="BookText"/>
        <w:rPr/>
      </w:pPr>
      <w:r>
        <w:rPr>
          <w:rFonts w:ascii="IRNazanin" w:hAnsi="IRNazanin" w:eastAsia="IRNazanin"/>
          <w:color w:val="111111"/>
          <w:sz w:val="28"/>
          <w:sz w:val="28"/>
          <w:szCs w:val="28"/>
          <w:rtl w:val="true"/>
          <w:lang w:bidi="fa-IR"/>
        </w:rPr>
        <w:t>کتاب اثر مرکب نوشته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Darren Hardy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ساده ترین و در عین حال تأثیرگذارترین کتاب ها درباره موفقیت و رشد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بزرگ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کوچک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های کوچک روزانه در بلندمدت نتایج بزرگ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مرکب یعنی یک تغییر کوچک، اگر هر روز تکرار شود، در طول زمان نتایج بزرگی می سازد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24" w:name="pg20644_334130"/>
    </w:p>
    <w:p>
      <w:pPr>
        <w:pStyle w:val="Heading4"/>
        <w:numPr>
          <w:ilvl w:val="3"/>
          <w:numId w:val="1"/>
        </w:numPr>
        <w:rPr/>
      </w:pPr>
      <w:bookmarkStart w:id="325" w:name="__RefHeading___Toc774865_3531895371"/>
      <w:bookmarkStart w:id="326" w:name="_Toc123"/>
      <w:bookmarkEnd w:id="324"/>
      <w:bookmarkEnd w:id="325"/>
      <w:r>
        <w:rPr>
          <w:rtl w:val="true"/>
        </w:rPr>
        <w:t>جمع بندی فصل پنجم</w:t>
      </w:r>
      <w:r>
        <w:rPr>
          <w:rtl w:val="true"/>
        </w:rPr>
        <w:t xml:space="preserve">: </w:t>
      </w:r>
      <w:r>
        <w:rPr>
          <w:rtl w:val="true"/>
        </w:rPr>
        <w:t>مدیریت انرژی در مسیر موفقیت</w:t>
      </w:r>
      <w:bookmarkEnd w:id="326"/>
    </w:p>
    <w:p>
      <w:pPr>
        <w:pStyle w:val="BookText"/>
        <w:rPr/>
      </w:pPr>
      <w:r>
        <w:rPr>
          <w:rFonts w:ascii="IRNazanin" w:hAnsi="IRNazanin" w:eastAsia="IRNazanin"/>
          <w:color w:val="111111"/>
          <w:sz w:val="28"/>
          <w:sz w:val="28"/>
          <w:szCs w:val="28"/>
          <w:rtl w:val="true"/>
          <w:lang w:bidi="fa-IR"/>
        </w:rPr>
        <w:t>موفقیت فقط به مهارت و تلاش وابسته نیست، بلکه به میزان حفظ مدیریت انرژی درونی ما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بهتر از انرژی خود محافظت کنیم پایدارتر و مؤثرتر حرکت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مسئولیت انرژی را از گذشته باز می گیریم و آن را به سمت راه حل هدایت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چهارپایه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فهمیدیم که پراکندگی تمرکز، قدرت ما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راستای هدف ما نیستند، باید آگاهانه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بیش از آن که به افزودن وابسته باشد به حذف هوشمندانه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افراد منفی، چهار رویکرد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محترمانه، تغییر موضوع، شنیدن سطحی و همدلی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 تغییر دیگران نیستیم؛ مسئول حفاظت از انرژی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با اصل بومرنگ آشنا شدیم؛ اینکه هر رفتاری که به جهان می فرستیم دیر یا زود به خود ما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آرامش و مهربانی سرمایه هایی هستند که چند برابر به زندگی ما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موفق کسی است که فقط هدف نمی سازد، بلکه از انرژی خود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چه چیزی را حذف کند، چه چیزی را تقویت کند و چگونه در هر شرایطی تعادل درونی خود را حفظ نماید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مهارت پایه موفقیت پایدار است</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20644_334132"/>
      <w:bookmarkStart w:id="328" w:name="pg20644_334132"/>
      <w:bookmarkEnd w:id="328"/>
    </w:p>
    <w:p>
      <w:pPr>
        <w:pStyle w:val="Heading2"/>
        <w:numPr>
          <w:ilvl w:val="1"/>
          <w:numId w:val="1"/>
        </w:numPr>
        <w:rPr/>
      </w:pPr>
      <w:bookmarkStart w:id="329" w:name="pg20644_334132"/>
      <w:bookmarkStart w:id="330" w:name="__RefHeading___Toc774867_3531895371"/>
      <w:bookmarkStart w:id="331" w:name="_Toc124"/>
      <w:bookmarkEnd w:id="329"/>
      <w:bookmarkEnd w:id="330"/>
      <w:r>
        <w:rPr>
          <w:rtl w:val="true"/>
        </w:rPr>
        <w:t xml:space="preserve">فصل ششم </w:t>
      </w:r>
      <w:r>
        <w:rPr>
          <w:rtl w:val="true"/>
        </w:rPr>
        <w:t xml:space="preserve">: </w:t>
      </w:r>
      <w:r>
        <w:rPr>
          <w:rtl w:val="true"/>
        </w:rPr>
        <w:t>برنامه ریزی</w:t>
      </w:r>
      <w:bookmarkEnd w:id="331"/>
    </w:p>
    <w:p>
      <w:pPr>
        <w:pStyle w:val="Heading3"/>
        <w:numPr>
          <w:ilvl w:val="2"/>
          <w:numId w:val="1"/>
        </w:numPr>
        <w:rPr/>
      </w:pPr>
      <w:bookmarkStart w:id="332" w:name="__RefHeading___Toc774869_3531895371"/>
      <w:bookmarkStart w:id="333" w:name="_Toc125"/>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برنامه ریزی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4" w:name="pg20644_334133"/>
    </w:p>
    <w:p>
      <w:pPr>
        <w:pStyle w:val="Heading3"/>
        <w:numPr>
          <w:ilvl w:val="2"/>
          <w:numId w:val="1"/>
        </w:numPr>
        <w:rPr/>
      </w:pPr>
      <w:bookmarkStart w:id="335" w:name="__RefHeading___Toc774871_3531895371"/>
      <w:bookmarkStart w:id="336" w:name="_Toc126"/>
      <w:bookmarkEnd w:id="334"/>
      <w:bookmarkEnd w:id="335"/>
      <w:r>
        <w:rPr>
          <w:rtl w:val="true"/>
        </w:rPr>
        <w:t>فصل ششم</w:t>
      </w:r>
      <w:r>
        <w:rPr>
          <w:rtl w:val="true"/>
        </w:rPr>
        <w:t xml:space="preserve">: </w:t>
      </w:r>
      <w:r>
        <w:rPr>
          <w:rtl w:val="true"/>
        </w:rPr>
        <w:t>برنامه ریزی</w:t>
      </w:r>
      <w:bookmarkEnd w:id="336"/>
    </w:p>
    <w:p>
      <w:pPr>
        <w:pStyle w:val="Heading4"/>
        <w:numPr>
          <w:ilvl w:val="3"/>
          <w:numId w:val="1"/>
        </w:numPr>
        <w:rPr/>
      </w:pPr>
      <w:bookmarkStart w:id="337" w:name="__RefHeading___Toc774873_3531895371"/>
      <w:bookmarkStart w:id="338" w:name="_Toc12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موفقیت یک اتفاق ناگهانی نیست، نتیجه ی یک تصمیم بزرگ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حاصل رفتارهای کوچک اما مداوم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های قبل ذهن را ساختیم، انرژی را مدیریت کردیم و مهارت عمل را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زمان آن رسیده است که این آموخته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موفق کارهای خارق العاده انجام نمی دهد؛ کارهای ساده را به صورت منظم و آگاهانه انجام می دهد</w:t>
      </w:r>
      <w:r>
        <w:rPr>
          <w:rFonts w:eastAsia="IRNazanin" w:cs="IRNazanin"/>
          <w:color w:val="111111"/>
          <w:sz w:val="28"/>
          <w:szCs w:val="28"/>
          <w:rtl w:val="true"/>
          <w:lang w:bidi="fa-IR"/>
        </w:rPr>
        <w:t>.</w:t>
      </w:r>
    </w:p>
    <w:p>
      <w:pPr>
        <w:pStyle w:val="Heading4"/>
        <w:numPr>
          <w:ilvl w:val="3"/>
          <w:numId w:val="1"/>
        </w:numPr>
        <w:rPr/>
      </w:pPr>
      <w:bookmarkStart w:id="339" w:name="__RefHeading___Toc774875_3531895371"/>
      <w:bookmarkStart w:id="340" w:name="_Toc128"/>
      <w:bookmarkEnd w:id="339"/>
      <w:r>
        <w:rPr/>
        <w:t>6-1</w:t>
      </w:r>
      <w:r>
        <w:rPr>
          <w:rtl w:val="true"/>
        </w:rPr>
        <w:t xml:space="preserve">- </w:t>
      </w:r>
      <w:r>
        <w:rPr>
          <w:rtl w:val="true"/>
        </w:rPr>
        <w:t>برنامه روزانه</w:t>
      </w:r>
      <w:bookmarkEnd w:id="340"/>
    </w:p>
    <w:p>
      <w:pPr>
        <w:pStyle w:val="Heading5"/>
        <w:numPr>
          <w:ilvl w:val="4"/>
          <w:numId w:val="1"/>
        </w:numPr>
        <w:rPr/>
      </w:pPr>
      <w:bookmarkStart w:id="341" w:name="__RefHeading___Toc774877_3531895371"/>
      <w:bookmarkStart w:id="342" w:name="_Toc129"/>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اگر بخواهیم یک رفتار را ستون اصلی موفقیت بدانیم،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روزانه یعنی اینکه اجازه ندهیم شرایط، دیگران یا اتفاقات روز مسیر ما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برنامه نداریم، ذهن ما واکنشی عمل می کند؛ یعنی به هر محرکی پاسخ می دهد، اما وقتی برنامه داریم ذهن هدفمند می شود و در مسیر تعیین شده حرکت می کند</w:t>
      </w:r>
      <w:r>
        <w:rPr>
          <w:rFonts w:eastAsia="IRNazanin" w:cs="IRNazanin"/>
          <w:color w:val="111111"/>
          <w:sz w:val="28"/>
          <w:szCs w:val="28"/>
          <w:rtl w:val="true"/>
          <w:lang w:bidi="fa-IR"/>
        </w:rPr>
        <w:t xml:space="preserve">. </w:t>
      </w:r>
      <w:bookmarkStart w:id="343" w:name="pg20644_334134"/>
    </w:p>
    <w:p>
      <w:pPr>
        <w:pStyle w:val="Heading5"/>
        <w:numPr>
          <w:ilvl w:val="4"/>
          <w:numId w:val="1"/>
        </w:numPr>
        <w:rPr/>
      </w:pPr>
      <w:bookmarkStart w:id="344" w:name="__RefHeading___Toc774879_3531895371"/>
      <w:bookmarkStart w:id="345" w:name="_Toc130"/>
      <w:bookmarkEnd w:id="343"/>
      <w:bookmarkEnd w:id="344"/>
      <w:r>
        <w:rPr>
          <w:rtl w:val="true"/>
        </w:rPr>
        <w:t>اثرات مثبت برنامه روزانه</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استرس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انضباط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بهره 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سازی سیستم انتخاب 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ناخودآگاه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پیشرفت و رضایت</w:t>
      </w:r>
      <w:r>
        <w:rPr>
          <w:rFonts w:eastAsia="IRNazanin" w:cs="IRNazanin"/>
          <w:color w:val="111111"/>
          <w:sz w:val="28"/>
          <w:szCs w:val="28"/>
          <w:rtl w:val="true"/>
          <w:lang w:bidi="fa-IR"/>
        </w:rPr>
        <w:t>.</w:t>
      </w:r>
    </w:p>
    <w:p>
      <w:pPr>
        <w:pStyle w:val="Heading5"/>
        <w:numPr>
          <w:ilvl w:val="4"/>
          <w:numId w:val="1"/>
        </w:numPr>
        <w:rPr/>
      </w:pPr>
      <w:bookmarkStart w:id="346" w:name="__RefHeading___Toc774881_3531895371"/>
      <w:bookmarkStart w:id="347" w:name="_Toc131"/>
      <w:bookmarkEnd w:id="346"/>
      <w:r>
        <w:rPr>
          <w:rtl w:val="true"/>
        </w:rPr>
        <w:t>ارتباط برنامه روزانه با ضمیر ناخودآگاه</w:t>
      </w:r>
      <w:bookmarkEnd w:id="347"/>
    </w:p>
    <w:p>
      <w:pPr>
        <w:pStyle w:val="BookText"/>
        <w:rPr/>
      </w:pPr>
      <w:r>
        <w:rPr>
          <w:rFonts w:ascii="IRNazanin" w:hAnsi="IRNazanin" w:eastAsia="IRNazanin"/>
          <w:color w:val="111111"/>
          <w:sz w:val="28"/>
          <w:sz w:val="28"/>
          <w:szCs w:val="28"/>
          <w:rtl w:val="true"/>
          <w:lang w:bidi="fa-IR"/>
        </w:rPr>
        <w:t>ضمیر ناخودآگاه با تکرار و وضوح برنامه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شب برنامه فردا را می نویسیم، در واقع پیش از خواب ذهن خود را جهت دهی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در طول خواب نیز روی آن موضوع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بسیاری از ایده ها صبح ها واضح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روزانه یعنی ارسال پیام مداوم به ذهن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نیز به مرور این باور را می پذیرد</w:t>
      </w:r>
      <w:r>
        <w:rPr>
          <w:rFonts w:eastAsia="IRNazanin" w:cs="IRNazanin"/>
          <w:color w:val="111111"/>
          <w:sz w:val="28"/>
          <w:szCs w:val="28"/>
          <w:rtl w:val="true"/>
          <w:lang w:bidi="fa-IR"/>
        </w:rPr>
        <w:t>.</w:t>
      </w:r>
    </w:p>
    <w:p>
      <w:pPr>
        <w:pStyle w:val="Heading4"/>
        <w:numPr>
          <w:ilvl w:val="3"/>
          <w:numId w:val="1"/>
        </w:numPr>
        <w:rPr/>
      </w:pPr>
      <w:bookmarkStart w:id="348" w:name="__RefHeading___Toc774883_3531895371"/>
      <w:bookmarkStart w:id="349" w:name="_Toc132"/>
      <w:bookmarkEnd w:id="348"/>
      <w:r>
        <w:rPr/>
        <w:t>6-2</w:t>
      </w:r>
      <w:r>
        <w:rPr>
          <w:rtl w:val="true"/>
        </w:rPr>
        <w:t xml:space="preserve">- </w:t>
      </w:r>
      <w:r>
        <w:rPr>
          <w:rtl w:val="true"/>
        </w:rPr>
        <w:t>برنامه های بلند مدت</w:t>
      </w:r>
      <w:bookmarkEnd w:id="349"/>
    </w:p>
    <w:p>
      <w:pPr>
        <w:pStyle w:val="Heading5"/>
        <w:numPr>
          <w:ilvl w:val="4"/>
          <w:numId w:val="1"/>
        </w:numPr>
        <w:rPr/>
      </w:pPr>
      <w:bookmarkStart w:id="350" w:name="__RefHeading___Toc774885_3531895371"/>
      <w:bookmarkStart w:id="351" w:name="_Toc133"/>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همه کارها روزانه نیستند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موضوع ها نیاز به پیگیری دارند، اما نه هر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یک پروژه باشد که هر دو هفته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پرونده اداری باشد که یک ماه بعد باید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مالی باشد که سه ماه دیگر موعد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 باشد که لازم است هر چند هفته یکبار تازه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موارد را فقط به حافظه ذهن بسپاریم، دیر یا زود فراموش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نه برای نگه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شود بخشی جداگانه در دفتر برنامه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پیگیری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هر موضوعی که نیاز به بازبینی در آینده دارد را ثبت کنید، همراه با تاریخ تقریبی مرور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فلان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وضعیت سرمایه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ماه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پیگیری پروژه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w:t>
      </w:r>
      <w:r>
        <w:rPr>
          <w:rFonts w:eastAsia="IRNazanin" w:cs="IRNazanin"/>
          <w:color w:val="111111"/>
          <w:sz w:val="28"/>
          <w:szCs w:val="28"/>
          <w:rtl w:val="true"/>
          <w:lang w:bidi="fa-IR"/>
        </w:rPr>
        <w:t xml:space="preserve">. </w:t>
      </w:r>
      <w:bookmarkStart w:id="352" w:name="pg20644_334136"/>
    </w:p>
    <w:p>
      <w:pPr>
        <w:pStyle w:val="BookText"/>
        <w:rPr/>
      </w:pPr>
      <w:bookmarkEnd w:id="352"/>
      <w:r>
        <w:rPr>
          <w:rFonts w:ascii="IRNazanin" w:hAnsi="IRNazanin" w:eastAsia="IRNazanin"/>
          <w:color w:val="111111"/>
          <w:sz w:val="28"/>
          <w:sz w:val="28"/>
          <w:szCs w:val="28"/>
          <w:rtl w:val="true"/>
          <w:lang w:bidi="fa-IR"/>
        </w:rPr>
        <w:t>وقتی شما موضوعی را ثبت می کنید و در زمان مقرر به آن بازمی گردید، ضمیر ناخودآگاه شما یاد می 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کارها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بسیار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موفق شخصیت پیگیر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پیگیری از طریق سیستم ثبت و مرور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ساده از فراموشی های پرهزینه جلوگیری می کند و شما را به فردی منظم و قابل اعتماد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روزانه پیگیری هفتگی و ثبت بلند مدت، سه لایه نظم شخصی هستند و نظمی که تکرار شود به شخصیت تبدیل می شود</w:t>
      </w:r>
      <w:r>
        <w:rPr>
          <w:rFonts w:eastAsia="IRNazanin" w:cs="IRNazanin"/>
          <w:color w:val="111111"/>
          <w:sz w:val="28"/>
          <w:szCs w:val="28"/>
          <w:rtl w:val="true"/>
          <w:lang w:bidi="fa-IR"/>
        </w:rPr>
        <w:t>.</w:t>
      </w:r>
    </w:p>
    <w:p>
      <w:pPr>
        <w:pStyle w:val="Heading5"/>
        <w:numPr>
          <w:ilvl w:val="4"/>
          <w:numId w:val="1"/>
        </w:numPr>
        <w:rPr/>
      </w:pPr>
      <w:bookmarkStart w:id="353" w:name="__RefHeading___Toc774887_3531895371"/>
      <w:bookmarkStart w:id="354" w:name="_Toc134"/>
      <w:bookmarkEnd w:id="353"/>
      <w:r>
        <w:rPr>
          <w:rtl w:val="true"/>
        </w:rPr>
        <w:t xml:space="preserve">تمرین شماره </w:t>
      </w:r>
      <w:r>
        <w:rPr/>
        <w:t>18</w:t>
      </w:r>
      <w:r>
        <w:rPr>
          <w:rtl w:val="true"/>
        </w:rPr>
        <w:t xml:space="preserve">: </w:t>
      </w:r>
      <w:r>
        <w:rPr>
          <w:rtl w:val="true"/>
        </w:rPr>
        <w:t>پیگیری های خودم</w:t>
      </w:r>
      <w:bookmarkEnd w:id="354"/>
    </w:p>
    <w:p>
      <w:pPr>
        <w:pStyle w:val="BookText"/>
        <w:rPr/>
      </w:pPr>
      <w:r>
        <w:rPr>
          <w:rFonts w:ascii="IRNazanin" w:hAnsi="IRNazanin" w:eastAsia="IRNazanin"/>
          <w:color w:val="111111"/>
          <w:sz w:val="28"/>
          <w:sz w:val="28"/>
          <w:szCs w:val="28"/>
          <w:rtl w:val="true"/>
          <w:lang w:bidi="fa-IR"/>
        </w:rPr>
        <w:t>یک صفحه جدا در دفتر خود ایجاد کنید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مطالب مهم را که خودتان باید انجام دهید را در آن بنویسید و برنامه های قبلی را بررسی نمایید</w:t>
      </w:r>
      <w:r>
        <w:rPr>
          <w:rFonts w:eastAsia="IRNazanin" w:cs="IRNazanin"/>
          <w:color w:val="111111"/>
          <w:sz w:val="28"/>
          <w:szCs w:val="28"/>
          <w:rtl w:val="true"/>
          <w:lang w:bidi="fa-IR"/>
        </w:rPr>
        <w:t xml:space="preserve">. </w:t>
      </w:r>
      <w:bookmarkStart w:id="355" w:name="pg20644_334137"/>
    </w:p>
    <w:p>
      <w:pPr>
        <w:pStyle w:val="Heading4"/>
        <w:numPr>
          <w:ilvl w:val="3"/>
          <w:numId w:val="1"/>
        </w:numPr>
        <w:rPr/>
      </w:pPr>
      <w:bookmarkStart w:id="356" w:name="__RefHeading___Toc774889_3531895371"/>
      <w:bookmarkStart w:id="357" w:name="_Toc135"/>
      <w:bookmarkEnd w:id="355"/>
      <w:bookmarkEnd w:id="356"/>
      <w:r>
        <w:rPr/>
        <w:t>6-3</w:t>
      </w:r>
      <w:r>
        <w:rPr>
          <w:rtl w:val="true"/>
        </w:rPr>
        <w:t xml:space="preserve">- </w:t>
      </w:r>
      <w:r>
        <w:rPr>
          <w:rtl w:val="true"/>
        </w:rPr>
        <w:t>حضور در جاهای خوب</w:t>
      </w:r>
      <w:bookmarkEnd w:id="357"/>
    </w:p>
    <w:p>
      <w:pPr>
        <w:pStyle w:val="Heading5"/>
        <w:numPr>
          <w:ilvl w:val="4"/>
          <w:numId w:val="1"/>
        </w:numPr>
        <w:rPr/>
      </w:pPr>
      <w:bookmarkStart w:id="358" w:name="__RefHeading___Toc774891_3531895371"/>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انسان فقط با هدف زنده نیست با حال خوب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آن قدر درگیر برنامه تلاش و پیشرفت می شویم که فراموش می کنیم حال درونی ما نیز نیاز به مراقبت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جاهای خوب، فقط برای رسیدن به هدف نیست؛ برای زنده نگه داشتن انرژی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 خوب یعنی مکان هایی که به ما آرامش می دهند؛ نشاط ایجاد می کنند؛ ذهن را سبک می کنند؛ یا الهام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هر فرد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پارک و طبیعت؛ مسجد یا مکان معنوی؛ کتابخانه یک کافه آرام؛ جمع دوستان مثبت؛ باشگاه ورزشی یا حتی گوشه ای دنج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آن فضا در ما ایجاد می کند</w:t>
      </w:r>
      <w:r>
        <w:rPr>
          <w:rFonts w:eastAsia="IRNazanin" w:cs="IRNazanin"/>
          <w:color w:val="111111"/>
          <w:sz w:val="28"/>
          <w:szCs w:val="28"/>
          <w:rtl w:val="true"/>
          <w:lang w:bidi="fa-IR"/>
        </w:rPr>
        <w:t>.</w:t>
      </w:r>
    </w:p>
    <w:p>
      <w:pPr>
        <w:pStyle w:val="Heading5"/>
        <w:numPr>
          <w:ilvl w:val="4"/>
          <w:numId w:val="1"/>
        </w:numPr>
        <w:rPr/>
      </w:pPr>
      <w:bookmarkStart w:id="360" w:name="__RefHeading___Toc774893_3531895371"/>
      <w:bookmarkStart w:id="361" w:name="_Toc137"/>
      <w:bookmarkEnd w:id="360"/>
      <w:r>
        <w:rPr>
          <w:rtl w:val="true"/>
        </w:rPr>
        <w:t>اثرات مثبت حضور در محیط های خوب</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حال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فرسودگی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انرژی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خلاقیت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یکنواختی زندگی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ناخودآگاه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می شود</w:t>
      </w:r>
      <w:r>
        <w:rPr>
          <w:rFonts w:eastAsia="IRNazanin" w:cs="IRNazanin"/>
          <w:color w:val="111111"/>
          <w:sz w:val="28"/>
          <w:szCs w:val="28"/>
          <w:rtl w:val="true"/>
          <w:lang w:bidi="fa-IR"/>
        </w:rPr>
        <w:t xml:space="preserve">. </w:t>
      </w:r>
      <w:bookmarkStart w:id="362" w:name="pg20644_334138"/>
    </w:p>
    <w:p>
      <w:pPr>
        <w:pStyle w:val="BookText"/>
        <w:rPr/>
      </w:pPr>
      <w:bookmarkEnd w:id="362"/>
      <w:r>
        <w:rPr>
          <w:rFonts w:ascii="IRNazanin" w:hAnsi="IRNazanin" w:eastAsia="IRNazanin"/>
          <w:color w:val="111111"/>
          <w:sz w:val="28"/>
          <w:sz w:val="28"/>
          <w:szCs w:val="28"/>
          <w:rtl w:val="true"/>
          <w:lang w:bidi="fa-IR"/>
        </w:rPr>
        <w:t>اگر زندگی فقط با فشار کار و استرس همراه باشد، ذهن یاد می گیرد که زندگی سخت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هر روز زمانی کوتاه در یک فضای خوب سپری کنیم، به ذهن پیام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همراه با آرامش و شادی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تعادل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حضور در جای خوب، الزاماً به معنای تفریح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یک محیط انرژی بخش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هدف محور نیست؛ حال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هدفش تغییر وضعیت ذهنی و تجدید انرژی است</w:t>
      </w:r>
      <w:r>
        <w:rPr>
          <w:rFonts w:eastAsia="IRNazanin" w:cs="IRNazanin"/>
          <w:color w:val="111111"/>
          <w:sz w:val="28"/>
          <w:szCs w:val="28"/>
          <w:rtl w:val="true"/>
          <w:lang w:bidi="fa-IR"/>
        </w:rPr>
        <w:t>.</w:t>
      </w:r>
    </w:p>
    <w:p>
      <w:pPr>
        <w:pStyle w:val="Heading5"/>
        <w:numPr>
          <w:ilvl w:val="4"/>
          <w:numId w:val="1"/>
        </w:numPr>
        <w:rPr/>
      </w:pPr>
      <w:bookmarkStart w:id="363" w:name="__RefHeading___Toc774895_3531895371"/>
      <w:bookmarkStart w:id="364" w:name="_Toc138"/>
      <w:bookmarkEnd w:id="363"/>
      <w:r>
        <w:rPr>
          <w:rtl w:val="true"/>
        </w:rPr>
        <w:t xml:space="preserve">تمرین شماره </w:t>
      </w:r>
      <w:r>
        <w:rPr/>
        <w:t>19</w:t>
      </w:r>
      <w:r>
        <w:rPr>
          <w:rtl w:val="true"/>
        </w:rPr>
        <w:t xml:space="preserve">: </w:t>
      </w:r>
      <w:r>
        <w:rPr>
          <w:rtl w:val="true"/>
        </w:rPr>
        <w:t>حضور در مکان های انرژی بخش</w:t>
      </w:r>
      <w:bookmarkEnd w:id="364"/>
    </w:p>
    <w:p>
      <w:pPr>
        <w:pStyle w:val="BookText"/>
        <w:rPr/>
      </w:pPr>
      <w:r>
        <w:rPr>
          <w:rFonts w:ascii="IRNazanin" w:hAnsi="IRNazanin" w:eastAsia="IRNazanin"/>
          <w:color w:val="111111"/>
          <w:sz w:val="28"/>
          <w:sz w:val="28"/>
          <w:szCs w:val="28"/>
          <w:rtl w:val="true"/>
          <w:lang w:bidi="fa-IR"/>
        </w:rPr>
        <w:t>از امروز یک مکان انرژی بخش برای خودت مشخص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زمانی کوتاه در آن حضور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خودمان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کجا می توانم حال خودم را بهتر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حال خوب شود، عملکرد بهتر می شود و وقتی عملکرد بهتر شود موفقیت نزدیکتر می 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جاهای خوب سرمایه گذاری روی انرژی درونی است</w:t>
      </w:r>
      <w:r>
        <w:rPr>
          <w:rFonts w:eastAsia="IRNazanin" w:cs="IRNazanin"/>
          <w:color w:val="111111"/>
          <w:sz w:val="28"/>
          <w:szCs w:val="28"/>
          <w:rtl w:val="true"/>
          <w:lang w:bidi="fa-IR"/>
        </w:rPr>
        <w:t xml:space="preserve">. </w:t>
      </w:r>
      <w:bookmarkStart w:id="365" w:name="pg20644_334139"/>
    </w:p>
    <w:p>
      <w:pPr>
        <w:pStyle w:val="Heading4"/>
        <w:numPr>
          <w:ilvl w:val="3"/>
          <w:numId w:val="1"/>
        </w:numPr>
        <w:rPr/>
      </w:pPr>
      <w:bookmarkStart w:id="366" w:name="__RefHeading___Toc774897_3531895371"/>
      <w:bookmarkStart w:id="367" w:name="_Toc139"/>
      <w:bookmarkEnd w:id="365"/>
      <w:bookmarkEnd w:id="366"/>
      <w:r>
        <w:rPr/>
        <w:t>6-4</w:t>
      </w:r>
      <w:r>
        <w:rPr>
          <w:rtl w:val="true"/>
        </w:rPr>
        <w:t xml:space="preserve">- </w:t>
      </w:r>
      <w:r>
        <w:rPr>
          <w:rtl w:val="true"/>
        </w:rPr>
        <w:t>ارتباط با افراد موفق</w:t>
      </w:r>
      <w:bookmarkEnd w:id="367"/>
    </w:p>
    <w:p>
      <w:pPr>
        <w:pStyle w:val="Heading5"/>
        <w:numPr>
          <w:ilvl w:val="4"/>
          <w:numId w:val="1"/>
        </w:numPr>
        <w:rPr/>
      </w:pPr>
      <w:bookmarkStart w:id="368" w:name="__RefHeading___Toc774899_3531895371"/>
      <w:bookmarkStart w:id="369" w:name="_Toc140"/>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اگر در هر زمینه ای به دنبال موفقیت هستیم، ساده ترین و هوشمندانه ترین راه این است که مسیر کسانی را بررسی کنیم که پیش از ما به نتیجه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موفقیتی اتفاقی نیست هر فرد موفق مسیری را طی کرده، تصمیم هایی گرفته، اشتباه هایی داشته و در نهایت به نتیجه 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چنین افرادی ارتباط برقرار می کنیم، در واقع سال ها تجربه فشرده را در مدت کوتاه تری دریافت می کنیم</w:t>
      </w:r>
      <w:r>
        <w:rPr>
          <w:rFonts w:eastAsia="IRNazanin" w:cs="IRNazanin"/>
          <w:color w:val="111111"/>
          <w:sz w:val="28"/>
          <w:szCs w:val="28"/>
          <w:rtl w:val="true"/>
          <w:lang w:bidi="fa-IR"/>
        </w:rPr>
        <w:t>.</w:t>
      </w:r>
    </w:p>
    <w:p>
      <w:pPr>
        <w:pStyle w:val="Heading5"/>
        <w:numPr>
          <w:ilvl w:val="4"/>
          <w:numId w:val="1"/>
        </w:numPr>
        <w:rPr/>
      </w:pPr>
      <w:bookmarkStart w:id="370" w:name="__RefHeading___Toc774901_3531895371"/>
      <w:bookmarkStart w:id="371" w:name="_Toc141"/>
      <w:bookmarkEnd w:id="370"/>
      <w:r>
        <w:rPr>
          <w:rtl w:val="true"/>
        </w:rPr>
        <w:t>چرا باید با افراد موفق ارتباط داشته باشیم؟</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شدن مسیر آزمون و خطا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باور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واقعیت مسیر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برنامه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ای که هدف دارید افرادی را که به موفقیت رسیده اند شناسایی کنید، این افراد می توانند کارآفرین؛ مدیر، استاد، هنرمند؛ ورزشکار یا هر فردی در همان مسیر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لیست خود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با یکی از این افراد ارتباط بگیرید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ملاقات حضوری؛ تماس تلفنی کوتاه؛ شرکت در جلسه یا سمینار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دنبال کردن دقیق سبک کار و رفتارشان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حضوری نمی دهند، حتی چند دقیقه تماس تلفنی هم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سؤال کلی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موفق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اشتباه شما چه بود؟</w:t>
      </w:r>
    </w:p>
    <w:p>
      <w:pPr>
        <w:pStyle w:val="BookText"/>
        <w:rPr/>
      </w:pPr>
      <w:r>
        <w:rPr>
          <w:rFonts w:ascii="IRNazanin" w:hAnsi="IRNazanin" w:eastAsia="IRNazanin"/>
          <w:color w:val="111111"/>
          <w:sz w:val="28"/>
          <w:sz w:val="28"/>
          <w:szCs w:val="28"/>
          <w:rtl w:val="true"/>
          <w:lang w:bidi="fa-IR"/>
        </w:rPr>
        <w:t>اگر دوباره شروع می کردید چه کاری را زودتر انجام می دادید؟</w:t>
      </w:r>
    </w:p>
    <w:p>
      <w:pPr>
        <w:pStyle w:val="BookText"/>
        <w:rPr/>
      </w:pPr>
      <w:r>
        <w:rPr>
          <w:rFonts w:ascii="IRNazanin" w:hAnsi="IRNazanin" w:eastAsia="IRNazanin"/>
          <w:color w:val="111111"/>
          <w:sz w:val="28"/>
          <w:sz w:val="28"/>
          <w:szCs w:val="28"/>
          <w:rtl w:val="true"/>
          <w:lang w:bidi="fa-IR"/>
        </w:rPr>
        <w:t>مهم ترین عادت روزانه شما چیست؟</w:t>
      </w:r>
    </w:p>
    <w:p>
      <w:pPr>
        <w:pStyle w:val="BookText"/>
        <w:rPr/>
      </w:pPr>
      <w:r>
        <w:rPr>
          <w:rFonts w:ascii="IRNazanin" w:hAnsi="IRNazanin" w:eastAsia="IRNazanin"/>
          <w:color w:val="111111"/>
          <w:sz w:val="28"/>
          <w:sz w:val="28"/>
          <w:szCs w:val="28"/>
          <w:rtl w:val="true"/>
          <w:lang w:bidi="fa-IR"/>
        </w:rPr>
        <w:t>فقط به حرف ها گوش ندهیم؛ رفتار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نحوه صحبت کردن، اولویت ها، مدیریت زمان و روابط آنها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ناخودآگاه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فرد موفقی را مشاهده می کنیم، ذهن شروع به مدل سازی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اصل مدلسازی در ان ال پی است؛ یعنی شناسایی الگوهای رفتاری موفق و اجرای آنها</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مسیر یک فرد موفق را می بینیم ذهن ما استاندارد جدیدی تعریف می کند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شود</w:t>
      </w:r>
      <w:r>
        <w:rPr>
          <w:rFonts w:eastAsia="IRNazanin" w:cs="IRNazanin"/>
          <w:color w:val="111111"/>
          <w:sz w:val="28"/>
          <w:szCs w:val="28"/>
          <w:rtl w:val="true"/>
          <w:lang w:bidi="fa-IR"/>
        </w:rPr>
        <w:t xml:space="preserve">. </w:t>
      </w:r>
      <w:bookmarkStart w:id="372" w:name="pg20644_334141"/>
    </w:p>
    <w:p>
      <w:pPr>
        <w:pStyle w:val="Heading5"/>
        <w:numPr>
          <w:ilvl w:val="4"/>
          <w:numId w:val="1"/>
        </w:numPr>
        <w:rPr/>
      </w:pPr>
      <w:bookmarkStart w:id="373" w:name="__RefHeading___Toc774903_3531895371"/>
      <w:bookmarkStart w:id="374" w:name="_Toc142"/>
      <w:bookmarkEnd w:id="372"/>
      <w:bookmarkEnd w:id="373"/>
      <w:r>
        <w:rPr>
          <w:rtl w:val="true"/>
        </w:rPr>
        <w:t xml:space="preserve">تمرین شماره </w:t>
      </w:r>
      <w:r>
        <w:rPr/>
        <w:t>20</w:t>
      </w:r>
      <w:r>
        <w:rPr>
          <w:rtl w:val="true"/>
        </w:rPr>
        <w:t xml:space="preserve">: </w:t>
      </w:r>
      <w:r>
        <w:rPr>
          <w:rtl w:val="true"/>
        </w:rPr>
        <w:t>ارتباط با افراد موفق</w:t>
      </w:r>
      <w:bookmarkEnd w:id="374"/>
    </w:p>
    <w:p>
      <w:pPr>
        <w:pStyle w:val="BookText"/>
        <w:rPr/>
      </w:pPr>
      <w:r>
        <w:rPr>
          <w:rFonts w:ascii="IRNazanin" w:hAnsi="IRNazanin" w:eastAsia="IRNazanin"/>
          <w:color w:val="111111"/>
          <w:sz w:val="28"/>
          <w:sz w:val="28"/>
          <w:szCs w:val="28"/>
          <w:rtl w:val="true"/>
          <w:lang w:bidi="fa-IR"/>
        </w:rPr>
        <w:t xml:space="preserve">یک لیست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افراد موفق در حوزه هدف خود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ماه حداقل با یک نفر از آنها ارتباط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هر ملاقات سه نکته مهم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نکات، برنامه خود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توانسته اند، با مدل سازی درست، شما هم می 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افراد موفق سرمایه گذاری روی مسیر است، نه فقط روی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تجربه دیگران استفاده کند، هوشمندانه تر به هدف می رسد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75" w:name="pg20644_334142"/>
    </w:p>
    <w:p>
      <w:pPr>
        <w:pStyle w:val="Heading4"/>
        <w:numPr>
          <w:ilvl w:val="3"/>
          <w:numId w:val="1"/>
        </w:numPr>
        <w:rPr/>
      </w:pPr>
      <w:bookmarkStart w:id="376" w:name="__RefHeading___Toc774905_3531895371"/>
      <w:bookmarkStart w:id="377" w:name="_Toc143"/>
      <w:bookmarkEnd w:id="375"/>
      <w:bookmarkEnd w:id="376"/>
      <w:r>
        <w:rPr/>
        <w:t>6-5</w:t>
      </w:r>
      <w:r>
        <w:rPr>
          <w:rtl w:val="true"/>
        </w:rPr>
        <w:t xml:space="preserve">- </w:t>
      </w:r>
      <w:r>
        <w:rPr>
          <w:rtl w:val="true"/>
        </w:rPr>
        <w:t>هر روز یک کار کوچک در خانه</w:t>
      </w:r>
      <w:bookmarkEnd w:id="377"/>
    </w:p>
    <w:p>
      <w:pPr>
        <w:pStyle w:val="Heading5"/>
        <w:numPr>
          <w:ilvl w:val="4"/>
          <w:numId w:val="1"/>
        </w:numPr>
        <w:rPr/>
      </w:pPr>
      <w:bookmarkStart w:id="378" w:name="__RefHeading___Toc774907_3531895371"/>
      <w:bookmarkStart w:id="379" w:name="_Toc144"/>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موفقیت از کارهای بزرگ شروع نمی شود؛ از کارهای کوچک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تمرین های روزانه برای ساختن شخصیت منظم و مسئول انجام یک کار کوچک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شاید مدت ها به تعویق افتاده باشد؛ کاری که ضروری است اما فوری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تعمیر یک پریز یا دوشاخه مرتب کردن یک کشو؛ تنظیم یک کمد تعمیر یک وسیله کوچک جمع کردن یک بخش از خانه؛ این کارها شاید ساده به نظر برسند، اما پیام بسیار مهمی به ذهن می دهند نظمی که در خانه ایجاد می کنیم بازتاب نظم درونی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کارهای کوچک عقب افتاده را انجام می دهیم، به ضمیر ناخودآگاه خود اعلام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کارها را نیمه کاره رها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ساده، شخصیت می سازد و اثرات مثبت این تمرین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کنترل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اهمال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پیشرفت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اعتماد به نفس</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برای زندگی بیرونی</w:t>
      </w:r>
      <w:r>
        <w:rPr>
          <w:rFonts w:eastAsia="IRNazanin" w:cs="IRNazanin"/>
          <w:color w:val="111111"/>
          <w:sz w:val="28"/>
          <w:szCs w:val="28"/>
          <w:rtl w:val="true"/>
          <w:lang w:bidi="fa-IR"/>
        </w:rPr>
        <w:t xml:space="preserve">. </w:t>
      </w:r>
      <w:bookmarkStart w:id="380" w:name="pg20644_334143"/>
    </w:p>
    <w:p>
      <w:pPr>
        <w:pStyle w:val="BookText"/>
        <w:rPr/>
      </w:pPr>
      <w:bookmarkEnd w:id="38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ضمیر ناخودآگاه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اقدام کوچک تکراری، ذهن یاد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 فعال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هویت جدید در تصمیم های بزرگ نیز خود را نشان می دهد</w:t>
      </w:r>
      <w:r>
        <w:rPr>
          <w:rFonts w:eastAsia="IRNazanin" w:cs="IRNazanin"/>
          <w:color w:val="111111"/>
          <w:sz w:val="28"/>
          <w:szCs w:val="28"/>
          <w:rtl w:val="true"/>
          <w:lang w:bidi="fa-IR"/>
        </w:rPr>
        <w:t>.</w:t>
      </w:r>
    </w:p>
    <w:p>
      <w:pPr>
        <w:pStyle w:val="Heading5"/>
        <w:numPr>
          <w:ilvl w:val="4"/>
          <w:numId w:val="1"/>
        </w:numPr>
        <w:rPr/>
      </w:pPr>
      <w:bookmarkStart w:id="381" w:name="__RefHeading___Toc774909_3531895371"/>
      <w:bookmarkStart w:id="382" w:name="_Toc145"/>
      <w:bookmarkEnd w:id="381"/>
      <w:r>
        <w:rPr>
          <w:rtl w:val="true"/>
        </w:rPr>
        <w:t xml:space="preserve">تمرین شماره </w:t>
      </w:r>
      <w:r>
        <w:rPr/>
        <w:t>21</w:t>
      </w:r>
      <w:r>
        <w:rPr>
          <w:rtl w:val="true"/>
        </w:rPr>
        <w:t xml:space="preserve">: </w:t>
      </w:r>
      <w:r>
        <w:rPr>
          <w:rtl w:val="true"/>
        </w:rPr>
        <w:t>انجام یک کار کوچک</w:t>
      </w:r>
      <w:bookmarkEnd w:id="382"/>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هر روز یک کار کوچک در خانه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پنج دقیقه طول بکشد،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روز آن را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منظم تر شده ذهن آرامتر شده و شخصیت شما فعال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کوچک، ریشه تغییرهای بزرگ هستند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3" w:name="pg20644_334144"/>
    </w:p>
    <w:p>
      <w:pPr>
        <w:pStyle w:val="Heading4"/>
        <w:numPr>
          <w:ilvl w:val="3"/>
          <w:numId w:val="1"/>
        </w:numPr>
        <w:rPr/>
      </w:pPr>
      <w:bookmarkStart w:id="384" w:name="__RefHeading___Toc774911_3531895371"/>
      <w:bookmarkStart w:id="385" w:name="_Toc146"/>
      <w:bookmarkEnd w:id="383"/>
      <w:bookmarkEnd w:id="384"/>
      <w:r>
        <w:rPr/>
        <w:t>6-6</w:t>
      </w:r>
      <w:r>
        <w:rPr>
          <w:rtl w:val="true"/>
        </w:rPr>
        <w:t xml:space="preserve">- </w:t>
      </w:r>
      <w:r>
        <w:rPr>
          <w:rtl w:val="true"/>
        </w:rPr>
        <w:t>شنیدن فعال</w:t>
      </w:r>
      <w:bookmarkEnd w:id="385"/>
    </w:p>
    <w:p>
      <w:pPr>
        <w:pStyle w:val="Heading5"/>
        <w:numPr>
          <w:ilvl w:val="4"/>
          <w:numId w:val="1"/>
        </w:numPr>
        <w:rPr/>
      </w:pPr>
      <w:bookmarkStart w:id="386" w:name="__RefHeading___Toc774913_3531895371"/>
      <w:bookmarkStart w:id="387" w:name="_Toc147"/>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خوب شنیدن یعنی هنگام صحبت طرف مقابل دنبال جواب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نکنیم؛ حرفش را قطع نکنیم؛ اجازه دهیم کامل صحبت کند و تمام توجه مان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شنیدن فعال نه شنیدن منفعل</w:t>
      </w:r>
      <w:r>
        <w:rPr>
          <w:rFonts w:eastAsia="IRNazanin" w:cs="IRNazanin"/>
          <w:color w:val="111111"/>
          <w:sz w:val="28"/>
          <w:szCs w:val="28"/>
          <w:rtl w:val="true"/>
          <w:lang w:bidi="fa-IR"/>
        </w:rPr>
        <w:t>.</w:t>
      </w:r>
    </w:p>
    <w:p>
      <w:pPr>
        <w:pStyle w:val="Heading5"/>
        <w:numPr>
          <w:ilvl w:val="4"/>
          <w:numId w:val="1"/>
        </w:numPr>
        <w:rPr/>
      </w:pPr>
      <w:bookmarkStart w:id="388" w:name="__RefHeading___Toc774915_3531895371"/>
      <w:bookmarkStart w:id="389" w:name="_Toc148"/>
      <w:bookmarkEnd w:id="388"/>
      <w:r>
        <w:rPr>
          <w:rtl w:val="true"/>
        </w:rPr>
        <w:t>تکنیک های عملی خوب شنیدن</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مقابل صحبت می کند، ذهن را از ساختن پاسخ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تماس چشمی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نشان می دهد که حضور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خلاصه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صحبت او تمام شد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درست فهمیدم شما می گویید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سوء تفاهم را 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نپریدن وسط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صحبت، حس بی احترامی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آرام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هیجان یا فریاد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بودن، نشان دهنده تسلط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سؤال روشن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فرض کردن سؤال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دقیقاً این بخش بود؟</w:t>
      </w:r>
      <w:r>
        <w:rPr>
          <w:rFonts w:eastAsia="IRNazanin" w:cs="IRNazanin"/>
          <w:color w:val="111111"/>
          <w:sz w:val="28"/>
          <w:szCs w:val="28"/>
          <w:rtl w:val="true"/>
          <w:lang w:bidi="fa-IR"/>
        </w:rPr>
        <w:t xml:space="preserve">». </w:t>
      </w:r>
      <w:bookmarkStart w:id="390" w:name="pg20644_334145"/>
    </w:p>
    <w:p>
      <w:pPr>
        <w:pStyle w:val="BookText"/>
        <w:rPr/>
      </w:pPr>
      <w:bookmarkEnd w:id="39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بودن یا بی حوصله نگاه کردن پیام منفی می دهد</w:t>
      </w:r>
      <w:r>
        <w:rPr>
          <w:rFonts w:eastAsia="IRNazanin" w:cs="IRNazanin"/>
          <w:color w:val="111111"/>
          <w:sz w:val="28"/>
          <w:szCs w:val="28"/>
          <w:rtl w:val="true"/>
          <w:lang w:bidi="fa-IR"/>
        </w:rPr>
        <w:t>.</w:t>
      </w:r>
    </w:p>
    <w:p>
      <w:pPr>
        <w:pStyle w:val="Heading5"/>
        <w:numPr>
          <w:ilvl w:val="4"/>
          <w:numId w:val="1"/>
        </w:numPr>
        <w:rPr/>
      </w:pPr>
      <w:bookmarkStart w:id="391" w:name="__RefHeading___Toc774917_3531895371"/>
      <w:bookmarkStart w:id="392" w:name="_Toc149"/>
      <w:bookmarkEnd w:id="391"/>
      <w:r>
        <w:rPr>
          <w:rtl w:val="true"/>
        </w:rPr>
        <w:t>ارتباط خوب شنیدن با ضمیر ناخودآگاه</w:t>
      </w:r>
      <w:bookmarkEnd w:id="392"/>
    </w:p>
    <w:p>
      <w:pPr>
        <w:pStyle w:val="BookText"/>
        <w:rPr/>
      </w:pPr>
      <w:r>
        <w:rPr>
          <w:rFonts w:ascii="IRNazanin" w:hAnsi="IRNazanin" w:eastAsia="IRNazanin"/>
          <w:color w:val="111111"/>
          <w:sz w:val="28"/>
          <w:sz w:val="28"/>
          <w:szCs w:val="28"/>
          <w:rtl w:val="true"/>
          <w:lang w:bidi="fa-IR"/>
        </w:rPr>
        <w:t>وقتی ما خوب گوش می دهیم، ضمیر ناخودآگاه پیام مهمی دریافت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عجول نیستم من مسلط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تمرین، کنترل واکنش را افزایش می دهد و کنترل واکنش یکی از نشانه های بلوغ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وقتی دیگران احساس شنیده شدن می کنند، به ما اعتماد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سرمایه اجتماعی می سازد و سرمایه اجتماعی زمینه ساز فرصت های اقتصادی است</w:t>
      </w:r>
      <w:r>
        <w:rPr>
          <w:rFonts w:eastAsia="IRNazanin" w:cs="IRNazanin"/>
          <w:color w:val="111111"/>
          <w:sz w:val="28"/>
          <w:szCs w:val="28"/>
          <w:rtl w:val="true"/>
          <w:lang w:bidi="fa-IR"/>
        </w:rPr>
        <w:t>.</w:t>
      </w:r>
    </w:p>
    <w:p>
      <w:pPr>
        <w:pStyle w:val="Heading5"/>
        <w:numPr>
          <w:ilvl w:val="4"/>
          <w:numId w:val="1"/>
        </w:numPr>
        <w:rPr/>
      </w:pPr>
      <w:bookmarkStart w:id="393" w:name="__RefHeading___Toc774919_3531895371"/>
      <w:bookmarkStart w:id="394" w:name="_Toc150"/>
      <w:bookmarkEnd w:id="393"/>
      <w:r>
        <w:rPr>
          <w:rtl w:val="true"/>
        </w:rPr>
        <w:t>اثرات خوب شنیدن</w:t>
      </w:r>
      <w:bookmarkEnd w:id="39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اختلافات؛ افزایش احترام متقابل؛ تقویت روابط عاطفی؛ </w:t>
      </w:r>
      <w:r>
        <w:rPr>
          <w:rFonts w:eastAsia="IRNazanin" w:cs="IRNazanin"/>
          <w:color w:val="111111"/>
          <w:sz w:val="28"/>
          <w:szCs w:val="28"/>
          <w:rtl w:val="true"/>
          <w:lang w:bidi="fa-IR"/>
        </w:rPr>
        <w:t xml:space="preserve">- </w:t>
      </w:r>
      <w:bookmarkStart w:id="395" w:name="pg20644_334146"/>
    </w:p>
    <w:p>
      <w:pPr>
        <w:pStyle w:val="BookText"/>
        <w:rPr/>
      </w:pPr>
      <w:bookmarkEnd w:id="395"/>
      <w:r>
        <w:rPr>
          <w:rFonts w:ascii="IRNazanin" w:hAnsi="IRNazanin" w:eastAsia="IRNazanin"/>
          <w:color w:val="111111"/>
          <w:sz w:val="28"/>
          <w:sz w:val="28"/>
          <w:szCs w:val="28"/>
          <w:rtl w:val="true"/>
          <w:lang w:bidi="fa-IR"/>
        </w:rPr>
        <w:t>موفقیت در مذاکره؛ افزایش نفوذ کلام؛ ایجاد تصویر فردی حرفه ای در بسیاری از مذاکرات بزرگ، برنده کسی نیست که بیشتر حرف می زند؛ برنده کسی است که بهتر می شنود</w:t>
      </w:r>
      <w:r>
        <w:rPr>
          <w:rFonts w:eastAsia="IRNazanin" w:cs="IRNazanin"/>
          <w:color w:val="111111"/>
          <w:sz w:val="28"/>
          <w:szCs w:val="28"/>
          <w:rtl w:val="true"/>
          <w:lang w:bidi="fa-IR"/>
        </w:rPr>
        <w:t>.</w:t>
      </w:r>
    </w:p>
    <w:p>
      <w:pPr>
        <w:pStyle w:val="Heading5"/>
        <w:numPr>
          <w:ilvl w:val="4"/>
          <w:numId w:val="1"/>
        </w:numPr>
        <w:rPr/>
      </w:pPr>
      <w:bookmarkStart w:id="396" w:name="__RefHeading___Toc774921_3531895371"/>
      <w:bookmarkStart w:id="397" w:name="_Toc151"/>
      <w:bookmarkEnd w:id="396"/>
      <w:r>
        <w:rPr>
          <w:rtl w:val="true"/>
        </w:rPr>
        <w:t xml:space="preserve">تمرین شماره </w:t>
      </w:r>
      <w:r>
        <w:rPr/>
        <w:t>22</w:t>
      </w:r>
      <w:r>
        <w:rPr>
          <w:rtl w:val="true"/>
        </w:rPr>
        <w:t xml:space="preserve">: </w:t>
      </w:r>
      <w:r>
        <w:rPr>
          <w:rtl w:val="true"/>
        </w:rPr>
        <w:t>شنیدن فعال</w:t>
      </w:r>
      <w:bookmarkEnd w:id="397"/>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مکالمه مهم تمرین کن که صحبت طرف مقابل را قطع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صحبتش یک جمله از حرف او را خلاصه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را با مکث کوتاه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خواهی دید روابط آرام تر شده؛ سوء تفاهم ها کمتر شده و نفوذ کلام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شنیدن نشانه ضعف نیست؛ نشانه قدرت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خوب می شنود، بهتر می فهمد و کسی که بهتر بفهمد، بهتر زندگی می کند</w:t>
      </w:r>
      <w:r>
        <w:rPr>
          <w:rFonts w:eastAsia="IRNazanin" w:cs="IRNazanin"/>
          <w:color w:val="111111"/>
          <w:sz w:val="28"/>
          <w:szCs w:val="28"/>
          <w:rtl w:val="true"/>
          <w:lang w:bidi="fa-IR"/>
        </w:rPr>
        <w:t xml:space="preserve">. </w:t>
      </w:r>
      <w:bookmarkStart w:id="398" w:name="pg20644_334147"/>
    </w:p>
    <w:p>
      <w:pPr>
        <w:pStyle w:val="BookText"/>
        <w:rPr/>
      </w:pPr>
      <w:bookmarkEnd w:id="398"/>
      <w:r>
        <w:rPr>
          <w:rFonts w:ascii="IRNazanin" w:hAnsi="IRNazanin" w:eastAsia="IRNazanin"/>
          <w:color w:val="111111"/>
          <w:sz w:val="28"/>
          <w:sz w:val="28"/>
          <w:szCs w:val="28"/>
          <w:rtl w:val="true"/>
          <w:lang w:bidi="fa-IR"/>
        </w:rPr>
        <w:t>تصویر</w:t>
      </w:r>
    </w:p>
    <w:p>
      <w:pPr>
        <w:pStyle w:val="Heading4"/>
        <w:numPr>
          <w:ilvl w:val="3"/>
          <w:numId w:val="1"/>
        </w:numPr>
        <w:rPr/>
      </w:pPr>
      <w:bookmarkStart w:id="399" w:name="__RefHeading___Toc774923_3531895371"/>
      <w:bookmarkStart w:id="400" w:name="_Toc152"/>
      <w:bookmarkEnd w:id="399"/>
      <w:r>
        <w:rPr>
          <w:rtl w:val="true"/>
        </w:rPr>
        <w:t xml:space="preserve">معرفی کتاب </w:t>
      </w:r>
      <w:r>
        <w:rPr/>
        <w:t>6</w:t>
      </w:r>
      <w:r>
        <w:rPr>
          <w:rtl w:val="true"/>
        </w:rPr>
        <w:t xml:space="preserve">: </w:t>
      </w:r>
      <w:r>
        <w:rPr>
          <w:rtl w:val="true"/>
        </w:rPr>
        <w:t>عادت های اتمی نویسنده</w:t>
      </w:r>
      <w:r>
        <w:rPr>
          <w:rtl w:val="true"/>
        </w:rPr>
        <w:t xml:space="preserve">: </w:t>
      </w:r>
      <w:r>
        <w:rPr/>
        <w:t>James Clear</w:t>
      </w:r>
      <w:bookmarkEnd w:id="400"/>
    </w:p>
    <w:p>
      <w:pPr>
        <w:pStyle w:val="Heading5"/>
        <w:numPr>
          <w:ilvl w:val="4"/>
          <w:numId w:val="1"/>
        </w:numPr>
        <w:rPr/>
      </w:pPr>
      <w:bookmarkStart w:id="401" w:name="__RefHeading___Toc774925_3531895371"/>
      <w:bookmarkStart w:id="402" w:name="_Toc15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این کتاب چهار قانون ساده برای ساختن عادت های خوب ارائه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آشکار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قابل دیدن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جذاب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انگیزه و پاداش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آسان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شروعش کوچک و ساده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رضایت بخش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پیشرفت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قوانین نویسنده توضیح می دهد که چگونه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های بد را به تدریج حذف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و کار را طوری طراحی کنیم که اجرای برنامه آسان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 جایگزین هیجان های مقطعی کنیم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تغییرات کوچک، نتایج بزرگ بسازیم</w:t>
      </w:r>
      <w:r>
        <w:rPr>
          <w:rFonts w:eastAsia="IRNazanin" w:cs="IRNazanin"/>
          <w:color w:val="111111"/>
          <w:sz w:val="28"/>
          <w:szCs w:val="28"/>
          <w:rtl w:val="true"/>
          <w:lang w:bidi="fa-IR"/>
        </w:rPr>
        <w:t xml:space="preserve">. </w:t>
      </w:r>
      <w:bookmarkStart w:id="403" w:name="pg20644_334148"/>
    </w:p>
    <w:p>
      <w:pPr>
        <w:pStyle w:val="Heading5"/>
        <w:numPr>
          <w:ilvl w:val="4"/>
          <w:numId w:val="1"/>
        </w:numPr>
        <w:rPr/>
      </w:pPr>
      <w:bookmarkStart w:id="404" w:name="__RefHeading___Toc774927_3531895371"/>
      <w:bookmarkStart w:id="405" w:name="_Toc154"/>
      <w:bookmarkEnd w:id="403"/>
      <w:bookmarkEnd w:id="404"/>
      <w:r>
        <w:rPr>
          <w:rtl w:val="true"/>
        </w:rPr>
        <w:t xml:space="preserve">چرا خواندن این کتاب برای فصل </w:t>
      </w:r>
      <w:r>
        <w:rPr>
          <w:rtl w:val="true"/>
        </w:rPr>
        <w:t>«</w:t>
      </w:r>
      <w:r>
        <w:rPr>
          <w:rtl w:val="true"/>
        </w:rPr>
        <w:t>برنامه ریزی</w:t>
      </w:r>
      <w:r>
        <w:rPr>
          <w:rtl w:val="true"/>
        </w:rPr>
        <w:t xml:space="preserve">» </w:t>
      </w:r>
      <w:r>
        <w:rPr>
          <w:rtl w:val="true"/>
        </w:rPr>
        <w:t>ضروری است؟</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برنامه های روی کاغذ را به رفتار روزانه تبدیل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ضمیر ناخودآگاه را از طریق تکرار و سیستم سازی آموزش 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جای اتکا به انگیزه، ساختار بسازید؟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تغییرهای کوچک، هویت جدیدی برای خودتان ایجاد کنید؟</w:t>
      </w:r>
    </w:p>
    <w:p>
      <w:pPr>
        <w:pStyle w:val="Heading4"/>
        <w:numPr>
          <w:ilvl w:val="3"/>
          <w:numId w:val="1"/>
        </w:numPr>
        <w:rPr/>
      </w:pPr>
      <w:bookmarkStart w:id="406" w:name="__RefHeading___Toc774929_3531895371"/>
      <w:bookmarkStart w:id="407" w:name="_Toc155"/>
      <w:bookmarkEnd w:id="406"/>
      <w:r>
        <w:rPr>
          <w:rtl w:val="true"/>
        </w:rPr>
        <w:t>خلاصه فصل ششم</w:t>
      </w:r>
      <w:bookmarkEnd w:id="407"/>
    </w:p>
    <w:p>
      <w:pPr>
        <w:pStyle w:val="BookText"/>
        <w:rPr/>
      </w:pPr>
      <w:r>
        <w:rPr>
          <w:rFonts w:ascii="IRNazanin" w:hAnsi="IRNazanin" w:eastAsia="IRNazanin"/>
          <w:color w:val="111111"/>
          <w:sz w:val="28"/>
          <w:sz w:val="28"/>
          <w:szCs w:val="28"/>
          <w:rtl w:val="true"/>
          <w:lang w:bidi="fa-IR"/>
        </w:rPr>
        <w:t>در این فصل دریافتیم خواستن واقعی بدون برنامه ریزی، به نتیجه پایدار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جهت می دهد، اما برنامه مسیر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ذهن هدف را روشن کند، ولی قدم های عملی تعریف نشود، انرژی به مرور پراکنده می شود و انگیزه کاهش می یابد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متذکر شدیم برنامه ریزی یعنی تبدیل هدف های بزرگ به اقدام های کوچک مشخص و قابل اجرا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فصل تأکید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باید در حوزه اختیار خودمان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ها باید ساده روشن و قابل سنجش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مهمتر از شدت و هیجان اولیه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داشتن، مهمتر از انگیزه لحظه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به ساختار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کارها زمان مشخص دارند، وقتی اولویت ها تعیین شده اند و وقتی هر روز قدمی کوچک برداشته می شود مسیر به تدریج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برنامه ریزی فقط نوشتن لیست کارها نیست؛ بلکه نوعی طراحی زندگی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برنامه ریزی انرژی مان را مدیریت می کنیم تمرکزمان را حفظ می کنیم و از پراکندگی ذهنی جلوگیری می کنیم</w:t>
      </w:r>
      <w:r>
        <w:rPr>
          <w:rFonts w:eastAsia="IRNazanin" w:cs="IRNazanin"/>
          <w:color w:val="111111"/>
          <w:sz w:val="28"/>
          <w:szCs w:val="28"/>
          <w:rtl w:val="true"/>
          <w:lang w:bidi="fa-IR"/>
        </w:rPr>
        <w:t xml:space="preserve">. </w:t>
      </w:r>
      <w:bookmarkStart w:id="408" w:name="pg20644_334150"/>
    </w:p>
    <w:p>
      <w:pPr>
        <w:pStyle w:val="Heading2"/>
        <w:numPr>
          <w:ilvl w:val="1"/>
          <w:numId w:val="1"/>
        </w:numPr>
        <w:rPr/>
      </w:pPr>
      <w:bookmarkStart w:id="409" w:name="__RefHeading___Toc774931_3531895371"/>
      <w:bookmarkStart w:id="410" w:name="_Toc156"/>
      <w:bookmarkEnd w:id="408"/>
      <w:bookmarkEnd w:id="409"/>
      <w:r>
        <w:rPr>
          <w:rtl w:val="true"/>
        </w:rPr>
        <w:t xml:space="preserve">فصل هفتم </w:t>
      </w:r>
      <w:r>
        <w:rPr>
          <w:rtl w:val="true"/>
        </w:rPr>
        <w:t xml:space="preserve">: </w:t>
      </w:r>
      <w:r>
        <w:rPr>
          <w:rtl w:val="true"/>
        </w:rPr>
        <w:t>تمرین و انجام کارهای مهم</w:t>
      </w:r>
      <w:bookmarkEnd w:id="410"/>
    </w:p>
    <w:p>
      <w:pPr>
        <w:pStyle w:val="Heading3"/>
        <w:numPr>
          <w:ilvl w:val="2"/>
          <w:numId w:val="1"/>
        </w:numPr>
        <w:rPr/>
      </w:pPr>
      <w:bookmarkStart w:id="411" w:name="__RefHeading___Toc774933_3531895371"/>
      <w:bookmarkStart w:id="412" w:name="_Toc157"/>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تمرین و انجام کارهای مهم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13" w:name="pg20644_334151"/>
    </w:p>
    <w:p>
      <w:pPr>
        <w:pStyle w:val="Heading3"/>
        <w:numPr>
          <w:ilvl w:val="2"/>
          <w:numId w:val="1"/>
        </w:numPr>
        <w:rPr/>
      </w:pPr>
      <w:bookmarkStart w:id="414" w:name="__RefHeading___Toc774935_3531895371"/>
      <w:bookmarkStart w:id="415" w:name="_Toc158"/>
      <w:bookmarkEnd w:id="413"/>
      <w:bookmarkEnd w:id="414"/>
      <w:r>
        <w:rPr>
          <w:rtl w:val="true"/>
        </w:rPr>
        <w:t>فصل هفتم</w:t>
      </w:r>
      <w:r>
        <w:rPr>
          <w:rtl w:val="true"/>
        </w:rPr>
        <w:t xml:space="preserve">: </w:t>
      </w:r>
      <w:r>
        <w:rPr>
          <w:rtl w:val="true"/>
        </w:rPr>
        <w:t>تمرین و انجام کارهای مهم</w:t>
      </w:r>
      <w:bookmarkEnd w:id="415"/>
    </w:p>
    <w:p>
      <w:pPr>
        <w:pStyle w:val="Heading4"/>
        <w:numPr>
          <w:ilvl w:val="3"/>
          <w:numId w:val="1"/>
        </w:numPr>
        <w:rPr/>
      </w:pPr>
      <w:bookmarkStart w:id="416" w:name="__RefHeading___Toc774937_3531895371"/>
      <w:bookmarkStart w:id="417" w:name="_Toc159"/>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چگونه برنامه ریزی کنیم و ذهن خود را هم راستا با هدف هایمان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حقیقتی ساده و تعیین کننده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کافی نیست؛ انجام دادن است که نتیجه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وارد مرحله ای می شویم که زندگی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عمل آگاهانه و اجرای کارهای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اصلی این فصل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 کاری انجام می دهیم که ما را یک قدم به هدفت نزدیکتر کند؟</w:t>
      </w:r>
    </w:p>
    <w:p>
      <w:pPr>
        <w:pStyle w:val="Heading4"/>
        <w:numPr>
          <w:ilvl w:val="3"/>
          <w:numId w:val="1"/>
        </w:numPr>
        <w:rPr/>
      </w:pPr>
      <w:bookmarkStart w:id="418" w:name="__RefHeading___Toc774939_3531895371"/>
      <w:bookmarkStart w:id="419" w:name="_Toc160"/>
      <w:bookmarkEnd w:id="418"/>
      <w:r>
        <w:rPr/>
        <w:t>7-1</w:t>
      </w:r>
      <w:r>
        <w:rPr>
          <w:rtl w:val="true"/>
        </w:rPr>
        <w:t xml:space="preserve">- </w:t>
      </w:r>
      <w:r>
        <w:rPr>
          <w:rtl w:val="true"/>
        </w:rPr>
        <w:t>تفریح آگاهانه</w:t>
      </w:r>
      <w:bookmarkEnd w:id="419"/>
    </w:p>
    <w:p>
      <w:pPr>
        <w:pStyle w:val="Heading5"/>
        <w:numPr>
          <w:ilvl w:val="4"/>
          <w:numId w:val="1"/>
        </w:numPr>
        <w:rPr/>
      </w:pPr>
      <w:bookmarkStart w:id="420" w:name="__RefHeading___Toc774941_3531895371"/>
      <w:bookmarkStart w:id="421" w:name="_Toc161"/>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لذت بردن برای تجدید انرژی زندگی فقط هدف نیست، فقط کار نیست، فقط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 در مسیر نباشد، انرژی فرسوده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تفریح یک نیاز روانی است؛ نه یک تجمل تفریحی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با تفریحی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خود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فرق دارد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تفریح واقعی یعنی کاری را انجام دهیم که در همان لحظه برای ما شادی آفرین است؛ </w:t>
      </w:r>
      <w:r>
        <w:rPr>
          <w:rFonts w:eastAsia="IRNazanin" w:cs="IRNazanin"/>
          <w:color w:val="111111"/>
          <w:sz w:val="28"/>
          <w:szCs w:val="28"/>
          <w:rtl w:val="true"/>
          <w:lang w:bidi="fa-IR"/>
        </w:rPr>
        <w:t xml:space="preserve">- </w:t>
      </w:r>
      <w:bookmarkStart w:id="422" w:name="pg20644_334152"/>
    </w:p>
    <w:p>
      <w:pPr>
        <w:pStyle w:val="BookText"/>
        <w:rPr/>
      </w:pPr>
      <w:bookmarkEnd w:id="422"/>
      <w:r>
        <w:rPr>
          <w:rFonts w:ascii="IRNazanin" w:hAnsi="IRNazanin" w:eastAsia="IRNazanin"/>
          <w:color w:val="111111"/>
          <w:sz w:val="28"/>
          <w:sz w:val="28"/>
          <w:szCs w:val="28"/>
          <w:rtl w:val="true"/>
          <w:lang w:bidi="fa-IR"/>
        </w:rPr>
        <w:t>نه کاری که فقط نتیجه اش 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پیاده روی در طبیعت؛ موسیقی مثبت؛ نقاشی؛ باغبانی؛ بازی ساده؛ دیدار دوستان مثبت؛ مطالعه آزاد یا هر فعالیتی که برای شخص شما آرامش و نشاط ایجاد می کند، برای هر فرد تفریح می تواند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لذت از مسیر و لذت از نتیجه،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بازی می کنم تا برنده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می روم بیرون که بعدش حس خوبی داشته باشم هنوز درگیر نتیجه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بازی می کنم چون خود بازی برایم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ذهن از فشار نتیجه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سالم، فشاری تولید نمی کند</w:t>
      </w:r>
      <w:r>
        <w:rPr>
          <w:rFonts w:eastAsia="IRNazanin" w:cs="IRNazanin"/>
          <w:color w:val="111111"/>
          <w:sz w:val="28"/>
          <w:szCs w:val="28"/>
          <w:rtl w:val="true"/>
          <w:lang w:bidi="fa-IR"/>
        </w:rPr>
        <w:t>.</w:t>
      </w:r>
    </w:p>
    <w:p>
      <w:pPr>
        <w:pStyle w:val="Heading5"/>
        <w:numPr>
          <w:ilvl w:val="4"/>
          <w:numId w:val="1"/>
        </w:numPr>
        <w:rPr/>
      </w:pPr>
      <w:bookmarkStart w:id="423" w:name="__RefHeading___Toc774943_3531895371"/>
      <w:bookmarkStart w:id="424" w:name="_Toc162"/>
      <w:bookmarkEnd w:id="423"/>
      <w:r>
        <w:rPr>
          <w:rtl w:val="true"/>
        </w:rPr>
        <w:t>اثرات مثبت تفریح آگاهانه</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استرس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خلاقیت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 انرژی</w:t>
      </w:r>
      <w:r>
        <w:rPr>
          <w:rFonts w:eastAsia="IRNazanin" w:cs="IRNazanin"/>
          <w:color w:val="111111"/>
          <w:sz w:val="28"/>
          <w:szCs w:val="28"/>
          <w:rtl w:val="true"/>
          <w:lang w:bidi="fa-IR"/>
        </w:rPr>
        <w:t xml:space="preserve">. </w:t>
      </w:r>
      <w:bookmarkStart w:id="425" w:name="pg20644_334153"/>
    </w:p>
    <w:p>
      <w:pPr>
        <w:pStyle w:val="BookText"/>
        <w:rPr/>
      </w:pPr>
      <w:bookmarkEnd w:id="42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انگیزه برای ادامه 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فقط با فشار و اجبار همراه باشد، ذهن باور می کند که زندگی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روز زمانی کوتاه برای لذت سالم اختصاص دهیم، ذهن می آموزد زندگی همراه با شادی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انرژی مثبت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نباید تبدیل به فرار از مسئولیت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تفریح باید تنظیم کننده انرژی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کننده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سالم زمان مشخص دارد؛ هدفش حال خوب است و پس از آن فرد احساس سبکی می کند، نه عذاب وجدان</w:t>
      </w:r>
      <w:r>
        <w:rPr>
          <w:rFonts w:eastAsia="IRNazanin" w:cs="IRNazanin"/>
          <w:color w:val="111111"/>
          <w:sz w:val="28"/>
          <w:szCs w:val="28"/>
          <w:rtl w:val="true"/>
          <w:lang w:bidi="fa-IR"/>
        </w:rPr>
        <w:t>.</w:t>
      </w:r>
    </w:p>
    <w:p>
      <w:pPr>
        <w:pStyle w:val="Heading5"/>
        <w:numPr>
          <w:ilvl w:val="4"/>
          <w:numId w:val="1"/>
        </w:numPr>
        <w:rPr/>
      </w:pPr>
      <w:bookmarkStart w:id="426" w:name="__RefHeading___Toc774945_3531895371"/>
      <w:bookmarkStart w:id="427" w:name="_Toc163"/>
      <w:bookmarkEnd w:id="426"/>
      <w:r>
        <w:rPr>
          <w:rtl w:val="true"/>
        </w:rPr>
        <w:t xml:space="preserve">تمرین شماره </w:t>
      </w:r>
      <w:r>
        <w:rPr/>
        <w:t>23</w:t>
      </w:r>
      <w:r>
        <w:rPr>
          <w:rtl w:val="true"/>
        </w:rPr>
        <w:t xml:space="preserve">: </w:t>
      </w:r>
      <w:r>
        <w:rPr>
          <w:rtl w:val="true"/>
        </w:rPr>
        <w:t>تفریح</w:t>
      </w:r>
      <w:bookmarkEnd w:id="427"/>
    </w:p>
    <w:p>
      <w:pPr>
        <w:pStyle w:val="BookText"/>
        <w:rPr/>
      </w:pPr>
      <w:r>
        <w:rPr>
          <w:rFonts w:ascii="IRNazanin" w:hAnsi="IRNazanin" w:eastAsia="IRNazanin"/>
          <w:color w:val="111111"/>
          <w:sz w:val="28"/>
          <w:sz w:val="28"/>
          <w:szCs w:val="28"/>
          <w:rtl w:val="true"/>
          <w:lang w:bidi="fa-IR"/>
        </w:rPr>
        <w:t xml:space="preserve">هر روز زمانی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که واقعاً از آن لذت می برید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مرا در همین لحظه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بدون احساس گناه انجام دهید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آگاهانه احترام به روح خودمان است</w:t>
      </w:r>
      <w:r>
        <w:rPr>
          <w:rFonts w:eastAsia="IRNazanin" w:cs="IRNazanin"/>
          <w:color w:val="111111"/>
          <w:sz w:val="28"/>
          <w:szCs w:val="28"/>
          <w:rtl w:val="true"/>
          <w:lang w:bidi="fa-IR"/>
        </w:rPr>
        <w:t xml:space="preserve">. </w:t>
      </w:r>
      <w:bookmarkStart w:id="428" w:name="pg20644_334154"/>
    </w:p>
    <w:p>
      <w:pPr>
        <w:pStyle w:val="Heading4"/>
        <w:numPr>
          <w:ilvl w:val="3"/>
          <w:numId w:val="1"/>
        </w:numPr>
        <w:rPr/>
      </w:pPr>
      <w:bookmarkStart w:id="429" w:name="__RefHeading___Toc774947_3531895371"/>
      <w:bookmarkStart w:id="430" w:name="_Toc164"/>
      <w:bookmarkEnd w:id="428"/>
      <w:bookmarkEnd w:id="429"/>
      <w:r>
        <w:rPr/>
        <w:t>7-2</w:t>
      </w:r>
      <w:r>
        <w:rPr>
          <w:rtl w:val="true"/>
        </w:rPr>
        <w:t xml:space="preserve">- </w:t>
      </w:r>
      <w:r>
        <w:rPr>
          <w:rtl w:val="true"/>
        </w:rPr>
        <w:t>تفکر بی پروا</w:t>
      </w:r>
      <w:bookmarkEnd w:id="430"/>
    </w:p>
    <w:p>
      <w:pPr>
        <w:pStyle w:val="Heading5"/>
        <w:numPr>
          <w:ilvl w:val="4"/>
          <w:numId w:val="1"/>
        </w:numPr>
        <w:rPr/>
      </w:pPr>
      <w:bookmarkStart w:id="431" w:name="__RefHeading___Toc774949_3531895371"/>
      <w:bookmarkStart w:id="432" w:name="_Toc165"/>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جسارت اندیشیدن فراتر از محدودیت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انسان ها به اندازه تواناییشان زندگی نمی کنند؛ به اندازه اطلاعات و محدودیت هایی که اطرافشان دیده اند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اغلب ضمیر ناخودآگاه خود را در قالب های کوچک حبس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کشور ما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امکانات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دیوارهای ذهنی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بی پروا یعنی اجازه بدهیم ذهن بدون ترس از قضاوت، بدون ترس از مسخره شدن، بدون ترس از محدودیت های فعلی آزادانه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پیشرفت های بزرگ دنیا از یک فکر متفاوت شروع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ای معروف از آلبرت اینشتین وجود دارد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ایده ای در ابتدا مسخره به نظر نرسد امیدی به آن نیست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ایده های بزرگ در ابتدا عجیب، غیر عادی یا حتی خنده دار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ایده ها دنیا را تغییر داده اند</w:t>
      </w:r>
      <w:r>
        <w:rPr>
          <w:rFonts w:eastAsia="IRNazanin" w:cs="IRNazanin"/>
          <w:color w:val="111111"/>
          <w:sz w:val="28"/>
          <w:szCs w:val="28"/>
          <w:rtl w:val="true"/>
          <w:lang w:bidi="fa-IR"/>
        </w:rPr>
        <w:t xml:space="preserve">. </w:t>
      </w:r>
      <w:bookmarkStart w:id="433" w:name="pg20644_334155"/>
    </w:p>
    <w:p>
      <w:pPr>
        <w:pStyle w:val="Heading5"/>
        <w:numPr>
          <w:ilvl w:val="4"/>
          <w:numId w:val="1"/>
        </w:numPr>
        <w:rPr/>
      </w:pPr>
      <w:bookmarkStart w:id="434" w:name="__RefHeading___Toc774951_3531895371"/>
      <w:bookmarkStart w:id="435" w:name="_Toc166"/>
      <w:bookmarkEnd w:id="433"/>
      <w:bookmarkEnd w:id="434"/>
      <w:r>
        <w:rPr>
          <w:rtl w:val="true"/>
        </w:rPr>
        <w:t>اثرات تفکر بی پروا</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محدودیت های ذهنی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خلاقیت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اعتماد به نفس فکری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شدن مسیرهای جدید</w:t>
      </w:r>
    </w:p>
    <w:p>
      <w:pPr>
        <w:pStyle w:val="BookText"/>
        <w:rPr/>
      </w:pPr>
      <w:r>
        <w:rPr>
          <w:rFonts w:ascii="IRNazanin" w:hAnsi="IRNazanin" w:eastAsia="IRNazanin"/>
          <w:color w:val="111111"/>
          <w:sz w:val="28"/>
          <w:sz w:val="28"/>
          <w:szCs w:val="28"/>
          <w:rtl w:val="true"/>
          <w:lang w:bidi="fa-IR"/>
        </w:rPr>
        <w:t>ضمیر ناخودآگاه آنچه را که تکرار شود، باور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روز به خود بگوییم نمی شود ذهن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روز چند دقیقه اجازه بزرگ اندیشی بدهیم، ذهن باور می کند که امکان های بیشتری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بی پروا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قطعی نیست؛ فقط یک باور موقت است</w:t>
      </w:r>
      <w:r>
        <w:rPr>
          <w:rFonts w:eastAsia="IRNazanin" w:cs="IRNazanin"/>
          <w:color w:val="111111"/>
          <w:sz w:val="28"/>
          <w:szCs w:val="28"/>
          <w:rtl w:val="true"/>
          <w:lang w:bidi="fa-IR"/>
        </w:rPr>
        <w:t>».</w:t>
      </w:r>
    </w:p>
    <w:p>
      <w:pPr>
        <w:pStyle w:val="Heading5"/>
        <w:numPr>
          <w:ilvl w:val="4"/>
          <w:numId w:val="1"/>
        </w:numPr>
        <w:rPr/>
      </w:pPr>
      <w:bookmarkStart w:id="436" w:name="__RefHeading___Toc774953_3531895371"/>
      <w:bookmarkStart w:id="437" w:name="_Toc167"/>
      <w:bookmarkEnd w:id="436"/>
      <w:r>
        <w:rPr>
          <w:rtl w:val="true"/>
        </w:rPr>
        <w:t xml:space="preserve">تمرین شماره </w:t>
      </w:r>
      <w:r>
        <w:rPr/>
        <w:t>24</w:t>
      </w:r>
      <w:r>
        <w:rPr>
          <w:rtl w:val="true"/>
        </w:rPr>
        <w:t xml:space="preserve">: </w:t>
      </w:r>
      <w:r>
        <w:rPr>
          <w:rtl w:val="true"/>
        </w:rPr>
        <w:t>تنکر بی پروا</w:t>
      </w:r>
      <w:bookmarkEnd w:id="437"/>
    </w:p>
    <w:p>
      <w:pPr>
        <w:pStyle w:val="BookText"/>
        <w:rPr/>
      </w:pP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 مشخصی را برای تفکر آزاد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هیچ ایده ای را سانسور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عملی بودن آن فکر نکنید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دیگران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هایی مثل اینکه اگر هیچ محدودیتی نداشتم، چه می کردم؟</w:t>
      </w:r>
    </w:p>
    <w:p>
      <w:pPr>
        <w:pStyle w:val="BookText"/>
        <w:rPr/>
      </w:pPr>
      <w:r>
        <w:rPr>
          <w:rFonts w:ascii="IRNazanin" w:hAnsi="IRNazanin" w:eastAsia="IRNazanin"/>
          <w:color w:val="111111"/>
          <w:sz w:val="28"/>
          <w:sz w:val="28"/>
          <w:szCs w:val="28"/>
          <w:rtl w:val="true"/>
          <w:lang w:bidi="fa-IR"/>
        </w:rPr>
        <w:t>اگر سرمایه نامحدود داشتم، چه می ساختم؟</w:t>
      </w:r>
    </w:p>
    <w:p>
      <w:pPr>
        <w:pStyle w:val="BookText"/>
        <w:rPr/>
      </w:pPr>
      <w:r>
        <w:rPr>
          <w:rFonts w:ascii="IRNazanin" w:hAnsi="IRNazanin" w:eastAsia="IRNazanin"/>
          <w:color w:val="111111"/>
          <w:sz w:val="28"/>
          <w:sz w:val="28"/>
          <w:szCs w:val="28"/>
          <w:rtl w:val="true"/>
          <w:lang w:bidi="fa-IR"/>
        </w:rPr>
        <w:t>اگر شکست معنا نداشت، چه تصمیمی می گرفتم؟</w:t>
      </w:r>
    </w:p>
    <w:p>
      <w:pPr>
        <w:pStyle w:val="BookText"/>
        <w:rPr/>
      </w:pPr>
      <w:r>
        <w:rPr>
          <w:rFonts w:ascii="IRNazanin" w:hAnsi="IRNazanin" w:eastAsia="IRNazanin"/>
          <w:color w:val="111111"/>
          <w:sz w:val="28"/>
          <w:sz w:val="28"/>
          <w:szCs w:val="28"/>
          <w:rtl w:val="true"/>
          <w:lang w:bidi="fa-IR"/>
        </w:rPr>
        <w:t>نکته مهم از ایده ها سرسری عبور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ایده کوچک که امروز غیر واقعی به نظر می رسد، پایه یک حرکت بزرگ در آینده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ها را بنویسید به آنها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ایده ها اجرا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پیشرفت ها از یک ایده شروع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دفتر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حداقل سه ایده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عجیب یا ساده باشند، بعد از یک ماه دفتر شما پر از بذرهای امکان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بزرگ فکر کند، بزرگتر زندگی می کند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بی پروا، آغاز آزادی ذهن است</w:t>
      </w:r>
      <w:r>
        <w:rPr>
          <w:rFonts w:eastAsia="IRNazanin" w:cs="IRNazanin"/>
          <w:color w:val="111111"/>
          <w:sz w:val="28"/>
          <w:szCs w:val="28"/>
          <w:rtl w:val="true"/>
          <w:lang w:bidi="fa-IR"/>
        </w:rPr>
        <w:t xml:space="preserve">. </w:t>
      </w:r>
      <w:bookmarkStart w:id="438" w:name="pg20644_334157"/>
    </w:p>
    <w:p>
      <w:pPr>
        <w:pStyle w:val="BookText"/>
        <w:rPr/>
      </w:pPr>
      <w:bookmarkEnd w:id="438"/>
      <w:r>
        <w:rPr>
          <w:rFonts w:ascii="IRNazanin" w:hAnsi="IRNazanin" w:eastAsia="IRNazanin"/>
          <w:color w:val="111111"/>
          <w:sz w:val="28"/>
          <w:sz w:val="28"/>
          <w:szCs w:val="28"/>
          <w:rtl w:val="true"/>
          <w:lang w:bidi="fa-IR"/>
        </w:rPr>
        <w:t>تصویر</w:t>
      </w:r>
    </w:p>
    <w:p>
      <w:pPr>
        <w:pStyle w:val="Heading4"/>
        <w:numPr>
          <w:ilvl w:val="3"/>
          <w:numId w:val="1"/>
        </w:numPr>
        <w:rPr/>
      </w:pPr>
      <w:bookmarkStart w:id="439" w:name="__RefHeading___Toc774955_3531895371"/>
      <w:bookmarkStart w:id="440" w:name="_Toc168"/>
      <w:bookmarkEnd w:id="439"/>
      <w:r>
        <w:rPr/>
        <w:t>7-3</w:t>
      </w:r>
      <w:r>
        <w:rPr>
          <w:rtl w:val="true"/>
        </w:rPr>
        <w:t xml:space="preserve">- </w:t>
      </w:r>
      <w:r>
        <w:rPr>
          <w:rtl w:val="true"/>
        </w:rPr>
        <w:t xml:space="preserve">فایل سه طبقه </w:t>
      </w:r>
      <w:r>
        <w:rPr>
          <w:rtl w:val="true"/>
        </w:rPr>
        <w:t>(</w:t>
      </w:r>
      <w:r>
        <w:rPr>
          <w:rtl w:val="true"/>
        </w:rPr>
        <w:t>تقویت؛ تمرکز و قدرت تجسم</w:t>
      </w:r>
      <w:r>
        <w:rPr>
          <w:rtl w:val="true"/>
        </w:rPr>
        <w:t>)</w:t>
      </w:r>
      <w:bookmarkEnd w:id="440"/>
    </w:p>
    <w:p>
      <w:pPr>
        <w:pStyle w:val="Heading5"/>
        <w:numPr>
          <w:ilvl w:val="4"/>
          <w:numId w:val="1"/>
        </w:numPr>
        <w:rPr/>
      </w:pPr>
      <w:bookmarkStart w:id="441" w:name="__RefHeading___Toc774957_3531895371"/>
      <w:bookmarkStart w:id="442" w:name="_Toc169"/>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یکی از مهم ترین مهارت های موفقیت، توانایی تمرکز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ما به طور طبیعی پراکنده می شود؛ از موضوعی به موضوع دیگر می پرد و انرژی را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 سه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ساده اما بسیار مؤثر برای افزایش قدرت تمرکز و تجسم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تمرین به ذهن آموزش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موضوع بماند؛ از پراکندگی فاصله بگیرد و آگاهانه تمرکز کند</w:t>
      </w:r>
      <w:r>
        <w:rPr>
          <w:rFonts w:eastAsia="IRNazanin" w:cs="IRNazanin"/>
          <w:color w:val="111111"/>
          <w:sz w:val="28"/>
          <w:szCs w:val="28"/>
          <w:rtl w:val="true"/>
          <w:lang w:bidi="fa-IR"/>
        </w:rPr>
        <w:t xml:space="preserve">. </w:t>
      </w:r>
      <w:bookmarkStart w:id="443" w:name="pg20644_334158"/>
    </w:p>
    <w:p>
      <w:pPr>
        <w:pStyle w:val="Heading5"/>
        <w:numPr>
          <w:ilvl w:val="4"/>
          <w:numId w:val="1"/>
        </w:numPr>
        <w:rPr/>
      </w:pPr>
      <w:bookmarkStart w:id="444" w:name="__RefHeading___Toc774959_3531895371"/>
      <w:bookmarkStart w:id="445" w:name="_Toc170"/>
      <w:bookmarkEnd w:id="443"/>
      <w:bookmarkEnd w:id="444"/>
      <w:r>
        <w:rPr>
          <w:rtl w:val="true"/>
        </w:rPr>
        <w:t>اثرات مثبت این تمرین</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تمرکز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قدرت تجسم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حل مسئله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کارایی در ارتباطات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عملکرد اقتصادی</w:t>
      </w:r>
    </w:p>
    <w:p>
      <w:pPr>
        <w:pStyle w:val="BookText"/>
        <w:rPr/>
      </w:pPr>
      <w:r>
        <w:rPr>
          <w:rFonts w:ascii="IRNazanin" w:hAnsi="IRNazanin" w:eastAsia="IRNazanin"/>
          <w:color w:val="111111"/>
          <w:sz w:val="28"/>
          <w:sz w:val="28"/>
          <w:szCs w:val="28"/>
          <w:rtl w:val="true"/>
          <w:lang w:bidi="fa-IR"/>
        </w:rPr>
        <w:t>ضمیر ناخودآگاه از طریق تصویر و تمرکز عمیق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 شما یاد بگیرد چند دقیقه روی یک موضوع بماند، مسیر های عصبی مرتبط با تمرکز تقویت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حواس پرتی کمتر می شود؛ تحلیل دقیق تر می شود و ذهن، منظم تر عمل می کند</w:t>
      </w:r>
      <w:r>
        <w:rPr>
          <w:rFonts w:eastAsia="IRNazanin" w:cs="IRNazanin"/>
          <w:color w:val="111111"/>
          <w:sz w:val="28"/>
          <w:szCs w:val="28"/>
          <w:rtl w:val="true"/>
          <w:lang w:bidi="fa-IR"/>
        </w:rPr>
        <w:t>.</w:t>
      </w:r>
    </w:p>
    <w:p>
      <w:pPr>
        <w:pStyle w:val="Heading5"/>
        <w:numPr>
          <w:ilvl w:val="4"/>
          <w:numId w:val="1"/>
        </w:numPr>
        <w:rPr/>
      </w:pPr>
      <w:bookmarkStart w:id="446" w:name="__RefHeading___Toc774961_3531895371"/>
      <w:bookmarkStart w:id="447" w:name="_Toc171"/>
      <w:bookmarkEnd w:id="446"/>
      <w:r>
        <w:rPr>
          <w:rtl w:val="true"/>
        </w:rPr>
        <w:t xml:space="preserve">تمرین شماره </w:t>
      </w:r>
      <w:r>
        <w:rPr/>
        <w:t>25</w:t>
      </w:r>
      <w:r>
        <w:rPr>
          <w:rtl w:val="true"/>
        </w:rPr>
        <w:t xml:space="preserve">: </w:t>
      </w:r>
      <w:r>
        <w:rPr>
          <w:rtl w:val="true"/>
        </w:rPr>
        <w:t>فایل سه طبقه</w:t>
      </w:r>
      <w:bookmarkEnd w:id="447"/>
    </w:p>
    <w:p>
      <w:pPr>
        <w:pStyle w:val="BookText"/>
        <w:rPr/>
      </w:pPr>
      <w:r>
        <w:rPr>
          <w:rFonts w:ascii="IRNazanin" w:hAnsi="IRNazanin" w:eastAsia="IRNazanin"/>
          <w:color w:val="111111"/>
          <w:sz w:val="28"/>
          <w:sz w:val="28"/>
          <w:szCs w:val="28"/>
          <w:rtl w:val="true"/>
          <w:lang w:bidi="fa-IR"/>
        </w:rPr>
        <w:t xml:space="preserve">این تمرین را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بار کافی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موضوعات روز خود را در این فایل بگذارید،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خواهید دید که قدرت حل مسئله شما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سرمایه پنهان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تمرین ساده عضله تمرکز شما را قوی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انجام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آرامی بنشینید، چشمان خود را ببندید و چند نفس عمیق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تصویر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یک فایل یا کشو سه طبقه روبه روی شما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تمرین در ذهن خود سه برگه را تصور کنید، که در این سه طبقه با نام مشخص در طبقات آن گذاشته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این سه برگه مربوط به موضوعات مهم روز شما باشند؛ مسائلی که واقعاً با آنها درگیر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توانید موضوعات ساده و بدون ارتباط را هم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کردن طبقه اول</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ذهنی طبقه اول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اول را بردارید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فرض کنید روی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موضوع روز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فقط و فقط درباره همان موضوع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آن مربوط است در ذهن مرور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و رفتن به طبقه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را سر جای خود بگذارید، طبقه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دوم مثلاً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درباره همان موضوع تمرکز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برای طبقه سوم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فایل را ببندید</w:t>
      </w:r>
    </w:p>
    <w:p>
      <w:pPr>
        <w:pStyle w:val="BookText"/>
        <w:rPr/>
      </w:pPr>
      <w:r>
        <w:rPr>
          <w:rFonts w:ascii="IRNazanin" w:hAnsi="IRNazanin" w:eastAsia="IRNazanin"/>
          <w:color w:val="111111"/>
          <w:sz w:val="28"/>
          <w:sz w:val="28"/>
          <w:szCs w:val="28"/>
          <w:rtl w:val="true"/>
          <w:lang w:bidi="fa-IR"/>
        </w:rPr>
        <w:t>آرام چشمان خود را باز کنید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اول هر موضوع را یک دقیقه تمرکز کنید</w:t>
      </w:r>
      <w:r>
        <w:rPr>
          <w:rFonts w:eastAsia="IRNazanin" w:cs="IRNazanin"/>
          <w:color w:val="111111"/>
          <w:sz w:val="28"/>
          <w:szCs w:val="28"/>
          <w:rtl w:val="true"/>
          <w:lang w:bidi="fa-IR"/>
        </w:rPr>
        <w:t xml:space="preserve">. </w:t>
      </w:r>
      <w:bookmarkStart w:id="448" w:name="pg20644_334161"/>
    </w:p>
    <w:p>
      <w:pPr>
        <w:pStyle w:val="BookText"/>
        <w:rPr/>
      </w:pPr>
      <w:bookmarkEnd w:id="448"/>
      <w:r>
        <w:rPr>
          <w:rFonts w:ascii="IRNazanin" w:hAnsi="IRNazanin" w:eastAsia="IRNazanin"/>
          <w:color w:val="111111"/>
          <w:sz w:val="28"/>
          <w:sz w:val="28"/>
          <w:szCs w:val="28"/>
          <w:rtl w:val="true"/>
          <w:lang w:bidi="fa-IR"/>
        </w:rPr>
        <w:t>بعد از چند روز این زمان را به دو دقیقه برسانید و به تدریج تا سه دقیقه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ذهن بتواند بدون پرش چند دقیقه روی یک موضوع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تمرین می تواند جزو کارهای همیشگی برای موفقیت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49" w:name="__RefHeading___Toc774963_3531895371"/>
      <w:bookmarkStart w:id="450" w:name="_Toc172"/>
      <w:bookmarkEnd w:id="449"/>
      <w:r>
        <w:rPr/>
        <w:t>7-4</w:t>
      </w:r>
      <w:r>
        <w:rPr>
          <w:rtl w:val="true"/>
        </w:rPr>
        <w:t xml:space="preserve">- </w:t>
      </w:r>
      <w:r>
        <w:rPr>
          <w:rtl w:val="true"/>
        </w:rPr>
        <w:t>نوشتن نکات مثبت اطرافیان</w:t>
      </w:r>
      <w:bookmarkEnd w:id="450"/>
    </w:p>
    <w:p>
      <w:pPr>
        <w:pStyle w:val="Heading5"/>
        <w:numPr>
          <w:ilvl w:val="4"/>
          <w:numId w:val="1"/>
        </w:numPr>
        <w:rPr/>
      </w:pPr>
      <w:bookmarkStart w:id="451" w:name="__RefHeading___Toc774965_3531895371"/>
      <w:bookmarkStart w:id="452" w:name="_Toc173"/>
      <w:bookmarkEnd w:id="451"/>
      <w:r>
        <w:rPr>
          <w:rtl w:val="true"/>
        </w:rPr>
        <w:t>اشاره</w:t>
      </w:r>
      <w:bookmarkEnd w:id="452"/>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ظریف ترین و در عین حال قدرتمندترین تمرین های رشد فردی تمرین دیدن خوبی هاست؛ به ویژه در کسانی که با آنها چالش یا اختلاف داریم</w:t>
      </w:r>
      <w:r>
        <w:rPr>
          <w:rFonts w:eastAsia="IRNazanin" w:cs="IRNazanin"/>
          <w:color w:val="111111"/>
          <w:sz w:val="28"/>
          <w:szCs w:val="28"/>
          <w:rtl w:val="true"/>
          <w:lang w:bidi="fa-IR"/>
        </w:rPr>
        <w:t xml:space="preserve">. </w:t>
      </w:r>
      <w:bookmarkStart w:id="453" w:name="pg20644_334162"/>
    </w:p>
    <w:p>
      <w:pPr>
        <w:pStyle w:val="BookText"/>
        <w:rPr/>
      </w:pPr>
      <w:bookmarkEnd w:id="453"/>
      <w:r>
        <w:rPr>
          <w:rFonts w:ascii="IRNazanin" w:hAnsi="IRNazanin" w:eastAsia="IRNazanin"/>
          <w:color w:val="111111"/>
          <w:sz w:val="28"/>
          <w:sz w:val="28"/>
          <w:szCs w:val="28"/>
          <w:rtl w:val="true"/>
          <w:lang w:bidi="fa-IR"/>
        </w:rPr>
        <w:t>ذهن انسان به طور طبیعی تمایل دارد بر نقاط ضعف تمرکز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کسی ناراحتیم ذهن به صورت خودکار شواهد بیشتری برای تأیید همان ناراحتی پیدا می کند، اما اگر آگاهانه تمرکز را تغییر دهیم مسیر ذهن نیز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تمرین بسیار ساده است، اما اثر عمیق دارد</w:t>
      </w:r>
      <w:r>
        <w:rPr>
          <w:rFonts w:eastAsia="IRNazanin" w:cs="IRNazanin"/>
          <w:color w:val="111111"/>
          <w:sz w:val="28"/>
          <w:szCs w:val="28"/>
          <w:rtl w:val="true"/>
          <w:lang w:bidi="fa-IR"/>
        </w:rPr>
        <w:t>.</w:t>
      </w:r>
    </w:p>
    <w:p>
      <w:pPr>
        <w:pStyle w:val="Heading5"/>
        <w:numPr>
          <w:ilvl w:val="4"/>
          <w:numId w:val="1"/>
        </w:numPr>
        <w:rPr/>
      </w:pPr>
      <w:bookmarkStart w:id="454" w:name="__RefHeading___Toc774967_3531895371"/>
      <w:bookmarkStart w:id="455" w:name="_Toc174"/>
      <w:bookmarkEnd w:id="454"/>
      <w:r>
        <w:rPr>
          <w:rtl w:val="true"/>
        </w:rPr>
        <w:t>چگونه این تمرین را انجام دهیم؟</w:t>
      </w:r>
      <w:bookmarkEnd w:id="455"/>
    </w:p>
    <w:p>
      <w:pPr>
        <w:pStyle w:val="BookText"/>
        <w:rPr/>
      </w:pPr>
      <w:r>
        <w:rPr>
          <w:rFonts w:ascii="IRNazanin" w:hAnsi="IRNazanin" w:eastAsia="IRNazanin"/>
          <w:color w:val="111111"/>
          <w:sz w:val="28"/>
          <w:sz w:val="28"/>
          <w:szCs w:val="28"/>
          <w:rtl w:val="true"/>
          <w:lang w:bidi="fa-IR"/>
        </w:rPr>
        <w:t>یک دفتر یا صفحه مشخص برای این کار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افراد را جداگانه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فقط یک نکته مثبت درباره یکی از آنها ثبت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می تواند بسیار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اهمیت می دهد در کارش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رابطه شما کامل نیست، حتماً یک ویژگی مثبت وجود دارد</w:t>
      </w:r>
      <w:r>
        <w:rPr>
          <w:rFonts w:eastAsia="IRNazanin" w:cs="IRNazanin"/>
          <w:color w:val="111111"/>
          <w:sz w:val="28"/>
          <w:szCs w:val="28"/>
          <w:rtl w:val="true"/>
          <w:lang w:bidi="fa-IR"/>
        </w:rPr>
        <w:t xml:space="preserve">. </w:t>
      </w:r>
      <w:bookmarkStart w:id="456" w:name="pg20644_334163"/>
    </w:p>
    <w:p>
      <w:pPr>
        <w:pStyle w:val="Heading5"/>
        <w:numPr>
          <w:ilvl w:val="4"/>
          <w:numId w:val="1"/>
        </w:numPr>
        <w:rPr/>
      </w:pPr>
      <w:bookmarkStart w:id="457" w:name="__RefHeading___Toc774969_3531895371"/>
      <w:bookmarkStart w:id="458" w:name="_Toc175"/>
      <w:bookmarkEnd w:id="456"/>
      <w:bookmarkEnd w:id="457"/>
      <w:r>
        <w:rPr>
          <w:rtl w:val="true"/>
        </w:rPr>
        <w:t>چرا این تمرین مؤثر است؟</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فیلتر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دنبال نکات مثبت می گردیم، ذهن مجبور می شود زاویه نگاه خود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برنامه ضمیر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ناخودآگاه بر اساس تمرکز ما برنامه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نکات مثبت را تکرار می کنیم، ذهن باور می کند که ما به این ویژگی ها علاقه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فاز شدن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ناخودآگاه انرژی مشابه را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تمرکز ما بر خوبی ها باشد، رفتار ما نیز نرمتر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نکات مثبت خشم و مقاومت را کاهش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ما تغییر کند، لحن و رفتار ما نیز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ناخودآگاه تفاوتی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تکرار شود به باور تبدیل می شود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هر روز خوبی های فردی را یادداشت می کنیم، ذهن ما آن فرد را با حس مثبت ثبت می کند، واکنش دفاعی را کاهش می دهد و ما را در جهت همراستایی با او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رابطه آرامتر و سازنده تر می شود</w:t>
      </w:r>
      <w:r>
        <w:rPr>
          <w:rFonts w:eastAsia="IRNazanin" w:cs="IRNazanin"/>
          <w:color w:val="111111"/>
          <w:sz w:val="28"/>
          <w:szCs w:val="28"/>
          <w:rtl w:val="true"/>
          <w:lang w:bidi="fa-IR"/>
        </w:rPr>
        <w:t xml:space="preserve">. </w:t>
      </w:r>
      <w:bookmarkStart w:id="459" w:name="pg20644_334164"/>
    </w:p>
    <w:p>
      <w:pPr>
        <w:pStyle w:val="BookText"/>
        <w:rPr/>
      </w:pPr>
      <w:bookmarkEnd w:id="459"/>
      <w:r>
        <w:rPr>
          <w:rFonts w:ascii="IRNazanin" w:hAnsi="IRNazanin" w:eastAsia="IRNazanin"/>
          <w:color w:val="111111"/>
          <w:sz w:val="28"/>
          <w:sz w:val="28"/>
          <w:szCs w:val="28"/>
          <w:rtl w:val="true"/>
          <w:lang w:bidi="fa-IR"/>
        </w:rPr>
        <w:t>یک نکته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روزی تصمیم گرفتید این نوشته ها را به خود آن فرد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اثر عاطفی بسیار عمیقی داشته باشد</w:t>
      </w:r>
      <w:r>
        <w:rPr>
          <w:rFonts w:eastAsia="IRNazanin" w:cs="IRNazanin"/>
          <w:color w:val="111111"/>
          <w:sz w:val="28"/>
          <w:szCs w:val="28"/>
          <w:rtl w:val="true"/>
          <w:lang w:bidi="fa-IR"/>
        </w:rPr>
        <w:t>.</w:t>
      </w:r>
    </w:p>
    <w:p>
      <w:pPr>
        <w:pStyle w:val="Heading5"/>
        <w:numPr>
          <w:ilvl w:val="4"/>
          <w:numId w:val="1"/>
        </w:numPr>
        <w:rPr/>
      </w:pPr>
      <w:bookmarkStart w:id="460" w:name="__RefHeading___Toc774971_3531895371"/>
      <w:bookmarkStart w:id="461" w:name="_Toc176"/>
      <w:bookmarkEnd w:id="460"/>
      <w:r>
        <w:rPr>
          <w:rtl w:val="true"/>
        </w:rPr>
        <w:t xml:space="preserve">تمرین شماره </w:t>
      </w:r>
      <w:r>
        <w:rPr/>
        <w:t>26</w:t>
      </w:r>
      <w:r>
        <w:rPr>
          <w:rtl w:val="true"/>
        </w:rPr>
        <w:t xml:space="preserve">: </w:t>
      </w:r>
      <w:r>
        <w:rPr>
          <w:rtl w:val="true"/>
        </w:rPr>
        <w:t>نوشتن نقاط مثبت اطرافیان</w:t>
      </w:r>
      <w:bookmarkEnd w:id="461"/>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نکته مثبت درباره یکی از اطرافیان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درباره کسانی که با آنها چالش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ماه خواهید دید نگاه شما نرمتر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شما بهتر شده و آرامش درونی شما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ذهن ما خوبی ها را ببیند زندگی نیز به سمت خوبی ها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فاز شدن با انرژی مثبت ما را سریع تر به اهدافمان نزدیک می کند</w:t>
      </w:r>
      <w:r>
        <w:rPr>
          <w:rFonts w:eastAsia="IRNazanin" w:cs="IRNazanin"/>
          <w:color w:val="111111"/>
          <w:sz w:val="28"/>
          <w:szCs w:val="28"/>
          <w:rtl w:val="true"/>
          <w:lang w:bidi="fa-IR"/>
        </w:rPr>
        <w:t>.</w:t>
      </w:r>
    </w:p>
    <w:p>
      <w:pPr>
        <w:pStyle w:val="Heading4"/>
        <w:numPr>
          <w:ilvl w:val="3"/>
          <w:numId w:val="1"/>
        </w:numPr>
        <w:rPr/>
      </w:pPr>
      <w:bookmarkStart w:id="462" w:name="__RefHeading___Toc774973_3531895371"/>
      <w:bookmarkStart w:id="463" w:name="_Toc177"/>
      <w:bookmarkEnd w:id="462"/>
      <w:r>
        <w:rPr/>
        <w:t>7-5</w:t>
      </w:r>
      <w:r>
        <w:rPr>
          <w:rtl w:val="true"/>
        </w:rPr>
        <w:t xml:space="preserve">- </w:t>
      </w:r>
      <w:r>
        <w:rPr>
          <w:rtl w:val="true"/>
        </w:rPr>
        <w:t>محبت نامشروط</w:t>
      </w:r>
      <w:bookmarkEnd w:id="463"/>
    </w:p>
    <w:p>
      <w:pPr>
        <w:pStyle w:val="Heading5"/>
        <w:numPr>
          <w:ilvl w:val="4"/>
          <w:numId w:val="1"/>
        </w:numPr>
        <w:rPr/>
      </w:pPr>
      <w:bookmarkStart w:id="464" w:name="__RefHeading___Toc774975_3531895371"/>
      <w:bookmarkStart w:id="465" w:name="_Toc178"/>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محبت یکی از قدرتمندترین نیروهای درونی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محبت ها مشروط اند؛ محبت می کنیم چون انتظار پاسخ داریم، چون می خواهیم جبران شود، چون می خواهیم دیده شویم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نامشروط یعنی دوست داشتن و مهربانی کردن بدون انتظار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اطرافیان با مهربانی رفتار کنیم</w:t>
      </w:r>
      <w:r>
        <w:rPr>
          <w:rFonts w:eastAsia="IRNazanin" w:cs="IRNazanin"/>
          <w:color w:val="111111"/>
          <w:sz w:val="28"/>
          <w:szCs w:val="28"/>
          <w:rtl w:val="true"/>
          <w:lang w:bidi="fa-IR"/>
        </w:rPr>
        <w:t xml:space="preserve">. </w:t>
      </w:r>
      <w:bookmarkStart w:id="466" w:name="pg20644_334165"/>
    </w:p>
    <w:p>
      <w:pPr>
        <w:pStyle w:val="BookText"/>
        <w:rPr/>
      </w:pPr>
      <w:bookmarkEnd w:id="466"/>
      <w:r>
        <w:rPr>
          <w:rFonts w:ascii="IRNazanin" w:hAnsi="IRNazanin" w:eastAsia="IRNazanin"/>
          <w:color w:val="111111"/>
          <w:sz w:val="28"/>
          <w:sz w:val="28"/>
          <w:szCs w:val="28"/>
          <w:rtl w:val="true"/>
          <w:lang w:bidi="fa-IR"/>
        </w:rPr>
        <w:t>به خانواده، دوستان و همکاران احترام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حیوانات و پرندگان با دلسوزی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گیاهان و درختان مراقبت کنیم؛ به زمین و طبیعت آسیب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آسمان و جهان با حس قدردانی ارتباط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نامشروط یعنی قلبی که فقط می دهد، نه معامله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محبت را مشروط می کنیم همیشه در حالت انتظار می مانیم و انتظار، تنش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بدون انتظار محبت می کنیم، آرامش درونی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واقعی، قبل از آنکه به دیگران برسد در خود ما اثر می گذارد</w:t>
      </w:r>
      <w:r>
        <w:rPr>
          <w:rFonts w:eastAsia="IRNazanin" w:cs="IRNazanin"/>
          <w:color w:val="111111"/>
          <w:sz w:val="28"/>
          <w:szCs w:val="28"/>
          <w:rtl w:val="true"/>
          <w:lang w:bidi="fa-IR"/>
        </w:rPr>
        <w:t>.</w:t>
      </w:r>
    </w:p>
    <w:p>
      <w:pPr>
        <w:pStyle w:val="Heading5"/>
        <w:numPr>
          <w:ilvl w:val="4"/>
          <w:numId w:val="1"/>
        </w:numPr>
        <w:rPr/>
      </w:pPr>
      <w:bookmarkStart w:id="467" w:name="__RefHeading___Toc774977_3531895371"/>
      <w:bookmarkStart w:id="468" w:name="_Toc179"/>
      <w:bookmarkEnd w:id="467"/>
      <w:r>
        <w:rPr>
          <w:rtl w:val="true"/>
        </w:rPr>
        <w:t>اثرات مثبت محبت نامشروط</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عزت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روابط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استرس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جذب انرژی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بومرنگ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همراستایی با طبیعت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ناخودآگاه ما بر اساس احساس برنامه ریزی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 ما به حالت امنیت، آرامش و فراوانی عادت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درونش آرام است، تصمیم های بهتری می گیرد، روابط سالم تری می سازد و مسیر موفقیت را با ثبات بیشتری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نامشروط به معنای بی مرزی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مهربان بود و در عین حال حد و مرز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آگاهانه یک عمل محبت آمیز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واقعی؛ کمک کوچک؛ احترام در کلام؛ آب دادن به یک گیاه؛ غذا دادن به پرنده؛ یا حتی یک دعای خیر برای کسی، بدون اینکه انتظار بازگشت داشته باشید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خواهید دید؛ قلب شما آرام تر شده، ذهن سبک تر شده، و زندگی شما گرمتر شده است</w:t>
      </w:r>
      <w:r>
        <w:rPr>
          <w:rFonts w:eastAsia="IRNazanin" w:cs="IRNazanin"/>
          <w:color w:val="111111"/>
          <w:sz w:val="28"/>
          <w:szCs w:val="28"/>
          <w:rtl w:val="true"/>
          <w:lang w:bidi="fa-IR"/>
        </w:rPr>
        <w:t xml:space="preserve">. </w:t>
      </w:r>
      <w:bookmarkStart w:id="469" w:name="pg20644_334167"/>
    </w:p>
    <w:p>
      <w:pPr>
        <w:pStyle w:val="BookText"/>
        <w:rPr/>
      </w:pPr>
      <w:bookmarkEnd w:id="469"/>
      <w:r>
        <w:rPr>
          <w:rFonts w:ascii="IRNazanin" w:hAnsi="IRNazanin" w:eastAsia="IRNazanin"/>
          <w:color w:val="111111"/>
          <w:sz w:val="28"/>
          <w:sz w:val="28"/>
          <w:szCs w:val="28"/>
          <w:rtl w:val="true"/>
          <w:lang w:bidi="fa-IR"/>
        </w:rPr>
        <w:t>محبت نامشروط نشانه قدرت درونی است و قلبی که بزرگ شود، زندگی را نیز بزرگتر تجربه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70" w:name="__RefHeading___Toc774979_3531895371"/>
      <w:bookmarkStart w:id="471" w:name="_Toc180"/>
      <w:bookmarkEnd w:id="470"/>
      <w:r>
        <w:rPr/>
        <w:t>7-6</w:t>
      </w:r>
      <w:r>
        <w:rPr>
          <w:rtl w:val="true"/>
        </w:rPr>
        <w:t xml:space="preserve">- </w:t>
      </w:r>
      <w:r>
        <w:rPr>
          <w:rtl w:val="true"/>
        </w:rPr>
        <w:t xml:space="preserve">تحسین صادقانه خوبیها </w:t>
      </w:r>
      <w:r>
        <w:rPr>
          <w:rtl w:val="true"/>
        </w:rPr>
        <w:t>(</w:t>
      </w:r>
      <w:r>
        <w:rPr>
          <w:rtl w:val="true"/>
        </w:rPr>
        <w:t>حسن جویی</w:t>
      </w:r>
      <w:r>
        <w:rPr>
          <w:rtl w:val="true"/>
        </w:rPr>
        <w:t>)</w:t>
      </w:r>
      <w:bookmarkEnd w:id="471"/>
    </w:p>
    <w:p>
      <w:pPr>
        <w:pStyle w:val="Heading5"/>
        <w:numPr>
          <w:ilvl w:val="4"/>
          <w:numId w:val="1"/>
        </w:numPr>
        <w:rPr/>
      </w:pPr>
      <w:bookmarkStart w:id="472" w:name="__RefHeading___Toc774981_3531895371"/>
      <w:bookmarkStart w:id="473" w:name="_Toc181"/>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یکی از ساده ترین و قدرتمندترین کارهایی که می توانیم هر روز انجام دهیم، تحسین صادقانه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یعنی دیدن یک ویژگی مثبت واقعی در طرف مقابل و بیان کردن آن نه چاپلوسی، نه اغراق، نه دروغ، بلکه دیدن یک خوبی کوچک و گفتن آن</w:t>
      </w:r>
      <w:r>
        <w:rPr>
          <w:rFonts w:eastAsia="IRNazanin" w:cs="IRNazanin"/>
          <w:color w:val="111111"/>
          <w:sz w:val="28"/>
          <w:szCs w:val="28"/>
          <w:rtl w:val="true"/>
          <w:lang w:bidi="fa-IR"/>
        </w:rPr>
        <w:t>.</w:t>
      </w:r>
    </w:p>
    <w:p>
      <w:pPr>
        <w:pStyle w:val="Heading5"/>
        <w:numPr>
          <w:ilvl w:val="4"/>
          <w:numId w:val="1"/>
        </w:numPr>
        <w:rPr/>
      </w:pPr>
      <w:bookmarkStart w:id="474" w:name="__RefHeading___Toc774983_3531895371"/>
      <w:bookmarkStart w:id="475" w:name="_Toc182"/>
      <w:bookmarkEnd w:id="474"/>
      <w:r>
        <w:rPr>
          <w:rtl w:val="true"/>
        </w:rPr>
        <w:t>تحسین مهم و مؤثر است؛ زیرا</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حس ارزشمندی در دیگران</w:t>
      </w:r>
      <w:r>
        <w:rPr>
          <w:rFonts w:eastAsia="IRNazanin" w:cs="IRNazanin"/>
          <w:color w:val="111111"/>
          <w:sz w:val="28"/>
          <w:szCs w:val="28"/>
          <w:rtl w:val="true"/>
          <w:lang w:bidi="fa-IR"/>
        </w:rPr>
        <w:t>.</w:t>
      </w:r>
      <w:bookmarkStart w:id="476" w:name="pg20644_334168"/>
    </w:p>
    <w:p>
      <w:pPr>
        <w:pStyle w:val="BookText"/>
        <w:rPr/>
      </w:pPr>
      <w:bookmarkEnd w:id="4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انرژی مثبت متقابل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شبکه ارتباطی قوی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دیدن خوبی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بر اساس تمرکز ما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روز به دنبال خوبی ها باشیم، ذهن ما به صورت خودکار به دنبال نکات مثبت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فیلتر ذهنی نگاه ما به زندگی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باید واقعی باشد؛ ساده باشد؛ بدون انتظار بازگشت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تحسین به نیت گرفتن چیزی انجام شود، اثرش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روی صداقت باشد، اثرش ماندگار می شود</w:t>
      </w:r>
      <w:r>
        <w:rPr>
          <w:rFonts w:eastAsia="IRNazanin" w:cs="IRNazanin"/>
          <w:color w:val="111111"/>
          <w:sz w:val="28"/>
          <w:szCs w:val="28"/>
          <w:rtl w:val="true"/>
          <w:lang w:bidi="fa-IR"/>
        </w:rPr>
        <w:t>.</w:t>
      </w:r>
    </w:p>
    <w:p>
      <w:pPr>
        <w:pStyle w:val="Heading5"/>
        <w:numPr>
          <w:ilvl w:val="4"/>
          <w:numId w:val="1"/>
        </w:numPr>
        <w:rPr/>
      </w:pPr>
      <w:bookmarkStart w:id="477" w:name="__RefHeading___Toc774985_3531895371"/>
      <w:bookmarkStart w:id="478" w:name="_Toc183"/>
      <w:bookmarkEnd w:id="477"/>
      <w:r>
        <w:rPr>
          <w:rtl w:val="true"/>
        </w:rPr>
        <w:t xml:space="preserve">تمرین شماره </w:t>
      </w:r>
      <w:r>
        <w:rPr/>
        <w:t>27</w:t>
      </w:r>
      <w:r>
        <w:rPr>
          <w:rtl w:val="true"/>
        </w:rPr>
        <w:t xml:space="preserve">: </w:t>
      </w:r>
      <w:r>
        <w:rPr>
          <w:rtl w:val="true"/>
        </w:rPr>
        <w:t xml:space="preserve">تحسین خوبی ها </w:t>
      </w:r>
      <w:r>
        <w:rPr>
          <w:rtl w:val="true"/>
        </w:rPr>
        <w:t>(</w:t>
      </w:r>
      <w:r>
        <w:rPr>
          <w:rtl w:val="true"/>
        </w:rPr>
        <w:t>حسن جویی</w:t>
      </w:r>
      <w:r>
        <w:rPr>
          <w:rtl w:val="true"/>
        </w:rPr>
        <w:t>)</w:t>
      </w:r>
      <w:bookmarkEnd w:id="478"/>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حداقل از پنج نفر تحسین واقعی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تمرین را انجام دهیم؟</w:t>
      </w:r>
    </w:p>
    <w:p>
      <w:pPr>
        <w:pStyle w:val="BookText"/>
        <w:rPr/>
      </w:pPr>
      <w:r>
        <w:rPr>
          <w:rFonts w:ascii="IRNazanin" w:hAnsi="IRNazanin" w:eastAsia="IRNazanin"/>
          <w:color w:val="111111"/>
          <w:sz w:val="28"/>
          <w:sz w:val="28"/>
          <w:szCs w:val="28"/>
          <w:rtl w:val="true"/>
          <w:lang w:bidi="fa-IR"/>
        </w:rPr>
        <w:t>تصمیم بگیرید روزانه حداقل از پنج نفر تحسین واقعی بگویید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تحسین می تواند بسیار ساده و کوچک باشد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دکمه قشنگی روی لباست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لباست خیلی بهت میاد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منظم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صورتت خیلی مرتب اصلاح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پدر دلسوزی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فرزند مؤدبی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دستخطت خیلی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 خیلی دقیق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نکته کوچک باشد، مهم نیست؛ مهم واقعی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باید از دل بیاید، نه از روی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روز بررسی کنید، حال شما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بلندمدت این تمرین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محبوبیت اجتماعی؛ تقویت آرامش در روابط؛ کاهش تنش ها؛ افزایش فرصت های همکاری و حتی کمک به پیشرفت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کسانی کار می کنند که کنارشان احساس خوبی دارند</w:t>
      </w:r>
      <w:r>
        <w:rPr>
          <w:rFonts w:eastAsia="IRNazanin" w:cs="IRNazanin"/>
          <w:color w:val="111111"/>
          <w:sz w:val="28"/>
          <w:szCs w:val="28"/>
          <w:rtl w:val="true"/>
          <w:lang w:bidi="fa-IR"/>
        </w:rPr>
        <w:t xml:space="preserve">. </w:t>
      </w:r>
      <w:bookmarkStart w:id="479" w:name="pg20644_334170"/>
    </w:p>
    <w:p>
      <w:pPr>
        <w:pStyle w:val="BookText"/>
        <w:rPr/>
      </w:pPr>
      <w:bookmarkEnd w:id="479"/>
      <w:r>
        <w:rPr>
          <w:rFonts w:ascii="IRNazanin" w:hAnsi="IRNazanin" w:eastAsia="IRNazanin"/>
          <w:color w:val="111111"/>
          <w:sz w:val="28"/>
          <w:sz w:val="28"/>
          <w:szCs w:val="28"/>
          <w:rtl w:val="true"/>
          <w:lang w:bidi="fa-IR"/>
        </w:rPr>
        <w:t>تصویر</w:t>
      </w:r>
    </w:p>
    <w:p>
      <w:pPr>
        <w:pStyle w:val="Heading4"/>
        <w:numPr>
          <w:ilvl w:val="3"/>
          <w:numId w:val="1"/>
        </w:numPr>
        <w:rPr/>
      </w:pPr>
      <w:bookmarkStart w:id="480" w:name="__RefHeading___Toc774987_3531895371"/>
      <w:bookmarkStart w:id="481" w:name="_Toc184"/>
      <w:bookmarkEnd w:id="480"/>
      <w:r>
        <w:rPr/>
        <w:t>7-7</w:t>
      </w:r>
      <w:r>
        <w:rPr>
          <w:rtl w:val="true"/>
        </w:rPr>
        <w:t xml:space="preserve">- </w:t>
      </w:r>
      <w:r>
        <w:rPr>
          <w:rtl w:val="true"/>
        </w:rPr>
        <w:t>دو تماس روزانه</w:t>
      </w:r>
      <w:bookmarkEnd w:id="481"/>
    </w:p>
    <w:p>
      <w:pPr>
        <w:pStyle w:val="Heading5"/>
        <w:numPr>
          <w:ilvl w:val="4"/>
          <w:numId w:val="1"/>
        </w:numPr>
        <w:rPr/>
      </w:pPr>
      <w:bookmarkStart w:id="482" w:name="__RefHeading___Toc774989_3531895371"/>
      <w:bookmarkStart w:id="483" w:name="_Toc185"/>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یکی از سرمایه های پنهان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فرصت های شغلی، همکاری ها، پیشنهادها و حتی مسیرهای درآمدی از دل ارتباطات سالم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ارتباط با یک تماس یا یک دیدار ساخته نمی شود؛ با تداوم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بدون درخواست، بدون انتظار، بدون هدف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تمرین مهم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پیوند های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شکستن فاصله ها</w:t>
      </w:r>
      <w:r>
        <w:rPr>
          <w:rFonts w:eastAsia="IRNazanin" w:cs="IRNazanin"/>
          <w:color w:val="111111"/>
          <w:sz w:val="28"/>
          <w:szCs w:val="28"/>
          <w:rtl w:val="true"/>
          <w:lang w:bidi="fa-IR"/>
        </w:rPr>
        <w:t xml:space="preserve">. </w:t>
      </w:r>
      <w:bookmarkStart w:id="484" w:name="pg20644_334171"/>
    </w:p>
    <w:p>
      <w:pPr>
        <w:pStyle w:val="BookText"/>
        <w:rPr/>
      </w:pPr>
      <w:bookmarkEnd w:id="4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اعتماد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سرمایه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 شدن ذهن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از طریق تکرار ارتباط احساس تعلق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شما هر روز ارتباط برقرار می کنید، ذهن شما از حالت انزوا خارج می شود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ذهن یاد می گیرد که در فضای ارتباطی فعال باشد نه 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بلندمدت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دایره ارتباطی؛ افزایش فرصت های شغلی؛ دریافت پیشنهادهای همکاری؛ حس تعلق بیشتر و زندگی اجتماعی فعال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درآمدها از دل روابط سالم بیرون می آیند</w:t>
      </w:r>
      <w:r>
        <w:rPr>
          <w:rFonts w:eastAsia="IRNazanin" w:cs="IRNazanin"/>
          <w:color w:val="111111"/>
          <w:sz w:val="28"/>
          <w:szCs w:val="28"/>
          <w:rtl w:val="true"/>
          <w:lang w:bidi="fa-IR"/>
        </w:rPr>
        <w:t>.</w:t>
      </w:r>
    </w:p>
    <w:p>
      <w:pPr>
        <w:pStyle w:val="Heading5"/>
        <w:numPr>
          <w:ilvl w:val="4"/>
          <w:numId w:val="1"/>
        </w:numPr>
        <w:rPr/>
      </w:pPr>
      <w:bookmarkStart w:id="485" w:name="__RefHeading___Toc774991_3531895371"/>
      <w:bookmarkStart w:id="486" w:name="_Toc186"/>
      <w:bookmarkEnd w:id="485"/>
      <w:r>
        <w:rPr>
          <w:rtl w:val="true"/>
        </w:rPr>
        <w:t xml:space="preserve">تمرین شماره </w:t>
      </w:r>
      <w:r>
        <w:rPr/>
        <w:t>28</w:t>
      </w:r>
      <w:r>
        <w:rPr>
          <w:rtl w:val="true"/>
        </w:rPr>
        <w:t xml:space="preserve">: </w:t>
      </w:r>
      <w:r>
        <w:rPr>
          <w:rtl w:val="true"/>
        </w:rPr>
        <w:t>دو تماس روزانه</w:t>
      </w:r>
      <w:bookmarkEnd w:id="486"/>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هر روز با دو نفر تماس بگیرید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برای حال و احوال؛ بدون درخواست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روز با دو نفر 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قدیمی؛ فامیل، همکاران سابق، آشنایان؛ هم کلاسی ها یا حتی فردی که مدت هاست خبری از او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امکانش هست حضوری دیدار کنید؛ اگر نه تماس تلفنی، اگر در ابتدا سخت است با پیام کوتاه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ممکن است این کار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ذهن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زنگ بزنم مزاحم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روز، این کار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مثل عضله است؛ هرچه بیشتر استفاده شود، قوی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حالت خوب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خواستم احوالت را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تو افتادم گفتم تماس بگیرم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ماه خواهیم دید</w:t>
      </w:r>
      <w:r>
        <w:rPr>
          <w:rFonts w:eastAsia="IRNazanin" w:cs="IRNazanin"/>
          <w:color w:val="111111"/>
          <w:sz w:val="28"/>
          <w:szCs w:val="28"/>
          <w:rtl w:val="true"/>
          <w:lang w:bidi="fa-IR"/>
        </w:rPr>
        <w:t xml:space="preserve">: - </w:t>
      </w:r>
      <w:bookmarkStart w:id="487" w:name="pg20644_334173"/>
    </w:p>
    <w:p>
      <w:pPr>
        <w:pStyle w:val="BookText"/>
        <w:rPr/>
      </w:pPr>
      <w:bookmarkEnd w:id="487"/>
      <w:r>
        <w:rPr>
          <w:rFonts w:ascii="IRNazanin" w:hAnsi="IRNazanin" w:eastAsia="IRNazanin"/>
          <w:color w:val="111111"/>
          <w:sz w:val="28"/>
          <w:sz w:val="28"/>
          <w:szCs w:val="28"/>
          <w:rtl w:val="true"/>
          <w:lang w:bidi="fa-IR"/>
        </w:rPr>
        <w:t>دایره ارتباطی فعال تر شده است؛ روابط گرمتر شده است و فرصت ها خود به خود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سرمایه ای است که اگر نگهش نداریم،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شبکه ارتباطی قوی داشته باشد، مسیر موفقیتش هموارتر خواهد بود</w:t>
      </w:r>
      <w:r>
        <w:rPr>
          <w:rFonts w:eastAsia="IRNazanin" w:cs="IRNazanin"/>
          <w:color w:val="111111"/>
          <w:sz w:val="28"/>
          <w:szCs w:val="28"/>
          <w:rtl w:val="true"/>
          <w:lang w:bidi="fa-IR"/>
        </w:rPr>
        <w:t>.</w:t>
      </w:r>
    </w:p>
    <w:p>
      <w:pPr>
        <w:pStyle w:val="Heading4"/>
        <w:numPr>
          <w:ilvl w:val="3"/>
          <w:numId w:val="1"/>
        </w:numPr>
        <w:rPr/>
      </w:pPr>
      <w:bookmarkStart w:id="488" w:name="__RefHeading___Toc774993_3531895371"/>
      <w:bookmarkStart w:id="489" w:name="_Toc187"/>
      <w:bookmarkEnd w:id="488"/>
      <w:r>
        <w:rPr/>
        <w:t>7-8</w:t>
      </w:r>
      <w:r>
        <w:rPr>
          <w:rtl w:val="true"/>
        </w:rPr>
        <w:t xml:space="preserve">- </w:t>
      </w:r>
      <w:r>
        <w:rPr>
          <w:rtl w:val="true"/>
        </w:rPr>
        <w:t>شکرگزاری از خداوند</w:t>
      </w:r>
      <w:bookmarkEnd w:id="489"/>
    </w:p>
    <w:p>
      <w:pPr>
        <w:pStyle w:val="Heading5"/>
        <w:numPr>
          <w:ilvl w:val="4"/>
          <w:numId w:val="1"/>
        </w:numPr>
        <w:rPr/>
      </w:pPr>
      <w:bookmarkStart w:id="490" w:name="__RefHeading___Toc774995_3531895371"/>
      <w:bookmarkStart w:id="491" w:name="_Toc188"/>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یکی از قدرتمندترین قوانین زندگی، قانون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روی نداشته ها تمرکز می کنیم؛ در حالی که اگر روی داشته ها تمرکز کنیم ذهن ما وارد فضای فراوانی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گزاری یعنی دیدن نعمت ها پذیرفتن آنها و قدردانی آگاهانه از خداوند در ادبیات 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کریم نیز وعده ای روشن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ابراهیم،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شکرگزاری کنید، حتماً بر شما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است</w:t>
      </w:r>
      <w:r>
        <w:rPr>
          <w:rFonts w:eastAsia="IRNazanin" w:cs="IRNazanin"/>
          <w:color w:val="111111"/>
          <w:sz w:val="28"/>
          <w:szCs w:val="28"/>
          <w:rtl w:val="true"/>
          <w:lang w:bidi="fa-IR"/>
        </w:rPr>
        <w:t xml:space="preserve">. </w:t>
      </w:r>
      <w:bookmarkStart w:id="492" w:name="pg20644_334174"/>
    </w:p>
    <w:p>
      <w:pPr>
        <w:pStyle w:val="Heading5"/>
        <w:numPr>
          <w:ilvl w:val="4"/>
          <w:numId w:val="1"/>
        </w:numPr>
        <w:rPr/>
      </w:pPr>
      <w:bookmarkStart w:id="493" w:name="__RefHeading___Toc774997_3531895371"/>
      <w:bookmarkStart w:id="494" w:name="_Toc189"/>
      <w:bookmarkEnd w:id="492"/>
      <w:bookmarkEnd w:id="493"/>
      <w:r>
        <w:rPr>
          <w:rtl w:val="true"/>
        </w:rPr>
        <w:t>شکرگزاری موجب</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تمرکز از کمبود به فراوانی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آرامش درونی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ایمان و 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رضایت 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بر اساس تمرکز ما برنامه 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دائم بگوییم ندارم؛ کم است؛ کافی نیست؛ ذهن در حالت کمبود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هر روز نعمت ها را ببینیم و تکرار کنیم، ذهن باور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ذهنی که باور کند دارد، فرصت های بیشتری می بیند و احساس ارزشمندی بیشتری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هر روز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شما مثبت تر می شود؛ حس رضایت افزایش می یابد؛ اضطراب کاهش می یابد؛ روابط بهتر می شود و ذهن شما برای دیدن فرصت های جدید فعال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معنوی، هم از نظر روانی، هم از نظر ذهنی، شکرگزاری یکی از قویترین تمرین های رشد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شکرگزاری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495" w:name="pg20644_334175"/>
    </w:p>
    <w:p>
      <w:pPr>
        <w:pStyle w:val="BookText"/>
        <w:rPr/>
      </w:pPr>
      <w:bookmarkEnd w:id="495"/>
      <w:r>
        <w:rPr>
          <w:rFonts w:ascii="IRNazanin" w:hAnsi="IRNazanin" w:eastAsia="IRNazanin"/>
          <w:color w:val="111111"/>
          <w:sz w:val="28"/>
          <w:sz w:val="28"/>
          <w:szCs w:val="28"/>
          <w:rtl w:val="true"/>
          <w:lang w:bidi="fa-IR"/>
        </w:rPr>
        <w:t>دیدن واقعی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نعمت را ببینیم، قلبمان آرام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آرام، زندگی موفق تری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یادآوری ثروتی است که همین حالا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داشته ها دیده شوند زندگی نیز وسعت بیشتری پیدا می کند</w:t>
      </w:r>
      <w:r>
        <w:rPr>
          <w:rFonts w:eastAsia="IRNazanin" w:cs="IRNazanin"/>
          <w:color w:val="111111"/>
          <w:sz w:val="28"/>
          <w:szCs w:val="28"/>
          <w:rtl w:val="true"/>
          <w:lang w:bidi="fa-IR"/>
        </w:rPr>
        <w:t>.</w:t>
      </w:r>
    </w:p>
    <w:p>
      <w:pPr>
        <w:pStyle w:val="Heading5"/>
        <w:numPr>
          <w:ilvl w:val="4"/>
          <w:numId w:val="1"/>
        </w:numPr>
        <w:rPr/>
      </w:pPr>
      <w:bookmarkStart w:id="496" w:name="__RefHeading___Toc774999_3531895371"/>
      <w:bookmarkStart w:id="497" w:name="_Toc190"/>
      <w:bookmarkEnd w:id="496"/>
      <w:r>
        <w:rPr>
          <w:rtl w:val="true"/>
        </w:rPr>
        <w:t xml:space="preserve">تمرین </w:t>
      </w:r>
      <w:r>
        <w:rPr/>
        <w:t>29</w:t>
      </w:r>
      <w:r>
        <w:rPr>
          <w:rtl w:val="true"/>
        </w:rPr>
        <w:t xml:space="preserve">: </w:t>
      </w:r>
      <w:r>
        <w:rPr>
          <w:rtl w:val="true"/>
        </w:rPr>
        <w:t>جدول شکرگزاری</w:t>
      </w:r>
      <w:bookmarkEnd w:id="497"/>
    </w:p>
    <w:p>
      <w:pPr>
        <w:pStyle w:val="BookText"/>
        <w:rPr/>
      </w:pPr>
      <w:r>
        <w:rPr>
          <w:rFonts w:ascii="IRNazanin" w:hAnsi="IRNazanin" w:eastAsia="IRNazanin"/>
          <w:color w:val="111111"/>
          <w:sz w:val="28"/>
          <w:sz w:val="28"/>
          <w:szCs w:val="28"/>
          <w:rtl w:val="true"/>
          <w:lang w:bidi="fa-IR"/>
        </w:rPr>
        <w:t>برای عملی شدن این تمرین، یک جدول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صفحه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اصلی 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بطور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معنوی؛ نعمت های مادی؛ سلامتی؛ مهارت ها؛ خانواده و اطرافیان؛ توانایی های جسمی؛ توانایی های روحی و ذهنی؛ محیط و طبیعت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ستون موارد مربوط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داشتن خانه؛ داشتن پدر و مادر؛ توانایی راه رفتن؛ داشتن دوست خوب؛ هوای پاک؛ فرصت یادگیری؛ هر شب قبل از خواب و هر صبح بعد از بیدار شدن آن را مرور کنید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امکان دارد، آن را در جایی از خانه نصب کنید که زیاد دیده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کنار میز کار؛ کنار تخت؛ حتی روی دیوار اتاق یا هر جای پررفت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هر روز نعمت ها به شما یادآوری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صفحه بعد می تواند الگویی مناسب برای انجام تمرین باشد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98" w:name="pg20644_334177"/>
    </w:p>
    <w:p>
      <w:pPr>
        <w:pStyle w:val="Heading4"/>
        <w:numPr>
          <w:ilvl w:val="3"/>
          <w:numId w:val="1"/>
        </w:numPr>
        <w:rPr/>
      </w:pPr>
      <w:bookmarkStart w:id="499" w:name="__RefHeading___Toc775001_3531895371"/>
      <w:bookmarkStart w:id="500" w:name="_Toc191"/>
      <w:bookmarkEnd w:id="498"/>
      <w:bookmarkEnd w:id="499"/>
      <w:r>
        <w:rPr/>
        <w:t>7-9</w:t>
      </w:r>
      <w:r>
        <w:rPr>
          <w:rtl w:val="true"/>
        </w:rPr>
        <w:t xml:space="preserve">- </w:t>
      </w:r>
      <w:r>
        <w:rPr>
          <w:rtl w:val="true"/>
        </w:rPr>
        <w:t>مسئولیت اجتماعی</w:t>
      </w:r>
      <w:bookmarkEnd w:id="500"/>
    </w:p>
    <w:p>
      <w:pPr>
        <w:pStyle w:val="Heading5"/>
        <w:numPr>
          <w:ilvl w:val="4"/>
          <w:numId w:val="1"/>
        </w:numPr>
        <w:rPr/>
      </w:pPr>
      <w:bookmarkStart w:id="501" w:name="__RefHeading___Toc775003_3531895371"/>
      <w:bookmarkStart w:id="502" w:name="_Toc192"/>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 xml:space="preserve">یکی از عمیق ترین مراحل رشد انسان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فقط برای خودمان تلاش می کنیم، رشد ما محدود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بخشی از انرژی زمان یا توانایی خود را در مسیر خیر جمعی قرار می دهیم، شخصیت ما وارد مرحله ای بالاتر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اجتماعی یعنی انتخاب آگاهانه یک کار، که خیر آن به جامعه، شهر، محله یا حتی چند نفر از اطرافیان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می تواند کوچک باشد و چه عالی که مستمر باشد</w:t>
      </w:r>
      <w:r>
        <w:rPr>
          <w:rFonts w:eastAsia="IRNazanin" w:cs="IRNazanin"/>
          <w:color w:val="111111"/>
          <w:sz w:val="28"/>
          <w:szCs w:val="28"/>
          <w:rtl w:val="true"/>
          <w:lang w:bidi="fa-IR"/>
        </w:rPr>
        <w:t>.</w:t>
      </w:r>
    </w:p>
    <w:p>
      <w:pPr>
        <w:pStyle w:val="Heading5"/>
        <w:numPr>
          <w:ilvl w:val="4"/>
          <w:numId w:val="1"/>
        </w:numPr>
        <w:rPr/>
      </w:pPr>
      <w:bookmarkStart w:id="503" w:name="__RefHeading___Toc775005_3531895371"/>
      <w:bookmarkStart w:id="504" w:name="_Toc193"/>
      <w:bookmarkEnd w:id="503"/>
      <w:r>
        <w:rPr>
          <w:rtl w:val="true"/>
        </w:rPr>
        <w:t>چگونه مسئولیت اجتماعی خود را انتخاب کنیم؟</w:t>
      </w:r>
      <w:bookmarkEnd w:id="504"/>
    </w:p>
    <w:p>
      <w:pPr>
        <w:pStyle w:val="BookText"/>
        <w:rPr/>
      </w:pPr>
      <w:r>
        <w:rPr>
          <w:rFonts w:ascii="IRNazanin" w:hAnsi="IRNazanin" w:eastAsia="IRNazanin"/>
          <w:color w:val="111111"/>
          <w:sz w:val="28"/>
          <w:sz w:val="28"/>
          <w:szCs w:val="28"/>
          <w:rtl w:val="true"/>
          <w:lang w:bidi="fa-IR"/>
        </w:rPr>
        <w:t>این مسئولیت بایستی با علاقه شما هماهنگ باشد با توانایی ما متناسب باشد و قابل استمرار باشد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آموزشی به دانش آموزان نیازمند، مشارکت در فعالیت های خیریه، حمایت از سالمندان؛ </w:t>
      </w:r>
      <w:r>
        <w:rPr>
          <w:rFonts w:eastAsia="IRNazanin" w:cs="IRNazanin"/>
          <w:color w:val="111111"/>
          <w:sz w:val="28"/>
          <w:szCs w:val="28"/>
          <w:rtl w:val="true"/>
          <w:lang w:bidi="fa-IR"/>
        </w:rPr>
        <w:t xml:space="preserve">- </w:t>
      </w:r>
      <w:bookmarkStart w:id="505" w:name="pg20644_334178"/>
    </w:p>
    <w:p>
      <w:pPr>
        <w:pStyle w:val="BookText"/>
        <w:rPr/>
      </w:pPr>
      <w:bookmarkEnd w:id="505"/>
      <w:r>
        <w:rPr>
          <w:rFonts w:ascii="IRNazanin" w:hAnsi="IRNazanin" w:eastAsia="IRNazanin"/>
          <w:color w:val="111111"/>
          <w:sz w:val="28"/>
          <w:sz w:val="28"/>
          <w:szCs w:val="28"/>
          <w:rtl w:val="true"/>
          <w:lang w:bidi="fa-IR"/>
        </w:rPr>
        <w:t>کمک به حفظ محیط زیست؛ آموزش مهارتی که بلدید به دیگران؛ مشارکت در برنامه های فرهنگی؛ کمک به خانواده ای نیازمند یا حتی راه اندازی یک گروه کوچک برای کار خیر</w:t>
      </w:r>
      <w:r>
        <w:rPr>
          <w:rFonts w:eastAsia="IRNazanin" w:cs="IRNazanin"/>
          <w:color w:val="111111"/>
          <w:sz w:val="28"/>
          <w:szCs w:val="28"/>
          <w:rtl w:val="true"/>
          <w:lang w:bidi="fa-IR"/>
        </w:rPr>
        <w:t>.</w:t>
      </w:r>
    </w:p>
    <w:p>
      <w:pPr>
        <w:pStyle w:val="Heading5"/>
        <w:numPr>
          <w:ilvl w:val="4"/>
          <w:numId w:val="1"/>
        </w:numPr>
        <w:rPr/>
      </w:pPr>
      <w:bookmarkStart w:id="506" w:name="__RefHeading___Toc775007_3531895371"/>
      <w:bookmarkStart w:id="507" w:name="_Toc194"/>
      <w:bookmarkEnd w:id="506"/>
      <w:r>
        <w:rPr>
          <w:rtl w:val="true"/>
        </w:rPr>
        <w:t>چرا مسئولیت اجتماعی مهم است؟</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هویت فردی</w:t>
      </w:r>
    </w:p>
    <w:p>
      <w:pPr>
        <w:pStyle w:val="BookText"/>
        <w:rPr/>
      </w:pPr>
      <w:r>
        <w:rPr>
          <w:rFonts w:ascii="IRNazanin" w:hAnsi="IRNazanin" w:eastAsia="IRNazanin"/>
          <w:color w:val="111111"/>
          <w:sz w:val="28"/>
          <w:sz w:val="28"/>
          <w:szCs w:val="28"/>
          <w:rtl w:val="true"/>
          <w:lang w:bidi="fa-IR"/>
        </w:rPr>
        <w:t>وقتی فقط برای خود زندگی می کنیم، هویت ما محدود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دیگران نیز قدم بر می داریم، هویت ما بزرگتر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عزت نفس</w:t>
      </w:r>
    </w:p>
    <w:p>
      <w:pPr>
        <w:pStyle w:val="BookText"/>
        <w:rPr/>
      </w:pPr>
      <w:r>
        <w:rPr>
          <w:rFonts w:ascii="IRNazanin" w:hAnsi="IRNazanin" w:eastAsia="IRNazanin"/>
          <w:color w:val="111111"/>
          <w:sz w:val="28"/>
          <w:sz w:val="28"/>
          <w:szCs w:val="28"/>
          <w:rtl w:val="true"/>
          <w:lang w:bidi="fa-IR"/>
        </w:rPr>
        <w:t>انسانی که می داند اثر مثبتی در زندگی دیگران دارد، احساس ارزشمندی عمیق تری تجربه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معنا در زندگی</w:t>
      </w:r>
    </w:p>
    <w:p>
      <w:pPr>
        <w:pStyle w:val="BookText"/>
        <w:rPr/>
      </w:pPr>
      <w:r>
        <w:rPr>
          <w:rFonts w:ascii="IRNazanin" w:hAnsi="IRNazanin" w:eastAsia="IRNazanin"/>
          <w:color w:val="111111"/>
          <w:sz w:val="28"/>
          <w:sz w:val="28"/>
          <w:szCs w:val="28"/>
          <w:rtl w:val="true"/>
          <w:lang w:bidi="fa-IR"/>
        </w:rPr>
        <w:t>پول، موفقیت و جایگاه اجتماعی زمانی لذت بخش اند که معنا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دیگران، زندگی را معنادار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ارتباطات سالم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اجتماعی، شبکه ارتباطی سالم و ارزشمند ایجاد می کند</w:t>
      </w:r>
      <w:r>
        <w:rPr>
          <w:rFonts w:eastAsia="IRNazanin" w:cs="IRNazanin"/>
          <w:color w:val="111111"/>
          <w:sz w:val="28"/>
          <w:szCs w:val="28"/>
          <w:rtl w:val="true"/>
          <w:lang w:bidi="fa-IR"/>
        </w:rPr>
        <w:t xml:space="preserve">. </w:t>
      </w:r>
      <w:bookmarkStart w:id="508" w:name="pg20644_334179"/>
    </w:p>
    <w:p>
      <w:pPr>
        <w:pStyle w:val="BookText"/>
        <w:rPr/>
      </w:pPr>
      <w:bookmarkEnd w:id="50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درونی</w:t>
      </w:r>
    </w:p>
    <w:p>
      <w:pPr>
        <w:pStyle w:val="BookText"/>
        <w:rPr/>
      </w:pPr>
      <w:r>
        <w:rPr>
          <w:rFonts w:ascii="IRNazanin" w:hAnsi="IRNazanin" w:eastAsia="IRNazanin"/>
          <w:color w:val="111111"/>
          <w:sz w:val="28"/>
          <w:sz w:val="28"/>
          <w:szCs w:val="28"/>
          <w:rtl w:val="true"/>
          <w:lang w:bidi="fa-IR"/>
        </w:rPr>
        <w:t>کمک به دیگران یکی از سریع ترین راه های تجربه آرامش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ناخودآگاه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صورت مستمر در یک کار خیر شرکت می کنیم، ذهن این پیام را ثبت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 مفید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بسیار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مفید می داند با اعتماد به نفس بیشتری حرکت می کند، کمتر دچار پوچی می شود و انگیزه اش پایدارتر است</w:t>
      </w:r>
      <w:r>
        <w:rPr>
          <w:rFonts w:eastAsia="IRNazanin" w:cs="IRNazanin"/>
          <w:color w:val="111111"/>
          <w:sz w:val="28"/>
          <w:szCs w:val="28"/>
          <w:rtl w:val="true"/>
          <w:lang w:bidi="fa-IR"/>
        </w:rPr>
        <w:t>.</w:t>
      </w:r>
    </w:p>
    <w:p>
      <w:pPr>
        <w:pStyle w:val="Heading5"/>
        <w:numPr>
          <w:ilvl w:val="4"/>
          <w:numId w:val="1"/>
        </w:numPr>
        <w:rPr/>
      </w:pPr>
      <w:bookmarkStart w:id="509" w:name="__RefHeading___Toc775009_3531895371"/>
      <w:bookmarkStart w:id="510" w:name="_Toc195"/>
      <w:bookmarkEnd w:id="509"/>
      <w:r>
        <w:rPr>
          <w:rtl w:val="true"/>
        </w:rPr>
        <w:t>اثرات بلندمدت مسئولیت اجتماعی</w:t>
      </w:r>
      <w:bookmarkEnd w:id="510"/>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احترام اجتماعی؛ تقویت شخصیت رهبری؛ جذب فرصت های جدید، رضایت درونی عمیق و حتی برکت در زندگی شخصی و اقتصادی، زیرا قانون بومرنگ در اینجا نیز فعال است؛ هر خیری که به جهان بفرستیم به شکلی به ما بازمی گردد</w:t>
      </w:r>
      <w:r>
        <w:rPr>
          <w:rFonts w:eastAsia="IRNazanin" w:cs="IRNazanin"/>
          <w:color w:val="111111"/>
          <w:sz w:val="28"/>
          <w:szCs w:val="28"/>
          <w:rtl w:val="true"/>
          <w:lang w:bidi="fa-IR"/>
        </w:rPr>
        <w:t xml:space="preserve">. </w:t>
      </w:r>
      <w:bookmarkStart w:id="511" w:name="pg20644_334180"/>
    </w:p>
    <w:p>
      <w:pPr>
        <w:pStyle w:val="Heading5"/>
        <w:numPr>
          <w:ilvl w:val="4"/>
          <w:numId w:val="1"/>
        </w:numPr>
        <w:rPr/>
      </w:pPr>
      <w:bookmarkStart w:id="512" w:name="__RefHeading___Toc775011_3531895371"/>
      <w:bookmarkStart w:id="513" w:name="_Toc196"/>
      <w:bookmarkEnd w:id="511"/>
      <w:bookmarkEnd w:id="512"/>
      <w:r>
        <w:rPr>
          <w:rtl w:val="true"/>
        </w:rPr>
        <w:t xml:space="preserve">تمرین شماره </w:t>
      </w:r>
      <w:r>
        <w:rPr/>
        <w:t>30</w:t>
      </w:r>
      <w:r>
        <w:rPr>
          <w:rtl w:val="true"/>
        </w:rPr>
        <w:t xml:space="preserve">: </w:t>
      </w:r>
      <w:r>
        <w:rPr>
          <w:rtl w:val="true"/>
        </w:rPr>
        <w:t>مسئولیت اجتماعی</w:t>
      </w:r>
      <w:bookmarkEnd w:id="513"/>
    </w:p>
    <w:p>
      <w:pPr>
        <w:pStyle w:val="BookText"/>
        <w:rPr/>
      </w:pPr>
      <w:r>
        <w:rPr>
          <w:rFonts w:ascii="IRNazanin" w:hAnsi="IRNazanin" w:eastAsia="IRNazanin"/>
          <w:color w:val="111111"/>
          <w:sz w:val="28"/>
          <w:sz w:val="28"/>
          <w:szCs w:val="28"/>
          <w:rtl w:val="true"/>
          <w:lang w:bidi="fa-IR"/>
        </w:rPr>
        <w:t>یک مسئولیت اجتماعی برای خود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شروع کنید، اما مستمر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چه زمینه ای می توانم مفید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موفق فقط کسی نیست که به اهداف شخصی رسیده است؛ کسی است که اثر مثبتی بر زندگی دیگران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رشد فردی با خدمت جمعی همراه شود، موفقیت عمق پیدا می کند و این زیباترین مرحله مسیر موفقیت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14" w:name="pg20644_334181"/>
    </w:p>
    <w:p>
      <w:pPr>
        <w:pStyle w:val="Heading4"/>
        <w:numPr>
          <w:ilvl w:val="3"/>
          <w:numId w:val="1"/>
        </w:numPr>
        <w:rPr/>
      </w:pPr>
      <w:bookmarkStart w:id="515" w:name="__RefHeading___Toc775013_3531895371"/>
      <w:bookmarkStart w:id="516" w:name="_Toc197"/>
      <w:bookmarkEnd w:id="514"/>
      <w:bookmarkEnd w:id="515"/>
      <w:r>
        <w:rPr/>
        <w:t>7-10</w:t>
      </w:r>
      <w:r>
        <w:rPr>
          <w:rtl w:val="true"/>
        </w:rPr>
        <w:t xml:space="preserve">- </w:t>
      </w:r>
      <w:r>
        <w:rPr>
          <w:rtl w:val="true"/>
        </w:rPr>
        <w:t>مسئولیت اجتماعی نویسنده</w:t>
      </w:r>
      <w:bookmarkEnd w:id="516"/>
    </w:p>
    <w:p>
      <w:pPr>
        <w:pStyle w:val="Heading5"/>
        <w:numPr>
          <w:ilvl w:val="4"/>
          <w:numId w:val="1"/>
        </w:numPr>
        <w:rPr/>
      </w:pPr>
      <w:bookmarkStart w:id="517" w:name="__RefHeading___Toc775015_3531895371"/>
      <w:bookmarkStart w:id="518" w:name="_Toc198"/>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من معتقدم یکی از مهم ترین مسائل جامعه 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اشتغال برای افراد کم درآمد، نیازمندان و محرومان؛ کسانی که گاه نان آور خانواده اند و تمام عزت و آبرویشان در گرو داشتن یک شغل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مسیر اشتغال برخی از اقشار کم درآمد، قانونی وجود دارد که عملاً مانع ایجاد فرصت های شغلی برای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من که اطلاعات و تحقیقات فراوان در موضوع دارم؛ در شرایط فعلی قانون به جای حمایت از اشتغال افراد کم مهارت به صورت ناخواسته مانعی در برابر آنان شده است و به همین دلیل مسئولیت اجتماعی خود را در این مسیر تعریف کرده ام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مسئله ای بزرگتر و مؤثرتر از آسان سازی اشتغال محرومان می یافتم بی تردید به سراغ آن می رفتم و باور دارم رفع مانع از اشتغال افراد کم توان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مشکلات اجتماعی؛ سیاسی و اقتصادی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فقر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کرامت انسانی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وابستگی را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آسیب های اجتماعی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امید را زنده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موجب مهارت و رشد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آگاهی و همراهی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مسیر مسیری فردی نیست؛ نیاز به آگاهی جمعی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آموزش عمومی دارد نیاز به همدلی و همفکری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فرهنگ؛ اصلاح نگرش؛ اصلاح قوانین و ایجاد انعطاف در آن با مشارکت افراد دلسوز و آگاه امکان پذیر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آگاهی بخشی؛ فرهنگ سازی و گفت وگو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ارائه پیشنهادهای کارشناسی و حمایت فکری و عملی، می توان گره کور اشتغال نیازمندان را با دست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عزیزانی که این کتاب را خوانده ای و به رشد فردی باور دارید؛ رشد فردی زمانی کامل می شود که به رشد اجتماعی نیز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اشتغال و اصلاح قانون صرفاً گلایه کردن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 به آگاهی، آموزش و مطالبه گری مسئولانه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کنیم چرا این ماده برای محرومان انعطاف پذیر نشده است؟</w:t>
      </w:r>
    </w:p>
    <w:p>
      <w:pPr>
        <w:pStyle w:val="BookText"/>
        <w:rPr/>
      </w:pPr>
      <w:r>
        <w:rPr>
          <w:rFonts w:ascii="IRNazanin" w:hAnsi="IRNazanin" w:eastAsia="IRNazanin"/>
          <w:color w:val="111111"/>
          <w:sz w:val="28"/>
          <w:sz w:val="28"/>
          <w:szCs w:val="28"/>
          <w:rtl w:val="true"/>
          <w:lang w:bidi="fa-IR"/>
        </w:rPr>
        <w:t>و چگونه می توان آن را منعطف کرد؟ تا کارگران رسمی لطمه نخورند؟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خودمان آموزش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کنیم که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دقیقاً چه می گوید، این قانون چگونه و در چه شرایطی تصویب شده است، چه آثاری بر اشتغال در روستاها و مناطق محروم گذاشته است؛ اطلاعات کامل، پایه مطالبه گری صحیح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آگاهی، مطالبه گری تبدیل به هیجان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آگاهی تبدیل به حرکت اثرگذار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کتاب های تخصصی اینجانب برای افزایش اطلاعات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مسئولانه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درست و مستند را به دیگران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 وگو با آموزش، با فضای مجازی و با روشنگری محترمانه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حتی از وجود این مشکل در روستاها و مناطق محروم بی خبر هستند؛ بر اساس آمارهای صحیح، مهاجرت گسترده و بیکاری در این مناطق بیداد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آمار کمبود کارگر و کاهش نرخ بیکاری در شهرها، این تصور را ایجاد می کند که مشکل بیکاری در مناطق محروم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باید با دلایل مستدل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هفته یک اقدام عملی انجام دهیم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ما به عنوان مسئولیت اجتماعی خود هفته ای یک یک نامه یک پیام یک تماس یا یک درخواست رسمی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یکی از نمایندگان محترم کارگری؛ نمایندگان محترم کارفرمایی؛ مسئولین مرتبط در مجلس و دولت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پیام های محترمانه و مستند؛ بیان کنیم؛ بیکاری در روستاها و مناطق محروم یک مسئله جدی است و نیاز به بازنگری و اصلاح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کدام از ما هفته ای فقط یک پیام ارسال کنیم، در طول یک سال صدها صدا به گوش تصمیم گیران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مطالبه گری، بی نظمی و اغتشاش نیست؛ مطالبه صحیح؛ آگاهانه مستند و محترمانه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برای اشتغال محرومان صدا نباشیم، چه کسی خواهد بود؟</w:t>
      </w:r>
    </w:p>
    <w:p>
      <w:pPr>
        <w:pStyle w:val="BookText"/>
        <w:rPr/>
      </w:pPr>
      <w:r>
        <w:rPr>
          <w:rFonts w:ascii="IRNazanin" w:hAnsi="IRNazanin" w:eastAsia="IRNazanin"/>
          <w:color w:val="111111"/>
          <w:sz w:val="28"/>
          <w:sz w:val="28"/>
          <w:szCs w:val="28"/>
          <w:rtl w:val="true"/>
          <w:lang w:bidi="fa-IR"/>
        </w:rPr>
        <w:t>بیاییم حتی برای ساختن زندگی شخصی خود در ساختن آینده جامعه سهیم باشیم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مسئولیت بخشی از مسیر موفقیت ماست</w:t>
      </w:r>
      <w:r>
        <w:rPr>
          <w:rFonts w:eastAsia="IRNazanin" w:cs="IRNazanin"/>
          <w:color w:val="111111"/>
          <w:sz w:val="28"/>
          <w:szCs w:val="28"/>
          <w:rtl w:val="true"/>
          <w:lang w:bidi="fa-IR"/>
        </w:rPr>
        <w:t xml:space="preserve">. </w:t>
      </w:r>
      <w:bookmarkStart w:id="519" w:name="pg20644_334186"/>
    </w:p>
    <w:p>
      <w:pPr>
        <w:pStyle w:val="Heading5"/>
        <w:numPr>
          <w:ilvl w:val="4"/>
          <w:numId w:val="1"/>
        </w:numPr>
        <w:rPr/>
      </w:pPr>
      <w:bookmarkStart w:id="520" w:name="__RefHeading___Toc775017_3531895371"/>
      <w:bookmarkStart w:id="521" w:name="_Toc199"/>
      <w:bookmarkEnd w:id="519"/>
      <w:bookmarkEnd w:id="520"/>
      <w:r>
        <w:rPr>
          <w:rtl w:val="true"/>
        </w:rPr>
        <w:t>اثر معنوی و انسانی این مسیر</w:t>
      </w:r>
      <w:bookmarkEnd w:id="521"/>
    </w:p>
    <w:p>
      <w:pPr>
        <w:pStyle w:val="BookText"/>
        <w:rPr/>
      </w:pPr>
      <w:r>
        <w:rPr>
          <w:rFonts w:ascii="IRNazanin" w:hAnsi="IRNazanin" w:eastAsia="IRNazanin"/>
          <w:color w:val="111111"/>
          <w:sz w:val="28"/>
          <w:sz w:val="28"/>
          <w:szCs w:val="28"/>
          <w:rtl w:val="true"/>
          <w:lang w:bidi="fa-IR"/>
        </w:rPr>
        <w:t>وقتی برای اشتغال محرومان قدم بر می داریم، در حقیقت برای حفظ کرامت انسانی قدم برداشته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عزت انسان ها از موارد بسیار مهم در راستای شعار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حرکت، با همت جمعی، به بهبود شرایط اشتغال و رشد جامعه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زمانی کامل است که دیگران نیز در آن سهم داشته باشند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22" w:name="pg20644_334187"/>
    </w:p>
    <w:p>
      <w:pPr>
        <w:pStyle w:val="Heading4"/>
        <w:numPr>
          <w:ilvl w:val="3"/>
          <w:numId w:val="1"/>
        </w:numPr>
        <w:rPr/>
      </w:pPr>
      <w:bookmarkStart w:id="523" w:name="__RefHeading___Toc775019_3531895371"/>
      <w:bookmarkStart w:id="524" w:name="_Toc200"/>
      <w:bookmarkEnd w:id="522"/>
      <w:bookmarkEnd w:id="523"/>
      <w:r>
        <w:rPr>
          <w:rtl w:val="true"/>
        </w:rPr>
        <w:t xml:space="preserve">معرفی کتاب </w:t>
      </w:r>
      <w:r>
        <w:rPr/>
        <w:t>7</w:t>
      </w:r>
      <w:r>
        <w:rPr>
          <w:rtl w:val="true"/>
        </w:rPr>
        <w:t xml:space="preserve">: </w:t>
      </w:r>
      <w:r>
        <w:rPr>
          <w:rtl w:val="true"/>
        </w:rPr>
        <w:t>انسان در جستجوی معنا</w:t>
      </w:r>
      <w:bookmarkEnd w:id="524"/>
    </w:p>
    <w:p>
      <w:pPr>
        <w:pStyle w:val="BookText"/>
        <w:rPr/>
      </w:pPr>
      <w:r>
        <w:rPr>
          <w:rFonts w:ascii="IRNazanin" w:hAnsi="IRNazanin" w:eastAsia="IRNazanin"/>
          <w:color w:val="111111"/>
          <w:sz w:val="28"/>
          <w:sz w:val="28"/>
          <w:szCs w:val="28"/>
          <w:rtl w:val="true"/>
          <w:lang w:bidi="fa-IR"/>
        </w:rPr>
        <w:t xml:space="preserve">نوشته ی </w:t>
      </w:r>
      <w:r>
        <w:rPr>
          <w:rFonts w:eastAsia="Times New Roman" w:cs="Times New Roman" w:ascii="Times New Roman" w:hAnsi="Times New Roman"/>
          <w:color w:val="111111"/>
          <w:sz w:val="28"/>
          <w:szCs w:val="28"/>
          <w:lang w:val="en-US" w:bidi="en-US"/>
        </w:rPr>
        <w:t>Viktor Frankl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ویکتور فرانکل روان پزشکی بود که سال ها در اردوگاه های کار اجباری نازی ها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 ترین شرایط انسانی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تحقیر، از دست دادن خانواده و احتمال مرگ 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شرایط به یک حقیقت مهم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بدترین شرایط هم، نگرش خود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مشاهده کرد کسانی که معنایی برای زنده ماندن داشتند، بیشتر دوام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دلیلی برای ادامه دادن داشتند قدرت تحمل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اصلی این کتاب ساده اما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بداند برای چه زندگی می کند می تواند تقریباً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فقط مجموعه ای از اتفاق ها باشد، سختی ها ما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زندگی را مسیری برای معنا بدانیم، سختی ها ما را می سازند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انسان این است که در هر شرایطی نگرش خود را انتخاب کند</w:t>
      </w:r>
      <w:r>
        <w:rPr>
          <w:rFonts w:eastAsia="IRNazanin" w:cs="IRNazanin"/>
          <w:color w:val="111111"/>
          <w:sz w:val="28"/>
          <w:szCs w:val="28"/>
          <w:rtl w:val="true"/>
          <w:lang w:bidi="fa-IR"/>
        </w:rPr>
        <w:t xml:space="preserve">. </w:t>
      </w:r>
      <w:bookmarkStart w:id="525" w:name="pg20644_334188"/>
    </w:p>
    <w:p>
      <w:pPr>
        <w:pStyle w:val="Heading2"/>
        <w:numPr>
          <w:ilvl w:val="1"/>
          <w:numId w:val="1"/>
        </w:numPr>
        <w:rPr/>
      </w:pPr>
      <w:bookmarkStart w:id="526" w:name="__RefHeading___Toc775021_3531895371"/>
      <w:bookmarkStart w:id="527" w:name="_Toc201"/>
      <w:bookmarkEnd w:id="525"/>
      <w:bookmarkEnd w:id="526"/>
      <w:r>
        <w:rPr>
          <w:rtl w:val="true"/>
        </w:rPr>
        <w:t>جمع بندی فصل ها و نهایی کتاب</w:t>
      </w:r>
      <w:bookmarkEnd w:id="527"/>
    </w:p>
    <w:p>
      <w:pPr>
        <w:pStyle w:val="BookText"/>
        <w:rPr/>
      </w:pPr>
      <w:r>
        <w:rPr>
          <w:rFonts w:ascii="IRNazanin" w:hAnsi="IRNazanin" w:eastAsia="IRNazanin"/>
          <w:color w:val="111111"/>
          <w:sz w:val="28"/>
          <w:sz w:val="28"/>
          <w:szCs w:val="28"/>
          <w:rtl w:val="true"/>
          <w:lang w:bidi="fa-IR"/>
        </w:rPr>
        <w:t>این کتاب با یک سؤال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واقعاً می خواهیم موفق شویم، یا فقط آرزو داریم؟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سرنوشت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موفقیت در دایره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مدل سازی افراد موفق در ان ال پی، دریافتیم که موفقیت یک اتفاق تصادفی نیست بلکه قابل یادگیری و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انسانی کمتر نیستیم؛ تفاوت در تصمیم عزم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خود را از هویت خود جدا کنیم، تا در مسیر رشد خود را تخریب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داشته های درونی خود رفتیم و دریافتیم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هرچند سهم کوچکی از ذهن ما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جهت دهنده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ناخودآگاه ابزار قدرتمندی است که با تکرار برنامه 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جهان و کائنات، از مسیر باور و هماهنگی درونی شکل می گیرد و حتی سلول های بدن ما در مسیر سلامت و موفقیت با ما هم سو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فکر و احساس ما هم سو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نیستیم؛ فکر ما، جسم ما و کائنات ابزارهای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الزامات ذهنی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گیری قاطع؛ قدرت تجسم؛ تمرکز؛ مدیریت انرژی؛ نگاه درست به سختی ها، پایه های رشد ذهنی ما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درس هایی هستند که اگر از آنها بیاموزیم، تکرار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الزامات عملکردی شدیم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دریافتیم قدم های کوچک، پیگیری مستمر، عادت سازی، مطالعه، مدل سازی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رسیدن به شایستگی ناخودآگاه را چگونه تمرین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موفقیت نتیجه حرکت روزانه است، نه هیجان های مقطعی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انرژی خوارها، انتقاد نکردن، انتخاب محیط سالم و قانون بومرنگ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هر رفتاری به خود ما باز می گردد و باید مسئول انرژی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و هفتم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رشد و موفقیت را برنامه ریزی و اجرا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های روزانه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پیگیری؛ حضور در محیط های مثبت؛ ورزش؛ ارتباط با افراد موفق؛ اقدام های کوچک مثل خوب شنیدن؛ تمرین تمرکز؛ تحسین صادقانه؛ شکرگزاری و پذیرش مسئولیت اجتماعی، ما را به اهدافمان می رساند</w:t>
      </w:r>
      <w:r>
        <w:rPr>
          <w:rFonts w:eastAsia="IRNazanin" w:cs="IRNazanin"/>
          <w:color w:val="111111"/>
          <w:sz w:val="28"/>
          <w:szCs w:val="28"/>
          <w:rtl w:val="true"/>
          <w:lang w:bidi="fa-IR"/>
        </w:rPr>
        <w:t xml:space="preserve">. </w:t>
      </w:r>
      <w:bookmarkStart w:id="528" w:name="pg20644_334191"/>
    </w:p>
    <w:p>
      <w:pPr>
        <w:pStyle w:val="Heading2"/>
        <w:numPr>
          <w:ilvl w:val="1"/>
          <w:numId w:val="1"/>
        </w:numPr>
        <w:rPr/>
      </w:pPr>
      <w:bookmarkStart w:id="529" w:name="__RefHeading___Toc775023_3531895371"/>
      <w:bookmarkStart w:id="530" w:name="_Toc202"/>
      <w:bookmarkEnd w:id="528"/>
      <w:bookmarkEnd w:id="529"/>
      <w:r>
        <w:rPr>
          <w:rtl w:val="true"/>
        </w:rPr>
        <w:t>پیام پایانی</w:t>
      </w:r>
      <w:bookmarkEnd w:id="530"/>
    </w:p>
    <w:p>
      <w:pPr>
        <w:pStyle w:val="Heading2"/>
        <w:numPr>
          <w:ilvl w:val="1"/>
          <w:numId w:val="1"/>
        </w:numPr>
        <w:rPr/>
      </w:pPr>
      <w:bookmarkStart w:id="531" w:name="__RefHeading___Toc775025_3531895371"/>
      <w:bookmarkStart w:id="532" w:name="_Toc203"/>
      <w:bookmarkEnd w:id="531"/>
      <w:r>
        <w:rPr>
          <w:rtl w:val="true"/>
        </w:rPr>
        <w:t>ما ابزارهای موفقیت را داریم</w:t>
      </w:r>
      <w:bookmarkEnd w:id="532"/>
    </w:p>
    <w:p>
      <w:pPr>
        <w:pStyle w:val="Heading2"/>
        <w:numPr>
          <w:ilvl w:val="1"/>
          <w:numId w:val="1"/>
        </w:numPr>
        <w:rPr/>
      </w:pPr>
      <w:bookmarkStart w:id="533" w:name="__RefHeading___Toc775027_3531895371"/>
      <w:bookmarkStart w:id="534" w:name="_Toc204"/>
      <w:bookmarkEnd w:id="533"/>
      <w:r>
        <w:rPr>
          <w:rtl w:val="true"/>
        </w:rPr>
        <w:t>ذهن داریم انتخاب داریم توان داریم</w:t>
      </w:r>
      <w:bookmarkEnd w:id="534"/>
    </w:p>
    <w:p>
      <w:pPr>
        <w:pStyle w:val="BookText"/>
        <w:rPr/>
      </w:pPr>
      <w:r>
        <w:rPr>
          <w:rFonts w:ascii="IRNazanin" w:hAnsi="IRNazanin" w:eastAsia="IRNazanin"/>
          <w:color w:val="111111"/>
          <w:sz w:val="28"/>
          <w:sz w:val="28"/>
          <w:szCs w:val="28"/>
          <w:rtl w:val="true"/>
          <w:lang w:bidi="fa-IR"/>
        </w:rPr>
        <w:t>و مسئولیتی برای اثرگذاری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کتاب جرقه ای باشد برای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هرکسی که این کتاب را می خواند در زندگی اش رشدی واقعی تجربه کند؛ در روابطش آرامش بیشتری داشته باشد؛ در کارش پیشرفت کند؛ و در جامعه اش اثر مثبت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می تواند در زندگی تک تک ما تغییر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رسیدن به اهداف را چند برابر کند؛ تصمیم گیری های ما را دقیق تر کند؛ اعتماد به نفس ما را تقویت کند؛ تمرکز ما را پایدارتر کند؛ باورهای محدود کننده را بازنویسی کند، اضطراب و ترس های قدیمی را کاهش دهد و حتی در برخی موارد به بهبود دردهای روان تنی و تنش های جسمی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دردهای جسمی ریشه در تنش های ذهنی دارند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ذهن آرام شود، بدن نیز مسیر ترمیم را بهتر طی می کند</w:t>
      </w:r>
      <w:r>
        <w:rPr>
          <w:rFonts w:eastAsia="IRNazanin" w:cs="IRNazanin"/>
          <w:color w:val="111111"/>
          <w:sz w:val="28"/>
          <w:szCs w:val="28"/>
          <w:rtl w:val="true"/>
          <w:lang w:bidi="fa-IR"/>
        </w:rPr>
        <w:t xml:space="preserve">. </w:t>
      </w:r>
      <w:bookmarkStart w:id="535" w:name="pg20644_334192"/>
    </w:p>
    <w:p>
      <w:pPr>
        <w:pStyle w:val="Heading2"/>
        <w:numPr>
          <w:ilvl w:val="1"/>
          <w:numId w:val="1"/>
        </w:numPr>
        <w:rPr/>
      </w:pPr>
      <w:bookmarkStart w:id="536" w:name="__RefHeading___Toc775029_3531895371"/>
      <w:bookmarkStart w:id="537" w:name="_Toc205"/>
      <w:bookmarkEnd w:id="535"/>
      <w:bookmarkEnd w:id="536"/>
      <w:r>
        <w:rPr>
          <w:rtl w:val="true"/>
        </w:rPr>
        <w:t>یک نکته مهم</w:t>
      </w:r>
      <w:bookmarkEnd w:id="537"/>
    </w:p>
    <w:p>
      <w:pPr>
        <w:pStyle w:val="BookText"/>
        <w:rPr/>
      </w:pPr>
      <w:r>
        <w:rPr>
          <w:rFonts w:ascii="IRNazanin" w:hAnsi="IRNazanin" w:eastAsia="IRNazanin"/>
          <w:color w:val="111111"/>
          <w:sz w:val="28"/>
          <w:sz w:val="28"/>
          <w:szCs w:val="28"/>
          <w:rtl w:val="true"/>
          <w:lang w:bidi="fa-IR"/>
        </w:rPr>
        <w:t>ان ال پی ابزار رشد است نه میانبر جادویی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درست یاد گرفته شود و مستمر اجرا شود، می تواند سال ها آزمون و خطا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می کنید، پس از خواندن این کتاب نگاهتان تغییر کرده؛ تمرکزتان بهتر شده؛ آرامش بیشتری دارید و امیدتان بیشتر شده؛ بدانید که این فقط آغاز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عمیق تر شدن در این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خواهم شد که اطلاعات ارزشمند شما عزیزان را داشته باشم تا در کتاب بعدی نیز همراه یکدیگر باشیم تا این مسیر را حرفه ای تر دقیق تر و اثرگذارتر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موفقیت با آگاهی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با مهارت رقم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رشد، سلامتی و موفقیت پایدار امیدوارم این کتاب خدمتی اثر گذار به مردم جامعه و کشورمان باشد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واقعی، زمانی کامل است که دیگران نیز در آن سهیم باشند</w:t>
      </w:r>
      <w:r>
        <w:rPr>
          <w:rFonts w:eastAsia="IRNazanin" w:cs="IRNazanin"/>
          <w:color w:val="111111"/>
          <w:sz w:val="28"/>
          <w:szCs w:val="28"/>
          <w:rtl w:val="true"/>
          <w:lang w:bidi="fa-IR"/>
        </w:rPr>
        <w:t xml:space="preserve">. </w:t>
      </w:r>
      <w:bookmarkStart w:id="538" w:name="pg20644_334193"/>
    </w:p>
    <w:p>
      <w:pPr>
        <w:pStyle w:val="Heading2"/>
        <w:numPr>
          <w:ilvl w:val="1"/>
          <w:numId w:val="1"/>
        </w:numPr>
        <w:rPr/>
      </w:pPr>
      <w:bookmarkStart w:id="539" w:name="__RefHeading___Toc775031_3531895371"/>
      <w:bookmarkStart w:id="540" w:name="_Toc206"/>
      <w:bookmarkEnd w:id="538"/>
      <w:bookmarkEnd w:id="539"/>
      <w:r>
        <w:rPr>
          <w:rtl w:val="true"/>
        </w:rPr>
        <w:t>چرا کتاب بعدی مهم است؟</w:t>
      </w:r>
      <w:bookmarkEnd w:id="540"/>
    </w:p>
    <w:p>
      <w:pPr>
        <w:pStyle w:val="BookText"/>
        <w:rPr/>
      </w:pPr>
      <w:r>
        <w:rPr>
          <w:rFonts w:ascii="IRNazanin" w:hAnsi="IRNazanin" w:eastAsia="IRNazanin"/>
          <w:color w:val="111111"/>
          <w:sz w:val="28"/>
          <w:sz w:val="28"/>
          <w:szCs w:val="28"/>
          <w:rtl w:val="true"/>
          <w:lang w:bidi="fa-IR"/>
        </w:rPr>
        <w:t>در گام بعدی، ما با تکنیک های پیشرفته تر آشنا خواهیم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باورهای ریشه ای؛ تکنیک های ساب مودالیتی؛ ریفریمینگ حرفه ای سوئیچ پترن؛ طراحی هویت جدید؛ مدلسازی دقیق افراد موفق که این مراحل نیاز به آموزش عمیق تر و تمرین هدفمند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زیرساخت ذهنی ما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ذهن ما آماده ورود به مرحله تخصصی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این زیرساخت وارد تکنیک های پیشرفته می شدیم، اثر آن موقتی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پایه ها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بعدی، وارد مرحله تحول عمیق می شویم؛ جایی که تغییر فقط رفتاری نیست، هویتی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رشد، عزت و سرافرازی ایران و مردمان پر مهر آن</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ارتباط بیشتر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09140449482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نمایید</w:t>
      </w:r>
      <w:r>
        <w:rPr>
          <w:rFonts w:eastAsia="IRNazanin" w:cs="IRNazanin"/>
          <w:color w:val="111111"/>
          <w:sz w:val="28"/>
          <w:szCs w:val="28"/>
          <w:rtl w:val="true"/>
          <w:lang w:bidi="fa-IR"/>
        </w:rPr>
        <w:t xml:space="preserve">. </w:t>
      </w:r>
      <w:bookmarkStart w:id="541" w:name="pg20644_334194"/>
    </w:p>
    <w:p>
      <w:pPr>
        <w:pStyle w:val="Heading2"/>
        <w:numPr>
          <w:ilvl w:val="1"/>
          <w:numId w:val="1"/>
        </w:numPr>
        <w:rPr/>
      </w:pPr>
      <w:bookmarkStart w:id="542" w:name="__RefHeading___Toc775033_3531895371"/>
      <w:bookmarkStart w:id="543" w:name="_Toc207"/>
      <w:bookmarkEnd w:id="541"/>
      <w:bookmarkEnd w:id="542"/>
      <w:r>
        <w:rPr>
          <w:rtl w:val="true"/>
        </w:rPr>
        <w:t>منابع و سرچشمه های الهام بخش</w:t>
      </w:r>
      <w:bookmarkEnd w:id="54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تو کی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سال ها تجربه نویسنده در حوزه های مدیریت، صنعت، کارآفرینی، آموزش و فعالیت های اجتماعی است؛</w:t>
      </w:r>
    </w:p>
    <w:p>
      <w:pPr>
        <w:pStyle w:val="BookText"/>
        <w:rPr/>
      </w:pPr>
      <w:r>
        <w:rPr>
          <w:rFonts w:ascii="IRNazanin" w:hAnsi="IRNazanin" w:eastAsia="IRNazanin"/>
          <w:color w:val="111111"/>
          <w:sz w:val="28"/>
          <w:sz w:val="28"/>
          <w:szCs w:val="28"/>
          <w:rtl w:val="true"/>
          <w:lang w:bidi="fa-IR"/>
        </w:rPr>
        <w:t>هم چنین گفت وگو و همراهی با انسان هایی که برای تغییر، رشد و ساختن آینده ای بهتر تلاش کرده اند، در شکل گیری این اثر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مثال ها و تمرین های این کتاب، جز در مواردی که منبعی به صراحت ذکر شده باشد، نقل مستقیم از شخص یا اثر مشخصی نیستند؛ بلکه از ترکیب تجربه های واقعی مطالعات نویسنده و بازپردازی آموزشی و ادبی شکل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گیری برخی از مفاهیم و ایده های این کتاب، از اندیشه ها و آثار نویسندگان و صاحب نظران زیر بهره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بندلر و جان گریندر؛ آثار مرتبط با برنامه ریزی عصبی، زبانی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NLP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استیفن 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عادت مردمان مؤثر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فرانکل؛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جست وجوی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کلیر؛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های اتمی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 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 و ثروتمند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جوزف مورفی؛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ذهن ناخودآگاه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کارول دوئک؛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فکر</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رابینز؛ آثار مرتبط با رشد فردی، تصمیم گیری و اقدام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منابع دینی مورد استفاده نیز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 و مشاهدات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محتوای این کتاب برگرفته از تجربه های شخصی و حرفه ای نویسنده در محیط های صنعتی، مدیریتی، آموزشی و اجتماعی است؛ هم چنین تجربه های مرتبط با اشتغال و گفت و گو با کارگران، مدیران، کارآفرینان، جوانان و خانواده ها در شکل گیری این اثر نقش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درباره اقتباس</w:t>
      </w:r>
    </w:p>
    <w:p>
      <w:pPr>
        <w:pStyle w:val="BookText"/>
        <w:rPr/>
      </w:pPr>
      <w:r>
        <w:rPr>
          <w:rFonts w:ascii="IRNazanin" w:hAnsi="IRNazanin" w:eastAsia="IRNazanin"/>
          <w:color w:val="111111"/>
          <w:sz w:val="28"/>
          <w:sz w:val="28"/>
          <w:szCs w:val="28"/>
          <w:rtl w:val="true"/>
          <w:lang w:bidi="fa-IR"/>
        </w:rPr>
        <w:t>این کتاب ترجمه یا اقتباس مستقیم از اثر مشخصی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داستان ها و تمرین های آن، پس از مطالعه تجربه و تأمل، متناسب با فرهنگ نیازها و شرایط زندگی مخاطب ایرانی بازپردازی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سپاس و قدردانی از همه نویسندگان آموزگاران و انسان هایی که اندیشه ها تجربه ها و تلاش هایشان مستقیم یا غیرمستقیم در شکل گیری این اثر الهام بخش بوده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b/>
          <w:b/>
          <w:bCs/>
          <w:color w:val="111111"/>
          <w:sz w:val="28"/>
          <w:sz w:val="28"/>
          <w:szCs w:val="28"/>
          <w:rtl w:val="true"/>
          <w:lang w:bidi="fa-IR"/>
        </w:rPr>
        <w:t>اکبر اخوان مقدم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27915</Words>
  <Characters>107353</Characters>
  <CharactersWithSpaces>133016</CharactersWithSpaces>
  <Paragraphs>2635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2026-09-23T09:29:37Z</dcterms:created>
  <dc:creator>ghaemiyeh.com</dc:creator>
  <dc:description/>
  <dc:language>en-US</dc:language>
  <cp:lastModifiedBy/>
  <dcterms:modified xsi:type="dcterms:W3CDTF">2026-09-23T12:59:41Z</dcterms:modified>
  <cp:revision>1</cp:revision>
  <dc:subject/>
  <dc:title>نوبت تو کی میرسه؟ هر تغییری با یک تصمیم و انجام آن آغاز می شود</dc:title>
</cp:coreProperties>
</file>

<file path=docProps/custom.xml><?xml version="1.0" encoding="utf-8"?>
<Properties xmlns="http://schemas.openxmlformats.org/officeDocument/2006/custom-properties" xmlns:vt="http://schemas.openxmlformats.org/officeDocument/2006/docPropsVTypes"/>
</file>