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5.jpeg" ContentType="image/jpeg"/>
  <Override PartName="/word/media/image34.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1.jpeg" ContentType="image/jpeg"/>
  <Override PartName="/word/media/image28.jpeg" ContentType="image/jpeg"/>
  <Override PartName="/word/media/image40.jpeg" ContentType="image/jpeg"/>
  <Override PartName="/word/media/image13.jpeg" ContentType="image/jpeg"/>
  <Override PartName="/word/media/image39.jpeg" ContentType="image/jpeg"/>
  <Override PartName="/word/media/image20.jpeg" ContentType="image/jpeg"/>
  <Override PartName="/word/media/image17.jpeg" ContentType="image/jpeg"/>
  <Override PartName="/word/media/image4.jpeg" ContentType="image/jpeg"/>
  <Override PartName="/word/media/image61.jpeg" ContentType="image/jpeg"/>
  <Override PartName="/word/media/image78.jpeg" ContentType="image/jpeg"/>
  <Override PartName="/word/media/image18.jpeg" ContentType="image/jpeg"/>
  <Override PartName="/word/media/image5.jpeg" ContentType="image/jpeg"/>
  <Override PartName="/word/media/image16.jpeg" ContentType="image/jpeg"/>
  <Override PartName="/word/media/image77.jpeg" ContentType="image/jpeg"/>
  <Override PartName="/word/media/image60.jpeg" ContentType="image/jpeg"/>
  <Override PartName="/word/media/image3.jpeg" ContentType="image/jpeg"/>
  <Override PartName="/word/media/image37.jpeg" ContentType="image/jpeg"/>
  <Override PartName="/word/media/image62.jpeg" ContentType="image/jpeg"/>
  <Override PartName="/word/media/image79.jpeg" ContentType="image/jpeg"/>
  <Override PartName="/word/media/image19.jpeg" ContentType="image/jpeg"/>
  <Override PartName="/word/media/image63.jpeg" ContentType="image/jpeg"/>
  <Override PartName="/word/media/image6.jpeg" ContentType="image/jpeg"/>
  <Override PartName="/word/media/image76.jpeg" ContentType="image/jpeg"/>
  <Override PartName="/word/media/image22.jpeg" ContentType="image/jpeg"/>
  <Override PartName="/word/media/image81.jpeg" ContentType="image/jpeg"/>
  <Override PartName="/word/media/image75.jpeg" ContentType="image/jpeg"/>
  <Override PartName="/word/media/image21.jpeg" ContentType="image/jpeg"/>
  <Override PartName="/word/media/image80.jpeg" ContentType="image/jpeg"/>
  <Override PartName="/word/media/image74.jpeg" ContentType="image/jpeg"/>
  <Override PartName="/word/media/image69.jpeg" ContentType="image/jpeg"/>
  <Override PartName="/word/media/image73.jpeg" ContentType="image/jpeg"/>
  <Override PartName="/word/media/image68.jpeg" ContentType="image/jpeg"/>
  <Override PartName="/word/media/image72.jpeg" ContentType="image/jpeg"/>
  <Override PartName="/word/media/image67.jpeg" ContentType="image/jpeg"/>
  <Override PartName="/word/media/image71.jpeg" ContentType="image/jpeg"/>
  <Override PartName="/word/media/image66.jpeg" ContentType="image/jpeg"/>
  <Override PartName="/word/media/image70.jpeg" ContentType="image/jpeg"/>
  <Override PartName="/word/media/image65.jpeg" ContentType="image/jpeg"/>
  <Override PartName="/word/media/image8.jpeg" ContentType="image/jpeg"/>
  <Override PartName="/word/media/image64.jpeg" ContentType="image/jpeg"/>
  <Override PartName="/word/media/image7.jpeg" ContentType="image/jpeg"/>
  <Override PartName="/word/media/image38.jpeg" ContentType="image/jpeg"/>
  <Override PartName="/word/media/image15.jpeg" ContentType="image/jpeg"/>
  <Override PartName="/word/media/image14.jpeg" ContentType="image/jpeg"/>
  <Override PartName="/word/media/image41.jpeg" ContentType="image/jpeg"/>
  <Override PartName="/word/media/image83.jpeg" ContentType="image/jpeg"/>
  <Override PartName="/word/media/image24.jpeg" ContentType="image/jpeg"/>
  <Override PartName="/word/media/image82.jpeg" ContentType="image/jpeg"/>
  <Override PartName="/word/media/image23.jpeg" ContentType="image/jpeg"/>
  <Override PartName="/word/media/image2.jpeg" ContentType="image/jpeg"/>
  <Override PartName="/word/media/image36.jpeg" ContentType="image/jpeg"/>
  <Override PartName="/word/media/image84.jpeg" ContentType="image/jpeg"/>
  <Override PartName="/word/media/image25.jpeg" ContentType="image/jpeg"/>
  <Override PartName="/word/media/image85.jpeg" ContentType="image/jpeg"/>
  <Override PartName="/word/media/image26.jpeg" ContentType="image/jpeg"/>
  <Override PartName="/word/media/image50.jpeg" ContentType="image/jpeg"/>
  <Override PartName="/word/media/image51.jpeg" ContentType="image/jpeg"/>
  <Override PartName="/word/media/image12.jpeg" ContentType="image/jpeg"/>
  <Override PartName="/word/media/image29.jpeg" ContentType="image/jpeg"/>
  <Override PartName="/word/media/image1.png" ContentType="image/png"/>
  <Override PartName="/word/media/image52.jpeg" ContentType="image/jpeg"/>
  <Override PartName="/word/media/image27.jpeg" ContentType="image/jpeg"/>
  <Override PartName="/word/media/image86.jpeg" ContentType="image/jpeg"/>
  <Override PartName="/word/media/image10.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سیری در زندگانی سادات خلیفه سلطانی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66977_105122903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5666979_1051229030">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5666981_1051229030">
            <w:r>
              <w:rPr>
                <w:webHidden/>
                <w:rStyle w:val="IndexLink"/>
                <w:rtl w:val="true"/>
              </w:rPr>
              <w:t>تقریظ آیة اللّه شیخ باقر فخار زید عزه</w:t>
            </w:r>
            <w:r>
              <w:rPr>
                <w:rStyle w:val="IndexLink"/>
                <w:rtl w:val="true"/>
              </w:rPr>
              <w:tab/>
            </w:r>
            <w:r>
              <w:rPr>
                <w:rStyle w:val="IndexLink"/>
              </w:rPr>
              <w:t>14</w:t>
            </w:r>
          </w:hyperlink>
        </w:p>
        <w:p>
          <w:pPr>
            <w:pStyle w:val="Contents2"/>
            <w:tabs>
              <w:tab w:val="clear" w:pos="8743"/>
              <w:tab w:val="right" w:pos="9026" w:leader="dot"/>
            </w:tabs>
            <w:rPr/>
          </w:pPr>
          <w:hyperlink w:anchor="__RefHeading___Toc5666983_1051229030">
            <w:r>
              <w:rPr>
                <w:webHidden/>
                <w:rStyle w:val="IndexLink"/>
                <w:rtl w:val="true"/>
              </w:rPr>
              <w:t>تقریظ آیة اللّه شیخ عبد الرّسول پیمانی زید عزه</w:t>
            </w:r>
            <w:r>
              <w:rPr>
                <w:rStyle w:val="IndexLink"/>
                <w:rtl w:val="true"/>
              </w:rPr>
              <w:tab/>
            </w:r>
            <w:r>
              <w:rPr>
                <w:rStyle w:val="IndexLink"/>
              </w:rPr>
              <w:t>15</w:t>
            </w:r>
          </w:hyperlink>
        </w:p>
        <w:p>
          <w:pPr>
            <w:pStyle w:val="Contents2"/>
            <w:tabs>
              <w:tab w:val="clear" w:pos="8743"/>
              <w:tab w:val="right" w:pos="9026" w:leader="dot"/>
            </w:tabs>
            <w:rPr/>
          </w:pPr>
          <w:hyperlink w:anchor="__RefHeading___Toc5666985_1051229030">
            <w:r>
              <w:rPr>
                <w:webHidden/>
                <w:rStyle w:val="IndexLink"/>
                <w:rtl w:val="true"/>
              </w:rPr>
              <w:t>پيش‌گفتار</w:t>
            </w:r>
            <w:r>
              <w:rPr>
                <w:rStyle w:val="IndexLink"/>
                <w:rtl w:val="true"/>
              </w:rPr>
              <w:t>:</w:t>
              <w:tab/>
            </w:r>
            <w:r>
              <w:rPr>
                <w:rStyle w:val="IndexLink"/>
              </w:rPr>
              <w:t>16</w:t>
            </w:r>
          </w:hyperlink>
        </w:p>
        <w:p>
          <w:pPr>
            <w:pStyle w:val="Contents2"/>
            <w:tabs>
              <w:tab w:val="clear" w:pos="8743"/>
              <w:tab w:val="right" w:pos="9026" w:leader="dot"/>
            </w:tabs>
            <w:rPr/>
          </w:pPr>
          <w:hyperlink w:anchor="__RefHeading___Toc5666987_1051229030">
            <w:r>
              <w:rPr>
                <w:webHidden/>
                <w:rStyle w:val="IndexLink"/>
                <w:rtl w:val="true"/>
              </w:rPr>
              <w:t>امام زین العابدین، علىّ بن الحسين بن علىّ بن ابى‌طالب علیهم السلام</w:t>
            </w:r>
            <w:r>
              <w:rPr>
                <w:rStyle w:val="IndexLink"/>
                <w:rtl w:val="true"/>
              </w:rPr>
              <w:tab/>
            </w:r>
            <w:r>
              <w:rPr>
                <w:rStyle w:val="IndexLink"/>
              </w:rPr>
              <w:t>19</w:t>
            </w:r>
          </w:hyperlink>
        </w:p>
        <w:p>
          <w:pPr>
            <w:pStyle w:val="Contents3"/>
            <w:tabs>
              <w:tab w:val="clear" w:pos="8459"/>
              <w:tab w:val="right" w:pos="9026" w:leader="dot"/>
            </w:tabs>
            <w:rPr/>
          </w:pPr>
          <w:hyperlink w:anchor="__RefHeading___Toc5666989_105122903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5666991_1051229030">
            <w:r>
              <w:rPr>
                <w:webHidden/>
                <w:rStyle w:val="IndexLink"/>
                <w:rtl w:val="true"/>
              </w:rPr>
              <w:t>أبى‌عبداللّه الحسين الأصغر علیه السلام</w:t>
            </w:r>
            <w:r>
              <w:rPr>
                <w:rStyle w:val="IndexLink"/>
                <w:rtl w:val="true"/>
              </w:rPr>
              <w:tab/>
            </w:r>
            <w:r>
              <w:rPr>
                <w:rStyle w:val="IndexLink"/>
              </w:rPr>
              <w:t>21</w:t>
            </w:r>
          </w:hyperlink>
        </w:p>
        <w:p>
          <w:pPr>
            <w:pStyle w:val="Contents3"/>
            <w:tabs>
              <w:tab w:val="clear" w:pos="8459"/>
              <w:tab w:val="right" w:pos="9026" w:leader="dot"/>
            </w:tabs>
            <w:rPr/>
          </w:pPr>
          <w:hyperlink w:anchor="__RefHeading___Toc5666993_1051229030">
            <w:r>
              <w:rPr>
                <w:webHidden/>
                <w:rStyle w:val="IndexLink"/>
                <w:rtl w:val="true"/>
              </w:rPr>
              <w:t>أقوال دانشمندان در شأن إمام‌زاده حسین اصغر علیه السلام</w:t>
            </w:r>
            <w:r>
              <w:rPr>
                <w:rStyle w:val="IndexLink"/>
                <w:rtl w:val="true"/>
              </w:rPr>
              <w:tab/>
            </w:r>
            <w:r>
              <w:rPr>
                <w:rStyle w:val="IndexLink"/>
              </w:rPr>
              <w:t>24</w:t>
            </w:r>
          </w:hyperlink>
        </w:p>
        <w:p>
          <w:pPr>
            <w:pStyle w:val="Contents3"/>
            <w:tabs>
              <w:tab w:val="clear" w:pos="8459"/>
              <w:tab w:val="right" w:pos="9026" w:leader="dot"/>
            </w:tabs>
            <w:rPr/>
          </w:pPr>
          <w:hyperlink w:anchor="__RefHeading___Toc5666995_1051229030">
            <w:r>
              <w:rPr>
                <w:webHidden/>
                <w:rStyle w:val="IndexLink"/>
                <w:rtl w:val="true"/>
              </w:rPr>
              <w:t>فرزندان امام‌زاده حسين اصغر علیه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5666997_1051229030">
            <w:r>
              <w:rPr>
                <w:webHidden/>
                <w:rStyle w:val="IndexLink"/>
                <w:rtl w:val="true"/>
              </w:rPr>
              <w:t>أبى‌محمّد حسن الدکة المشتهر بالحكيم</w:t>
            </w:r>
            <w:r>
              <w:rPr>
                <w:rStyle w:val="IndexLink"/>
                <w:rtl w:val="true"/>
              </w:rPr>
              <w:tab/>
            </w:r>
            <w:r>
              <w:rPr>
                <w:rStyle w:val="IndexLink"/>
              </w:rPr>
              <w:t>34</w:t>
            </w:r>
          </w:hyperlink>
        </w:p>
        <w:p>
          <w:pPr>
            <w:pStyle w:val="Contents3"/>
            <w:tabs>
              <w:tab w:val="clear" w:pos="8459"/>
              <w:tab w:val="right" w:pos="9026" w:leader="dot"/>
            </w:tabs>
            <w:rPr/>
          </w:pPr>
          <w:hyperlink w:anchor="__RefHeading___Toc5666999_1051229030">
            <w:r>
              <w:rPr>
                <w:webHidden/>
                <w:rStyle w:val="IndexLink"/>
                <w:rtl w:val="true"/>
              </w:rPr>
              <w:t>أبى‌الحسن محمّد الأكبر أبو المكارم</w:t>
            </w:r>
            <w:r>
              <w:rPr>
                <w:rStyle w:val="IndexLink"/>
                <w:rtl w:val="true"/>
              </w:rPr>
              <w:tab/>
            </w:r>
            <w:r>
              <w:rPr>
                <w:rStyle w:val="IndexLink"/>
              </w:rPr>
              <w:t>39</w:t>
            </w:r>
          </w:hyperlink>
        </w:p>
        <w:p>
          <w:pPr>
            <w:pStyle w:val="Contents3"/>
            <w:tabs>
              <w:tab w:val="clear" w:pos="8459"/>
              <w:tab w:val="right" w:pos="9026" w:leader="dot"/>
            </w:tabs>
            <w:rPr/>
          </w:pPr>
          <w:hyperlink w:anchor="__RefHeading___Toc5667001_1051229030">
            <w:r>
              <w:rPr>
                <w:webHidden/>
                <w:rStyle w:val="IndexLink"/>
                <w:rtl w:val="true"/>
              </w:rPr>
              <w:t>الشّريف أبى‌محمّد عبداللّه</w:t>
            </w:r>
            <w:r>
              <w:rPr>
                <w:rStyle w:val="IndexLink"/>
                <w:rtl w:val="true"/>
              </w:rPr>
              <w:tab/>
            </w:r>
            <w:r>
              <w:rPr>
                <w:rStyle w:val="IndexLink"/>
              </w:rPr>
              <w:t>42</w:t>
            </w:r>
          </w:hyperlink>
        </w:p>
        <w:p>
          <w:pPr>
            <w:pStyle w:val="Contents3"/>
            <w:tabs>
              <w:tab w:val="clear" w:pos="8459"/>
              <w:tab w:val="right" w:pos="9026" w:leader="dot"/>
            </w:tabs>
            <w:rPr/>
          </w:pPr>
          <w:hyperlink w:anchor="__RefHeading___Toc5667003_1051229030">
            <w:r>
              <w:rPr>
                <w:webHidden/>
                <w:rStyle w:val="IndexLink"/>
                <w:rtl w:val="true"/>
              </w:rPr>
              <w:t>أبى الحسن علىّ المرعش</w:t>
            </w:r>
            <w:r>
              <w:rPr>
                <w:rStyle w:val="IndexLink"/>
                <w:rtl w:val="true"/>
              </w:rPr>
              <w:tab/>
            </w:r>
            <w:r>
              <w:rPr>
                <w:rStyle w:val="IndexLink"/>
              </w:rPr>
              <w:t>44</w:t>
            </w:r>
          </w:hyperlink>
        </w:p>
        <w:p>
          <w:pPr>
            <w:pStyle w:val="Contents3"/>
            <w:tabs>
              <w:tab w:val="clear" w:pos="8459"/>
              <w:tab w:val="right" w:pos="9026" w:leader="dot"/>
            </w:tabs>
            <w:rPr/>
          </w:pPr>
          <w:hyperlink w:anchor="__RefHeading___Toc5667005_1051229030">
            <w:r>
              <w:rPr>
                <w:webHidden/>
                <w:rStyle w:val="IndexLink"/>
                <w:rtl w:val="true"/>
              </w:rPr>
              <w:t>مشخّصات شهر مرعش</w:t>
            </w:r>
            <w:r>
              <w:rPr>
                <w:rStyle w:val="IndexLink"/>
                <w:rtl w:val="true"/>
              </w:rPr>
              <w:tab/>
            </w:r>
            <w:r>
              <w:rPr>
                <w:rStyle w:val="IndexLink"/>
              </w:rPr>
              <w:t>45</w:t>
            </w:r>
          </w:hyperlink>
        </w:p>
        <w:p>
          <w:pPr>
            <w:pStyle w:val="Contents3"/>
            <w:tabs>
              <w:tab w:val="clear" w:pos="8459"/>
              <w:tab w:val="right" w:pos="9026" w:leader="dot"/>
            </w:tabs>
            <w:rPr/>
          </w:pPr>
          <w:hyperlink w:anchor="__RefHeading___Toc5667007_1051229030">
            <w:r>
              <w:rPr>
                <w:webHidden/>
                <w:rStyle w:val="IndexLink"/>
                <w:rtl w:val="true"/>
              </w:rPr>
              <w:t>مشخّصات فعلى شهر مرعش</w:t>
            </w:r>
            <w:r>
              <w:rPr>
                <w:rStyle w:val="IndexLink"/>
                <w:rtl w:val="true"/>
              </w:rPr>
              <w:tab/>
            </w:r>
            <w:r>
              <w:rPr>
                <w:rStyle w:val="IndexLink"/>
              </w:rPr>
              <w:t>48</w:t>
            </w:r>
          </w:hyperlink>
        </w:p>
        <w:p>
          <w:pPr>
            <w:pStyle w:val="Contents3"/>
            <w:tabs>
              <w:tab w:val="clear" w:pos="8459"/>
              <w:tab w:val="right" w:pos="9026" w:leader="dot"/>
            </w:tabs>
            <w:rPr/>
          </w:pPr>
          <w:hyperlink w:anchor="__RefHeading___Toc5667009_1051229030">
            <w:r>
              <w:rPr>
                <w:webHidden/>
                <w:rStyle w:val="IndexLink"/>
                <w:rtl w:val="true"/>
              </w:rPr>
              <w:t>همسر و فرزندان حضرت حکیمه خاتون علیها السلام</w:t>
            </w:r>
            <w:r>
              <w:rPr>
                <w:rStyle w:val="IndexLink"/>
                <w:rtl w:val="true"/>
              </w:rPr>
              <w:tab/>
            </w:r>
            <w:r>
              <w:rPr>
                <w:rStyle w:val="IndexLink"/>
              </w:rPr>
              <w:t>54</w:t>
            </w:r>
          </w:hyperlink>
        </w:p>
        <w:p>
          <w:pPr>
            <w:pStyle w:val="Contents3"/>
            <w:tabs>
              <w:tab w:val="clear" w:pos="8459"/>
              <w:tab w:val="right" w:pos="9026" w:leader="dot"/>
            </w:tabs>
            <w:rPr/>
          </w:pPr>
          <w:hyperlink w:anchor="__RefHeading___Toc5667011_1051229030">
            <w:r>
              <w:rPr>
                <w:webHidden/>
                <w:rStyle w:val="IndexLink"/>
                <w:rtl w:val="true"/>
              </w:rPr>
              <w:t>ویژگی‌های حضرت حکیمه خاتون علیها 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5667013_1051229030">
            <w:r>
              <w:rPr>
                <w:webHidden/>
                <w:rStyle w:val="IndexLink"/>
                <w:rtl w:val="true"/>
              </w:rPr>
              <w:t>وفات حضرت حکیمه خاتون علیها السلام</w:t>
            </w:r>
            <w:r>
              <w:rPr>
                <w:rStyle w:val="IndexLink"/>
                <w:rtl w:val="true"/>
              </w:rPr>
              <w:tab/>
            </w:r>
            <w:r>
              <w:rPr>
                <w:rStyle w:val="IndexLink"/>
              </w:rPr>
              <w:t>72</w:t>
            </w:r>
          </w:hyperlink>
        </w:p>
        <w:p>
          <w:pPr>
            <w:pStyle w:val="Contents3"/>
            <w:tabs>
              <w:tab w:val="clear" w:pos="8459"/>
              <w:tab w:val="right" w:pos="9026" w:leader="dot"/>
            </w:tabs>
            <w:rPr/>
          </w:pPr>
          <w:hyperlink w:anchor="__RefHeading___Toc5667015_1051229030">
            <w:r>
              <w:rPr>
                <w:webHidden/>
                <w:rStyle w:val="IndexLink"/>
                <w:rtl w:val="true"/>
              </w:rPr>
              <w:t>فقيه زاهد أبو عبد اللّه حسين</w:t>
            </w:r>
            <w:r>
              <w:rPr>
                <w:rStyle w:val="IndexLink"/>
                <w:rtl w:val="true"/>
              </w:rPr>
              <w:tab/>
            </w:r>
            <w:r>
              <w:rPr>
                <w:rStyle w:val="IndexLink"/>
              </w:rPr>
              <w:t>74</w:t>
            </w:r>
          </w:hyperlink>
        </w:p>
        <w:p>
          <w:pPr>
            <w:pStyle w:val="Contents3"/>
            <w:tabs>
              <w:tab w:val="clear" w:pos="8459"/>
              <w:tab w:val="right" w:pos="9026" w:leader="dot"/>
            </w:tabs>
            <w:rPr/>
          </w:pPr>
          <w:hyperlink w:anchor="__RefHeading___Toc5667017_1051229030">
            <w:r>
              <w:rPr>
                <w:webHidden/>
                <w:rStyle w:val="IndexLink"/>
                <w:rtl w:val="true"/>
              </w:rPr>
              <w:t>أبو الحسن علىّ نقيب أشراف</w:t>
            </w:r>
            <w:r>
              <w:rPr>
                <w:rStyle w:val="IndexLink"/>
                <w:rtl w:val="true"/>
              </w:rPr>
              <w:tab/>
            </w:r>
            <w:r>
              <w:rPr>
                <w:rStyle w:val="IndexLink"/>
              </w:rPr>
              <w:t>75</w:t>
            </w:r>
          </w:hyperlink>
        </w:p>
        <w:p>
          <w:pPr>
            <w:pStyle w:val="Contents3"/>
            <w:tabs>
              <w:tab w:val="clear" w:pos="8459"/>
              <w:tab w:val="right" w:pos="9026" w:leader="dot"/>
            </w:tabs>
            <w:rPr/>
          </w:pPr>
          <w:hyperlink w:anchor="__RefHeading___Toc5667019_1051229030">
            <w:r>
              <w:rPr>
                <w:webHidden/>
                <w:rStyle w:val="IndexLink"/>
                <w:rtl w:val="true"/>
              </w:rPr>
              <w:t>شريف أبو هاشم</w:t>
            </w:r>
            <w:r>
              <w:rPr>
                <w:rStyle w:val="IndexLink"/>
                <w:rtl w:val="true"/>
              </w:rPr>
              <w:tab/>
            </w:r>
            <w:r>
              <w:rPr>
                <w:rStyle w:val="IndexLink"/>
              </w:rPr>
              <w:t>77</w:t>
            </w:r>
          </w:hyperlink>
        </w:p>
        <w:p>
          <w:pPr>
            <w:pStyle w:val="Contents3"/>
            <w:tabs>
              <w:tab w:val="clear" w:pos="8459"/>
              <w:tab w:val="right" w:pos="9026" w:leader="dot"/>
            </w:tabs>
            <w:rPr/>
          </w:pPr>
          <w:hyperlink w:anchor="__RefHeading___Toc5667021_1051229030">
            <w:r>
              <w:rPr>
                <w:webHidden/>
                <w:rStyle w:val="IndexLink"/>
                <w:rtl w:val="true"/>
              </w:rPr>
              <w:t>أبو عبد اللّه محمّد</w:t>
            </w:r>
            <w:r>
              <w:rPr>
                <w:rStyle w:val="IndexLink"/>
                <w:rtl w:val="true"/>
              </w:rPr>
              <w:tab/>
            </w:r>
            <w:r>
              <w:rPr>
                <w:rStyle w:val="IndexLink"/>
              </w:rPr>
              <w:t>78</w:t>
            </w:r>
          </w:hyperlink>
        </w:p>
        <w:p>
          <w:pPr>
            <w:pStyle w:val="Contents3"/>
            <w:tabs>
              <w:tab w:val="clear" w:pos="8459"/>
              <w:tab w:val="right" w:pos="9026" w:leader="dot"/>
            </w:tabs>
            <w:rPr/>
          </w:pPr>
          <w:hyperlink w:anchor="__RefHeading___Toc5667023_1051229030">
            <w:r>
              <w:rPr>
                <w:webHidden/>
                <w:rStyle w:val="IndexLink"/>
                <w:rtl w:val="true"/>
              </w:rPr>
              <w:t>أبو صادق عبد اللّه</w:t>
            </w:r>
            <w:r>
              <w:rPr>
                <w:rStyle w:val="IndexLink"/>
                <w:rtl w:val="true"/>
              </w:rPr>
              <w:tab/>
            </w:r>
            <w:r>
              <w:rPr>
                <w:rStyle w:val="IndexLink"/>
              </w:rPr>
              <w:t>79</w:t>
            </w:r>
          </w:hyperlink>
        </w:p>
        <w:p>
          <w:pPr>
            <w:pStyle w:val="Contents3"/>
            <w:tabs>
              <w:tab w:val="clear" w:pos="8459"/>
              <w:tab w:val="right" w:pos="9026" w:leader="dot"/>
            </w:tabs>
            <w:rPr/>
          </w:pPr>
          <w:hyperlink w:anchor="__RefHeading___Toc5667025_1051229030">
            <w:r>
              <w:rPr>
                <w:webHidden/>
                <w:rStyle w:val="IndexLink"/>
                <w:rtl w:val="true"/>
              </w:rPr>
              <w:t>سيّد كمال الدّين صادق</w:t>
            </w:r>
            <w:r>
              <w:rPr>
                <w:rStyle w:val="IndexLink"/>
                <w:rtl w:val="true"/>
              </w:rPr>
              <w:tab/>
            </w:r>
            <w:r>
              <w:rPr>
                <w:rStyle w:val="IndexLink"/>
              </w:rPr>
              <w:t>80</w:t>
            </w:r>
          </w:hyperlink>
        </w:p>
        <w:p>
          <w:pPr>
            <w:pStyle w:val="Contents3"/>
            <w:tabs>
              <w:tab w:val="clear" w:pos="8459"/>
              <w:tab w:val="right" w:pos="9026" w:leader="dot"/>
            </w:tabs>
            <w:rPr/>
          </w:pPr>
          <w:hyperlink w:anchor="__RefHeading___Toc5667027_1051229030">
            <w:r>
              <w:rPr>
                <w:webHidden/>
                <w:rStyle w:val="IndexLink"/>
                <w:rtl w:val="true"/>
              </w:rPr>
              <w:t>سلطان أعظم سيّد قوام الدّين مشهور به مير بزرگ مرعشى</w:t>
            </w:r>
            <w:r>
              <w:rPr>
                <w:rStyle w:val="IndexLink"/>
                <w:rtl w:val="true"/>
              </w:rPr>
              <w:tab/>
            </w:r>
            <w:r>
              <w:rPr>
                <w:rStyle w:val="IndexLink"/>
              </w:rPr>
              <w:t>82</w:t>
            </w:r>
          </w:hyperlink>
        </w:p>
        <w:p>
          <w:pPr>
            <w:pStyle w:val="Contents3"/>
            <w:tabs>
              <w:tab w:val="clear" w:pos="8459"/>
              <w:tab w:val="right" w:pos="9026" w:leader="dot"/>
            </w:tabs>
            <w:rPr/>
          </w:pPr>
          <w:hyperlink w:anchor="__RefHeading___Toc5667029_1051229030">
            <w:r>
              <w:rPr>
                <w:webHidden/>
                <w:rStyle w:val="IndexLink"/>
                <w:rtl w:val="true"/>
              </w:rPr>
              <w:t xml:space="preserve">زندگى‌نامه سيّد قوام الدّين مرعشى ملقّب به </w:t>
            </w:r>
            <w:r>
              <w:rPr>
                <w:rStyle w:val="IndexLink"/>
                <w:rtl w:val="true"/>
              </w:rPr>
              <w:t>«</w:t>
            </w:r>
            <w:r>
              <w:rPr>
                <w:rStyle w:val="IndexLink"/>
                <w:rtl w:val="true"/>
              </w:rPr>
              <w:t>مير بزرگ</w:t>
            </w:r>
            <w:r>
              <w:rPr>
                <w:rStyle w:val="IndexLink"/>
                <w:rtl w:val="true"/>
              </w:rPr>
              <w:t>»</w:t>
              <w:tab/>
            </w:r>
            <w:r>
              <w:rPr>
                <w:rStyle w:val="IndexLink"/>
              </w:rPr>
              <w:t>84</w:t>
            </w:r>
          </w:hyperlink>
        </w:p>
        <w:p>
          <w:pPr>
            <w:pStyle w:val="Contents3"/>
            <w:tabs>
              <w:tab w:val="clear" w:pos="8459"/>
              <w:tab w:val="right" w:pos="9026" w:leader="dot"/>
            </w:tabs>
            <w:rPr/>
          </w:pPr>
          <w:hyperlink w:anchor="__RefHeading___Toc5667031_1051229030">
            <w:r>
              <w:rPr>
                <w:webHidden/>
                <w:rStyle w:val="IndexLink"/>
                <w:rtl w:val="true"/>
              </w:rPr>
              <w:t>بازگشت قوام الدّين به طبرستان</w:t>
            </w:r>
            <w:r>
              <w:rPr>
                <w:rStyle w:val="IndexLink"/>
                <w:rtl w:val="true"/>
              </w:rPr>
              <w:tab/>
            </w:r>
            <w:r>
              <w:rPr>
                <w:rStyle w:val="IndexLink"/>
              </w:rPr>
              <w:t>85</w:t>
            </w:r>
          </w:hyperlink>
        </w:p>
        <w:p>
          <w:pPr>
            <w:pStyle w:val="Contents3"/>
            <w:tabs>
              <w:tab w:val="clear" w:pos="8459"/>
              <w:tab w:val="right" w:pos="9026" w:leader="dot"/>
            </w:tabs>
            <w:rPr/>
          </w:pPr>
          <w:hyperlink w:anchor="__RefHeading___Toc5667033_1051229030">
            <w:r>
              <w:rPr>
                <w:webHidden/>
                <w:rStyle w:val="IndexLink"/>
                <w:rtl w:val="true"/>
              </w:rPr>
              <w:t>افراسياب چلاوى كه بود؟</w:t>
            </w:r>
            <w:r>
              <w:rPr>
                <w:rStyle w:val="IndexLink"/>
                <w:rtl w:val="true"/>
              </w:rPr>
              <w:tab/>
            </w:r>
            <w:r>
              <w:rPr>
                <w:rStyle w:val="IndexLink"/>
              </w:rPr>
              <w:t>85</w:t>
            </w:r>
          </w:hyperlink>
        </w:p>
        <w:p>
          <w:pPr>
            <w:pStyle w:val="Contents3"/>
            <w:tabs>
              <w:tab w:val="clear" w:pos="8459"/>
              <w:tab w:val="right" w:pos="9026" w:leader="dot"/>
            </w:tabs>
            <w:rPr/>
          </w:pPr>
          <w:hyperlink w:anchor="__RefHeading___Toc5667035_1051229030">
            <w:r>
              <w:rPr>
                <w:webHidden/>
                <w:rStyle w:val="IndexLink"/>
                <w:rtl w:val="true"/>
              </w:rPr>
              <w:t>علّت دشمنى افراسياب چلاوى با سيّد قوام الدّين</w:t>
            </w:r>
            <w:r>
              <w:rPr>
                <w:rStyle w:val="IndexLink"/>
                <w:rtl w:val="true"/>
              </w:rPr>
              <w:tab/>
            </w:r>
            <w:r>
              <w:rPr>
                <w:rStyle w:val="IndexLink"/>
              </w:rPr>
              <w:t>86</w:t>
            </w:r>
          </w:hyperlink>
        </w:p>
        <w:p>
          <w:pPr>
            <w:pStyle w:val="Contents3"/>
            <w:tabs>
              <w:tab w:val="clear" w:pos="8459"/>
              <w:tab w:val="right" w:pos="9026" w:leader="dot"/>
            </w:tabs>
            <w:rPr/>
          </w:pPr>
          <w:hyperlink w:anchor="__RefHeading___Toc5667037_1051229030">
            <w:r>
              <w:rPr>
                <w:webHidden/>
                <w:rStyle w:val="IndexLink"/>
                <w:rtl w:val="true"/>
              </w:rPr>
              <w:t>برنامه افراسياب چلاوى جهت حذف مير بزرگ</w:t>
            </w:r>
            <w:r>
              <w:rPr>
                <w:rStyle w:val="IndexLink"/>
                <w:rtl w:val="true"/>
              </w:rPr>
              <w:tab/>
            </w:r>
            <w:r>
              <w:rPr>
                <w:rStyle w:val="IndexLink"/>
              </w:rPr>
              <w:t>87</w:t>
            </w:r>
          </w:hyperlink>
        </w:p>
        <w:p>
          <w:pPr>
            <w:pStyle w:val="Contents3"/>
            <w:tabs>
              <w:tab w:val="clear" w:pos="8459"/>
              <w:tab w:val="right" w:pos="9026" w:leader="dot"/>
            </w:tabs>
            <w:rPr/>
          </w:pPr>
          <w:hyperlink w:anchor="__RefHeading___Toc5667039_1051229030">
            <w:r>
              <w:rPr>
                <w:webHidden/>
                <w:rStyle w:val="IndexLink"/>
                <w:rtl w:val="true"/>
              </w:rPr>
              <w:t>آستانه نهضت سادات مرعشى</w:t>
            </w:r>
            <w:r>
              <w:rPr>
                <w:rStyle w:val="IndexLink"/>
                <w:rtl w:val="true"/>
              </w:rPr>
              <w:tab/>
            </w:r>
            <w:r>
              <w:rPr>
                <w:rStyle w:val="IndexLink"/>
              </w:rPr>
              <w:t>87</w:t>
            </w:r>
          </w:hyperlink>
        </w:p>
        <w:p>
          <w:pPr>
            <w:pStyle w:val="Contents3"/>
            <w:tabs>
              <w:tab w:val="clear" w:pos="8459"/>
              <w:tab w:val="right" w:pos="9026" w:leader="dot"/>
            </w:tabs>
            <w:rPr/>
          </w:pPr>
          <w:hyperlink w:anchor="__RefHeading___Toc5667041_1051229030">
            <w:r>
              <w:rPr>
                <w:webHidden/>
                <w:rStyle w:val="IndexLink"/>
                <w:rtl w:val="true"/>
              </w:rPr>
              <w:t>تأسيس دولت مرعشيان</w:t>
            </w:r>
            <w:r>
              <w:rPr>
                <w:rStyle w:val="IndexLink"/>
                <w:rtl w:val="true"/>
              </w:rPr>
              <w:tab/>
            </w:r>
            <w:r>
              <w:rPr>
                <w:rStyle w:val="IndexLink"/>
              </w:rPr>
              <w:t>88</w:t>
            </w:r>
          </w:hyperlink>
        </w:p>
        <w:p>
          <w:pPr>
            <w:pStyle w:val="Contents3"/>
            <w:tabs>
              <w:tab w:val="clear" w:pos="8459"/>
              <w:tab w:val="right" w:pos="9026" w:leader="dot"/>
            </w:tabs>
            <w:rPr/>
          </w:pPr>
          <w:hyperlink w:anchor="__RefHeading___Toc5667043_1051229030">
            <w:r>
              <w:rPr>
                <w:webHidden/>
                <w:rStyle w:val="IndexLink"/>
                <w:rtl w:val="true"/>
              </w:rPr>
              <w:t>جنگ مرعشيان با مخالفان</w:t>
            </w:r>
            <w:r>
              <w:rPr>
                <w:rStyle w:val="IndexLink"/>
                <w:rtl w:val="true"/>
              </w:rPr>
              <w:tab/>
            </w:r>
            <w:r>
              <w:rPr>
                <w:rStyle w:val="IndexLink"/>
              </w:rPr>
              <w:t>89</w:t>
            </w:r>
          </w:hyperlink>
        </w:p>
        <w:p>
          <w:pPr>
            <w:pStyle w:val="Contents3"/>
            <w:tabs>
              <w:tab w:val="clear" w:pos="8459"/>
              <w:tab w:val="right" w:pos="9026" w:leader="dot"/>
            </w:tabs>
            <w:rPr/>
          </w:pPr>
          <w:hyperlink w:anchor="__RefHeading___Toc5667045_1051229030">
            <w:r>
              <w:rPr>
                <w:webHidden/>
                <w:rStyle w:val="IndexLink"/>
                <w:rtl w:val="true"/>
              </w:rPr>
              <w:t>ادامه فتوحات مرعشيان</w:t>
            </w:r>
            <w:r>
              <w:rPr>
                <w:rStyle w:val="IndexLink"/>
                <w:rtl w:val="true"/>
              </w:rPr>
              <w:tab/>
            </w:r>
            <w:r>
              <w:rPr>
                <w:rStyle w:val="IndexLink"/>
              </w:rPr>
              <w:t>90</w:t>
            </w:r>
          </w:hyperlink>
        </w:p>
        <w:p>
          <w:pPr>
            <w:pStyle w:val="Contents3"/>
            <w:tabs>
              <w:tab w:val="clear" w:pos="8459"/>
              <w:tab w:val="right" w:pos="9026" w:leader="dot"/>
            </w:tabs>
            <w:rPr/>
          </w:pPr>
          <w:hyperlink w:anchor="__RefHeading___Toc5667047_1051229030">
            <w:r>
              <w:rPr>
                <w:webHidden/>
                <w:rStyle w:val="IndexLink"/>
                <w:rtl w:val="true"/>
              </w:rPr>
              <w:t>قزوين و علل تصرّف آن توسّط مرعشيان</w:t>
            </w:r>
            <w:r>
              <w:rPr>
                <w:rStyle w:val="IndexLink"/>
                <w:rtl w:val="true"/>
              </w:rPr>
              <w:tab/>
            </w:r>
            <w:r>
              <w:rPr>
                <w:rStyle w:val="IndexLink"/>
              </w:rPr>
              <w:t>90</w:t>
            </w:r>
          </w:hyperlink>
        </w:p>
        <w:p>
          <w:pPr>
            <w:pStyle w:val="Contents3"/>
            <w:tabs>
              <w:tab w:val="clear" w:pos="8459"/>
              <w:tab w:val="right" w:pos="9026" w:leader="dot"/>
            </w:tabs>
            <w:rPr/>
          </w:pPr>
          <w:hyperlink w:anchor="__RefHeading___Toc5667049_1051229030">
            <w:r>
              <w:rPr>
                <w:webHidden/>
                <w:rStyle w:val="IndexLink"/>
                <w:rtl w:val="true"/>
              </w:rPr>
              <w:t>وفات سيّد قوام الدّين</w:t>
            </w:r>
            <w:r>
              <w:rPr>
                <w:rStyle w:val="IndexLink"/>
                <w:rtl w:val="true"/>
              </w:rPr>
              <w:tab/>
            </w:r>
            <w:r>
              <w:rPr>
                <w:rStyle w:val="IndexLink"/>
              </w:rPr>
              <w:t>91</w:t>
            </w:r>
          </w:hyperlink>
        </w:p>
        <w:p>
          <w:pPr>
            <w:pStyle w:val="Contents3"/>
            <w:tabs>
              <w:tab w:val="clear" w:pos="8459"/>
              <w:tab w:val="right" w:pos="9026" w:leader="dot"/>
            </w:tabs>
            <w:rPr/>
          </w:pPr>
          <w:hyperlink w:anchor="__RefHeading___Toc5667051_1051229030">
            <w:r>
              <w:rPr>
                <w:webHidden/>
                <w:rStyle w:val="IndexLink"/>
                <w:rtl w:val="true"/>
              </w:rPr>
              <w:t>ظهور تيمور لنگ</w:t>
            </w:r>
            <w:r>
              <w:rPr>
                <w:rStyle w:val="IndexLink"/>
                <w:rtl w:val="true"/>
              </w:rPr>
              <w:tab/>
            </w:r>
            <w:r>
              <w:rPr>
                <w:rStyle w:val="IndexLink"/>
              </w:rPr>
              <w:t>91</w:t>
            </w:r>
          </w:hyperlink>
        </w:p>
        <w:p>
          <w:pPr>
            <w:pStyle w:val="Contents3"/>
            <w:tabs>
              <w:tab w:val="clear" w:pos="8459"/>
              <w:tab w:val="right" w:pos="9026" w:leader="dot"/>
            </w:tabs>
            <w:rPr/>
          </w:pPr>
          <w:hyperlink w:anchor="__RefHeading___Toc5667053_1051229030">
            <w:r>
              <w:rPr>
                <w:webHidden/>
                <w:rStyle w:val="IndexLink"/>
                <w:rtl w:val="true"/>
              </w:rPr>
              <w:t>تمهیدات سيّد كمال الدّين جهت عدم حمله تيمور</w:t>
            </w:r>
            <w:r>
              <w:rPr>
                <w:rStyle w:val="IndexLink"/>
                <w:rtl w:val="true"/>
              </w:rPr>
              <w:tab/>
            </w:r>
            <w:r>
              <w:rPr>
                <w:rStyle w:val="IndexLink"/>
              </w:rPr>
              <w:t>92</w:t>
            </w:r>
          </w:hyperlink>
        </w:p>
        <w:p>
          <w:pPr>
            <w:pStyle w:val="Contents3"/>
            <w:tabs>
              <w:tab w:val="clear" w:pos="8459"/>
              <w:tab w:val="right" w:pos="9026" w:leader="dot"/>
            </w:tabs>
            <w:rPr/>
          </w:pPr>
          <w:hyperlink w:anchor="__RefHeading___Toc5667055_1051229030">
            <w:r>
              <w:rPr>
                <w:webHidden/>
                <w:rStyle w:val="IndexLink"/>
                <w:rtl w:val="true"/>
              </w:rPr>
              <w:t>تسخير قلعهٔ ماهانه‌سر</w:t>
            </w:r>
            <w:r>
              <w:rPr>
                <w:rStyle w:val="IndexLink"/>
                <w:rtl w:val="true"/>
              </w:rPr>
              <w:tab/>
            </w:r>
            <w:r>
              <w:rPr>
                <w:rStyle w:val="IndexLink"/>
              </w:rPr>
              <w:t>93</w:t>
            </w:r>
          </w:hyperlink>
        </w:p>
        <w:p>
          <w:pPr>
            <w:pStyle w:val="Contents3"/>
            <w:tabs>
              <w:tab w:val="clear" w:pos="8459"/>
              <w:tab w:val="right" w:pos="9026" w:leader="dot"/>
            </w:tabs>
            <w:rPr/>
          </w:pPr>
          <w:hyperlink w:anchor="__RefHeading___Toc5667057_1051229030">
            <w:r>
              <w:rPr>
                <w:webHidden/>
                <w:rStyle w:val="IndexLink"/>
                <w:rtl w:val="true"/>
              </w:rPr>
              <w:t>تألیفات قوام الدّین مرعشی</w:t>
            </w:r>
            <w:r>
              <w:rPr>
                <w:rStyle w:val="IndexLink"/>
                <w:rtl w:val="true"/>
              </w:rPr>
              <w:tab/>
            </w:r>
            <w:r>
              <w:rPr>
                <w:rStyle w:val="IndexLink"/>
              </w:rPr>
              <w:t>96</w:t>
            </w:r>
          </w:hyperlink>
        </w:p>
        <w:p>
          <w:pPr>
            <w:pStyle w:val="Contents3"/>
            <w:tabs>
              <w:tab w:val="clear" w:pos="8459"/>
              <w:tab w:val="right" w:pos="9026" w:leader="dot"/>
            </w:tabs>
            <w:rPr/>
          </w:pPr>
          <w:hyperlink w:anchor="__RefHeading___Toc5667059_1051229030">
            <w:r>
              <w:rPr>
                <w:webHidden/>
                <w:rStyle w:val="IndexLink"/>
                <w:rtl w:val="true"/>
              </w:rPr>
              <w:t>مقبرهٔ مير بزرگ مرعشی</w:t>
            </w:r>
            <w:r>
              <w:rPr>
                <w:rStyle w:val="IndexLink"/>
                <w:rtl w:val="true"/>
              </w:rPr>
              <w:tab/>
            </w:r>
            <w:r>
              <w:rPr>
                <w:rStyle w:val="IndexLink"/>
              </w:rPr>
              <w:t>96</w:t>
            </w:r>
          </w:hyperlink>
        </w:p>
        <w:p>
          <w:pPr>
            <w:pStyle w:val="Contents3"/>
            <w:tabs>
              <w:tab w:val="clear" w:pos="8459"/>
              <w:tab w:val="right" w:pos="9026" w:leader="dot"/>
            </w:tabs>
            <w:rPr/>
          </w:pPr>
          <w:hyperlink w:anchor="__RefHeading___Toc5667061_1051229030">
            <w:r>
              <w:rPr>
                <w:webHidden/>
                <w:rStyle w:val="IndexLink"/>
                <w:rtl w:val="true"/>
              </w:rPr>
              <w:t>ويژگى‌های مقبره</w:t>
            </w:r>
            <w:r>
              <w:rPr>
                <w:rStyle w:val="IndexLink"/>
                <w:rtl w:val="true"/>
              </w:rPr>
              <w:tab/>
            </w:r>
            <w:r>
              <w:rPr>
                <w:rStyle w:val="IndexLink"/>
              </w:rPr>
              <w:t>97</w:t>
            </w:r>
          </w:hyperlink>
        </w:p>
        <w:p>
          <w:pPr>
            <w:pStyle w:val="Contents3"/>
            <w:tabs>
              <w:tab w:val="clear" w:pos="8459"/>
              <w:tab w:val="right" w:pos="9026" w:leader="dot"/>
            </w:tabs>
            <w:rPr/>
          </w:pPr>
          <w:hyperlink w:anchor="__RefHeading___Toc5667063_1051229030">
            <w:r>
              <w:rPr>
                <w:webHidden/>
                <w:rStyle w:val="IndexLink"/>
                <w:rtl w:val="true"/>
              </w:rPr>
              <w:t>طاق‌ها و گنبد</w:t>
            </w:r>
            <w:r>
              <w:rPr>
                <w:rStyle w:val="IndexLink"/>
                <w:rtl w:val="true"/>
              </w:rPr>
              <w:tab/>
            </w:r>
            <w:r>
              <w:rPr>
                <w:rStyle w:val="IndexLink"/>
              </w:rPr>
              <w:t>97</w:t>
            </w:r>
          </w:hyperlink>
        </w:p>
        <w:p>
          <w:pPr>
            <w:pStyle w:val="Contents3"/>
            <w:tabs>
              <w:tab w:val="clear" w:pos="8459"/>
              <w:tab w:val="right" w:pos="9026" w:leader="dot"/>
            </w:tabs>
            <w:rPr/>
          </w:pPr>
          <w:hyperlink w:anchor="__RefHeading___Toc5667065_1051229030">
            <w:r>
              <w:rPr>
                <w:webHidden/>
                <w:rStyle w:val="IndexLink"/>
                <w:rtl w:val="true"/>
              </w:rPr>
              <w:t>فرزندان مير بزرگ مرعشی</w:t>
            </w:r>
            <w:r>
              <w:rPr>
                <w:rStyle w:val="IndexLink"/>
                <w:rtl w:val="true"/>
              </w:rPr>
              <w:tab/>
            </w:r>
            <w:r>
              <w:rPr>
                <w:rStyle w:val="IndexLink"/>
              </w:rPr>
              <w:t>99</w:t>
            </w:r>
          </w:hyperlink>
        </w:p>
        <w:p>
          <w:pPr>
            <w:pStyle w:val="Contents3"/>
            <w:tabs>
              <w:tab w:val="clear" w:pos="8459"/>
              <w:tab w:val="right" w:pos="9026" w:leader="dot"/>
            </w:tabs>
            <w:rPr/>
          </w:pPr>
          <w:hyperlink w:anchor="__RefHeading___Toc5667067_1051229030">
            <w:r>
              <w:rPr>
                <w:webHidden/>
                <w:rStyle w:val="IndexLink"/>
                <w:rtl w:val="true"/>
              </w:rPr>
              <w:t>سلطان أعظم سيّد كمال الدّين صادق</w:t>
            </w:r>
            <w:r>
              <w:rPr>
                <w:rStyle w:val="IndexLink"/>
                <w:rtl w:val="true"/>
              </w:rPr>
              <w:tab/>
            </w:r>
            <w:r>
              <w:rPr>
                <w:rStyle w:val="IndexLink"/>
              </w:rPr>
              <w:t>100</w:t>
            </w:r>
          </w:hyperlink>
        </w:p>
        <w:p>
          <w:pPr>
            <w:pStyle w:val="Contents3"/>
            <w:tabs>
              <w:tab w:val="clear" w:pos="8459"/>
              <w:tab w:val="right" w:pos="9026" w:leader="dot"/>
            </w:tabs>
            <w:rPr/>
          </w:pPr>
          <w:hyperlink w:anchor="__RefHeading___Toc5667069_1051229030">
            <w:r>
              <w:rPr>
                <w:webHidden/>
                <w:rStyle w:val="IndexLink"/>
                <w:rtl w:val="true"/>
              </w:rPr>
              <w:t>سلطان أعظم سيّد علىّ خان</w:t>
            </w:r>
            <w:r>
              <w:rPr>
                <w:rStyle w:val="IndexLink"/>
                <w:rtl w:val="true"/>
              </w:rPr>
              <w:tab/>
            </w:r>
            <w:r>
              <w:rPr>
                <w:rStyle w:val="IndexLink"/>
              </w:rPr>
              <w:t>105</w:t>
            </w:r>
          </w:hyperlink>
        </w:p>
        <w:p>
          <w:pPr>
            <w:pStyle w:val="Contents3"/>
            <w:tabs>
              <w:tab w:val="clear" w:pos="8459"/>
              <w:tab w:val="right" w:pos="9026" w:leader="dot"/>
            </w:tabs>
            <w:rPr/>
          </w:pPr>
          <w:hyperlink w:anchor="__RefHeading___Toc5667071_1051229030">
            <w:r>
              <w:rPr>
                <w:webHidden/>
                <w:rStyle w:val="IndexLink"/>
                <w:rtl w:val="true"/>
              </w:rPr>
              <w:t>سلطان أعظم سيّد مرتضى خان</w:t>
            </w:r>
            <w:r>
              <w:rPr>
                <w:rStyle w:val="IndexLink"/>
                <w:rtl w:val="true"/>
              </w:rPr>
              <w:tab/>
            </w:r>
            <w:r>
              <w:rPr>
                <w:rStyle w:val="IndexLink"/>
              </w:rPr>
              <w:t>106</w:t>
            </w:r>
          </w:hyperlink>
        </w:p>
        <w:p>
          <w:pPr>
            <w:pStyle w:val="Contents3"/>
            <w:tabs>
              <w:tab w:val="clear" w:pos="8459"/>
              <w:tab w:val="right" w:pos="9026" w:leader="dot"/>
            </w:tabs>
            <w:rPr/>
          </w:pPr>
          <w:hyperlink w:anchor="__RefHeading___Toc5667073_1051229030">
            <w:r>
              <w:rPr>
                <w:webHidden/>
                <w:rStyle w:val="IndexLink"/>
                <w:rtl w:val="true"/>
              </w:rPr>
              <w:t xml:space="preserve">أبو محمّد سیّد علاء الدّین حسن </w:t>
            </w:r>
            <w:r>
              <w:rPr>
                <w:rStyle w:val="IndexLink"/>
                <w:rtl w:val="true"/>
              </w:rPr>
              <w:t>(</w:t>
            </w:r>
            <w:r>
              <w:rPr>
                <w:rStyle w:val="IndexLink"/>
                <w:rtl w:val="true"/>
              </w:rPr>
              <w:t>حسین</w:t>
            </w:r>
            <w:r>
              <w:rPr>
                <w:rStyle w:val="IndexLink"/>
                <w:rtl w:val="true"/>
              </w:rPr>
              <w:t>)</w:t>
              <w:tab/>
            </w:r>
            <w:r>
              <w:rPr>
                <w:rStyle w:val="IndexLink"/>
              </w:rPr>
              <w:t>109</w:t>
            </w:r>
          </w:hyperlink>
        </w:p>
        <w:p>
          <w:pPr>
            <w:pStyle w:val="Contents3"/>
            <w:tabs>
              <w:tab w:val="clear" w:pos="8459"/>
              <w:tab w:val="right" w:pos="9026" w:leader="dot"/>
            </w:tabs>
            <w:rPr/>
          </w:pPr>
          <w:hyperlink w:anchor="__RefHeading___Toc5667075_1051229030">
            <w:r>
              <w:rPr>
                <w:webHidden/>
                <w:rStyle w:val="IndexLink"/>
                <w:rtl w:val="true"/>
              </w:rPr>
              <w:t>مير قوام الدّين محمّد</w:t>
            </w:r>
            <w:r>
              <w:rPr>
                <w:rStyle w:val="IndexLink"/>
                <w:rtl w:val="true"/>
              </w:rPr>
              <w:tab/>
            </w:r>
            <w:r>
              <w:rPr>
                <w:rStyle w:val="IndexLink"/>
              </w:rPr>
              <w:t>110</w:t>
            </w:r>
          </w:hyperlink>
        </w:p>
        <w:p>
          <w:pPr>
            <w:pStyle w:val="Contents3"/>
            <w:tabs>
              <w:tab w:val="clear" w:pos="8459"/>
              <w:tab w:val="right" w:pos="9026" w:leader="dot"/>
            </w:tabs>
            <w:rPr/>
          </w:pPr>
          <w:hyperlink w:anchor="__RefHeading___Toc5667077_1051229030">
            <w:r>
              <w:rPr>
                <w:webHidden/>
                <w:rStyle w:val="IndexLink"/>
                <w:rtl w:val="true"/>
              </w:rPr>
              <w:t>سيّد الأمیر مير نظام الدّين علىّ</w:t>
            </w:r>
            <w:r>
              <w:rPr>
                <w:rStyle w:val="IndexLink"/>
                <w:rtl w:val="true"/>
              </w:rPr>
              <w:tab/>
            </w:r>
            <w:r>
              <w:rPr>
                <w:rStyle w:val="IndexLink"/>
              </w:rPr>
              <w:t>111</w:t>
            </w:r>
          </w:hyperlink>
        </w:p>
        <w:p>
          <w:pPr>
            <w:pStyle w:val="Contents3"/>
            <w:tabs>
              <w:tab w:val="clear" w:pos="8459"/>
              <w:tab w:val="right" w:pos="9026" w:leader="dot"/>
            </w:tabs>
            <w:rPr/>
          </w:pPr>
          <w:hyperlink w:anchor="__RefHeading___Toc5667079_1051229030">
            <w:r>
              <w:rPr>
                <w:webHidden/>
                <w:rStyle w:val="IndexLink"/>
                <w:rtl w:val="true"/>
              </w:rPr>
              <w:t>أمير علاء الدّين حسين مرعشی خلیفه‌سلطانی</w:t>
            </w:r>
            <w:r>
              <w:rPr>
                <w:rStyle w:val="IndexLink"/>
                <w:rtl w:val="true"/>
              </w:rPr>
              <w:tab/>
            </w:r>
            <w:r>
              <w:rPr>
                <w:rStyle w:val="IndexLink"/>
              </w:rPr>
              <w:t>113</w:t>
            </w:r>
          </w:hyperlink>
        </w:p>
        <w:p>
          <w:pPr>
            <w:pStyle w:val="Contents3"/>
            <w:tabs>
              <w:tab w:val="clear" w:pos="8459"/>
              <w:tab w:val="right" w:pos="9026" w:leader="dot"/>
            </w:tabs>
            <w:rPr/>
          </w:pPr>
          <w:hyperlink w:anchor="__RefHeading___Toc5667081_1051229030">
            <w:r>
              <w:rPr>
                <w:webHidden/>
                <w:rStyle w:val="IndexLink"/>
                <w:rtl w:val="true"/>
              </w:rPr>
              <w:t>بررسى علل بركنارى خلیفه سلطان از وزارت</w:t>
            </w:r>
            <w:r>
              <w:rPr>
                <w:rStyle w:val="IndexLink"/>
                <w:rtl w:val="true"/>
              </w:rPr>
              <w:tab/>
            </w:r>
            <w:r>
              <w:rPr>
                <w:rStyle w:val="IndexLink"/>
              </w:rPr>
              <w:t>143</w:t>
            </w:r>
          </w:hyperlink>
        </w:p>
        <w:p>
          <w:pPr>
            <w:pStyle w:val="Contents3"/>
            <w:tabs>
              <w:tab w:val="clear" w:pos="8459"/>
              <w:tab w:val="right" w:pos="9026" w:leader="dot"/>
            </w:tabs>
            <w:rPr/>
          </w:pPr>
          <w:hyperlink w:anchor="__RefHeading___Toc5667083_1051229030">
            <w:r>
              <w:rPr>
                <w:webHidden/>
                <w:rStyle w:val="IndexLink"/>
                <w:rtl w:val="true"/>
              </w:rPr>
              <w:t>تحصيل و تدريس خليفه‌سلطان</w:t>
            </w:r>
            <w:r>
              <w:rPr>
                <w:rStyle w:val="IndexLink"/>
                <w:rtl w:val="true"/>
              </w:rPr>
              <w:tab/>
            </w:r>
            <w:r>
              <w:rPr>
                <w:rStyle w:val="IndexLink"/>
              </w:rPr>
              <w:t>148</w:t>
            </w:r>
          </w:hyperlink>
        </w:p>
        <w:p>
          <w:pPr>
            <w:pStyle w:val="Contents3"/>
            <w:tabs>
              <w:tab w:val="clear" w:pos="8459"/>
              <w:tab w:val="right" w:pos="9026" w:leader="dot"/>
            </w:tabs>
            <w:rPr/>
          </w:pPr>
          <w:hyperlink w:anchor="__RefHeading___Toc5667085_1051229030">
            <w:r>
              <w:rPr>
                <w:webHidden/>
                <w:rStyle w:val="IndexLink"/>
                <w:rtl w:val="true"/>
              </w:rPr>
              <w:t>اساتيد خليفه‌سلطان</w:t>
            </w:r>
            <w:r>
              <w:rPr>
                <w:rStyle w:val="IndexLink"/>
                <w:rtl w:val="true"/>
              </w:rPr>
              <w:tab/>
            </w:r>
            <w:r>
              <w:rPr>
                <w:rStyle w:val="IndexLink"/>
              </w:rPr>
              <w:t>151</w:t>
            </w:r>
          </w:hyperlink>
        </w:p>
        <w:p>
          <w:pPr>
            <w:pStyle w:val="Contents3"/>
            <w:tabs>
              <w:tab w:val="clear" w:pos="8459"/>
              <w:tab w:val="right" w:pos="9026" w:leader="dot"/>
            </w:tabs>
            <w:rPr/>
          </w:pPr>
          <w:hyperlink w:anchor="__RefHeading___Toc5667087_1051229030">
            <w:r>
              <w:rPr>
                <w:webHidden/>
                <w:rStyle w:val="IndexLink"/>
                <w:rtl w:val="true"/>
              </w:rPr>
              <w:t>شاگردان خلیفه‌سلطان</w:t>
            </w:r>
            <w:r>
              <w:rPr>
                <w:rStyle w:val="IndexLink"/>
                <w:rtl w:val="true"/>
              </w:rPr>
              <w:tab/>
            </w:r>
            <w:r>
              <w:rPr>
                <w:rStyle w:val="IndexLink"/>
              </w:rPr>
              <w:t>152</w:t>
            </w:r>
          </w:hyperlink>
        </w:p>
        <w:p>
          <w:pPr>
            <w:pStyle w:val="Contents3"/>
            <w:tabs>
              <w:tab w:val="clear" w:pos="8459"/>
              <w:tab w:val="right" w:pos="9026" w:leader="dot"/>
            </w:tabs>
            <w:rPr/>
          </w:pPr>
          <w:hyperlink w:anchor="__RefHeading___Toc5667089_1051229030">
            <w:r>
              <w:rPr>
                <w:webHidden/>
                <w:rStyle w:val="IndexLink"/>
                <w:rtl w:val="true"/>
              </w:rPr>
              <w:t>تألیفات خلیفه‌سلطان</w:t>
            </w:r>
            <w:r>
              <w:rPr>
                <w:rStyle w:val="IndexLink"/>
                <w:rtl w:val="true"/>
              </w:rPr>
              <w:tab/>
            </w:r>
            <w:r>
              <w:rPr>
                <w:rStyle w:val="IndexLink"/>
              </w:rPr>
              <w:t>153</w:t>
            </w:r>
          </w:hyperlink>
        </w:p>
        <w:p>
          <w:pPr>
            <w:pStyle w:val="Contents3"/>
            <w:tabs>
              <w:tab w:val="clear" w:pos="8459"/>
              <w:tab w:val="right" w:pos="9026" w:leader="dot"/>
            </w:tabs>
            <w:rPr/>
          </w:pPr>
          <w:hyperlink w:anchor="__RefHeading___Toc5667091_1051229030">
            <w:r>
              <w:rPr>
                <w:webHidden/>
                <w:rStyle w:val="IndexLink"/>
                <w:rtl w:val="true"/>
              </w:rPr>
              <w:t>خدمات خليفه‌سلطان</w:t>
            </w:r>
            <w:r>
              <w:rPr>
                <w:rStyle w:val="IndexLink"/>
                <w:rtl w:val="true"/>
              </w:rPr>
              <w:tab/>
            </w:r>
            <w:r>
              <w:rPr>
                <w:rStyle w:val="IndexLink"/>
              </w:rPr>
              <w:t>155</w:t>
            </w:r>
          </w:hyperlink>
        </w:p>
        <w:p>
          <w:pPr>
            <w:pStyle w:val="Contents3"/>
            <w:tabs>
              <w:tab w:val="clear" w:pos="8459"/>
              <w:tab w:val="right" w:pos="9026" w:leader="dot"/>
            </w:tabs>
            <w:rPr/>
          </w:pPr>
          <w:hyperlink w:anchor="__RefHeading___Toc5667093_1051229030">
            <w:r>
              <w:rPr>
                <w:webHidden/>
                <w:rStyle w:val="IndexLink"/>
                <w:rtl w:val="true"/>
              </w:rPr>
              <w:t>اعمال نیک و خیر خلیفه‌سلطان</w:t>
            </w:r>
            <w:r>
              <w:rPr>
                <w:rStyle w:val="IndexLink"/>
                <w:rtl w:val="true"/>
              </w:rPr>
              <w:tab/>
            </w:r>
            <w:r>
              <w:rPr>
                <w:rStyle w:val="IndexLink"/>
              </w:rPr>
              <w:t>156</w:t>
            </w:r>
          </w:hyperlink>
        </w:p>
        <w:p>
          <w:pPr>
            <w:pStyle w:val="Contents3"/>
            <w:tabs>
              <w:tab w:val="clear" w:pos="8459"/>
              <w:tab w:val="right" w:pos="9026" w:leader="dot"/>
            </w:tabs>
            <w:rPr/>
          </w:pPr>
          <w:hyperlink w:anchor="__RefHeading___Toc5667095_1051229030">
            <w:r>
              <w:rPr>
                <w:webHidden/>
                <w:rStyle w:val="IndexLink"/>
                <w:rtl w:val="true"/>
              </w:rPr>
              <w:t>أحیاء بناء قبور أئمه بقیع علیهم السلام به وسیله خلیفه‌سلطان</w:t>
            </w:r>
            <w:r>
              <w:rPr>
                <w:rStyle w:val="IndexLink"/>
                <w:rtl w:val="true"/>
              </w:rPr>
              <w:tab/>
            </w:r>
            <w:r>
              <w:rPr>
                <w:rStyle w:val="IndexLink"/>
              </w:rPr>
              <w:t>157</w:t>
            </w:r>
          </w:hyperlink>
        </w:p>
        <w:p>
          <w:pPr>
            <w:pStyle w:val="Contents3"/>
            <w:tabs>
              <w:tab w:val="clear" w:pos="8459"/>
              <w:tab w:val="right" w:pos="9026" w:leader="dot"/>
            </w:tabs>
            <w:rPr/>
          </w:pPr>
          <w:hyperlink w:anchor="__RefHeading___Toc5667097_1051229030">
            <w:r>
              <w:rPr>
                <w:webHidden/>
                <w:rStyle w:val="IndexLink"/>
                <w:rtl w:val="true"/>
              </w:rPr>
              <w:t>سفرهای تبلیغی خلیفه‌سلطان</w:t>
            </w:r>
            <w:r>
              <w:rPr>
                <w:rStyle w:val="IndexLink"/>
                <w:rtl w:val="true"/>
              </w:rPr>
              <w:tab/>
            </w:r>
            <w:r>
              <w:rPr>
                <w:rStyle w:val="IndexLink"/>
              </w:rPr>
              <w:t>158</w:t>
            </w:r>
          </w:hyperlink>
        </w:p>
        <w:p>
          <w:pPr>
            <w:pStyle w:val="Contents3"/>
            <w:tabs>
              <w:tab w:val="clear" w:pos="8459"/>
              <w:tab w:val="right" w:pos="9026" w:leader="dot"/>
            </w:tabs>
            <w:rPr/>
          </w:pPr>
          <w:hyperlink w:anchor="__RefHeading___Toc5667099_1051229030">
            <w:r>
              <w:rPr>
                <w:webHidden/>
                <w:rStyle w:val="IndexLink"/>
                <w:rtl w:val="true"/>
              </w:rPr>
              <w:t>مشخصات ظاهری خلیفه‌سلطان</w:t>
            </w:r>
            <w:r>
              <w:rPr>
                <w:rStyle w:val="IndexLink"/>
                <w:rtl w:val="true"/>
              </w:rPr>
              <w:tab/>
            </w:r>
            <w:r>
              <w:rPr>
                <w:rStyle w:val="IndexLink"/>
              </w:rPr>
              <w:t>158</w:t>
            </w:r>
          </w:hyperlink>
        </w:p>
        <w:p>
          <w:pPr>
            <w:pStyle w:val="Contents3"/>
            <w:tabs>
              <w:tab w:val="clear" w:pos="8459"/>
              <w:tab w:val="right" w:pos="9026" w:leader="dot"/>
            </w:tabs>
            <w:rPr/>
          </w:pPr>
          <w:hyperlink w:anchor="__RefHeading___Toc5667101_1051229030">
            <w:r>
              <w:rPr>
                <w:webHidden/>
                <w:rStyle w:val="IndexLink"/>
                <w:rtl w:val="true"/>
              </w:rPr>
              <w:t>گفتار علماء و دانشمندان در شأن خلیفه‌سلطان</w:t>
            </w:r>
            <w:r>
              <w:rPr>
                <w:rStyle w:val="IndexLink"/>
                <w:rtl w:val="true"/>
              </w:rPr>
              <w:tab/>
            </w:r>
            <w:r>
              <w:rPr>
                <w:rStyle w:val="IndexLink"/>
              </w:rPr>
              <w:t>159</w:t>
            </w:r>
          </w:hyperlink>
        </w:p>
        <w:p>
          <w:pPr>
            <w:pStyle w:val="Contents3"/>
            <w:tabs>
              <w:tab w:val="clear" w:pos="8459"/>
              <w:tab w:val="right" w:pos="9026" w:leader="dot"/>
            </w:tabs>
            <w:rPr/>
          </w:pPr>
          <w:hyperlink w:anchor="__RefHeading___Toc5667103_1051229030">
            <w:r>
              <w:rPr>
                <w:webHidden/>
                <w:rStyle w:val="IndexLink"/>
                <w:rtl w:val="true"/>
              </w:rPr>
              <w:t>سلاطین صفویهٔ موسویّه</w:t>
            </w:r>
            <w:r>
              <w:rPr>
                <w:rStyle w:val="IndexLink"/>
                <w:rtl w:val="true"/>
              </w:rPr>
              <w:tab/>
            </w:r>
            <w:r>
              <w:rPr>
                <w:rStyle w:val="IndexLink"/>
              </w:rPr>
              <w:t>169</w:t>
            </w:r>
          </w:hyperlink>
        </w:p>
        <w:p>
          <w:pPr>
            <w:pStyle w:val="Contents3"/>
            <w:tabs>
              <w:tab w:val="clear" w:pos="8459"/>
              <w:tab w:val="right" w:pos="9026" w:leader="dot"/>
            </w:tabs>
            <w:rPr/>
          </w:pPr>
          <w:hyperlink w:anchor="__RefHeading___Toc5667105_1051229030">
            <w:r>
              <w:rPr>
                <w:webHidden/>
                <w:rStyle w:val="IndexLink"/>
                <w:rtl w:val="true"/>
              </w:rPr>
              <w:t>شجره‌نامهٔ سلاطین صفویهٔ موسویّه</w:t>
            </w:r>
            <w:r>
              <w:rPr>
                <w:rStyle w:val="IndexLink"/>
                <w:rtl w:val="true"/>
              </w:rPr>
              <w:tab/>
            </w:r>
            <w:r>
              <w:rPr>
                <w:rStyle w:val="IndexLink"/>
              </w:rPr>
              <w:t>174</w:t>
            </w:r>
          </w:hyperlink>
        </w:p>
        <w:p>
          <w:pPr>
            <w:pStyle w:val="Contents3"/>
            <w:tabs>
              <w:tab w:val="clear" w:pos="8459"/>
              <w:tab w:val="right" w:pos="9026" w:leader="dot"/>
            </w:tabs>
            <w:rPr/>
          </w:pPr>
          <w:hyperlink w:anchor="__RefHeading___Toc5667107_1051229030">
            <w:r>
              <w:rPr>
                <w:webHidden/>
                <w:rStyle w:val="IndexLink"/>
                <w:rtl w:val="true"/>
              </w:rPr>
              <w:t>سیّد قوام الدّین، برادر سلطان العلماء</w:t>
            </w:r>
            <w:r>
              <w:rPr>
                <w:rStyle w:val="IndexLink"/>
                <w:rtl w:val="true"/>
              </w:rPr>
              <w:tab/>
            </w:r>
            <w:r>
              <w:rPr>
                <w:rStyle w:val="IndexLink"/>
              </w:rPr>
              <w:t>174</w:t>
            </w:r>
          </w:hyperlink>
        </w:p>
        <w:p>
          <w:pPr>
            <w:pStyle w:val="Contents3"/>
            <w:tabs>
              <w:tab w:val="clear" w:pos="8459"/>
              <w:tab w:val="right" w:pos="9026" w:leader="dot"/>
            </w:tabs>
            <w:rPr/>
          </w:pPr>
          <w:hyperlink w:anchor="__RefHeading___Toc5667109_1051229030">
            <w:r>
              <w:rPr>
                <w:webHidden/>
                <w:rStyle w:val="IndexLink"/>
                <w:rtl w:val="true"/>
              </w:rPr>
              <w:t>فرزندان خلیفه‌سلطان</w:t>
            </w:r>
            <w:r>
              <w:rPr>
                <w:rStyle w:val="IndexLink"/>
                <w:rtl w:val="true"/>
              </w:rPr>
              <w:tab/>
            </w:r>
            <w:r>
              <w:rPr>
                <w:rStyle w:val="IndexLink"/>
              </w:rPr>
              <w:t>175</w:t>
            </w:r>
          </w:hyperlink>
        </w:p>
        <w:p>
          <w:pPr>
            <w:pStyle w:val="Contents3"/>
            <w:tabs>
              <w:tab w:val="clear" w:pos="8459"/>
              <w:tab w:val="right" w:pos="9026" w:leader="dot"/>
            </w:tabs>
            <w:rPr/>
          </w:pPr>
          <w:hyperlink w:anchor="__RefHeading___Toc5667111_1051229030">
            <w:r>
              <w:rPr>
                <w:webHidden/>
                <w:rStyle w:val="IndexLink"/>
                <w:rtl w:val="true"/>
              </w:rPr>
              <w:t>نوّاب سیّد علیّ فرزند خلیفه‌سلطان</w:t>
            </w:r>
            <w:r>
              <w:rPr>
                <w:rStyle w:val="IndexLink"/>
                <w:rtl w:val="true"/>
              </w:rPr>
              <w:tab/>
            </w:r>
            <w:r>
              <w:rPr>
                <w:rStyle w:val="IndexLink"/>
              </w:rPr>
              <w:t>177</w:t>
            </w:r>
          </w:hyperlink>
        </w:p>
        <w:p>
          <w:pPr>
            <w:pStyle w:val="Contents3"/>
            <w:tabs>
              <w:tab w:val="clear" w:pos="8459"/>
              <w:tab w:val="right" w:pos="9026" w:leader="dot"/>
            </w:tabs>
            <w:rPr/>
          </w:pPr>
          <w:hyperlink w:anchor="__RefHeading___Toc5667113_1051229030">
            <w:r>
              <w:rPr>
                <w:webHidden/>
                <w:rStyle w:val="IndexLink"/>
                <w:rtl w:val="true"/>
              </w:rPr>
              <w:t>نوّاب سیّد حسن فرزند خلیفه‌سلطان</w:t>
            </w:r>
            <w:r>
              <w:rPr>
                <w:rStyle w:val="IndexLink"/>
                <w:rtl w:val="true"/>
              </w:rPr>
              <w:tab/>
            </w:r>
            <w:r>
              <w:rPr>
                <w:rStyle w:val="IndexLink"/>
              </w:rPr>
              <w:t>181</w:t>
            </w:r>
          </w:hyperlink>
        </w:p>
        <w:p>
          <w:pPr>
            <w:pStyle w:val="Contents3"/>
            <w:tabs>
              <w:tab w:val="clear" w:pos="8459"/>
              <w:tab w:val="right" w:pos="9026" w:leader="dot"/>
            </w:tabs>
            <w:rPr/>
          </w:pPr>
          <w:hyperlink w:anchor="__RefHeading___Toc5667115_1051229030">
            <w:r>
              <w:rPr>
                <w:webHidden/>
                <w:rStyle w:val="IndexLink"/>
                <w:rtl w:val="true"/>
              </w:rPr>
              <w:t>نوّاب سیّد رفیع‌الدّین محمّد مرعشی خلیفه‌سلطانی</w:t>
            </w:r>
            <w:r>
              <w:rPr>
                <w:rStyle w:val="IndexLink"/>
                <w:rtl w:val="true"/>
              </w:rPr>
              <w:tab/>
            </w:r>
            <w:r>
              <w:rPr>
                <w:rStyle w:val="IndexLink"/>
              </w:rPr>
              <w:t>182</w:t>
            </w:r>
          </w:hyperlink>
        </w:p>
        <w:p>
          <w:pPr>
            <w:pStyle w:val="Contents3"/>
            <w:tabs>
              <w:tab w:val="clear" w:pos="8459"/>
              <w:tab w:val="right" w:pos="9026" w:leader="dot"/>
            </w:tabs>
            <w:rPr/>
          </w:pPr>
          <w:hyperlink w:anchor="__RefHeading___Toc5667117_1051229030">
            <w:r>
              <w:rPr>
                <w:webHidden/>
                <w:rStyle w:val="IndexLink"/>
                <w:rtl w:val="true"/>
              </w:rPr>
              <w:t>محمّدآباد جرقويه</w:t>
            </w:r>
            <w:r>
              <w:rPr>
                <w:rStyle w:val="IndexLink"/>
                <w:rtl w:val="true"/>
              </w:rPr>
              <w:tab/>
            </w:r>
            <w:r>
              <w:rPr>
                <w:rStyle w:val="IndexLink"/>
              </w:rPr>
              <w:t>188</w:t>
            </w:r>
          </w:hyperlink>
        </w:p>
        <w:p>
          <w:pPr>
            <w:pStyle w:val="Contents3"/>
            <w:tabs>
              <w:tab w:val="clear" w:pos="8459"/>
              <w:tab w:val="right" w:pos="9026" w:leader="dot"/>
            </w:tabs>
            <w:rPr/>
          </w:pPr>
          <w:hyperlink w:anchor="__RefHeading___Toc5667119_1051229030">
            <w:r>
              <w:rPr>
                <w:webHidden/>
                <w:rStyle w:val="IndexLink"/>
                <w:rtl w:val="true"/>
              </w:rPr>
              <w:t>نوّاب ميرزا فتح اللّه مرعشی خلیفه‌سلطانی</w:t>
            </w:r>
            <w:r>
              <w:rPr>
                <w:rStyle w:val="IndexLink"/>
                <w:rtl w:val="true"/>
              </w:rPr>
              <w:tab/>
            </w:r>
            <w:r>
              <w:rPr>
                <w:rStyle w:val="IndexLink"/>
              </w:rPr>
              <w:t>191</w:t>
            </w:r>
          </w:hyperlink>
        </w:p>
        <w:p>
          <w:pPr>
            <w:pStyle w:val="Contents3"/>
            <w:tabs>
              <w:tab w:val="clear" w:pos="8459"/>
              <w:tab w:val="right" w:pos="9026" w:leader="dot"/>
            </w:tabs>
            <w:rPr/>
          </w:pPr>
          <w:hyperlink w:anchor="__RefHeading___Toc5667121_1051229030">
            <w:r>
              <w:rPr>
                <w:webHidden/>
                <w:rStyle w:val="IndexLink"/>
                <w:rtl w:val="true"/>
              </w:rPr>
              <w:t>نوّاب أبو الحسين ميرزا مرعشی خلیفه‌سلطانی</w:t>
            </w:r>
            <w:r>
              <w:rPr>
                <w:rStyle w:val="IndexLink"/>
                <w:rtl w:val="true"/>
              </w:rPr>
              <w:tab/>
            </w:r>
            <w:r>
              <w:rPr>
                <w:rStyle w:val="IndexLink"/>
              </w:rPr>
              <w:t>194</w:t>
            </w:r>
          </w:hyperlink>
        </w:p>
        <w:p>
          <w:pPr>
            <w:pStyle w:val="Contents3"/>
            <w:tabs>
              <w:tab w:val="clear" w:pos="8459"/>
              <w:tab w:val="right" w:pos="9026" w:leader="dot"/>
            </w:tabs>
            <w:rPr/>
          </w:pPr>
          <w:hyperlink w:anchor="__RefHeading___Toc5667123_1051229030">
            <w:r>
              <w:rPr>
                <w:webHidden/>
                <w:rStyle w:val="IndexLink"/>
                <w:rtl w:val="true"/>
              </w:rPr>
              <w:t>سيّد ميرزا عبد الواسع مرعشی خلیفه‌سلطانی</w:t>
            </w:r>
            <w:r>
              <w:rPr>
                <w:rStyle w:val="IndexLink"/>
                <w:rtl w:val="true"/>
              </w:rPr>
              <w:tab/>
            </w:r>
            <w:r>
              <w:rPr>
                <w:rStyle w:val="IndexLink"/>
              </w:rPr>
              <w:t>196</w:t>
            </w:r>
          </w:hyperlink>
        </w:p>
        <w:p>
          <w:pPr>
            <w:pStyle w:val="Contents3"/>
            <w:tabs>
              <w:tab w:val="clear" w:pos="8459"/>
              <w:tab w:val="right" w:pos="9026" w:leader="dot"/>
            </w:tabs>
            <w:rPr/>
          </w:pPr>
          <w:hyperlink w:anchor="__RefHeading___Toc5667125_1051229030">
            <w:r>
              <w:rPr>
                <w:webHidden/>
                <w:rStyle w:val="IndexLink"/>
                <w:rtl w:val="true"/>
              </w:rPr>
              <w:t>ميرزا سیّد محمّد شهير به آقا</w:t>
            </w:r>
            <w:r>
              <w:rPr>
                <w:rStyle w:val="IndexLink"/>
                <w:rtl w:val="true"/>
              </w:rPr>
              <w:tab/>
            </w:r>
            <w:r>
              <w:rPr>
                <w:rStyle w:val="IndexLink"/>
              </w:rPr>
              <w:t>197</w:t>
            </w:r>
          </w:hyperlink>
        </w:p>
        <w:p>
          <w:pPr>
            <w:pStyle w:val="Contents3"/>
            <w:tabs>
              <w:tab w:val="clear" w:pos="8459"/>
              <w:tab w:val="right" w:pos="9026" w:leader="dot"/>
            </w:tabs>
            <w:rPr/>
          </w:pPr>
          <w:hyperlink w:anchor="__RefHeading___Toc5667127_1051229030">
            <w:r>
              <w:rPr>
                <w:webHidden/>
                <w:rStyle w:val="IndexLink"/>
                <w:rtl w:val="true"/>
              </w:rPr>
              <w:t>ميرزا سیّد محمّدرضا مرعشی خلیفه‌سلطانی</w:t>
            </w:r>
            <w:r>
              <w:rPr>
                <w:rStyle w:val="IndexLink"/>
                <w:rtl w:val="true"/>
              </w:rPr>
              <w:tab/>
            </w:r>
            <w:r>
              <w:rPr>
                <w:rStyle w:val="IndexLink"/>
              </w:rPr>
              <w:t>198</w:t>
            </w:r>
          </w:hyperlink>
        </w:p>
        <w:p>
          <w:pPr>
            <w:pStyle w:val="Contents3"/>
            <w:tabs>
              <w:tab w:val="clear" w:pos="8459"/>
              <w:tab w:val="right" w:pos="9026" w:leader="dot"/>
            </w:tabs>
            <w:rPr/>
          </w:pPr>
          <w:hyperlink w:anchor="__RefHeading___Toc5667129_1051229030">
            <w:r>
              <w:rPr>
                <w:webHidden/>
                <w:rStyle w:val="IndexLink"/>
                <w:rtl w:val="true"/>
              </w:rPr>
              <w:t>میرزا محمّد رفیع خلیفه‌سلطانی</w:t>
            </w:r>
            <w:r>
              <w:rPr>
                <w:rStyle w:val="IndexLink"/>
                <w:rtl w:val="true"/>
              </w:rPr>
              <w:tab/>
            </w:r>
            <w:r>
              <w:rPr>
                <w:rStyle w:val="IndexLink"/>
              </w:rPr>
              <w:t>200</w:t>
            </w:r>
          </w:hyperlink>
        </w:p>
        <w:p>
          <w:pPr>
            <w:pStyle w:val="Contents3"/>
            <w:tabs>
              <w:tab w:val="clear" w:pos="8459"/>
              <w:tab w:val="right" w:pos="9026" w:leader="dot"/>
            </w:tabs>
            <w:rPr/>
          </w:pPr>
          <w:hyperlink w:anchor="__RefHeading___Toc5667131_1051229030">
            <w:r>
              <w:rPr>
                <w:webHidden/>
                <w:rStyle w:val="IndexLink"/>
                <w:rtl w:val="true"/>
              </w:rPr>
              <w:t>میرزا سيّد محمّدتقى خلیفه‌سلطانی</w:t>
            </w:r>
            <w:r>
              <w:rPr>
                <w:rStyle w:val="IndexLink"/>
                <w:rtl w:val="true"/>
              </w:rPr>
              <w:tab/>
            </w:r>
            <w:r>
              <w:rPr>
                <w:rStyle w:val="IndexLink"/>
              </w:rPr>
              <w:t>200</w:t>
            </w:r>
          </w:hyperlink>
        </w:p>
        <w:p>
          <w:pPr>
            <w:pStyle w:val="Contents3"/>
            <w:tabs>
              <w:tab w:val="clear" w:pos="8459"/>
              <w:tab w:val="right" w:pos="9026" w:leader="dot"/>
            </w:tabs>
            <w:rPr/>
          </w:pPr>
          <w:hyperlink w:anchor="__RefHeading___Toc5667133_1051229030">
            <w:r>
              <w:rPr>
                <w:webHidden/>
                <w:rStyle w:val="IndexLink"/>
                <w:rtl w:val="true"/>
              </w:rPr>
              <w:t>سيّد موسى فرزند محمّدتقى خليفه‌سلطانى</w:t>
            </w:r>
            <w:r>
              <w:rPr>
                <w:rStyle w:val="IndexLink"/>
                <w:rtl w:val="true"/>
              </w:rPr>
              <w:tab/>
            </w:r>
            <w:r>
              <w:rPr>
                <w:rStyle w:val="IndexLink"/>
              </w:rPr>
              <w:t>201</w:t>
            </w:r>
          </w:hyperlink>
        </w:p>
        <w:p>
          <w:pPr>
            <w:pStyle w:val="Contents3"/>
            <w:tabs>
              <w:tab w:val="clear" w:pos="8459"/>
              <w:tab w:val="right" w:pos="9026" w:leader="dot"/>
            </w:tabs>
            <w:rPr/>
          </w:pPr>
          <w:hyperlink w:anchor="__RefHeading___Toc5667135_1051229030">
            <w:r>
              <w:rPr>
                <w:webHidden/>
                <w:rStyle w:val="IndexLink"/>
                <w:rtl w:val="true"/>
              </w:rPr>
              <w:t>سيّد عيسى فرزند محمّدتقى خليفه‌سلطانى</w:t>
            </w:r>
            <w:r>
              <w:rPr>
                <w:rStyle w:val="IndexLink"/>
                <w:rtl w:val="true"/>
              </w:rPr>
              <w:tab/>
            </w:r>
            <w:r>
              <w:rPr>
                <w:rStyle w:val="IndexLink"/>
              </w:rPr>
              <w:t>201</w:t>
            </w:r>
          </w:hyperlink>
        </w:p>
        <w:p>
          <w:pPr>
            <w:pStyle w:val="Contents3"/>
            <w:tabs>
              <w:tab w:val="clear" w:pos="8459"/>
              <w:tab w:val="right" w:pos="9026" w:leader="dot"/>
            </w:tabs>
            <w:rPr/>
          </w:pPr>
          <w:hyperlink w:anchor="__RefHeading___Toc5667137_1051229030">
            <w:r>
              <w:rPr>
                <w:webHidden/>
                <w:rStyle w:val="IndexLink"/>
                <w:rtl w:val="true"/>
              </w:rPr>
              <w:t>سلالة السادات حاج سيّد مرتضى سجّادی</w:t>
            </w:r>
            <w:r>
              <w:rPr>
                <w:rStyle w:val="IndexLink"/>
                <w:rtl w:val="true"/>
              </w:rPr>
              <w:tab/>
            </w:r>
            <w:r>
              <w:rPr>
                <w:rStyle w:val="IndexLink"/>
              </w:rPr>
              <w:t>204</w:t>
            </w:r>
          </w:hyperlink>
        </w:p>
        <w:p>
          <w:pPr>
            <w:pStyle w:val="Contents3"/>
            <w:tabs>
              <w:tab w:val="clear" w:pos="8459"/>
              <w:tab w:val="right" w:pos="9026" w:leader="dot"/>
            </w:tabs>
            <w:rPr/>
          </w:pPr>
          <w:hyperlink w:anchor="__RefHeading___Toc5667139_1051229030">
            <w:r>
              <w:rPr>
                <w:webHidden/>
                <w:rStyle w:val="IndexLink"/>
                <w:rtl w:val="true"/>
              </w:rPr>
              <w:t>سيّد محمّد فرزند سيّد مرتضى سجّادى</w:t>
            </w:r>
            <w:r>
              <w:rPr>
                <w:rStyle w:val="IndexLink"/>
                <w:rtl w:val="true"/>
              </w:rPr>
              <w:tab/>
            </w:r>
            <w:r>
              <w:rPr>
                <w:rStyle w:val="IndexLink"/>
              </w:rPr>
              <w:t>208</w:t>
            </w:r>
          </w:hyperlink>
        </w:p>
        <w:p>
          <w:pPr>
            <w:pStyle w:val="Contents3"/>
            <w:tabs>
              <w:tab w:val="clear" w:pos="8459"/>
              <w:tab w:val="right" w:pos="9026" w:leader="dot"/>
            </w:tabs>
            <w:rPr/>
          </w:pPr>
          <w:hyperlink w:anchor="__RefHeading___Toc5667141_1051229030">
            <w:r>
              <w:rPr>
                <w:webHidden/>
                <w:rStyle w:val="IndexLink"/>
                <w:rtl w:val="true"/>
              </w:rPr>
              <w:t>سيّد مصطفى فرزند سيّد محمّد بن سيّد مرتضى سجّادى</w:t>
            </w:r>
            <w:r>
              <w:rPr>
                <w:rStyle w:val="IndexLink"/>
                <w:rtl w:val="true"/>
              </w:rPr>
              <w:tab/>
            </w:r>
            <w:r>
              <w:rPr>
                <w:rStyle w:val="IndexLink"/>
              </w:rPr>
              <w:t>212</w:t>
            </w:r>
          </w:hyperlink>
        </w:p>
        <w:p>
          <w:pPr>
            <w:pStyle w:val="Contents3"/>
            <w:tabs>
              <w:tab w:val="clear" w:pos="8459"/>
              <w:tab w:val="right" w:pos="9026" w:leader="dot"/>
            </w:tabs>
            <w:rPr/>
          </w:pPr>
          <w:hyperlink w:anchor="__RefHeading___Toc5667143_1051229030">
            <w:r>
              <w:rPr>
                <w:webHidden/>
                <w:rStyle w:val="IndexLink"/>
                <w:rtl w:val="true"/>
              </w:rPr>
              <w:t>سيّد احمد فرزند سيّد محمّد بن سيّد مرتضى سجّادى</w:t>
            </w:r>
            <w:r>
              <w:rPr>
                <w:rStyle w:val="IndexLink"/>
                <w:rtl w:val="true"/>
              </w:rPr>
              <w:tab/>
            </w:r>
            <w:r>
              <w:rPr>
                <w:rStyle w:val="IndexLink"/>
              </w:rPr>
              <w:t>212</w:t>
            </w:r>
          </w:hyperlink>
        </w:p>
        <w:p>
          <w:pPr>
            <w:pStyle w:val="Contents3"/>
            <w:tabs>
              <w:tab w:val="clear" w:pos="8459"/>
              <w:tab w:val="right" w:pos="9026" w:leader="dot"/>
            </w:tabs>
            <w:rPr/>
          </w:pPr>
          <w:hyperlink w:anchor="__RefHeading___Toc5667145_1051229030">
            <w:r>
              <w:rPr>
                <w:webHidden/>
                <w:rStyle w:val="IndexLink"/>
                <w:rtl w:val="true"/>
              </w:rPr>
              <w:t>سيّد تقى فرزند سيّد مرتضى سجّادى</w:t>
            </w:r>
            <w:r>
              <w:rPr>
                <w:rStyle w:val="IndexLink"/>
                <w:rtl w:val="true"/>
              </w:rPr>
              <w:tab/>
            </w:r>
            <w:r>
              <w:rPr>
                <w:rStyle w:val="IndexLink"/>
              </w:rPr>
              <w:t>213</w:t>
            </w:r>
          </w:hyperlink>
        </w:p>
        <w:p>
          <w:pPr>
            <w:pStyle w:val="Contents3"/>
            <w:tabs>
              <w:tab w:val="clear" w:pos="8459"/>
              <w:tab w:val="right" w:pos="9026" w:leader="dot"/>
            </w:tabs>
            <w:rPr/>
          </w:pPr>
          <w:hyperlink w:anchor="__RefHeading___Toc5667147_1051229030">
            <w:r>
              <w:rPr>
                <w:webHidden/>
                <w:rStyle w:val="IndexLink"/>
                <w:rtl w:val="true"/>
              </w:rPr>
              <w:t>سیّد مهدی فرزند سيّد تقى فرزند سيّد مرتضى سجّادى</w:t>
            </w:r>
            <w:r>
              <w:rPr>
                <w:rStyle w:val="IndexLink"/>
                <w:rtl w:val="true"/>
              </w:rPr>
              <w:tab/>
            </w:r>
            <w:r>
              <w:rPr>
                <w:rStyle w:val="IndexLink"/>
              </w:rPr>
              <w:t>214</w:t>
            </w:r>
          </w:hyperlink>
        </w:p>
        <w:p>
          <w:pPr>
            <w:pStyle w:val="Contents3"/>
            <w:tabs>
              <w:tab w:val="clear" w:pos="8459"/>
              <w:tab w:val="right" w:pos="9026" w:leader="dot"/>
            </w:tabs>
            <w:rPr/>
          </w:pPr>
          <w:hyperlink w:anchor="__RefHeading___Toc5667149_1051229030">
            <w:r>
              <w:rPr>
                <w:webHidden/>
                <w:rStyle w:val="IndexLink"/>
                <w:rtl w:val="true"/>
              </w:rPr>
              <w:t>سيّد مصطفى فرزند سيّد مرتضى سجّادى</w:t>
            </w:r>
            <w:r>
              <w:rPr>
                <w:rStyle w:val="IndexLink"/>
                <w:rtl w:val="true"/>
              </w:rPr>
              <w:tab/>
            </w:r>
            <w:r>
              <w:rPr>
                <w:rStyle w:val="IndexLink"/>
              </w:rPr>
              <w:t>215</w:t>
            </w:r>
          </w:hyperlink>
        </w:p>
        <w:p>
          <w:pPr>
            <w:pStyle w:val="Contents3"/>
            <w:tabs>
              <w:tab w:val="clear" w:pos="8459"/>
              <w:tab w:val="right" w:pos="9026" w:leader="dot"/>
            </w:tabs>
            <w:rPr/>
          </w:pPr>
          <w:hyperlink w:anchor="__RefHeading___Toc5667151_1051229030">
            <w:r>
              <w:rPr>
                <w:webHidden/>
                <w:rStyle w:val="IndexLink"/>
                <w:rtl w:val="true"/>
              </w:rPr>
              <w:t>سيّد مهدى فرزند سيّد مرتضى سجّادى</w:t>
            </w:r>
            <w:r>
              <w:rPr>
                <w:rStyle w:val="IndexLink"/>
                <w:rtl w:val="true"/>
              </w:rPr>
              <w:tab/>
            </w:r>
            <w:r>
              <w:rPr>
                <w:rStyle w:val="IndexLink"/>
              </w:rPr>
              <w:t>221</w:t>
            </w:r>
          </w:hyperlink>
        </w:p>
        <w:p>
          <w:pPr>
            <w:pStyle w:val="Contents3"/>
            <w:tabs>
              <w:tab w:val="clear" w:pos="8459"/>
              <w:tab w:val="right" w:pos="9026" w:leader="dot"/>
            </w:tabs>
            <w:rPr/>
          </w:pPr>
          <w:hyperlink w:anchor="__RefHeading___Toc5667153_1051229030">
            <w:r>
              <w:rPr>
                <w:webHidden/>
                <w:rStyle w:val="IndexLink"/>
                <w:rtl w:val="true"/>
              </w:rPr>
              <w:t>مرحوم مغفور سيّد رضا فرزند سيّد مرتضى سجّادى</w:t>
            </w:r>
            <w:r>
              <w:rPr>
                <w:rStyle w:val="IndexLink"/>
                <w:rtl w:val="true"/>
              </w:rPr>
              <w:tab/>
            </w:r>
            <w:r>
              <w:rPr>
                <w:rStyle w:val="IndexLink"/>
              </w:rPr>
              <w:t>223</w:t>
            </w:r>
          </w:hyperlink>
        </w:p>
        <w:p>
          <w:pPr>
            <w:pStyle w:val="Contents3"/>
            <w:tabs>
              <w:tab w:val="clear" w:pos="8459"/>
              <w:tab w:val="right" w:pos="9026" w:leader="dot"/>
            </w:tabs>
            <w:rPr/>
          </w:pPr>
          <w:hyperlink w:anchor="__RefHeading___Toc5667155_1051229030">
            <w:r>
              <w:rPr>
                <w:webHidden/>
                <w:rStyle w:val="IndexLink"/>
                <w:rtl w:val="true"/>
              </w:rPr>
              <w:t>سيّد محسن فرزند سيّد مرتضى سجّادى</w:t>
            </w:r>
            <w:r>
              <w:rPr>
                <w:rStyle w:val="IndexLink"/>
                <w:rtl w:val="true"/>
              </w:rPr>
              <w:tab/>
            </w:r>
            <w:r>
              <w:rPr>
                <w:rStyle w:val="IndexLink"/>
              </w:rPr>
              <w:t>225</w:t>
            </w:r>
          </w:hyperlink>
        </w:p>
        <w:p>
          <w:pPr>
            <w:pStyle w:val="Contents3"/>
            <w:tabs>
              <w:tab w:val="clear" w:pos="8459"/>
              <w:tab w:val="right" w:pos="9026" w:leader="dot"/>
            </w:tabs>
            <w:rPr/>
          </w:pPr>
          <w:hyperlink w:anchor="__RefHeading___Toc5667157_1051229030">
            <w:r>
              <w:rPr>
                <w:webHidden/>
                <w:rStyle w:val="IndexLink"/>
                <w:rtl w:val="true"/>
              </w:rPr>
              <w:t>سيّد محمّدرضا فرزند سيّد محسن بن سيّد مرتضى سجّادى</w:t>
            </w:r>
            <w:r>
              <w:rPr>
                <w:rStyle w:val="IndexLink"/>
                <w:rtl w:val="true"/>
              </w:rPr>
              <w:tab/>
            </w:r>
            <w:r>
              <w:rPr>
                <w:rStyle w:val="IndexLink"/>
              </w:rPr>
              <w:t>227</w:t>
            </w:r>
          </w:hyperlink>
        </w:p>
        <w:p>
          <w:pPr>
            <w:pStyle w:val="Contents3"/>
            <w:tabs>
              <w:tab w:val="clear" w:pos="8459"/>
              <w:tab w:val="right" w:pos="9026" w:leader="dot"/>
            </w:tabs>
            <w:rPr/>
          </w:pPr>
          <w:hyperlink w:anchor="__RefHeading___Toc5667159_1051229030">
            <w:r>
              <w:rPr>
                <w:webHidden/>
                <w:rStyle w:val="IndexLink"/>
                <w:rtl w:val="true"/>
              </w:rPr>
              <w:t>سيّد حميد رضا فرزند سيّد محسن بن سيّد مرتضى سجّادى</w:t>
            </w:r>
            <w:r>
              <w:rPr>
                <w:rStyle w:val="IndexLink"/>
                <w:rtl w:val="true"/>
              </w:rPr>
              <w:tab/>
            </w:r>
            <w:r>
              <w:rPr>
                <w:rStyle w:val="IndexLink"/>
              </w:rPr>
              <w:t>228</w:t>
            </w:r>
          </w:hyperlink>
        </w:p>
        <w:p>
          <w:pPr>
            <w:pStyle w:val="Contents3"/>
            <w:tabs>
              <w:tab w:val="clear" w:pos="8459"/>
              <w:tab w:val="right" w:pos="9026" w:leader="dot"/>
            </w:tabs>
            <w:rPr/>
          </w:pPr>
          <w:hyperlink w:anchor="__RefHeading___Toc5667161_1051229030">
            <w:r>
              <w:rPr>
                <w:webHidden/>
                <w:rStyle w:val="IndexLink"/>
                <w:rtl w:val="true"/>
              </w:rPr>
              <w:t>سيّد جواد فرزند سيّد مرتضى سجّادى</w:t>
            </w:r>
            <w:r>
              <w:rPr>
                <w:rStyle w:val="IndexLink"/>
                <w:rtl w:val="true"/>
              </w:rPr>
              <w:tab/>
            </w:r>
            <w:r>
              <w:rPr>
                <w:rStyle w:val="IndexLink"/>
              </w:rPr>
              <w:t>231</w:t>
            </w:r>
          </w:hyperlink>
        </w:p>
        <w:p>
          <w:pPr>
            <w:pStyle w:val="Contents3"/>
            <w:tabs>
              <w:tab w:val="clear" w:pos="8459"/>
              <w:tab w:val="right" w:pos="9026" w:leader="dot"/>
            </w:tabs>
            <w:rPr/>
          </w:pPr>
          <w:hyperlink w:anchor="__RefHeading___Toc5667163_1051229030">
            <w:r>
              <w:rPr>
                <w:webHidden/>
                <w:rStyle w:val="IndexLink"/>
                <w:rtl w:val="true"/>
              </w:rPr>
              <w:t>میرزا محمّد امین فرزند میرزا محمّد شهیر به آقا</w:t>
            </w:r>
            <w:r>
              <w:rPr>
                <w:rStyle w:val="IndexLink"/>
                <w:rtl w:val="true"/>
              </w:rPr>
              <w:tab/>
            </w:r>
            <w:r>
              <w:rPr>
                <w:rStyle w:val="IndexLink"/>
              </w:rPr>
              <w:t>234</w:t>
            </w:r>
          </w:hyperlink>
        </w:p>
        <w:p>
          <w:pPr>
            <w:pStyle w:val="Contents3"/>
            <w:tabs>
              <w:tab w:val="clear" w:pos="8459"/>
              <w:tab w:val="right" w:pos="9026" w:leader="dot"/>
            </w:tabs>
            <w:rPr/>
          </w:pPr>
          <w:hyperlink w:anchor="__RefHeading___Toc5667165_1051229030">
            <w:r>
              <w:rPr>
                <w:webHidden/>
                <w:rStyle w:val="IndexLink"/>
                <w:rtl w:val="true"/>
              </w:rPr>
              <w:t>میرزا محمّد مشهور به حاجی میرزا آقا</w:t>
            </w:r>
            <w:r>
              <w:rPr>
                <w:rStyle w:val="IndexLink"/>
                <w:rtl w:val="true"/>
              </w:rPr>
              <w:tab/>
            </w:r>
            <w:r>
              <w:rPr>
                <w:rStyle w:val="IndexLink"/>
              </w:rPr>
              <w:t>234</w:t>
            </w:r>
          </w:hyperlink>
        </w:p>
        <w:p>
          <w:pPr>
            <w:pStyle w:val="Contents3"/>
            <w:tabs>
              <w:tab w:val="clear" w:pos="8459"/>
              <w:tab w:val="right" w:pos="9026" w:leader="dot"/>
            </w:tabs>
            <w:rPr/>
          </w:pPr>
          <w:hyperlink w:anchor="__RefHeading___Toc5667167_1051229030">
            <w:r>
              <w:rPr>
                <w:webHidden/>
                <w:rStyle w:val="IndexLink"/>
                <w:rtl w:val="true"/>
              </w:rPr>
              <w:t>میرزا عبد الحسین خان مشهور به میر پنج</w:t>
            </w:r>
            <w:r>
              <w:rPr>
                <w:rStyle w:val="IndexLink"/>
                <w:rtl w:val="true"/>
              </w:rPr>
              <w:tab/>
            </w:r>
            <w:r>
              <w:rPr>
                <w:rStyle w:val="IndexLink"/>
              </w:rPr>
              <w:t>235</w:t>
            </w:r>
          </w:hyperlink>
        </w:p>
        <w:p>
          <w:pPr>
            <w:pStyle w:val="Contents3"/>
            <w:tabs>
              <w:tab w:val="clear" w:pos="8459"/>
              <w:tab w:val="right" w:pos="9026" w:leader="dot"/>
            </w:tabs>
            <w:rPr/>
          </w:pPr>
          <w:hyperlink w:anchor="__RefHeading___Toc5667169_1051229030">
            <w:r>
              <w:rPr>
                <w:webHidden/>
                <w:rStyle w:val="IndexLink"/>
                <w:rtl w:val="true"/>
              </w:rPr>
              <w:t>سرتیپ میرزا ابو الحسن خان</w:t>
            </w:r>
            <w:r>
              <w:rPr>
                <w:rStyle w:val="IndexLink"/>
                <w:rtl w:val="true"/>
              </w:rPr>
              <w:tab/>
            </w:r>
            <w:r>
              <w:rPr>
                <w:rStyle w:val="IndexLink"/>
              </w:rPr>
              <w:t>242</w:t>
            </w:r>
          </w:hyperlink>
        </w:p>
        <w:p>
          <w:pPr>
            <w:pStyle w:val="Contents3"/>
            <w:tabs>
              <w:tab w:val="clear" w:pos="8459"/>
              <w:tab w:val="right" w:pos="9026" w:leader="dot"/>
            </w:tabs>
            <w:rPr/>
          </w:pPr>
          <w:hyperlink w:anchor="__RefHeading___Toc5667171_1051229030">
            <w:r>
              <w:rPr>
                <w:webHidden/>
                <w:rStyle w:val="IndexLink"/>
                <w:rtl w:val="true"/>
              </w:rPr>
              <w:t>سلالة السادات حاج سیّد محمّد ازهر</w:t>
            </w:r>
            <w:r>
              <w:rPr>
                <w:rStyle w:val="IndexLink"/>
                <w:rtl w:val="true"/>
              </w:rPr>
              <w:tab/>
            </w:r>
            <w:r>
              <w:rPr>
                <w:rStyle w:val="IndexLink"/>
              </w:rPr>
              <w:t>245</w:t>
            </w:r>
          </w:hyperlink>
        </w:p>
        <w:p>
          <w:pPr>
            <w:pStyle w:val="Contents3"/>
            <w:tabs>
              <w:tab w:val="clear" w:pos="8459"/>
              <w:tab w:val="right" w:pos="9026" w:leader="dot"/>
            </w:tabs>
            <w:rPr/>
          </w:pPr>
          <w:hyperlink w:anchor="__RefHeading___Toc5667173_1051229030">
            <w:r>
              <w:rPr>
                <w:webHidden/>
                <w:rStyle w:val="IndexLink"/>
                <w:rtl w:val="true"/>
              </w:rPr>
              <w:t>سرهنگ میرزا عبد الواسع خان</w:t>
            </w:r>
            <w:r>
              <w:rPr>
                <w:rStyle w:val="IndexLink"/>
                <w:rtl w:val="true"/>
              </w:rPr>
              <w:tab/>
            </w:r>
            <w:r>
              <w:rPr>
                <w:rStyle w:val="IndexLink"/>
              </w:rPr>
              <w:t>255</w:t>
            </w:r>
          </w:hyperlink>
        </w:p>
        <w:p>
          <w:pPr>
            <w:pStyle w:val="Contents3"/>
            <w:tabs>
              <w:tab w:val="clear" w:pos="8459"/>
              <w:tab w:val="right" w:pos="9026" w:leader="dot"/>
            </w:tabs>
            <w:rPr/>
          </w:pPr>
          <w:hyperlink w:anchor="__RefHeading___Toc5667175_1051229030">
            <w:r>
              <w:rPr>
                <w:webHidden/>
                <w:rStyle w:val="IndexLink"/>
                <w:rtl w:val="true"/>
              </w:rPr>
              <w:t>میرزا محمّد علیّ خان</w:t>
            </w:r>
            <w:r>
              <w:rPr>
                <w:rStyle w:val="IndexLink"/>
                <w:rtl w:val="true"/>
              </w:rPr>
              <w:tab/>
            </w:r>
            <w:r>
              <w:rPr>
                <w:rStyle w:val="IndexLink"/>
              </w:rPr>
              <w:t>259</w:t>
            </w:r>
          </w:hyperlink>
        </w:p>
        <w:p>
          <w:pPr>
            <w:pStyle w:val="Contents3"/>
            <w:tabs>
              <w:tab w:val="clear" w:pos="8459"/>
              <w:tab w:val="right" w:pos="9026" w:leader="dot"/>
            </w:tabs>
            <w:rPr/>
          </w:pPr>
          <w:hyperlink w:anchor="__RefHeading___Toc5667177_1051229030">
            <w:r>
              <w:rPr>
                <w:webHidden/>
                <w:rStyle w:val="IndexLink"/>
                <w:rtl w:val="true"/>
              </w:rPr>
              <w:t xml:space="preserve">حجة الإسلام حاج میرزا محمّد امین </w:t>
            </w:r>
            <w:r>
              <w:rPr>
                <w:rStyle w:val="IndexLink"/>
                <w:rtl w:val="true"/>
              </w:rPr>
              <w:t>«</w:t>
            </w:r>
            <w:r>
              <w:rPr>
                <w:rStyle w:val="IndexLink"/>
                <w:rtl w:val="true"/>
              </w:rPr>
              <w:t>طائر</w:t>
            </w:r>
            <w:r>
              <w:rPr>
                <w:rStyle w:val="IndexLink"/>
                <w:rtl w:val="true"/>
              </w:rPr>
              <w:t>»</w:t>
              <w:tab/>
            </w:r>
            <w:r>
              <w:rPr>
                <w:rStyle w:val="IndexLink"/>
              </w:rPr>
              <w:t>261</w:t>
            </w:r>
          </w:hyperlink>
        </w:p>
        <w:p>
          <w:pPr>
            <w:pStyle w:val="Contents3"/>
            <w:tabs>
              <w:tab w:val="clear" w:pos="8459"/>
              <w:tab w:val="right" w:pos="9026" w:leader="dot"/>
            </w:tabs>
            <w:rPr/>
          </w:pPr>
          <w:hyperlink w:anchor="__RefHeading___Toc5667179_1051229030">
            <w:r>
              <w:rPr>
                <w:webHidden/>
                <w:rStyle w:val="IndexLink"/>
                <w:rtl w:val="true"/>
              </w:rPr>
              <w:t>سلطان میرزا سیّد علیّ خان</w:t>
            </w:r>
            <w:r>
              <w:rPr>
                <w:rStyle w:val="IndexLink"/>
                <w:rtl w:val="true"/>
              </w:rPr>
              <w:tab/>
            </w:r>
            <w:r>
              <w:rPr>
                <w:rStyle w:val="IndexLink"/>
              </w:rPr>
              <w:t>265</w:t>
            </w:r>
          </w:hyperlink>
        </w:p>
        <w:p>
          <w:pPr>
            <w:pStyle w:val="Contents3"/>
            <w:tabs>
              <w:tab w:val="clear" w:pos="8459"/>
              <w:tab w:val="right" w:pos="9026" w:leader="dot"/>
            </w:tabs>
            <w:rPr/>
          </w:pPr>
          <w:hyperlink w:anchor="__RefHeading___Toc5667181_1051229030">
            <w:r>
              <w:rPr>
                <w:webHidden/>
                <w:rStyle w:val="IndexLink"/>
                <w:rtl w:val="true"/>
              </w:rPr>
              <w:t>میرزا تقی خان فرزند سلطان میرزا سیّد علیّ خان</w:t>
            </w:r>
            <w:r>
              <w:rPr>
                <w:rStyle w:val="IndexLink"/>
                <w:rtl w:val="true"/>
              </w:rPr>
              <w:tab/>
            </w:r>
            <w:r>
              <w:rPr>
                <w:rStyle w:val="IndexLink"/>
              </w:rPr>
              <w:t>265</w:t>
            </w:r>
          </w:hyperlink>
        </w:p>
        <w:p>
          <w:pPr>
            <w:pStyle w:val="Contents3"/>
            <w:tabs>
              <w:tab w:val="clear" w:pos="8459"/>
              <w:tab w:val="right" w:pos="9026" w:leader="dot"/>
            </w:tabs>
            <w:rPr/>
          </w:pPr>
          <w:hyperlink w:anchor="__RefHeading___Toc5667183_1051229030">
            <w:r>
              <w:rPr>
                <w:webHidden/>
                <w:rStyle w:val="IndexLink"/>
                <w:rtl w:val="true"/>
              </w:rPr>
              <w:t>سیّد محمّد خان</w:t>
            </w:r>
            <w:r>
              <w:rPr>
                <w:rStyle w:val="IndexLink"/>
                <w:rtl w:val="true"/>
              </w:rPr>
              <w:tab/>
            </w:r>
            <w:r>
              <w:rPr>
                <w:rStyle w:val="IndexLink"/>
              </w:rPr>
              <w:t>268</w:t>
            </w:r>
          </w:hyperlink>
        </w:p>
        <w:p>
          <w:pPr>
            <w:pStyle w:val="Contents3"/>
            <w:tabs>
              <w:tab w:val="clear" w:pos="8459"/>
              <w:tab w:val="right" w:pos="9026" w:leader="dot"/>
            </w:tabs>
            <w:rPr/>
          </w:pPr>
          <w:hyperlink w:anchor="__RefHeading___Toc5667185_1051229030">
            <w:r>
              <w:rPr>
                <w:webHidden/>
                <w:rStyle w:val="IndexLink"/>
                <w:rtl w:val="true"/>
              </w:rPr>
              <w:t>میرزا اسد اللّه خان</w:t>
            </w:r>
            <w:r>
              <w:rPr>
                <w:rStyle w:val="IndexLink"/>
                <w:rtl w:val="true"/>
              </w:rPr>
              <w:tab/>
            </w:r>
            <w:r>
              <w:rPr>
                <w:rStyle w:val="IndexLink"/>
              </w:rPr>
              <w:t>270</w:t>
            </w:r>
          </w:hyperlink>
        </w:p>
        <w:p>
          <w:pPr>
            <w:pStyle w:val="Contents3"/>
            <w:tabs>
              <w:tab w:val="clear" w:pos="8459"/>
              <w:tab w:val="right" w:pos="9026" w:leader="dot"/>
            </w:tabs>
            <w:rPr/>
          </w:pPr>
          <w:hyperlink w:anchor="__RefHeading___Toc5667187_1051229030">
            <w:r>
              <w:rPr>
                <w:webHidden/>
                <w:rStyle w:val="IndexLink"/>
                <w:rtl w:val="true"/>
              </w:rPr>
              <w:t>سلالة السادات میرزا سیّد ابراهیم خلیفه‌سلطانی</w:t>
            </w:r>
            <w:r>
              <w:rPr>
                <w:rStyle w:val="IndexLink"/>
                <w:rtl w:val="true"/>
              </w:rPr>
              <w:tab/>
            </w:r>
            <w:r>
              <w:rPr>
                <w:rStyle w:val="IndexLink"/>
              </w:rPr>
              <w:t>271</w:t>
            </w:r>
          </w:hyperlink>
        </w:p>
        <w:p>
          <w:pPr>
            <w:pStyle w:val="Contents3"/>
            <w:tabs>
              <w:tab w:val="clear" w:pos="8459"/>
              <w:tab w:val="right" w:pos="9026" w:leader="dot"/>
            </w:tabs>
            <w:rPr/>
          </w:pPr>
          <w:hyperlink w:anchor="__RefHeading___Toc5667189_1051229030">
            <w:r>
              <w:rPr>
                <w:webHidden/>
                <w:rStyle w:val="IndexLink"/>
                <w:rtl w:val="true"/>
              </w:rPr>
              <w:t>سلالة السادات سیّد محمّد علیّ خلیفه‌سلطانی</w:t>
            </w:r>
            <w:r>
              <w:rPr>
                <w:rStyle w:val="IndexLink"/>
                <w:rtl w:val="true"/>
              </w:rPr>
              <w:tab/>
            </w:r>
            <w:r>
              <w:rPr>
                <w:rStyle w:val="IndexLink"/>
              </w:rPr>
              <w:t>271</w:t>
            </w:r>
          </w:hyperlink>
        </w:p>
        <w:p>
          <w:pPr>
            <w:pStyle w:val="Contents3"/>
            <w:tabs>
              <w:tab w:val="clear" w:pos="8459"/>
              <w:tab w:val="right" w:pos="9026" w:leader="dot"/>
            </w:tabs>
            <w:rPr/>
          </w:pPr>
          <w:hyperlink w:anchor="__RefHeading___Toc5667191_1051229030">
            <w:r>
              <w:rPr>
                <w:webHidden/>
                <w:rStyle w:val="IndexLink"/>
                <w:rtl w:val="true"/>
              </w:rPr>
              <w:t>سیّد مصطفی فرزند سیّد محمّد علیّ خلیفه‌سلطانی</w:t>
            </w:r>
            <w:r>
              <w:rPr>
                <w:rStyle w:val="IndexLink"/>
                <w:rtl w:val="true"/>
              </w:rPr>
              <w:tab/>
            </w:r>
            <w:r>
              <w:rPr>
                <w:rStyle w:val="IndexLink"/>
              </w:rPr>
              <w:t>275</w:t>
            </w:r>
          </w:hyperlink>
        </w:p>
        <w:p>
          <w:pPr>
            <w:pStyle w:val="Contents3"/>
            <w:tabs>
              <w:tab w:val="clear" w:pos="8459"/>
              <w:tab w:val="right" w:pos="9026" w:leader="dot"/>
            </w:tabs>
            <w:rPr/>
          </w:pPr>
          <w:hyperlink w:anchor="__RefHeading___Toc5667193_1051229030">
            <w:r>
              <w:rPr>
                <w:webHidden/>
                <w:rStyle w:val="IndexLink"/>
                <w:rtl w:val="true"/>
              </w:rPr>
              <w:t>سیّد بابک فرزند سیّد مصطفی خلیفه سلطانی</w:t>
            </w:r>
            <w:r>
              <w:rPr>
                <w:rStyle w:val="IndexLink"/>
                <w:rtl w:val="true"/>
              </w:rPr>
              <w:tab/>
            </w:r>
            <w:r>
              <w:rPr>
                <w:rStyle w:val="IndexLink"/>
              </w:rPr>
              <w:t>277</w:t>
            </w:r>
          </w:hyperlink>
        </w:p>
        <w:p>
          <w:pPr>
            <w:pStyle w:val="Contents3"/>
            <w:tabs>
              <w:tab w:val="clear" w:pos="8459"/>
              <w:tab w:val="right" w:pos="9026" w:leader="dot"/>
            </w:tabs>
            <w:rPr/>
          </w:pPr>
          <w:hyperlink w:anchor="__RefHeading___Toc5667195_1051229030">
            <w:r>
              <w:rPr>
                <w:webHidden/>
                <w:rStyle w:val="IndexLink"/>
                <w:rtl w:val="true"/>
              </w:rPr>
              <w:t>سیّد محمود فرزند سیّد محمّد علیّ خلیفه‌سلطانی</w:t>
            </w:r>
            <w:r>
              <w:rPr>
                <w:rStyle w:val="IndexLink"/>
                <w:rtl w:val="true"/>
              </w:rPr>
              <w:tab/>
            </w:r>
            <w:r>
              <w:rPr>
                <w:rStyle w:val="IndexLink"/>
              </w:rPr>
              <w:t>280</w:t>
            </w:r>
          </w:hyperlink>
        </w:p>
        <w:p>
          <w:pPr>
            <w:pStyle w:val="Contents3"/>
            <w:tabs>
              <w:tab w:val="clear" w:pos="8459"/>
              <w:tab w:val="right" w:pos="9026" w:leader="dot"/>
            </w:tabs>
            <w:rPr/>
          </w:pPr>
          <w:hyperlink w:anchor="__RefHeading___Toc5667197_1051229030">
            <w:r>
              <w:rPr>
                <w:webHidden/>
                <w:rStyle w:val="IndexLink"/>
                <w:rtl w:val="true"/>
              </w:rPr>
              <w:t>سیّد علیّ فرزند سیّد محمود خلیفه‌سلطانی</w:t>
            </w:r>
            <w:r>
              <w:rPr>
                <w:rStyle w:val="IndexLink"/>
                <w:rtl w:val="true"/>
              </w:rPr>
              <w:tab/>
            </w:r>
            <w:r>
              <w:rPr>
                <w:rStyle w:val="IndexLink"/>
              </w:rPr>
              <w:t>281</w:t>
            </w:r>
          </w:hyperlink>
        </w:p>
        <w:p>
          <w:pPr>
            <w:pStyle w:val="Contents3"/>
            <w:tabs>
              <w:tab w:val="clear" w:pos="8459"/>
              <w:tab w:val="right" w:pos="9026" w:leader="dot"/>
            </w:tabs>
            <w:rPr/>
          </w:pPr>
          <w:hyperlink w:anchor="__RefHeading___Toc5667199_1051229030">
            <w:r>
              <w:rPr>
                <w:webHidden/>
                <w:rStyle w:val="IndexLink"/>
                <w:rtl w:val="true"/>
              </w:rPr>
              <w:t>سیّد مسعود فرزند سیّد محمّد علیّ خلیفه‌سلطانی</w:t>
            </w:r>
            <w:r>
              <w:rPr>
                <w:rStyle w:val="IndexLink"/>
                <w:rtl w:val="true"/>
              </w:rPr>
              <w:tab/>
            </w:r>
            <w:r>
              <w:rPr>
                <w:rStyle w:val="IndexLink"/>
              </w:rPr>
              <w:t>287</w:t>
            </w:r>
          </w:hyperlink>
        </w:p>
        <w:p>
          <w:pPr>
            <w:pStyle w:val="Contents3"/>
            <w:tabs>
              <w:tab w:val="clear" w:pos="8459"/>
              <w:tab w:val="right" w:pos="9026" w:leader="dot"/>
            </w:tabs>
            <w:rPr/>
          </w:pPr>
          <w:hyperlink w:anchor="__RefHeading___Toc5667201_1051229030">
            <w:r>
              <w:rPr>
                <w:webHidden/>
                <w:rStyle w:val="IndexLink"/>
                <w:rtl w:val="true"/>
              </w:rPr>
              <w:t>سیّد کورش فرزند سیّد محمّد علیّ خلیفه‌سلطانی</w:t>
            </w:r>
            <w:r>
              <w:rPr>
                <w:rStyle w:val="IndexLink"/>
                <w:rtl w:val="true"/>
              </w:rPr>
              <w:tab/>
            </w:r>
            <w:r>
              <w:rPr>
                <w:rStyle w:val="IndexLink"/>
              </w:rPr>
              <w:t>289</w:t>
            </w:r>
          </w:hyperlink>
        </w:p>
        <w:p>
          <w:pPr>
            <w:pStyle w:val="Contents3"/>
            <w:tabs>
              <w:tab w:val="clear" w:pos="8459"/>
              <w:tab w:val="right" w:pos="9026" w:leader="dot"/>
            </w:tabs>
            <w:rPr/>
          </w:pPr>
          <w:hyperlink w:anchor="__RefHeading___Toc5667203_1051229030">
            <w:r>
              <w:rPr>
                <w:webHidden/>
                <w:rStyle w:val="IndexLink"/>
                <w:rtl w:val="true"/>
              </w:rPr>
              <w:t>میرزا محمّد بدیع فرزند أبو الحسین میرزا</w:t>
            </w:r>
            <w:r>
              <w:rPr>
                <w:rStyle w:val="IndexLink"/>
                <w:rtl w:val="true"/>
              </w:rPr>
              <w:tab/>
            </w:r>
            <w:r>
              <w:rPr>
                <w:rStyle w:val="IndexLink"/>
              </w:rPr>
              <w:t>293</w:t>
            </w:r>
          </w:hyperlink>
        </w:p>
        <w:p>
          <w:pPr>
            <w:pStyle w:val="Contents3"/>
            <w:tabs>
              <w:tab w:val="clear" w:pos="8459"/>
              <w:tab w:val="right" w:pos="9026" w:leader="dot"/>
            </w:tabs>
            <w:rPr/>
          </w:pPr>
          <w:hyperlink w:anchor="__RefHeading___Toc5667205_1051229030">
            <w:r>
              <w:rPr>
                <w:webHidden/>
                <w:rStyle w:val="IndexLink"/>
                <w:rtl w:val="true"/>
              </w:rPr>
              <w:t>سلالة السادات میرزا محمّد جعفر خلیفه‌سلطانی</w:t>
            </w:r>
            <w:r>
              <w:rPr>
                <w:rStyle w:val="IndexLink"/>
                <w:rtl w:val="true"/>
              </w:rPr>
              <w:tab/>
            </w:r>
            <w:r>
              <w:rPr>
                <w:rStyle w:val="IndexLink"/>
              </w:rPr>
              <w:t>294</w:t>
            </w:r>
          </w:hyperlink>
        </w:p>
        <w:p>
          <w:pPr>
            <w:pStyle w:val="Contents3"/>
            <w:tabs>
              <w:tab w:val="clear" w:pos="8459"/>
              <w:tab w:val="right" w:pos="9026" w:leader="dot"/>
            </w:tabs>
            <w:rPr/>
          </w:pPr>
          <w:hyperlink w:anchor="__RefHeading___Toc5667207_1051229030">
            <w:r>
              <w:rPr>
                <w:webHidden/>
                <w:rStyle w:val="IndexLink"/>
                <w:rtl w:val="true"/>
              </w:rPr>
              <w:t>سلالة السادات سیّد عبد الخالق خلیفه‌سلطانی</w:t>
            </w:r>
            <w:r>
              <w:rPr>
                <w:rStyle w:val="IndexLink"/>
                <w:rtl w:val="true"/>
              </w:rPr>
              <w:tab/>
            </w:r>
            <w:r>
              <w:rPr>
                <w:rStyle w:val="IndexLink"/>
              </w:rPr>
              <w:t>294</w:t>
            </w:r>
          </w:hyperlink>
        </w:p>
        <w:p>
          <w:pPr>
            <w:pStyle w:val="Contents3"/>
            <w:tabs>
              <w:tab w:val="clear" w:pos="8459"/>
              <w:tab w:val="right" w:pos="9026" w:leader="dot"/>
            </w:tabs>
            <w:rPr/>
          </w:pPr>
          <w:hyperlink w:anchor="__RefHeading___Toc5667209_1051229030">
            <w:r>
              <w:rPr>
                <w:webHidden/>
                <w:rStyle w:val="IndexLink"/>
                <w:rtl w:val="true"/>
              </w:rPr>
              <w:t>سلالة السادات سیّد تقی خلیفه‌سلطانی</w:t>
            </w:r>
            <w:r>
              <w:rPr>
                <w:rStyle w:val="IndexLink"/>
                <w:rtl w:val="true"/>
              </w:rPr>
              <w:tab/>
            </w:r>
            <w:r>
              <w:rPr>
                <w:rStyle w:val="IndexLink"/>
              </w:rPr>
              <w:t>296</w:t>
            </w:r>
          </w:hyperlink>
        </w:p>
        <w:p>
          <w:pPr>
            <w:pStyle w:val="Contents3"/>
            <w:tabs>
              <w:tab w:val="clear" w:pos="8459"/>
              <w:tab w:val="right" w:pos="9026" w:leader="dot"/>
            </w:tabs>
            <w:rPr/>
          </w:pPr>
          <w:hyperlink w:anchor="__RefHeading___Toc5667211_1051229030">
            <w:r>
              <w:rPr>
                <w:webHidden/>
                <w:rStyle w:val="IndexLink"/>
                <w:rtl w:val="true"/>
              </w:rPr>
              <w:t>سیّد مرتضی فرزند سیّد تقی خلیفه‌سلطانی</w:t>
            </w:r>
            <w:r>
              <w:rPr>
                <w:rStyle w:val="IndexLink"/>
                <w:rtl w:val="true"/>
              </w:rPr>
              <w:tab/>
            </w:r>
            <w:r>
              <w:rPr>
                <w:rStyle w:val="IndexLink"/>
              </w:rPr>
              <w:t>296</w:t>
            </w:r>
          </w:hyperlink>
        </w:p>
        <w:p>
          <w:pPr>
            <w:pStyle w:val="Contents3"/>
            <w:tabs>
              <w:tab w:val="clear" w:pos="8459"/>
              <w:tab w:val="right" w:pos="9026" w:leader="dot"/>
            </w:tabs>
            <w:rPr/>
          </w:pPr>
          <w:hyperlink w:anchor="__RefHeading___Toc5667213_1051229030">
            <w:r>
              <w:rPr>
                <w:webHidden/>
                <w:rStyle w:val="IndexLink"/>
                <w:rtl w:val="true"/>
              </w:rPr>
              <w:t>سیّد مجتبی فرزند سیّد تقی خلیفه‌سلطانی</w:t>
            </w:r>
            <w:r>
              <w:rPr>
                <w:rStyle w:val="IndexLink"/>
                <w:rtl w:val="true"/>
              </w:rPr>
              <w:tab/>
            </w:r>
            <w:r>
              <w:rPr>
                <w:rStyle w:val="IndexLink"/>
              </w:rPr>
              <w:t>300</w:t>
            </w:r>
          </w:hyperlink>
        </w:p>
        <w:p>
          <w:pPr>
            <w:pStyle w:val="Contents3"/>
            <w:tabs>
              <w:tab w:val="clear" w:pos="8459"/>
              <w:tab w:val="right" w:pos="9026" w:leader="dot"/>
            </w:tabs>
            <w:rPr/>
          </w:pPr>
          <w:hyperlink w:anchor="__RefHeading___Toc5667215_1051229030">
            <w:r>
              <w:rPr>
                <w:webHidden/>
                <w:rStyle w:val="IndexLink"/>
                <w:rtl w:val="true"/>
              </w:rPr>
              <w:t>سیّد محمّد رضا فرزند سیّد تقی خلیفه‌سلطانی</w:t>
            </w:r>
            <w:r>
              <w:rPr>
                <w:rStyle w:val="IndexLink"/>
                <w:rtl w:val="true"/>
              </w:rPr>
              <w:tab/>
            </w:r>
            <w:r>
              <w:rPr>
                <w:rStyle w:val="IndexLink"/>
              </w:rPr>
              <w:t>300</w:t>
            </w:r>
          </w:hyperlink>
        </w:p>
        <w:p>
          <w:pPr>
            <w:pStyle w:val="Contents3"/>
            <w:tabs>
              <w:tab w:val="clear" w:pos="8459"/>
              <w:tab w:val="right" w:pos="9026" w:leader="dot"/>
            </w:tabs>
            <w:rPr/>
          </w:pPr>
          <w:hyperlink w:anchor="__RefHeading___Toc5667217_1051229030">
            <w:r>
              <w:rPr>
                <w:webHidden/>
                <w:rStyle w:val="IndexLink"/>
                <w:rtl w:val="true"/>
              </w:rPr>
              <w:t>سلالة السادات سیّد صادق خلیفه‌سلطانی</w:t>
            </w:r>
            <w:r>
              <w:rPr>
                <w:rStyle w:val="IndexLink"/>
                <w:rtl w:val="true"/>
              </w:rPr>
              <w:tab/>
            </w:r>
            <w:r>
              <w:rPr>
                <w:rStyle w:val="IndexLink"/>
              </w:rPr>
              <w:t>303</w:t>
            </w:r>
          </w:hyperlink>
        </w:p>
        <w:p>
          <w:pPr>
            <w:pStyle w:val="Contents3"/>
            <w:tabs>
              <w:tab w:val="clear" w:pos="8459"/>
              <w:tab w:val="right" w:pos="9026" w:leader="dot"/>
            </w:tabs>
            <w:rPr/>
          </w:pPr>
          <w:hyperlink w:anchor="__RefHeading___Toc5667219_1051229030">
            <w:r>
              <w:rPr>
                <w:webHidden/>
                <w:rStyle w:val="IndexLink"/>
                <w:rtl w:val="true"/>
              </w:rPr>
              <w:t>دکتر سیّد بهنام فرزند سیّد صادق خلیفه‌سلطانی</w:t>
            </w:r>
            <w:r>
              <w:rPr>
                <w:rStyle w:val="IndexLink"/>
                <w:rtl w:val="true"/>
              </w:rPr>
              <w:tab/>
            </w:r>
            <w:r>
              <w:rPr>
                <w:rStyle w:val="IndexLink"/>
              </w:rPr>
              <w:t>303</w:t>
            </w:r>
          </w:hyperlink>
        </w:p>
        <w:p>
          <w:pPr>
            <w:pStyle w:val="Contents3"/>
            <w:tabs>
              <w:tab w:val="clear" w:pos="8459"/>
              <w:tab w:val="right" w:pos="9026" w:leader="dot"/>
            </w:tabs>
            <w:rPr/>
          </w:pPr>
          <w:hyperlink w:anchor="__RefHeading___Toc5667221_1051229030">
            <w:r>
              <w:rPr>
                <w:webHidden/>
                <w:rStyle w:val="IndexLink"/>
                <w:rtl w:val="true"/>
              </w:rPr>
              <w:t>سیّد بهزاد فرزند سیّد صادق خلیفه‌سلطانی</w:t>
            </w:r>
            <w:r>
              <w:rPr>
                <w:rStyle w:val="IndexLink"/>
                <w:rtl w:val="true"/>
              </w:rPr>
              <w:tab/>
            </w:r>
            <w:r>
              <w:rPr>
                <w:rStyle w:val="IndexLink"/>
              </w:rPr>
              <w:t>303</w:t>
            </w:r>
          </w:hyperlink>
        </w:p>
        <w:p>
          <w:pPr>
            <w:pStyle w:val="Contents3"/>
            <w:tabs>
              <w:tab w:val="clear" w:pos="8459"/>
              <w:tab w:val="right" w:pos="9026" w:leader="dot"/>
            </w:tabs>
            <w:rPr/>
          </w:pPr>
          <w:hyperlink w:anchor="__RefHeading___Toc5667223_1051229030">
            <w:r>
              <w:rPr>
                <w:webHidden/>
                <w:rStyle w:val="IndexLink"/>
                <w:rtl w:val="true"/>
              </w:rPr>
              <w:t>سلالة السادات میرزا بدیع خلیفه‌سلطانی</w:t>
            </w:r>
            <w:r>
              <w:rPr>
                <w:rStyle w:val="IndexLink"/>
                <w:rtl w:val="true"/>
              </w:rPr>
              <w:tab/>
            </w:r>
            <w:r>
              <w:rPr>
                <w:rStyle w:val="IndexLink"/>
              </w:rPr>
              <w:t>303</w:t>
            </w:r>
          </w:hyperlink>
        </w:p>
        <w:p>
          <w:pPr>
            <w:pStyle w:val="Contents3"/>
            <w:tabs>
              <w:tab w:val="clear" w:pos="8459"/>
              <w:tab w:val="right" w:pos="9026" w:leader="dot"/>
            </w:tabs>
            <w:rPr/>
          </w:pPr>
          <w:hyperlink w:anchor="__RefHeading___Toc5667225_1051229030">
            <w:r>
              <w:rPr>
                <w:webHidden/>
                <w:rStyle w:val="IndexLink"/>
                <w:rtl w:val="true"/>
              </w:rPr>
              <w:t>سلالة السادات محمّدشفیع فرزند میرزا بدیع خلیفه‌سلطانی</w:t>
            </w:r>
            <w:r>
              <w:rPr>
                <w:rStyle w:val="IndexLink"/>
                <w:rtl w:val="true"/>
              </w:rPr>
              <w:tab/>
            </w:r>
            <w:r>
              <w:rPr>
                <w:rStyle w:val="IndexLink"/>
              </w:rPr>
              <w:t>304</w:t>
            </w:r>
          </w:hyperlink>
        </w:p>
        <w:p>
          <w:pPr>
            <w:pStyle w:val="Contents3"/>
            <w:tabs>
              <w:tab w:val="clear" w:pos="8459"/>
              <w:tab w:val="right" w:pos="9026" w:leader="dot"/>
            </w:tabs>
            <w:rPr/>
          </w:pPr>
          <w:hyperlink w:anchor="__RefHeading___Toc5667227_1051229030">
            <w:r>
              <w:rPr>
                <w:webHidden/>
                <w:rStyle w:val="IndexLink"/>
                <w:rtl w:val="true"/>
              </w:rPr>
              <w:t>سیّد ولیّ اللّه فرزند سیّد محمّد شفیع خلیفه‌سلطانی</w:t>
            </w:r>
            <w:r>
              <w:rPr>
                <w:rStyle w:val="IndexLink"/>
                <w:rtl w:val="true"/>
              </w:rPr>
              <w:tab/>
            </w:r>
            <w:r>
              <w:rPr>
                <w:rStyle w:val="IndexLink"/>
              </w:rPr>
              <w:t>304</w:t>
            </w:r>
          </w:hyperlink>
        </w:p>
        <w:p>
          <w:pPr>
            <w:pStyle w:val="Contents3"/>
            <w:tabs>
              <w:tab w:val="clear" w:pos="8459"/>
              <w:tab w:val="right" w:pos="9026" w:leader="dot"/>
            </w:tabs>
            <w:rPr/>
          </w:pPr>
          <w:hyperlink w:anchor="__RefHeading___Toc5667229_1051229030">
            <w:r>
              <w:rPr>
                <w:webHidden/>
                <w:rStyle w:val="IndexLink"/>
                <w:rtl w:val="true"/>
              </w:rPr>
              <w:t>سیّد مهدی فرزند سیّد ولی اللّه خلیفه‌سلطانی</w:t>
            </w:r>
            <w:r>
              <w:rPr>
                <w:rStyle w:val="IndexLink"/>
                <w:rtl w:val="true"/>
              </w:rPr>
              <w:tab/>
            </w:r>
            <w:r>
              <w:rPr>
                <w:rStyle w:val="IndexLink"/>
              </w:rPr>
              <w:t>305</w:t>
            </w:r>
          </w:hyperlink>
        </w:p>
        <w:p>
          <w:pPr>
            <w:pStyle w:val="Contents3"/>
            <w:tabs>
              <w:tab w:val="clear" w:pos="8459"/>
              <w:tab w:val="right" w:pos="9026" w:leader="dot"/>
            </w:tabs>
            <w:rPr/>
          </w:pPr>
          <w:hyperlink w:anchor="__RefHeading___Toc5667231_1051229030">
            <w:r>
              <w:rPr>
                <w:webHidden/>
                <w:rStyle w:val="IndexLink"/>
                <w:rtl w:val="true"/>
              </w:rPr>
              <w:t>سیّد مرتضی فرزند سیّد ولی اللّه خلیفه‌سلطانی</w:t>
            </w:r>
            <w:r>
              <w:rPr>
                <w:rStyle w:val="IndexLink"/>
                <w:rtl w:val="true"/>
              </w:rPr>
              <w:tab/>
            </w:r>
            <w:r>
              <w:rPr>
                <w:rStyle w:val="IndexLink"/>
              </w:rPr>
              <w:t>309</w:t>
            </w:r>
          </w:hyperlink>
        </w:p>
        <w:p>
          <w:pPr>
            <w:pStyle w:val="Contents3"/>
            <w:tabs>
              <w:tab w:val="clear" w:pos="8459"/>
              <w:tab w:val="right" w:pos="9026" w:leader="dot"/>
            </w:tabs>
            <w:rPr/>
          </w:pPr>
          <w:hyperlink w:anchor="__RefHeading___Toc5667233_1051229030">
            <w:r>
              <w:rPr>
                <w:webHidden/>
                <w:rStyle w:val="IndexLink"/>
                <w:rtl w:val="true"/>
              </w:rPr>
              <w:t>سیّد فتح اللّه فرزند سیّد محمّد شفیع خلیفه‌سلطانی</w:t>
            </w:r>
            <w:r>
              <w:rPr>
                <w:rStyle w:val="IndexLink"/>
                <w:rtl w:val="true"/>
              </w:rPr>
              <w:tab/>
            </w:r>
            <w:r>
              <w:rPr>
                <w:rStyle w:val="IndexLink"/>
              </w:rPr>
              <w:t>309</w:t>
            </w:r>
          </w:hyperlink>
        </w:p>
        <w:p>
          <w:pPr>
            <w:pStyle w:val="Contents3"/>
            <w:tabs>
              <w:tab w:val="clear" w:pos="8459"/>
              <w:tab w:val="right" w:pos="9026" w:leader="dot"/>
            </w:tabs>
            <w:rPr/>
          </w:pPr>
          <w:hyperlink w:anchor="__RefHeading___Toc5667235_1051229030">
            <w:r>
              <w:rPr>
                <w:webHidden/>
                <w:rStyle w:val="IndexLink"/>
                <w:rtl w:val="true"/>
              </w:rPr>
              <w:t>سیّد فرهاد فرزند سیّد محمّد شفیع خلیفه‌سلطانی</w:t>
            </w:r>
            <w:r>
              <w:rPr>
                <w:rStyle w:val="IndexLink"/>
                <w:rtl w:val="true"/>
              </w:rPr>
              <w:tab/>
            </w:r>
            <w:r>
              <w:rPr>
                <w:rStyle w:val="IndexLink"/>
              </w:rPr>
              <w:t>311</w:t>
            </w:r>
          </w:hyperlink>
        </w:p>
        <w:p>
          <w:pPr>
            <w:pStyle w:val="Contents3"/>
            <w:tabs>
              <w:tab w:val="clear" w:pos="8459"/>
              <w:tab w:val="right" w:pos="9026" w:leader="dot"/>
            </w:tabs>
            <w:rPr/>
          </w:pPr>
          <w:hyperlink w:anchor="__RefHeading___Toc5667237_1051229030">
            <w:r>
              <w:rPr>
                <w:webHidden/>
                <w:rStyle w:val="IndexLink"/>
                <w:rtl w:val="true"/>
              </w:rPr>
              <w:t>سیّد جواد فرزند سیّد فرهاد خلیفه‌سلطانی</w:t>
            </w:r>
            <w:r>
              <w:rPr>
                <w:rStyle w:val="IndexLink"/>
                <w:rtl w:val="true"/>
              </w:rPr>
              <w:tab/>
            </w:r>
            <w:r>
              <w:rPr>
                <w:rStyle w:val="IndexLink"/>
              </w:rPr>
              <w:t>313</w:t>
            </w:r>
          </w:hyperlink>
        </w:p>
        <w:p>
          <w:pPr>
            <w:pStyle w:val="Contents3"/>
            <w:tabs>
              <w:tab w:val="clear" w:pos="8459"/>
              <w:tab w:val="right" w:pos="9026" w:leader="dot"/>
            </w:tabs>
            <w:rPr/>
          </w:pPr>
          <w:hyperlink w:anchor="__RefHeading___Toc5667239_1051229030">
            <w:r>
              <w:rPr>
                <w:webHidden/>
                <w:rStyle w:val="IndexLink"/>
                <w:rtl w:val="true"/>
              </w:rPr>
              <w:t>سیّد فرشاد فرزند سیّد فرهاد خلیفه‌سلطانی</w:t>
            </w:r>
            <w:r>
              <w:rPr>
                <w:rStyle w:val="IndexLink"/>
                <w:rtl w:val="true"/>
              </w:rPr>
              <w:tab/>
            </w:r>
            <w:r>
              <w:rPr>
                <w:rStyle w:val="IndexLink"/>
              </w:rPr>
              <w:t>315</w:t>
            </w:r>
          </w:hyperlink>
        </w:p>
        <w:p>
          <w:pPr>
            <w:pStyle w:val="Contents3"/>
            <w:tabs>
              <w:tab w:val="clear" w:pos="8459"/>
              <w:tab w:val="right" w:pos="9026" w:leader="dot"/>
            </w:tabs>
            <w:rPr/>
          </w:pPr>
          <w:hyperlink w:anchor="__RefHeading___Toc5667241_1051229030">
            <w:r>
              <w:rPr>
                <w:webHidden/>
                <w:rStyle w:val="IndexLink"/>
                <w:rtl w:val="true"/>
              </w:rPr>
              <w:t>سیّد محمّد رضا فرزند سیّد فرهاد خلیفه‌سلطانی</w:t>
            </w:r>
            <w:r>
              <w:rPr>
                <w:rStyle w:val="IndexLink"/>
                <w:rtl w:val="true"/>
              </w:rPr>
              <w:tab/>
            </w:r>
            <w:r>
              <w:rPr>
                <w:rStyle w:val="IndexLink"/>
              </w:rPr>
              <w:t>318</w:t>
            </w:r>
          </w:hyperlink>
        </w:p>
        <w:p>
          <w:pPr>
            <w:pStyle w:val="Contents3"/>
            <w:tabs>
              <w:tab w:val="clear" w:pos="8459"/>
              <w:tab w:val="right" w:pos="9026" w:leader="dot"/>
            </w:tabs>
            <w:rPr/>
          </w:pPr>
          <w:hyperlink w:anchor="__RefHeading___Toc5667243_1051229030">
            <w:r>
              <w:rPr>
                <w:webHidden/>
                <w:rStyle w:val="IndexLink"/>
                <w:rtl w:val="true"/>
              </w:rPr>
              <w:t>احفاد نوّاب سیّد علیّ فرزند خلیفه‌سلطان</w:t>
            </w:r>
            <w:r>
              <w:rPr>
                <w:rStyle w:val="IndexLink"/>
                <w:rtl w:val="true"/>
              </w:rPr>
              <w:tab/>
            </w:r>
            <w:r>
              <w:rPr>
                <w:rStyle w:val="IndexLink"/>
              </w:rPr>
              <w:t>320</w:t>
            </w:r>
          </w:hyperlink>
        </w:p>
        <w:p>
          <w:pPr>
            <w:pStyle w:val="Contents3"/>
            <w:tabs>
              <w:tab w:val="clear" w:pos="8459"/>
              <w:tab w:val="right" w:pos="9026" w:leader="dot"/>
            </w:tabs>
            <w:rPr/>
          </w:pPr>
          <w:hyperlink w:anchor="__RefHeading___Toc5667245_1051229030">
            <w:r>
              <w:rPr>
                <w:webHidden/>
                <w:rStyle w:val="IndexLink"/>
                <w:rtl w:val="true"/>
              </w:rPr>
              <w:t>احفاد محمّد طاهر فرزند نوّاب سیّد علیّ</w:t>
            </w:r>
            <w:r>
              <w:rPr>
                <w:rStyle w:val="IndexLink"/>
                <w:rtl w:val="true"/>
              </w:rPr>
              <w:tab/>
            </w:r>
            <w:r>
              <w:rPr>
                <w:rStyle w:val="IndexLink"/>
              </w:rPr>
              <w:t>320</w:t>
            </w:r>
          </w:hyperlink>
        </w:p>
        <w:p>
          <w:pPr>
            <w:pStyle w:val="Contents3"/>
            <w:tabs>
              <w:tab w:val="clear" w:pos="8459"/>
              <w:tab w:val="right" w:pos="9026" w:leader="dot"/>
            </w:tabs>
            <w:rPr/>
          </w:pPr>
          <w:hyperlink w:anchor="__RefHeading___Toc5667247_1051229030">
            <w:r>
              <w:rPr>
                <w:webHidden/>
                <w:rStyle w:val="IndexLink"/>
                <w:rtl w:val="true"/>
              </w:rPr>
              <w:t>احفاد میرزا محمّد صادق فرزند محمّد طاهر فرزند نوّاب سیّد علیّ</w:t>
            </w:r>
            <w:r>
              <w:rPr>
                <w:rStyle w:val="IndexLink"/>
                <w:rtl w:val="true"/>
              </w:rPr>
              <w:tab/>
            </w:r>
            <w:r>
              <w:rPr>
                <w:rStyle w:val="IndexLink"/>
              </w:rPr>
              <w:t>322</w:t>
            </w:r>
          </w:hyperlink>
        </w:p>
        <w:p>
          <w:pPr>
            <w:pStyle w:val="Contents3"/>
            <w:tabs>
              <w:tab w:val="clear" w:pos="8459"/>
              <w:tab w:val="right" w:pos="9026" w:leader="dot"/>
            </w:tabs>
            <w:rPr/>
          </w:pPr>
          <w:hyperlink w:anchor="__RefHeading___Toc5667249_1051229030">
            <w:r>
              <w:rPr>
                <w:webHidden/>
                <w:rStyle w:val="IndexLink"/>
                <w:rtl w:val="true"/>
              </w:rPr>
              <w:t>احفاد هدایت اللّه فرزند نواب سیّد علیّ</w:t>
            </w:r>
            <w:r>
              <w:rPr>
                <w:rStyle w:val="IndexLink"/>
                <w:rtl w:val="true"/>
              </w:rPr>
              <w:tab/>
            </w:r>
            <w:r>
              <w:rPr>
                <w:rStyle w:val="IndexLink"/>
              </w:rPr>
              <w:t>326</w:t>
            </w:r>
          </w:hyperlink>
        </w:p>
        <w:p>
          <w:pPr>
            <w:pStyle w:val="Contents3"/>
            <w:tabs>
              <w:tab w:val="clear" w:pos="8459"/>
              <w:tab w:val="right" w:pos="9026" w:leader="dot"/>
            </w:tabs>
            <w:rPr/>
          </w:pPr>
          <w:hyperlink w:anchor="__RefHeading___Toc5667251_1051229030">
            <w:r>
              <w:rPr>
                <w:webHidden/>
                <w:rStyle w:val="IndexLink"/>
                <w:rtl w:val="true"/>
              </w:rPr>
              <w:t>احفاد سیّد مرتضی فرزند نوّاب سیّد علیّ</w:t>
            </w:r>
            <w:r>
              <w:rPr>
                <w:rStyle w:val="IndexLink"/>
                <w:rtl w:val="true"/>
              </w:rPr>
              <w:tab/>
            </w:r>
            <w:r>
              <w:rPr>
                <w:rStyle w:val="IndexLink"/>
              </w:rPr>
              <w:t>331</w:t>
            </w:r>
          </w:hyperlink>
        </w:p>
        <w:p>
          <w:pPr>
            <w:pStyle w:val="Contents3"/>
            <w:tabs>
              <w:tab w:val="clear" w:pos="8459"/>
              <w:tab w:val="right" w:pos="9026" w:leader="dot"/>
            </w:tabs>
            <w:rPr/>
          </w:pPr>
          <w:hyperlink w:anchor="__RefHeading___Toc5667253_1051229030">
            <w:r>
              <w:rPr>
                <w:webHidden/>
                <w:rStyle w:val="IndexLink"/>
                <w:rtl w:val="true"/>
              </w:rPr>
              <w:t>احفاد میرزا سیّد احمد فرزند سیّد مرتضی فرزند سیّد علیّ</w:t>
            </w:r>
            <w:r>
              <w:rPr>
                <w:rStyle w:val="IndexLink"/>
                <w:rtl w:val="true"/>
              </w:rPr>
              <w:tab/>
            </w:r>
            <w:r>
              <w:rPr>
                <w:rStyle w:val="IndexLink"/>
              </w:rPr>
              <w:t>333</w:t>
            </w:r>
          </w:hyperlink>
        </w:p>
        <w:p>
          <w:pPr>
            <w:pStyle w:val="Contents3"/>
            <w:tabs>
              <w:tab w:val="clear" w:pos="8459"/>
              <w:tab w:val="right" w:pos="9026" w:leader="dot"/>
            </w:tabs>
            <w:rPr/>
          </w:pPr>
          <w:hyperlink w:anchor="__RefHeading___Toc5667255_1051229030">
            <w:r>
              <w:rPr>
                <w:webHidden/>
                <w:rStyle w:val="IndexLink"/>
                <w:rtl w:val="true"/>
              </w:rPr>
              <w:t>احفاد میرزا ابوتراب فرزند سیّد مرتضی فرزند سیّد علیّ</w:t>
            </w:r>
            <w:r>
              <w:rPr>
                <w:rStyle w:val="IndexLink"/>
                <w:rtl w:val="true"/>
              </w:rPr>
              <w:tab/>
            </w:r>
            <w:r>
              <w:rPr>
                <w:rStyle w:val="IndexLink"/>
              </w:rPr>
              <w:t>336</w:t>
            </w:r>
          </w:hyperlink>
        </w:p>
        <w:p>
          <w:pPr>
            <w:pStyle w:val="Contents3"/>
            <w:tabs>
              <w:tab w:val="clear" w:pos="8459"/>
              <w:tab w:val="right" w:pos="9026" w:leader="dot"/>
            </w:tabs>
            <w:rPr/>
          </w:pPr>
          <w:hyperlink w:anchor="__RefHeading___Toc5667257_1051229030">
            <w:r>
              <w:rPr>
                <w:webHidden/>
                <w:rStyle w:val="IndexLink"/>
                <w:rtl w:val="true"/>
              </w:rPr>
              <w:t>احفاد میرزا سیّد رضی الدّین محمّد فرزند نوّاب سیّد علیّ</w:t>
            </w:r>
            <w:r>
              <w:rPr>
                <w:rStyle w:val="IndexLink"/>
                <w:rtl w:val="true"/>
              </w:rPr>
              <w:tab/>
            </w:r>
            <w:r>
              <w:rPr>
                <w:rStyle w:val="IndexLink"/>
              </w:rPr>
              <w:t>338</w:t>
            </w:r>
          </w:hyperlink>
        </w:p>
        <w:p>
          <w:pPr>
            <w:pStyle w:val="Contents3"/>
            <w:tabs>
              <w:tab w:val="clear" w:pos="8459"/>
              <w:tab w:val="right" w:pos="9026" w:leader="dot"/>
            </w:tabs>
            <w:rPr/>
          </w:pPr>
          <w:hyperlink w:anchor="__RefHeading___Toc5667259_1051229030">
            <w:r>
              <w:rPr>
                <w:webHidden/>
                <w:rStyle w:val="IndexLink"/>
                <w:rtl w:val="true"/>
              </w:rPr>
              <w:t>احفاد میرزا اسد اللّه فرزند نوّاب سیّد علیّ</w:t>
            </w:r>
            <w:r>
              <w:rPr>
                <w:rStyle w:val="IndexLink"/>
                <w:rtl w:val="true"/>
              </w:rPr>
              <w:tab/>
            </w:r>
            <w:r>
              <w:rPr>
                <w:rStyle w:val="IndexLink"/>
              </w:rPr>
              <w:t>339</w:t>
            </w:r>
          </w:hyperlink>
        </w:p>
        <w:p>
          <w:pPr>
            <w:pStyle w:val="Contents3"/>
            <w:tabs>
              <w:tab w:val="clear" w:pos="8459"/>
              <w:tab w:val="right" w:pos="9026" w:leader="dot"/>
            </w:tabs>
            <w:rPr/>
          </w:pPr>
          <w:hyperlink w:anchor="__RefHeading___Toc5667261_1051229030">
            <w:r>
              <w:rPr>
                <w:webHidden/>
                <w:rStyle w:val="IndexLink"/>
                <w:rtl w:val="true"/>
              </w:rPr>
              <w:t>احفاد میرزا عبد اللّه فرزند نوّاب سیّد علیّ</w:t>
            </w:r>
            <w:r>
              <w:rPr>
                <w:rStyle w:val="IndexLink"/>
                <w:rtl w:val="true"/>
              </w:rPr>
              <w:tab/>
            </w:r>
            <w:r>
              <w:rPr>
                <w:rStyle w:val="IndexLink"/>
              </w:rPr>
              <w:t>340</w:t>
            </w:r>
          </w:hyperlink>
        </w:p>
        <w:p>
          <w:pPr>
            <w:pStyle w:val="Contents3"/>
            <w:tabs>
              <w:tab w:val="clear" w:pos="8459"/>
              <w:tab w:val="right" w:pos="9026" w:leader="dot"/>
            </w:tabs>
            <w:rPr/>
          </w:pPr>
          <w:hyperlink w:anchor="__RefHeading___Toc5667263_1051229030">
            <w:r>
              <w:rPr>
                <w:webHidden/>
                <w:rStyle w:val="IndexLink"/>
                <w:rtl w:val="true"/>
              </w:rPr>
              <w:t>احفاد میرزا منصور فرزند نوّاب سیّد علیّ</w:t>
            </w:r>
            <w:r>
              <w:rPr>
                <w:rStyle w:val="IndexLink"/>
                <w:rtl w:val="true"/>
              </w:rPr>
              <w:tab/>
            </w:r>
            <w:r>
              <w:rPr>
                <w:rStyle w:val="IndexLink"/>
              </w:rPr>
              <w:t>340</w:t>
            </w:r>
          </w:hyperlink>
        </w:p>
        <w:p>
          <w:pPr>
            <w:pStyle w:val="Contents3"/>
            <w:tabs>
              <w:tab w:val="clear" w:pos="8459"/>
              <w:tab w:val="right" w:pos="9026" w:leader="dot"/>
            </w:tabs>
            <w:rPr/>
          </w:pPr>
          <w:hyperlink w:anchor="__RefHeading___Toc5667265_1051229030">
            <w:r>
              <w:rPr>
                <w:webHidden/>
                <w:rStyle w:val="IndexLink"/>
                <w:rtl w:val="true"/>
              </w:rPr>
              <w:t>احفاد نوّاب سیّد ابراهیم فرزند خلیفه‌سلطان</w:t>
            </w:r>
            <w:r>
              <w:rPr>
                <w:rStyle w:val="IndexLink"/>
                <w:rtl w:val="true"/>
              </w:rPr>
              <w:tab/>
            </w:r>
            <w:r>
              <w:rPr>
                <w:rStyle w:val="IndexLink"/>
              </w:rPr>
              <w:t>340</w:t>
            </w:r>
          </w:hyperlink>
        </w:p>
        <w:p>
          <w:pPr>
            <w:pStyle w:val="Contents3"/>
            <w:tabs>
              <w:tab w:val="clear" w:pos="8459"/>
              <w:tab w:val="right" w:pos="9026" w:leader="dot"/>
            </w:tabs>
            <w:rPr/>
          </w:pPr>
          <w:hyperlink w:anchor="__RefHeading___Toc5667267_1051229030">
            <w:r>
              <w:rPr>
                <w:webHidden/>
                <w:rStyle w:val="IndexLink"/>
                <w:rtl w:val="true"/>
              </w:rPr>
              <w:t>احفاد میرزا فضل اللّه فرزند نواب سیّد ابراهیم</w:t>
            </w:r>
            <w:r>
              <w:rPr>
                <w:rStyle w:val="IndexLink"/>
                <w:rtl w:val="true"/>
              </w:rPr>
              <w:tab/>
            </w:r>
            <w:r>
              <w:rPr>
                <w:rStyle w:val="IndexLink"/>
              </w:rPr>
              <w:t>340</w:t>
            </w:r>
          </w:hyperlink>
        </w:p>
        <w:p>
          <w:pPr>
            <w:pStyle w:val="Contents3"/>
            <w:tabs>
              <w:tab w:val="clear" w:pos="8459"/>
              <w:tab w:val="right" w:pos="9026" w:leader="dot"/>
            </w:tabs>
            <w:rPr/>
          </w:pPr>
          <w:hyperlink w:anchor="__RefHeading___Toc5667269_1051229030">
            <w:r>
              <w:rPr>
                <w:webHidden/>
                <w:rStyle w:val="IndexLink"/>
                <w:rtl w:val="true"/>
              </w:rPr>
              <w:t>احفاد میرزا سیّد محمّد فرزند نوّاب سیّد ابراهیم</w:t>
            </w:r>
            <w:r>
              <w:rPr>
                <w:rStyle w:val="IndexLink"/>
                <w:rtl w:val="true"/>
              </w:rPr>
              <w:tab/>
            </w:r>
            <w:r>
              <w:rPr>
                <w:rStyle w:val="IndexLink"/>
              </w:rPr>
              <w:t>342</w:t>
            </w:r>
          </w:hyperlink>
        </w:p>
        <w:p>
          <w:pPr>
            <w:pStyle w:val="Contents3"/>
            <w:tabs>
              <w:tab w:val="clear" w:pos="8459"/>
              <w:tab w:val="right" w:pos="9026" w:leader="dot"/>
            </w:tabs>
            <w:rPr/>
          </w:pPr>
          <w:hyperlink w:anchor="__RefHeading___Toc5667271_1051229030">
            <w:r>
              <w:rPr>
                <w:webHidden/>
                <w:rStyle w:val="IndexLink"/>
                <w:rtl w:val="true"/>
              </w:rPr>
              <w:t>احفاد میرزا اسد اللّه فرزند سیّد محمّد فرزند محمّد کریم</w:t>
            </w:r>
            <w:r>
              <w:rPr>
                <w:rStyle w:val="IndexLink"/>
                <w:rtl w:val="true"/>
              </w:rPr>
              <w:tab/>
            </w:r>
            <w:r>
              <w:rPr>
                <w:rStyle w:val="IndexLink"/>
              </w:rPr>
              <w:t>343</w:t>
            </w:r>
          </w:hyperlink>
        </w:p>
        <w:p>
          <w:pPr>
            <w:pStyle w:val="Contents3"/>
            <w:tabs>
              <w:tab w:val="clear" w:pos="8459"/>
              <w:tab w:val="right" w:pos="9026" w:leader="dot"/>
            </w:tabs>
            <w:rPr/>
          </w:pPr>
          <w:hyperlink w:anchor="__RefHeading___Toc5667273_1051229030">
            <w:r>
              <w:rPr>
                <w:webHidden/>
                <w:rStyle w:val="IndexLink"/>
                <w:rtl w:val="true"/>
              </w:rPr>
              <w:t>احفاد میرزا محمّد حسین فرزند نوّاب سیّد ابراهیم</w:t>
            </w:r>
            <w:r>
              <w:rPr>
                <w:rStyle w:val="IndexLink"/>
                <w:rtl w:val="true"/>
              </w:rPr>
              <w:tab/>
            </w:r>
            <w:r>
              <w:rPr>
                <w:rStyle w:val="IndexLink"/>
              </w:rPr>
              <w:t>345</w:t>
            </w:r>
          </w:hyperlink>
        </w:p>
        <w:p>
          <w:pPr>
            <w:pStyle w:val="Contents3"/>
            <w:tabs>
              <w:tab w:val="clear" w:pos="8459"/>
              <w:tab w:val="right" w:pos="9026" w:leader="dot"/>
            </w:tabs>
            <w:rPr/>
          </w:pPr>
          <w:hyperlink w:anchor="__RefHeading___Toc5667275_1051229030">
            <w:r>
              <w:rPr>
                <w:webHidden/>
                <w:rStyle w:val="IndexLink"/>
                <w:rtl w:val="true"/>
              </w:rPr>
              <w:t>احفاد نوّاب سیّد حسن فرزند خلیفه‌سلطان</w:t>
            </w:r>
            <w:r>
              <w:rPr>
                <w:rStyle w:val="IndexLink"/>
                <w:rtl w:val="true"/>
              </w:rPr>
              <w:tab/>
            </w:r>
            <w:r>
              <w:rPr>
                <w:rStyle w:val="IndexLink"/>
              </w:rPr>
              <w:t>346</w:t>
            </w:r>
          </w:hyperlink>
        </w:p>
        <w:p>
          <w:pPr>
            <w:pStyle w:val="Contents3"/>
            <w:tabs>
              <w:tab w:val="clear" w:pos="8459"/>
              <w:tab w:val="right" w:pos="9026" w:leader="dot"/>
            </w:tabs>
            <w:rPr/>
          </w:pPr>
          <w:hyperlink w:anchor="__RefHeading___Toc5667277_1051229030">
            <w:r>
              <w:rPr>
                <w:webHidden/>
                <w:rStyle w:val="IndexLink"/>
                <w:rtl w:val="true"/>
              </w:rPr>
              <w:t>احفاد میرزا محمّد نصیر فرزند نواب سیّد حسن</w:t>
            </w:r>
            <w:r>
              <w:rPr>
                <w:rStyle w:val="IndexLink"/>
                <w:rtl w:val="true"/>
              </w:rPr>
              <w:tab/>
            </w:r>
            <w:r>
              <w:rPr>
                <w:rStyle w:val="IndexLink"/>
              </w:rPr>
              <w:t>347</w:t>
            </w:r>
          </w:hyperlink>
        </w:p>
        <w:p>
          <w:pPr>
            <w:pStyle w:val="Contents3"/>
            <w:tabs>
              <w:tab w:val="clear" w:pos="8459"/>
              <w:tab w:val="right" w:pos="9026" w:leader="dot"/>
            </w:tabs>
            <w:rPr/>
          </w:pPr>
          <w:hyperlink w:anchor="__RefHeading___Toc5667279_1051229030">
            <w:r>
              <w:rPr>
                <w:webHidden/>
                <w:rStyle w:val="IndexLink"/>
                <w:rtl w:val="true"/>
              </w:rPr>
              <w:t>احفاد میرزا محمّد مهدی فرزند نوّاب سیّد حسن</w:t>
            </w:r>
            <w:r>
              <w:rPr>
                <w:rStyle w:val="IndexLink"/>
                <w:rtl w:val="true"/>
              </w:rPr>
              <w:tab/>
            </w:r>
            <w:r>
              <w:rPr>
                <w:rStyle w:val="IndexLink"/>
              </w:rPr>
              <w:t>350</w:t>
            </w:r>
          </w:hyperlink>
        </w:p>
        <w:p>
          <w:pPr>
            <w:pStyle w:val="Contents3"/>
            <w:tabs>
              <w:tab w:val="clear" w:pos="8459"/>
              <w:tab w:val="right" w:pos="9026" w:leader="dot"/>
            </w:tabs>
            <w:rPr/>
          </w:pPr>
          <w:hyperlink w:anchor="__RefHeading___Toc5667281_1051229030">
            <w:r>
              <w:rPr>
                <w:webHidden/>
                <w:rStyle w:val="IndexLink"/>
                <w:rtl w:val="true"/>
              </w:rPr>
              <w:t>احفاد میرزا محمّد باقر فرزند نوّاب سیّد حسن</w:t>
            </w:r>
            <w:r>
              <w:rPr>
                <w:rStyle w:val="IndexLink"/>
                <w:rtl w:val="true"/>
              </w:rPr>
              <w:tab/>
            </w:r>
            <w:r>
              <w:rPr>
                <w:rStyle w:val="IndexLink"/>
              </w:rPr>
              <w:t>350</w:t>
            </w:r>
          </w:hyperlink>
        </w:p>
        <w:p>
          <w:pPr>
            <w:pStyle w:val="Contents3"/>
            <w:tabs>
              <w:tab w:val="clear" w:pos="8459"/>
              <w:tab w:val="right" w:pos="9026" w:leader="dot"/>
            </w:tabs>
            <w:rPr/>
          </w:pPr>
          <w:hyperlink w:anchor="__RefHeading___Toc5667283_1051229030">
            <w:r>
              <w:rPr>
                <w:webHidden/>
                <w:rStyle w:val="IndexLink"/>
                <w:rtl w:val="true"/>
              </w:rPr>
              <w:t>احفاد میرزا محمّد حسن فرزند محمّد شریف فرزند عبد الرحیم</w:t>
            </w:r>
            <w:r>
              <w:rPr>
                <w:rStyle w:val="IndexLink"/>
                <w:rtl w:val="true"/>
              </w:rPr>
              <w:tab/>
            </w:r>
            <w:r>
              <w:rPr>
                <w:rStyle w:val="IndexLink"/>
              </w:rPr>
              <w:t>358</w:t>
            </w:r>
          </w:hyperlink>
        </w:p>
        <w:p>
          <w:pPr>
            <w:pStyle w:val="Contents3"/>
            <w:tabs>
              <w:tab w:val="clear" w:pos="8459"/>
              <w:tab w:val="right" w:pos="9026" w:leader="dot"/>
            </w:tabs>
            <w:rPr/>
          </w:pPr>
          <w:hyperlink w:anchor="__RefHeading___Toc5667285_1051229030">
            <w:r>
              <w:rPr>
                <w:webHidden/>
                <w:rStyle w:val="IndexLink"/>
                <w:rtl w:val="true"/>
              </w:rPr>
              <w:t>احفاد میرزا محمّد حسین ملقب به کوچک میرزا، فرزند محمّد شریف</w:t>
            </w:r>
            <w:r>
              <w:rPr>
                <w:rStyle w:val="IndexLink"/>
                <w:rtl w:val="true"/>
              </w:rPr>
              <w:tab/>
            </w:r>
            <w:r>
              <w:rPr>
                <w:rStyle w:val="IndexLink"/>
              </w:rPr>
              <w:t>359</w:t>
            </w:r>
          </w:hyperlink>
        </w:p>
        <w:p>
          <w:pPr>
            <w:pStyle w:val="Contents3"/>
            <w:tabs>
              <w:tab w:val="clear" w:pos="8459"/>
              <w:tab w:val="right" w:pos="9026" w:leader="dot"/>
            </w:tabs>
            <w:rPr/>
          </w:pPr>
          <w:hyperlink w:anchor="__RefHeading___Toc5667287_1051229030">
            <w:r>
              <w:rPr>
                <w:webHidden/>
                <w:rStyle w:val="IndexLink"/>
                <w:rtl w:val="true"/>
              </w:rPr>
              <w:t>احفاد میرزا محمّد معین فرزند محمّد شریف فرزند عبد الرحیم</w:t>
            </w:r>
            <w:r>
              <w:rPr>
                <w:rStyle w:val="IndexLink"/>
                <w:rtl w:val="true"/>
              </w:rPr>
              <w:tab/>
            </w:r>
            <w:r>
              <w:rPr>
                <w:rStyle w:val="IndexLink"/>
              </w:rPr>
              <w:t>359</w:t>
            </w:r>
          </w:hyperlink>
        </w:p>
        <w:p>
          <w:pPr>
            <w:pStyle w:val="Contents3"/>
            <w:tabs>
              <w:tab w:val="clear" w:pos="8459"/>
              <w:tab w:val="right" w:pos="9026" w:leader="dot"/>
            </w:tabs>
            <w:rPr/>
          </w:pPr>
          <w:hyperlink w:anchor="__RefHeading___Toc5667289_1051229030">
            <w:r>
              <w:rPr>
                <w:webHidden/>
                <w:rStyle w:val="IndexLink"/>
                <w:rtl w:val="true"/>
              </w:rPr>
              <w:t>احفاد نوّاب میرزا رفیع الدّین محمّد فرزند خلیفه‌سلطان</w:t>
            </w:r>
            <w:r>
              <w:rPr>
                <w:rStyle w:val="IndexLink"/>
                <w:rtl w:val="true"/>
              </w:rPr>
              <w:tab/>
            </w:r>
            <w:r>
              <w:rPr>
                <w:rStyle w:val="IndexLink"/>
              </w:rPr>
              <w:t>361</w:t>
            </w:r>
          </w:hyperlink>
        </w:p>
        <w:p>
          <w:pPr>
            <w:pStyle w:val="Contents3"/>
            <w:tabs>
              <w:tab w:val="clear" w:pos="8459"/>
              <w:tab w:val="right" w:pos="9026" w:leader="dot"/>
            </w:tabs>
            <w:rPr/>
          </w:pPr>
          <w:hyperlink w:anchor="__RefHeading___Toc5667291_1051229030">
            <w:r>
              <w:rPr>
                <w:webHidden/>
                <w:rStyle w:val="IndexLink"/>
                <w:rtl w:val="true"/>
              </w:rPr>
              <w:t>احفاد میرزا جلال الدّین محمّد فرزند میرزا فتح اللّه</w:t>
            </w:r>
            <w:r>
              <w:rPr>
                <w:rStyle w:val="IndexLink"/>
                <w:rtl w:val="true"/>
              </w:rPr>
              <w:tab/>
            </w:r>
            <w:r>
              <w:rPr>
                <w:rStyle w:val="IndexLink"/>
              </w:rPr>
              <w:t>361</w:t>
            </w:r>
          </w:hyperlink>
        </w:p>
        <w:p>
          <w:pPr>
            <w:pStyle w:val="Contents3"/>
            <w:tabs>
              <w:tab w:val="clear" w:pos="8459"/>
              <w:tab w:val="right" w:pos="9026" w:leader="dot"/>
            </w:tabs>
            <w:rPr/>
          </w:pPr>
          <w:hyperlink w:anchor="__RefHeading___Toc5667293_1051229030">
            <w:r>
              <w:rPr>
                <w:webHidden/>
                <w:rStyle w:val="IndexLink"/>
                <w:rtl w:val="true"/>
              </w:rPr>
              <w:t>احفاد أبو الحسین میرزا فرزند میرزا فتح اللّه</w:t>
            </w:r>
            <w:r>
              <w:rPr>
                <w:rStyle w:val="IndexLink"/>
                <w:rtl w:val="true"/>
              </w:rPr>
              <w:tab/>
            </w:r>
            <w:r>
              <w:rPr>
                <w:rStyle w:val="IndexLink"/>
              </w:rPr>
              <w:t>362</w:t>
            </w:r>
          </w:hyperlink>
        </w:p>
        <w:p>
          <w:pPr>
            <w:pStyle w:val="Contents3"/>
            <w:tabs>
              <w:tab w:val="clear" w:pos="8459"/>
              <w:tab w:val="right" w:pos="9026" w:leader="dot"/>
            </w:tabs>
            <w:rPr/>
          </w:pPr>
          <w:hyperlink w:anchor="__RefHeading___Toc5667295_1051229030">
            <w:r>
              <w:rPr>
                <w:webHidden/>
                <w:rStyle w:val="IndexLink"/>
                <w:rtl w:val="true"/>
              </w:rPr>
              <w:t>احفاد میرزا محمّد بدیع فرزند أبو الحسین میرزا</w:t>
            </w:r>
            <w:r>
              <w:rPr>
                <w:rStyle w:val="IndexLink"/>
                <w:rtl w:val="true"/>
              </w:rPr>
              <w:tab/>
            </w:r>
            <w:r>
              <w:rPr>
                <w:rStyle w:val="IndexLink"/>
              </w:rPr>
              <w:t>363</w:t>
            </w:r>
          </w:hyperlink>
        </w:p>
        <w:p>
          <w:pPr>
            <w:pStyle w:val="Contents3"/>
            <w:tabs>
              <w:tab w:val="clear" w:pos="8459"/>
              <w:tab w:val="right" w:pos="9026" w:leader="dot"/>
            </w:tabs>
            <w:rPr/>
          </w:pPr>
          <w:hyperlink w:anchor="__RefHeading___Toc5667297_1051229030">
            <w:r>
              <w:rPr>
                <w:webHidden/>
                <w:rStyle w:val="IndexLink"/>
                <w:rtl w:val="true"/>
              </w:rPr>
              <w:t>احفاد میرزا عبد الواسع فرزند أبو الحسین فرزند میرزا فتح اللّه</w:t>
            </w:r>
            <w:r>
              <w:rPr>
                <w:rStyle w:val="IndexLink"/>
                <w:rtl w:val="true"/>
              </w:rPr>
              <w:tab/>
            </w:r>
            <w:r>
              <w:rPr>
                <w:rStyle w:val="IndexLink"/>
              </w:rPr>
              <w:t>366</w:t>
            </w:r>
          </w:hyperlink>
        </w:p>
        <w:p>
          <w:pPr>
            <w:pStyle w:val="Contents3"/>
            <w:tabs>
              <w:tab w:val="clear" w:pos="8459"/>
              <w:tab w:val="right" w:pos="9026" w:leader="dot"/>
            </w:tabs>
            <w:rPr/>
          </w:pPr>
          <w:hyperlink w:anchor="__RefHeading___Toc5667299_1051229030">
            <w:r>
              <w:rPr>
                <w:webHidden/>
                <w:rStyle w:val="IndexLink"/>
                <w:rtl w:val="true"/>
              </w:rPr>
              <w:t>احفاد میرزا محمّد حسن فرزند میرزا عبد الواسع</w:t>
            </w:r>
            <w:r>
              <w:rPr>
                <w:rStyle w:val="IndexLink"/>
                <w:rtl w:val="true"/>
              </w:rPr>
              <w:tab/>
            </w:r>
            <w:r>
              <w:rPr>
                <w:rStyle w:val="IndexLink"/>
              </w:rPr>
              <w:t>367</w:t>
            </w:r>
          </w:hyperlink>
        </w:p>
        <w:p>
          <w:pPr>
            <w:pStyle w:val="Contents3"/>
            <w:tabs>
              <w:tab w:val="clear" w:pos="8459"/>
              <w:tab w:val="right" w:pos="9026" w:leader="dot"/>
            </w:tabs>
            <w:rPr/>
          </w:pPr>
          <w:hyperlink w:anchor="__RefHeading___Toc5667301_1051229030">
            <w:r>
              <w:rPr>
                <w:webHidden/>
                <w:rStyle w:val="IndexLink"/>
                <w:rtl w:val="true"/>
              </w:rPr>
              <w:t>احفاد میرزا محمّد شهیر به آقا فرزند عبد الواسع</w:t>
            </w:r>
            <w:r>
              <w:rPr>
                <w:rStyle w:val="IndexLink"/>
                <w:rtl w:val="true"/>
              </w:rPr>
              <w:tab/>
            </w:r>
            <w:r>
              <w:rPr>
                <w:rStyle w:val="IndexLink"/>
              </w:rPr>
              <w:t>367</w:t>
            </w:r>
          </w:hyperlink>
        </w:p>
        <w:p>
          <w:pPr>
            <w:pStyle w:val="Contents3"/>
            <w:tabs>
              <w:tab w:val="clear" w:pos="8459"/>
              <w:tab w:val="right" w:pos="9026" w:leader="dot"/>
            </w:tabs>
            <w:rPr/>
          </w:pPr>
          <w:hyperlink w:anchor="__RefHeading___Toc5667303_1051229030">
            <w:r>
              <w:rPr>
                <w:webHidden/>
                <w:rStyle w:val="IndexLink"/>
                <w:rtl w:val="true"/>
              </w:rPr>
              <w:t>احفاد میرزا محمّد رضا فرزند میرزا محمّد شهیر به آقا</w:t>
            </w:r>
            <w:r>
              <w:rPr>
                <w:rStyle w:val="IndexLink"/>
                <w:rtl w:val="true"/>
              </w:rPr>
              <w:tab/>
            </w:r>
            <w:r>
              <w:rPr>
                <w:rStyle w:val="IndexLink"/>
              </w:rPr>
              <w:t>368</w:t>
            </w:r>
          </w:hyperlink>
        </w:p>
        <w:p>
          <w:pPr>
            <w:pStyle w:val="Contents2"/>
            <w:tabs>
              <w:tab w:val="clear" w:pos="8743"/>
              <w:tab w:val="right" w:pos="9026" w:leader="dot"/>
            </w:tabs>
            <w:rPr/>
          </w:pPr>
          <w:hyperlink w:anchor="__RefHeading___Toc5667305_1051229030">
            <w:r>
              <w:rPr>
                <w:webHidden/>
                <w:rStyle w:val="IndexLink"/>
                <w:rtl w:val="true"/>
              </w:rPr>
              <w:t>منابع تحقيق</w:t>
            </w:r>
            <w:r>
              <w:rPr>
                <w:rStyle w:val="IndexLink"/>
                <w:rtl w:val="true"/>
              </w:rPr>
              <w:tab/>
            </w:r>
            <w:r>
              <w:rPr>
                <w:rStyle w:val="IndexLink"/>
              </w:rPr>
              <w:t>379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44_96737"/>
      <w:bookmarkStart w:id="1" w:name="pg7844_96737"/>
      <w:bookmarkEnd w:id="1"/>
    </w:p>
    <w:p>
      <w:pPr>
        <w:pStyle w:val="Heading2"/>
        <w:numPr>
          <w:ilvl w:val="1"/>
          <w:numId w:val="1"/>
        </w:numPr>
        <w:rPr/>
      </w:pPr>
      <w:bookmarkStart w:id="2" w:name="pg7844_96737"/>
      <w:bookmarkStart w:id="3" w:name="__RefHeading___Toc5666977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سجادی، سیدمجتبی،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زندگانی سادات خلیفه سلطانی همراه با بیان نسب و شرح حال اکابر این سلسله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سیدمجتبی سجادی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آیینه هستی،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نمونه،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97321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سادات خلیفه سلطانی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Sadat Khalifa soltani family -- Genealogy</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BP53/7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CS1419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9183138</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66979_1051229030"/>
      <w:bookmarkStart w:id="6" w:name="_Toc2"/>
      <w:bookmarkEnd w:id="5"/>
      <w:r>
        <w:rPr>
          <w:rtl w:val="true"/>
        </w:rPr>
        <w:t>فهرست مطالب</w:t>
      </w:r>
      <w:bookmarkEnd w:id="6"/>
    </w:p>
    <w:p>
      <w:pPr>
        <w:pStyle w:val="BookText"/>
        <w:rPr/>
      </w:pPr>
      <w:r>
        <w:rPr>
          <w:rFonts w:ascii="IRNazanin" w:hAnsi="IRNazanin" w:eastAsia="IRNazanin"/>
          <w:color w:val="111111"/>
          <w:sz w:val="28"/>
          <w:sz w:val="28"/>
          <w:szCs w:val="28"/>
          <w:rtl w:val="true"/>
          <w:lang w:bidi="fa-IR"/>
        </w:rPr>
        <w:t>تقریظ آیة اللّه شیخ باقر فخار زید عزه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تقریظ آیة اللّه شیخ عبد الرّسول پیمانی زید عزه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پيش‌گفتار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امام زین العابدین، علىّ بن الحسين بن علىّ بن ابى‌طالب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أبى‌عبداللّه الحسين الأصغر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أقوال دانشمندان در شأن إمام‌زاده حسین اصغر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فرزندان امام‌زاده حسين اصغر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أبى‌محمّد حسن الدکة المشتهر بالحكيم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أبى‌الحسن محمّد الأكبر أبو المكارم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الشّريف أبى‌محمّد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أبى الحسن علىّ المرعش</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مشخّصات شهر مرعش</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مشخّصات فعلى شهر مرعش</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أبو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همسر و فرزندان حضرت حکیمه خاتون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حضرت حکیمه خاتون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ویژگی‌های حضرت حکیمه خاتون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وفات حضرت حکیمه خاتون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فقيه زاهد أبو عبد اللّه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أبو الحسن علىّ نقيب 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شريف أبو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أبو عبد اللّه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أبو صادق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سيّد كمال الدّين صادق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سلطان أعظم سيّد قوام الدّين مشهور به مير بزرگ مرعشى</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زندگى‌نامه سيّد قوام الدّين مرعشى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بزرگ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بازگشت قوام الدّين به طبرستان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افراسياب چلاوى كه بود؟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علّت دشمنى افراسياب چلاوى با سيّد قوام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برنامه افراسياب چلاوى جهت حذف مير بزرگ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آستانه نهضت سادات مرعشى</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تأسيس دولت مرعشيان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جنگ مرعشيان با مخالفان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ادامه فتوحات مرعشيان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قزوين و علل تصرّف آن توسّط مرعشيان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وفات سيّد قوام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ظهور تيمور لنگ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تمهیدات سيّد كمال الدّين جهت عدم حمله تيمور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تسخير قلعهٔ ماهانه‌سر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تألیفات قوام الدّین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مقبرهٔ مير بزرگ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ويژگى‌های مقبره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طاق‌ها و گنبد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فرزندان مير بزرگ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سلطان أعظم سيّد كمال الدّين صادق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سلطان أعظم سيّد علىّ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سلطان أعظم سيّد مرتضى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أبو محمّد سیّد علاء الدّین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مير قوام الدّين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سيّد الأمیر مير نظام الدّين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أمير علاء الدّين حسين مرعشی خلیفه‌سلطانی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سيّد هدايت اللّه مرعشی خلیفه‌سلطانی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سيّد علىّ مرعشی خليفه‌سلطانی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مير شجاع الدّين محمود مرعشی خلیفه‌سلطانی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سيّد رفيع الدّين محمّد مرعشی خلیفه‌سلطانی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علاء الدّين حسين خليفة السّلطان و سلطان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شرح حال سلطان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وزارتِ خليفه‌سلطان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بررسى علل بركنارى خلیفه سلطان از وزارت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تحصيل و تدريس خليفه‌سلطان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اساتيد خليفه‌سلطان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شاگردان خلیفه‌سلطان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تألیفات خلیفه‌سلطان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خدمات خليفه‌سلطان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اعمال نیک و خیر خلیفه‌سلطان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أحیاء بناء قبور أئمه بقیع  علیهم السلام  به وسیله خلیفه‌سلطان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سفرهای تبلیغی خلیفه‌سلطان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مشخصات ظاهری خلیفه‌سلطان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گفتار علماء و دانشمندان در شأن خلیفه‌سلطان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سلاطین صفویهٔ موسویّه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شجره‌نامهٔ سلاطین صفویهٔ موسویّه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سیّد قوام الدّین، برادر سلطان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فرزندان خلیفه‌سلطان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نوّاب سیّد علیّ فرزند خلیفه‌سلطان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نوّاب سيّد إبراهيم فرزند خلیفه‌سلطان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نوّاب سیّد حسن فرزند خلیفه‌سلطان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نوّاب سیّد رفیع‌الدّین محمّد مرعشی خلیفه‌سلطانی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محمّدآباد جرقويه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نوّاب ميرزا فتح اللّه مرعشی خلیفه‌سلطانی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نوّاب أبو الحسين ميرزا مرعشی خلیفه‌سلطانی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سيّد ميرزا عبد الواسع مرعشی خلیفه‌سلطانی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ميرزا سیّد محمّد شهير به آقا</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ميرزا سیّد محمّدرضا مرعشی خلیفه‌سلطانی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میرزا محمّد رفیع خلیفه‌سلطانی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میرزا سيّد محمّدتقى خلیفه‌سلطانی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سيّد موسى فرزند محمّدتقى خليفه‌سلطانى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سيّد عيسى فرزند محمّدتقى خليفه‌سلطانى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عبّاس سجّادى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خليفه‌سلطانى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سلالة السادات حاج سيّد مرتضى سجّادی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سيّد محمّد فرزند سيّد مرتضى سجّادى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سيّد مجتبى فرزند سيّد محمّد بن سيّد مرتضى سجّادى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سيّد مصطفى فرزند سيّد محمّد بن سيّد مرتضى سجّادى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سيّد احمد فرزند سيّد محمّد بن سيّد مرتضى سجّادى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سيّد تقى فرزند سيّد مرتضى سجّادى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سیّد مهدی فرزند سيّد تقى فرزند سيّد مرتضى سجّادى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سيّد مصطفى فرزند سيّد مرتضى سجّادى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سيّد مهدى فرزند سيّد مرتضى سجّادى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مرحوم مغفور سيّد رضا فرزند سيّد مرتضى سجّادى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سيّد محسن فرزند سيّد مرتضى سجّادى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سيّد محمّدرضا فرزند سيّد محسن بن سيّد مرتضى سجّادى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سيّد حميد رضا فرزند سيّد محسن بن سيّد مرتضى سجّادى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سيّد جواد فرزند سيّد مرتضى سجّادى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میرزا محمّد امین فرزند میرزا محمّد شهیر به آقا</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میرزا محمّد مشهور به حاجی میرزا آقا</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میرزا عبد الحسین خان مشهور به میر پنج</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سرتیپ میرزا ابو الحسن خان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سلالة السادات حاج سیّد محمّد ازهر</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سرهنگ میرزا عبد الواسع خان</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میرزا محمّد علیّ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حجة الإسلام حاج میرزا محمّد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سلطان میرزا سیّد علیّ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میرزا تقی خان فرزند سلطان میرزا سیّد علیّ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سیّد محمّد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میرزا اسد اللّه خان</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سلالة السادات میرزا سیّد ابراهیم خلیفه‌سلطانی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سلالة السادات سیّد محمّد علیّ خلیفه‌سلطانی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سیّد مصطفی فرزند سیّد محمّد علیّ خلیفه‌سلطانی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بابک فرزند سیّد مصطفی خلیفه سلطانی</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سیّد محمود فرزند سیّد محمّد علیّ خلیفه‌سلطانی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سیّد علیّ فرزند سیّد محمود خلیفه‌سلطانی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سیّد مسعود فرزند سیّد محمّد علیّ خلیفه‌سلطانی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سیّد کورش فرزند سیّد محمّد علیّ خلیفه‌سلطانی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میرزا محمّد بدیع فرزند أبو الحسین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سلالة السادات میرزا محمّد جعفر خلیفه‌سلطانی</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سلالة السادات سیّد عبد الخالق خلیفه‌سلطانی</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سلالة السادات سیّد تقی خلیفه‌سلطانی</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سیّد مرتضی فرزند سیّد تقی خلیفه‌سلطانی</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سیّد مجتبی فرزند سیّد تقی خلیفه‌سلطانی</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سیّد محمّد رضا فرزند سیّد تقی خلیفه‌سلطانی</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سلالة السادات سیّد صادق خلیفه‌سلطانی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دکتر سیّد بهنام فرزند سیّد صادق خلیفه‌سلطانی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سیّد بهزاد فرزند سیّد صادق خلیفه‌سلطانی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سلالة السادات میرزا بدیع خلیفه‌سلطانی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سلالة السادات محمّدشفیع فرزند میرزا بدیع خلیفه‌سلطانی</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سیّد ولیّ اللّه فرزند سیّد محمّد شفیع خلیفه‌سلطانی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سیّد مهدی فرزند سیّد ولی اللّه خلیفه‌سلطانی</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سیّد مرتضی فرزند سیّد ولی اللّه خلیفه‌سلطانی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سیّد فتح اللّه فرزند سیّد محمّد شفیع خلیفه‌سلطانی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سیّد فرهاد فرزند سیّد محمّد شفیع خلیفه‌سلطانی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سیّد جواد فرزند سیّد فرهاد خلیفه‌سلطانی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سیّد فرشاد فرزند سیّد فرهاد خلیفه‌سلطانی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سیّد محمّد رضا فرزند سیّد فرهاد خلیفه‌سلطانی</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احفاد نوّاب سیّد علیّ فرزند خلیفه‌سلطان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احفاد محمّد طاهر فرزند نوّاب سیّد 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احفاد میرزا محمّد صادق فرزند محمّد طاهر فرزند نوّاب سیّد علیّ</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احفاد هدایت اللّه فرزند نواب سیّد علیّ</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احفاد سیّد مرتضی فرزند نوّاب سیّد 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احفاد میرزا سیّد احمد فرزند سیّد مرتضی فرزند سیّد علیّ</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احفاد میرزا ابوتراب فرزند سیّد مرتضی فرزند سیّد علیّ</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احفاد میرزا سیّد رضی الدّین محمّد فرزند نوّاب سیّد 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احفاد میرزا اسد اللّه فرزند نوّاب سیّد 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احفاد میرزا عبد اللّه فرزند نوّاب سیّد 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احفاد میرزا منصور فرزند نوّاب سیّد علیّ</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احفاد نوّاب سیّد ابراهیم فرزند خلیفه‌سلطان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احفاد میرزا فضل اللّه فرزند نواب سیّد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احفاد میرزا سیّد محمّد فرزند نوّاب سیّد 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احفاد میرزا اسد اللّه فرزند سیّد محمّد فرزند محمّد کریم</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احفاد میرزا محمّد حسین فرزند نوّاب سیّد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احفاد نوّاب سیّد حسن فرزند خلیفه‌سلطان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احفاد سیّد محمّد کاظم فرزند نوّاب سیّد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احفاد میرزا محمّد نصیر فرزند نواب سیّد حسن</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احفاد میرزا محمّد مهدی فرزند نوّاب سیّد حسن</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احفاد میرزا محمّد باقر فرزند نوّاب سیّد حسن</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احفاد میرزا محمّد حسن فرزند محمّد شریف فرزند عبد الرحیم</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احفاد میرزا محمّد حسین ملقب به کوچک میرزا، فرزند محمّد شریف</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احفاد میرزا محمّد معین فرزند محمّد شریف فرزند عبد الرحیم</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احفاد نوّاب میرزا رفیع الدّین محمّد فرزند خلیفه‌سلطان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احفاد میرزا جلال الدّین محمّد فرزند میرزا فتح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احفاد أبو الحسین میرزا فرزند میرزا فتح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احفاد میرزا محمّد بدیع فرزند أبو الحسین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احفاد میرزا عبد الواسع فرزند أبو الحسین فرزند میرزا فتح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احفاد میرزا محمّد حسن فرزند میرزا عبد الواسع</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احفاد میرزا محمّد شهیر به آقا فرزند عبد الواسع</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احفاد میرزا محمّد رضا فرزند میرزا محمّد شهیر به آقا</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 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bookmarkStart w:id="7" w:name="pg7845_96744"/>
    </w:p>
    <w:p>
      <w:pPr>
        <w:pStyle w:val="Heading2"/>
        <w:numPr>
          <w:ilvl w:val="1"/>
          <w:numId w:val="1"/>
        </w:numPr>
        <w:rPr/>
      </w:pPr>
      <w:bookmarkStart w:id="8" w:name="__RefHeading___Toc5666981_1051229030"/>
      <w:bookmarkStart w:id="9" w:name="_Toc3"/>
      <w:bookmarkEnd w:id="7"/>
      <w:bookmarkEnd w:id="8"/>
      <w:r>
        <w:rPr>
          <w:rtl w:val="true"/>
        </w:rPr>
        <w:t>تقریظ آیة اللّه شیخ باقر فخار زید عزه</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محمّد و آله الطاهرین و لعنة اللّه علی اعدائهم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الکوثر، الخیر الکثیر، و مصداقه الأتم و الأکمل، اللیلة المبارکة المفسرة فی لسان الأحادیث بسیّدتنا، سیّدة نساء العالمین الصدیقة الکبری فاطمة الزهراء صلّی اللّه علیها و من برکتها و خیرها اولادها الأمجاد، و منهم الذین من سلیلة سیدنا الحسین الأصغر بن إمامنا و مولانا الإمام السجّاد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السلسلة الجلیلة الأعلام الکبراء جرت منهم ینابیع الحکمة و الخدمة إلی عصرنا و تبقی إلی ظهور الإمام المنتظر روحی فداه إن شاء اللّه و من سعی فی إحیاء ذکرهم کمن أحیی امر الولایة و قال المعصوم 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من أحیی 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مضافاً ان فی احیاء امرهم صلة الرحم، و إنما توجب الألفة و المحبة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بذل جهده فی هذه الأمر السیّد السند، و الحبر المعتمد، و الثقة الضبط و الثبت، صدیقی الأعزّ، الفاضل الألمعی، و المحقق اللوزعی، السیّد مجتبی السجّادی دام عزّه فطوبی له ثمّ طوبی له حیث سعی فی احیاء ذکر هذه السلسلة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ابناء هذه العین الجاریة و بناتها، شکر النعمة، و صلم الرحم و اتباع سادتهم و التوجه الیهم سیمّا أمهم العظیمة سیّدتنا فاطمة الزهراء صلی اللّه علیها، و إبنها الإمام المنتظر الحجة بن الحسن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اللیلة المبارکة و هی لیلة القدر</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الرمضان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الفخار عفی اللّه عنه</w:t>
      </w:r>
      <w:r>
        <w:rPr>
          <w:rFonts w:eastAsia="IRNazanin" w:cs="IRNazanin"/>
          <w:color w:val="111111"/>
          <w:sz w:val="28"/>
          <w:szCs w:val="28"/>
          <w:rtl w:val="true"/>
          <w:lang w:bidi="fa-IR"/>
        </w:rPr>
        <w:t xml:space="preserve">» </w:t>
      </w:r>
      <w:bookmarkStart w:id="10" w:name="pg7845_96745"/>
    </w:p>
    <w:p>
      <w:pPr>
        <w:pStyle w:val="Heading2"/>
        <w:numPr>
          <w:ilvl w:val="1"/>
          <w:numId w:val="1"/>
        </w:numPr>
        <w:rPr/>
      </w:pPr>
      <w:bookmarkStart w:id="11" w:name="__RefHeading___Toc5666983_1051229030"/>
      <w:bookmarkStart w:id="12" w:name="_Toc4"/>
      <w:bookmarkEnd w:id="10"/>
      <w:bookmarkEnd w:id="11"/>
      <w:r>
        <w:rPr>
          <w:rtl w:val="true"/>
        </w:rPr>
        <w:t>تقریظ آیة اللّه شیخ عبد الرّسول پیمانی زید عزه</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حمداً دائماً مادامت الأرض و السماء و الصلاة و السلام علی الشجرة الطیبة التی أصلها ثابت و فرعها فی السماء، و العن علی الشجرة الخبیثة لعناً دائماً بدوام الأرض و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درخت هاشمی دو جوانه زد، یکی به نام حضرت عبد اللّه علیه السلام، که أشرف کائنات و گل سر سبد موجودات از آن ظهور نمود، و از ایشان گل سرسبد کوثر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به نام أبو طالب علیه السلام ، که سیّد اوصیاء و مولی الموالی از آن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پیوند کوثر نبوّت، و مشکات ولایت، دو گل به بار نشست، یک گل خضراء، به نام امام حسن مجتبی علیه السلام ، و یک گل حمراء، به نام امام حسین شهید کربلا علیه السلام ، و از این گل حمراء، نه شاخه منشعب شد، شاخهٔ اوّل به نام سیّد الساجدین و زین العابدین، که بسی پُربار و دارای میوه‌های بی‌شمار، که در تمام نقاط بلاد مسلمین انتشار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سادات مرعشی، که سادات خلیفه سلطانی از زمرهٔ آن‌ها می‌باشند، در بلاد حجاز، و عراق، و شام، و ایران، و هندوستان پخش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ترویج شریعت نبوی، و مذهب حقّ جعفری، سعی وافر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شجره طیبه است، جناب مستطاب، صدیق معظم، و دانشمند مکرم، عماد الأعلام، ثقة الإسلام سیّد مجتبی سجّادی زید عزه و دام توفیقه که در این کتاب مستطاب به معرفی معاریف و علمای آن شجرهٔ معروفه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توفیقاتش بیفزاید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المبارک سنه </w:t>
      </w:r>
      <w:r>
        <w:rPr>
          <w:rFonts w:eastAsia="IRNazanin" w:cs="IRNazanin"/>
          <w:color w:val="111111"/>
          <w:sz w:val="28"/>
          <w:szCs w:val="28"/>
          <w:lang w:bidi="fa-IR"/>
        </w:rPr>
        <w:t>1444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الرّسول پیمانی</w:t>
      </w:r>
      <w:r>
        <w:rPr>
          <w:rFonts w:eastAsia="IRNazanin" w:cs="IRNazanin"/>
          <w:color w:val="111111"/>
          <w:sz w:val="28"/>
          <w:szCs w:val="28"/>
          <w:rtl w:val="true"/>
          <w:lang w:bidi="fa-IR"/>
        </w:rPr>
        <w:t xml:space="preserve">» </w:t>
      </w:r>
      <w:bookmarkStart w:id="13" w:name="pg7845_96746"/>
    </w:p>
    <w:p>
      <w:pPr>
        <w:pStyle w:val="Heading2"/>
        <w:numPr>
          <w:ilvl w:val="1"/>
          <w:numId w:val="1"/>
        </w:numPr>
        <w:rPr/>
      </w:pPr>
      <w:bookmarkStart w:id="14" w:name="__RefHeading___Toc5666985_1051229030"/>
      <w:bookmarkStart w:id="15" w:name="_Toc5"/>
      <w:bookmarkEnd w:id="13"/>
      <w:bookmarkEnd w:id="14"/>
      <w:r>
        <w:rPr>
          <w:rtl w:val="true"/>
        </w:rPr>
        <w:t>پيش‌گفتار</w:t>
      </w:r>
      <w:r>
        <w:rPr>
          <w:rtl w:val="true"/>
        </w:rPr>
        <w:t>:</w:t>
      </w:r>
      <w:bookmarkEnd w:id="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الصلاة و السلام علی سیّدنا و نبیّنا أبی القاسم المصطفی محمّد و علی آله و اهل بیته و لا سیما مولانا و مقتدنا علیاً امیر المؤمنین و لعنة اللّه علی منکری فضائلهم و مناقبهم من الآن إلی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پيامبر اسلام‌ صلی الله علیه و آله و سلم نسب‌شناسى در ميان اعراب براى شناخت قبائل رايج بود، و در زمان ظهور اسلام و پس از آن، با مترتب شدن برخی از مسائل شرعی، و افزايش ذريّهٔ رسول خدا  صلی الله علیه و آله و سلم از اهميّت ویژه‌ای برخوردار شد، و علم انساب در ميان سادات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آن‌گونه كه در كتاب‌هاى نسب‌شناسى آمده، از همان قرن اوّل هجرى و به خصوص پيش آمدن هجرت‌ها و برخى آوارگى‌ها كه بر اثر تهديدهاى امويان و عبّاسيان ايجاد شده بود، از سوى خود سادات و برخى از مؤلفين كتب انساب و علم رجال، به حفظ نسب سادات توجّه شده، و در هر شهر و ديارى كه علويان بوده‌اند دفتر و جريده‌اى براى ثبت نسب‌ها وجود داشته، و براى حفظ اسامى سادات اصيل، دقّت كافى مبذول مى‌شده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تذكّر است كه در اوايل، ثبت و ضبط اسامى سادات به صورت متفرّقه صورت مى‌گرفت، امّا بعدها در هر منطقه، فردى به عنوان نقيب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انتخاب می‌شد که </w:t>
      </w:r>
    </w:p>
    <w:p>
      <w:pPr>
        <w:pStyle w:val="BookText"/>
        <w:rPr/>
      </w:pPr>
      <w:r>
        <w:rPr>
          <w:rFonts w:ascii="IRNazanin" w:hAnsi="IRNazanin" w:eastAsia="IRNazanin"/>
          <w:color w:val="111111"/>
          <w:sz w:val="28"/>
          <w:sz w:val="28"/>
          <w:szCs w:val="28"/>
          <w:rtl w:val="true"/>
          <w:lang w:bidi="fa-IR"/>
        </w:rPr>
        <w:t>امور مربوط به انساب را انجام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مدّت‌هاى مديدى هم انتخاب نقيب با صدور حكم از طرف حاكم يا خليفه وقت به‌طور رسمى صورت مى‌گرفت كه نمونه‌هاى آن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 تسلّط مغولان، به خصوص حاكمان شيعه آن دودمان، كه در رأس آنان سلطان محمّد خدابنده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اُلجايتو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با علّامه حلى، قرار داشته است، دستور اين بوده كه در هر شهر و دياری دارالسّياده‌هايى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بود كه امور نقابت، عمومى و رسمى شد، و اين كار تا قبل از فتنه افغان‌ها ادامه داشته، ولی در زمان روى كار آمدن آن‌ها، اگرچه حكومتشان عمر كوتاهى داشت، امّا انجام امور مذكور، از هم پاشيده، و ديگر هيچ‌گاه سر و سامانى نگرفت، از همين‌رو تدوين سلسله نسب‌ها از قرن يازدهم به بعد با مشكل روبه‌رو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بین از جمله ساداتی كه به ايران مهاجرت كردند، سادات خليفه‌سلطانى از اولاد علىّ مرعشى مى‌باشند كه طبق شواهد تاریخی به نظر می‌رسد، مدّتی در خراسان، و بعد در مازندران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سكونت داشته‌اند، و سپس به اصفهان مهاجرت كرده‌اند و در اين شهر به همين نام معروف و مشهور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بعضى از آن‌ها فاميل خود را عوض كردند و فاميل‌هايى چون ازهر، صفوی، سجّادى، ايروانى، نوّاب و غيره را برگزيدند و نگارنده سطور از همين طايفه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اگرچه شجره‌نامه اين خانواده تا سيّد موسى خليفه سلطانى عموى سيّد مرتضى سجّادى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 محرّر اوراق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المعقبون من آل أبى‌طالب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كامل وجود دارد،</w:t>
      </w:r>
      <w:r>
        <w:rPr>
          <w:rStyle w:val="FootnoteAnchor"/>
          <w:rtl w:val="true"/>
        </w:rPr>
        <w:footnoteReference w:id="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به درخواست نزديكان كه حسب روايات</w:t>
      </w:r>
      <w:r>
        <w:rPr>
          <w:rStyle w:val="FootnoteAnchor"/>
          <w:rtl w:val="true"/>
        </w:rPr>
        <w:footnoteReference w:id="3"/>
      </w:r>
      <w:r>
        <w:rPr>
          <w:rFonts w:ascii="IRNazanin" w:hAnsi="IRNazanin" w:eastAsia="IRNazanin"/>
          <w:color w:val="111111"/>
          <w:sz w:val="28"/>
          <w:sz w:val="28"/>
          <w:szCs w:val="28"/>
          <w:rtl w:val="true"/>
          <w:lang w:bidi="fa-IR"/>
        </w:rPr>
        <w:t>دستور به حفظ و ثبت انساب داده شده است، شروع به نوشتن اين اوراق نمودم، و از آنجا كه اغلب سادات اين سلسلهٔ شريفه از اعلام و علماء بوده‌اند، بهتر دیدم که کلام ارباب تراجم و علمای علم انساب، در شأن آن‌ها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هرکدام از اسلاف اين خاندان كه از وجود نازنين امام زين العابدين‌ علیه السلام شروع مى‌شود، با فونت درشت آورده شده است، و در ذيل آن، مختصرى از شرح حال آن‌ها، از زبان علماء علم انساب و تراجم بيان گرديده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لازم به تذكر است كه اين اوراق بر اساس دو نسخه شجره‌نامهٔ مفصلی که نگارنده آن‌ها مشخص نیست، و در آن متعرض فرزندان سلطان العماء قدس سره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سه نسخه شجره‌نامه‌ای که به خط نسّابه بزرگوار آية اللّه ميرجهانى رحمه الله  می‌باشد،</w:t>
      </w:r>
      <w:r>
        <w:rPr>
          <w:rStyle w:val="FootnoteAnchor"/>
          <w:rtl w:val="true"/>
        </w:rPr>
        <w:footnoteReference w:id="4"/>
      </w:r>
      <w:r>
        <w:rPr>
          <w:rFonts w:ascii="IRNazanin" w:hAnsi="IRNazanin" w:eastAsia="IRNazanin"/>
          <w:color w:val="111111"/>
          <w:sz w:val="28"/>
          <w:sz w:val="28"/>
          <w:szCs w:val="28"/>
          <w:rtl w:val="true"/>
          <w:lang w:bidi="fa-IR"/>
        </w:rPr>
        <w:t>تدوين گرديده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در نسخ مشجّرات سادات خليفه‌سلطانى قدرى اختلاف نسخه وجود دارد، كما اين‌كه باقى مشجّرات نيز چنين است، متن این کتاب، تا سیّد مرتضی خان طبق آن‌چه نسّابه بزرگوار، آية اللّه العظمى سيّد شهاب الدّين مرعشى نجفى رحمه الله در مقدّمه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كتابى كه از نظر خوانندگان عزيز مى‌گذرد اكثر عباراتش از كتاب‌هاى علماء اخذ شده است، و نگارنده سعى كرده عبارات بزرگان را تغيير ندهد و برداشتى از خود ارائه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هيچ كس غير از اهل‌بيت عصمت و طهارت  علیهم السلام   از خطا مصون نيست، از خوانندگان عزيز استدعا دارم اگر سهواً خطائى در اين اوراق واقع شده است، نگارنده را مورد هدايت و بخشش قرار دهند، كه اگرچه بضاعتى ندارد، امّا تمام سعى خود را براى مصونیّت از خطا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یشکر المخلوق، لم یشکر الخالق؛ كسى كه از زحمات ديگران تشكر نكند، گويا شكر خداى را به‌جاى نياورده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وظيفه دارم از همه عزيزانى كه مرا در نشر اين مجموعه يارى نمودند، سپاس‌گزارى نمايم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مجتبى سجّادى</w:t>
      </w:r>
      <w:r>
        <w:rPr>
          <w:rFonts w:eastAsia="Amiri" w:cs="Amiri" w:ascii="Amiri" w:hAnsi="Amiri"/>
          <w:color w:val="111111"/>
          <w:sz w:val="28"/>
          <w:szCs w:val="28"/>
          <w:rtl w:val="true"/>
          <w:lang w:bidi="ar-SA"/>
        </w:rPr>
        <w:t xml:space="preserve">» </w:t>
      </w:r>
      <w:bookmarkStart w:id="16" w:name="pg7845_96749"/>
    </w:p>
    <w:p>
      <w:pPr>
        <w:pStyle w:val="Heading2"/>
        <w:numPr>
          <w:ilvl w:val="1"/>
          <w:numId w:val="1"/>
        </w:numPr>
        <w:rPr/>
      </w:pPr>
      <w:bookmarkStart w:id="17" w:name="__RefHeading___Toc5666987_1051229030"/>
      <w:bookmarkStart w:id="18" w:name="_Toc6"/>
      <w:bookmarkEnd w:id="16"/>
      <w:bookmarkEnd w:id="17"/>
      <w:r>
        <w:rPr>
          <w:rtl w:val="true"/>
        </w:rPr>
        <w:t>امام زین العابدین، علىّ بن الحسين بن علىّ بن ابى‌طالب علیهم السلام</w:t>
      </w:r>
      <w:bookmarkEnd w:id="18"/>
    </w:p>
    <w:p>
      <w:pPr>
        <w:pStyle w:val="Heading3"/>
        <w:numPr>
          <w:ilvl w:val="2"/>
          <w:numId w:val="1"/>
        </w:numPr>
        <w:rPr/>
      </w:pPr>
      <w:bookmarkStart w:id="19" w:name="__RefHeading___Toc5666989_1051229030"/>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سلسله نسب شریف سادات خلیفه سلطانی در بین حضرات معصومین علیهم السلام  ، به وجود نازنین حضرت امام زین العابدین علیه السلام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تاريخِ ميلاد امام سجّاد علیه السلام  اقوال متعدّدى وجود دارد، و شايد اصحّ اقوال، نيمه جمادى الأولِ سال سى و شش، و يا پنجم جمادى الأولِ سال سى و هشت باشد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و مرحوم علّامه مجلسى قدس سره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آن حضرت در سال سى و هشت هجری، پيش از شهادت جدّ بزرگوارشان حضرت اميرالمؤمنين‌ علیه السلام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اميرالمؤمنين‌ علیه السلام دو سال ماندند، و با امام حسن‌ علیه السلام ده سال، و بعد از امام حسن علیه السلام ، با پدر بزرگوارشان امام حسين‌ علیه السلام ده سال زندگی نمودند، و ايّام امامت آن حضرت سى و پنج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شريف آن حضرت به پنجاه و هفت سال رسيد، و مادر آن حضرت موافق مشهور، حضرت شهربانو علیها السلام  ، دختر يزدجرد بن شهريار، پادشاه ايران بودند، و بعضى به جاى شهربانو، نام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گفته‌اند</w:t>
      </w:r>
      <w:r>
        <w:rPr>
          <w:rFonts w:eastAsia="IRNazanin" w:cs="IRNazanin"/>
          <w:color w:val="111111"/>
          <w:sz w:val="28"/>
          <w:szCs w:val="28"/>
          <w:rtl w:val="true"/>
          <w:lang w:bidi="fa-IR"/>
        </w:rPr>
        <w:t>.</w:t>
      </w:r>
      <w:r>
        <w:rPr>
          <w:rStyle w:val="FootnoteAnchor"/>
          <w:rtl w:val="true"/>
        </w:rPr>
        <w:footnoteReference w:id="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شهادت آن حضرت بين علماء اختلاف است، و مشهور آن است كه شهادت حضرت در يكى از اين سه روز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محرّم،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هجدهم محرم،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پنجم محرمِ سالِ نود و پنج، يا نود و چهار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و جمعى از علماء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بن عبدالملك </w:t>
      </w:r>
    </w:p>
    <w:p>
      <w:pPr>
        <w:pStyle w:val="BookText"/>
        <w:rPr/>
      </w:pPr>
      <w:r>
        <w:rPr>
          <w:rFonts w:ascii="IRNazanin" w:hAnsi="IRNazanin" w:eastAsia="IRNazanin"/>
          <w:color w:val="111111"/>
          <w:sz w:val="28"/>
          <w:sz w:val="28"/>
          <w:szCs w:val="28"/>
          <w:rtl w:val="true"/>
          <w:lang w:bidi="fa-IR"/>
        </w:rPr>
        <w:t>آن حضرت را زهر داد، و بعضى هشام بن عبدالملك را قاتل حضرت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ممكن است هشام بن عبدالملك، به جهت عداوت و بغضى كه از آن حضرت داشته، وليد بن عبد الملك، برادر خود را كه خليفه آن زمان بوده، وادار كرده باشد كه آن حضرت را زهر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نسبت قتل امام سجّاد علیه السلام به هر دو نفر آن‌ها صحيح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مرحوم مستنبط قدس سره دربارهٔ مکارم اخلاق و عبادت‌های حضرت امام سیّد الساجدین و زین العابدین علیه السلام روایت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در شبانه‌روز هزار ركعت نماز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 تاريك از خانه خارج مى‌شدند، و بر شانهٔ مبارك خود، انبانى كه در آن كيسه‌هايى از دينار و درهم بود را حمل مى‌كردند، و چه بسیار مواقعی که طعام و هيزم به دوش خود مى‌گرفتند، و به درب خانه‌هاى فقرا مى‌بردند، سپس هريك از خانه‌ها را در مى‌زدند، و به كسى كه در را مى‌گشود، مرحمت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چهرهٔ خود را پوشانده بودند، تا هیچ فقیری ایشان 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وقتى‌كه بدن نازنين حضرت را براى غسل دادن در محلّ شستن نهادند، ديدند شانه مبارك حضرت از اثر همان انبان‌ها مثل زانوى شتر پينه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صد خانواده از تهي‌دستان مدينه را سرپرستى مى‌كردند، و همواره دوست داشتند كه يتيمان و اشخاص زمين‌گير و فقيران بى‌چاره‌اى كه درها به روى آن‌ها بسته بود، بر سر سفرهٔ ایشان حاضر شوند، و با دست مبارك خود به آن‌ها طعام مى‌خوراندند، و براى خانوادهٔ هركدام از آن‌ها كه اهل و عيال داشتند، غذا مى‌فرستادند</w:t>
      </w:r>
      <w:r>
        <w:rPr>
          <w:rFonts w:eastAsia="IRNazanin" w:cs="IRNazanin"/>
          <w:color w:val="111111"/>
          <w:sz w:val="28"/>
          <w:szCs w:val="28"/>
          <w:rtl w:val="true"/>
          <w:lang w:bidi="fa-IR"/>
        </w:rPr>
        <w:t>.»</w:t>
      </w:r>
      <w:r>
        <w:rPr>
          <w:rStyle w:val="FootnoteAnchor"/>
          <w:rtl w:val="true"/>
        </w:rPr>
        <w:footnoteReference w:id="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شيخ عبّاس قمّى قدس سره در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زين العابدين‌ علیه السلام داراى پانزده فرزند مى‌باشند؛ يازده پسر به نام‌هاى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علیه السلام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اصغر،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21" w:name="pg7845_96751"/>
    </w:p>
    <w:p>
      <w:pPr>
        <w:pStyle w:val="BookText"/>
        <w:rPr/>
      </w:pPr>
      <w:bookmarkEnd w:id="21"/>
      <w:r>
        <w:rPr>
          <w:rFonts w:ascii="IRNazanin" w:hAnsi="IRNazanin" w:eastAsia="IRNazanin"/>
          <w:color w:val="111111"/>
          <w:sz w:val="28"/>
          <w:sz w:val="28"/>
          <w:szCs w:val="28"/>
          <w:rtl w:val="true"/>
          <w:lang w:bidi="fa-IR"/>
        </w:rPr>
        <w:t xml:space="preserve">عبدالرّحمن،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دختر به نام‌هاى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که در بین فرزندان حضرت امام زین العابدین علیه السلام ، سلسله نسب سادات خليفه سلطانى، به امام‌زادهٔ واجب التعظیم حسين اصغر علیه السلام برمى‌گردد</w:t>
      </w:r>
      <w:r>
        <w:rPr>
          <w:rFonts w:eastAsia="IRNazanin" w:cs="IRNazanin"/>
          <w:color w:val="111111"/>
          <w:sz w:val="28"/>
          <w:szCs w:val="28"/>
          <w:rtl w:val="true"/>
          <w:lang w:bidi="fa-IR"/>
        </w:rPr>
        <w:t>.</w:t>
      </w:r>
    </w:p>
    <w:p>
      <w:pPr>
        <w:pStyle w:val="Heading3"/>
        <w:numPr>
          <w:ilvl w:val="2"/>
          <w:numId w:val="1"/>
        </w:numPr>
        <w:rPr/>
      </w:pPr>
      <w:bookmarkStart w:id="22" w:name="__RefHeading___Toc5666991_1051229030"/>
      <w:bookmarkStart w:id="23" w:name="_Toc8"/>
      <w:bookmarkEnd w:id="22"/>
      <w:r>
        <w:rPr>
          <w:rtl w:val="true"/>
        </w:rPr>
        <w:t>أبى‌عبداللّه الحسين الأصغر علیه السلام</w:t>
      </w:r>
      <w:bookmarkEnd w:id="23"/>
    </w:p>
    <w:p>
      <w:pPr>
        <w:pStyle w:val="BookText"/>
        <w:rPr/>
      </w:pPr>
      <w:r>
        <w:rPr>
          <w:rFonts w:ascii="IRNazanin" w:hAnsi="IRNazanin" w:eastAsia="IRNazanin"/>
          <w:color w:val="111111"/>
          <w:sz w:val="28"/>
          <w:sz w:val="28"/>
          <w:szCs w:val="28"/>
          <w:rtl w:val="true"/>
          <w:lang w:bidi="fa-IR"/>
        </w:rPr>
        <w:t>امام‌زادهٔ واجب التعظیم حسین اصغر علیه السلام ، عالمی فاضل، و محدّثی بزرگوار، و عابدی عفیف بوده، و دانش آموخته پدر، و برادر بزرگوار خود، حضرت امام محمّد باقر علیه السلام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مادر ایشان را کنیز اُمّ ولدی به نام ساعدة یا سعادة دانسته‌اند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ولی عده‌ای مادر ایشان را فاطمه دختر امام حسن مجتبی علیه السلام  دانسته‌اند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و از آن جائی‌که امام‌زاده حسین اصغر، برادری بزرگتر از خود به نام حسین داشته‌اند، ایشان با نام حسین اصغر شناخته می‌شوند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شهادت ایشان اختلاف است، ولی به نظر می‌رسد ایشان در سال صد و پنجاه و هفت قمری از دنیا رفته باشند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و مشهور علماء محل دفن ایشان را در قبرستان بقیع دانسته‌اند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ولی مرحوم معلّم حبیب آبادی قدس سره قبر مطهر ایشان را در نزدیکی نیشابور ذکر کرده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و در این صورت با توجه به این‌که در نزدیک نیشابور امام‌زاده‌ای با این نام وجود دارد، به نظر می‌رسد اوّلین کسی که از این دودمان به ایران مهاجرت کرده است، امام‌زاده حسین اصغر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تقدیر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الإرتياب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امامزاده حسین أصغر علیه السلام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الشريف الأجل المتولّي على صدقات جدّه أمير المؤمنين علیه السلام ، أبي عبد اللّه الحسين الأصغر المتوفّى بالمدينة المشرفة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قبره بالبقيع،و هو ابن الامام الهمام مولانا سيّد الساجدين و زين العابدين علیه السلام </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أجل، کسی که تولیت موقوفات جدّش امیر المؤمنین علیه السلام را بر عهده داشت، أبو عبد اللّه حسين أصغر که در سال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از دنیا رفت و قبرش در قبرستان بقیع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امام همام مولانا سیّد الساجدین و زین العابدین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تقدیر امام‌زاده حسین اصغر مثل پدر خود، آن چنان مشغول عبادت ذات مقدس باری تعالی بودند که مرحوم ابن طقطقى قدس سره </w:t>
      </w:r>
      <w:r>
        <w:rPr>
          <w:rStyle w:val="FootnoteAnchor"/>
          <w:rtl w:val="true"/>
        </w:rPr>
        <w:footnoteReference w:id="17"/>
      </w:r>
      <w:r>
        <w:rPr>
          <w:rFonts w:ascii="IRNazanin" w:hAnsi="IRNazanin" w:eastAsia="IRNazanin"/>
          <w:color w:val="111111"/>
          <w:sz w:val="28"/>
          <w:sz w:val="28"/>
          <w:szCs w:val="28"/>
          <w:rtl w:val="true"/>
          <w:lang w:bidi="fa-IR"/>
        </w:rPr>
        <w:t xml:space="preserve">،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الأصيلى فى أنساب الطّالبين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ایشان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أشبه النّاس بأبيه في التّعبّد</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اصغر در عبادت شبيه‌ترين مردم به پدرش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شیخ مفید قدس سره هم دربارهٔ زهد ایشان از حرب بن طحان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دوست و مصاحب حسن بن صالح به من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 أَحَداً أَخْوَفَ مِنَ اَلْحَسَنِ بْنِ صَالِحٍ، حَتَّى قَدِمْتُ اَلْمَدِينَةَ، فَرَأَيْتُ اَلْحُسَيْنَ بْنَ عَلِیِّ بْنِ اَلْحُسَيْنِ  علیهم السلام  فَلَمْ أَرَ أَشَدَّ خَوْفاً مِنْهُ، كَأَنَّمَا أُدْخِلَ اَلنَّارَ، ثُمَّ أُخْرِجَ مِنْهَا لِشِدَّةِ خَوْفِهِ</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هيچ‌كس را خداترس‌تر از حسن بن صالح نديدم، تا اين‌كه وارد مدينه شدم و حسين بن علىّ بن حسين  علیهم السلام  را ديدم، پس فهميدم كه هيچ‌كس خدا ترس‌تر از او </w:t>
      </w:r>
    </w:p>
    <w:p>
      <w:pPr>
        <w:pStyle w:val="BookText"/>
        <w:rPr/>
      </w:pPr>
      <w:r>
        <w:rPr>
          <w:rFonts w:ascii="IRNazanin" w:hAnsi="IRNazanin" w:eastAsia="IRNazanin"/>
          <w:color w:val="111111"/>
          <w:sz w:val="28"/>
          <w:sz w:val="28"/>
          <w:szCs w:val="28"/>
          <w:rtl w:val="true"/>
          <w:lang w:bidi="fa-IR"/>
        </w:rPr>
        <w:t>نيست؛ مثل اين‌كه داخل آتش شده، و از آن بيرون آمده بود، اين‌گونه از خداوند ترس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است کسی که این چنین خدا ترس و اهل عبادت ذات مقدس ربوبی جلّ جلاله باشد، صاحب کرامات عدیده‌ای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مرحوم سیّد جعفر أعرجى قدس سره   </w:t>
      </w:r>
      <w:r>
        <w:rPr>
          <w:rStyle w:val="FootnoteAnchor"/>
          <w:rtl w:val="true"/>
        </w:rPr>
        <w:footnoteReference w:id="20"/>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مناهل الضّرب فى أنساب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مستجاب الدعوة بودن امام‌زاده حسین اصغر علیه السلام نموده، و در این باره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مستجاب الدّعوة و له في ذلك حكايات مشهورة ذكر في البحار بعضها</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 مستجاب الدّعوه بوده‌اند، و در اين باب داستان‌هاى مشهورى نقل شده كه بعضى از آن‌ها در كتاب بحار الانوار آورده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رو مرحوم شیخ مفید قدس سره هم دربارهٔ کرامات امام‌زاده حسین اصغر علیه السلام ، در ضمن روایتی، تصریح به مستجاب الدعوة بودن ایشان کرده، و از احمد بن عیسی در این باره نقل کرده است، که پدرم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أَرَى اَلْحُسَيْنَ بْنَ عَلِیِّ بْنِ اَلْحُسَيْنِ  علیهم السلام  يَدْعُو فَكُنْتُ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يَضَعُ يَدَهُ حَتَّى يُسْتَجَابَ لَهُ فِي اَلْخَلْقِ جَمِيعاً</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مى‌ديدم حسين بن علىّ بن حسين  علیهم السلام  دعا مى‌كند، پس مى‌گفتم دستش را پايين نمى‌آورد تا دعايش در حقّ همه مستجاب گردد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به خوبی دانسته می‌شود، از آنجائی‌که راوی این حدیث مکرراً استجابت دعاهای امام‌زاده حسین اصغر علیه السلام را دیده بوده، همین‌که ایشان در این مجلس هم دست به دعا بلند می‌کنند، آن چنان جذب ایشان شده بوده است، که با خود می‌گوید ایشان دست خود را پائین نخواهند آورد، تا آن‌که دعاهایشان در حقّ همگان مستجاب گردد</w:t>
      </w:r>
      <w:r>
        <w:rPr>
          <w:rFonts w:eastAsia="IRNazanin" w:cs="IRNazanin"/>
          <w:color w:val="111111"/>
          <w:sz w:val="28"/>
          <w:szCs w:val="28"/>
          <w:rtl w:val="true"/>
          <w:lang w:bidi="fa-IR"/>
        </w:rPr>
        <w:t xml:space="preserve">. </w:t>
      </w:r>
      <w:bookmarkStart w:id="24" w:name="pg7845_96754"/>
    </w:p>
    <w:p>
      <w:pPr>
        <w:pStyle w:val="Heading3"/>
        <w:numPr>
          <w:ilvl w:val="2"/>
          <w:numId w:val="1"/>
        </w:numPr>
        <w:rPr/>
      </w:pPr>
      <w:bookmarkStart w:id="25" w:name="__RefHeading___Toc5666993_1051229030"/>
      <w:bookmarkStart w:id="26" w:name="_Toc9"/>
      <w:bookmarkEnd w:id="24"/>
      <w:bookmarkEnd w:id="25"/>
      <w:r>
        <w:rPr>
          <w:rtl w:val="true"/>
        </w:rPr>
        <w:t>أقوال دانشمندان در شأن إمام‌زاده حسین اصغر علیه السلام</w:t>
      </w:r>
      <w:bookmarkEnd w:id="26"/>
    </w:p>
    <w:p>
      <w:pPr>
        <w:pStyle w:val="BookText"/>
        <w:rPr/>
      </w:pPr>
      <w:r>
        <w:rPr>
          <w:rFonts w:ascii="IRNazanin" w:hAnsi="IRNazanin" w:eastAsia="IRNazanin"/>
          <w:color w:val="111111"/>
          <w:sz w:val="28"/>
          <w:sz w:val="28"/>
          <w:szCs w:val="28"/>
          <w:rtl w:val="true"/>
          <w:lang w:bidi="fa-IR"/>
        </w:rPr>
        <w:t xml:space="preserve">مرحوم شيخ عبّاس قمّى قدس سره در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ایشان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حسين اصغر، كنيه‌اش ابو عبد اللّه بوده، و مردى عفيف و محدّث و فاضل بوده، و جماعتى از وى روايت حديث كرده‌اند، از جمله عبد اللّه بن المبارك و محمّد بن عمر واقدى شيعى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صد و پنجاه و هفت، به سن شصت و چهار سالگى وفات كرد، و در بقيع به خاك رفت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مرحوم آية اللّه العظمى مرعشى نجفى قدس سره درباره امامزاده حسین اصغر علیه السلام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الشّريف أبو عبد اللّه الحسين الأصغر المتوفّى سنة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أبيه الإمام سيّد السّاجدين‌ علیه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وجدت بخطّ العلّامة النّسابة السيّد حسّون البراقي شيخ والدي في علم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أمّه أمّ ولد روميّة هكذا قيل، و الصّحيح أن أمّه أمّ أخيه عبد اللّه الباهر، و هي فاطمة بنت الإمام الحسن السّبط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الحسين عالماً فاضلاً أشبه ولد أبيه به، و إنّما اشتهر بالأصغر لأنّه كان له أخ آخر أكبر منه، اسمه الحسين، توفّى في حياة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شيخنا أبو عبد اللّه المفيد في كتاب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ابنة الحسين الأصغر خرجت إلى الصّادق علیه السلام ، فولدت له ابنه إسماعيل، إمام الإسماعيليّه</w:t>
      </w:r>
      <w:r>
        <w:rPr>
          <w:rFonts w:eastAsia="IRNazanin" w:cs="IRNazanin"/>
          <w:color w:val="111111"/>
          <w:sz w:val="28"/>
          <w:szCs w:val="28"/>
          <w:rtl w:val="true"/>
          <w:lang w:bidi="fa-IR"/>
        </w:rPr>
        <w:t>.»</w:t>
      </w:r>
      <w:r>
        <w:rPr>
          <w:rStyle w:val="FootnoteAnchor"/>
          <w:rtl w:val="true"/>
        </w:rPr>
        <w:footnoteReference w:id="2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ابو عبد اللّه حسين اصغر، متوفّى سال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پدر بزرگوارش حضرت سيّد السّاجدين‌ علیه السلام روايت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ايشان به خطّ علّامه نسّابه سيّد حسون براقى، استاد پدرم در علم نسب، نوشته‌اى به اين صورت پيدا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اصغر مادرش كنيز رومى بوده است، چنانچه این‌گونه گفته شده، لكن قول درست آن است كه مادرش، مادر برادرش عبد اللّه باهر، فاطمه دختر سبط اكبر، </w:t>
      </w:r>
    </w:p>
    <w:p>
      <w:pPr>
        <w:pStyle w:val="BookText"/>
        <w:rPr/>
      </w:pPr>
      <w:r>
        <w:rPr>
          <w:rFonts w:ascii="IRNazanin" w:hAnsi="IRNazanin" w:eastAsia="IRNazanin"/>
          <w:color w:val="111111"/>
          <w:sz w:val="28"/>
          <w:sz w:val="28"/>
          <w:szCs w:val="28"/>
          <w:rtl w:val="true"/>
          <w:lang w:bidi="fa-IR"/>
        </w:rPr>
        <w:t>امام حسن مجتبى‌ علیه 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 اصغر عالم فاضلى بوده كه در بين برادرانش شبيه‌ترين آن‌ها به پدرش بوده است، و براى اين مشهور به اصغر شده است كه برادر بزرگ‌ترى هم‌نام خود داشته، كه او در زمان پدرش وفات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مفيد؛ در كتاب ارشاد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حسين اصغر به همسرى امام صادق‌ علیه السلام  برگزيده شد، و براي حضرت پسرى به نام اسماعيل آورد؛ همان‌كه امام فرقهٔ اسماعيليّه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مفيد قدس سره   نیز دربارهٔ امام‌زاده واجب التعظیم، حسین اصغر علیه السلام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اَلْحُسَيْنُ بْنُ عَلِیِّ بْنِ اَلْحُسَيْنِ فَاضِلاً وَرِعاً وَ رَوَى حَدِيثاً كَثِيراً عَنْ أَبِيهِ عَلِیِّ بْنِ اَلْحُسَيْنِ وَ عَمَّتِهِ فَاطِمَةَ بِنْتِ اَلْحُسَيْنِ وَ أَخِيهِ أَبِي جَعْفَرٍ  علیهم السلام  </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علیّ بن حسین، فاضلى پرهيزكار بود، و احاديث زيادى از پدرش علىّ بن الحسين‌ علیهما السلام و عمّه‌اش فاطمه بنت الحسين‌ علیهما السلام   و برادرش امام باقر علیه السلام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ابن طقطقى قدس سره  ،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الأصيلى فى أنساب الطّالبين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ایشان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الحسين الأصغر بن الإمام زين العابدين علیه السلام ، فكان زاهداً ورعاً محدّثاً، روى الحديث عن أبيه و عمّته فاطمة بنت الحسين علیهما السلام و عن أخيه أبي‌جعفر محمّد بن علیّ الباقر علیهما السلام و عن غيرهم، و كتب النّاس عنه، و كان أشبه النّاس بأبيه في التّعبّد، و ولده نقباء الأطراف، أجلّا عظماء، ملقبون مطاعون</w:t>
      </w:r>
      <w:r>
        <w:rPr>
          <w:rFonts w:eastAsia="IRNazanin" w:cs="IRNazanin"/>
          <w:color w:val="111111"/>
          <w:sz w:val="28"/>
          <w:szCs w:val="28"/>
          <w:rtl w:val="true"/>
          <w:lang w:bidi="fa-IR"/>
        </w:rPr>
        <w:t>»</w:t>
      </w:r>
      <w:r>
        <w:rPr>
          <w:rStyle w:val="FootnoteAnchor"/>
          <w:rtl w:val="true"/>
        </w:rPr>
        <w:footnoteReference w:id="2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حسين اصغر، فرزند امام زين‌العابدين‌ علیه السلام ، زاهد و پرهيزكار و محدّث بود، و از پدر و عمّه و برادرش امام باقر علیه السلام و غير ايشان، نقل حديث كرده است، و ديگران از او احاديث را گرفته، و جمع‌آورى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عبادت شبيه‌ترين مردم </w:t>
      </w:r>
    </w:p>
    <w:p>
      <w:pPr>
        <w:pStyle w:val="BookText"/>
        <w:rPr/>
      </w:pPr>
      <w:r>
        <w:rPr>
          <w:rFonts w:ascii="IRNazanin" w:hAnsi="IRNazanin" w:eastAsia="IRNazanin"/>
          <w:color w:val="111111"/>
          <w:sz w:val="28"/>
          <w:sz w:val="28"/>
          <w:szCs w:val="28"/>
          <w:rtl w:val="true"/>
          <w:lang w:bidi="fa-IR"/>
        </w:rPr>
        <w:t>به پدرش بود، و فرزندانش همه از بزرگان و نقيبان بلاد، و مورد احترام، و بزرگداشت ديگران بودند، و مردم از آن‌ها فرمان‌بردارى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عبارت این کتاب، آدمی را حیران می‌کند، این است که دربارهٔ ایشان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أشبه النّاس بأبيه في التّعبّد؛ حسین اصغر در عبادت شبيه‌ترين مردم به پدرش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اگر کسی از عبادت‌های امام زین العابدین علیه السلام آگاهی داشته باشد، نیک می‌داند که ایشان چگونه خداوند متعال را عبادت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تاریخ نگاری خبره، و عالمی بزرگ، ایشان را در عبادت، به پدرشان تشبیه می‌کند، به خوبی می‌توان پی به کیفیت عبادت ایشان، و زهد کم نظیر ایشان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عمری قدس سره   </w:t>
      </w:r>
      <w:r>
        <w:rPr>
          <w:rStyle w:val="FootnoteAnchor"/>
          <w:rtl w:val="true"/>
        </w:rPr>
        <w:footnoteReference w:id="27"/>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المجدى فى أنساب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امامزاده حسین اصغر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الحسين عفيفاً، محدّثاً، فاضلاً، عالماً</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اصغر، عفيف و محدّث و فاضل و عالم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مرحوم سیّد جعفر أعرجى قدس سره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مناهل الضّرب فى أنساب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تصریح به مستجاب الدعوة بودن امام‌زاده حسین اصغر علیه السلام دربارهٔ ایشان مى‌فرمايد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الأصغر ابن زين العابدين و سيّد السّاجدين علیّ بن الحسين بن علیّ بن أبي‌طالب أميرالمؤمنين  علیهم السلام  و كنيته أبو عبد اللّه و كان فاضلاً ورعاً محدثاً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أبيه زين العابدين‌ علیه السلام و عمّته فاطمة بنت الحسين‌ علیهما السلام و أخيه أبي‌جعفر الباقر علیه السلام و كان مستجاب الدّعوة و له في ذلك حكايات مشهورة ذكر في البحار بعضها، و نسله في الحجاز و العراق و الشّام و مصر و بلاد المغرب و بلاد العجم، و كانت وفاته بالمدينة سنة سبع و خمسين و مأة، و دفن بالبقيع</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حسين‌اصغر فرزند امام زين‌العابدين و سيّد السّاجدين علىّ بن حسين بن علىّ بن ابى‌طالب اميرالمؤمنين  علیهم السلام  است، و كنيهٔ ایشان ابو عبد اللّه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دانشمندىپرهيزكار، و محدّث بود، كه از پدر بزرگوار خود امام زين العابدين علیه السلام و عمّه‌اش فاطمه بنت الحسين علیهما السلام و برادر بزرگوارش امام محمّد باقر علیه السلام روايت نقل كرده است، و ايشان مستجاب الدّعوه بوده‌اند، و در اين باب داستان‌هاى مشهورى نقل شده، كه بعضى از آن‌ها در كتاب بحار الانوار آورده شده است، و نسل او در حجاز و عراق و شام و مصر و بلاد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آفريقا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شهرهاى عجم پراكنده شده‌اند، و درگذشت ایشان در سال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مدينه واقع شده، و در قبرستان بقيع مدفون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الطایفه، مرحوم شیخ طوسی قدس سره امام‌زاده حسین اصغر علیه السلام را در زمرهٔ اصحاب پدرشان ذکر کرده، و در این باره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علیّ بن الحسين بن علیّ بن أبي‌طالب  علیهم السلام  ،ابنه ،روي عن أبيه</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فرزند علیّ بن حسین بن بن أبي‌طالب  علیهم السلام  ، فرزند امام سجّاد علیه السلام هستند که از پدرشان روایت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الطایفه، مرحوم شیخ طوسی قدس سره در جای دیگری ایشان را در بین اصحاب حضرت امام محمّد باقر علیه السلام ذکر کرده، و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علیّ بن الحسين بن علیّ بن أبي‌طالب  علیهم السلام  ، تابعي أخوه</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فرزند علیّ بن الحسين بن علیّ بن أبي‌طالب  علیهم السلام  ، از اصحاب برادرش می‌باشد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دیگری شیخ الطایفه، مرحوم شیخ طوسی قدس سره امام‌زاده حسین اصغر علیه السلام را از اصحاب امام صادق علیه السلام نیز دانسته، و نقل نموده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علیّ بن الحسين  علیهم السلام  ، عم أبي عبد اللّه علیه السلام ، تابعي مدني، مات سنة سبع و خمسين و مائة، و دفن بالبقيع، يكني أبا عبد اللّه، و له أربع و سبعون سنة</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فرزند علیّ بن الحسين  علیهم السلام  ، عموی امام صادق علیه السلام ، از اصحاب ساکن مدینه، در سال صد و پنجاه و هفت هجری از دنیا رفت، و در بقیع دفن شد، کنیهٔ ایشان أبا عبد اللّه بود، و هفتاد و چهار سال عمر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عنبه</w:t>
      </w:r>
      <w:r>
        <w:rPr>
          <w:rStyle w:val="FootnoteAnchor"/>
          <w:rtl w:val="true"/>
        </w:rPr>
        <w:footnoteReference w:id="33"/>
      </w:r>
      <w:r>
        <w:rPr>
          <w:rFonts w:ascii="IRNazanin" w:hAnsi="IRNazanin" w:eastAsia="IRNazanin"/>
          <w:color w:val="111111"/>
          <w:sz w:val="28"/>
          <w:sz w:val="28"/>
          <w:szCs w:val="28"/>
          <w:rtl w:val="true"/>
          <w:lang w:bidi="fa-IR"/>
        </w:rPr>
        <w:t xml:space="preserve">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امامزاده حسین اصغر علیه السلام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أُمه أُمّ ولد اسمها ساعدة، و كان عفيفاً محدّثاً فاضلاً، یکنی أبا عبد اللّه، و توفی سنة سبع و خمسین و مائة، و له سبع و خمسون سنة، و دفن بالبقیع، و عقبه عالم كثير بالحجاز و العراق و الشّام و بلاد العجم و العرب</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 حسین اصغر کنیز أمّ ولدی به نام ساعدة بود، ایشان عفیف، محدّث و فاضل بودند، کنیهٔ ایشان أبا عبد اللّه، و در حالی‌که پنجاه و هفت سال داشتند، در سال صد و پنجاه و هفت از دنیا رفتند، و در بقیع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فرزندانشان علماء بسیاری هستند که در حجاز و عراق و شام و شهرهای عجم و عرب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مخزومی</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نیز در شأن امام‌زاده حسین اصغر علیه السلام نگاشته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الأصغر بن زين العابدين بن الحسین بن علیّ بن أبی‌طالب  علیهم السلام  ، فهو المحدّث الفاضل العلّامة البحر المطمطم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سنة تسع و خمسین و مائة، و دفنوه بالبقیع، مات عن سبع و خمسین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مؤيّد الدّين نقيب </w:t>
      </w:r>
    </w:p>
    <w:p>
      <w:pPr>
        <w:pStyle w:val="BookText"/>
        <w:rPr/>
      </w:pPr>
      <w:r>
        <w:rPr>
          <w:rFonts w:ascii="IRNazanin" w:hAnsi="IRNazanin" w:eastAsia="IRNazanin"/>
          <w:color w:val="111111"/>
          <w:sz w:val="28"/>
          <w:sz w:val="28"/>
          <w:szCs w:val="28"/>
          <w:rtl w:val="true"/>
          <w:lang w:bidi="fa-IR"/>
        </w:rPr>
        <w:t>واسط حین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عقبه فعالم كثير بالحجاز و العراق و الشّام و بلاد العجم و المغرب، منهم أمراء المدينة شرفها اللّه تعالى، و سادات العراق، و ملوك الرّي</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اصغر فرزند امام زین العابدین بن الحسین بن علیّ بن أبی‌طالب  علیهم السلام  ، پس ایشان محدّث و فاضل و علامه‌ای چونان دریای خروشان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پنجاه و هفت ساله بودند، در سال صد و پنجاه و هفت هجری از دنیا رفتند، و ایشان را در قبرستان بقیع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مؤيّد الدّين نقيبِ شهر واسط وقتی نام ایشان را ذکر کرده،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ایشان علماء بسیاری هستند که در حجاز و عراق و شام و شهرهای عجم و عرب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حکام شهر مدینه شرفها اللّه تعالى و سادات عراق و حکام شهر ری از جملهٔ فرزندان ایشان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نجعة الإزهار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ایشان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الحسين كان يتصدّق كلّ جمعة بدينار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عنه الحديث جماعة، 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المبارك بخراسان، و محمّد بن عمر الواقدي و غيرهما من الفضلاء، و المراد من الحسين، من هذة الرّوايات، هو الأصغر، فإنّه الملقّب بأبي‌عبد اللّه، و هو المعروف المعقب، و هو المقصود ممّا ذكره الشّريف المرتضى في المسائل الناصريه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أبوالجارود زياد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لأبي‌جعفر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إخوتك أحب إليك و أفضل؟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عبد اللّه فيدي الّتي ابطش بها، و كان عبد اللّه أخاه لأبيه و أمّه، و أمّا عمر فبصري الّذي أبصر به، و أمّا زيد فلساني الّذي أنطق به، و أمّا الحسين فحليم يمشي على الأرض هوناً، و إذا خاطبهم الجاهلون قالوا سلاماً</w:t>
      </w:r>
      <w:r>
        <w:rPr>
          <w:rFonts w:eastAsia="IRNazanin" w:cs="IRNazanin"/>
          <w:color w:val="111111"/>
          <w:sz w:val="28"/>
          <w:szCs w:val="28"/>
          <w:rtl w:val="true"/>
          <w:lang w:bidi="fa-IR"/>
        </w:rPr>
        <w:t>.»</w:t>
      </w:r>
      <w:r>
        <w:rPr>
          <w:rStyle w:val="FootnoteAnchor"/>
          <w:rtl w:val="true"/>
        </w:rPr>
        <w:footnoteReference w:id="3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اصغر در هر روز جمعه، يك دينار صدقه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جماعتى از او حديث نقل كرده‌اند؛ يكى از آن‌ها عبد اللّه بن مبارك در خراسان است، و ديگرى محمّد بن </w:t>
      </w:r>
    </w:p>
    <w:p>
      <w:pPr>
        <w:pStyle w:val="BookText"/>
        <w:rPr/>
      </w:pPr>
      <w:r>
        <w:rPr>
          <w:rFonts w:ascii="IRNazanin" w:hAnsi="IRNazanin" w:eastAsia="IRNazanin"/>
          <w:color w:val="111111"/>
          <w:sz w:val="28"/>
          <w:sz w:val="28"/>
          <w:szCs w:val="28"/>
          <w:rtl w:val="true"/>
          <w:lang w:bidi="fa-IR"/>
        </w:rPr>
        <w:t>عمر واقدى و فضلاى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حسين در این روایات، همين حسين اصغر می‌باشد؛ همو كه لقبش ابو عبد اللّه است، و اوست كه معروف بوده، و اولاد و احفاد زيادى از او برجا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است كه سيّد مرتضى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الناصرية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در شأنش نقل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جارود زياد بن المنذر روايت كرده كه از امام محمّد باقر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برادران شما نزد شما محبوب‌تر و با فضيلت‌تر هستند؟ پس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عبد اللّه، دست من است كه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مى‌كنم، و عبد اللّه، برادر امام از طرف پدر و مادر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عمر، چشم من است كه با او مى‌بينم، و امّا زيد، زبان من است، كه با او نطق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حسين، حليم است، و بر زمين با وقار راه مى‌رود، و هرگاه نادانان با او برخورد كنند، به آن‌ها سلام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عسقلانی یکی از بزرگترین علماء اهل سنّت، در كتاب رجالى بزرگ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بیان شرح حال امام‌زاده حسين اصغر، قبل از اسم ایشان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که دلالت می‌كند ترمذى و نسائى که خود از محدّثين و علماء بزرگ عامه هستند، از ایشان روايت نقل كرده‌اند؛ و بعد چنين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علیّ بن الحسين بن علیّ بن أبي‌طالب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الهاشمي المدني،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الأصغر، روى عن أبيه و أخيه أبي‌جعفر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وهب بن كيسان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ذكره ابن حبان في الثّقات و أخرجا له حديثاً واحداً في امامة جبريل</w:t>
      </w:r>
      <w:r>
        <w:rPr>
          <w:rFonts w:eastAsia="IRNazanin" w:cs="IRNazanin"/>
          <w:color w:val="111111"/>
          <w:sz w:val="28"/>
          <w:szCs w:val="28"/>
          <w:rtl w:val="true"/>
          <w:lang w:bidi="fa-IR"/>
        </w:rPr>
        <w:t>.»</w:t>
      </w:r>
      <w:r>
        <w:rPr>
          <w:rStyle w:val="FootnoteAnchor"/>
          <w:rtl w:val="true"/>
        </w:rPr>
        <w:footnoteReference w:id="3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علىّ بن الحسين بن 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هاشمى مدنى، كه به او حسين اصغر گفته مى‌شود، از پدر و برادرش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وهب بن كيسان روايت نقل نموده، نسائى او را ثقه دانسته، و ابن حبان هم او را در زمره ثقات يعنى </w:t>
      </w:r>
    </w:p>
    <w:p>
      <w:pPr>
        <w:pStyle w:val="BookText"/>
        <w:rPr/>
      </w:pPr>
      <w:r>
        <w:rPr>
          <w:rFonts w:ascii="IRNazanin" w:hAnsi="IRNazanin" w:eastAsia="IRNazanin"/>
          <w:color w:val="111111"/>
          <w:sz w:val="28"/>
          <w:sz w:val="28"/>
          <w:szCs w:val="28"/>
          <w:rtl w:val="true"/>
          <w:lang w:bidi="fa-IR"/>
        </w:rPr>
        <w:t xml:space="preserve">راستگويان قرار داده است، و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نسائى و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حديث از او در امامت جبرئيل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سيّد محسن امين رحمه الله دربارهٔ شرح حال امام‌زاده حسين اصغر علیه السلام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الحسين الأصغر بن الإمام زين العابدين، علیّ بن الحسين بن علیّ بن أبي‌طالب  علیهم السلام  توفّى سنة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و قيل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و قيل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أو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بالبقيع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أمّ ولد، اسمها ساعدة أو سعادة، و لقب بالأصغر تمييزاً له عن أخيه الحسين الأكبر الّذي مات عقيماً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روى عنهم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أبوه السّجاد علیه السلام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أخوه الباقر علیه السلام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أخيه الصّادق علیه السلام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عمّته فاطمة بنت الحسين‌ علیهما السلام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کیسان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رووا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المبارك بخراسان،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تهذيب التّهذيب عنه،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عقبة،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أبي‌الموالي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المبارك و أولاده،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الحسين و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 حسين‌اصغر فرزند امام زين‌العابدين، علىّ بن حسين بن علىّ بن ابى‌طالب  علیهم السلام  ، در سال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و به قولى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و به قولی ديگر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 ایشان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و در بقيع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ایشان كنيزى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حسين اصغر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تا از برادر خود حسين‌اكبر كه بدون اولاد مرده بود، متمايز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كسانى كه حسين اصغر از آن‌ها روايت كرده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پدرشان امام سجّاد علیه السلام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برادرشان امام باقر علیه السلام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برادرش امام صادق علیه السلام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بزرگوارشان فاطمه بنت الحسين‌ علیهما السلام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كيسان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كسانى كه از حسين اصغر روایت نقل كرده‌اند</w:t>
      </w:r>
      <w:r>
        <w:rPr>
          <w:rFonts w:eastAsia="IRNazanin" w:cs="IRNazanin"/>
          <w:color w:val="111111"/>
          <w:sz w:val="28"/>
          <w:szCs w:val="28"/>
          <w:rtl w:val="true"/>
          <w:lang w:bidi="fa-IR"/>
        </w:rPr>
        <w:t xml:space="preserve">: </w:t>
      </w:r>
      <w:bookmarkStart w:id="27" w:name="pg7845_96762"/>
    </w:p>
    <w:p>
      <w:pPr>
        <w:pStyle w:val="BookText"/>
        <w:rPr/>
      </w:pPr>
      <w:bookmarkEnd w:id="2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المبارك در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واقدى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 تهذيب التهذيب جماعت ديگرى از محدّثين و رواة را كه از او روایت نقل كرده‌اند را اضافه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عقبه،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ابى‌الموالى،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المبارك و اولادش،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حسين و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علّامه سيّد محسن امين رحمه الله که 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روي عنه الحديث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مبارك بخراسان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مى‌شود كه جناب حسين‌اصغر علیه السلام به خراسان تشريف آورده‌اند و عبد اللّه بن مبارك در خراسان از ايشان، روايت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مى‌توان گفت ايشان در خراسان بوده‌اند، و احتمال اين‌كه ايشان در خراسان نيز رحلت فرموده باشند، بعيد نيست و مؤيّد اين نكته، فرمايش مرحوم علّامه محمّد علىّ حبيب آبادى قدس سره است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حسين‌اصغر علیه السلام ، امام‌زاده‌اى بزرگوار بوده، و روايت از پدر و برادرش حضرت باقر علیه السلام نوشته، قبرش در نزديكى قريه گرماب بلوك باز معدن نيشابور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 نفر عقب نموده كه ما در اين كتاب نام سه نفر آن‌ها را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علىّ، و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حسن محدّث، و ديگر جناب عبيد اللّه الأعرج، كه از رجال بزرگ و از اصحاب حضرت صادق‌ علیه السلام بوده</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28" w:name="__RefHeading___Toc5666995_1051229030"/>
      <w:bookmarkStart w:id="29" w:name="_Toc10"/>
      <w:bookmarkEnd w:id="28"/>
      <w:r>
        <w:rPr>
          <w:rtl w:val="true"/>
        </w:rPr>
        <w:t>فرزندان امام‌زاده حسين اصغر علیه السلام</w:t>
      </w:r>
      <w:bookmarkEnd w:id="29"/>
    </w:p>
    <w:p>
      <w:pPr>
        <w:pStyle w:val="BookText"/>
        <w:rPr/>
      </w:pPr>
      <w:r>
        <w:rPr>
          <w:rFonts w:ascii="IRNazanin" w:hAnsi="IRNazanin" w:eastAsia="IRNazanin"/>
          <w:color w:val="111111"/>
          <w:sz w:val="28"/>
          <w:sz w:val="28"/>
          <w:szCs w:val="28"/>
          <w:rtl w:val="true"/>
          <w:lang w:bidi="fa-IR"/>
        </w:rPr>
        <w:t xml:space="preserve">مرحوم ابن طقطقى قدس سره  ،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الأصيلى فى أنساب الطّالبين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نوشته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أعقب الحسين الأصغر من سبعة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سليمان، و علیّ، و الحسن الدّكة، و علیّ‌الأصغر، و عبد اللّه، و عبيد اللّه الأعرج</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 حسين اصغر از هفت فرزندش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سليمان، علىّ، حسن دكه، علىّ اصغر، عبد اللّه و عبيد اللّه اعرج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عمری قدس سره نیز دربارهٔ تعداد فرزندان امام‌زاده واجب التعظیم حسین اصغر علیه السلام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عشر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البنات منهم سبع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أميمة خرجت إلى رجل محمّديّ علويّ، و أمينة خرجت إلى عبد اللّه بن جعفر بن محمّد بن الحنفيّة، فولدت له جعفر الثاني، و آمنة خرجت إلى بعض بني جعفر الطيّار، و آمنة الكبرى، و زينب، و زينب الوسطى خرجت إلى علیّ بن عبد اللّه بن جعفر بن محمّد ابن الحنفيّة، فولدت له صفيّة، و زينب الصغرى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و عبد اللّه، و زيد، و محمّد، و إبراهيم، و عيسى، و سليمان، و الحسن، و علیّ</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ایشان شانزده نفر هستند، که در این بین هفت دختر می‌باشند، و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أمیمه که به ازدواج مردی محمّدیِ علویّ در آمد، و دیگر أمینه که به ازدواج عبد اللّه بن جعفر بن محمّد بن الحنفيّة در آمد، و آمنه کبری، و زینب، و زینب وسطی که زینب وسطی، با علیّ بن عبد اللّه بن جعفر بن محمّد ابن الحنفيّة ازدواج کرد، و دختری به نام صفیه برای او به دنیا آورد، و زینب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و عبد اللّه، و زيد، و محمّد، و إبراهيم، و عيسى، و سليمان، و الحسن، و علیّ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سیّد اسماعیل مروزى علوى رحمه الله </w:t>
      </w:r>
      <w:r>
        <w:rPr>
          <w:rStyle w:val="FootnoteAnchor"/>
          <w:rtl w:val="true"/>
        </w:rPr>
        <w:footnoteReference w:id="42"/>
      </w:r>
      <w:r>
        <w:rPr>
          <w:rFonts w:ascii="IRNazanin" w:hAnsi="IRNazanin" w:eastAsia="IRNazanin"/>
          <w:color w:val="111111"/>
          <w:sz w:val="28"/>
          <w:sz w:val="28"/>
          <w:szCs w:val="28"/>
          <w:rtl w:val="true"/>
          <w:lang w:bidi="fa-IR"/>
        </w:rPr>
        <w:t>دربارهٔ تعداد فرزندان امام‌زاده حسین اصغر علیه السلام مى‌گويد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الحسين الأصغر ابن علیّ زين العابدين فله خمسة معقبون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العقيقي، و عبيد اللّه الأعرج، و الحسن الدّكة، و علي الأصغر، و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عبید اللّه و عبد اللّه و علیّ، اُمّ خالد بنت حمزة بن المصعب بن الزبیر بن العوام، و اُمّ </w:t>
      </w:r>
      <w:bookmarkStart w:id="30" w:name="pg7845_96764"/>
    </w:p>
    <w:p>
      <w:pPr>
        <w:pStyle w:val="BookText"/>
        <w:rPr/>
      </w:pPr>
      <w:bookmarkEnd w:id="30"/>
      <w:r>
        <w:rPr>
          <w:rFonts w:ascii="IRNazanin" w:hAnsi="IRNazanin" w:eastAsia="IRNazanin"/>
          <w:color w:val="111111"/>
          <w:sz w:val="28"/>
          <w:sz w:val="28"/>
          <w:szCs w:val="28"/>
          <w:rtl w:val="true"/>
          <w:lang w:bidi="fa-IR"/>
        </w:rPr>
        <w:t>سلیمان، أمامة بنت داود بن أبی‌أمامة سهل بن سعد بن حنیف الانصاری، و اُمّ الدکة، اُمّ ولد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حسين اصغر فرزند علىّ زين العابدين، پنج فرزند نسل‌دار برايش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عقيقى، عبيد اللّه اعرج، حسن دكه، علىّ اصغر و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 عبید اللّه و عبد اللّه و علیّ، اُمّ خالد دختر حمزه بن المصعب بن الزبیر بن العوام بوده، و مادر سلیمان، أمامه دختر داوود بن أبی أمامة سهل بن سعد بن حنیف الانصاری بوده، و مادر حسن دکه نیز کنیزی اُمّ ولد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صورت، در بین فرزندان امام‌زاده حسین اصغر علیه السلام ، نسب سادات خلیفه سلطانی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دكّه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برمى‌گردد</w:t>
      </w:r>
      <w:r>
        <w:rPr>
          <w:rFonts w:eastAsia="IRNazanin" w:cs="IRNazanin"/>
          <w:color w:val="111111"/>
          <w:sz w:val="28"/>
          <w:szCs w:val="28"/>
          <w:rtl w:val="true"/>
          <w:lang w:bidi="fa-IR"/>
        </w:rPr>
        <w:t>.</w:t>
      </w:r>
    </w:p>
    <w:p>
      <w:pPr>
        <w:pStyle w:val="Heading3"/>
        <w:numPr>
          <w:ilvl w:val="2"/>
          <w:numId w:val="1"/>
        </w:numPr>
        <w:rPr/>
      </w:pPr>
      <w:bookmarkStart w:id="31" w:name="__RefHeading___Toc5666997_1051229030"/>
      <w:bookmarkStart w:id="32" w:name="_Toc11"/>
      <w:bookmarkEnd w:id="31"/>
      <w:r>
        <w:rPr>
          <w:rtl w:val="true"/>
        </w:rPr>
        <w:t>أبى‌محمّد حسن الدکة المشتهر بالحكيم</w:t>
      </w:r>
      <w:bookmarkEnd w:id="32"/>
    </w:p>
    <w:p>
      <w:pPr>
        <w:pStyle w:val="BookText"/>
        <w:rPr/>
      </w:pPr>
      <w:r>
        <w:rPr>
          <w:rFonts w:ascii="IRNazanin" w:hAnsi="IRNazanin" w:eastAsia="IRNazanin"/>
          <w:color w:val="111111"/>
          <w:sz w:val="28"/>
          <w:sz w:val="28"/>
          <w:szCs w:val="28"/>
          <w:rtl w:val="true"/>
          <w:lang w:bidi="fa-IR"/>
        </w:rPr>
        <w:t>أبو نصر بخاری دربارهٔ جناب حسن دکه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أبو محمّد الحسن بن الحسين بن علیّ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نزيل مكّة، ولد محمّداً، و عبد اللّه، أمّهما خليدة بنت عتبة بن سعيد بن العاص</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محمّد حسن بن حسين بن علىّ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سكنى گزيد، و از او محمّد و عبد اللّه به دنيا آمد، كه مادرشان خليدة بنت عتية بن سعيد بن عاص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الإرتياب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جناب أبى‌محمّد حسن دکه نگاشته شده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المعالي و المفاخر و الكرامات أبي محمّد، الحسن المحدّث، و قبره مزار بأرض الروم</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منزلت‌های عالی، و آن‌چه باعث فخر است، و صاحب کرامات، أبی محمّد حسن محدّث که قبرش در روم محل زیارت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معلّم حبیب آبادی قدس سره نیز دربارهٔ ایشان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حسن محدث علیه السلام نزیل مکّه بوده، و در روم وفات نموده، فرزندش جناب محمّد السیلق است، که وی را محمّد الأکبر هم نوشته‌اند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محقّق توانا و نسّابه بزرگوار مرحوم آية اللّه العظمى مرعشى نجفى قدس سره دربارهٔ جناب حسن دکه فرزند امام‌زاده حسین اصغر علیه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الحسن المحدّث بن الحسين الأصغر، كان فقيه المدينة و محدّثها، نزل بلاد الرّوم و بها توفى، كما في التذكره، قال العبيدلي فيها في حقّه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أبومحمّد الحسن، الفاضل المحدّث المدني المشتهر بالدّكة بن الحسين الأصغر زاهد، عابد، ورع، محدّث، ولده نقباء الأطراف الاجلاء ملقبون مطاعون</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محمّد حسنِ محدّث فرزند حسين‌اصغر، فقيه مدينه و محدّث آن ديار بود، و لكن در بلاد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سكنى گزيد، و همان‌جا وفات يافت، چنانچه در تذكره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عبيدلى در تذکره، در شأن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حسن، فاضل، محدّث، اهل مدينه، و معروف به دكّه، فرزند حسين اصغر و فردى زاهد و عابد و پرهيزكار و محدّث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همه از بزرگان بلاد، داراى القاب و صاحبْ‌منصب، و همه از رؤسا بوده، و مردم از آن‌ها اطاعت مى‌كرده‌اند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العظمى مرعشى نجفى رحمه الله در جای دیگری در ضمن بیان شجره‌نامه خود، از جناب أبو محمّد حسن دکه فرزند امام‌زاده حسین اصغر علیه السلام چنین تعبیر کرده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الرّئيس الفقيه الزّاهد المحدّث النّسابة أبى محمّد حسن المشتهر بالحكيم</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و رئیسِ فقیه، و زاهدِ محدثِ نسابه، أبو محمّد حسن مشهور به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عمری قدس سره دربارهٔ جناب أبو محمّد حسن دکه نگاشته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الحسین الأصغر بن زین العابدین علیه السلام ، و کان محدّثاً مدنیاً، مات بأرض الروم، و کان لاُمّ ولد، أربعة أولاد،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الأمویّة، خرجت إلی ابن عمّها أحمد بن محمّد الأصغر، و خلف علیها رجل جعفری، و عبد اللّه وقع </w:t>
      </w:r>
    </w:p>
    <w:p>
      <w:pPr>
        <w:pStyle w:val="BookText"/>
        <w:rPr/>
      </w:pPr>
      <w:r>
        <w:rPr>
          <w:rFonts w:ascii="IRNazanin" w:hAnsi="IRNazanin" w:eastAsia="IRNazanin"/>
          <w:color w:val="111111"/>
          <w:sz w:val="28"/>
          <w:sz w:val="28"/>
          <w:szCs w:val="28"/>
          <w:rtl w:val="true"/>
          <w:lang w:bidi="fa-IR"/>
        </w:rPr>
        <w:t>إلی الغرب، و الحسین فتح مکّة أیّام الحجّ، و کان لهم ولد أراهم انقرضوا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الحسن، یلقّب السلیق</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فرزند حسین اصغر بن امام زین العابدین علیه السلام ، محدّث و اهل مدينه بود، و در سرزمين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او از یک مادر چهار فرزند داشت، یکی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أمویّه است که به ازدواج پسر عمویش احمد بن محمّد اصغر درآمد، و از او یک پسر جعفری ماند، و دیگر عبد اللّه که به غرب رفت، و دیگر حسین که در أیّام حجّ مکه را فتح نمود، که آن‌ها فرزندانی داشته‌اند، ولی می‌بینم که نسلشان منقرض گشته، و دیگر محمّد بن حسن که ملقّب به سلیق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المعقبون من آل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حسن دکه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أبو محمّد الحسن الدّكة بن الحسين الأصغر، فكان فاضلاً محدّثاً مدنيّاً و نزل مكّه و مات بأرض الرّوم، و أعقب من أربعة رجال، و 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السّليق أمّه خليدة بنت مروان بن عنبسة بن سعيد بن العاص بن سعيد بن العاص بن أُميّة بن عبد شمس و له عقب منتشر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 و كان له ولداً لعلّهم انقرضوا فولده في صحّ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وقع إلى الغرب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هاشم الحسن الأسود لا عقب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للحسن الدّكة هذا بنت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الأمويّة، خرجت إلى ابن عمّها أحمد بن محمّد بن الحسين الأصغر، و خلف عليها رجل جعفري</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حسن دكّه فرزند حسين اصغر، فاضل و محدّث، و اهل مدينه بود، و در مكّه سكنى گزيد، و در سرزمين روم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 او از چهار فرزند ادامه پيدا كرد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سليق كه مادرش خليده بنت مروان بن عنبسة بن سعيد بن عاص بن سعيد بن عاص بن اُميّة بن عبد شمس بود، و نسلش منتشر شدند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كه فرزندانى داشته، و شايد آن‌ها نسلشان قطع شده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كه به جانب </w:t>
      </w:r>
    </w:p>
    <w:p>
      <w:pPr>
        <w:pStyle w:val="BookText"/>
        <w:rPr/>
      </w:pPr>
      <w:r>
        <w:rPr>
          <w:rFonts w:ascii="IRNazanin" w:hAnsi="IRNazanin" w:eastAsia="IRNazanin"/>
          <w:color w:val="111111"/>
          <w:sz w:val="28"/>
          <w:sz w:val="28"/>
          <w:szCs w:val="28"/>
          <w:rtl w:val="true"/>
          <w:lang w:bidi="fa-IR"/>
        </w:rPr>
        <w:t>مغرب 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حسن اسود كه نسلش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حسن دكّه يك دخترى هم به نام فاطمه دختر امويه داشته، كه به همسرى پسر عمويش احمد بن محمّد بن حسين اصغر درآمده، و از او پسرى به دنيا آمده كه جعفرى مذهب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تعداد فرزندان حسن بن حسین اصغر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حسن بن حسين الأصغر بن امام زين العابدين، از محمّد الاكبر تنها، و نسل محمّد از پسرش عبد اللّه</w:t>
      </w:r>
      <w:r>
        <w:rPr>
          <w:rStyle w:val="FootnoteAnchor"/>
          <w:rtl w:val="true"/>
        </w:rPr>
        <w:footnoteReference w:id="51"/>
      </w:r>
      <w:r>
        <w:rPr>
          <w:rFonts w:ascii="IRNazanin" w:hAnsi="IRNazanin" w:eastAsia="IRNazanin"/>
          <w:color w:val="111111"/>
          <w:sz w:val="28"/>
          <w:sz w:val="28"/>
          <w:szCs w:val="28"/>
          <w:rtl w:val="true"/>
          <w:lang w:bidi="fa-IR"/>
        </w:rPr>
        <w:t>تنها، و نسل او از دو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السّليق، و علىّ المرعش</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سیّد اسماعیل مروزی علوی رحمه الله نیز دربارهٔ فرزندان ایشان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الحسن الدکة ابن الحسین الأصغر، فانتهی عقبه الصحیح إلی محمّد السلیق بالری، و علیّ المرعش بقزوین، ابنی عبد اللّه بن محمّد بن الحسن الدکة</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حسن دکه فرزند حسین اصغر منتهی می‌گردد فرزندانش بنابر قول صحیح به محمّد سلیق در ری، و علیّ مرعش در قزوین، فرزندان عبد اللّه بن حسن دکه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عبیدلی قدس سره </w:t>
      </w:r>
      <w:r>
        <w:rPr>
          <w:rStyle w:val="FootnoteAnchor"/>
          <w:rtl w:val="true"/>
        </w:rPr>
        <w:footnoteReference w:id="54"/>
      </w:r>
      <w:r>
        <w:rPr>
          <w:rFonts w:ascii="IRNazanin" w:hAnsi="IRNazanin" w:eastAsia="IRNazanin"/>
          <w:color w:val="111111"/>
          <w:sz w:val="28"/>
          <w:sz w:val="28"/>
          <w:szCs w:val="28"/>
          <w:rtl w:val="true"/>
          <w:lang w:bidi="fa-IR"/>
        </w:rPr>
        <w:t xml:space="preserve">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أعقاب ایشان نوشته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 ولد الحسن الدکة بن الحسین الأصغر بن علیّ بن الحسین بن علیّ بن أبی‌طالب  علیهم السلام  ، فی محمّد بن الحسن و الحسین بن الحسن فی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bookmarkStart w:id="33" w:name="pg7845_96769"/>
    </w:p>
    <w:p>
      <w:pPr>
        <w:pStyle w:val="BookText"/>
        <w:rPr/>
      </w:pPr>
      <w:bookmarkEnd w:id="33"/>
      <w:r>
        <w:rPr>
          <w:rFonts w:ascii="IRNazanin" w:hAnsi="IRNazanin" w:eastAsia="IRNazanin"/>
          <w:color w:val="111111"/>
          <w:sz w:val="28"/>
          <w:sz w:val="28"/>
          <w:szCs w:val="28"/>
          <w:rtl w:val="true"/>
          <w:lang w:bidi="fa-IR"/>
        </w:rPr>
        <w:t>محمّد بن الحسن، فی عبد اللّه بن محمّد، و منه فی محمّد السیلق، و علیّ المرعش</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نسل حسن دکه فرزند حسین أصغر بن علیّ بن حسین بن علیّ بن أبی‌طالب  علیهم السلام  ، بنابر قول صحیح از دو فرزندش محمّد بن حسن، و حسین بن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نسل محمّد بن حسن، عبد اللّه فرزند محمّد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نسل عبد اللّه، محمّد سیلق، و علیّ مرعش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این أقوال واضح است، در تعداد فرزندان جناب حسن دکه، به نظر می‌رسد که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جائی‌که به غیر از جناب محمّد، از هیچ‌یک از فرزندان ایشان، فرزندی باقی نمانده است، چنانچه برخی به آن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مقصود آن‌هائی که برای حسن دکه، یک فرزند ذکر کرده‌اند، این باشد که تنها فرزندی که در بین آن‌ها از او فرزند باقی مانده، محمّد می‌باشد، لذا ممکن است فرزندان جناب حسن دکه چند نفر بوده باشند، که یکی از آن‌ها، یعنی جناب محمّد اکبر، دارای فرزند، و اعقابی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نسل سادات خليفه سلطانى از جناب محمّد الأكبر فرزند حسن الدّكة بن حسين الأصغر مى‌باشد، و این خاندان از طریق ایشان به حضرت امام زین‌العابدین علیه السلام نسب می‌رسانند</w:t>
      </w:r>
      <w:r>
        <w:rPr>
          <w:rFonts w:eastAsia="IRNazanin" w:cs="IRNazanin"/>
          <w:color w:val="111111"/>
          <w:sz w:val="28"/>
          <w:szCs w:val="28"/>
          <w:rtl w:val="true"/>
          <w:lang w:bidi="fa-IR"/>
        </w:rPr>
        <w:t>.</w:t>
      </w:r>
    </w:p>
    <w:p>
      <w:pPr>
        <w:pStyle w:val="Heading3"/>
        <w:numPr>
          <w:ilvl w:val="2"/>
          <w:numId w:val="1"/>
        </w:numPr>
        <w:rPr/>
      </w:pPr>
      <w:bookmarkStart w:id="34" w:name="__RefHeading___Toc5666999_1051229030"/>
      <w:bookmarkStart w:id="35" w:name="_Toc12"/>
      <w:bookmarkEnd w:id="34"/>
      <w:r>
        <w:rPr>
          <w:rtl w:val="true"/>
        </w:rPr>
        <w:t>أبى‌الحسن محمّد الأكبر أبو المكارم</w:t>
      </w:r>
      <w:bookmarkEnd w:id="35"/>
    </w:p>
    <w:p>
      <w:pPr>
        <w:pStyle w:val="BookText"/>
        <w:rPr/>
      </w:pPr>
      <w:r>
        <w:rPr>
          <w:rFonts w:ascii="IRNazanin" w:hAnsi="IRNazanin" w:eastAsia="IRNazanin"/>
          <w:color w:val="111111"/>
          <w:sz w:val="28"/>
          <w:sz w:val="28"/>
          <w:szCs w:val="28"/>
          <w:rtl w:val="true"/>
          <w:lang w:bidi="fa-IR"/>
        </w:rPr>
        <w:t>مرحوم معلّم حبیب آبادی قدس سره دربارهٔ جناب محمّد اکبر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حسن المحدّث بن حسين الأصغر، جناب محمّد السّليق كه وى را محمّد الأكبر هم نوشته‌اند، از محدّثين و فقهاء و زهّاد عصر خود بوده، و به واسطه تندى زبان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وصف از سلاقت كه به معنى تندى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جوابى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مشهور شده، چنان كه در عمدة الطّالب</w:t>
      </w:r>
      <w:r>
        <w:rPr>
          <w:rStyle w:val="FootnoteAnchor"/>
          <w:rtl w:val="true"/>
        </w:rPr>
        <w:footnoteReference w:id="5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چندين مرتبه نام او برده </w:t>
      </w:r>
    </w:p>
    <w:p>
      <w:pPr>
        <w:pStyle w:val="BookText"/>
        <w:rPr/>
      </w:pPr>
      <w:r>
        <w:rPr>
          <w:rFonts w:ascii="IRNazanin" w:hAnsi="IRNazanin" w:eastAsia="IRNazanin"/>
          <w:color w:val="111111"/>
          <w:sz w:val="28"/>
          <w:sz w:val="28"/>
          <w:szCs w:val="28"/>
          <w:rtl w:val="true"/>
          <w:lang w:bidi="fa-IR"/>
        </w:rPr>
        <w:t xml:space="preserve">شده، و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تقديم ياء بر لام آورده، لكن در چندين كتاب ديگر كه نام او برده شده، اين كلمه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آن، جماعتی کثیره از اعقاب وی را به نسبت او، سیلقی یا سلیقی می‌خوانند، و ما دو فرزند از او در این کتاب می‌آوریم،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جعفر و دیگر عبد اللّه</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مرحوم عمری قدس سره نیز دربارهٔ أبى الحسن محمّد الأكبر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خرج مع محمّد بن الصادق علیه السلام بمکّة و کان سیّداً قد روی الحدیث، و اُمّه أمویّة، أولد السلیق و أکثر</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فرزند حسن دکه که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محمّد فرزند حضرت امام صادق علیه السلام در مکّه خروج کرد، و او سیّد و سروری بود که حدیث نقل نموده است، و مادرش أمویّه بود، که از او سلیق و فرزندان بیشتری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الإرتیاب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جناب محمّد الاكبر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محمّد الأكبر المحدّث الفقيه الشاعر</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محمّد أکبر، محدّث و فقیه و شاعر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نصر بخاری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السلسلة العلویة فی أنساب السادة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جناب محمّد اکبر نگاشته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الحسن بن الحسین بن علیّ، و هو السیلق، إلیه ینسب السیلقیّة من الحسینیة، لقب بذلک لسلاقة لسانه و سیفه، مأخوذ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سَلَقُوكُمْ بِأَلْسِنَةٍ حِدَادٍ</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فرزند حسن بن حسین اصغر بن علیّ، امام سجّاد علیه السلام که او معروف به سلیق می‌باشد، و طایفه سلیقیّه که از فرزندان امام حسین علیه السلام هستند، به او منسوب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حاضر جواب بودن، و تندی زبان و شمشیرش، به این لقب خوانده شده، که برگرفته از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وقتی‌که جنگ و خطر بر 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و با زبان تند و گفتار خشن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بیازارند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العظمی مرعشی نجفی قدس سره نیز در ضمن بیان شجره‌نامه خود دربارهٔ جناب محمّد اکبر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الهمام، اللّيث الضّرغام، فارس بنى الحسين علیه السلام ، صاحب السّيف، و العلم، المحدّث النّسابة، أبى الحسن، محمّد الأكبر، أبو المكارم، و يعرف بالسّليق أيضاً لسلاقة لسانه و سيفه</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شرافتمندِ بلند همت، شیرِ دلاور و شجاع، جنگاورِ فرزندان حسین علیه السلام ، صاحب شمشیر و علم، و محدثِ نسابه، أبو الحسن، محمّد اکبر، أبو المكارم، که به سلیق نیز به جهت تندی زبان و شمشیرش شناخته می‌شود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المعقبون من آل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جناب محمّد اکبر و اعقاب ایشان نگاشته است</w:t>
      </w:r>
      <w:r>
        <w:rPr>
          <w:rFonts w:eastAsia="IRNazanin" w:cs="IRNazanin"/>
          <w:color w:val="111111"/>
          <w:sz w:val="28"/>
          <w:szCs w:val="28"/>
          <w:rtl w:val="true"/>
          <w:lang w:bidi="fa-IR"/>
        </w:rPr>
        <w:t xml:space="preserve">: </w:t>
      </w:r>
      <w:bookmarkStart w:id="36" w:name="pg7845_96772"/>
    </w:p>
    <w:p>
      <w:pPr>
        <w:pStyle w:val="BookText"/>
        <w:rPr/>
      </w:pPr>
      <w:bookmarkEnd w:id="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محمّد السلیق بن الحسن الدّکة بن الحسین الأصغر، فکان سیّداً محدّثاً و أعقب من ولده عبد اللّه أمیر العراقین</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محمّد سلیق فرزند حسن دکه بن حسین اصغر، پس او سیّد و سروری محدّث است، و از فرزندان او عبد اللّه امیر العراقین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نسب دودمان خلیفه سلطانی، از عبد اللّه فرزند محمّد اكبر بن حسن بن حسين مى‌باشد، و نسل این خاندان به جناب عبد اللّه برمی‌گردد</w:t>
      </w:r>
      <w:r>
        <w:rPr>
          <w:rFonts w:eastAsia="IRNazanin" w:cs="IRNazanin"/>
          <w:color w:val="111111"/>
          <w:sz w:val="28"/>
          <w:szCs w:val="28"/>
          <w:rtl w:val="true"/>
          <w:lang w:bidi="fa-IR"/>
        </w:rPr>
        <w:t>.</w:t>
      </w:r>
    </w:p>
    <w:p>
      <w:pPr>
        <w:pStyle w:val="Heading3"/>
        <w:numPr>
          <w:ilvl w:val="2"/>
          <w:numId w:val="1"/>
        </w:numPr>
        <w:rPr/>
      </w:pPr>
      <w:bookmarkStart w:id="37" w:name="__RefHeading___Toc5667001_1051229030"/>
      <w:bookmarkStart w:id="38" w:name="_Toc13"/>
      <w:bookmarkEnd w:id="37"/>
      <w:r>
        <w:rPr>
          <w:rtl w:val="true"/>
        </w:rPr>
        <w:t>الشّريف أبى‌محمّد عبداللّه</w:t>
      </w:r>
      <w:bookmarkEnd w:id="38"/>
    </w:p>
    <w:p>
      <w:pPr>
        <w:pStyle w:val="BookText"/>
        <w:rPr/>
      </w:pPr>
      <w:r>
        <w:rPr>
          <w:rFonts w:ascii="Amiri" w:hAnsi="Amiri" w:eastAsia="Amiri" w:cs="Amiri"/>
          <w:color w:val="111111"/>
          <w:sz w:val="28"/>
          <w:sz w:val="28"/>
          <w:szCs w:val="28"/>
          <w:rtl w:val="true"/>
          <w:lang w:bidi="ar-SA"/>
        </w:rPr>
        <w:t>الشّريف أبى‌محمّد عبداللّه</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از آنجايى‌كه مرحوم قاضى نور اللّه شوشترى قدس سره هم از سادات مرعشى مى‌باشد، چنانچه به زودى شجره‌نامه ایشان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آية اللّه العظمى سيّد شهاب الدّين مرعشى نجفى  قدس سره از جناب أبى محمّد عبد اللّه، که چون سادات خلیفه سلطانی، از اسلاف و اجداد مرحوم قاضی نور اللّه شوشتری قدس سره نیز می‌باشد، یاد کرده، و دربارهٔ شرح حال شريف أبى محمّد عبد اللّه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العلماء و الأجلاء في اسلاف القاضي،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علیّ المرعش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الشريف عبد اللّه امير العارفين، كما في التّذكرة العبيدلي، أو أمير العراقين، كما في غيرها، كان كافلاً لأيامى آل أبي‌طالب  علیهم السلام  و أيتامهم، مورداً لمن قصده من ذوي الحاجات</w:t>
      </w:r>
      <w:r>
        <w:rPr>
          <w:rFonts w:eastAsia="IRNazanin" w:cs="IRNazanin"/>
          <w:color w:val="111111"/>
          <w:sz w:val="28"/>
          <w:szCs w:val="28"/>
          <w:rtl w:val="true"/>
          <w:lang w:bidi="fa-IR"/>
        </w:rPr>
        <w:t>.»</w:t>
      </w:r>
      <w:r>
        <w:rPr>
          <w:rStyle w:val="FootnoteAnchor"/>
          <w:rtl w:val="true"/>
        </w:rPr>
        <w:footnoteReference w:id="6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علماء و بزرگانِ از نياكان قاضى، 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پدر علىّ مرعش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معروف به سيّد عبد اللّه امير العارفين است، چنانچه در تذكره عبيدلى آمده، يا </w:t>
      </w:r>
    </w:p>
    <w:p>
      <w:pPr>
        <w:pStyle w:val="BookText"/>
        <w:rPr/>
      </w:pPr>
      <w:r>
        <w:rPr>
          <w:rFonts w:ascii="IRNazanin" w:hAnsi="IRNazanin" w:eastAsia="IRNazanin"/>
          <w:color w:val="111111"/>
          <w:sz w:val="28"/>
          <w:sz w:val="28"/>
          <w:szCs w:val="28"/>
          <w:rtl w:val="true"/>
          <w:lang w:bidi="fa-IR"/>
        </w:rPr>
        <w:t>امير العراقين، چنانچه در كتاب‌هاى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سرپرستی و كفالت دختران آل ابى‌طالب  علیهم السلام  ، و بى‌سرپرستان آن‌ها را به عهده داشته، و همه مستمندان و حاجتمندان به او رجوع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آية اللّه العظمى سيّد شهاب الدّين مرعشى نجفى  قدس سره در جای دیگری از همان کتاب در ضمن بیان شجره‌نامه خود، دربارهٔ جناب سیّد عبد اللّه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أبى محمّد عبد اللّه، أمير العارفين،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العراقين، النّسابة المحدّث الفقيه الشّاعر</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أبی محمّد عبد اللّه امیر العارفین، و به او امیر العراقین نیز گفته شده، و او نسابه و محدّث و فقیه و شاعر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آل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 این کتاب، در ضمن تعلقه‌ای که متن شجره‌نامه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بزرگ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آیت اللّه مرعشی نجفی رحمه الله دربارهٔ جناب سیّد عبد اللّه این چنین 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أبی محمّد عبد اللّه، امیر العارفین و کفیل الأرامل و الیتامی من ذریة علیّ علیه السلام و اُمه دلیرة بنت مروان بن عیسة بن سعید العاص</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أبو عبد اللّه امیر العارفین و سرپرست مستمندان و یتیم‌های از فرزندان حضرت علیّ علیه السلام ، که مادرش دلیره دختر مروان بن عیسه بن سعید العاص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الإرتیاب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جناب سیّد عبد اللّه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الزاهد، عبد اللّه النقيب</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شریف و زاهد و نقب بود</w:t>
      </w:r>
      <w:r>
        <w:rPr>
          <w:rFonts w:eastAsia="IRNazanin" w:cs="IRNazanin"/>
          <w:color w:val="111111"/>
          <w:sz w:val="28"/>
          <w:szCs w:val="28"/>
          <w:rtl w:val="true"/>
          <w:lang w:bidi="fa-IR"/>
        </w:rPr>
        <w:t xml:space="preserve">.) </w:t>
      </w:r>
      <w:bookmarkStart w:id="39" w:name="pg7845_96774"/>
    </w:p>
    <w:p>
      <w:pPr>
        <w:pStyle w:val="BookText"/>
        <w:rPr/>
      </w:pPr>
      <w:bookmarkEnd w:id="39"/>
      <w:r>
        <w:rPr>
          <w:rFonts w:ascii="IRNazanin" w:hAnsi="IRNazanin" w:eastAsia="IRNazanin"/>
          <w:color w:val="111111"/>
          <w:sz w:val="28"/>
          <w:sz w:val="28"/>
          <w:szCs w:val="28"/>
          <w:rtl w:val="true"/>
          <w:lang w:bidi="fa-IR"/>
        </w:rPr>
        <w:t>و همچنين مرحوم ابن طقطقى قدس سره دربارهٔ جناب أبی محمّد سیّد عبد اللّه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الحسن الدّكة بن الحسين الأصغر فهو سيّد جليل فاضل مدني،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أعقب محمّد بن الحسن الدّكة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أمير العراقين، و أعقب عبد اللّه الأمير بن محمّد من ولديه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المرعش و محمّد السليق</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دكّه فرزند حسين اصغر، از سادات جليل القدر و فاضل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اهل مدينه، و نسلش از فرزندش محمّد ادامه پيدا كرده، و نسل محمّد از پسرش عبد اللّه امير العراقين ادامه پيدا كرده، و نسل عبد اللّه، از دو فرزندش علىّ مرعش و محمّد سليق ادامه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سادات خليفه سلطانى، كه بعدها عدّه‌اى از آن‌ها نظير اجداد نگارنده، فاميل خود را عوض كرده‌اند، از نسل فرزندِ عبد اللّه بن محمّد اكبر بن حسن بن حسين الأصغر، جناب علىّ المرعش مى‌باشند</w:t>
      </w:r>
      <w:r>
        <w:rPr>
          <w:rFonts w:eastAsia="IRNazanin" w:cs="IRNazanin"/>
          <w:color w:val="111111"/>
          <w:sz w:val="28"/>
          <w:szCs w:val="28"/>
          <w:rtl w:val="true"/>
          <w:lang w:bidi="fa-IR"/>
        </w:rPr>
        <w:t>.</w:t>
      </w:r>
    </w:p>
    <w:p>
      <w:pPr>
        <w:pStyle w:val="Heading3"/>
        <w:numPr>
          <w:ilvl w:val="2"/>
          <w:numId w:val="1"/>
        </w:numPr>
        <w:rPr/>
      </w:pPr>
      <w:bookmarkStart w:id="40" w:name="__RefHeading___Toc5667003_1051229030"/>
      <w:bookmarkStart w:id="41" w:name="_Toc14"/>
      <w:bookmarkEnd w:id="40"/>
      <w:r>
        <w:rPr>
          <w:rtl w:val="true"/>
        </w:rPr>
        <w:t>أبى الحسن علىّ المرعش</w:t>
      </w:r>
      <w:bookmarkEnd w:id="41"/>
    </w:p>
    <w:p>
      <w:pPr>
        <w:pStyle w:val="BookText"/>
        <w:rPr/>
      </w:pPr>
      <w:r>
        <w:rPr>
          <w:rFonts w:ascii="Amiri" w:hAnsi="Amiri" w:eastAsia="Amiri" w:cs="Amiri"/>
          <w:color w:val="111111"/>
          <w:sz w:val="28"/>
          <w:sz w:val="28"/>
          <w:szCs w:val="28"/>
          <w:rtl w:val="true"/>
          <w:lang w:bidi="ar-SA"/>
        </w:rPr>
        <w:t>آية اللّه العظمى سيّد شهاب الدّين مرعشى قدس سره در شأن أبى الحسن علىّ المرعش رحمه الله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العلماء و الاجلاء في اسلاف القاضي الشّهيد، أبو الحسن، الشّريف الجليل علیّ المرعشي، الفقيه المحدّث، الشّاعر الأديب الزّاهد، نزل بلدة مرعش بين الشّام و التّركية، و بها دفن، و هو الّذي إليه إنتهت اُسر السّادة المرعشيّة في أقطار العالم</w:t>
      </w:r>
      <w:r>
        <w:rPr>
          <w:rFonts w:eastAsia="IRNazanin" w:cs="IRNazanin"/>
          <w:color w:val="111111"/>
          <w:sz w:val="28"/>
          <w:szCs w:val="28"/>
          <w:rtl w:val="true"/>
          <w:lang w:bidi="fa-IR"/>
        </w:rPr>
        <w:t>.»</w:t>
      </w:r>
      <w:r>
        <w:rPr>
          <w:rStyle w:val="FootnoteAnchor"/>
          <w:rtl w:val="true"/>
        </w:rPr>
        <w:footnoteReference w:id="7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علما و بزرگان از نياكان قاضى نور اللّه شهيد، سيّد جليل القدر، أبو الحسن، علىّ مرعشى مى‌باشد، كه فقيه، و محدّث، و شاعر، و اديب، و زاهد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شهر مرعش كه بين شام و تركيه مى‌باشد، سكنى گزيد، و در همان‌جا به خاك </w:t>
      </w:r>
      <w:bookmarkStart w:id="42" w:name="pg7845_96775"/>
    </w:p>
    <w:p>
      <w:pPr>
        <w:pStyle w:val="BookText"/>
        <w:rPr/>
      </w:pPr>
      <w:bookmarkEnd w:id="42"/>
      <w:r>
        <w:rPr>
          <w:rFonts w:ascii="IRNazanin" w:hAnsi="IRNazanin" w:eastAsia="IRNazanin"/>
          <w:color w:val="111111"/>
          <w:sz w:val="28"/>
          <w:sz w:val="28"/>
          <w:szCs w:val="28"/>
          <w:rtl w:val="true"/>
          <w:lang w:bidi="fa-IR"/>
        </w:rPr>
        <w:t>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همان كسى است كه همه خاندان سادات مرعشى در جميع عالم به او نسب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العظمی مرعشی نجفی رحمه الله در جای دیگری در ضمن بیان شجره‌نامهٔ خود، دربارهٔ علىّ المرعش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فخر آل رسول اللّه صلی الله علیه و آله و سلم  ، صاحب الكرامات الظّاهرة، الفقيه القاضى، أبى‌الحسن، علىّ المرعشى صاحب بلدة المرعش و هو الّذى ينتهى إليه نسب كل مرعشى فى الدّنيا</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شرافتمند و فخر آل رسول خدا صلی الله علیه و آله و سلم  ، دارای کراماتِ غیر قابل انکار، فقیهِ قاضی، أبی الحسن، علیّ مرعشی، که صاحب شهر مرعش بود، و او کسی است که نسب همهٔ سادات مرعشی در دنیا به او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آل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جناب علیّ مرعش رحمه الله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قدوة السادات و الأشراف</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مقتدای سادات و اشراف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Heading3"/>
        <w:numPr>
          <w:ilvl w:val="2"/>
          <w:numId w:val="1"/>
        </w:numPr>
        <w:rPr/>
      </w:pPr>
      <w:bookmarkStart w:id="43" w:name="__RefHeading___Toc5667005_1051229030"/>
      <w:bookmarkStart w:id="44" w:name="_Toc15"/>
      <w:bookmarkEnd w:id="43"/>
      <w:r>
        <w:rPr>
          <w:rtl w:val="true"/>
        </w:rPr>
        <w:t>مشخّصات شهر مرعش</w:t>
      </w:r>
      <w:bookmarkEnd w:id="44"/>
    </w:p>
    <w:p>
      <w:pPr>
        <w:pStyle w:val="BookText"/>
        <w:rPr/>
      </w:pPr>
      <w:r>
        <w:rPr>
          <w:rFonts w:ascii="Amiri" w:hAnsi="Amiri" w:eastAsia="Amiri" w:cs="Amiri"/>
          <w:color w:val="111111"/>
          <w:sz w:val="28"/>
          <w:sz w:val="28"/>
          <w:szCs w:val="28"/>
          <w:rtl w:val="true"/>
          <w:lang w:bidi="ar-SA"/>
        </w:rPr>
        <w:t>آية اللّه العظمى سيّد شهاب الدّين مرعشى نجفى رحمه الله به نقل از مرحوم حاج ميرزا زين العابدين شيروانى دربارهٔ شهر مرعش مى‌فرمايد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 شهرى است دل‌كش، از شهرهاى شام، و جند قنسرين، و بلده‌اى است به غايت دل‌نشين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جنوبش به غايت گشاد، و اصل شهر در زمين پست و بلند اتفاق افتاده، به نظر بيننده به غايت فرخنده، و خوش آينده است، و قريب شش هزار خانه در اوست، و قريه‌هاى معموره مضافات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آبش فراوان و در جميع عماراتش روان، هوايش طرب‌انگيز و خاكش حسن‌خيز، در اكثر </w:t>
      </w:r>
    </w:p>
    <w:p>
      <w:pPr>
        <w:pStyle w:val="BookText"/>
        <w:rPr/>
      </w:pPr>
      <w:r>
        <w:rPr>
          <w:rFonts w:ascii="IRNazanin" w:hAnsi="IRNazanin" w:eastAsia="IRNazanin"/>
          <w:color w:val="111111"/>
          <w:sz w:val="28"/>
          <w:sz w:val="28"/>
          <w:szCs w:val="28"/>
          <w:rtl w:val="true"/>
          <w:lang w:bidi="fa-IR"/>
        </w:rPr>
        <w:t>خانه‌هاى آنجا حديقه دل‌گشا و باغچه روح‌افزاست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فواكه سردسيرش فراوان و حبوب و غلاتش ارزان، و اكثر مشتهياتش موفور، و مردمش همواره در عيش و سرورند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بهار آن ديار رشك گلستان كشمير و قندهار است، و همه آن ديار گلزار، سيّما در قرب آن ارغوان زارى است، كه راقم مثل آن كم ديده و كم شنيده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مرحوم آية اللّه العظمى مرعشی نجفى قدس سره در ادامه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القاضي الشّهيد رحمه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ترجمته على سبيل الإختصار إنّ مرعش، على ما في الصّحاح اسم بلدة في جزيرة الموصل، و يستفاد من كلام السيّد عزّ الدّين النّسابة أنّه اسم حصن بين أرمنية و بين ديار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اتّحاد القولين بحسب المآل، و أنّ المستفاد من كلام السيّد عزّ الدّين المذكور انتساب السيّد أبي‌الحسن علي‌المرعشي إلى تلك البلدة، وأنّه كان شريفاً جليلاً أميراً كبيراً</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قاضى نور اللّه شهيد رحمه الله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آورده كه اختصار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 چنانچه در صحاح اللّغه آمده، اسم شهرى در جزيره موصل است، ولكن از كلام سيّد عزّالدّين نسّابه به دست مى‌آيد كه مرعش، قلعه‌اى است بين ديار بكر و ارمنيّه از بلاد تركيه، و قاضى گفته است كه اين دو قول، قابل جمع است، و هر دو به يك چيز اشاره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كلام سيّد عزّالدّين به‌دست مى‌آيد اين است كه سيّد ابوالحسن علىّ مرعشى به همين شهر منسوب است، و شخصِ با شرافت و جلالت و اميرى بزرگ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آية اللّه العظمى مرعشی نجفى قدس سره در ادامه دربارهٔ معنای کلمهٔ مرعش از قول مرحوم قاضی نور اللّه شوشتری قدس سره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حمل مرعش على معنى آخر، و هي الحمامة المحلقة المتعالية في الطيران، اشتهر على المذكور به لعلوّ شأنه و رفعة محلّه، و جعل كلام السّمعانى مؤيّداً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السّادة المرعشيّة انشعبوا إلى أربعة فرق،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سكن طبرستان، و منهم من خرج من طبرستان و نزل بلدة تستر، و منهم من هاجر من طبرستان إلى إصبهان، و منهم من توطن بقزوين، فيهم الأمراء و الوزراء و الأفاضل، و بيدهم سدانة بقعة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شاه‌زاده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 المشهور بتلك البلدة</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معناى ديگرى حمل شود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كبوتر بلندپرواز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سيّد علىّ مرعشى را به آن كبوتر تشبيه كرده‌اند به‌خاطر بلندى مقام و بلنداى جايگاهش، و قاضى نور اللّه شهيد، كلام سمعانى را شاهد بر قول خويش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سادات مرعشى چهار گروه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ساكن 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شده‌اند، و بعضی از آن‌ها از طبرستان خارج شده و در شهر شوشتر ساكن گرديده‌اند، و گروهی دیگر از طبرستان به جانب اصفهان مهاجرت كرده‌اند، و عده‌ای از آن‌ها شهر قزوين را وطن خود قرار داده‌اند، كه در بين آن‌ها اُمراء و وزيران و دانشمندانى بوده‌اند، و توليّت بقعه امامزاده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حسين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مزارى مشهور در قزوين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آن‌ها 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مرحوم آية اللّه العظمى مرعشی نجفى قدس سره بعد از بیان و نقل فرمایشات مرحوم قاضی نور اللّه شوشتری قدس سره در ادامه خود می‌فرمایند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الّذي تحصّل منها أنّ اشتهار الشّريف أبي‌الحسن علیّ المرعشي بهذا اللّقب إمّا من جهة سكناه تلك البلدة، أو كونها ملكاً له على سبيل الإقطاع، أو من باب تشبيهه في علوّ المنزلة و القدر بالطّائر السّائر في الجوّ، و الصّحيح المعتمد عليه </w:t>
      </w:r>
      <w:bookmarkStart w:id="45" w:name="pg7845_96778"/>
    </w:p>
    <w:p>
      <w:pPr>
        <w:pStyle w:val="BookText"/>
        <w:rPr/>
      </w:pPr>
      <w:bookmarkEnd w:id="45"/>
      <w:r>
        <w:rPr>
          <w:rFonts w:ascii="Amiri" w:hAnsi="Amiri" w:eastAsia="Amiri" w:cs="Amiri"/>
          <w:color w:val="111111"/>
          <w:sz w:val="28"/>
          <w:sz w:val="28"/>
          <w:szCs w:val="28"/>
          <w:rtl w:val="true"/>
          <w:lang w:bidi="ar-SA"/>
        </w:rPr>
        <w:t>عندي وفاقاً لعدّة من الأعلام المحتمل الأوّل، و أيّاً ما كان فلاشبهة في أنّ أوّل من اشتهر بالمرعشي هو هذا السيّد الجليل، و سرى الوصف في أعقابه و ذراريه تفصح عن ذلك كلمات النسّابين و مهرة الفن و كفى بذلك شاهداً و دليلاً</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كه از كلام قاضى نور اللّه به‌دست مى‌آيد اين است كه اشتهار سيّد ابوالحسن علىّ مرعشى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جهت ساكن شدن او در شهر مرعش می‌باشد، و يا به اين جهت كه مالك آن ديار بوده، به این صورت که از طرف سلطان وقت به او هديه شده است، و يا به خاطر تشبيه او در علوّ منزلت و بلنداى جايگاه به پرنده بلندپرواز است، و لكن آن قولى كه نزد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نجفى مرعشى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می‌باشد، كه جماعتى از علماء هم، همين قول را قبول دارند، همان احتمال اوّل است، و در هر صورت اوّلين كسى كه به لقب مرعشى شهرت يافته همين سيّد علىّ مرعشى است، و اين لقب در نسل و دودمانش جارى و سارى گشته است، و كلمات علماى انساب و ماهرين در علم نسب و شجرات، اين مطلب را روشن مى‌كند و همين به‌عنوان دليل كافى می‌باشد</w:t>
      </w:r>
      <w:r>
        <w:rPr>
          <w:rFonts w:eastAsia="IRNazanin" w:cs="IRNazanin"/>
          <w:color w:val="111111"/>
          <w:sz w:val="28"/>
          <w:szCs w:val="28"/>
          <w:rtl w:val="true"/>
          <w:lang w:bidi="fa-IR"/>
        </w:rPr>
        <w:t>.)</w:t>
      </w:r>
    </w:p>
    <w:p>
      <w:pPr>
        <w:pStyle w:val="Heading3"/>
        <w:numPr>
          <w:ilvl w:val="2"/>
          <w:numId w:val="1"/>
        </w:numPr>
        <w:rPr/>
      </w:pPr>
      <w:bookmarkStart w:id="46" w:name="__RefHeading___Toc5667007_1051229030"/>
      <w:bookmarkStart w:id="47" w:name="_Toc16"/>
      <w:bookmarkEnd w:id="46"/>
      <w:r>
        <w:rPr>
          <w:rtl w:val="true"/>
        </w:rPr>
        <w:t>مشخّصات فعلى شهر مرعش</w:t>
      </w:r>
      <w:bookmarkEnd w:id="47"/>
    </w:p>
    <w:p>
      <w:pPr>
        <w:pStyle w:val="BookText"/>
        <w:rPr/>
      </w:pPr>
      <w:r>
        <w:rPr>
          <w:rFonts w:ascii="Amiri" w:hAnsi="Amiri" w:eastAsia="Amiri" w:cs="Amiri"/>
          <w:color w:val="111111"/>
          <w:sz w:val="28"/>
          <w:sz w:val="28"/>
          <w:szCs w:val="28"/>
          <w:rtl w:val="true"/>
          <w:lang w:bidi="ar-SA"/>
        </w:rPr>
        <w:t>مختصّات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شرقى، ناحيهٔ مديترانه، مساحت</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sqmi 200/1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km 301745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شهر مرعش يا قهرمان مرعش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تركى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kahramanmaras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نام يكى از شهرهاى تركيه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شهر مركز استان قهرمان مرعش در جنوب شرقى است و جمعيّت آن در سال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با </w:t>
      </w:r>
      <w:r>
        <w:rPr>
          <w:rFonts w:eastAsia="Amiri" w:cs="Amiri" w:ascii="Amiri" w:hAnsi="Amiri"/>
          <w:color w:val="111111"/>
          <w:sz w:val="28"/>
          <w:szCs w:val="28"/>
          <w:lang w:bidi="ar-SA"/>
        </w:rPr>
        <w:t>326198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بوده است</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به هر تقدیر مرحوم معلّم حبیب آبادی قدس سره نیز دربارهٔ جناب علیّ مرعش رحمه الله نگاشته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علیّ المرعش از مشاهیر سادات حسینی است، و بواسطه علوّ مقامی که داشته به کلمهٔ مرعش که به معنی کبوتر بلند پرواز است، ملقب شده، و سلاسل </w:t>
      </w:r>
    </w:p>
    <w:p>
      <w:pPr>
        <w:pStyle w:val="BookText"/>
        <w:rPr/>
      </w:pPr>
      <w:r>
        <w:rPr>
          <w:rFonts w:ascii="IRNazanin" w:hAnsi="IRNazanin" w:eastAsia="IRNazanin"/>
          <w:color w:val="111111"/>
          <w:sz w:val="28"/>
          <w:sz w:val="28"/>
          <w:szCs w:val="28"/>
          <w:rtl w:val="true"/>
          <w:lang w:bidi="fa-IR"/>
        </w:rPr>
        <w:t>کثیره از أعقاب او در ایران و عراق و غیره؛ منتشر شده، که همه را به نسبت او مرعشی می‌خوانند، و جماعتی بسیار از علماء و سلاطین و سایر معاریف از آن‌ها به هم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ابن طقطقى قدس سره دربارهٔ تعداد فرزندان علیّ مرعش رحمه الله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علىّ المرعش فأعقب من ولديه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الحسن</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علیّ مرعش، پس دودمان او از دو فرزندش حمزه و حسن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تعداد فرزندان جناب علیّ مرعش رحمه الله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علىّ المرعش از پنج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الحسين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ابراهيم المكابادى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و أبو القاسم حمزه، و أبو محمّد حسن، و أبو القاسم حسين</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مرحوم آیة اللّه العظمی مرعشی نجفی قدس سره هم دربارهٔ تعداد فرزندان جناب علیّ مرعش  رحمه الله نگاشته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له أربعة عشر ابناً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أبو علیّ، و إليه ينتهي نسب القاضي الشّهيد، و أبو محمّد الحسن المحدّث الفقيه نزيل بلاد الرّوم أي التّركية و إليه ينتهي نسبنا، و إبراهيم الماك 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 آبادي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عقبه بنواحي قزوين، و منهم بنو سراهنك و بنو فغفور و 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الحسين و يحيى و جعفر و له عقب فيهم الاجلاء، منهم الأخوان الجليلان العالمان الفاضلان المحدّثان الحسن و الحسين ابنا القاسم بن جعفر المذكور، و أحمد و له عقب و من نسله علیّ بن محمّد بن أحمد المذكور و كان نسّابة، و زيد الفقيه و اسماعيل الشّاعر و عبد اللّه الزّاهد و </w:t>
      </w:r>
    </w:p>
    <w:p>
      <w:pPr>
        <w:pStyle w:val="BookText"/>
        <w:rPr/>
      </w:pPr>
      <w:r>
        <w:rPr>
          <w:rFonts w:ascii="Amiri" w:hAnsi="Amiri" w:eastAsia="Amiri" w:cs="Amiri"/>
          <w:color w:val="111111"/>
          <w:sz w:val="28"/>
          <w:sz w:val="28"/>
          <w:szCs w:val="28"/>
          <w:rtl w:val="true"/>
          <w:lang w:bidi="ar-SA"/>
        </w:rPr>
        <w:t>موسى و علیّ سمّي باسم أبيه و الرّضا و العبّاس و أكثرهم عقباً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المحدّث جدّنا،</w:t>
      </w:r>
      <w:r>
        <w:rPr>
          <w:rStyle w:val="FootnoteAnchor"/>
          <w:rtl w:val="true"/>
        </w:rPr>
        <w:footnoteReference w:id="80"/>
      </w:r>
      <w:r>
        <w:rPr>
          <w:rFonts w:ascii="Amiri" w:hAnsi="Amiri" w:eastAsia="Amiri" w:cs="Amiri"/>
          <w:color w:val="111111"/>
          <w:sz w:val="28"/>
          <w:sz w:val="28"/>
          <w:szCs w:val="28"/>
          <w:rtl w:val="true"/>
          <w:lang w:bidi="ar-SA"/>
        </w:rPr>
        <w:t>و حمزة جدّ القاضي الشّهيد،</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 إبراهيم جدّ مراعشة قزوين</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مرعش داراى چهارده فرزند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حمزه ابو علىّ كه نسب قاضى نور اللّه مرعشى شهيد به او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حسن كه محدّث و فقيه بوده و در بلاد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سكنى گزيده است و نسب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العظمی مرعشى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آبادى كه نسل او در نواحى شهر قزوين هستند؛ از جمله، اولاد سراهنگ و اولاد فغفور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 و پنجم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و يحيى و جعفر، و جعفر نسلى دارد كه از آن‌ها بزرگانى پديد آمده‌اند، از جمله دو برادر با جلالت كه هر دو عالم و فاضل و محدّث بوده‌اند، به نام حسن و حسین پسران قاسم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كه از نسل او علىّ بن محمّد بن احمد مى‌باشد كه نسّابه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هشتم و نهم و دهم و یازدهم و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فقيه و اسماعيل شاعر و عبداللّه زاهد و موسى و علىّ، كه هم‌نام پدرش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سیزدهم و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و عبّاس؛ كه اكثرشان داراى نسل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محمّد حسن محدّث جدّ ما است، و حمزه جدّ قاضى نور اللّه شهيد است، و ابراهيم جدّ مرعشى‌هاى شهر قزوين مى‌باشد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المعقبون من آل أبى‌طالب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تعداد فرزندان علیّ مرعش رحمه الله مى‌گويد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علىّ المرعش بن عبد اللّه بن محمّد بن الحسن الدكّة بن الحسين الأصغر، فأعقب من ثمانية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الحسين المامطري، و هو المقدّم له عقب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القاسم حمزة، هو أكثر إخوته عقبا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الحسين إبراهيم المكاباذي موضع بالري، و له عقب كثير بطبرستان و جرجان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محمّد الحسن ببغداد له عقب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القاسم أحمد القاضي بطبرستان من قبل الثائر في اللّه الحسيني الأشرفي، له بها عقب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إسماعيل أحمد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له عقب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القاسم جعفر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علیّ محمّد المقتول بجرجان</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شیخ عبیدلی رحمه الله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 علیّ المرعش بن عبد اللّه بن محمّد بن الحسن بن الحسين الأصغر بن زين العابدين علیه السلام ، في أبي الحسين إبراهيم، و أبي عبد اللّه الحسين بن علیّ المرعش و هو المقدم، و أبي محمّد الحسن، و أبي القاسم أحمد القاضي بن علیّ المرعش، و أبي القاسم حمزة بن المرعش، و أبي إسماعيل أحمد و قيل هو محمّد إبن المرعش، و أبي القاسم جعفر بن المرعش، و أبي علیّ محمّد المقتول بجرجان ابن المرعش</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علیّ مرعش فرزند عبد اللّه بن محمّد بن حسن بن حسين أصغر بن زين العابدين علیه السلام ، از أبو الحسین إبراهیم و أبو عبد اللّه حسین که بزرگتر است، و أبو محمّد حسن و أبو القاسم أحمدِ قاضی و أبو القاسم حمزه و أبو إسماعیل احمد که برخی او را محمّد گفته‌اند، و أبو القاسم جعفر و أبو علیّ محمّد که در گرگان به قتل رسید، می‌باشد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نشابهٔ مشهور و بزرگ جناب أعرجی نیز دربارهٔ تعداد فرزندان علیّ مرعش رحمه الله نوشته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المرعش بن عبداللّٰه بن محمّد بن الحسن بن الحسين الأصغر، فأعقب من ثمانية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الحسين، و أبو الحسين إبراهيم، و أبو محمّد الحسن، و أبو القاسم أحمد القاضي، و أبو القاسم حمزة، و أبو إسماعيل أحمد،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و أبو القاسم جعفر، و أبو علیّ المقتول بجرجان</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الفخری فی أنساب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المرعش، 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المکابادی و أحمد القاضی بطبرستان أعقب بها و حمزة و الحسن ببغداد و الحسین</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علیّ مرعش، پس برای او فرزندانی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مکابادی و أحمد که در طبرستان قاضی بود و فرزندانش در آنجا بودند، و حمزه و حسن که در بغداد بود، و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دربارهٔ تعداد فرزندان جناب علیّ مرعش، اختلاف زیادی در بین علماء علم انساب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صورت، دودمان خليفه سلطانى از نسل یکی از فرزندان علیّ مرعش، به نام ابو محمّد حسن هستند، که اجماع بر وجود او وجود داد، و همه مورخین متذکر نام ایشان در زمرهٔ فرزندان علیّ مرعش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محدّث</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خصوصیات جناب أبو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مأنوس بودن ایشان با روایات و احادیث اهل بیت عصمت و طهارت  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روایاتی از ایشان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معلّم حبیب آبادی قدس سره نیز به تبع ارباب تراجم و علماء علم أنساب از ایشان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و نگاشته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حسن المحدّث بن أبو الحسن علیّ المرعش بن امیر العراقین عبد اللّه بن أبو الحسن محمّد الأکبر السلیق بن أبو محمّد حسن محدّث</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مرحوم آية اللّه العظمى مرعشى نجفى قدس سره نیز دربارهٔ ایشان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النّوابغ في السّادة المرعشيّة، الشّريف الأجل أبو محمّد الحسن بن أبي الحسن علیّ المرعشي الشّهير، كان من فقهاء عصره و زهّاده و نسّاكه، و إليه ينتهي نسب الحقير ناسق هذه الدّرر و ناظم تلك اللّئالي الثّمينة، روى الحديث عن مشايخ عصره و منهم والده، و روى عنه جماعة</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بزرگان سادات مرعشى، سيّد اجل أبو محمّد حسن بن أبى الحسن علىّ مرعشىِ مشهور است كه از فقهاء و زهّاد و عبّاد زمان خويش بوده، و نسب اين ناچيز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العظمی مرعشی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گردآورنده اين كلمات دُرربار و به‌نظم آورنده اين لؤلؤهاى گران‌سنگ است، به او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بزرگان عصر خويش، از جمله پدرش روايت نقل نموده، و جماعتى نيز از او نقل روايت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العظمی مرعشی نجفی قدس سره در ضمن بیان شجره‌نامه خود، جناب حسن محدّث را این‌گونه ستوده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الرّاوى الزّاهد الصّائم القائم أبى محمّد الحسن النّسابة المحدّث</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شریف، زاهد روزه‌دارِ شب زنده‌دار، أبو محمّد حسنِ نسابهٔ محدّث</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جای دیگری در ضمن بیان شجره‌نامهٔ میر بزرگ مرعشی، دربارهٔ ایشان نوشته است</w:t>
      </w:r>
      <w:r>
        <w:rPr>
          <w:rFonts w:eastAsia="IRNazanin" w:cs="IRNazanin"/>
          <w:color w:val="111111"/>
          <w:sz w:val="28"/>
          <w:szCs w:val="28"/>
          <w:rtl w:val="true"/>
          <w:lang w:bidi="fa-IR"/>
        </w:rPr>
        <w:t xml:space="preserve">: </w:t>
      </w:r>
      <w:bookmarkStart w:id="48" w:name="pg7845_96784"/>
    </w:p>
    <w:p>
      <w:pPr>
        <w:pStyle w:val="BookText"/>
        <w:rPr/>
      </w:pPr>
      <w:bookmarkEnd w:id="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الزاهد الرئیس المطاع أبی محمّد الحسن المشتهر بالمحدّث و اُمّه رضویة، من فخر آل الرسول الشریف أبی عبد اللّه</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زاهد، رئیسی که از او اطاعت می‌کردند، أبو محمّد حسن، که مشهور به محدّث می‌باشد، مادرش رضویه بود، و او فخر آل رسول خدا صلی الله علیه و آله و سلم  ، شرافتمند و کنیه‌اش أبو عبد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مآخذ و منابع برای جناب حسنِ محدّث، سه کنیه ذکر شده است،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که در بیشتر کتب به آن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آل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w:t>
      </w:r>
      <w:r>
        <w:rPr>
          <w:rStyle w:val="FootnoteAnchor"/>
          <w:rtl w:val="true"/>
        </w:rPr>
        <w:footnoteReference w:id="93"/>
      </w:r>
      <w:r>
        <w:rPr>
          <w:rFonts w:ascii="IRNazanin" w:hAnsi="IRNazanin" w:eastAsia="IRNazanin"/>
          <w:color w:val="111111"/>
          <w:sz w:val="28"/>
          <w:sz w:val="28"/>
          <w:szCs w:val="28"/>
          <w:rtl w:val="true"/>
          <w:lang w:bidi="fa-IR"/>
        </w:rPr>
        <w:t>و در نقل قولی که از مرحوم آیة اللّه العظمی مرعشی نجفی قدس سره گذشت نیز به کنیهٔ أبو عبد اللّه برای ایشان تصریح شده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به هر تقدیر برخی از روایات دلالت می‌کنند که جناب أبو علیّ حسنِ محدّث، با حضرت حکیمه خاتون علیها السلام  ، دختر حضرت جواد الأئمه علیه السلام ، ازدواج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بعد از بیان روایتی که در این مورد نقل شده است، برخی مطالب بررسی می‌شود که اگر در این مورد اشکال و سؤالی به وجود آمد، مرتفع گردد، و هیچ شبهه و تردیدی در این زمینه باقی نماند</w:t>
      </w:r>
      <w:r>
        <w:rPr>
          <w:rFonts w:eastAsia="IRNazanin" w:cs="IRNazanin"/>
          <w:color w:val="111111"/>
          <w:sz w:val="28"/>
          <w:szCs w:val="28"/>
          <w:rtl w:val="true"/>
          <w:lang w:bidi="fa-IR"/>
        </w:rPr>
        <w:t>.</w:t>
      </w:r>
    </w:p>
    <w:p>
      <w:pPr>
        <w:pStyle w:val="Heading3"/>
        <w:numPr>
          <w:ilvl w:val="2"/>
          <w:numId w:val="1"/>
        </w:numPr>
        <w:rPr/>
      </w:pPr>
      <w:bookmarkStart w:id="49" w:name="__RefHeading___Toc5667009_1051229030"/>
      <w:bookmarkStart w:id="50" w:name="_Toc17"/>
      <w:bookmarkEnd w:id="49"/>
      <w:r>
        <w:rPr>
          <w:rtl w:val="true"/>
        </w:rPr>
        <w:t>همسر و فرزندان حضرت حکیمه خاتون علیها السلام</w:t>
      </w:r>
      <w:bookmarkEnd w:id="50"/>
    </w:p>
    <w:p>
      <w:pPr>
        <w:pStyle w:val="BookText"/>
        <w:rPr/>
      </w:pPr>
      <w:r>
        <w:rPr>
          <w:rFonts w:ascii="IRNazanin" w:hAnsi="IRNazanin" w:eastAsia="IRNazanin"/>
          <w:color w:val="111111"/>
          <w:sz w:val="28"/>
          <w:sz w:val="28"/>
          <w:szCs w:val="28"/>
          <w:rtl w:val="true"/>
          <w:lang w:bidi="fa-IR"/>
        </w:rPr>
        <w:t xml:space="preserve">صاحب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مآثر الکبراء في تاریخ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همسر و فرزندان حضرت حکیمه خاتون علیها السلام نگاشته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السيّدة حكيمة بنت الإمام الجواد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ذكر أخبارها و جلائل فضائلها في الجزء الأوّل و لم أذكر هناك أنّها ذات بعل و ولد، و في الأخريات </w:t>
      </w:r>
    </w:p>
    <w:p>
      <w:pPr>
        <w:pStyle w:val="BookText"/>
        <w:rPr/>
      </w:pPr>
      <w:r>
        <w:rPr>
          <w:rFonts w:ascii="IRNazanin" w:hAnsi="IRNazanin" w:eastAsia="IRNazanin"/>
          <w:color w:val="111111"/>
          <w:sz w:val="28"/>
          <w:sz w:val="28"/>
          <w:szCs w:val="28"/>
          <w:rtl w:val="true"/>
          <w:lang w:bidi="fa-IR"/>
        </w:rPr>
        <w:t>ظفرت على نسخة خطّيّة في مكتبة النسّابة شهاب الدّين التبريزي في بلدة قم من نسخ عمدة الطالب فرأيت في بعض حواشيها تعليقاً للعلاّمة المير محمّد قاسم الحسيني السبزواري من علماء عصر الصفويّة،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لمولانا الجواد بنات منهنّ حكيمة، تزوّجها أبو علیّ الحسن المحدّث بن أبي الحسن علیّ المرعش بن عبيد اللّه</w:t>
      </w:r>
      <w:r>
        <w:rPr>
          <w:rStyle w:val="FootnoteAnchor"/>
          <w:rtl w:val="true"/>
        </w:rPr>
        <w:footnoteReference w:id="95"/>
      </w:r>
      <w:r>
        <w:rPr>
          <w:rFonts w:ascii="Amiri" w:hAnsi="Amiri" w:eastAsia="Amiri" w:cs="Amiri"/>
          <w:color w:val="111111"/>
          <w:sz w:val="28"/>
          <w:sz w:val="28"/>
          <w:szCs w:val="28"/>
          <w:rtl w:val="true"/>
          <w:lang w:bidi="ar-SA"/>
        </w:rPr>
        <w:t>بن أبي الحسن محمّد الأكبر بن أبي محمّد الحسن المحدّث بن الحسين الأصغر ابن الإمام السجّاد، و ولدت منه أبا عبد اللّه الحسين و زيداً و حمزة، و كانت حكيمة هي صاحبة القصّة في ميلاد القائم، نقل من شجرة ابن خداع المصري</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سیّدة حکیمه دختر 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اخبار ایشان و بزرگی فضائل حضرتش در جلد اوّل کتاب گذشت، ولی آنجا نگفتیم که ایشان دارای شوهر و فرزند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در این اواخر به یک نسخهٔ خطی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نسابه شهاب الدّین مرعشی در شهر قم دسترسی پیدا کردم که در برخی از حاشیه‌های آن، تعلیقه‌ای از علامه میر محمّد قاسم حسيني سبزواري، از علماء عصر صفویه،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مولای ما حضرت جواد علیه السلام دخترانی بوده، که یکی از آن‌ها حکیمه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عليّ حسنِ محدّث فرزند أبي‌الحسن عليّ مرعش بن عبيد اللّه بن أبي الحسن محمّد اكبر بن أبي محمّد حسن محدّث بن حسين اصغر ابن امام سجّاد علیه السلام ، ایشان را به زوجیّت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فرزندانی با نام‌های أبا عبد اللّه الحسين و زيد و حمزة، متولد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حکیمه علیها السلام همان بانوی بزرگواری هستند که صاحب آن قضیه در میلاد حضرت قائم علیه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شجره ابن خداع مصری نقل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روایتی‌که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مآثر الکبراء في تاریخ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حاشیهٔ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تصریح دارد که حضرت حکیمه خاتون علیها السلام ازدواج کرده‌اند و صاحب شوهر و سه فرزند پسر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نقل دیگر جای شبه‌ای دربارهٔ این مطلب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اطمینان بیشتر و برای آن‌که هیچ شکی باقی نماند، باید چند مطلب مورد دقّت و بررسی قرار بگیرد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بین کتب تراجم و انساب، تحقیق نمائیم، تا ببینیم آیا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بوده باشد، وجود دارد یا چنین شخصی وجود ندارد؟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علماء علم انساب افرادی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عبد اللّه الحسين و زيد 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یا ذکر نکرده‌اند؟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وجود شخصیی به نام أبو علیّ حسن، آیا زمان حیات ایشان، با زمان حیات حضرت حکیمه خاتون علیها السلام مطابقت دارد؟ یا این‌که چنین شخصیتی با این عنوان و با چنین فرزندانی وجود نداشته است، و زمان حیات ایشان، با زمان حیات حضرت حکیمه خاتون علیها السلام   مطابقت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در جواب این سؤالات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این نوشتار گذشت، شخصیتی با این نام وجو دارد، و اگر کسی به شجره‌نامه سادات مرعشی مراجعه نماید، خواهد دید که چنین شخصی در شجره‌نامهٔ خاندان مرعشی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شجره‌نامه در اکثر کتب تراجم و انساب، همان‌گونه که در این نوشتار نیز بررسی شده، نقل شده است، و به نحو گسترده‌ای موجود، و در دسترس همگان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در ضمن بیان شرح حال عالم بزرگوار، و جلیل القدر، مرحوم سیّد علاء الدین حسین خلیفه سلطانی قدس سره معروف به سلطان العلماء، چنانچه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 و حیاض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ضمن بیان شرح حال و نسب سلطان العلماء، نگاشته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الوزير الجليل و السيّد النبيل علاء الدّين حسين بن الصدر الكبير آميرزا رفيع الدّين محمّد بن السيّد الامير شجاع الدّين محمود بن الامير السيّد علیّ المشهور بخليفة السلطان بن الميرزا هداية اللّه خليفة السلطان بن الامير علاء الدّين الحسين بن الامير نظام الدّين علیّ بن الامير قوام الدّين محمّد بن ابى محمّد السيّد علاء </w:t>
      </w:r>
    </w:p>
    <w:p>
      <w:pPr>
        <w:pStyle w:val="BookText"/>
        <w:rPr/>
      </w:pPr>
      <w:r>
        <w:rPr>
          <w:rFonts w:ascii="IRNazanin" w:hAnsi="IRNazanin" w:eastAsia="IRNazanin"/>
          <w:color w:val="111111"/>
          <w:sz w:val="28"/>
          <w:sz w:val="28"/>
          <w:szCs w:val="28"/>
          <w:rtl w:val="true"/>
          <w:lang w:bidi="fa-IR"/>
        </w:rPr>
        <w:t xml:space="preserve">الدّين حسين بن السيّد الامير مرتضى ملك طبرستان بن السيّد علیّ ملك طبرستان بن السيّد كمال الدّين الوالي للساري ابى المعالي بن الامير الكبير قوام الدّين الشهير بمير بزرك بن السيّد كمال الدّين احمد الشهير بالصادق ابن الامير السيّد علیّ الملقب بالمرتضى بن الشريف عبد اللّه بن ابى عبد اللّه محمّد ابن الامير ابى محمّد الهاشم بن السيّد أبى الحسن علیّ النقيب بطبرستان بن ابى عبد اللّه الحسين الشريف بن الامير أبى علیّ السيّد الشريف الحسن المحدّث ابن ابى الحسن السيّد علیّ المرعش بن السيّد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ابى الحسن السيّد محمّد الاكبر بن ابى‌محمّد السيّد حسن المحدث بن الحسين الاصغر بن الامام البدر التمام قمر ليلة المتهجدين و شمس نهار المستغفرين مولانا زين العابدين علیه السلام </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همان‌گونه که در این شجره‌نامه ملاحظه می‌فرمائید، در بین اسلاف جلیل القدر و عظیم الشأن مرحوم سیّد حسین خلیفه سلطان قدس سره  ، شخصیتی وجود دارد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الأنساب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ولد المرعش، أبو علیّ الحسن بن المرعش له عقب</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المرعش، أبو علیّ الحسن بن المرعش</w:t>
      </w:r>
      <w:r>
        <w:rPr>
          <w:rFonts w:eastAsia="IRNazanin" w:cs="IRNazanin"/>
          <w:color w:val="111111"/>
          <w:sz w:val="28"/>
          <w:szCs w:val="28"/>
          <w:rtl w:val="true"/>
          <w:lang w:bidi="fa-IR"/>
        </w:rPr>
        <w:t>.»</w:t>
      </w:r>
      <w:r>
        <w:rPr>
          <w:rStyle w:val="FootnoteAnchor"/>
          <w:rtl w:val="true"/>
        </w:rPr>
        <w:footnoteReference w:id="9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خاتون آبادی قدس سره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السنین و الاعوام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شجره‌نامه مرحوم سیّد حسین خلیفه سلطان قدس سره نگاشته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نسب علاّمة العلمائى، مجتهد العصر و الزمانى، آية اللّه ثانى، علاء الملّة و الدّين، السيّد حسين الشهير بسلطان العلماء، و خليفة السلطان، صاحب الحواشى الرشيقة على المعالم و شرح اللمعة و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السيّد حسين بن العلاّمة الميرزا رفيع الدّين محمّد الصدر ابن المير شجاع الدّين محمود ابن الأمير السيّد علیّ المشتهر بخليفة السلطان ابن هدايت اللّه ابن الأمير علاء الدّين الحسين بن الأمير نظام الدّين علیّ بن الأمير قوام الدّين محمّد بن الأمير تاج الدّين الحسين بن الأمير السيّد المرتضى والى بلاد مازندران ابن الأمير السيّد علیّ والى مازندران ابن أبى المعالى السيّد كمال الدّين الوالى بطبرستان و استرآباد و قزوين و ألموت ابن الأمير الكبير صاحب الكرامات و المقامات الصادقة الشهير به مير بزرگ المدفون ببلدة آمل و قبره مزار مشهور و هو ابن السيّد كمال الدّين أحمد المكنى بأبى صادق ابن الأمير الشريف المرتضى بن أبى صادق عبد اللّه ابن أبى عبد اللّه محمّد بن أبي هاشم بن الشريف أبى الحسن علیّ النقيب بطبرستان ابن أبى عبد اللّه الحسين ابن أبى الحسن المحدّث ابن الشريف السيّد علیّ المرعش ابن عبيد اللّه ابن أبى الحسن محمّد الأكبر بن الشريف أبى محمّد الحسن المحدّث ابن أبى عبد اللّه الشريف الطاهر الحسين الأصغر بن الامام الهمام مولانا زين العابدين عليه السّلام</w:t>
      </w:r>
      <w:r>
        <w:rPr>
          <w:rFonts w:eastAsia="IRNazanin" w:cs="IRNazanin"/>
          <w:color w:val="111111"/>
          <w:sz w:val="28"/>
          <w:szCs w:val="28"/>
          <w:rtl w:val="true"/>
          <w:lang w:bidi="fa-IR"/>
        </w:rPr>
        <w:t>.»</w:t>
      </w:r>
      <w:r>
        <w:rPr>
          <w:rStyle w:val="FootnoteAnchor"/>
          <w:rtl w:val="true"/>
        </w:rPr>
        <w:footnoteReference w:id="10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همان‌گونه که قبلاً نیز نگاشته شد، مشجرات این سلسلهٔ جلیله زیاد می‌باشد، و در بین آن‌ها اختلاف نسخه هم دیده می‌شود، چنانچه بقیهٔ مشجرات هم، اگر چه چنین کثرتی ندارند، ولی در آن‌ها نیز اختلاف نسخه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همان‌گونه که نگاشته شد، در برخی از مشجرات، کنیهٔ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البته این تعدد کنیه، در قدیم الأیّام امری متداول بوده است، و ربطی به اختلاف نسخه ندارد، و داشتن چند کنیه امری مسبوق به سابقه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خاصّه این‌که در بین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حسن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افرادی با نام‌های علیّ و محمّد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اهل بیت  علیهم السلام  نیز کنیه‌های متفاوتی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شده است امام حسن مجتبی علیه السلام ، حضرت امیرالمؤمنین علیه السلام را أبو الحسین، و حضرت امام حسین علیه السلام هم ایشان را أبو الحسن خطاب می‌کردند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از همین رو برای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کنیه‌های مختلفی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نسابه شهیر و توانا سیّد مهدی رجائي زید عزه نیز به این تعدد کنیه، در ضمن بیان فرزندان ایشان، در پاورقی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المعقبون من آل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و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العمدة و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المرعش، فأعقب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عبد اللّه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أحمد النقیب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طالب زید و جمیع عقبه بقزوین و فیهم 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عبد اللّه الحسین و حمزة له عقب بقزوین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الحسن نقیب الأشراف بالری و 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طبق آن‌چه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مآثر الکبراء في تاریخ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همهٔ این بزرگواران، فرزندان حضرت حکیمه خاتون علیها السلام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آن بزرگواران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طالب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حضرت می‌باشند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کتب تراجم و انساب و بالنتیجه در تاریخ،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حسن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روایت ابن خداع مصری و همچنین در کتاب‌های دیگر نیز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حسن 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دارای فرزندانی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الحسین، زید 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مرحوم آیة اللّه العظمی مرعشی نجفی رحمه الله نیز نگاشته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الأجل أبو محمّد الحسن بن أبی الحسن علیّ المرعشی الشهیر، کان من فقهاء عصره و زهّاده و نسّاکه، و إلیه ینتهی نسب الحقیر ناسق هذة الدّرر و ناظم تلک اللئالی الثمینة، روی الحدیث عن مشایخ عصره و منهم والده و روی عنه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الحسین بن أبی محمّد الحسن بن أبی الحسن علیّ المرعشی المذکور الشاعر الفقیه الزاهد النسّابه الأدیب النقیب، ذکره العبیدلی فی التذکرة و صاحب المشجّرات و غیرهما، و إلیه ینتهی نسبنا،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النسابه الخراسانی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لأبی عبد اللّه الحسین عقب و ذیل طویل، منهم شرفاء نقباء ببلاد طبرستان</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سادات مرعشی، سیّد اجل، أبو محمّد حسن فرزند أبی الحسن علیّ مرعشی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فقهاء و زهاد و عبّاد زمان خویش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 این ناچیز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اللّه العظمی مرعشی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 آورندهٔ این کلمات دُرربار و به نظم آورنده این لؤلؤهای گران‌سنگ می‌باشد، به ایشان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بزرگان عصر خویش و از پدر خود روایت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جماعتی نیز از او روایت نقل نموده‌اند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یکی دیگر از بزرگان سادات مرعشی، أبو عبد للّه حسین فرزند أبی محمّد حسن بن أبی الحسن علیّ مرعشی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 فقیه، زاهد، نسّابه، أدیب و نقیب سادات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مشجرات و دیگران متذکر شرح حال او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اللّه العظمی مرعشی نجفی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نسابه دربارهٔ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للّه حسین نسل زیادی داشته است که سادات و نقباء طبرستان از جملهٔ آنان می‌باشند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تقدیر فرمایش آیة اللّه العظمی مرعشی نجفی رحمه الله تأییدی بر مطالب گذشته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 بر وجود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محدّث فرزند علیّ مرعش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می‌نماید، که فرزندانی دارد، و یکی از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ایشان از فرزندان دیگر نیز نام برده است، که تفصیل آن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قاضی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بین نباید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همسر حضرت حکیمه خاتون علیها السلام   را، با پسرِ برادرش، که نام 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حسن بن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می‌باشد، و در تاریخ سیصد و پنجاه و هشت هجری قمری از دنیا رفته است، اشتباه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المرعش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حسن بن حمزة بن علیّ المرعش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 اللّه العظمی مرعشی نجفی رحمه الله قبل از بیان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برادر و پسرِ برادر ایشان نیز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أبو القاسم أبو یعلی حمزة بن علیّ المرعشی، کان فقیهاً محدّثاً، روی و روی عنه و أسند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الشریف أبو محمّد الحسن الفقیه المتوفی سنة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نزل بغداد سنة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سمع منه التلعکبری سنة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و روی عنه شیخ الطائفة فی کتاب الغیبة ص</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بالواسطة، و فی بعض الکتب أنّه دفن بکربلاء، و ترجمته مذکورة فی کتب الرّجال</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سادات مرعشی، سیّد أبو القاسم أبو یعلی حمزه فرزند علیّ مرعش که فقیه و محدّث بوده،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برخی،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برخی نیز از او روایت نقل کرده‌اند، و به او نسبت داده‌اند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یکی دیگر از بزرگان سادات مرعشی، فرزند او، أبو محمّد حسن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فقیه و در سال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ساکن بوده، و تعلبکری 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روایاتی را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الطائفه، شیخ طوسی رحمه الله در کتاب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با واسطه از او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کتاب‌ها آمده که او در کربلا دفن گردیده و شرح حال او در کتاب‌های علم رجال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جناب علیّ مرعش، فرزند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برادری به نام محمّد دارند، که ایشان هم چونان پدربزرگ خود، جناب محمّد اکبر بن حسن بن حسین اصغر،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نباید در بررسی تاریخِ ولادت، یا وفات این دودمان، این تشابه اسمی نیز باعث شود که اشتباهی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برخی مرتکب این اشتباه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نهایت تنها سؤالی که باقی می‌ماند این است که آیا زمان حیات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زمان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حکیمه خاتون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دارد، یا این دو بزرگوار هم عصر نیستند؟ برای رسیدن به پاسخ این سؤال، کافی است ببینم هر کدام از این دو بزرگوار با حضرت امام زین العابدین علیه السلام چند واسطه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ما خود، به خوبی به جواب این سؤال خواهیم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حکیمه خاتون فرزند حضرت جواد الأئمه فرزند حضرت رضا فرزند حضرت کاظم فرزند حضرت صادق فرزند حضرت باقر فرزند حضرت امام زین العابدین  علیهم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ایشان و حضرت امام سجّاد علیه السلام ، پنچ امام بزرگوار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 دیگر هم، جناب أبو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محدّث فرزند جناب علیّ مرعش فرزند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محمّد اكبر فرزند حسن فرزند حسين اصغر فرزند امام سجّاد  علیه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ایشان و حضرت امام زین العابدین علیه السلام نیز پنج واسطه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این یکی بودن واسطه‌ها، خود نشان دهنده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أبو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حکیمه خاتون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عصر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نیز هیچ استبعادی ندارد که این دو بزرگوار با هم ازدواج کرده باشند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تقدیر به نظر می‌رسد،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 المرعش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اسلاف اين سلسله شريفه هستند، همسر حضرت حكيمه خاتون علیها السلام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ادامه مختصرى از زندگى‌نامه حضرت حكيمه بنت الإمام الجواد علیهما السلام آورده می‌شود، که نگارنده این شرح حال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زندگانی و فضائل حضرت جواد الأئمه علیه السلام می‌باشد نیز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اميد </w:t>
      </w:r>
    </w:p>
    <w:p>
      <w:pPr>
        <w:pStyle w:val="BookText"/>
        <w:rPr/>
      </w:pPr>
      <w:r>
        <w:rPr>
          <w:rFonts w:ascii="IRNazanin" w:hAnsi="IRNazanin" w:eastAsia="IRNazanin"/>
          <w:color w:val="111111"/>
          <w:sz w:val="28"/>
          <w:sz w:val="28"/>
          <w:szCs w:val="28"/>
          <w:rtl w:val="true"/>
          <w:lang w:bidi="fa-IR"/>
        </w:rPr>
        <w:t>اين‌كه لطف آن بانوى بزرگوار شامل حال محرّر اوراق گردد، و اين خادم عاصى را به دعائى مورد تفقّد قرار دهند كه دور از بزرگوارى آن بانوى کریم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ساليانيست غم وصل نگارى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نظری از شه و یاری دارم</w:t>
      </w:r>
    </w:p>
    <w:p>
      <w:pPr>
        <w:pStyle w:val="BookText"/>
        <w:rPr/>
      </w:pPr>
      <w:r>
        <w:rPr>
          <w:rFonts w:ascii="IRNazanin" w:hAnsi="IRNazanin" w:eastAsia="IRNazanin"/>
          <w:color w:val="111111"/>
          <w:sz w:val="28"/>
          <w:sz w:val="28"/>
          <w:szCs w:val="28"/>
          <w:rtl w:val="true"/>
          <w:lang w:bidi="fa-IR"/>
        </w:rPr>
        <w:t xml:space="preserve">گوشه ميكده تا صبح چه آهى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تمنای وصالش به کناری دارم</w:t>
      </w:r>
    </w:p>
    <w:p>
      <w:pPr>
        <w:pStyle w:val="BookText"/>
        <w:rPr/>
      </w:pPr>
      <w:r>
        <w:rPr>
          <w:rFonts w:ascii="IRNazanin" w:hAnsi="IRNazanin" w:eastAsia="IRNazanin"/>
          <w:color w:val="111111"/>
          <w:sz w:val="28"/>
          <w:sz w:val="28"/>
          <w:szCs w:val="28"/>
          <w:rtl w:val="true"/>
          <w:lang w:bidi="fa-IR"/>
        </w:rPr>
        <w:t xml:space="preserve">اگر از لطف كند بر من مسكين نظرى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پاى‌كوبان سر و این جانِ خمارى دارم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حکیمه خاتون علیها السلام</w:t>
      </w:r>
    </w:p>
    <w:p>
      <w:pPr>
        <w:pStyle w:val="BookText"/>
        <w:rPr/>
      </w:pPr>
      <w:r>
        <w:rPr>
          <w:rFonts w:ascii="IRNazanin" w:hAnsi="IRNazanin" w:eastAsia="IRNazanin"/>
          <w:color w:val="111111"/>
          <w:sz w:val="28"/>
          <w:sz w:val="28"/>
          <w:szCs w:val="28"/>
          <w:rtl w:val="true"/>
          <w:lang w:bidi="fa-IR"/>
        </w:rPr>
        <w:t>حضرت حکیمه، فرزند حضرت جواد الأئمه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ایشان کنیز اُمّ ولدی به نام حضرت سمانة علیها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شأن ایشان همین بس که حضرت امام هادی علیه السلام دربارهٔ ایشان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 عَارِفَةٌ بِحَقِّي وَ هِیَ مِنْ أَهْلِ الْجَنَّةِ لَا يَقْرَبُهَا شَيْطَانٌ مَرِيدٌ وَ لاَ يَنَالُهَا كَيْدُ جَبَّارٍ عَنِيدٍ وَ هِیَ مَكْلُوءَةٌ بِعَيْنِ اللَّهِ الَّتِي لاَ تَنَامُ، وَ لاَ تَتَخَلَّفُ عَنْ أُمَّهَاتِ الصِّدِّيقِينَ وَ الصَّالِحِينَ</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عارف به حقّ من می‌باشند، و ایشان از اهل بهشت هستند، شیطان سرکش به ایشان نزدیک نمی‌شود، و نیرنگ هیچ ستم‌گرِ متکبّر به ایشان نمی‌رسد، و ایشان تحت نظر خداوندی که خواب به او راه ندارد، محفوظ و مصون از گزند دشمن می‌باشند، و چونان مادران صدّیقین و صالحین هستند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جائی دیگر دربارهٔ حضرت سمانة علیها السلام گفته شده است</w:t>
      </w:r>
      <w:r>
        <w:rPr>
          <w:rFonts w:eastAsia="IRNazanin" w:cs="IRNazanin"/>
          <w:color w:val="111111"/>
          <w:sz w:val="28"/>
          <w:szCs w:val="28"/>
          <w:rtl w:val="true"/>
          <w:lang w:bidi="fa-IR"/>
        </w:rPr>
        <w:t xml:space="preserve">: </w:t>
      </w:r>
      <w:bookmarkStart w:id="51" w:name="pg7845_96794"/>
    </w:p>
    <w:p>
      <w:pPr>
        <w:pStyle w:val="BookText"/>
        <w:rPr/>
      </w:pPr>
      <w:bookmarkEnd w:id="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من القانتات المتهجّدات، و یکفی فی جلالتها أنَّها کانت المفزع للشیعة فی نقل الأحکام الشرعیه فی أیام الشدة</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از زنان اهل خضوع و خشوع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ذات 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زنده‌دار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جلالتشان کفایت می‌کند که ایشان در نقل احکام شرعیه پناه‌گاه شیعه در ایّام شدّت و سختی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حکیمه علیها السلام در زمان ازدواج حضرت امام حسن عسکری علیه السلام با حضرت نرجس  علیها السلام  ، و هنگام ولادت حضرت ولیّ عصر علیه السلام نقش ارزنده‌ای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عمدهٔ روایات ولادت حضرت مهدی علیه السلام به وسیلهٔ ایشان نقل شده است</w:t>
      </w:r>
      <w:r>
        <w:rPr>
          <w:rFonts w:eastAsia="IRNazanin" w:cs="IRNazanin"/>
          <w:color w:val="111111"/>
          <w:sz w:val="28"/>
          <w:szCs w:val="28"/>
          <w:rtl w:val="true"/>
          <w:lang w:bidi="fa-IR"/>
        </w:rPr>
        <w:t>.</w:t>
      </w:r>
    </w:p>
    <w:p>
      <w:pPr>
        <w:pStyle w:val="Heading3"/>
        <w:numPr>
          <w:ilvl w:val="2"/>
          <w:numId w:val="1"/>
        </w:numPr>
        <w:rPr/>
      </w:pPr>
      <w:bookmarkStart w:id="52" w:name="__RefHeading___Toc5667011_1051229030"/>
      <w:bookmarkStart w:id="53" w:name="_Toc18"/>
      <w:bookmarkEnd w:id="52"/>
      <w:r>
        <w:rPr>
          <w:rtl w:val="true"/>
        </w:rPr>
        <w:t>ویژگی‌های حضرت حکیمه خاتون علیها السلام</w:t>
      </w:r>
      <w:bookmarkEnd w:id="53"/>
    </w:p>
    <w:p>
      <w:pPr>
        <w:pStyle w:val="BookText"/>
        <w:rPr/>
      </w:pPr>
      <w:r>
        <w:rPr>
          <w:rFonts w:ascii="IRNazanin" w:hAnsi="IRNazanin" w:eastAsia="IRNazanin"/>
          <w:color w:val="111111"/>
          <w:sz w:val="28"/>
          <w:sz w:val="28"/>
          <w:szCs w:val="28"/>
          <w:rtl w:val="true"/>
          <w:lang w:bidi="fa-IR"/>
        </w:rPr>
        <w:t>درک محضر چهار امام معصوم  علیهم السلام  ، و مادر بزرگوارشان حضرت سمانه علیها السلام  ، و حضرت نرجس علیها السلام  ، و دارا بودن مکارم اخلاق و صفات حسنه و نیکو، همچون کرم و سخاوت، تقوی و پرهیزکاری، عفت و پاک‌دامنی، رازداری، و اطاعت از صاحبان ولایت کلّیه و امامت عظمی، و رضایت به رضای سبحانی، همراه با علمی که سرچشمه‌اش از وحی الهی که همان علم ائمه اطهار  علیهم السلام  می‌باشد، موجب بروز ویژگی‌های خاصی در این بانوی بزرگوار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هر یک از این صفات در وجود هر شخصی باشد، او را چونان شمسی فروزان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اجتماع همهٔ این ویژگی‌ها در وجود حضرت حکیمه خاتون علیها السلام ایشان را تبدیل به بانوئی الحقّ کم‌نظیر در میان زنان عالم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یکی از ویژگی‌های بارز حضرت حکیمه خاتون علیها السلام حفظ اسرار امام خود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اسرار امامت عظمی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صورتی‌که به روایات مراجعه کنیم، به خوبی خواهیم دانست که حضرت حکیمه خاتون  علیها السلام تا چه اندازه از اسرار ائمه اطهار  علیهم السلام  با خبر بوده‌اند، و آگاهی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موارد، با خبر بودن ایشان از امر ولادت حضرت بقیه اللّه الاعظم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کسی کمتر اطلاعی </w:t>
      </w:r>
    </w:p>
    <w:p>
      <w:pPr>
        <w:pStyle w:val="BookText"/>
        <w:rPr/>
      </w:pPr>
      <w:r>
        <w:rPr>
          <w:rFonts w:ascii="IRNazanin" w:hAnsi="IRNazanin" w:eastAsia="IRNazanin"/>
          <w:color w:val="111111"/>
          <w:sz w:val="28"/>
          <w:sz w:val="28"/>
          <w:szCs w:val="28"/>
          <w:rtl w:val="true"/>
          <w:lang w:bidi="fa-IR"/>
        </w:rPr>
        <w:t>از اخبار داشته باشد، نیک می‌داند که امام حسن عسکری علیه السلام به جزء تعدادی از خواص، هیچ کس دیگری را حتّی از ولادت موفور السرور حضرت مهدی علیه السلام آگاه نکرده بودند، چه رسد که اجازه ملاقات با ایشان را به کسی بدهند، و با حضرت گفتگو کنند و در ارتباط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صورتی است که فقط تعدادی از اصحاب خاص حضرت، از ولادت ایشان با خبر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آن خواص نیز، فقط تعداد اندکی امام زمان علیه السلام را ملاقات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همان ملاقات نیز حضرت به همهٔ آن‌ها تاکید می‌فرمودند که کسی را از این واقعه با خبر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حکام بنی‌عبّاس شدیداً در جستجوی حضرت ولیّ عصر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یکی دیگر از ویژگی‌های حضرت حکیمه خاتون علیه السلام این است که در آن دوران خفقان و فوق العاده سخت، توفیق زیارت حضرت حجّت بن الحسن علیهما السلام را پیدا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ملاقات‌های روزانه حضرت حکیمه علیها السلام با امام زمان علیه السلام</w:t>
      </w:r>
    </w:p>
    <w:p>
      <w:pPr>
        <w:pStyle w:val="BookText"/>
        <w:rPr/>
      </w:pPr>
      <w:r>
        <w:rPr>
          <w:rFonts w:ascii="IRNazanin" w:hAnsi="IRNazanin" w:eastAsia="IRNazanin"/>
          <w:color w:val="111111"/>
          <w:sz w:val="28"/>
          <w:sz w:val="28"/>
          <w:szCs w:val="28"/>
          <w:rtl w:val="true"/>
          <w:lang w:bidi="fa-IR"/>
        </w:rPr>
        <w:t>همان‌گونه که نگاشته شد یکی از ویژگی‌های فوق العاده بارز و ارزنده و مهم حضرت حکیمه خاتون علیها السلام زیارت حضرت ولیّ عصر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میان‌که حتّی بسیاری از خواص از امر ولادت حضرت ولیّ عصر علیه السلام نیز بی‌خبر بودند، تنها کسی که دائم از بدو تولد حضرت، تا پایان عمر شریف و پر برکت خود، با حضرت صاحب الزمان علیه السلام ، در ارتباط بوده است، حضرت حکیمه خاتون علیها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دربارهٔ ملاقات‌های خود، در دوران غیبت صغری با حضرت مهدی علیه السلام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 اللّهِ إنّی لَأَراهُ صَباحاً و مَساءً</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من هر صبح و شام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چه حضرت حکیمه خاتون علیها السلام هر روز خدمت حضرت ولیّ عصر علیه السلام می‌رسیدند، اما این امر را برای همگان افشاء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غالب موارد وقتی از ایشان دربارهٔ زیارت و ملاقات با حضرت بقیة اللّه الأعظم علیه السلام سؤال می‌نمودند، از آن جائی‌که حکام بنی‌عبّاس در صدد پیدا نمودن و به شهادت رساندن حضرت بودند، ایشان برای حفظ جان حضرت مهدی علیه السلام با </w:t>
      </w:r>
    </w:p>
    <w:p>
      <w:pPr>
        <w:pStyle w:val="BookText"/>
        <w:rPr/>
      </w:pPr>
      <w:r>
        <w:rPr>
          <w:rFonts w:ascii="IRNazanin" w:hAnsi="IRNazanin" w:eastAsia="IRNazanin"/>
          <w:color w:val="111111"/>
          <w:sz w:val="28"/>
          <w:sz w:val="28"/>
          <w:szCs w:val="28"/>
          <w:rtl w:val="true"/>
          <w:lang w:bidi="fa-IR"/>
        </w:rPr>
        <w:t>توریه کردن، و ازروی تقیه این امر را پنهان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جز اندکی از خواص، هیچ‌کس دیگری از ملاقات‌های هر روزهٔ ایشان با امام زمان علیه السلام آگاه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مرحوم علامه مجلسی قدس سره از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ابراهیم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دویست و شصت و دو هجری قمری خدمت حضرت حکیمه خاتون علیها السلام دختر حضرت امام محمّدتقی علیه السلام و خواهر امام علیّ‌النقی علیه السلام رسیدم و از پشت پرده با ایشان صحبت نمودم، و از عقیدهٔ ایشان دربارهٔ مسئله امامت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حکیمه خاتون علیها السلام هم یکایک ائمهٔ اطهار  علیهم السلام  را برای من نام بردند و شمردند، تا این‌که به نام حضرت حجّة بن الحسن علیهما السلام رسیدند و بعد از ذکر نام ائمه اطهار  علیهم السلام  به نام مبارک حضرت مهدی علیه السلام تصرح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ایشان عرض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جَعَلَنِیَ اللَّهُ فِدَاکِ مُعَایَنَةً أَوْ خَبَراً؟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عَنْ أَبِی مُحَمَّدٍ کَتَبَ بِهِ إِلَی أُمِّهِ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الْوَلَدُ؟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مَنْ تَفْزَعُ الشِّیعَةُ؟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الْجَدَّهِ، أُمِّ أَبِی‌مُحَمَّدٍ علیه السلام ،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أَقْتَدِی بِمَنْ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وَصِیَّتِهِ إِلَی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اقْتِدَاءً بِالْحُسَیْنِ بْنِ عَلِیٍّ علیهما السلام وَ الْحُسَیْنُ بْنُ عَلِیٍّ أَوْصَی إِلَی أُخْتِهِ زَیْنَبَ بِنْتِ عَلِیٍّ علیهما السلام فِی الظَّاهِرِ وَ کَانَ مَا یَخْرُجُ عَنْ عَلِیِّ بْنِ الْحُسَیْنِ علیهما السلام مِنْ عِلْمٍ یُنْسَبُ إِلَی زَیْنَبَ علیها السلام سَتْراً عَلَی عَلِیِّ بْنِ الْحُسَیْنِ علیهما السلام  ،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قَوْمٌ أَصْحَابُ أَخْبَارٍ، أَ مَا رُوِّیتُمْ أَنَّ التَّاسِعَ مِنْ وُلْدِ الْحُسَیْنِ بْنِ عَلِیٍّ علیهما السلام یُقْسَمُ مِیرَاثُهُ وَ هُوَ فِی الْحَیَاة؟</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فدای شما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حجّة بن الحسن علیهما السلام را دیده‌اید یا از ایشان خبر دارید؟ حضرت حکیمه خاتون علیها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أبو محمّد، امام حسن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دربارهٔ حضرت مهدی علیه السلام به مادرشان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حضرت حکیمه خاتون علیها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غیاب حضرت مهدی علیه السلام شیعیان به چه کسی </w:t>
      </w:r>
    </w:p>
    <w:p>
      <w:pPr>
        <w:pStyle w:val="BookText"/>
        <w:rPr/>
      </w:pPr>
      <w:r>
        <w:rPr>
          <w:rFonts w:ascii="IRNazanin" w:hAnsi="IRNazanin" w:eastAsia="IRNazanin"/>
          <w:color w:val="111111"/>
          <w:sz w:val="28"/>
          <w:sz w:val="28"/>
          <w:szCs w:val="28"/>
          <w:rtl w:val="true"/>
          <w:lang w:bidi="fa-IR"/>
        </w:rPr>
        <w:t>پناه ببرند و مشکلات خود را نزد چه کسی حل کنند؟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مادربزرگ ایشان، مادرامام حسن عسکری  علیهما السلام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 به چه کسی اقتداء کرده‌اند که به زنی وصیت کرده‌اند؟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بن علیّ علیهما السلام اقتداء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آن حضرت نیز روز عاشورا در ظاهر امر به خواهرشان حضرت زینب علیها السلام دختر امیرالمؤمنین علیه السلام وصیت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علومی که از امام زین العابدین علیه السلام ظاهر می‌گشت، برای حفظ جان ایشان در خفا به حضرت زینب علیها السلام نسبت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حکیمه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مردمی هستید که اهل روایت هستید، آیا برای شما نقل نکرده‌اند که نهمین فرزند حسین بن علیّ علیهما السلام میراثش تقسیم می‌شود، در حالی‌که ایشان در قید حیات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در شرائطی که حتّی برخی از امامزادگان نیز چنین جایگاهی ارزنده‌ای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دیدار حضرت محروم بوده‌اند، حضرت حکیمه خاتون علیها السلام شرف حضور در محضر ولیّ اللّه الأعظم حضرت حجّت بن الحسن علیهما السلام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نحوی‌که در بسیاری از موارد ایشان از طرف حضرت بقیة اللّه الاعظم علیه السلام پاسخ‌گوی شیعیان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تصریح بزرگان امامیه یکی از ویژگی‌های دیگر حضرت حکیمه خاتون علیها السلام این است که نیابت کبری و خاصهٔ حضرت ولیّ عصر علیه السلام را نیز بر عهده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نیابت کبری و خاصهٔ حضرت ولیّ عصر علیه السلام</w:t>
      </w:r>
    </w:p>
    <w:p>
      <w:pPr>
        <w:pStyle w:val="BookText"/>
        <w:rPr/>
      </w:pPr>
      <w:r>
        <w:rPr>
          <w:rFonts w:ascii="IRNazanin" w:hAnsi="IRNazanin" w:eastAsia="IRNazanin"/>
          <w:color w:val="111111"/>
          <w:sz w:val="28"/>
          <w:sz w:val="28"/>
          <w:szCs w:val="28"/>
          <w:rtl w:val="true"/>
          <w:lang w:bidi="fa-IR"/>
        </w:rPr>
        <w:t>آری، یکی از ویژگی‌های ارزنده و کم‌نظیر حضرت حکیمه خاتون علیها السلام آن می‌باشد که از نواب خاصهٔ حضرت بقیة اللّه الاعظم علیه السلام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مرحوم علامه مجلسی قدس سره در این‌باره نگاشته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من السفراء و الأبواب بعد وفاته علیه السلام</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حکیمه خاتون علیها السلام از سفراء و ابواب حضرت ولیّ‌عصر علیه السلام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حضرت حکیمه خاتون علیها السلام نامه‌ها و عرائض شیعیان را به خدمت حضرت بقیة اللّه الاعظم علیه السلام می‌آوردند، و توقیعات شریفه را از ناحیهٔ مقدّسه حضرت ولیّ عصر علیه السلام گرفته و به شیعیان و صاحبانش تحویل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مواردی پاسخ سؤالات را به صورت شفاهی از طرف امام زمان علیه السلام به شعیان ابلاغ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حکیمه خاتون علیها السلام خود به یکی از شیعیان در این‌باره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لَیُنْبِئُنِی عَمَّا تَسْأَلُونَ عَنْهُ فَأُخْبِرُکُم، وَ وَ اللّهِ إنّی لَاُریدُ أنْ أسأَلَهُ عَنِ الشَّیءِ فَیَبْدَأُنِی بِهِ، و إنَّهُ لَیَرُدُّ عَلَیَّ الأَمرَ فَیَخْرُجُ إلَیَّ مِنْهُ جَوَابُهُ مِنْ سَاعَتِهِ مِنْ غَیرِ مَسأَلَتی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أخبَرَنِی البَارِحَةَ بِمَجیئِکَ إلَیَّ وأَمَرَنِی أنْ اُخْبِرَکَ بِالحَقِّ</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درستی‌که حضرت ولیّ‌عصر علیه السلام مرا از آن‌چه شما می‌پرسید، آگاه می‌کنند و من نیز شما را مطّلع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گاهی می‌خواهم از ایشان سؤالی بپرسم، ولی ایشان قبل از آن‌که سؤالم را مطرح نمایم، پاسخ مرا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امری بر من وارد می‌شود، و همان ساعت، قبل از هر پرسشی، از ناحیه ایشان جوابش صادر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مرا از آمدن تو با خبر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حقّ خبردار کنم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حضرت حکیمه خاتون علیها السلام در دوران غیبت صغری پناه‌گاه و ملجأ شیعیان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مکتب اهل بیت  علیهم السلام  از طرق ایشان با حضرت ولیّ اللّه الأعظم علیه السلام ارتباط برقرار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با گفتن اخباری از غیب، آن چنان شعیان را تحت تأثیر قرار می‌داده‌اند، که آن‌ها مجاب می‌گشته‌اند، از این رو یکی از ویژگی‌های حضرت حکیمه خاتون علیها السلام آگاهی ایشان از اخبار غیبی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آگاهی حضرت حکیمه خاتون علیها السلام از غیبهمان‌گونه که نگاشته شد، یکی دیگر از ویژگی‌های حضرت حکیمه خاتون علیها السلام آگاهی ایشان از غیب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شیخ اقدم، مرحوم شیخ صدوق قدس سره در ضمن روایتی طولانی که دربارهٔ ولادت موفور و السرور حضرت مهدی علیه السلام است و متن و معنای آن نیز در جای دیگری از این نوشتار نقل گشته، از محمّد بن عبد اللّه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لَقَد أخبَرَتْنِی حَکِیمَةُ بِأَشْیَاءَ لَمْ یَطَّلِعْ عَلَیها أحَدٌ إلّا اللّهُ عَزّ وَ جَلَّ، فَعَلِمْتُ أنَّ ذلِکَ صِدْقٌ و عَدْلٌ مِنَ اللّهِ عَزّ وَ جَلَّ لِأَنَّ اللّهَ عَزّ وَ جَلَّ قَدْ أطْلَعَهُ عَلَی مَا لَم یُطْلِعْ عَلَیْهِ أحَداً مِنْ خَلْقِهِ</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حضرت حکیمه خاتون علیها السلام اموری را به من خبر دادند که جز خداوند متعال کسی از آن آگاه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دانستم که آن صدق و عدل و از جانب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ایشان را به اموری آگاه کرده، که هیچ یک از خلائق را بر آن‌ها آگاه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حضرت حکیمه خاتون علیها السلام  ، آن شخصیتی که از سلالهٔ پاک و مطهرِ حضرت علیّ مرتضی علیه السلام و فاطمه زهرا علیها السلام و سبط حضرت خاتم الأنبیاء  صلی الله علیه و آله و سلم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پروردهٔ پدر بزرگوارشان، حضرت جواد الأئمه علیه السلام و برادر گرامیشان، حضرت امام هادی علیه السلام و برادر زادهٔ والا مقامشان، امام حسن عسکری علیه السلام و نوهٔ برادری چونان حضرت مهدی علیه السلام و بانوی با عظمتی چونان حضرت سمانه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همنشین بانوئی جلیل القدری چونان حضرت نرجس  علیها السلام  ،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صاحب این چنین مقامات و علومی گردیده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بدین نحو عالمیان را مبهوت و حیران نمایند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بزرگوارانی که یک نفس، از هر کدام آن‌ها، عالمی را زنده می‌کند، چگونه ممکن است از حضرت حکیمه خاتون علیها السلام بانوئی نساخته باشند، که عالمی را از کرامات و علوم خود، دگرگون و مبهوت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حضرت حکیمه خاتون علیها السلام سال‌ها از محضر چهار امام بزرگوار استفاده کرده، و توفیق همنشینی حضرت سمانه و حضرت نرجس خاتون علیهما السلام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این رو بدیهی است که روایات بی‌شماری را در أبواب مختلف از آن بزرگواران شنیده باشند، و چنین بانوئی قطعاً محدّثی خیبر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حکیمه خاتون علیها السلام محدّثی بزرگ</w:t>
      </w:r>
    </w:p>
    <w:p>
      <w:pPr>
        <w:pStyle w:val="BookText"/>
        <w:rPr/>
      </w:pPr>
      <w:r>
        <w:rPr>
          <w:rFonts w:ascii="IRNazanin" w:hAnsi="IRNazanin" w:eastAsia="IRNazanin"/>
          <w:color w:val="111111"/>
          <w:sz w:val="28"/>
          <w:sz w:val="28"/>
          <w:szCs w:val="28"/>
          <w:rtl w:val="true"/>
          <w:lang w:bidi="fa-IR"/>
        </w:rPr>
        <w:t>همان‌گونه که نگاشته شد، واضح است که سال‌ها در مجاورت چهار امام معصوم  علیهم السلام  بودن، و درک حضور مادر بزرگوار خود، حضرت سمانه علیها السلام  ، موجب می‌گردد که شخصیت جلیل القدری چونان حضرت حکیمه خاتون علیها السلام  ، روایات بسیاری را از آن بزرگواران شنیده و آن‌ها را برای دیگران نیز نقل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در کشاکش تاریخ، و فراز و فرودهای بی‌شمار و سختی‌های فراوانی که عالم تشیع به خود دیده است، بسیاری از روایات و فرمایشات اهل بیت عصمت و طهارت  علیهم السلام  ، توسط دشمنان و حُکام از بین رفته است، که در این بین ممکن است راوی برخی از آن‌ها حضرت حکیمه خاتون علیها السلام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بسیاری از آن روایات که دربارهٔ علوم مختلف بوده است، در این أیّام در دسترس شیعیان و پیروان مکتب اهل بیت عصمت و طهارت  علیهم السلام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 الوصف همان مقدار روایات و بیانات دُرربارِ ائمه اطهار  علیهم السلام  که به دست ما رسیده، در طول تاریخ راه‌گشا بوده، و موجب هدایت بسیاری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در این بین برخی از این روایاتِ اهل بیت  علیهم السلام  از طریق حضرت حکیمه خاتون علیها السلام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تعدادی از این روایات مربوط به ولادت حضرت صاحب الزمان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مرحوم سیّد بن طاووس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حرزی از حضرت جواد الأئمه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یکی از روات آن، حضرت حکیمه خاتون علیها السلام می‌باشند، که آن حرز در همین نوشتار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حضرت حکیمه خاتون علیها السلام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خصوصیت‌ها و ویژگی‌های وجود نازنین حضرت حکیمه خاتون علیها السلام فروتنی و تواضع ایشان، خاصه در برابر پدر و برادر علیهما السلام و برادرزاده‌های خویش، حضرت امام حسن عسکری علیه السلام و حضرت مهدی علیه السلام ،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دهندهٔ مقام والای این بانوی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اگر چه مدّتی به امر حضرت امام هادی علیه السلام مشغول تعلیم آداب اسلامی به مادرِ </w:t>
      </w:r>
    </w:p>
    <w:p>
      <w:pPr>
        <w:pStyle w:val="BookText"/>
        <w:rPr/>
      </w:pPr>
      <w:r>
        <w:rPr>
          <w:rFonts w:ascii="IRNazanin" w:hAnsi="IRNazanin" w:eastAsia="IRNazanin"/>
          <w:color w:val="111111"/>
          <w:sz w:val="28"/>
          <w:sz w:val="28"/>
          <w:szCs w:val="28"/>
          <w:rtl w:val="true"/>
          <w:lang w:bidi="fa-IR"/>
        </w:rPr>
        <w:t>امام عصر علیه السلام بودند، ولی مع الوصف همیشه در مقابل حضرت نرجس خاتون علیها السلام سر تعظیم فرود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خود ایشان نقل کرده‌اند بعد از شهادت برادرم، حضرت امام هادی علیه السلام ، و بهامامت رسیدن حضرت امام حسن عسکری علیه السلام چونان أیّام حیات برادرم، به دیدار برادر زاده‌ام می‌رفتم تا این‌که روزی وقتی وارد خانهٔ امام حسن عسکری علیه السلام شدم، حضرت نرجس علیه السلام  می‌خواستند کفش‌هایم را در آورند، پس به ایشان 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 سَیِّدَتِی وَ مَوْلَاتِی وَ اللَّهِ لَا أدْفَعُ إِلَیْکِ خُفِّی لِتَخْلَعِیهِ وَ لَا لِتَخْدِمینِی بَلْ أنا أَخْدِمُکِ عَلَی بَصَرِی، فَسَمِعَ أَبُو مُحَمَّدٍ علیه السلام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جَزَاکِ اللَّهُ یَا عَمَّةُ خَیْراً</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شما سرور و بانوی من هستید، به خدا سوگند که کفش خود را به شما نمی‌دهم تا آن‌ها را از پاهایم خارج کنید، و اجازه نمی‌دهم که به من خدمت کنید، بلکه من به روی چشم، شما را خدمت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 أبو محمّد، امام حسن عسکری  علیه السلام این سخن مرا شنیدند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جزای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حضرت حکیمه خاتون علیها السلام ویژگی‌ها و خصوصیات بی‌شمار و حسنهٔ فراوانی داشته‌اند، که به حسب بضاعت بسیار اندک نگارنده و گنجایش این مختصر، معدودی از آن‌ها در این نوشتار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البته ادای حقّ مطلب دربارهٔ این بانوی مجلّله برای قلم بشکسته‌ای چونان نگارندهٔ این ستور، بدون تردید امری محال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محرر این اوراق در مقام انشاء، و با زبان شعر در وصف خود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بُود ذره و کمتر ز 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توانش که کند وصفِ نور</w:t>
      </w:r>
    </w:p>
    <w:p>
      <w:pPr>
        <w:pStyle w:val="BookText"/>
        <w:rPr/>
      </w:pPr>
      <w:r>
        <w:rPr>
          <w:rFonts w:ascii="IRNazanin" w:hAnsi="IRNazanin" w:eastAsia="IRNazanin"/>
          <w:color w:val="111111"/>
          <w:sz w:val="28"/>
          <w:sz w:val="28"/>
          <w:szCs w:val="28"/>
          <w:rtl w:val="true"/>
          <w:lang w:bidi="fa-IR"/>
        </w:rPr>
        <w:t xml:space="preserve">گر چه همه عمر و همی تا به 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همّت و با عشق و شور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کند جلوهٔ آن عین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بُوَد خادمه‌اش جمله حور </w:t>
      </w:r>
      <w:bookmarkStart w:id="54" w:name="pg7845_96802"/>
    </w:p>
    <w:p>
      <w:pPr>
        <w:pStyle w:val="BookText"/>
        <w:rPr/>
      </w:pPr>
      <w:bookmarkEnd w:id="54"/>
      <w:r>
        <w:rPr>
          <w:rFonts w:ascii="IRNazanin" w:hAnsi="IRNazanin" w:eastAsia="IRNazanin"/>
          <w:color w:val="111111"/>
          <w:sz w:val="28"/>
          <w:sz w:val="28"/>
          <w:szCs w:val="28"/>
          <w:rtl w:val="true"/>
          <w:lang w:bidi="fa-IR"/>
        </w:rPr>
        <w:t>دعای حضرت حکیمه علیها السلام برای ولادت حضرت مهدی علیه السلام مرحوم علامه مجلسی قدس سره از یکی از علمای مورد اطمینان، از حضرت حکیمه علیه السلام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تَدْخُلُ عَلَی أَبِی‌مُحَمَّدٍ علیه السلام فَتَدْعُو لَهُ أَنْ یَرْزُقَهُ اللَّهُ وَلَداً وَ أَنَّهَا قَالَتْ دَخَلْتُ عَلَیْهِ فَقُلْتُ لَهُ کَمَا أَقُولُ وَ دَعَوْتُ کَمَا أَدْعُو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عَمَّةِ أَمَا إِنَّ الَّذِی تَدْعِینَ اللَّهَ أَنْ یَرْزُقَنِیهِ یُولَدُ فِی هَذِةِ اللَّیْلَةِ</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محضر امام حسن عسکری علیه السلام می‌رفتم، دعا می‌کردم که خداوند متعال فرزندی به ایشان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وقتی دست به دعا برداشتم،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خدا می‌خواستی به من روزی کند، امشب متولد می‌گردد</w:t>
      </w:r>
      <w:r>
        <w:rPr>
          <w:rFonts w:eastAsia="IRNazanin" w:cs="IRNazanin"/>
          <w:color w:val="111111"/>
          <w:sz w:val="28"/>
          <w:szCs w:val="28"/>
          <w:rtl w:val="true"/>
          <w:lang w:bidi="fa-IR"/>
        </w:rPr>
        <w:t>.)</w:t>
      </w:r>
    </w:p>
    <w:p>
      <w:pPr>
        <w:pStyle w:val="Heading3"/>
        <w:numPr>
          <w:ilvl w:val="2"/>
          <w:numId w:val="1"/>
        </w:numPr>
        <w:rPr/>
      </w:pPr>
      <w:bookmarkStart w:id="55" w:name="__RefHeading___Toc5667013_1051229030"/>
      <w:bookmarkStart w:id="56" w:name="_Toc19"/>
      <w:bookmarkEnd w:id="55"/>
      <w:r>
        <w:rPr>
          <w:rtl w:val="true"/>
        </w:rPr>
        <w:t>وفات حضرت حکیمه خاتون علیها السلام</w:t>
      </w:r>
      <w:bookmarkEnd w:id="56"/>
    </w:p>
    <w:p>
      <w:pPr>
        <w:pStyle w:val="BookText"/>
        <w:rPr/>
      </w:pPr>
      <w:r>
        <w:rPr>
          <w:rFonts w:ascii="IRNazanin" w:hAnsi="IRNazanin" w:eastAsia="IRNazanin"/>
          <w:color w:val="111111"/>
          <w:sz w:val="28"/>
          <w:sz w:val="28"/>
          <w:szCs w:val="28"/>
          <w:rtl w:val="true"/>
          <w:lang w:bidi="fa-IR"/>
        </w:rPr>
        <w:t>دربارهٔ تاریخ ولادت و وفات حضرت حکیمه خاتون علیها السلام اطلاع دقیقی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برخی از معاصرین وفات ایشان را سال هفتاد و چهارم هجری قمری دانسته‌اند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قبر مطهر ایشان در سامراء و نزدیک قبر مطهر و منور حضرت امام هادی و امام حسن عسکری  علیهما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خاتم المحدثین، شیخ عبّاس قمی رحمه الله در این‌باره نگاشته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معظمه در میان سادات علویه و بنات هاشمیه از جهت فضائل و مناقب و عبادت و تقوی و علم ممتاز و به حمل اسرار امامت سرافراز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علماء به استحباب زیارت آن معظمه تصریح نموده‌اند و قبر شریفشان در سامراء در قبه عسکریین پایین پا، ملاصق ضریح عسکریین علیهما السلام می‌باشد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مرحوم علامه مجلسی قدس سره نیز در این‌باره نگاشته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فی القبة الشریفة قبراً منسوباً إلی النجیبة الکریمة العالمة الفاضلة التقیة الرضیة حکیمة بنت أبی‌جعفر الجواد علیه السلام و لا أدری لِمَ لَمْ یتعرضوا لزیارتها مع ظهور فضلها و جلالتها و أنها کانت مخصوصة بالأئمة  علیهم السلام  و مودعة أسرارهم و کانت أم القائم عندها و کانت حاضرة عند ولادته علیه السلام و کانت تراه حیناً بعد حین فی حیاة أبی‌محمّد العسکری و کانت من السفراء و الأبواب بعد وفاته فینبغی زیارتها بما أجری الله علی اللسان ممّا یناسب فضلها و شأنها، و الله الموفق</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در حرم و قبه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قبری منسوب به حکیمه، دختر حضرت أبو جعفر جواد علیه السلام وجود دارد، که ایشان بانوئی نجیب و بخشنده و عالم و فاضل و پرهیزکار و پسندیده‌ای،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نمی‌دانم چرا علماء با وجود ظهور فضائل و جلالت این بانوی بزرگوار، متعرض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مخصوصه‌ای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حکیمه علیها السلام از خواص ائمه اطهار  علیهم السلام  و رازدار ایشان بوده، و مادر حضرت قائم علیه السلام نزد ایشان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ولادت حضرت ولی‌عصر علیه السلام حضور داشته‌اند، و در زمان حیات امام حسن عسکری علیه السلام ، حضرت ولی‌عصر  علیه السلام را دائم ملاقات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وفات امام حسن عسکری علیه السلام ، از سفیران و باب ارتباط با حضرت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با آن‌چه خداوند بر زبان جاری می‌سازد، ایشان را زیارت نمود؛ آن‌گونه که با فضیلت و شأن و مقام ایشان مناسبت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خداوند توفیق دهنده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هر صورت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المعقبون من آل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تعداد فرزندان أبو محمّد حسن فرزند علىّ مرعش، نوشته است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فأعقب من ثمانية رجال، و 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له ولد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عبد اللّه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أحمد النقيب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طالب زيد، و جميع عقبه بقزوين </w:t>
      </w:r>
      <w:bookmarkStart w:id="57" w:name="pg7845_96804"/>
    </w:p>
    <w:p>
      <w:pPr>
        <w:pStyle w:val="BookText"/>
        <w:rPr/>
      </w:pPr>
      <w:bookmarkEnd w:id="57"/>
      <w:r>
        <w:rPr>
          <w:rFonts w:ascii="Amiri" w:hAnsi="Amiri" w:eastAsia="Amiri" w:cs="Amiri"/>
          <w:color w:val="111111"/>
          <w:sz w:val="28"/>
          <w:sz w:val="28"/>
          <w:szCs w:val="28"/>
          <w:rtl w:val="true"/>
          <w:lang w:bidi="ar-SA"/>
        </w:rPr>
        <w:t>و فيهم كثرة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عبد اللّه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 له عقب بقزوين و 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الحسن نقيب الأشراف بالري و طبرستان</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شیخ عبیدلی رحمه الله نیز دربارهٔ تعداد فرزندان أبو محمّد حسن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الحسن بن علیّ المرعش فله أولاد،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له ولد، و أميركا محمّد، و أحمد، و الرضا هو محمّد، و أبو طالب زيد، و الحسين</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حسن فرزند علیّ مرعش، پس او فرزندانی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 که فرزند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امیرکا محمد، و احمد، رضا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رضا، محمّد است، و دیگر ابو طالب زید، و حسین از فرزندان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از بین این هشت فرززندی که برای جناب أبو محمّد الحسن ذکر شده است، نسل خاندان خلیفه سلطانی از جناب سیّد حسین است، که کنیهٔ ایشان أبو عبد اللّه بوده، و در اکثر کتب انساب و تراجم از ایشان با نام أبو عبد اللّه حسين یاد شده است</w:t>
      </w:r>
      <w:r>
        <w:rPr>
          <w:rFonts w:eastAsia="IRNazanin" w:cs="IRNazanin"/>
          <w:color w:val="111111"/>
          <w:sz w:val="28"/>
          <w:szCs w:val="28"/>
          <w:rtl w:val="true"/>
          <w:lang w:bidi="fa-IR"/>
        </w:rPr>
        <w:t>.</w:t>
      </w:r>
    </w:p>
    <w:p>
      <w:pPr>
        <w:pStyle w:val="Heading3"/>
        <w:numPr>
          <w:ilvl w:val="2"/>
          <w:numId w:val="1"/>
        </w:numPr>
        <w:rPr/>
      </w:pPr>
      <w:bookmarkStart w:id="58" w:name="__RefHeading___Toc5667015_1051229030"/>
      <w:bookmarkStart w:id="59" w:name="_Toc20"/>
      <w:bookmarkEnd w:id="58"/>
      <w:r>
        <w:rPr>
          <w:rtl w:val="true"/>
        </w:rPr>
        <w:t>فقيه زاهد أبو عبد اللّه حسين</w:t>
      </w:r>
      <w:bookmarkEnd w:id="59"/>
    </w:p>
    <w:p>
      <w:pPr>
        <w:pStyle w:val="BookText"/>
        <w:rPr/>
      </w:pPr>
      <w:r>
        <w:rPr>
          <w:rFonts w:ascii="Amiri" w:hAnsi="Amiri" w:eastAsia="Amiri" w:cs="Amiri"/>
          <w:color w:val="111111"/>
          <w:sz w:val="28"/>
          <w:sz w:val="28"/>
          <w:szCs w:val="28"/>
          <w:rtl w:val="true"/>
          <w:lang w:bidi="ar-SA"/>
        </w:rPr>
        <w:t>فقيه زاهد أبو عبد اللّه حسين</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مرحوم آية اللّه العظمى مرعشى نجفى قدس سره در شأن جناب أبو عبد اللّه حسين مى‌فرمايد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النّوابغ في السّادة المرعشيّة أبو عبد اللّه الحسين بن أبي محمّد الحسن بن أبي الحسن علیّ المرعشي المذكور، الشّاعر الفقيه الزّاهد النّسابة الأديب النّقيب، ذكره العبيدلي في التّذكرة و صاحب المشجرات و غيرهما، و إليه ينتهي نسبنا، </w:t>
      </w:r>
      <w:bookmarkStart w:id="60" w:name="pg7845_96805"/>
    </w:p>
    <w:p>
      <w:pPr>
        <w:pStyle w:val="BookText"/>
        <w:rPr/>
      </w:pPr>
      <w:bookmarkEnd w:id="60"/>
      <w:r>
        <w:rPr>
          <w:rFonts w:ascii="Amiri" w:hAnsi="Amiri" w:eastAsia="Amiri" w:cs="Amiri"/>
          <w:color w:val="111111"/>
          <w:sz w:val="28"/>
          <w:sz w:val="28"/>
          <w:szCs w:val="28"/>
          <w:rtl w:val="true"/>
          <w:lang w:bidi="ar-SA"/>
        </w:rPr>
        <w:t>قال أبو محمّد النّسابة الخراساني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لأبي عبد اللّه الحسين عقب و ذيل طويل، منهم شرفاء نقباء ببلاد طبرستان</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بزرگان سادات مرعشى ابو عبد اللّه حسين بن ابو محمّد حسن بن ابو الحسن علىّ مرعشى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 فقيه، زاهد، نسّابه، اديب و از فرمان‌فرمايان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عبيدلى در كتاب تذكره، و صاحب مشجّرات و ديگران او را ذكر كرده‌اند، و نسب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العظمى مرعشى نجفى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نسّابه خراسانى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حسين نسل زيادى داشته كه سادات و فرمان‌فرمايان طبرستان از آن جمله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الإرتياب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جناب أبو عبد اللّه حسين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أبي‌عبد اللّه الحسين الصّائم القائم المحدّث الشّاعر النّقيب</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حسين روزه‌دارِ شب زنده دار، و محدّث و شاعر و نقیب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نسل دودمان خلیفه سلطانی، آن چنان که در مشجرات، و کتب انساب و تراجم آمده، به جناب أبو الحسن علىّ فرزندِ أبو عبد اللّه حسين، می‌رسد، و این خاندان از اعقاب جناب أبو الحسن علىّ مى‌باشند</w:t>
      </w:r>
      <w:r>
        <w:rPr>
          <w:rFonts w:eastAsia="IRNazanin" w:cs="IRNazanin"/>
          <w:color w:val="111111"/>
          <w:sz w:val="28"/>
          <w:szCs w:val="28"/>
          <w:rtl w:val="true"/>
          <w:lang w:bidi="fa-IR"/>
        </w:rPr>
        <w:t>.</w:t>
      </w:r>
    </w:p>
    <w:p>
      <w:pPr>
        <w:pStyle w:val="Heading3"/>
        <w:numPr>
          <w:ilvl w:val="2"/>
          <w:numId w:val="1"/>
        </w:numPr>
        <w:rPr/>
      </w:pPr>
      <w:bookmarkStart w:id="61" w:name="__RefHeading___Toc5667017_1051229030"/>
      <w:bookmarkStart w:id="62" w:name="_Toc21"/>
      <w:bookmarkEnd w:id="61"/>
      <w:r>
        <w:rPr>
          <w:rtl w:val="true"/>
        </w:rPr>
        <w:t>أبو الحسن علىّ نقيب أشراف</w:t>
      </w:r>
      <w:bookmarkEnd w:id="62"/>
    </w:p>
    <w:p>
      <w:pPr>
        <w:pStyle w:val="BookText"/>
        <w:rPr/>
      </w:pPr>
      <w:r>
        <w:rPr>
          <w:rFonts w:ascii="IRNazanin" w:hAnsi="IRNazanin" w:eastAsia="IRNazanin"/>
          <w:color w:val="111111"/>
          <w:sz w:val="28"/>
          <w:sz w:val="28"/>
          <w:szCs w:val="28"/>
          <w:rtl w:val="true"/>
          <w:lang w:bidi="fa-IR"/>
        </w:rPr>
        <w:t>نسّابه بزرگوار مرحوم آية اللّه العظمى مرعشى نجفى قدس سره در شأن جناب أبو الحسن علىّ مى‌فرمايد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النّوابغ في السّادة المرعشيّة، الشّريف أبو الحسن علیّ بن أبو عبد اللّه الحسين النّقيب بن الحسن بن أبي الحسن علیّ المرعشي، قال النّيشابوري في أنسابه و البيهقي في اللّباب الجزء الثّاني منه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الزّاهد العابد </w:t>
      </w:r>
    </w:p>
    <w:p>
      <w:pPr>
        <w:pStyle w:val="BookText"/>
        <w:rPr/>
      </w:pPr>
      <w:r>
        <w:rPr>
          <w:rFonts w:ascii="IRNazanin" w:hAnsi="IRNazanin" w:eastAsia="IRNazanin"/>
          <w:color w:val="111111"/>
          <w:sz w:val="28"/>
          <w:sz w:val="28"/>
          <w:szCs w:val="28"/>
          <w:rtl w:val="true"/>
          <w:lang w:bidi="fa-IR"/>
        </w:rPr>
        <w:t>المجاهد النّقيب أبو الحسن علیّ بن أبي عبد اللّه الحسين ابن الحسن بن علیّ المرعشي</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بزرگان سادات مرعشى، سيّد ابو الحسن علىّ بن ابو عبد اللّه حسينِ نقيب فرزند حسن بن ابو الحسن علىّ مرعشى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نيشابورى در كتاب انسابش، و بيهقى در جزء دوّم كتاب لباب دربارهٔ ایشان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زاهد، عابد، مجاهد، و فرمان‌فرما، ابو الحسن علىّ فرزند ابو عبد اللّه حسين بن حسن بن علیّ مرعشى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جای دیگری از همان کتاب، در ضمن بیان شجره‌نامهٔ خود، در شأن جناب أبو الحسن علىّ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الحسيب، الفقيه، أبى الحسن علىّ، نقيب الأشراف فى الرّى، و طبرستان</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و شرافتمندی دارای حَسَب و کَرم، أبو الحسن علیّ، نقیبِ اشراف در ری و مازندران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الإرتياب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ايشان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أبى‌الحسن الشّريف علىّ النّقيب الزّاهد المحدّث الشّاعر</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شریفِ نقیب، زاهد و محدّث و شاعر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معلم حبیب آبادی قدس سره  ، جناب أبو علیّ حسن را در زمرهٔ نقباء طبرستان نگاشته، و دربارهٔ ایشان نوشته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أبو الحسن علیّ النقیب طبرستان</w:t>
      </w:r>
      <w:r>
        <w:rPr>
          <w:rFonts w:eastAsia="IRNazanin" w:cs="IRNazanin"/>
          <w:color w:val="111111"/>
          <w:sz w:val="28"/>
          <w:szCs w:val="28"/>
          <w:rtl w:val="true"/>
          <w:lang w:bidi="fa-IR"/>
        </w:rPr>
        <w:t>.»</w:t>
      </w:r>
      <w:r>
        <w:rPr>
          <w:rStyle w:val="FootnoteAnchor"/>
          <w:rtl w:val="true"/>
        </w:rPr>
        <w:footnoteReference w:id="125"/>
      </w:r>
      <w:bookmarkStart w:id="63" w:name="pg7845_96807"/>
    </w:p>
    <w:p>
      <w:pPr>
        <w:pStyle w:val="BookText"/>
        <w:rPr/>
      </w:pPr>
      <w:bookmarkEnd w:id="63"/>
      <w:r>
        <w:rPr>
          <w:rFonts w:ascii="IRNazanin" w:hAnsi="IRNazanin" w:eastAsia="IRNazanin"/>
          <w:color w:val="111111"/>
          <w:sz w:val="28"/>
          <w:sz w:val="28"/>
          <w:szCs w:val="28"/>
          <w:rtl w:val="true"/>
          <w:lang w:bidi="fa-IR"/>
        </w:rPr>
        <w:t xml:space="preserve">کما این‌که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المعقبون من آل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جناب أبو علیّ حسن، با همین عنوان یاد کرده و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الحسن علیّ النقیب بن الحسین بن الحسن بن علیّ المرعش</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به هر تقدیر چنانچه در مشجرات آمده، نسل سادات خليفه سلطانى از فرزند أبو الحسن علىّ، جنابِ أبوهاشم مى‌باشد</w:t>
      </w:r>
      <w:r>
        <w:rPr>
          <w:rFonts w:eastAsia="IRNazanin" w:cs="IRNazanin"/>
          <w:color w:val="111111"/>
          <w:sz w:val="28"/>
          <w:szCs w:val="28"/>
          <w:rtl w:val="true"/>
          <w:lang w:bidi="fa-IR"/>
        </w:rPr>
        <w:t>.</w:t>
      </w:r>
    </w:p>
    <w:p>
      <w:pPr>
        <w:pStyle w:val="Heading3"/>
        <w:numPr>
          <w:ilvl w:val="2"/>
          <w:numId w:val="1"/>
        </w:numPr>
        <w:rPr/>
      </w:pPr>
      <w:bookmarkStart w:id="64" w:name="__RefHeading___Toc5667019_1051229030"/>
      <w:bookmarkStart w:id="65" w:name="_Toc22"/>
      <w:bookmarkEnd w:id="64"/>
      <w:r>
        <w:rPr>
          <w:rtl w:val="true"/>
        </w:rPr>
        <w:t>شريف أبو هاشم</w:t>
      </w:r>
      <w:bookmarkEnd w:id="65"/>
    </w:p>
    <w:p>
      <w:pPr>
        <w:pStyle w:val="BookText"/>
        <w:rPr/>
      </w:pPr>
      <w:r>
        <w:rPr>
          <w:rFonts w:ascii="IRNazanin" w:hAnsi="IRNazanin" w:eastAsia="IRNazanin"/>
          <w:color w:val="111111"/>
          <w:sz w:val="28"/>
          <w:sz w:val="28"/>
          <w:szCs w:val="28"/>
          <w:rtl w:val="true"/>
          <w:lang w:bidi="fa-IR"/>
        </w:rPr>
        <w:t>جناب أبو هاشم، حدیث شناس و فقیهی بزرگ و ادیب و شاعر بوده، و در اوصاف ایشان نقل کرده‌اند، که نقیب و زاهدی روزه‌دار، و شب زنده‌داری اهل عبادت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الإرتياب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جناب أبى هاشم نگاشته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هاشم النّقيب الزّاهد الصّائم القائم الشّاعر</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هاشم نقیب زاهد، روزه‌دارِ شب زنده‌دارِ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مرحوم آية اللّه العظمى مرعشى نجفى قدس سره نیز دربارهٔ ايشان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النّوابغ في السّادة المرعشيّة الشّريف أبو هاشم النّقيب بطبرستان و أمير الحاج صاحب الكتب في الفقه و الحديث، ذكره ابن زهرة و العبيدلي و المروزي و الخراساني و غيرهم، و إليه ينتهي نسبنا</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بزرگان سادات مرعشى، ابو هاشم است كه نقیب و بزرگ طبرستان، و امير حجّاج بوده و كتاب‌هايى در فقه و حديث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زهره و عبيدلى و مروزى </w:t>
      </w:r>
      <w:bookmarkStart w:id="66" w:name="pg7845_96808"/>
    </w:p>
    <w:p>
      <w:pPr>
        <w:pStyle w:val="BookText"/>
        <w:rPr/>
      </w:pPr>
      <w:bookmarkEnd w:id="66"/>
      <w:r>
        <w:rPr>
          <w:rFonts w:ascii="IRNazanin" w:hAnsi="IRNazanin" w:eastAsia="IRNazanin"/>
          <w:color w:val="111111"/>
          <w:sz w:val="28"/>
          <w:sz w:val="28"/>
          <w:szCs w:val="28"/>
          <w:rtl w:val="true"/>
          <w:lang w:bidi="fa-IR"/>
        </w:rPr>
        <w:t xml:space="preserve">و خراسانى و ديگران او را ذكر كرده‌اند، و نسب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اللّه العظمى مرعشى نجفى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بیان شجره‌نامهٔ خود، دربارهٔ جناب أبی هاشم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الشّاعر الأديب الفقيه أبى هاشم النّسابة</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البته در برخی از مشجرات و نسخ، اسم ایشان، سیّد أبو محمّد هاشم</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یکی از چند نسخه شجره‌نامه‌ای که به خط آیة اللّه سیّد حسن میرجهانی رحمه الله به دست نگارنده این سطور رسیده، و متعلق به خاندان خلیفه سلطانی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این نوشتار نیز تصویر آن آورده شده، از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أبى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محمّد، سیّد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کرده‌اند، و در نسخهٔ دیگری نیز که به خط همین عالم بزرگوار است، و در آخر این کتاب هم آمده، از ایشان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المعقبون من آل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بیان أعقاب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الحسن بن علیّ المرعش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ایشان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محمّد هاشم</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در هر صورت، سادات خليفه سلطانى از نسل فرزندِ ابو هاشم، جنابِ عبد اللّه ابى صادق بن ابى عبد اللّه محمّد مى‌باشد</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5667021_1051229030"/>
      <w:bookmarkStart w:id="68" w:name="_Toc23"/>
      <w:bookmarkEnd w:id="67"/>
      <w:r>
        <w:rPr>
          <w:rtl w:val="true"/>
        </w:rPr>
        <w:t>أبو عبد اللّه محمّد</w:t>
      </w:r>
      <w:bookmarkEnd w:id="6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سیّد محمّد فرزند أبو هاشم بن أبو الحسن علىّ بن أبو عبد اللّه حسين بن حسن بن علیّ مرعش هستند، و کنیه ایشان أبو عبد اللّه است، و لقب ایشان نیز تاج الدّین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69" w:name="pg7845_96809"/>
    </w:p>
    <w:p>
      <w:pPr>
        <w:pStyle w:val="BookText"/>
        <w:rPr/>
      </w:pPr>
      <w:bookmarkEnd w:id="69"/>
      <w:r>
        <w:rPr>
          <w:rFonts w:ascii="IRNazanin" w:hAnsi="IRNazanin" w:eastAsia="IRNazanin"/>
          <w:color w:val="111111"/>
          <w:sz w:val="28"/>
          <w:sz w:val="28"/>
          <w:szCs w:val="28"/>
          <w:rtl w:val="true"/>
          <w:lang w:bidi="fa-IR"/>
        </w:rPr>
        <w:t>از نقباء زمان خود بوده‌اند، و ایشان را با صفت شریف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مرحوم آیة اللّه العظمی مرعشی نجفی قدس سره در ضمن بیان شجره‌نامهٔ خود دربارهٔ ایشان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أبى عبد اللّه محمّد النّقيب</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أبى عبد اللّه محمّد نقیب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الإرتياب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أبو عبد اللّه محمّد رحمه الله ، با لفظ امیر یاد نموده، که نشان از منزلت اجتماعی ایشان دارد، و دربارهٔ ایشان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الامير تاج الدّين محمّد النقيب</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تاج الدّین محمّد، نقیب بوده است</w:t>
      </w:r>
      <w:r>
        <w:rPr>
          <w:rFonts w:eastAsia="IRNazanin" w:cs="IRNazanin"/>
          <w:color w:val="111111"/>
          <w:sz w:val="28"/>
          <w:szCs w:val="28"/>
          <w:rtl w:val="true"/>
          <w:lang w:bidi="fa-IR"/>
        </w:rPr>
        <w:t>.)</w:t>
      </w:r>
    </w:p>
    <w:p>
      <w:pPr>
        <w:pStyle w:val="Heading3"/>
        <w:numPr>
          <w:ilvl w:val="2"/>
          <w:numId w:val="1"/>
        </w:numPr>
        <w:rPr/>
      </w:pPr>
      <w:bookmarkStart w:id="70" w:name="__RefHeading___Toc5667023_1051229030"/>
      <w:bookmarkStart w:id="71" w:name="_Toc24"/>
      <w:bookmarkEnd w:id="70"/>
      <w:r>
        <w:rPr>
          <w:rtl w:val="true"/>
        </w:rPr>
        <w:t>أبو صادق عبد اللّه</w:t>
      </w:r>
      <w:bookmarkEnd w:id="71"/>
    </w:p>
    <w:p>
      <w:pPr>
        <w:pStyle w:val="BookText"/>
        <w:rPr/>
      </w:pPr>
      <w:r>
        <w:rPr>
          <w:rFonts w:ascii="IRNazanin" w:hAnsi="IRNazanin" w:eastAsia="IRNazanin"/>
          <w:color w:val="111111"/>
          <w:sz w:val="28"/>
          <w:sz w:val="28"/>
          <w:szCs w:val="28"/>
          <w:rtl w:val="true"/>
          <w:lang w:bidi="fa-IR"/>
        </w:rPr>
        <w:t>جناب سيّد عبد اللّه از فقهاء و علماء بزرگ حديث و تفسير بوده‌اند، چنانچه در وصف فرزندشان سيّد كمال الدّين بيايد كه از شاگردان پدرشان بوده،</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 جناب أبو صادق عبد اللّه در زمان خود، سرپرست و كفيل كودكان، و بيوه‌زن‌هاى علويّين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پدر بزرگوارشان ابى‌عبد اللّه محمّد نیز نقيب و سرپرست سادات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کنیه‌های ایشان أبو صادق و أبو أحمد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آیة اللّه العظمی مرعشی نجفی قدس سره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بیان شجره‌نامهٔ خود، درباره ایشان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الخلاص كافل أيتام العلويّين و أراملهم عبد اللّه أبى صادق النّقيب</w:t>
      </w:r>
      <w:r>
        <w:rPr>
          <w:rFonts w:eastAsia="Amiri" w:cs="Amiri" w:ascii="Amiri" w:hAnsi="Amiri"/>
          <w:color w:val="111111"/>
          <w:sz w:val="28"/>
          <w:szCs w:val="28"/>
          <w:rtl w:val="true"/>
          <w:lang w:bidi="ar-SA"/>
        </w:rPr>
        <w:t>.»</w:t>
      </w:r>
      <w:r>
        <w:rPr>
          <w:rStyle w:val="FootnoteAnchor"/>
          <w:rtl w:val="true"/>
        </w:rPr>
        <w:footnoteReference w:id="13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صادق، نقيب و شریف و آزاد مردی که سرپرست و كفيل كودكان و بيوه‌زن‌هاى علويّين بوده است</w:t>
      </w:r>
      <w:r>
        <w:rPr>
          <w:rFonts w:eastAsia="IRNazanin" w:cs="IRNazanin"/>
          <w:color w:val="111111"/>
          <w:sz w:val="28"/>
          <w:szCs w:val="28"/>
          <w:rtl w:val="true"/>
          <w:lang w:bidi="fa-IR"/>
        </w:rPr>
        <w:t xml:space="preserve">.) </w:t>
      </w:r>
      <w:bookmarkStart w:id="72" w:name="pg7845_96810"/>
    </w:p>
    <w:p>
      <w:pPr>
        <w:pStyle w:val="BookText"/>
        <w:rPr/>
      </w:pPr>
      <w:bookmarkEnd w:id="72"/>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الإرتياب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جناب أبو صادق عبد اللّه رحمه الله ، با لفظ امیر یاد نموده، که نشان از موقعیّت اجتماعی والای ایشان دارد، و دربارهٔ ایشان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الامير أبي أحمد عبد اللّه النقيب</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أبو أحمد عبد اللّه نقیب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نسل سادات خلیفه سلطانی به فرزندِ أبو صادق، سیّد عبد اللّه، جناب سيّد كمال الدّين صادق بازمی‌گردد</w:t>
      </w:r>
      <w:r>
        <w:rPr>
          <w:rFonts w:eastAsia="IRNazanin" w:cs="IRNazanin"/>
          <w:color w:val="111111"/>
          <w:sz w:val="28"/>
          <w:szCs w:val="28"/>
          <w:rtl w:val="true"/>
          <w:lang w:bidi="fa-IR"/>
        </w:rPr>
        <w:t>.</w:t>
      </w:r>
    </w:p>
    <w:p>
      <w:pPr>
        <w:pStyle w:val="Heading3"/>
        <w:numPr>
          <w:ilvl w:val="2"/>
          <w:numId w:val="1"/>
        </w:numPr>
        <w:rPr/>
      </w:pPr>
      <w:bookmarkStart w:id="73" w:name="__RefHeading___Toc5667025_1051229030"/>
      <w:bookmarkStart w:id="74" w:name="_Toc25"/>
      <w:bookmarkEnd w:id="73"/>
      <w:r>
        <w:rPr>
          <w:rtl w:val="true"/>
        </w:rPr>
        <w:t>سيّد كمال الدّين صادق</w:t>
      </w:r>
      <w:bookmarkEnd w:id="74"/>
    </w:p>
    <w:p>
      <w:pPr>
        <w:pStyle w:val="BookText"/>
        <w:rPr/>
      </w:pPr>
      <w:r>
        <w:rPr>
          <w:rFonts w:ascii="Amiri" w:hAnsi="Amiri" w:eastAsia="Amiri" w:cs="Amiri"/>
          <w:color w:val="111111"/>
          <w:sz w:val="28"/>
          <w:sz w:val="28"/>
          <w:szCs w:val="28"/>
          <w:rtl w:val="true"/>
          <w:lang w:bidi="ar-SA"/>
        </w:rPr>
        <w:t>سيّد كمال الدّين صادق</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سيّد كمال الدّين صادق حدیث شناس و مفسری بزرگ و فقیهی سترگ و عالمی وارسته، از بزرگان مازندران و ری، و دانش‌آموخته پدر خود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مرحوم آية اللّه العظمى مرعشى نجفى قدس سره در شأن ايشان مى‌فرمايد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النّوابغ في السّادة المرعشيّة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قوام الدّين المشهور بمير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كمال الدّين الفقيه السيّد صادق بن عبد اللّه، النّقيب بن محمّد بن أبي هاشم، كان من فقهاء طبرستان و أخذ الفقه و الحديث و التّفسير عن والده السيّد عبد اللّه كما في مشجرة ابن زهرة</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بزرگان سادات مرعشى، والد قوام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مير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علّامه فقيه، سيّد كمال الدّين صادق فرزند عبد اللّهِ نقيب فرزند محمّد فرزند ابو هاشم است كه از فقهاى طبرستان بوده، و فقه و حديث و تفسير را، بنابر آن‌چه در مشجرهٔ ابن زهره آمده، از پدرش سيّد عبد اللّه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جای دیگری از همان کتاب در ضمن بیان شجره‌نامهٔ خود، دربارهٔ جناب سيّد كمال الدّين صادق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العلّامة الأجل السيّد كمال الدّين صادق نقيب الأشراف ببلدة رى</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شریفِ أجل، سیّد كمال الدّين صادق، نقیبِ أشراف در شهر 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نسخِ مشجرات اسم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كمال الدّين،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كمال الدّين، أبي صادق،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نظر می‌رسد اسم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کنیهٔ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 ایشان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الإرتياب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ایشان نگاشته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كمال الدّين أبي صادق أحمد، النقيب المرعشي</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كمال الدّين، أبي صادق، احمد، نقیب و مرعشی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معلّم حبیب آبادی قدس سره نیز در این باره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کمال الدّین احمد معروف به صادق</w:t>
      </w:r>
      <w:r>
        <w:rPr>
          <w:rFonts w:eastAsia="IRNazanin" w:cs="IRNazanin"/>
          <w:color w:val="111111"/>
          <w:sz w:val="28"/>
          <w:szCs w:val="28"/>
          <w:rtl w:val="true"/>
          <w:lang w:bidi="fa-IR"/>
        </w:rPr>
        <w:t>.»</w:t>
      </w:r>
      <w:r>
        <w:rPr>
          <w:rStyle w:val="FootnoteAnchor"/>
          <w:rtl w:val="true"/>
        </w:rPr>
        <w:footnoteReference w:id="14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المعقبون من آل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بیان أعقاب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الحسن بن علیّ المرعش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ایشان نوشته است</w:t>
      </w:r>
      <w:r>
        <w:rPr>
          <w:rFonts w:eastAsia="IRNazanin" w:cs="IRNazanin"/>
          <w:color w:val="111111"/>
          <w:sz w:val="28"/>
          <w:szCs w:val="28"/>
          <w:rtl w:val="true"/>
          <w:lang w:bidi="fa-IR"/>
        </w:rPr>
        <w:t xml:space="preserve">: </w:t>
      </w:r>
      <w:bookmarkStart w:id="75" w:name="pg7845_96812"/>
    </w:p>
    <w:p>
      <w:pPr>
        <w:pStyle w:val="BookText"/>
        <w:rPr/>
      </w:pPr>
      <w:bookmarkEnd w:id="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کمال الدّین الشهیر بالصادق</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مرعشیان در تاریخ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جناب کمال الدّین صادق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جدّ بزرگوار سیّد قوام الدّین بطناً بعد بطن، مردم متورّع و متدیّن و صالح بودند، و در زمرهٔ علمای دین، و مورد احترام مردم بوده‌اند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به هر تقدیر نسل سادات خليفه سلطانى از جناب مير بزرگ قوام الدّين فرزند سيّد كمال الدّين صادق است</w:t>
      </w:r>
      <w:r>
        <w:rPr>
          <w:rFonts w:eastAsia="IRNazanin" w:cs="IRNazanin"/>
          <w:color w:val="111111"/>
          <w:sz w:val="28"/>
          <w:szCs w:val="28"/>
          <w:rtl w:val="true"/>
          <w:lang w:bidi="fa-IR"/>
        </w:rPr>
        <w:t>.</w:t>
      </w:r>
    </w:p>
    <w:p>
      <w:pPr>
        <w:pStyle w:val="Heading3"/>
        <w:numPr>
          <w:ilvl w:val="2"/>
          <w:numId w:val="1"/>
        </w:numPr>
        <w:rPr/>
      </w:pPr>
      <w:bookmarkStart w:id="76" w:name="__RefHeading___Toc5667027_1051229030"/>
      <w:bookmarkStart w:id="77" w:name="_Toc26"/>
      <w:bookmarkEnd w:id="76"/>
      <w:r>
        <w:rPr>
          <w:rtl w:val="true"/>
        </w:rPr>
        <w:t>سلطان أعظم سيّد قوام الدّين مشهور به مير بزرگ مرعشى</w:t>
      </w:r>
      <w:bookmarkEnd w:id="77"/>
    </w:p>
    <w:p>
      <w:pPr>
        <w:pStyle w:val="BookText"/>
        <w:rPr/>
      </w:pPr>
      <w:r>
        <w:rPr>
          <w:rFonts w:ascii="IRNazanin" w:hAnsi="IRNazanin" w:eastAsia="IRNazanin"/>
          <w:color w:val="111111"/>
          <w:sz w:val="28"/>
          <w:sz w:val="28"/>
          <w:szCs w:val="28"/>
          <w:rtl w:val="true"/>
          <w:lang w:bidi="fa-IR"/>
        </w:rPr>
        <w:t>سلطان أعظم سيّد قوام الدّين، مشهور به مير بزرگ مرعشى رحمه الله ، اوّلین حاکم سرزمین طبرستان، در دولت مرعشیان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یکی از چند نسخه شجره‌نامه‌ای که به خط آیة اللّه سیّد محمّد حسن میرجهانی رحمه الله به دست نگارنده این سطور رسیده، و متعلق به خاندان خلیفه سلطانی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این نوشتار نیز تصویر آن آمده، از جناب سيّد قوام الدّين،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کبیر قوام الدّین صادق، مشهور بمیر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صورت قبل از بيان تاريخ زندگى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كلام فقيه اهل بيت  علیهم السلام  ، حضرت آية اللّه العظمى مرعشى نجفى قدس سره در شأن جدّ بزرگوارشان ذكر شود، که دربارهٔ ایشان نگاشته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النّوابغ في السّادة المرعشيّة، الشّريف قدوة الأشراف، السّلطان السيّد قوام الدّين المشهور بمير بزرگ مؤسّس الدّولة المرعشيّة بطبرستان، و كان من أجلّة الفقهاء و الزّهاد و الحكماء، عين بلدة آمل عاصمة مملكته و بها قبره الّذي يزار إلى الحال، أخذ العلم عن جماعة، منهم والده العلّامة السيّد صادق و منهم السيّد </w:t>
      </w:r>
    </w:p>
    <w:p>
      <w:pPr>
        <w:pStyle w:val="BookText"/>
        <w:rPr/>
      </w:pPr>
      <w:r>
        <w:rPr>
          <w:rFonts w:ascii="Amiri" w:hAnsi="Amiri" w:eastAsia="Amiri" w:cs="Amiri"/>
          <w:color w:val="111111"/>
          <w:sz w:val="28"/>
          <w:sz w:val="28"/>
          <w:szCs w:val="28"/>
          <w:rtl w:val="true"/>
          <w:lang w:bidi="ar-SA"/>
        </w:rPr>
        <w:t>عزّ الدّين السّوغندي السّمرقندي و غيرهما، و له تصانيف في الفلسفة و العرفان و الفقه و الأدب و التّفسير</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بزرگان سادات مرعشى، سلطان سيّد قوام الدّين، مشهور به مير بزرگ، مؤسّس دولت مرعشىّه در طبرستان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شرافتمندی</w:t>
      </w:r>
    </w:p>
    <w:p>
      <w:pPr>
        <w:pStyle w:val="BookText"/>
        <w:rPr/>
      </w:pPr>
      <w:r>
        <w:rPr>
          <w:rFonts w:ascii="IRNazanin" w:hAnsi="IRNazanin" w:eastAsia="IRNazanin"/>
          <w:color w:val="111111"/>
          <w:sz w:val="28"/>
          <w:sz w:val="28"/>
          <w:szCs w:val="28"/>
          <w:rtl w:val="true"/>
          <w:lang w:bidi="fa-IR"/>
        </w:rPr>
        <w:t>است که اشراف از او تبعیت می‌کردند، او از بزرگان فقهاء و زاهدان و فيلسوفان، و چشم و چراغ شهر آمل، پايتخت مملكتش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قبرش در همان شهر است كه تاكنون محلّ زيارت مردم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دانش را از جماعتى از جمله پدرش سيّد صادق، و سيّد عزّ الدّين سوغندى سمرقندى و ديگران آموخته است، و كتاب‌هايى در علوم فلسفه و عرفان و فقه و ادب و تفسير، تصنيف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جای دیگری از همین کتاب در ضمن بیان شجره‌نامهٔ خود، دربارهٔ سلطان أعظم سيّد قوام الدّين، مشهور به مير بزرگ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السّلطان الأعظم، صاحب السّيف و القلم، العلّامة فى العلوم العقليّة و النّقليّة، الفيلسوف الزّاهد الفقيه المتكلّم، السيّد قوام الدّين المشتهر بمير بزرگ المرعشى، المتوفّى سنة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المزار فى بلدة آمل</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اعظم، صاحب شمشیر و قلم، علامه در علوم عقلی و نقلی، فیلسوف زاهد و فقیه متکلم، سیّد قوام الدّین مشهور به میر بزرگ مرعشی، که در سال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زیارت‌گاهی در شهر آمل می‌باشد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الإرتیاب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ایشان آمده است</w:t>
      </w:r>
      <w:r>
        <w:rPr>
          <w:rFonts w:eastAsia="IRNazanin" w:cs="IRNazanin"/>
          <w:color w:val="111111"/>
          <w:sz w:val="28"/>
          <w:szCs w:val="28"/>
          <w:rtl w:val="true"/>
          <w:lang w:bidi="fa-IR"/>
        </w:rPr>
        <w:t xml:space="preserve">: </w:t>
      </w:r>
      <w:bookmarkStart w:id="78" w:name="pg7845_96814"/>
    </w:p>
    <w:p>
      <w:pPr>
        <w:pStyle w:val="BookText"/>
        <w:rPr/>
      </w:pPr>
      <w:bookmarkEnd w:id="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الملوك و السلاطين، السيّد قوام الدّين صادق، المشهور بمير بزرك المرعشي، مؤسّس الدولة المرعشيّة في طبرستان و ما والاها، و قبره في اليوم مزار مشهور في بلدة آمل من بلاد مازندران بناها الامير تيمور الكوركاني</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ملوک و سلاطین، سیّد قوام الدّين صادق، مشهور به مير بزرگ مرعشي، و مؤسّس حکومت مرعشيّة در مازندران، و اطراف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قبرش هم‌اکنون زیارت‌گاه مشهوری در شهر آمل، از شهرهای مازندران می‌باشد، که امیر تیمور گورکانی آن را بنا کرده است</w:t>
      </w:r>
      <w:r>
        <w:rPr>
          <w:rFonts w:eastAsia="IRNazanin" w:cs="IRNazanin"/>
          <w:color w:val="111111"/>
          <w:sz w:val="28"/>
          <w:szCs w:val="28"/>
          <w:rtl w:val="true"/>
          <w:lang w:bidi="fa-IR"/>
        </w:rPr>
        <w:t>.)</w:t>
      </w:r>
    </w:p>
    <w:p>
      <w:pPr>
        <w:pStyle w:val="Heading3"/>
        <w:numPr>
          <w:ilvl w:val="2"/>
          <w:numId w:val="1"/>
        </w:numPr>
        <w:rPr/>
      </w:pPr>
      <w:bookmarkStart w:id="79" w:name="__RefHeading___Toc5667029_1051229030"/>
      <w:bookmarkStart w:id="80" w:name="_Toc27"/>
      <w:bookmarkEnd w:id="79"/>
      <w:r>
        <w:rPr>
          <w:rtl w:val="true"/>
        </w:rPr>
        <w:t xml:space="preserve">زندگى‌نامه سيّد قوام الدّين مرعشى ملقّب به </w:t>
      </w:r>
      <w:r>
        <w:rPr>
          <w:rtl w:val="true"/>
        </w:rPr>
        <w:t>«</w:t>
      </w:r>
      <w:r>
        <w:rPr>
          <w:rtl w:val="true"/>
        </w:rPr>
        <w:t>مير بزرگ</w:t>
      </w:r>
      <w:r>
        <w:rPr>
          <w:rtl w:val="true"/>
        </w:rPr>
        <w:t>»</w:t>
      </w:r>
      <w:bookmarkEnd w:id="80"/>
    </w:p>
    <w:p>
      <w:pPr>
        <w:pStyle w:val="BookText"/>
        <w:rPr/>
      </w:pPr>
      <w:r>
        <w:rPr>
          <w:rFonts w:ascii="IRNazanin" w:hAnsi="IRNazanin" w:eastAsia="IRNazanin"/>
          <w:color w:val="111111"/>
          <w:sz w:val="28"/>
          <w:sz w:val="28"/>
          <w:szCs w:val="28"/>
          <w:rtl w:val="true"/>
          <w:lang w:bidi="fa-IR"/>
        </w:rPr>
        <w:t>سیّد قوام الدّين مرعشى از ساکنان روستای دابو آمل بوده، که بعد از تحصیل علوم دینیّه به مشهد مقدس رفته، و برای مدّتی در آنجا مقيم شده</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در نخستين سفری که سیّد قوام الدّين به خراسان رفت، خدمت سیّد عزّ الدّين سوغندى رسید، و اربعينى را نزد او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اجازه گرفت تا به وطن خود بازگردد، و زمانی‌که به آنجا برگشت، دو مرتبه خاطر مبارکش یاد آن تزکیه نفس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باز به نشستن اربعینی دیگر نزد سیّد عزّ الدّین مایل شد، و دوباره به مشهد مقدس برگشت، و بعد از زیارت حضرت علیّ بن موسی الرضا علیهما السلام  ، نزد شیخ خود منزوی شد، و بعد از این‌که اربعینی را نزد او گذراند، به وطن خود بازگشت</w:t>
      </w:r>
      <w:r>
        <w:rPr>
          <w:rFonts w:eastAsia="IRNazanin" w:cs="IRNazanin"/>
          <w:color w:val="111111"/>
          <w:sz w:val="28"/>
          <w:szCs w:val="28"/>
          <w:rtl w:val="true"/>
          <w:lang w:bidi="fa-IR"/>
        </w:rPr>
        <w:t>.</w:t>
      </w:r>
      <w:r>
        <w:rPr>
          <w:rStyle w:val="FootnoteAnchor"/>
          <w:rtl w:val="true"/>
        </w:rPr>
        <w:footnoteReference w:id="14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قوام الدّين مرعشى چندين بار به خراسان مسافرت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به همراه سیّد عزّ الدّين سوغندى سمرقندى تصميم گرفت كه خراسان را ترك كند و راهى طبرستان شود و در یکی از همين سفرها بود كه عزّ الدّين سوغندى از دنیا رفت</w:t>
      </w:r>
      <w:r>
        <w:rPr>
          <w:rFonts w:eastAsia="IRNazanin" w:cs="IRNazanin"/>
          <w:color w:val="111111"/>
          <w:sz w:val="28"/>
          <w:szCs w:val="28"/>
          <w:rtl w:val="true"/>
          <w:lang w:bidi="fa-IR"/>
        </w:rPr>
        <w:t xml:space="preserve">. </w:t>
      </w:r>
      <w:bookmarkStart w:id="81" w:name="pg7845_96815"/>
    </w:p>
    <w:p>
      <w:pPr>
        <w:pStyle w:val="Heading3"/>
        <w:numPr>
          <w:ilvl w:val="2"/>
          <w:numId w:val="1"/>
        </w:numPr>
        <w:rPr/>
      </w:pPr>
      <w:bookmarkStart w:id="82" w:name="__RefHeading___Toc5667031_1051229030"/>
      <w:bookmarkStart w:id="83" w:name="_Toc28"/>
      <w:bookmarkEnd w:id="81"/>
      <w:bookmarkEnd w:id="82"/>
      <w:r>
        <w:rPr>
          <w:rtl w:val="true"/>
        </w:rPr>
        <w:t>بازگشت قوام الدّين به طبرستان</w:t>
      </w:r>
      <w:bookmarkEnd w:id="83"/>
    </w:p>
    <w:p>
      <w:pPr>
        <w:pStyle w:val="BookText"/>
        <w:rPr/>
      </w:pPr>
      <w:r>
        <w:rPr>
          <w:rFonts w:ascii="IRNazanin" w:hAnsi="IRNazanin" w:eastAsia="IRNazanin"/>
          <w:color w:val="111111"/>
          <w:sz w:val="28"/>
          <w:sz w:val="28"/>
          <w:szCs w:val="28"/>
          <w:rtl w:val="true"/>
          <w:lang w:bidi="fa-IR"/>
        </w:rPr>
        <w:t>در طول تاريخ اسلامى، شمال ايران به علّت شرايط جغرافيايى خاصّ و صعب العبور بودن، مأمن و پناهگاه بسيارى از علويان، و شيعيانى بوده، كه دولت اموى يا عبّاسى در تعقيب ايشان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شرايط جغرافيايى، عملكرد حكّام و دولت‌هاى محلّى و ظلم و جور ايشان نيز سبب گرايش مردم به طرف علويان و شيعيان و برپايى قيام‌هاى مختلفى گرديد، كه رهبرى بسيارى از آن قيام‌ها با علويان و يا شيعيان ساكن در منطقه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وقتى سيّد قوام الدّين به طبرستان بازگشت، بر مسند ارشاد مردم نشست، و عدّه زيادى مريد وى شدند، و در اين ميان كيا افراسياب چلاوى نيز به وى پيوست</w:t>
      </w:r>
      <w:r>
        <w:rPr>
          <w:rFonts w:eastAsia="IRNazanin" w:cs="IRNazanin"/>
          <w:color w:val="111111"/>
          <w:sz w:val="28"/>
          <w:szCs w:val="28"/>
          <w:rtl w:val="true"/>
          <w:lang w:bidi="fa-IR"/>
        </w:rPr>
        <w:t>.</w:t>
      </w:r>
    </w:p>
    <w:p>
      <w:pPr>
        <w:pStyle w:val="Heading3"/>
        <w:numPr>
          <w:ilvl w:val="2"/>
          <w:numId w:val="1"/>
        </w:numPr>
        <w:rPr/>
      </w:pPr>
      <w:bookmarkStart w:id="84" w:name="__RefHeading___Toc5667033_1051229030"/>
      <w:bookmarkStart w:id="85" w:name="_Toc29"/>
      <w:bookmarkEnd w:id="84"/>
      <w:r>
        <w:rPr>
          <w:rtl w:val="true"/>
        </w:rPr>
        <w:t>افراسياب چلاوى كه بود؟</w:t>
      </w:r>
      <w:bookmarkEnd w:id="85"/>
    </w:p>
    <w:p>
      <w:pPr>
        <w:pStyle w:val="BookText"/>
        <w:rPr/>
      </w:pPr>
      <w:r>
        <w:rPr>
          <w:rFonts w:ascii="IRNazanin" w:hAnsi="IRNazanin" w:eastAsia="IRNazanin"/>
          <w:color w:val="111111"/>
          <w:sz w:val="28"/>
          <w:sz w:val="28"/>
          <w:szCs w:val="28"/>
          <w:rtl w:val="true"/>
          <w:lang w:bidi="fa-IR"/>
        </w:rPr>
        <w:t>كيا افراسياب از كياچلاوى‌ها و از وزراء و صاحبان نفوذ در حكومت باونديان دولت فخر الدّوله حسن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فخر الدّوله حسن، كيا افراسياب چلاوى را كه برادر همسرش بود، به عنوان سپهسالار لشكر خود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انتخاب كه بر قدرت افراسياب چلاوى به مقدار قابل توجهی افزوده بود، موجب نارضايتى كيا جلاليان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كيا افراسياب نيز در فکر بود كه فخر الدّوله حسن را از محبوبيت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كارگزاران وفادار وى را از دور او پراكنده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كيا جلاليان كه با اقدامات كيا افراسياب مخالف بودند، به جلال الدّوله يكى از استنداران بزرگِ رويان پناه برده، و او را به جنگ با فخر الدّوله ترغيب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چندى بعد نیز كيا افراسياب به فخر الدّوله حسن تهمت زد، و او را به داشتن روابط نامشروع با دختر همسر خود، كه از شوهر سابق وى بود، متهم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بدين‌سان او را بد نام کند، و از محبوبيت او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این حیله سودی نداشت، وى سرانجام در 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فخر الدّوله حسن را، با هم‌دستى پسران خود علىّ و محمّد، در گرمابه با خنجر از پاى در آورد، و او را کشت</w:t>
      </w:r>
      <w:r>
        <w:rPr>
          <w:rFonts w:eastAsia="IRNazanin" w:cs="IRNazanin"/>
          <w:color w:val="111111"/>
          <w:sz w:val="28"/>
          <w:szCs w:val="28"/>
          <w:rtl w:val="true"/>
          <w:lang w:bidi="fa-IR"/>
        </w:rPr>
        <w:t>.</w:t>
      </w:r>
      <w:r>
        <w:rPr>
          <w:rStyle w:val="FootnoteAnchor"/>
          <w:rtl w:val="true"/>
        </w:rPr>
        <w:footnoteReference w:id="15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بررسى علّت پناه آوردن كيا افراسياب به مير بزرگ، با وجود علماء اهل سنّت در آن منطقه، که خود نشان دهندهٔ قدرت بزرگ معنوى، و روحانى مير بزرگ در منطقه مازندران مى‌با‌شد، سيّد </w:t>
      </w:r>
      <w:bookmarkStart w:id="86" w:name="pg7845_96816"/>
    </w:p>
    <w:p>
      <w:pPr>
        <w:pStyle w:val="BookText"/>
        <w:rPr/>
      </w:pPr>
      <w:bookmarkEnd w:id="86"/>
      <w:r>
        <w:rPr>
          <w:rFonts w:ascii="IRNazanin" w:hAnsi="IRNazanin" w:eastAsia="IRNazanin"/>
          <w:color w:val="111111"/>
          <w:sz w:val="28"/>
          <w:sz w:val="28"/>
          <w:szCs w:val="28"/>
          <w:rtl w:val="true"/>
          <w:lang w:bidi="fa-IR"/>
        </w:rPr>
        <w:t xml:space="preserve">ظهير الدّين مرعشى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و علّت پيروى كيا افراسياب، از قوام الدّين مرعشی را اين‌گونه عنوان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بالضّرورة افراسياب غدّار و مكّار دست انابت و توبت به دامن عظمت و طهارت حضرت توفيق شعارى زد، تا اهل شرع بر او ايراد نگيرند كه ارتكاب قتل ملك معظم به سبب مناهى و معاصى و استخفاف شريعت حضرت مصطفوى بوده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سپس مرحوم سيّد ظهير الدّين مرعشی در ادامه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مردم مازندران آن‌چنان ديدند كه رئيس ايشان دست ارادت به دامن سعادت حضرت سيّد هدايت‌قباب زده است، و سيّد را مقتداى خود دانسته، و مريد با ارادت او شده است، مردم به جوق، و فوج‌فوج، و گروه‌گروه، نزد سيّد مى‌رفتند، و توبه مى‌كردند، و از فسق و فجور بازمى‌آمدند، و سيادت‌پناهى را پير و مقتداى خود مى‌دانستند</w:t>
      </w:r>
      <w:r>
        <w:rPr>
          <w:rFonts w:eastAsia="IRNazanin" w:cs="IRNazanin"/>
          <w:color w:val="111111"/>
          <w:sz w:val="28"/>
          <w:szCs w:val="28"/>
          <w:rtl w:val="true"/>
          <w:lang w:bidi="fa-IR"/>
        </w:rPr>
        <w:t>.»</w:t>
      </w:r>
      <w:r>
        <w:rPr>
          <w:rStyle w:val="FootnoteAnchor"/>
          <w:rtl w:val="true"/>
        </w:rPr>
        <w:footnoteReference w:id="152"/>
      </w:r>
    </w:p>
    <w:p>
      <w:pPr>
        <w:pStyle w:val="Heading3"/>
        <w:numPr>
          <w:ilvl w:val="2"/>
          <w:numId w:val="1"/>
        </w:numPr>
        <w:rPr/>
      </w:pPr>
      <w:bookmarkStart w:id="87" w:name="__RefHeading___Toc5667035_1051229030"/>
      <w:bookmarkStart w:id="88" w:name="_Toc30"/>
      <w:bookmarkEnd w:id="87"/>
      <w:r>
        <w:rPr>
          <w:rtl w:val="true"/>
        </w:rPr>
        <w:t>علّت دشمنى افراسياب چلاوى با سيّد قوام الدّين</w:t>
      </w:r>
      <w:bookmarkEnd w:id="8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افراسياب چلاوى كه با قتل فخر الدّوله حسن حكومت را در دست گرفته بود، و از ترس محاكمه، به علّت ظلم و جورهاى خود، به ظاهر، به مريدى سيّد قوام الدّين درآمده بود، پس از گذشت مدّتى، از برخورد برخی از دراویش، که از او توقع کمک داشتند، به تنگ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از قدرت روز افزون مير بزرگ، و محبوبیت او وحشت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ترسِ از دست دادن حكومت خود، به بهانه‌اى ديگر، سراغ فقهاى اهل سنّت آمل، و مخالفين سیّد رفت، و با آن‌ها ارتباط برقرار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وى را تشويق به حذف سيّد قوام الدّین كردند، و به او قول مساعدت، </w:t>
      </w:r>
      <w:bookmarkStart w:id="89" w:name="pg7845_96817"/>
    </w:p>
    <w:p>
      <w:pPr>
        <w:pStyle w:val="BookText"/>
        <w:rPr/>
      </w:pPr>
      <w:bookmarkEnd w:id="89"/>
      <w:r>
        <w:rPr>
          <w:rFonts w:ascii="IRNazanin" w:hAnsi="IRNazanin" w:eastAsia="IRNazanin"/>
          <w:color w:val="111111"/>
          <w:sz w:val="28"/>
          <w:sz w:val="28"/>
          <w:szCs w:val="28"/>
          <w:rtl w:val="true"/>
          <w:lang w:bidi="fa-IR"/>
        </w:rPr>
        <w:t>و یاری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قول مساعدت مخالفين مير بزرگ، افراسياب چلاوى به صورت جدّى مشغول برنامه‌ريزى، جهت حذف مير بزرگ شد</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90" w:name="__RefHeading___Toc5667037_1051229030"/>
      <w:bookmarkStart w:id="91" w:name="_Toc31"/>
      <w:bookmarkEnd w:id="90"/>
      <w:r>
        <w:rPr>
          <w:rtl w:val="true"/>
        </w:rPr>
        <w:t>برنامه افراسياب چلاوى جهت حذف مير بزرگ</w:t>
      </w:r>
      <w:bookmarkEnd w:id="91"/>
    </w:p>
    <w:p>
      <w:pPr>
        <w:pStyle w:val="BookText"/>
        <w:rPr/>
      </w:pPr>
      <w:r>
        <w:rPr>
          <w:rFonts w:ascii="IRNazanin" w:hAnsi="IRNazanin" w:eastAsia="IRNazanin"/>
          <w:color w:val="111111"/>
          <w:sz w:val="28"/>
          <w:sz w:val="28"/>
          <w:szCs w:val="28"/>
          <w:rtl w:val="true"/>
          <w:lang w:bidi="fa-IR"/>
        </w:rPr>
        <w:t>كيا افراسياب چلاوى به منظور حذف سيّد قوام الدّين، با علماى اهل سنّت به صورت محرمانه تبانى کرد، تا مناظره‌ای ترتیب دهند، و در آن مناظره، علماى اهل سنّت اثبات کنند، آن‌چه سیّد می‌فرماید،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او را از درویشی منع کنند، و اگر قبول نکرد او را حبس نمایند، و از شهر اخراج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كيا افراسياب، پيشنهاد مناظره سيّد، با علماء اهل سنّت، در مسائل شرعی را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زمانى‌كه جلسه برقرار شد، چون ظاهر و باطن سيّد، به امر شریعت آراسته بود، و از ظلمت کدورت، و ریا به دور بود، در بحث شکست خوردند، و نتوانستند به ایشان چیزی را ثابت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علماء عامّه، با تهمت، و به جهت ذكر جلى گفتن، سيّد قوام الدّين را محكوم كردند، و به زندان انداختند، و بدین نحو كيا افراسياب چلاوى از مسلك سيّد خارج شد، و شروع به آزار شيعيان كرد</w:t>
      </w:r>
      <w:r>
        <w:rPr>
          <w:rFonts w:eastAsia="IRNazanin" w:cs="IRNazanin"/>
          <w:color w:val="111111"/>
          <w:sz w:val="28"/>
          <w:szCs w:val="28"/>
          <w:rtl w:val="true"/>
          <w:lang w:bidi="fa-IR"/>
        </w:rPr>
        <w:t>.</w:t>
      </w:r>
      <w:r>
        <w:rPr>
          <w:rStyle w:val="FootnoteAnchor"/>
          <w:rtl w:val="true"/>
        </w:rPr>
        <w:footnoteReference w:id="154"/>
      </w:r>
    </w:p>
    <w:p>
      <w:pPr>
        <w:pStyle w:val="Heading3"/>
        <w:numPr>
          <w:ilvl w:val="2"/>
          <w:numId w:val="1"/>
        </w:numPr>
        <w:rPr/>
      </w:pPr>
      <w:bookmarkStart w:id="92" w:name="__RefHeading___Toc5667039_1051229030"/>
      <w:bookmarkStart w:id="93" w:name="_Toc32"/>
      <w:bookmarkEnd w:id="92"/>
      <w:r>
        <w:rPr>
          <w:rtl w:val="true"/>
        </w:rPr>
        <w:t>آستانه نهضت سادات مرعشى</w:t>
      </w:r>
      <w:bookmarkEnd w:id="9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كيا افراسياب، سيّد قوام الدّين را تحويل علماء اهل سنت داد، آن‌ها مير بزرگ را در میان بازار آمل، با سر و پای در غل و زنجير، در ملاء عام حاضر كردند، و سپس ايشان را به زندان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افراسیاب هم از لباس فقر بیرون آمد، و مشغول شرب خمر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تقدير ربّانى همان شب كه سيّد را به زندان انداختند، يكى از فرزندان افراسياب، كه ولى‌عهد او هم بود، قولنج گرفت،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مردم از اين اتفاق خبردار شدند، آن را از كرامات سيّد دانسته، و با هجوم به زندان، بند از سيّد قوام الدّين برداشتند، و او را آزاد كردند، و با عزّت تمام او را به وطن خود بازگرداندند، و در مقابل نيروهاى افراسياب چلاوى ایستادند</w:t>
      </w:r>
      <w:r>
        <w:rPr>
          <w:rFonts w:eastAsia="IRNazanin" w:cs="IRNazanin"/>
          <w:color w:val="111111"/>
          <w:sz w:val="28"/>
          <w:szCs w:val="28"/>
          <w:rtl w:val="true"/>
          <w:lang w:bidi="fa-IR"/>
        </w:rPr>
        <w:t>.</w:t>
      </w:r>
      <w:r>
        <w:rPr>
          <w:rStyle w:val="FootnoteAnchor"/>
          <w:rtl w:val="true"/>
        </w:rPr>
        <w:footnoteReference w:id="155"/>
      </w:r>
      <w:bookmarkStart w:id="94" w:name="pg7845_96818"/>
    </w:p>
    <w:p>
      <w:pPr>
        <w:pStyle w:val="Heading3"/>
        <w:numPr>
          <w:ilvl w:val="2"/>
          <w:numId w:val="1"/>
        </w:numPr>
        <w:rPr/>
      </w:pPr>
      <w:bookmarkStart w:id="95" w:name="__RefHeading___Toc5667041_1051229030"/>
      <w:bookmarkStart w:id="96" w:name="_Toc33"/>
      <w:bookmarkEnd w:id="94"/>
      <w:bookmarkEnd w:id="95"/>
      <w:r>
        <w:rPr>
          <w:rtl w:val="true"/>
        </w:rPr>
        <w:t>تأسيس دولت مرعشيان</w:t>
      </w:r>
      <w:bookmarkEnd w:id="96"/>
    </w:p>
    <w:p>
      <w:pPr>
        <w:pStyle w:val="BookText"/>
        <w:rPr/>
      </w:pPr>
      <w:r>
        <w:rPr>
          <w:rFonts w:ascii="IRNazanin" w:hAnsi="IRNazanin" w:eastAsia="IRNazanin"/>
          <w:color w:val="111111"/>
          <w:sz w:val="28"/>
          <w:sz w:val="28"/>
          <w:szCs w:val="28"/>
          <w:rtl w:val="true"/>
          <w:lang w:bidi="fa-IR"/>
        </w:rPr>
        <w:t>با آزاد شدن سيّد قوام به دست مردم، و قدرت يافتن نسبی مير بزرگ، افراسياب چلاوى با حکام ساری، که از قضا رقبای او نیز بودند، مشورت کرد، و آن‌ها را دعوت به همكارى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برای از بین بردن سیّد، رغبت کردند، و با هم تصميم گرفتند، که سیّد را از میان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جنگى ميان آن‌ها، و ياران سيّد قوام الدّين در گرفت، كه در آن جنگ افراد سیّد به جهت خلوص نیت، و انگیزهٔ بالائی که داشتند، آن‌ها را شکست دادند، و جنگ به نفع ياران مير بزرگ به پایان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جنگ كيا افراسياب چلاوى که هشت فرزند داشت، به همراه سه پسرش كشته شدند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اين پيروزى باعث قدرت پیدا کردن مير بزرگ در منطقه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قوام پس از قتل افراسياب، در روز چهار شنبه بیست و هشتم اردیبهشتِ سالِ هفتصد و شصت و دو هجری قمری، آمل را فتح كرده، و حكومت مرعشيان را تأسيس كرد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سيّد قوام الدّين پس از فتح آمل، از قدرت كناره‌گيرى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سیّد قوام الدّين در ابتدا فرزند بزرگ خود سیّد عبد اللّه را براى اين امر انتخاب کرد، ولى سیّد عبد اللّه قبول نکرد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به‌جز از عبادت و طاعت و گوشۀ فقر و قناعت چيزى ديگر را از اين دنياى فانى طلب‌كار نيستم، و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 را در اوقات خلوات، بعد از اداى صوم، و صلات، به دعاى خير ياد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مشوّش اوقات خلوات من بودن چه فايده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غير از اين چيزى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اولى آن است كه سيد كمال الدّين، كه مرد كار و اشجع و اعلم از ديگران است، او را به رياست قبول فرماييد</w:t>
      </w:r>
      <w:r>
        <w:rPr>
          <w:rFonts w:eastAsia="IRNazanin" w:cs="IRNazanin"/>
          <w:color w:val="111111"/>
          <w:sz w:val="28"/>
          <w:szCs w:val="28"/>
          <w:rtl w:val="true"/>
          <w:lang w:bidi="fa-IR"/>
        </w:rPr>
        <w:t>.»</w:t>
      </w:r>
      <w:r>
        <w:rPr>
          <w:rStyle w:val="FootnoteAnchor"/>
          <w:rtl w:val="true"/>
        </w:rPr>
        <w:footnoteReference w:id="15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عدم تمایل سیّد عبد اللّه و تمايل او به زهد، و گوشه‌گيرى، و قبول نکردن زعامت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سیّد قوام الدّين اين سخن را از سيّد عبد اللّه شنید، با اشاره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bookmarkStart w:id="97" w:name="pg7845_96819"/>
    </w:p>
    <w:p>
      <w:pPr>
        <w:pStyle w:val="BookText"/>
        <w:rPr/>
      </w:pPr>
      <w:bookmarkEnd w:id="97"/>
      <w:r>
        <w:rPr>
          <w:rFonts w:ascii="IRNazanin" w:hAnsi="IRNazanin" w:eastAsia="IRNazanin"/>
          <w:color w:val="111111"/>
          <w:sz w:val="28"/>
          <w:sz w:val="28"/>
          <w:szCs w:val="28"/>
          <w:rtl w:val="true"/>
          <w:lang w:bidi="fa-IR"/>
        </w:rPr>
        <w:t>سيّد كمال الدّين بعد از او، از همهٔ برادرانش بزرگتر بود، سيّد قوام الدّين او را انتخاب كرد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و به نظر می‌رسد که اين تصميم مير بزرگ، برای کناره گیری خود از قدرت، به جهت رسيدگى به امور دينى، و معنوى مردم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فرزندان و مریدان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من طلب دنیا نکرده‌ام، و مقصود من رضاى خالق، بی‌چون و چگونه بوده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برخورد مناسب و خوب سيّد قوام الدّين، و فرزندانش با مردم، حتّى با دشمنان، باعث شد ايشان به سوى مير بزرگ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خدمات رفاهى، و اجتماعى مرعشيان، پس از تسلّط بر يك منطقه، اعمّ از بازسازى مناطق جنگ‌زده، و ساختن ساختمان‌هاى عامّ المنفعه، مانند مسجد، بازار، حمام، حفر چاه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محبوبيّت بيش از پيش و دو چندان سادات مرعشى، نزد مردم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کیا وشتاسف چلاوی بر این شد که با کشتن فرزند سیّد قوام الدّین، او را زمین‌گیر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نفر از هوادران، و دوستانش به نام امیر حسن را طلبید، و او را با چند نفر دیگر مأمور کرد، که نزد سیّد عبد اللّه، که در گوشه‌ای مشغول عبادت بود، بروند، و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 به بهانهٔ توبه، و انابه کردن، نزد سیّد عبد اللّه رفتند، و بعد با چند ضربهٔ چماقی که بر فرق سرش زدند، او را به قتل رساندند</w:t>
      </w:r>
      <w:r>
        <w:rPr>
          <w:rFonts w:eastAsia="IRNazanin" w:cs="IRNazanin"/>
          <w:color w:val="111111"/>
          <w:sz w:val="28"/>
          <w:szCs w:val="28"/>
          <w:rtl w:val="true"/>
          <w:lang w:bidi="fa-IR"/>
        </w:rPr>
        <w:t>.</w:t>
      </w:r>
      <w:r>
        <w:rPr>
          <w:rStyle w:val="FootnoteAnchor"/>
          <w:rtl w:val="true"/>
        </w:rPr>
        <w:footnoteReference w:id="161"/>
      </w:r>
    </w:p>
    <w:p>
      <w:pPr>
        <w:pStyle w:val="Heading3"/>
        <w:numPr>
          <w:ilvl w:val="2"/>
          <w:numId w:val="1"/>
        </w:numPr>
        <w:rPr/>
      </w:pPr>
      <w:bookmarkStart w:id="98" w:name="__RefHeading___Toc5667043_1051229030"/>
      <w:bookmarkStart w:id="99" w:name="_Toc34"/>
      <w:bookmarkEnd w:id="98"/>
      <w:r>
        <w:rPr>
          <w:rtl w:val="true"/>
        </w:rPr>
        <w:t>جنگ مرعشيان با مخالفان</w:t>
      </w:r>
      <w:bookmarkEnd w:id="9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كياجلاليان و كياچلاويان، که به تحركات پراكنده‌اى در گوشه و كنار، بر ضدّ مرعشيان دست زده بودند، و یکی از آن تحرکات قتل سیّد عبد اللّه بود، موجب گردید که سیّد قوام الدّین پس از كشته شدن سيّد عبداللّه، به فرزندان خود دستور دهد، كه از گريه و زارى برای برادر خود دورى كرده، و بعد فرزند خود سيّد عبد اللّه را با لبانى خون‌آلود به خاك سپرد</w:t>
      </w:r>
      <w:r>
        <w:rPr>
          <w:rFonts w:eastAsia="IRNazanin" w:cs="IRNazanin"/>
          <w:color w:val="111111"/>
          <w:sz w:val="28"/>
          <w:szCs w:val="28"/>
          <w:rtl w:val="true"/>
          <w:lang w:bidi="fa-IR"/>
        </w:rPr>
        <w:t>.</w:t>
      </w:r>
      <w:r>
        <w:rPr>
          <w:rStyle w:val="FootnoteAnchor"/>
          <w:rtl w:val="true"/>
        </w:rPr>
        <w:footnoteReference w:id="162"/>
      </w:r>
      <w:bookmarkStart w:id="100" w:name="pg7845_96820"/>
    </w:p>
    <w:p>
      <w:pPr>
        <w:pStyle w:val="BookText"/>
        <w:rPr/>
      </w:pPr>
      <w:bookmarkEnd w:id="100"/>
      <w:r>
        <w:rPr>
          <w:rFonts w:ascii="IRNazanin" w:hAnsi="IRNazanin" w:eastAsia="IRNazanin"/>
          <w:color w:val="111111"/>
          <w:sz w:val="28"/>
          <w:sz w:val="28"/>
          <w:szCs w:val="28"/>
          <w:rtl w:val="true"/>
          <w:lang w:bidi="fa-IR"/>
        </w:rPr>
        <w:t xml:space="preserve">در پى قتل سيّد عبد اللّه، مرعشيان تصميم به از بين بردن كامل دشمنان خود گرفتند، لذا سيّد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فرزندان سيّد 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آمل مانده، و سيّد كمال الدّين به منطقه بابل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اثر جنگی که رخ داد، فخر الدّين جلال، با چهار پسرش كشته شد، و وشتاسف فرار كرده، در قلعه توجى مخفى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محاصره قلعه، و مقاومت ياران وشتاسف، سرانجام با كشته شدن وشتاسف، قلعهٔ توجى نيز سقوط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وشتاسف درخواست نمود كه بدن شوهرش را با احترام، در پارچه‌هاى كتانى دفن كنند، كه با موافقت مير بزرگ اين كار انجام شد</w:t>
      </w:r>
      <w:r>
        <w:rPr>
          <w:rFonts w:eastAsia="IRNazanin" w:cs="IRNazanin"/>
          <w:color w:val="111111"/>
          <w:sz w:val="28"/>
          <w:szCs w:val="28"/>
          <w:rtl w:val="true"/>
          <w:lang w:bidi="fa-IR"/>
        </w:rPr>
        <w:t>.</w:t>
      </w:r>
      <w:r>
        <w:rPr>
          <w:rStyle w:val="FootnoteAnchor"/>
          <w:rtl w:val="true"/>
        </w:rPr>
        <w:footnoteReference w:id="163"/>
      </w:r>
      <w:r>
        <w:rPr>
          <w:rFonts w:ascii="Amiri" w:hAnsi="Amiri" w:eastAsia="Amiri" w:cs="Amiri"/>
          <w:color w:val="111111"/>
          <w:sz w:val="28"/>
          <w:sz w:val="28"/>
          <w:szCs w:val="28"/>
          <w:rtl w:val="true"/>
          <w:lang w:bidi="ar-SA"/>
        </w:rPr>
        <w:t>با سقوط قلعهٔ توجى، سارى كه دارالحكومة كياجلاليان بود نيز فتح شد</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5667045_1051229030"/>
      <w:bookmarkStart w:id="102" w:name="_Toc35"/>
      <w:bookmarkEnd w:id="101"/>
      <w:r>
        <w:rPr>
          <w:rtl w:val="true"/>
        </w:rPr>
        <w:t>ادامه فتوحات مرعشيان</w:t>
      </w:r>
      <w:bookmarkEnd w:id="102"/>
    </w:p>
    <w:p>
      <w:pPr>
        <w:pStyle w:val="BookText"/>
        <w:rPr/>
      </w:pPr>
      <w:r>
        <w:rPr>
          <w:rFonts w:ascii="IRNazanin" w:hAnsi="IRNazanin" w:eastAsia="IRNazanin"/>
          <w:color w:val="111111"/>
          <w:sz w:val="28"/>
          <w:sz w:val="28"/>
          <w:szCs w:val="28"/>
          <w:rtl w:val="true"/>
          <w:lang w:bidi="fa-IR"/>
        </w:rPr>
        <w:t>پس از فتح دشت مازندران به علّت اهميّت كوهستان، قلعه‌هاى سوادكوه و فيروزكوه نيز كه هر دو تحت نفوذ كياجلال بود، فتح گرديد</w:t>
      </w:r>
      <w:r>
        <w:rPr>
          <w:rFonts w:eastAsia="IRNazanin" w:cs="IRNazanin"/>
          <w:color w:val="111111"/>
          <w:sz w:val="28"/>
          <w:szCs w:val="28"/>
          <w:rtl w:val="true"/>
          <w:lang w:bidi="fa-IR"/>
        </w:rPr>
        <w:t>.</w:t>
      </w:r>
      <w:r>
        <w:rPr>
          <w:rStyle w:val="FootnoteAnchor"/>
          <w:rtl w:val="true"/>
        </w:rPr>
        <w:footnoteReference w:id="164"/>
      </w:r>
      <w:r>
        <w:rPr>
          <w:rFonts w:ascii="Amiri" w:hAnsi="Amiri" w:eastAsia="Amiri" w:cs="Amiri"/>
          <w:color w:val="111111"/>
          <w:sz w:val="28"/>
          <w:sz w:val="28"/>
          <w:szCs w:val="28"/>
          <w:rtl w:val="true"/>
          <w:lang w:bidi="ar-SA"/>
        </w:rPr>
        <w:t>اين منطقه به علّت اهميّت آن، كليد متصرّفات آينده مرعشيان بود؛ زيرا ايشان را به خراسان نزديك مى‌كرد، و آخرين منطقه‌اى كه مرعشيان موفّق به فتح آن شدند منطقه رستمدار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که حاکمان آن منقطه علی رغم وعده‌ای که در خصوص كمك به سادات مرعشى داده بودند، که در فتح قلعهٔ فيروزكوه به آن‌ها یاری می‌نمایند، نه تنها در این امر كوتاهى كردند، بلکه به آزار و اذيّت هواداران مرعشيان نیز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مرعشيان تصميم گرفتند به آن منطقه حمله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بين جنگ‌هايى كه بين سادات مرعشی با ملك قباد روى داد، سادات مرعشى به پيروزى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لار و طالقان و لواسان را به تصرف خود در آوردند</w:t>
      </w:r>
      <w:r>
        <w:rPr>
          <w:rFonts w:eastAsia="IRNazanin" w:cs="IRNazanin"/>
          <w:color w:val="111111"/>
          <w:sz w:val="28"/>
          <w:szCs w:val="28"/>
          <w:rtl w:val="true"/>
          <w:lang w:bidi="fa-IR"/>
        </w:rPr>
        <w:t>.</w:t>
      </w:r>
      <w:r>
        <w:rPr>
          <w:rStyle w:val="FootnoteAnchor"/>
          <w:rtl w:val="true"/>
        </w:rPr>
        <w:footnoteReference w:id="165"/>
      </w:r>
    </w:p>
    <w:p>
      <w:pPr>
        <w:pStyle w:val="Heading3"/>
        <w:numPr>
          <w:ilvl w:val="2"/>
          <w:numId w:val="1"/>
        </w:numPr>
        <w:rPr/>
      </w:pPr>
      <w:bookmarkStart w:id="103" w:name="__RefHeading___Toc5667047_1051229030"/>
      <w:bookmarkStart w:id="104" w:name="_Toc36"/>
      <w:bookmarkEnd w:id="103"/>
      <w:r>
        <w:rPr>
          <w:rtl w:val="true"/>
        </w:rPr>
        <w:t>قزوين و علل تصرّف آن توسّط مرعشيان</w:t>
      </w:r>
      <w:bookmarkEnd w:id="10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رستمدار به تصرف مرعشیان درآمد، از آن جائی‌که در شهر قزوين هيچ حاکم دارای قدرت، و شوکتى حکومت نمی‌کرد، و قزوین به نحو ملوك الطّوايفی اداره می‌شد، و آن‌ها نیز در </w:t>
      </w:r>
      <w:bookmarkStart w:id="105" w:name="pg7845_96821"/>
    </w:p>
    <w:p>
      <w:pPr>
        <w:pStyle w:val="BookText"/>
        <w:rPr/>
      </w:pPr>
      <w:bookmarkEnd w:id="105"/>
      <w:r>
        <w:rPr>
          <w:rFonts w:ascii="IRNazanin" w:hAnsi="IRNazanin" w:eastAsia="IRNazanin"/>
          <w:color w:val="111111"/>
          <w:sz w:val="28"/>
          <w:sz w:val="28"/>
          <w:szCs w:val="28"/>
          <w:rtl w:val="true"/>
          <w:lang w:bidi="fa-IR"/>
        </w:rPr>
        <w:t>اين منطقه مشغول شورش و غارت مردم بودند، و هميشه به قزوين حمله می‌کردند، و آنجا را مورد تهديد و تاخت و تاز خود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بزرگان قزوين نزد مرعشيان آمدند، و از آن‌ها درخواست کردند كه شهر قزوین را تحت الحمايهٔ خود قرار دهند، و از آن‌ها در مقابل ملوک الطوایف دفاع نمایند، كه اين درخواست مردم قزوین، با موافقت سادات مرعشی مواجه شد، و به این نحو قزوين فتح به صلح گردید، و سادات نیز حاكمى در آن منطقه قرار دادند</w:t>
      </w:r>
      <w:r>
        <w:rPr>
          <w:rFonts w:eastAsia="IRNazanin" w:cs="IRNazanin"/>
          <w:color w:val="111111"/>
          <w:sz w:val="28"/>
          <w:szCs w:val="28"/>
          <w:rtl w:val="true"/>
          <w:lang w:bidi="fa-IR"/>
        </w:rPr>
        <w:t>.</w:t>
      </w:r>
      <w:r>
        <w:rPr>
          <w:rStyle w:val="FootnoteAnchor"/>
          <w:rtl w:val="true"/>
        </w:rPr>
        <w:footnoteReference w:id="166"/>
      </w:r>
    </w:p>
    <w:p>
      <w:pPr>
        <w:pStyle w:val="Heading3"/>
        <w:numPr>
          <w:ilvl w:val="2"/>
          <w:numId w:val="1"/>
        </w:numPr>
        <w:rPr/>
      </w:pPr>
      <w:bookmarkStart w:id="106" w:name="__RefHeading___Toc5667049_1051229030"/>
      <w:bookmarkStart w:id="107" w:name="_Toc37"/>
      <w:bookmarkEnd w:id="106"/>
      <w:r>
        <w:rPr>
          <w:rtl w:val="true"/>
        </w:rPr>
        <w:t>وفات سيّد قوام الدّين</w:t>
      </w:r>
      <w:bookmarkEnd w:id="107"/>
    </w:p>
    <w:p>
      <w:pPr>
        <w:pStyle w:val="BookText"/>
        <w:rPr/>
      </w:pPr>
      <w:r>
        <w:rPr>
          <w:rFonts w:ascii="IRNazanin" w:hAnsi="IRNazanin" w:eastAsia="IRNazanin"/>
          <w:color w:val="111111"/>
          <w:sz w:val="28"/>
          <w:sz w:val="28"/>
          <w:szCs w:val="28"/>
          <w:rtl w:val="true"/>
          <w:lang w:bidi="fa-IR"/>
        </w:rPr>
        <w:t>سيّد قوام الدّين مرعشى كه خود فیلسوف و حکیم و فقيهى بزرگ، و از جهات معنوی نیز داراى تقوى و زهد بود، و تا حدودی، با اجراى عدل و انصاف در بین مردم حکومت می‌کرد، و با پيروى از دستورات شرع مقدس اسلام، و پيروى از فرامین مذهب تشيّع تا حدودی توانسته بود، آرامشی نسبی برای مردم فراهم کند، سرانجام در سال هفتصد و هشتاد و یک هجری قمری چشم از جهان فرو بست، و دار فانی را وداع نمود</w:t>
      </w:r>
      <w:r>
        <w:rPr>
          <w:rFonts w:eastAsia="IRNazanin" w:cs="IRNazanin"/>
          <w:color w:val="111111"/>
          <w:sz w:val="28"/>
          <w:szCs w:val="28"/>
          <w:rtl w:val="true"/>
          <w:lang w:bidi="fa-IR"/>
        </w:rPr>
        <w:t>.</w:t>
      </w:r>
      <w:r>
        <w:rPr>
          <w:rStyle w:val="FootnoteAnchor"/>
          <w:rtl w:val="true"/>
        </w:rPr>
        <w:footnoteReference w:id="167"/>
      </w:r>
    </w:p>
    <w:p>
      <w:pPr>
        <w:pStyle w:val="Heading3"/>
        <w:numPr>
          <w:ilvl w:val="2"/>
          <w:numId w:val="1"/>
        </w:numPr>
        <w:rPr/>
      </w:pPr>
      <w:bookmarkStart w:id="108" w:name="__RefHeading___Toc5667051_1051229030"/>
      <w:bookmarkStart w:id="109" w:name="_Toc38"/>
      <w:bookmarkEnd w:id="108"/>
      <w:r>
        <w:rPr>
          <w:rtl w:val="true"/>
        </w:rPr>
        <w:t>ظهور تيمور لنگ</w:t>
      </w:r>
      <w:bookmarkEnd w:id="109"/>
    </w:p>
    <w:p>
      <w:pPr>
        <w:pStyle w:val="BookText"/>
        <w:rPr/>
      </w:pPr>
      <w:r>
        <w:rPr>
          <w:rFonts w:ascii="IRNazanin" w:hAnsi="IRNazanin" w:eastAsia="IRNazanin"/>
          <w:color w:val="111111"/>
          <w:sz w:val="28"/>
          <w:sz w:val="28"/>
          <w:szCs w:val="28"/>
          <w:rtl w:val="true"/>
          <w:lang w:bidi="fa-IR"/>
        </w:rPr>
        <w:t>در سال هفتصد و شصت و پنج هجرى، تيمور لنگ در منطقه ماوراء النّهر خروج كرد، و آنجا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فکر گسترش قلمرو خود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مناطق مختلفی لشکرکشی نمود، و سرزمين‌هاى مجاور و اطراف خود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اسكندر شيخى، فرزند كيا افراسياب، كه به دست سادات مرعشى کشته شده بود، از ياران و ملازمان تيمور لنگ شده بود، و به دليل دشمنى و خصومتى كه با سادات مرعشى داشت، همیشه تيمور لنگ را برای حمله به طبرستان، و فتح این منطقه تحريك مى‌کرد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وقتی تیمور لنگ برای اوّلين بار، به مناطق شمالی ايران، و سرزمين طبرستان حمله کرد، توانست استرآباد را فتح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 با امير ولى، حاكم آن سرزمين، صلح نمود، و به ماوراء النّهر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ولى که حاكم استرآباد بود، قبل از حملهٔ تیمور، چند مرتبه به </w:t>
      </w:r>
      <w:bookmarkStart w:id="110" w:name="pg7845_96822"/>
    </w:p>
    <w:p>
      <w:pPr>
        <w:pStyle w:val="BookText"/>
        <w:rPr/>
      </w:pPr>
      <w:bookmarkEnd w:id="110"/>
      <w:r>
        <w:rPr>
          <w:rFonts w:ascii="IRNazanin" w:hAnsi="IRNazanin" w:eastAsia="IRNazanin"/>
          <w:color w:val="111111"/>
          <w:sz w:val="28"/>
          <w:sz w:val="28"/>
          <w:szCs w:val="28"/>
          <w:rtl w:val="true"/>
          <w:lang w:bidi="fa-IR"/>
        </w:rPr>
        <w:t>سرزمین‌های تحت تصرف مرعشيان تجاوز کرده بود، امّا با دفاع مرعشيان مجبور به عقب‌نشينى و فرار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طرفى هم چون مرعشيان استرآباد را يك حائل، و سپری در مقابل حملات تيمور می‌دانستند، با امير ولى، حاكم استرآباد صلح كرده بودند، ولى مرتبه دوّم که تيمور، براى فتح استرآباد، از ماوراء النهر بازگشت، با حمله به استرآباد، همهٔ آن سرزمين را به تصرّف خود درآورد، و امير ولى بالاجبار، و وحشت زده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تيمور با سپاهیانش تا خلخال او را تعقيب کرد، و او را کشت، و با مرعشيان هم‌مرز شد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سپس به طرف متصرفات مرعشیان حمله‌ور شد</w:t>
      </w:r>
      <w:r>
        <w:rPr>
          <w:rFonts w:eastAsia="IRNazanin" w:cs="IRNazanin"/>
          <w:color w:val="111111"/>
          <w:sz w:val="28"/>
          <w:szCs w:val="28"/>
          <w:rtl w:val="true"/>
          <w:lang w:bidi="fa-IR"/>
        </w:rPr>
        <w:t>.</w:t>
      </w:r>
    </w:p>
    <w:p>
      <w:pPr>
        <w:pStyle w:val="Heading3"/>
        <w:numPr>
          <w:ilvl w:val="2"/>
          <w:numId w:val="1"/>
        </w:numPr>
        <w:rPr/>
      </w:pPr>
      <w:bookmarkStart w:id="111" w:name="__RefHeading___Toc5667053_1051229030"/>
      <w:bookmarkStart w:id="112" w:name="_Toc39"/>
      <w:bookmarkEnd w:id="111"/>
      <w:r>
        <w:rPr>
          <w:rtl w:val="true"/>
        </w:rPr>
        <w:t>تمهیدات سيّد كمال الدّين جهت عدم حمله تيمور</w:t>
      </w:r>
      <w:bookmarkEnd w:id="112"/>
    </w:p>
    <w:p>
      <w:pPr>
        <w:pStyle w:val="BookText"/>
        <w:rPr/>
      </w:pPr>
      <w:r>
        <w:rPr>
          <w:rFonts w:ascii="IRNazanin" w:hAnsi="IRNazanin" w:eastAsia="IRNazanin"/>
          <w:color w:val="111111"/>
          <w:sz w:val="28"/>
          <w:sz w:val="28"/>
          <w:szCs w:val="28"/>
          <w:rtl w:val="true"/>
          <w:lang w:bidi="fa-IR"/>
        </w:rPr>
        <w:t>وقتی تیمور به سرزمین‌های تحت تسلط مرعشیان حمله کرد، سيّد كمال الدّين به منظور جلب نظر تيمور، و جلوگيرى از حمله او به سرزمين مازندران، پسر خود غياث الدّين را با تحف، و هداياى گران‌بهايى نزد تيمور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تيمور با نماينده مرعشيان برخورد سردى كرد، و بهانه آورد كه چرا خود حاكم مرعشيان جهت اداى احترام به نزد من نیامده است، و پاسخى در خور و مناسب به نماينده مرعشيان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سپاه تیمور به هزار جریب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دوباره سيّد كمال الدّين، حاكم مرعشيان، فرزند خود سيّد غياث الدّين را با هداياى بیشتری به نزد تيمور فرستاد، و طى يك پيام به تيمور گفت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جمعى از ساداتيم كه در اين جنگل مازندران، مقيم گشته، به دعاى دولت مواظبت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پدر اسكندر شيخى، نسبت به ولى‌نعمت خود غدر كرده، و او را به قتل رساند، و خود مرتكب امرى گشت كه حد او نبوده است، و به مناهى مشغول گشت، و استخفاف شريعت غرّا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الهى بر آن جارى شد كه جهت ظلم چلاويان بدكردار، ولايت مازندران در ربقۀ اطاعت ما درآيد، و اهالى آن ملك را از ظلم ظالمان خلاصى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اين حقير </w:t>
      </w:r>
      <w:bookmarkStart w:id="113" w:name="pg7845_96823"/>
    </w:p>
    <w:p>
      <w:pPr>
        <w:pStyle w:val="BookText"/>
        <w:rPr/>
      </w:pPr>
      <w:bookmarkEnd w:id="113"/>
      <w:r>
        <w:rPr>
          <w:rFonts w:ascii="IRNazanin" w:hAnsi="IRNazanin" w:eastAsia="IRNazanin"/>
          <w:color w:val="111111"/>
          <w:sz w:val="28"/>
          <w:sz w:val="28"/>
          <w:szCs w:val="28"/>
          <w:rtl w:val="true"/>
          <w:lang w:bidi="fa-IR"/>
        </w:rPr>
        <w:t>مدّتى است كه به طريق جدّ و آباء خود، در اين جنگل مازندران، با مردم آن‌چه وظيفۀ عدل و انصاف است، مرعى داشته، به دعاى دولت شاهان ذوى الاقتدار مشغوليم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مأمول آن‌كه نظر عنايت مشمول حال اين فقيران گردانيده، از ما به جز دعاگويى چيزى ديگر توقع ندارند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ولی این تمهیدات سیّد کمال الدّین فایده‌ای نبخشید، و تیمور سیّد غیاث الدین را زندانی کرد، و به طرف مازندران حرکت کرد، و از طرف ديگر هم اسكندر شيخى، در طول این مدّت، دائماً سخنان فتنه‌انگیز می‌گفت، و برای تیمور از كثرت اموال، و ثروت موجود در خزینه‌های مازندران تعريف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نهایت تیمور به طبرستان حمله کرد، و جنگ سختى بين آن‌ها آغاز شد، و مرعشيان شكست خورده، و به قلعه ماهانه‌سر پناه بردند</w:t>
      </w:r>
      <w:r>
        <w:rPr>
          <w:rFonts w:eastAsia="IRNazanin" w:cs="IRNazanin"/>
          <w:color w:val="111111"/>
          <w:sz w:val="28"/>
          <w:szCs w:val="28"/>
          <w:rtl w:val="true"/>
          <w:lang w:bidi="fa-IR"/>
        </w:rPr>
        <w:t>.</w:t>
      </w:r>
      <w:r>
        <w:rPr>
          <w:rStyle w:val="FootnoteAnchor"/>
          <w:rtl w:val="true"/>
        </w:rPr>
        <w:footnoteReference w:id="170"/>
      </w:r>
    </w:p>
    <w:p>
      <w:pPr>
        <w:pStyle w:val="Heading3"/>
        <w:numPr>
          <w:ilvl w:val="2"/>
          <w:numId w:val="1"/>
        </w:numPr>
        <w:rPr/>
      </w:pPr>
      <w:bookmarkStart w:id="114" w:name="__RefHeading___Toc5667055_1051229030"/>
      <w:bookmarkStart w:id="115" w:name="_Toc40"/>
      <w:bookmarkEnd w:id="114"/>
      <w:r>
        <w:rPr>
          <w:rtl w:val="true"/>
        </w:rPr>
        <w:t>تسخير قلعهٔ ماهانه‌سر</w:t>
      </w:r>
      <w:bookmarkEnd w:id="115"/>
    </w:p>
    <w:p>
      <w:pPr>
        <w:pStyle w:val="BookText"/>
        <w:rPr/>
      </w:pPr>
      <w:r>
        <w:rPr>
          <w:rFonts w:ascii="IRNazanin" w:hAnsi="IRNazanin" w:eastAsia="IRNazanin"/>
          <w:color w:val="111111"/>
          <w:sz w:val="28"/>
          <w:sz w:val="28"/>
          <w:szCs w:val="28"/>
          <w:rtl w:val="true"/>
          <w:lang w:bidi="fa-IR"/>
        </w:rPr>
        <w:t>در روز دوشنبه بیست و ششم ذی القعده سال هفتصد و نود و چهار هجری قمری، دو لشکر در صحرای قراطغان به هم رسیدند، و جنگ سختی در گرفت، و از طرفین افراد زیادی کشته شدند، که در آن بین، لشکر مرعشیان طاقت نیاورد، و منهزم شد، در حالی‌که بسیاری از مرعشیان کشته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سیّد کمال الدین با فرزندان، و برادران، و اندک مردمی که باقی مانده بودند، در قلعه ماهانه‌سر پناه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 تیمور نیز قلعه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بعد از دو ماه و شش روز، سیّد کمال الدین با برادران، و اطرافیانش مشورت کرد، و بعد دو نفر به نام‌هاي سیّد کمال الدّین طویل و سیّد عماد را که هر دو از علماء آمل، و از بزرگان بودند را با تحفه و هدایای فراوان نزد تیمور فرستاد، و از او امان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 هم سیّد غیاث الدّین را آزاد کرد، و به همراه آن دو سیّد، نزد سیّد کمال الدّین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پیغام داد که ما قصد ریختن خون شما را نداریم، اگر بیرون بیائید در امان هستید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سادات مرعشی خود از قلعه خارج شدند، و قلعهٔ ماهانه‌سر به این نحو در روز پنج شنبه دوّم شوال سالِ هفتصد و نود و پنج هجری قمری به تسخير تیمور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سادات مرعشى </w:t>
      </w:r>
    </w:p>
    <w:p>
      <w:pPr>
        <w:pStyle w:val="BookText"/>
        <w:rPr/>
      </w:pPr>
      <w:r>
        <w:rPr>
          <w:rFonts w:ascii="IRNazanin" w:hAnsi="IRNazanin" w:eastAsia="IRNazanin"/>
          <w:color w:val="111111"/>
          <w:sz w:val="28"/>
          <w:sz w:val="28"/>
          <w:szCs w:val="28"/>
          <w:rtl w:val="true"/>
          <w:lang w:bidi="fa-IR"/>
        </w:rPr>
        <w:t>از قلعه بیرون آمدند، و آن‌ها را نزد تیمور بردند، او به احترام آن‌ها برخاست، و دستور داد که سیّد کمال الدّین در مقابل او بنشیند، و بقیه را هم در جای مناسب نشاند، و با آن‌ها با احترام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بین تیمور، سیّد کمال الدّین را مخاطب قرار داد و به او گفت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جهت مال و مُلك شما، به شهر شما حمله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این سبب به اینجا آمده‌ام كه مذهب شما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است كه شما دم از سيادت می‌زنيد، و مذهبى دارید كه لايق مسلمانان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چه مذهبی داریم كه بد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تیمور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سبّ صحابه مى‌كنيد، و رافضى‌مذهب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جدّ و آباء خود متابعت كرده‌ايم، و اگر ما نسبت به مخالفین و دشمنان جدّ خود، بدگوئی، غالباً عجب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عجیب آن است كه شما مى‌خواهيد چه کنید، با اين فسق و فجور، و سفك دماء و هتك حرمت مسلمانان که مرتکب شدید، و اموال اهل اسلام را گرفتید، كه در اعمال خلاف شرع مجلس شما و نوكران شما هر لحظه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امر به معروف و نهى از منكر نماید، اوّل باید آن را بر خود و اتباع خود واجب بداند، و بعد از آن‌که امر به معروف و نهى از منكر را نسبت به خود انجام داد، اگر قدرت دارد، باید به ساير مردم، امر به معروف و نهى از منكر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امر به معروف، و نهى از منكر، از خدّام شما به‌هيچ وجه واقع نمى‌شود، چگونه شما می‌توانید که دیگران را با این‌گونه خطاب‌ها، مخاطب قرار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احتياج به طولانی کردن قصه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خاطر شما است، بفرماييد تا همان کار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تيمور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كنم؟ اين علماء مى‌گويند كه آن کارهائی شما مى‌كنيد، و اعتقادهائى كه نسبت به آن‌ها راسخ هستيد،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کمال الدین، علماء و دانشمندانی را كه در مجلس حاضر بودند را مخاطب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كسی که حرف نامشروعی بزند و یا اجام دهد و </w:t>
      </w:r>
    </w:p>
    <w:p>
      <w:pPr>
        <w:pStyle w:val="BookText"/>
        <w:rPr/>
      </w:pPr>
      <w:r>
        <w:rPr>
          <w:rFonts w:ascii="IRNazanin" w:hAnsi="IRNazanin" w:eastAsia="IRNazanin"/>
          <w:color w:val="111111"/>
          <w:sz w:val="28"/>
          <w:sz w:val="28"/>
          <w:szCs w:val="28"/>
          <w:rtl w:val="true"/>
          <w:lang w:bidi="fa-IR"/>
        </w:rPr>
        <w:t>یا به آن امر کند، بى‌قاعده سخن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علماء به حضرت شما نمى‌رسانند، که در هر لحظه خون چندين گويندۀ لا اله الا اللّه، محمّداً رسول اللّه را به امر شما ریخته می‌گردانند، و اموال را به تاراج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نيك نيست؛ و اگر گفته‌اند، چرا شما قبول نكرده‌ايد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حقّ ما گفته‌اند، در محل قبول افتاد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پس وقتی تیمور این سخنان را سیّد کمال الدّین شنید، از پاسخ دادن به او عاجز شد، و دستور داد، سیّد کمال الدّین و برادران و فرزندان و اطرافیان او را سريعاً از جلسه خارج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ملك طوسى مشورت كرد، و در نهایت تصميم گرفت سیّد کمال الدّین را، به همراه برادران و فرزندان و اطرافیانش تبعيد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تیمور همهٔ آن‌ها را به منطقه ماوراء النّهر تبعيد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جلوگيرى از قدرت پیدا کردن مجدّد آن‌ها، اين افراد را به مناطق مختلفی تبعيد نمود، و یکی از فرزندان سیّد کمال الدّین به نام سیّد علیّ را نیز، برای اطمینان بیشتر از عدم قیام آن‌ها در محل تبعید شده، نزد خود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دستور داد آن‌ها را سوار کشتی کنند، و چون آن‌ها از آب جیحون به مکانی که تعیین کرده بود، رسیدند، هر کدام را به مکان‌های معین شده،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مناطق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عدّه‌اى را جهت تسلّط بر آن‌ها و جلوگيرى از طغيان در نزديكى پايتخت خود ساكن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عدّه‌اى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برخى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عدّه‌اى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تبعيد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سادات غير از نسل مرعشيان را نیز به نقاط ديگر، غير از نقاط فوق تبعيد نمود</w:t>
      </w:r>
      <w:r>
        <w:rPr>
          <w:rFonts w:eastAsia="IRNazanin" w:cs="IRNazanin"/>
          <w:color w:val="111111"/>
          <w:sz w:val="28"/>
          <w:szCs w:val="28"/>
          <w:rtl w:val="true"/>
          <w:lang w:bidi="fa-IR"/>
        </w:rPr>
        <w:t>.</w:t>
      </w:r>
      <w:r>
        <w:rPr>
          <w:rStyle w:val="FootnoteAnchor"/>
          <w:rtl w:val="true"/>
        </w:rPr>
        <w:footnoteReference w:id="172"/>
      </w:r>
      <w:bookmarkStart w:id="116" w:name="pg7845_96826"/>
    </w:p>
    <w:p>
      <w:pPr>
        <w:pStyle w:val="BookText"/>
        <w:rPr/>
      </w:pPr>
      <w:bookmarkEnd w:id="116"/>
      <w:r>
        <w:rPr>
          <w:rFonts w:ascii="IRNazanin" w:hAnsi="IRNazanin" w:eastAsia="IRNazanin"/>
          <w:color w:val="111111"/>
          <w:sz w:val="28"/>
          <w:sz w:val="28"/>
          <w:szCs w:val="28"/>
          <w:rtl w:val="true"/>
          <w:lang w:bidi="fa-IR"/>
        </w:rPr>
        <w:t>تیمور بعد دستور داد فرزندان، به جز بچه‌های شیر خوار را، از پدر و مادر خود جدا کنند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 در این بین سیّد کمال الدّین را به خوارزم تبعید کرد، البته برخی نیز گفته‌اند ایشان را به کاشغر تبعید کرد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و سیّد مرتضی و سیّد عبد اللّه، پسران او را به تاشکند فرستاد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 سرانجامِ فرزندان سيّد قوام الدّين، پس از تبعيد، بدين صورت رقم خورد كه فرزندان مير بزرگ پس از فوت تيمور، با موافقت فرزند تيمور، يعنى شاهرخ، به موطن اصلى خود، يعنى مازندران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هيچ‌گاه به قدرت اوليّهٔ حكومت، و دولت مرعشيان، در زمان سيّد قوام الدّين و فرزندانش برنگشتند</w:t>
      </w:r>
      <w:r>
        <w:rPr>
          <w:rFonts w:eastAsia="IRNazanin" w:cs="IRNazanin"/>
          <w:color w:val="111111"/>
          <w:sz w:val="28"/>
          <w:szCs w:val="28"/>
          <w:rtl w:val="true"/>
          <w:lang w:bidi="fa-IR"/>
        </w:rPr>
        <w:t>.</w:t>
      </w:r>
    </w:p>
    <w:p>
      <w:pPr>
        <w:pStyle w:val="Heading3"/>
        <w:numPr>
          <w:ilvl w:val="2"/>
          <w:numId w:val="1"/>
        </w:numPr>
        <w:rPr/>
      </w:pPr>
      <w:bookmarkStart w:id="117" w:name="__RefHeading___Toc5667057_1051229030"/>
      <w:bookmarkStart w:id="118" w:name="_Toc41"/>
      <w:bookmarkEnd w:id="117"/>
      <w:r>
        <w:rPr>
          <w:rtl w:val="true"/>
        </w:rPr>
        <w:t>تألیفات قوام الدّین مرعشی</w:t>
      </w:r>
      <w:bookmarkEnd w:id="118"/>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تألیفات جناب قوام الدّین مرعشی معروف به میر بزرگ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الدّين بن كمال الدّين بن عبد اللّه بن علیّ بن الحسين بن الحسن بن علیّ المرعشي، الحسيني، المعروف بمير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السلاطين و العلماء، ينسب إليه ملوك المرعشية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في دار ملكه بلدة آمل بطبرستان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تصانيفه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الوجود، شرائط الامارة، فصل القضاء في مسائل القدر و القضاء، الانارة و الاستنارة في مسألة الاستخارة، و ضياء الكون في النّبوة و الامامة</w:t>
      </w:r>
      <w:r>
        <w:rPr>
          <w:rFonts w:eastAsia="IRNazanin" w:cs="IRNazanin"/>
          <w:color w:val="111111"/>
          <w:sz w:val="28"/>
          <w:szCs w:val="28"/>
          <w:rtl w:val="true"/>
          <w:lang w:bidi="fa-IR"/>
        </w:rPr>
        <w:t>.»</w:t>
      </w:r>
      <w:r>
        <w:rPr>
          <w:rStyle w:val="FootnoteAnchor"/>
          <w:rtl w:val="true"/>
        </w:rPr>
        <w:footnoteReference w:id="176"/>
      </w:r>
    </w:p>
    <w:p>
      <w:pPr>
        <w:pStyle w:val="Heading3"/>
        <w:numPr>
          <w:ilvl w:val="2"/>
          <w:numId w:val="1"/>
        </w:numPr>
        <w:rPr/>
      </w:pPr>
      <w:bookmarkStart w:id="119" w:name="__RefHeading___Toc5667059_1051229030"/>
      <w:bookmarkStart w:id="120" w:name="_Toc42"/>
      <w:bookmarkEnd w:id="119"/>
      <w:r>
        <w:rPr>
          <w:rtl w:val="true"/>
        </w:rPr>
        <w:t>مقبرهٔ مير بزرگ مرعشی</w:t>
      </w:r>
      <w:bookmarkEnd w:id="12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آرامگاه مير بزرگ مرعشی، در سبزه ميدان، مرکز شهر آمل، واقع شده، و بنای آن مربوط به قرن  علیهما السلام   هجری قمری مى‌باشد، كه در دوره صفوى بازسازى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اثر در تاريخ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شماره ثبت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يكى از آثار ملّى ايران، به ثبت رسيده است</w:t>
      </w:r>
      <w:r>
        <w:rPr>
          <w:rFonts w:eastAsia="IRNazanin" w:cs="IRNazanin"/>
          <w:color w:val="111111"/>
          <w:sz w:val="28"/>
          <w:szCs w:val="28"/>
          <w:rtl w:val="true"/>
          <w:lang w:bidi="fa-IR"/>
        </w:rPr>
        <w:t xml:space="preserve">. </w:t>
      </w:r>
      <w:bookmarkStart w:id="121" w:name="pg7845_96827"/>
    </w:p>
    <w:p>
      <w:pPr>
        <w:pStyle w:val="Heading3"/>
        <w:numPr>
          <w:ilvl w:val="2"/>
          <w:numId w:val="1"/>
        </w:numPr>
        <w:rPr/>
      </w:pPr>
      <w:bookmarkStart w:id="122" w:name="__RefHeading___Toc5667061_1051229030"/>
      <w:bookmarkStart w:id="123" w:name="_Toc43"/>
      <w:bookmarkEnd w:id="121"/>
      <w:bookmarkEnd w:id="122"/>
      <w:r>
        <w:rPr>
          <w:rtl w:val="true"/>
        </w:rPr>
        <w:t>ويژگى‌های مقبره</w:t>
      </w:r>
      <w:bookmarkEnd w:id="123"/>
    </w:p>
    <w:p>
      <w:pPr>
        <w:pStyle w:val="BookText"/>
        <w:rPr/>
      </w:pPr>
      <w:r>
        <w:rPr>
          <w:rFonts w:ascii="IRNazanin" w:hAnsi="IRNazanin" w:eastAsia="IRNazanin"/>
          <w:color w:val="111111"/>
          <w:sz w:val="28"/>
          <w:sz w:val="28"/>
          <w:szCs w:val="28"/>
          <w:rtl w:val="true"/>
          <w:lang w:bidi="fa-IR"/>
        </w:rPr>
        <w:t>آرامگاه مير بزرگ، يكى از بناهاى تاريخى مهمّ و بزرگ به‌شمار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اصلى بقعه مير بزرگ متعلّق به قرن هشتم هجرى قمرى است، كه با طرحى چهار ضلعى ساخته شده، ولى ساختمان كنونى آن، به قرن يازدهم هجرى، و دوره صفوى مربوط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بقعه از نظر ويژگى‌هاى معمارى، تزئينات، كاشى‌كارى نماها، و خصوصاً سردر ورودى، اهميّت تاريخى فوق العاده‌ای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كتيبهٔ قديمى در زير طاق آن قرار گرفته، و كاشى‌كارى‌های منحصر به‌فرد در داخل بنا و بيرون 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ورودی اصلی مقبره در سمت جنوب قرار دارد و بالای سر آن کتیبه کوفی بنایی، با خط سیاه بر زمینه زرد کاشی نوشته 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اللّه و لا إله إلا اللّه و اللّه أکبر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این کتیبه نیز دو بار کلمه محمّد به خط کوفی با کاشی معرق مشکی بر زمینه سفید نوشته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اضلاع بیرونی دارای پنج طاق‌نما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بیرونی بنا، هشت ضلعی و نوساز است و پایه‌های گنبد با سی و دو قاب کاشی‌کاری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ضلع چهار 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کتیبه کوفی بنایی به شرح اللّه، محمّد، علیّ، لا إله ألا اللّه مزین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 فعلی بقعه در دو طبقه احداث شده که با توجه به کثرت اتاق‌ها و شیوه معماری، به احتمال زیاد به عنوان مدرسه، خانقاه، مسجد و عمارت نیز مورد استفاده قرار 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صحن اصلی این بقعه هسته مرکزی آرامگاه را تشکیل می‌دهد، و از سوی جنوب، به حیاط باز می‌شود، و از سمت شرق، به مسجد، و از دو جهت دیگر به شبستان‌ها 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کنج این صحن را با چهار گوشوار، به هشت ضلعی تبدیل نموده و گنبدی بلند و مدور روی آن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کتیبه‌هایی نیز در زیر گوشوار با خط سفید ثلث بر زمینه کاشی آبی دیده می‌شود که مشتمل بر آیاتی از کلام اللّه مجید و حدیثی از حضرت امیر المؤمنین علیّ علیه السلام است</w:t>
      </w:r>
      <w:r>
        <w:rPr>
          <w:rFonts w:eastAsia="IRNazanin" w:cs="IRNazanin"/>
          <w:color w:val="111111"/>
          <w:sz w:val="28"/>
          <w:szCs w:val="28"/>
          <w:rtl w:val="true"/>
          <w:lang w:bidi="fa-IR"/>
        </w:rPr>
        <w:t>.</w:t>
      </w:r>
    </w:p>
    <w:p>
      <w:pPr>
        <w:pStyle w:val="Heading3"/>
        <w:numPr>
          <w:ilvl w:val="2"/>
          <w:numId w:val="1"/>
        </w:numPr>
        <w:rPr/>
      </w:pPr>
      <w:bookmarkStart w:id="124" w:name="__RefHeading___Toc5667063_1051229030"/>
      <w:bookmarkStart w:id="125" w:name="_Toc44"/>
      <w:bookmarkEnd w:id="124"/>
      <w:r>
        <w:rPr>
          <w:rtl w:val="true"/>
        </w:rPr>
        <w:t>طاق‌ها و گنبد</w:t>
      </w:r>
      <w:bookmarkEnd w:id="12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زیر گنبد، و شبستان‌ها، و اتاق‌های جنبتین، و سر در مقبره، روی جرزهای آن، قطعات خشت کاشی مربوط به دوران صفوی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بقعه را اسکندر شیخی پسر افراسیاب چلابی که حکومت آمل را از طرف تیمور عهده‌دار بوده، به دشمنی اجدادی در سنه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p>
    <w:p>
      <w:pPr>
        <w:pStyle w:val="BookText"/>
        <w:rPr/>
      </w:pPr>
      <w:r>
        <w:rPr>
          <w:rFonts w:ascii="IRNazanin" w:hAnsi="IRNazanin" w:eastAsia="IRNazanin"/>
          <w:color w:val="111111"/>
          <w:sz w:val="28"/>
          <w:sz w:val="28"/>
          <w:szCs w:val="28"/>
          <w:rtl w:val="true"/>
          <w:lang w:bidi="fa-IR"/>
        </w:rPr>
        <w:t>خراب و ویران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فوت تیمور گورکانی، و مراجعت بازماندگان سادات مرعشی به مازندران در سال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همّت سیّد قوام الدّین پسر سیّد رضی الدّین، و کمک اهالی، بقعه‌ای بزرگ به شکل اول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عهد سلاطین صفویه خصوصاً شاه عبّاس اوّل از لحاظ قرابت و علاقه دینی، بقعه مزبور با بهترین کاشی‌کاری و تزیینات نفیس تکمیل گردیده؛ ولی به مرور ایّام این بنای عظیم و شاهکار تاریخی بر اثر عدم مراقبت دولت‌های وقت خراب شده، و تمام آجرها و کاشی‌کاری‌ها و اشیای نفیس موزه آن، که در دو دروه سلطنت طولانی سلسله مرعشی و صفویه در این بقعه عالی جمع‌آوری شده بود،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آثار گران‌بهای تجاری صندوق ضریح، و غیره، به وسیلهٔ عده‌ای از بی‌خردان سود جود به یغما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همه آثار نفیس و ارزشمند، جز خرابه‌ای بیش باقی نمانده بود، و حتّی موقوفات بقعه نیز به مرور ایّام چپاول گردیده، و چیزی از آن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اواخر تا حدودی مرمت شده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tl w:val="true"/>
        </w:rPr>
        <mc:AlternateContent>
          <mc:Choice Requires="wps">
            <w:drawing>
              <wp:inline distT="0" distB="0" distL="0" distR="0">
                <wp:extent cx="5334000" cy="45593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7"/>
                        <a:stretch/>
                      </pic:blipFill>
                      <pic:spPr>
                        <a:xfrm>
                          <a:off x="0" y="0"/>
                          <a:ext cx="5334120" cy="4559400"/>
                        </a:xfrm>
                        <a:prstGeom prst="rect">
                          <a:avLst/>
                        </a:prstGeom>
                        <a:ln w="0">
                          <a:noFill/>
                        </a:ln>
                      </pic:spPr>
                    </pic:pic>
                  </a:graphicData>
                </a:graphic>
              </wp:inline>
            </w:drawing>
          </mc:Choice>
          <mc:Fallback>
            <w:pict>
              <v:shape id="shape_0" stroked="f" o:allowincell="f" style="position:absolute;margin-left:0pt;margin-top:-359.05pt;width:419.95pt;height:358.95pt;mso-wrap-style:none;v-text-anchor:middle;mso-position-horizontal:left;mso-position-vertical:top" type="_x0000_t75">
                <v:imagedata r:id="rId98" o:detectmouseclick="t"/>
                <v:stroke color="#3465a4" joinstyle="round" endcap="flat"/>
                <w10:wrap type="none"/>
              </v:shape>
            </w:pict>
          </mc:Fallback>
        </mc:AlternateConten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ضریح سیّد قوام الدّین مشهور به میر بزرگ </w:t>
      </w:r>
      <w:bookmarkStart w:id="126" w:name="pg7845_96829"/>
    </w:p>
    <w:p>
      <w:pPr>
        <w:pStyle w:val="BookText"/>
        <w:rPr/>
      </w:pPr>
      <w:bookmarkEnd w:id="126"/>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655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0"/>
                        <a:stretch/>
                      </pic:blipFill>
                      <pic:spPr>
                        <a:xfrm>
                          <a:off x="0" y="0"/>
                          <a:ext cx="5334120" cy="3365640"/>
                        </a:xfrm>
                        <a:prstGeom prst="rect">
                          <a:avLst/>
                        </a:prstGeom>
                        <a:ln w="0">
                          <a:noFill/>
                        </a:ln>
                      </pic:spPr>
                    </pic:pic>
                  </a:graphicData>
                </a:graphic>
              </wp:inline>
            </w:drawing>
          </mc:Choice>
          <mc:Fallback>
            <w:pict>
              <v:shape id="shape_0" stroked="f" o:allowincell="f" style="position:absolute;margin-left:0pt;margin-top:-265.05pt;width:419.95pt;height:264.95pt;mso-wrap-style:none;v-text-anchor:middle;mso-position-horizontal:left;mso-position-vertical:top" type="_x0000_t75">
                <v:imagedata r:id="rId1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نمای بیرونی مقبرهٔ قوام الدّین مشهور به میر بزرگ</w:t>
      </w:r>
    </w:p>
    <w:p>
      <w:pPr>
        <w:pStyle w:val="Heading3"/>
        <w:numPr>
          <w:ilvl w:val="2"/>
          <w:numId w:val="1"/>
        </w:numPr>
        <w:rPr/>
      </w:pPr>
      <w:bookmarkStart w:id="127" w:name="__RefHeading___Toc5667065_1051229030"/>
      <w:bookmarkStart w:id="128" w:name="_Toc45"/>
      <w:bookmarkEnd w:id="127"/>
      <w:r>
        <w:rPr>
          <w:rtl w:val="true"/>
        </w:rPr>
        <w:t>فرزندان مير بزرگ مرعشی</w:t>
      </w:r>
      <w:bookmarkEnd w:id="128"/>
    </w:p>
    <w:p>
      <w:pPr>
        <w:pStyle w:val="BookText"/>
        <w:rPr/>
      </w:pPr>
      <w:r>
        <w:rPr>
          <w:rFonts w:ascii="IRNazanin" w:hAnsi="IRNazanin" w:eastAsia="IRNazanin"/>
          <w:color w:val="111111"/>
          <w:sz w:val="28"/>
          <w:sz w:val="28"/>
          <w:szCs w:val="28"/>
          <w:rtl w:val="true"/>
          <w:lang w:bidi="fa-IR"/>
        </w:rPr>
        <w:t>جناب سيّد قوام الدّين مشهور به میر بزرگ، چهارده فرزند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عبد اللّه، كه بزرگ‌تر از همهٔ فرزندان میر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زاهد و گوشه‌گير و اهل تهجد و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جانشينى پدر در امر سلطنت اعراض كرد، و اندكى بعد از آن‌که جناب سیّد قوام الدین حاکم طبرستان شد، به دست جلاليان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عبداللّه فرزندى نداشت و در همان حجره عبادت خويش مدفون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كمال الدّين، كه والى سارى بود و به دست تيمور اسیر شد، و تيمور او را به ماوراء النّهر تبعید کرد، و در آنجا درگذشت</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پس از آن‌كه فرزندانش به مازندران بازگشتند، تنى چند از دراويش مازندران رفتند، و جسد او را به مازندران آوردند، و در سارى دفن كردند، و عمارتى مرغوب بر بالاى قبرش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رضى الدّين، كه والى آمل بود، و در ماوراء النّهر از دنیا رفت، و همان‌جا به خاك سپرده 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فخر الدّين، حكومت رستمدار را داشت، و او نيز در ماوراء النّهر از دنیا رفت، و در همان‌جا دفن شد</w:t>
      </w:r>
      <w:r>
        <w:rPr>
          <w:rFonts w:eastAsia="IRNazanin" w:cs="IRNazanin"/>
          <w:color w:val="111111"/>
          <w:sz w:val="28"/>
          <w:szCs w:val="28"/>
          <w:rtl w:val="true"/>
          <w:lang w:bidi="fa-IR"/>
        </w:rPr>
        <w:t xml:space="preserve">. </w:t>
      </w:r>
      <w:bookmarkStart w:id="129" w:name="pg7845_96830"/>
    </w:p>
    <w:p>
      <w:pPr>
        <w:pStyle w:val="BookText"/>
        <w:rPr/>
      </w:pPr>
      <w:bookmarkEnd w:id="129"/>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نصير الدّين، در آمل سهمى در حكومت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در ماوراء النّهر از دنیا رفت، و همان‌جا دفن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ظهير الدّين، در ميان‌رود و آمل، ارثاً سهمى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در ماوراء النّهر از دنیا رفت، و همان‌جا دفن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زين العابدين، در سيران ماوراء النّهر از دنیا رفت، و در آنجا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اولادش در آمل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 كه چند بار به زور بر آمل استيلا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تنكابن در قريه زاغ‌سرا درگذشت و جسدش را به آمل در قبهٔ پدرش به خاك سپردند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يحيى، سهمى در حكومت سارى داشت، و وقتی از دنیا رفت، در همان‌جا در دل خاك جاى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اشرف الدّين، حصه ملك او در قراطوغان سارى بود، و قبرش در استرآباد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نيز در استرآباد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فرزند ديگرِ سيّد قوام الدّين مرعشی نیز در كودكى از دنیا رفتند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به هر تقدير، سيّد قوام الدّين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بزرگوارى است، كه ارباب تراجم و انساب متعرّض شرح حال ايشان شده‌اند، و توضيح بيش از اين، حول شخصيّت اين سيّد بزرگوار، توضيح واضحات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سادات خليفه سلطانى در بین فرزندان سيّد قوام الدّين، از نسل سيّد كمال الدّين مى‌باشند</w:t>
      </w:r>
      <w:r>
        <w:rPr>
          <w:rFonts w:eastAsia="IRNazanin" w:cs="IRNazanin"/>
          <w:color w:val="111111"/>
          <w:sz w:val="28"/>
          <w:szCs w:val="28"/>
          <w:rtl w:val="true"/>
          <w:lang w:bidi="fa-IR"/>
        </w:rPr>
        <w:t>.</w:t>
      </w:r>
    </w:p>
    <w:p>
      <w:pPr>
        <w:pStyle w:val="Heading3"/>
        <w:numPr>
          <w:ilvl w:val="2"/>
          <w:numId w:val="1"/>
        </w:numPr>
        <w:rPr/>
      </w:pPr>
      <w:bookmarkStart w:id="130" w:name="__RefHeading___Toc5667067_1051229030"/>
      <w:bookmarkStart w:id="131" w:name="_Toc46"/>
      <w:bookmarkEnd w:id="130"/>
      <w:r>
        <w:rPr>
          <w:rtl w:val="true"/>
        </w:rPr>
        <w:t>سلطان أعظم سيّد كمال الدّين صادق</w:t>
      </w:r>
      <w:bookmarkEnd w:id="13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أعظم سيّد كمال الدّين صادق مرعشی رحمه الله دوّمین حاکم طبرستان، در دولت مرعشیان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فقیه و عالمی سترگ، و محقّق و نویسنده‌ای بزرگ بود، از خود آثار و کتاب‌هائی را به یادگار گذاشته، که با توجه به چنین آثاری به حتم می‌توان گفت، در بین ملوک و حاکمان، شخصیتی با این خصوصیات کمتر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علاوه بر فقه و علوم قرآنی، از قریحهٔ شعری خوبی نیز بهرمند بوده، و از خود دیوان اشعاری به یادگار گذشته است، گر چه هم‌اکنون آثار ایشان در دسترس نمی‌باشد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تقدیر در یکی از چند نسخه شجره‌نامه‌ای که به خط مرحوم آیة اللّه سیّد محمّد حسن میرجهانی قدس سره به دست نگارنده این سطور رسیده، و در پایان این نوشتار نیز تصویر آن آمده، و متعلق به دودمان خلیفه سلطانی می‌باشد، از سيّد كمال الدّين صادق،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كمال الدّين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و در همان‌جا ایشان 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المعقبون من آل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ضمن بیان أعقاب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الحسن بن علیّ المرعش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ایشان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المعالی أحمد کمال الدّین الوالی بالساری</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همان‌گونه 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ضمن بیان شجره‌نامهٔ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احفاد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ایشان نسبت داده است</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به هر صورت مرحوم آية اللّه العظمى سيّد شهاب الدّين مرعشى قدس سره نیز دربارهٔ جناب سيّد كمال الدّين صادق رحمه الله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النّوابغ في السّادة المرعشيّة السيّد كمال الدّين بن السيّد قوام الدّين مير بزرگ المرعشي الّذي مرّ ذكره، ملك طبرستان بعد والده سنة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غلب عليه الأمير تيمور الكوركاني، و نفاه إلى بلدة كاشغر، و كان هذا السّلطان الجليل العلوي من أفاضل الملوك و أدبائهم و توفّى بعد إيابه من كاشغر في زمن شاهرخ سنة </w:t>
      </w:r>
      <w:r>
        <w:rPr>
          <w:rFonts w:eastAsia="IRNazanin" w:cs="IRNazanin"/>
          <w:color w:val="111111"/>
          <w:sz w:val="28"/>
          <w:szCs w:val="28"/>
          <w:lang w:bidi="fa-IR"/>
        </w:rPr>
        <w:t>795</w:t>
      </w:r>
      <w:r>
        <w:rPr>
          <w:rFonts w:eastAsia="IRNazanin" w:cs="IRNazanin"/>
          <w:color w:val="111111"/>
          <w:sz w:val="28"/>
          <w:szCs w:val="28"/>
          <w:rtl w:val="true"/>
          <w:lang w:bidi="fa-IR"/>
        </w:rPr>
        <w:t>.»</w:t>
      </w:r>
      <w:r>
        <w:rPr>
          <w:rStyle w:val="FootnoteAnchor"/>
          <w:rtl w:val="true"/>
        </w:rPr>
        <w:footnoteReference w:id="18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بزرگان سادات مرعشى، سيّد كمال الدّين فرزند سيّد قوام الدّين معروف به مير بزرگ بوده، كه ذكرش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سلطنت طبرستان را در سال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پدرش به ارث برد، تا اين‌كه امير تيمور گوركانى بر او غالب شد، و او را به كاشغر</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تبعيد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پادشاه جليل علوى، از شاهان دانشمند، و اديب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بازگشت از كاشغر، در زمان شاهرخ يعنى سال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آقا بزرگ تهرانى قدس سره نیز در شأن جناب سیّد کمال الدّین رحمه الله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 بن قوام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المير كمال الدّين بن المير قوام الدّين الشّهير بمير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السّيد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الحسيني المرعشي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 الملوك المعروفين بالسّادة المرعشيّة في طبرستان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 ببلدة ساري بعد أبيه المير بزرگ، دفين آمل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له تصانيف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تأليفه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منية الحكيم و بغية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للجمع بين العلم و الدّين،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الأديب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الحيران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حارب الأمير تيمور و أسر مع أقربائه كما في مجالس المؤمنين</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 كمال الدّين فرزند مير قوام الدّين حسينى مرعشى، مشهور به مير بزرگ، دوّمين سلطان از سلاطين معروف به سادات مرعشى در 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پدرش مير بزرگ، كه در آمل دفن شده، در شهر سارى بر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كتاب‌هايى تصنيف نموده است،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سال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تأليفش فارغ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منية الحكيم و بغية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جمع بين دين و دانش،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الاديب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الحيران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تيمور لنگ جنگ كرد و سرانجام خودش و خانواده‌اش اسير شدند، چنانچه در كتاب مجالس المؤمنين آمده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سيّد كمال الدّين رحمه الله شانزده پسر داشت که شش نفر از آن‌ها صاحب اولاد بودند، به نام‌های سیّد عطاء اللّه، و سیّد علیّ، و سیّد غیاث الدّین، و سیّد عبد العزیز، و سیّد عبد العظیم، و سیّد مرتضی، و سیّد عبد اللّه، و سیّد نصیر الدّین، و سیّد زین العابدین، و سیّد اشرف، و سیّد عبد الحقّ، و ما بقی نیز در همان کودکی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مرحوم سیّد ظهیر الدین مرعشی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نگاشته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را از شش نفر فرزند عقب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 و مادرش از قبيلۀ پازواران است، و او را يك فرزند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دختر سيّد رضى الدّين آملى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 مرتضى را يك نفر فرزند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نام، و او را پنج نفر پسر بودند از دو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عبد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عبد الرزاق، و مادر ايشان از قراتاتار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قوام الدّين، و مادر ايشان دختر ملك گيومرث استندار است، و فرزند ايشانند كه جهت حكومت سارى نزاع دارند چنان‌كه ذكر ايشان رفته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غياث الدين، و مادرش از كدخدازاده‌هاى مازندران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پنج نفر فرزند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عبد الوهاب، و قبر او در گيلان به بلدۀ تيمجان است پهلوى قبر عمش سيّد نصير الدين، و مادرش ترك بود، و او را دو فرزند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سيّد غياث الدّين، و قبر او در امام من قرى ديلمستان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سيّد ظهير الدين و او در هرات وفات يافت و همان‌جا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زين العابدين، و مادرش از كدخدازاده‌هاى مازندران است، و او با يك نفر فرزند علىّ اكبر نام در مزار سياسر تيمجان هوسم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نفر فرزند ديگر يكى سيّد كمال الدين، و دوّم سيّد عبد العظيم، و ايشان در ساره سران تيمجان 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نفر فرزند ديگر از آن سيّد غياث الدّين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قوام الدّين،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در استرآباد 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 قوام الدّين كه مرد عالم و دانا و به انواع خصائل حميده آراسته بود، به غدر او را شهيد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تحقيق معلوم نشد كه آن حركت شنيع از كه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ظن بر آن است كه به فرمودۀ روزافزونيان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نوكران سيّد محمّد سارى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ايشان آن‌چه در حيات‌اند در استرآباد مى‌باشند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عبد العزيز، و او را سه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 و قبر او در هزار جريب و آن نواحى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حسن، و قبر ايشان در استرآباد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ايشان هرچه هستند از اناث و ذكور در سارى‌اند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نصير الدين، و او را سه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عبد الحى و قبر او در گرجيان و قريۀ واجك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حقير ظهير تا از تقدير الهى مدفون كجا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كمال الدّين، و قبرش در قريۀ امام من قرى سمام ديلمستان است پهلوى قبر سيّد غياث الدّين بن سيّد عبد الوهاب، و اولاد و اعقاب ايشان در گيلان و ديلمستان‌اند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زين العابدين، و اولاد او آن‌چه در حيات‌اند در سارى‌اند، و آن‌چه رفتند هم آنجااند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 الحق، و اولاد او نيز آن‌چه هستند در سارى‌اند و آن‌چه نيستند هم آنجا مدفونند و مادر سيّد زين العابدين و سيّد عبد الحق ترك‌اند و مادر سيّد عطاء اللّه بلا عقب، و سيّد عبد العزيز و سيّد نصير از دختر كيا وشتاسف جلال و دخترزادۀ ملك فخر الدوله حسن باوند مى‌باشند، و مادر سيّد عبد العظيم و سيّد مرتضى و سيّد عبد اللّه و سيّد اشرف كه بلا عقب‌اند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 كيا حسن كياى لپور مى‌باشد، و مادر سيّد علىّ و سيّد غياث الدّين را خود ذكر رفت و چهار نفر دیگر به سن صغیر رفته‌اند</w:t>
      </w:r>
      <w:r>
        <w:rPr>
          <w:rFonts w:eastAsia="IRNazanin" w:cs="IRNazanin"/>
          <w:color w:val="111111"/>
          <w:sz w:val="28"/>
          <w:szCs w:val="28"/>
          <w:rtl w:val="true"/>
          <w:lang w:bidi="fa-IR"/>
        </w:rPr>
        <w:t>.»</w:t>
      </w:r>
      <w:r>
        <w:rPr>
          <w:rStyle w:val="FootnoteAnchor"/>
          <w:rtl w:val="true"/>
        </w:rPr>
        <w:footnoteReference w:id="18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معلّم حبیب آبادی قدس سره وفات سیّد کمال الدّین فرزند سیّد قوام الدّین مشهور به میر بزرگ را در سال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دانسته، و قبرش را در ساری می‌داند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 xml:space="preserve">به هر صورت، سادات </w:t>
      </w:r>
      <w:bookmarkStart w:id="132" w:name="pg7845_96835"/>
    </w:p>
    <w:p>
      <w:pPr>
        <w:pStyle w:val="BookText"/>
        <w:rPr/>
      </w:pPr>
      <w:bookmarkEnd w:id="132"/>
      <w:r>
        <w:rPr>
          <w:rFonts w:ascii="IRNazanin" w:hAnsi="IRNazanin" w:eastAsia="IRNazanin"/>
          <w:color w:val="111111"/>
          <w:sz w:val="28"/>
          <w:sz w:val="28"/>
          <w:szCs w:val="28"/>
          <w:rtl w:val="true"/>
          <w:lang w:bidi="fa-IR"/>
        </w:rPr>
        <w:t>خليفه سلطانى از بین شش فرزند جناب کمال الدّین، به اوّلین فرزند ایشان، یعنی به سلطان أعظم سيّد علىّ خان نسب می‌رسانند</w:t>
      </w:r>
      <w:r>
        <w:rPr>
          <w:rFonts w:eastAsia="IRNazanin" w:cs="IRNazanin"/>
          <w:color w:val="111111"/>
          <w:sz w:val="28"/>
          <w:szCs w:val="28"/>
          <w:rtl w:val="true"/>
          <w:lang w:bidi="fa-IR"/>
        </w:rPr>
        <w:t>.</w:t>
      </w:r>
    </w:p>
    <w:p>
      <w:pPr>
        <w:pStyle w:val="Heading3"/>
        <w:numPr>
          <w:ilvl w:val="2"/>
          <w:numId w:val="1"/>
        </w:numPr>
        <w:rPr/>
      </w:pPr>
      <w:bookmarkStart w:id="133" w:name="__RefHeading___Toc5667069_1051229030"/>
      <w:bookmarkStart w:id="134" w:name="_Toc47"/>
      <w:bookmarkEnd w:id="133"/>
      <w:r>
        <w:rPr>
          <w:rtl w:val="true"/>
        </w:rPr>
        <w:t>سلطان أعظم سيّد علىّ خان</w:t>
      </w:r>
      <w:bookmarkEnd w:id="134"/>
    </w:p>
    <w:p>
      <w:pPr>
        <w:pStyle w:val="BookText"/>
        <w:rPr/>
      </w:pPr>
      <w:r>
        <w:rPr>
          <w:rFonts w:ascii="IRNazanin" w:hAnsi="IRNazanin" w:eastAsia="IRNazanin"/>
          <w:color w:val="111111"/>
          <w:sz w:val="28"/>
          <w:sz w:val="28"/>
          <w:szCs w:val="28"/>
          <w:rtl w:val="true"/>
          <w:lang w:bidi="fa-IR"/>
        </w:rPr>
        <w:t>سلطان أعظم سيّد علىّ خان مرعشی رحمه الله سومیّن حاکم طبرستان، در بین حکام دولت مرعشیان می‌باشد، و مرحوم آية اللّه العظمى مرعشى نجفى قدس سره دربارهٔ ایشان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النّوابغ في السّادة المرعشيّة، السّلطان السيّد علیّ خان بن كمال الدّين المرعشي، ملك بلاد طبرستان من سنة </w:t>
      </w:r>
      <w:r>
        <w:rPr>
          <w:rFonts w:eastAsia="IRNazanin" w:cs="IRNazanin"/>
          <w:color w:val="111111"/>
          <w:sz w:val="28"/>
          <w:szCs w:val="28"/>
          <w:lang w:bidi="fa-IR"/>
        </w:rPr>
        <w:t>809</w:t>
      </w:r>
    </w:p>
    <w:p>
      <w:pPr>
        <w:pStyle w:val="BookText"/>
        <w:rPr/>
      </w:pP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 xml:space="preserve">، و هو الفاضل المورّخ الورع و توفّى سنة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بزرگان سادات مرعشى، سلطان سيّد علىّ خان فرزند كمال الدّين است، كه از سال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طبرستان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فاضل، مورّخ و پرهيزكار بود و در سال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معلّم حبیب آبادی قدس سره  ، سال وفات سيّد علىّ خان را سال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محل دفن ایشان را ساری دانسته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 مرحوم قاضى نور اللّه شوشترى قدس سره دربارهٔ سیّد علیّ خان مى‌فرمايند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كمال الدّين و اخوان و اقوام در آن غربت فرو رفتند، و امير تيمور، سارى را به جمشيد قارن، و آمل را به اسكندر شيخى، و رستمدار را به ملك سعد الدّولة داده، سيّد علىّ بن سيّد كمال الدّين چون در واقعه عصيان اسكندر شيخى در خدمت امير تيمور بود، و مساعى جميله به ظهور رسانيد، حكومت آمل بدو مرجوع شده، سارى همچنان در تصرّف جمشيد بود، و جمشيد در سنه خمس </w:t>
      </w:r>
      <w:bookmarkStart w:id="135" w:name="pg7845_96836"/>
    </w:p>
    <w:p>
      <w:pPr>
        <w:pStyle w:val="BookText"/>
        <w:rPr/>
      </w:pPr>
      <w:bookmarkEnd w:id="135"/>
      <w:r>
        <w:rPr>
          <w:rFonts w:ascii="Amiri" w:hAnsi="Amiri" w:eastAsia="Amiri" w:cs="Amiri"/>
          <w:color w:val="111111"/>
          <w:sz w:val="28"/>
          <w:sz w:val="28"/>
          <w:szCs w:val="28"/>
          <w:rtl w:val="true"/>
          <w:lang w:bidi="ar-SA"/>
        </w:rPr>
        <w:t>و ثمان مأة فوت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غورى قايم مقام او شد و بقيه سادات از تركستان به حكم ميرزا شاهرخ به مازندران آمده</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از این عبارت مرحوم قاضی نور اللّه شوشتری قدس سره دانسته می‌شود که تیمور لنگ، جناب کمال الدّین را به همراه فرزندانش تبعید نمود، ولی از بین فرزندان ایشان، سیّد علیّ را، که بزرگترین فرزند سیّد کمال بود، نزد خود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گروگان گرفتن سیّد علیّ، سادات مرعشی را از شورش احتمالی در تبعیدگاه، بر حذر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بعد از مدّتی که سیّد علیّ نزد تیمور بوده، با مجاهدت‌هائی که در این أیّام از خود نشان داده است، تیمور لنگ را بر آن می‌دارد که حتّی حکومت آمل را به او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با مرگ تیمور، سیّد علیّ با اجازه شاهرخ فرزند تیمور، خانواده خود را دوباره از تبعید، به طبرستان بازمی‌گرداند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نسل دودمان خلیفه سلطانی به سلطان اعظم سیّد مرتضی خان، فرزند سلطان اعظم سیّد علیّ خان برمی‌گردد</w:t>
      </w:r>
      <w:r>
        <w:rPr>
          <w:rFonts w:eastAsia="IRNazanin" w:cs="IRNazanin"/>
          <w:color w:val="111111"/>
          <w:sz w:val="28"/>
          <w:szCs w:val="28"/>
          <w:rtl w:val="true"/>
          <w:lang w:bidi="fa-IR"/>
        </w:rPr>
        <w:t>.</w:t>
      </w:r>
    </w:p>
    <w:p>
      <w:pPr>
        <w:pStyle w:val="Heading3"/>
        <w:numPr>
          <w:ilvl w:val="2"/>
          <w:numId w:val="1"/>
        </w:numPr>
        <w:rPr/>
      </w:pPr>
      <w:bookmarkStart w:id="136" w:name="__RefHeading___Toc5667071_1051229030"/>
      <w:bookmarkStart w:id="137" w:name="_Toc48"/>
      <w:bookmarkEnd w:id="136"/>
      <w:r>
        <w:rPr>
          <w:rtl w:val="true"/>
        </w:rPr>
        <w:t>سلطان أعظم سيّد مرتضى خان</w:t>
      </w:r>
      <w:bookmarkEnd w:id="137"/>
    </w:p>
    <w:p>
      <w:pPr>
        <w:pStyle w:val="BookText"/>
        <w:rPr/>
      </w:pPr>
      <w:r>
        <w:rPr>
          <w:rFonts w:ascii="IRNazanin" w:hAnsi="IRNazanin" w:eastAsia="IRNazanin"/>
          <w:color w:val="111111"/>
          <w:sz w:val="28"/>
          <w:sz w:val="28"/>
          <w:szCs w:val="28"/>
          <w:rtl w:val="true"/>
          <w:lang w:bidi="fa-IR"/>
        </w:rPr>
        <w:t>سلطان أعظم سيّد مرتضى خان مرعشی رحمه الله چهارمین حاکم منطقه طبرستان، از میان حکام دولت مرعشیان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آية اللّه العظمى مرعشى نجفى قدس سره دربارهٔ ایشان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النّوابغ في السّادة المرعشيّة السّلطان مرتضى‌خان المرعشي بن السيّد علیّ‌خان المذكور كان ملكاً فاضلاً أديباً بارعاً، جلس على سرير الملك من سنة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837</w:t>
      </w:r>
      <w:r>
        <w:rPr>
          <w:rFonts w:eastAsia="IRNazanin" w:cs="IRNazanin"/>
          <w:color w:val="111111"/>
          <w:sz w:val="28"/>
          <w:szCs w:val="28"/>
          <w:rtl w:val="true"/>
          <w:lang w:bidi="fa-IR"/>
        </w:rPr>
        <w:t>.»</w:t>
      </w:r>
      <w:r>
        <w:rPr>
          <w:rStyle w:val="FootnoteAnchor"/>
          <w:rtl w:val="true"/>
        </w:rPr>
        <w:footnoteReference w:id="19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بزرگان سادات مرعشى، سلطان مرتضى‌خان مرعشى فرزند سيّد علىّ‌خان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پادشاهى فاضل، اديب و پرهيزكار بود، و از سال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 سلطنت نشست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سیّد ظهیر الدّین مرعشی در شأن سیّد مرتضی خان مرعشی رحمه الله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واقعاً سیّدی بود به انواع فضائل آراسته، و به سخا و عطا و خوان گستری بین الأقران امتیاز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روزگار به عدل می‌گذرانید، چون به سنة هشتصد و سی و هفت رسید، در چهارم صفر دعوت حقّ را اجابت لبیک گفت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چنانچه قبلاً اشاره شده است، شجره‌نامه مرحوم آية اللّه العظمى مرعشى نجفی قدس سره  ، تا سيّد مرتضى خان مرعشی، با سادات خليفه سلطانى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جناب سيّد مرتضى نسل بزرگانى چون ميرداماد و سادات شهرستانى جدا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شجره‌نامه عالم بزرگوار، و فیلسوف کم‌نظیر عصر صفویه، مرحوم سیّد محمّد باقر ميرداماد قدس سره  ، بنابر آن‌چه مرحوم آية اللّه العظمى مرعشى نجفى‌ قدس سره فرموده، این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فلاسفة الشّيعة جرثومة الفضائل أعجوبة الدّهر نابغة الزّمان الإمام القدوة في العلوم العقليّة الأمير محمّد باقر الحسيني المرعشي المشتهر بالدّاماد بن محمّد ابن محمود بن السّلطان السيّد عبد الكريم خان الثّاني بن السّلطان السيّد عبد اللّه خان بن السّلطان السيّد عبد الكريم خان الأوّل بن السّلطان السيّد محمّد خان بن السّلطان السيّد مرتضى خان بن السّلطان السيّد علیّ خان بن السّلطان الأعظم السيّد كمال الدّين بن السّلطان الأعظم السيّد قوام الدّين المشهور بمير بزرگ</w:t>
      </w:r>
      <w:r>
        <w:rPr>
          <w:rFonts w:eastAsia="IRNazanin" w:cs="IRNazanin"/>
          <w:color w:val="111111"/>
          <w:sz w:val="28"/>
          <w:szCs w:val="28"/>
          <w:rtl w:val="true"/>
          <w:lang w:bidi="fa-IR"/>
        </w:rPr>
        <w:t>.»</w:t>
      </w:r>
      <w:r>
        <w:rPr>
          <w:rStyle w:val="FootnoteAnchor"/>
          <w:rtl w:val="true"/>
        </w:rPr>
        <w:footnoteReference w:id="19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فیلسوف بزرگ شيعه، ريشهٔ همه فضائل، و دانشمند شگفتى‌آور روزگار، و نابغهٔ دوران، پيشواى علماء در علوم عقليّه، مير محمّد باقر حسينى مرعشى، مشهور به داماد، فرزند محمّد بن محمود بن سلطان سيّد عبدالكريم خان ثانى بن سلطان سيّد عبداللّه خان بن سلطان سيّد عبدالكريم خان اوّل بن سلطان سيّد محمّد خان بن </w:t>
      </w:r>
    </w:p>
    <w:p>
      <w:pPr>
        <w:pStyle w:val="BookText"/>
        <w:rPr/>
      </w:pPr>
      <w:r>
        <w:rPr>
          <w:rFonts w:ascii="IRNazanin" w:hAnsi="IRNazanin" w:eastAsia="IRNazanin"/>
          <w:color w:val="111111"/>
          <w:sz w:val="28"/>
          <w:sz w:val="28"/>
          <w:szCs w:val="28"/>
          <w:rtl w:val="true"/>
          <w:lang w:bidi="fa-IR"/>
        </w:rPr>
        <w:t>سلطان سيّد مرتضى خان بن سلطان سيّد علىّ خان بن سلطان اعظم سيّد كمال الدّين بن سلطان اعظم سيّد قوام الدّين مشهور به مير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شجره‌نامه سادات شهرستانى نیز بنابر آن‌چه مرحوم آية اللّه العظمى مرعشى نجفى قدس سره   فرموده، این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الآية الباهرة الحاج ميرزا محمّد حسين الحسيني المرعشي الشّهرستاني بن السيّد محمّد علیّ بن محمّد حسين بن محمّد علیّ بن محمّد اسماعيل بن محمّد باقر بن محمّد تقي بن محمّد جعفر بن عطاء اللّه بن محمّد مهدي بن الأمير تاج الدّين حسين بن الأمير نظام الدّين علیّ بن السّلطان مير عبداللّه خان المرعشي بن السّلطان عبد الكريم بن السّلطان محمّد خان بن السّلطان السيّد مرتضى خان بن السّلطان السيّد علیّ خان بن السّلطان السيّد كمال الدّين بن السّلطان الأعظم السيّد قوام الدّين المشهور بمير بزرگ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به هر تقدیر مرحوم معلّم حبیب آبادی قدس سره دربارهٔ تعداد فرزندان سیّد مرتضی خان مرعشی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مرتضی خان والی مازندران و فیروز کوه بوده، و در چهارم صفر سنة هشتصد و سی و هفت وفات نموده، و دو فرزند ما از او در این کتاب می‌نویسیم،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خان 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حسن</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ولی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آل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تعداد فرزندان سیّد مرتضی خان مرعشی و فرزندش جناب سیّد أبو محمّد، نگاشته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سیّد علیّ در ساری فوت شده، و مدفون است، و او را یک پسر بوده، سیّد مرتضی از صبیهٔ سیّد رضی الدّین آملی که او را نیز یک پسر بوده، سیّد أبو محمّد </w:t>
      </w:r>
      <w:bookmarkStart w:id="138" w:name="pg7845_96839"/>
    </w:p>
    <w:p>
      <w:pPr>
        <w:pStyle w:val="BookText"/>
        <w:rPr/>
      </w:pPr>
      <w:bookmarkEnd w:id="138"/>
      <w:r>
        <w:rPr>
          <w:rFonts w:ascii="IRNazanin" w:hAnsi="IRNazanin" w:eastAsia="IRNazanin"/>
          <w:color w:val="111111"/>
          <w:sz w:val="28"/>
          <w:sz w:val="28"/>
          <w:szCs w:val="28"/>
          <w:rtl w:val="true"/>
          <w:lang w:bidi="fa-IR"/>
        </w:rPr>
        <w:t>که او پنج پسر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عبد الکریم، و میر عبد الرحیم، و میر عبد الرزاق، و امیر قوام الدّین و سیّد کمال الدّین</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امّا به هر صورت، نسل سادات خليفه سلطانى به أبو محمّد، سيّد حسن فرزند سلطان سيّد مرتضى خان مرعشی بر می‌گردد</w:t>
      </w:r>
      <w:r>
        <w:rPr>
          <w:rFonts w:eastAsia="IRNazanin" w:cs="IRNazanin"/>
          <w:color w:val="111111"/>
          <w:sz w:val="28"/>
          <w:szCs w:val="28"/>
          <w:rtl w:val="true"/>
          <w:lang w:bidi="fa-IR"/>
        </w:rPr>
        <w:t>.</w:t>
      </w:r>
    </w:p>
    <w:p>
      <w:pPr>
        <w:pStyle w:val="Heading3"/>
        <w:numPr>
          <w:ilvl w:val="2"/>
          <w:numId w:val="1"/>
        </w:numPr>
        <w:rPr/>
      </w:pPr>
      <w:bookmarkStart w:id="139" w:name="__RefHeading___Toc5667073_1051229030"/>
      <w:bookmarkStart w:id="140" w:name="_Toc49"/>
      <w:bookmarkEnd w:id="139"/>
      <w:r>
        <w:rPr>
          <w:rtl w:val="true"/>
        </w:rPr>
        <w:t xml:space="preserve">أبو محمّد سیّد علاء الدّین حسن </w:t>
      </w:r>
      <w:r>
        <w:rPr>
          <w:rtl w:val="true"/>
        </w:rPr>
        <w:t>(</w:t>
      </w:r>
      <w:r>
        <w:rPr>
          <w:rtl w:val="true"/>
        </w:rPr>
        <w:t>حسین</w:t>
      </w:r>
      <w:r>
        <w:rPr>
          <w:rtl w:val="true"/>
        </w:rPr>
        <w:t>)</w:t>
      </w:r>
      <w:bookmarkEnd w:id="140"/>
    </w:p>
    <w:p>
      <w:pPr>
        <w:pStyle w:val="BookText"/>
        <w:rPr/>
      </w:pPr>
      <w:r>
        <w:rPr>
          <w:rFonts w:ascii="IRNazanin" w:hAnsi="IRNazanin" w:eastAsia="IRNazanin"/>
          <w:color w:val="111111"/>
          <w:sz w:val="28"/>
          <w:sz w:val="28"/>
          <w:szCs w:val="28"/>
          <w:rtl w:val="true"/>
          <w:lang w:bidi="fa-IR"/>
        </w:rPr>
        <w:t xml:space="preserve">دربارهٔ نام ایشان در مآخذ اختلاف می‌باشد، و در برخی منابع اسم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چنانچه مرحوم معلّم حبیب آبادی قدس سره بدان تصریح کرده،</w:t>
      </w:r>
      <w:r>
        <w:rPr>
          <w:rStyle w:val="FootnoteAnchor"/>
          <w:rtl w:val="true"/>
        </w:rPr>
        <w:footnoteReference w:id="196"/>
      </w:r>
      <w:r>
        <w:rPr>
          <w:rFonts w:ascii="IRNazanin" w:hAnsi="IRNazanin" w:eastAsia="IRNazanin"/>
          <w:color w:val="111111"/>
          <w:sz w:val="28"/>
          <w:sz w:val="28"/>
          <w:szCs w:val="28"/>
          <w:rtl w:val="true"/>
          <w:lang w:bidi="fa-IR"/>
        </w:rPr>
        <w:t xml:space="preserve">و در برخی از مآخذ نام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چنانچه در چند نسخه شجره‌نامه‌ای که از این دودمان به دست محرر اوراق رسیده، از ایشان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علاء الدّین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تقدیر در کتب تراجم و انساب دو لقب برای ایشان نگاشته شده است، و گاهی ایشان 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Style w:val="FootnoteAnchor"/>
          <w:rtl w:val="true"/>
        </w:rPr>
        <w:footnoteReference w:id="198"/>
      </w:r>
      <w:r>
        <w:rPr>
          <w:rFonts w:ascii="IRNazanin" w:hAnsi="IRNazanin" w:eastAsia="IRNazanin"/>
          <w:color w:val="111111"/>
          <w:sz w:val="28"/>
          <w:sz w:val="28"/>
          <w:szCs w:val="28"/>
          <w:rtl w:val="true"/>
          <w:lang w:bidi="fa-IR"/>
        </w:rPr>
        <w:t xml:space="preserve">و گاهی نیز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نام برده‌اند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xml:space="preserve">که علامهٔ بزرگوار مرحوم سیّد محسن امین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بیان شرح حال نوهٔ ایشان، که در همین نوشتار، متن آن به زودی آورده می‌شود، به این مطلب به خوبی اشاره کرده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از این رو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المعقبون من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ضمن بیان أعقاب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الحسن بن علیّ المرعش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اسلاف این دودمان می‌باشند، بعد از آن‌که در متن این کتاب، از ایشان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محمّد الحسین علاء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نموده، در پاورقی آن نوشته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المعاجم النسبیة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تاج الدّین</w:t>
      </w:r>
      <w:r>
        <w:rPr>
          <w:rFonts w:eastAsia="IRNazanin" w:cs="IRNazanin"/>
          <w:color w:val="111111"/>
          <w:sz w:val="28"/>
          <w:szCs w:val="28"/>
          <w:rtl w:val="true"/>
          <w:lang w:bidi="fa-IR"/>
        </w:rPr>
        <w:t>.»</w:t>
      </w:r>
      <w:r>
        <w:rPr>
          <w:rStyle w:val="FootnoteAnchor"/>
          <w:rtl w:val="true"/>
        </w:rPr>
        <w:footnoteReference w:id="201"/>
      </w:r>
      <w:bookmarkStart w:id="141" w:name="pg7845_96840"/>
    </w:p>
    <w:p>
      <w:pPr>
        <w:pStyle w:val="BookText"/>
        <w:rPr/>
      </w:pPr>
      <w:bookmarkEnd w:id="141"/>
      <w:r>
        <w:rPr>
          <w:rFonts w:ascii="IRNazanin" w:hAnsi="IRNazanin" w:eastAsia="IRNazanin"/>
          <w:color w:val="111111"/>
          <w:sz w:val="28"/>
          <w:sz w:val="28"/>
          <w:szCs w:val="28"/>
          <w:rtl w:val="true"/>
          <w:lang w:bidi="fa-IR"/>
        </w:rPr>
        <w:t xml:space="preserve">و در یکی از چند نسخه شجره‌نامه‌ای که به خط مرحوم آیة اللّه سیّد محمّد حسن میرجهانی  قدس سره به دست نگارنده این سطور رسیده، و در پایان این نوشتار نیز تصویر آن آمده، و متعلق به دودمان خلیفه سلطانی می‌باشد، برای ایشان همان‌گونه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المعقبون من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شد،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است، و هنگامی‌که در آن شجره‌نامه به نام ایشان می‌رسد، از ایشان این‌گونه یاد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محمّد علاء الدّین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تقدیر نسل دودمان خلیفه سلطانی از جناب قوام الدّین، فرزندِ أبو محمّد سیّد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أبو محمّد سیّد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3"/>
        <w:numPr>
          <w:ilvl w:val="2"/>
          <w:numId w:val="1"/>
        </w:numPr>
        <w:rPr/>
      </w:pPr>
      <w:bookmarkStart w:id="142" w:name="__RefHeading___Toc5667075_1051229030"/>
      <w:bookmarkStart w:id="143" w:name="_Toc50"/>
      <w:bookmarkEnd w:id="142"/>
      <w:r>
        <w:rPr>
          <w:rtl w:val="true"/>
        </w:rPr>
        <w:t>مير قوام الدّين محمّد</w:t>
      </w:r>
      <w:bookmarkEnd w:id="143"/>
    </w:p>
    <w:p>
      <w:pPr>
        <w:pStyle w:val="BookText"/>
        <w:rPr/>
      </w:pP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آل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مير قوام الدّين محمّد رحمه الله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به دستور آباء و اجداد به درویشی و عبادت بارى تعالى راغب و مايل بود، و مريدهاى بسيارى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ایشان در شب بیت و هفتم رمضان سنهٔ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پادشاهان زمان و امراى عالى‌شأن اعتقاد تمام به آن جناب داشته‌اند، و املاك و رقبات بسيار وقف فرموده‌اند كه حقّ التوليت آن‌ها را گرفته، صرف معيشت خود می‌فرموده‌اند و آن‌چه تحصیل می‌فرموده صرف درویشان و فقرا مى‌كرده‌اند و از آن جناب دو پسر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نظام الدّين علىّ و امير عبد القادر</w:t>
      </w:r>
      <w:r>
        <w:rPr>
          <w:rFonts w:eastAsia="IRNazanin" w:cs="IRNazanin"/>
          <w:color w:val="111111"/>
          <w:sz w:val="28"/>
          <w:szCs w:val="28"/>
          <w:rtl w:val="true"/>
          <w:lang w:bidi="fa-IR"/>
        </w:rPr>
        <w:t>.»</w:t>
      </w:r>
      <w:r>
        <w:rPr>
          <w:rStyle w:val="FootnoteAnchor"/>
          <w:rtl w:val="true"/>
        </w:rPr>
        <w:footnoteReference w:id="20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از بین دو فرزند جناب میر قوام الدّین محمّد، خاندان خلیفه سلطانی از نسل امير نظام الدّين علىّ مى‌باشند، و از آن جائی که از ایشان با لفظ امیر یاد شده است، استفاده می‌شود که جناب سیّد نظام الدّين علىّ رحمه الله ، منزلت و موقعیت اجتماعی مناسبی داشته‌اند</w:t>
      </w:r>
      <w:r>
        <w:rPr>
          <w:rFonts w:eastAsia="IRNazanin" w:cs="IRNazanin"/>
          <w:color w:val="111111"/>
          <w:sz w:val="28"/>
          <w:szCs w:val="28"/>
          <w:rtl w:val="true"/>
          <w:lang w:bidi="fa-IR"/>
        </w:rPr>
        <w:t xml:space="preserve">. </w:t>
      </w:r>
      <w:bookmarkStart w:id="144" w:name="pg7845_96841"/>
    </w:p>
    <w:p>
      <w:pPr>
        <w:pStyle w:val="Heading3"/>
        <w:numPr>
          <w:ilvl w:val="2"/>
          <w:numId w:val="1"/>
        </w:numPr>
        <w:rPr/>
      </w:pPr>
      <w:bookmarkStart w:id="145" w:name="__RefHeading___Toc5667077_1051229030"/>
      <w:bookmarkStart w:id="146" w:name="_Toc51"/>
      <w:bookmarkEnd w:id="144"/>
      <w:bookmarkEnd w:id="145"/>
      <w:r>
        <w:rPr>
          <w:rtl w:val="true"/>
        </w:rPr>
        <w:t>سيّد الأمیر مير نظام الدّين علىّ</w:t>
      </w:r>
      <w:bookmarkEnd w:id="146"/>
    </w:p>
    <w:p>
      <w:pPr>
        <w:pStyle w:val="BookText"/>
        <w:rPr/>
      </w:pPr>
      <w:r>
        <w:rPr>
          <w:rFonts w:ascii="IRNazanin" w:hAnsi="IRNazanin" w:eastAsia="IRNazanin"/>
          <w:color w:val="111111"/>
          <w:sz w:val="28"/>
          <w:sz w:val="28"/>
          <w:szCs w:val="28"/>
          <w:rtl w:val="true"/>
          <w:lang w:bidi="fa-IR"/>
        </w:rPr>
        <w:t>اوّلین کسی که از بین سادات، و خاندان مرعشیان طبرستان، به اصفهان مهاجرت نموده، و اصفهان را وطن خود قرار داده است، جناب سیّد نظام الّدین علیّ رحمه الله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آل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ایشان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شاهرخ میرزا بن امیر تیمور گورکان به اصفهان نقل مکان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دو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علاء الدّین و امیر قوام الدّین محمّد که والدهٔ ماجده‌اش صبیهٔ سیّد زین العابدین علیّ الهادی الکباری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مرحوم سيّد محسن جبل عاملى قدس سره نیز در شأن جناب مير نظام الدّين علىّ رحمه الله نوشته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المير نظام الدّين علیّ بن المير قوام الدّين محمّد بن المير علاء الدّين أو تاج الدّين الحسين بن الأمير الشّريف المرتضى بن الأمير الشّريف علیّ بن السّلطان ببلاد طبرستان السيّد كمال الدّين ابن السّلطان بها المير قوام الدّين الحسيني المرعشي مير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علماء الحديث و الفقه و الأصوليّين و هو من اسلاف سلطان العلماء السيّد حسين المشهور بخليفة سلطان صاحب الحواشي على شرح اللّمعة صهر شاه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نظام الدّين من بلاد مازندران بعد أن توفى أبوه، و نزل اجهان و هو الّذي أسّس بيت الخليفة سلطانية</w:t>
      </w:r>
      <w:r>
        <w:rPr>
          <w:rStyle w:val="FootnoteAnchor"/>
          <w:rtl w:val="true"/>
        </w:rPr>
        <w:footnoteReference w:id="204"/>
      </w:r>
      <w:r>
        <w:rPr>
          <w:rFonts w:ascii="Amiri" w:hAnsi="Amiri" w:eastAsia="Amiri" w:cs="Amiri"/>
          <w:color w:val="111111"/>
          <w:sz w:val="28"/>
          <w:sz w:val="28"/>
          <w:szCs w:val="28"/>
          <w:rtl w:val="true"/>
          <w:lang w:bidi="ar-SA"/>
        </w:rPr>
        <w:t>باجهان بيت شرافة و وزارة و فقاهة و علم و ورع، و يعبر عن ذرّيّته سادات كل بهار لنزولهم بتلك المحلّة باجهان، و سادات خليفة سلطانية، كما نصّ على ذلك جمع، منهم المولى الأفندي فى تعاليقه على الرّياض</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مير نظام الدّين علىّ فرزند مير قوام الدّين محمّد بن مير علاء الدّين يا تاج الدّين حسين بن امير شريف مرتضى بن امير شريف علىّ بن سيّد كمال الدّين، سلطان طبرستان بن مير قوام الدّين حسينى مرعشى معروف به مير بزرگ، سلطان طبرستان، از علماى حديث و فقه، و از اصوليّين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نظام الدّين علىّ از نياكان سلطان العلماء يعنى سيّد حسين، مشهور به خليفه سلطان صاحب حواشى بر شرح لمعه، داماد شاه عبّاس،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الدّين بعد از وفات پدرش، از مازندران خارج شده، و ساكن اصفهان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كسى است، كه خاندان خليفه سلطانى، خاندان شرافت و وزارت و فقاهت و علم و پرهيزكارى را در اصفهان تأسيس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ذريّه ايشان تعبير به سادات گل‌بهار شده است، بدان جهت كه ايشان آن محلّه را در اصفهان منزل و محلّ زندگى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سادات خليفه سلطانى نيز می‌گویند چنانچه جمعی، از جمله مرحوم افندى در كتاب رياض العلماء به آن تصريح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بیان شرح حال یکی از أحفاد جناب مير نظام الدّين علىّ رحمه الله ، به نام سیّد شجاع الدّین محمود رحمه الله برای دوّمین بار از ایشان یاد نموده، و دربارهٔ ایشان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انتقل من هذة الاسرة من مازندران إلی إصفهان و أتخذها دار هجرته، الأمیر نظام الدّین علیّ ابن قوام الدّین محمّد بن علاء الدّین حسین بن علیّ ابن المرتضی بن کمال الدّین المستولی علی بلاد طبرستان ابن قوام الدّین المیر بزرگ الحسینی إلی آخر النسب و هو مذکور فی الریاض فی ترجمة سلطان العلماء</w:t>
      </w:r>
      <w:r>
        <w:rPr>
          <w:rFonts w:eastAsia="IRNazanin" w:cs="IRNazanin"/>
          <w:color w:val="111111"/>
          <w:sz w:val="28"/>
          <w:szCs w:val="28"/>
          <w:rtl w:val="true"/>
          <w:lang w:bidi="fa-IR"/>
        </w:rPr>
        <w:t>.»</w:t>
      </w:r>
      <w:r>
        <w:rPr>
          <w:rStyle w:val="FootnoteAnchor"/>
          <w:rtl w:val="true"/>
        </w:rPr>
        <w:footnoteReference w:id="20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کسی که از این خاندان، از مازندران به اصفهان نقل مکان نمود، و آنجا را خانهٔ مهاجرت خود قرار داد، امیر نظام الدّین علیّ فرزند قوام الدّین محمّد بن علاء الدّین حسین بن علیّ ابن مرتضی بن کمال الدّین حاکم شهرهای طبرستان ابن قوام </w:t>
      </w:r>
      <w:bookmarkStart w:id="147" w:name="pg7845_96843"/>
    </w:p>
    <w:p>
      <w:pPr>
        <w:pStyle w:val="BookText"/>
        <w:rPr/>
      </w:pPr>
      <w:bookmarkEnd w:id="147"/>
      <w:r>
        <w:rPr>
          <w:rFonts w:ascii="IRNazanin" w:hAnsi="IRNazanin" w:eastAsia="IRNazanin"/>
          <w:color w:val="111111"/>
          <w:sz w:val="28"/>
          <w:sz w:val="28"/>
          <w:szCs w:val="28"/>
          <w:rtl w:val="true"/>
          <w:lang w:bidi="fa-IR"/>
        </w:rPr>
        <w:t>الدّین میر بزرگ حسینی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او در کتاب ریاض در ضمن بیان شرح حال سلطان العلماء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آل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جناب نظام الدّین علیّ رحمه الله و تعداد فرزندان ایشان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شاهرخ میرزا بن امیر تیمور گورکان از مازندران به اصفهان نقل فرموده، ایشان را دو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علاء الدّين حسين و امير قوام الدّين محمّد که والدهٔ ماجده‌اش صبیهٔ سیّد زین العابدین علیّ الهادی الکباری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و صاحب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المعقبون من آل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تعداد فرزندان جناب نظام الدّین علیّ رحمه الله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السیّد الأمیر علیّ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الأمیر الحسین علاء الدّین و محمّد قوام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امیر علیّ که ذکرش گذشت، از دو فرزندش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الأمیر حسین علاء الدّین و محمّد قوام الدّین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نسل سادات خلیفه سلطانی از جناب امير علاء الدّين حسين رحمه الله ، فرزندِ سيّد نظام الدّين علىّ رحمه الله مى‌باشد</w:t>
      </w:r>
      <w:r>
        <w:rPr>
          <w:rFonts w:eastAsia="IRNazanin" w:cs="IRNazanin"/>
          <w:color w:val="111111"/>
          <w:sz w:val="28"/>
          <w:szCs w:val="28"/>
          <w:rtl w:val="true"/>
          <w:lang w:bidi="fa-IR"/>
        </w:rPr>
        <w:t>.</w:t>
      </w:r>
    </w:p>
    <w:p>
      <w:pPr>
        <w:pStyle w:val="Heading3"/>
        <w:numPr>
          <w:ilvl w:val="2"/>
          <w:numId w:val="1"/>
        </w:numPr>
        <w:rPr/>
      </w:pPr>
      <w:bookmarkStart w:id="148" w:name="__RefHeading___Toc5667079_1051229030"/>
      <w:bookmarkStart w:id="149" w:name="_Toc52"/>
      <w:bookmarkEnd w:id="148"/>
      <w:r>
        <w:rPr>
          <w:rtl w:val="true"/>
        </w:rPr>
        <w:t>أمير علاء الدّين حسين مرعشی خلیفه‌سلطانی</w:t>
      </w:r>
      <w:bookmarkEnd w:id="14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أمير علاء الدّين حسين قدس سره از منزلت اجتماعی ویژهای برخوردار بوده، و اوّلین کسی که از این خاندان،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ملقب شده است، جناب سیّد علاء الدّین حسین رحمه الله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به کتب تراجم و انساب مراجعه کنید، خواهد دید، این سؤال مطرح می‌باشد، که چرا به این دودمان،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جائی‌که سیّد حسین </w:t>
      </w:r>
    </w:p>
    <w:p>
      <w:pPr>
        <w:pStyle w:val="BookText"/>
        <w:rPr/>
      </w:pPr>
      <w:r>
        <w:rPr>
          <w:rFonts w:ascii="IRNazanin" w:hAnsi="IRNazanin" w:eastAsia="IRNazanin"/>
          <w:color w:val="111111"/>
          <w:sz w:val="28"/>
          <w:sz w:val="28"/>
          <w:szCs w:val="28"/>
          <w:rtl w:val="true"/>
          <w:lang w:bidi="fa-IR"/>
        </w:rPr>
        <w:t>فرزند رفیع الدّین محمّد، مشهور به سلطان العلماء، که یکی از احفاد جناب أمیر علاء الدّین حسین می‌باشد، وزیر شاه عبّاس اوّل بوده، این خاندان به خلیفه سلطان معروف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می‌رسد که این دیدگاه صحیح، و مطابق با واقع نمی‌باشد، چرا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سیّد حسین، جناب رفیع الدّین محمّد نیز وزیر شاه عبّاس بوده، و قبل از فرزندش به مقام صدر اعظمی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فرزندش سیّد حسین هم به وزارت رسید، و برای مدّتی هر دو به أمر مملکت دارای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مرگ سیّد رفیع الدّین محمّد، فرزندش سیّد حسین به مقام صدر أعظمی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صدر أعظمی در این خانواده مسبوق به سابقه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نمی‌تواند این مسأله، دلیل این لقب برای این خانواده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کتب تراجم و انساب مراجعه کند، خواهد دید که قبل از سیّد حسین، مشهور به سلطان العلماء، این لقب در این دودمان رایج بوده، و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باید گفت، دلیل ملقب گشتن این خانواده،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سالطانی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برگشتش به این می‌باشد که چون جناب أمیر سیّد علاء الدّین حسین رحمه الله ، فرزند نظام الدّین علیّ رحمه الله ، در زمان سلاطین صفوی حاکم اصفهان بوده، این خانواده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و مشهور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بیان شرح حال سلطان العلماء، جناب سیّد حسین خلیفه سلطان  رحمه الله ،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سمّی بخلیفه سلطان، لأنّ جده الأعلی قدس سره  ، الأمیر علاء الدّین، هو من خلفاء علی طریقة سلاطین السّلسلة الصفویة، و قد صار سلطان إصفهان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حاکماً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سمّت هذه السّلسلة، بسلسلة سادات الخلیفه، فلقب جدّه المذکور بخلیفة سلطان، ثم لقب سبطه أیضاً بذلک اللقب، و إن لم یکن متصفاً بمعناه اصلاً</w:t>
      </w:r>
      <w:r>
        <w:rPr>
          <w:rFonts w:eastAsia="IRNazanin" w:cs="IRNazanin"/>
          <w:color w:val="111111"/>
          <w:sz w:val="28"/>
          <w:szCs w:val="28"/>
          <w:rtl w:val="true"/>
          <w:lang w:bidi="fa-IR"/>
        </w:rPr>
        <w:t>.»</w:t>
      </w:r>
      <w:r>
        <w:rPr>
          <w:rStyle w:val="FootnoteAnchor"/>
          <w:rtl w:val="true"/>
        </w:rPr>
        <w:footnoteReference w:id="20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نامیده شدن سلطان العلماء به خلیفه سلطان آن است که جدّ أعلای او قدس سره  ، أمیر علاء الدّین، از حُکامی بود که بر روش دراویش سلاطین دودمان صفویه عمل می‌نمود، و سلطان إصفهان هم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آنجا حاکم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این خاندان، خاندان سادات خلیفه، 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جدّ أعلای او ملقب به خلیفه </w:t>
      </w:r>
    </w:p>
    <w:p>
      <w:pPr>
        <w:pStyle w:val="BookText"/>
        <w:rPr/>
      </w:pPr>
      <w:r>
        <w:rPr>
          <w:rFonts w:ascii="IRNazanin" w:hAnsi="IRNazanin" w:eastAsia="IRNazanin"/>
          <w:color w:val="111111"/>
          <w:sz w:val="28"/>
          <w:sz w:val="28"/>
          <w:szCs w:val="28"/>
          <w:rtl w:val="true"/>
          <w:lang w:bidi="fa-IR"/>
        </w:rPr>
        <w:t>سلطان شد، سپس نوهٔ أمیر علاء الدّین نیز ملقب به این لقب شد، اگر چه حاکم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ترتیب صائب عبد الحمید دربارهٔ أمير علاء الدّين حسين رحمه الله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المرعشی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علاء الدّین الحسین بن الأمیر نظام الدّین علیّ المرعشی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فاضلاً، فقیهاً، محدّثاً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بإصفهان، مولده و وفاته فی القرن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 ولده هدایة اللّه العالم الأکبر فی دولة إسماعیل الصفوی المولد </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 xml:space="preserve">، و المتوفی </w:t>
      </w:r>
      <w:r>
        <w:rPr>
          <w:rFonts w:eastAsia="IRNazanin" w:cs="IRNazanin"/>
          <w:color w:val="111111"/>
          <w:sz w:val="28"/>
          <w:szCs w:val="28"/>
          <w:lang w:bidi="fa-IR"/>
        </w:rPr>
        <w:t>930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فرزند علیّ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علاء الدّین حسین فرزند أمیر نظام الدّین علیّ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عالمی فاضل و فقیهِ محدّث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از دنیا رفت، و ولادت و وفاتش در قرن هفتم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تحقیق فرزندش هدایت اللّه عالمی بزرگ در دولت شاه اسماعیل صفوی بود که در سال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و در سال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علامه سيّد محسن جبل عاملى قدس سره نیز در مورد شرح حال أمير علاء الدّين حسين رحمه الله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الأمير علاء الدّين الحسين بن الأمير نظام الدّين علیّ الحسيني المرعشي، كان عالماً فقيهاً محدّثاً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في النّسب كبير، غير خارج من المُسَوَّدَة، توفّى بإصفهان، و خلف ابنه هدايت اللّه</w:t>
      </w:r>
      <w:r>
        <w:rPr>
          <w:rFonts w:eastAsia="IRNazanin" w:cs="IRNazanin"/>
          <w:color w:val="111111"/>
          <w:sz w:val="28"/>
          <w:szCs w:val="28"/>
          <w:rtl w:val="true"/>
          <w:lang w:bidi="fa-IR"/>
        </w:rPr>
        <w:t>.»</w:t>
      </w:r>
      <w:r>
        <w:rPr>
          <w:rStyle w:val="FootnoteAnchor"/>
          <w:rtl w:val="true"/>
        </w:rPr>
        <w:footnoteReference w:id="21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علاء الدّين حسين، فرزند امير نظام الدّين علىّ حسينى مرعشى، عالم و فقيه و محدّث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كتاب بزرگى در علم أنساب دارد، كه از دست‌نويس اوّلیه </w:t>
      </w:r>
    </w:p>
    <w:p>
      <w:pPr>
        <w:pStyle w:val="BookText"/>
        <w:rPr/>
      </w:pPr>
      <w:r>
        <w:rPr>
          <w:rFonts w:ascii="IRNazanin" w:hAnsi="IRNazanin" w:eastAsia="IRNazanin"/>
          <w:color w:val="111111"/>
          <w:sz w:val="28"/>
          <w:sz w:val="28"/>
          <w:szCs w:val="28"/>
          <w:rtl w:val="true"/>
          <w:lang w:bidi="fa-IR"/>
        </w:rPr>
        <w:t>خارج نشده، و به زيور طبع آراسته 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اصفهان وفات نمود، و يك پسر به نام هدايت اللّه از او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از فرمایش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أعيان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شرح حال جناب علاء الدّین حسین  رحمه الله استفاده می‌شود، ایشان یک فرزند به نام سیّد هدایت اللّه رحمه الله داشته‌اند، که نسل دودمان خليفه سلطانى، همان‌گونه که در کتب تراجیم و أنساب آمده است، از فرزند سيّد علاء الدّين حسين رحمه الله ، جناب سيّد هدايت اللّه رحمه الله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هدايت اللّه مرعشی خلیفه‌سلطانی</w:t>
      </w:r>
    </w:p>
    <w:p>
      <w:pPr>
        <w:pStyle w:val="BookText"/>
        <w:rPr/>
      </w:pPr>
      <w:r>
        <w:rPr>
          <w:rFonts w:ascii="IRNazanin" w:hAnsi="IRNazanin" w:eastAsia="IRNazanin"/>
          <w:color w:val="111111"/>
          <w:sz w:val="28"/>
          <w:sz w:val="28"/>
          <w:szCs w:val="28"/>
          <w:rtl w:val="true"/>
          <w:lang w:bidi="fa-IR"/>
        </w:rPr>
        <w:t>مرحوم سیّد محسن امین جبل عاملی قدس سره دربارهٔ شرح حال جناب سيّد هدايت اللّه مرعشی خلیفه سلطانی رحمه الله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هداية اللّه ابن المير علاء الدّين الحسين، كان من علماء دولة الشّاه اسماعيل الصّفوي و ندمائه و مدرسي اصفهان معقولاً و منقولاً</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هدايت اللّه، فرزند مير علاء الدّين حسين، از علما و نزديكان دربار شاه اسماعيل صفوى و از مدرسين حوزه علميّه اصفهان در فن معقول و منقول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صائب عبد الحمید نیز در ضمن معرفی سیّد علاء الدّین حسین رحمه الله ، فرزند سیّد نظام الدّین علیَ مرعشی رحمه الله ، دربارهٔ فرزند ایشان سیّد هدایت رحمه الله نیز نوشته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کان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الأمیر علاء الدّین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اللّه العالم الأکبر فی دولة إسماعیل الصفوی المولد </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 xml:space="preserve">، و المتوفی </w:t>
      </w:r>
      <w:r>
        <w:rPr>
          <w:rFonts w:eastAsia="IRNazanin" w:cs="IRNazanin"/>
          <w:color w:val="111111"/>
          <w:sz w:val="28"/>
          <w:szCs w:val="28"/>
          <w:lang w:bidi="fa-IR"/>
        </w:rPr>
        <w:t>930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تحقیق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أمیر علاء الدّین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اللّه، عالمی بزرگ در دولت شاه اسماعیل صفوی بود که در سال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و در سال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سيّد هدايت اللّه مرعشی خلیفه سلطانی رحمه الله فرزندانی دارد، که از جمله فرزندان ایشان، سيّد أسداللّه رحمه الله می‌باشد، كه مرحوم سیّد محسن أمین جبل عاملی قدس سره در شرح حال ايشان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أسد اللّه بن الميرزا هداية اللّه بن علاء الدّين الحسين بن نظام الدّين علیّ بن الميرزا قوام الدّين محمّد بن علاء الدّين الحسين بن الشّريف المرتضى بن الشّريف علیّ بن السّلطان السيّد كمال الدّين، المستولي على بلاد طبرستان ابن قوام الدّين المشتهر بمير بزرگ الحسيني المرعشي، المنتهى نسبه إلى علیّ المرعشي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ترجمة سلطان العلماء كان الميرزا أسد اللّه هذا رجلاً عالماً فقيهاً ربّانيّاً جليلاً، نال تولية المشهد الرّضوي، و صار من أشراف خراسان، و له تأليفات فقهيّة و حديثيّة و ادبيّة و رجاليّة، و قرأ لديه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أخيه الميرزا شجاع الدّين محمود</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بن الميرزا السيّد علیّ بن الميرزا هداية اللّه</w:t>
      </w:r>
      <w:r>
        <w:rPr>
          <w:rFonts w:eastAsia="IRNazanin" w:cs="IRNazanin"/>
          <w:color w:val="111111"/>
          <w:sz w:val="28"/>
          <w:szCs w:val="28"/>
          <w:rtl w:val="true"/>
          <w:lang w:bidi="fa-IR"/>
        </w:rPr>
        <w:t>.»</w:t>
      </w:r>
      <w:r>
        <w:rPr>
          <w:rStyle w:val="FootnoteAnchor"/>
          <w:rtl w:val="true"/>
        </w:rPr>
        <w:footnoteReference w:id="21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اسد اللّه فرزند سيّد هدايت اللّه بن علاء الدّين حسين بن نظام الدّين علىّ بن ميرزا قوام الدّين محمّد بن علاء الدّين حسين بن سيّد مرتضى بن سيّد علىّ بن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طبرستان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قوام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مير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حسينى مرعشى، كه نسبش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مير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رياض العلماء در بيان اوصاف سلطان العلماء ذكر شده، به علىّ مرعشى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اسد اللّه، عالمى خداترس، فقيه و بزرگوار بود كه توليت آستان مقدس رضوى را به عهده گرفت، و از اشراف </w:t>
      </w:r>
    </w:p>
    <w:p>
      <w:pPr>
        <w:pStyle w:val="BookText"/>
        <w:rPr/>
      </w:pPr>
      <w:r>
        <w:rPr>
          <w:rFonts w:ascii="IRNazanin" w:hAnsi="IRNazanin" w:eastAsia="IRNazanin"/>
          <w:color w:val="111111"/>
          <w:sz w:val="28"/>
          <w:sz w:val="28"/>
          <w:szCs w:val="28"/>
          <w:rtl w:val="true"/>
          <w:lang w:bidi="fa-IR"/>
        </w:rPr>
        <w:t>خراسان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داراى تأليفات فقهى، حديثى، ادبى و رجالى است و بسيارى از او علم آموختند، از جمله پسر برادرش ميرزا شجاع الدّين محمود بن ميرزا سيّد علىّ بن ميرزا هدايت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از کلام مرحوم سیّد محسن امین قدس سره نیز دانسته می‌شود، يكى ديگر از فرزندان سيّد هدايت رحمه الله ، سيّد علىّ خليفه سلطان رحمه الله مى‌باشد، كه نسل اين دودمان از جناب سيّد علىّ خليفه سلطان رحمه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علىّ مرعشی خليفه‌سلطانی</w:t>
      </w:r>
    </w:p>
    <w:p>
      <w:pPr>
        <w:pStyle w:val="BookText"/>
        <w:rPr/>
      </w:pPr>
      <w:r>
        <w:rPr>
          <w:rFonts w:ascii="IRNazanin" w:hAnsi="IRNazanin" w:eastAsia="IRNazanin"/>
          <w:color w:val="111111"/>
          <w:sz w:val="28"/>
          <w:sz w:val="28"/>
          <w:szCs w:val="28"/>
          <w:rtl w:val="true"/>
          <w:lang w:bidi="fa-IR"/>
        </w:rPr>
        <w:t>مرحوم سیّد محسن أمین جبل عاملی قدس سره در شرح حال سيّد علىّ مرعشی خليفه سلطانی رحمه الله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علیّ ابن السيّد هداية اللّه الحسيني المرعشي كان من علماء دولة الشّاه طهماسب الأوّل، شاعراً فقيهاً أديباً مدرّساً، من ندماء الشّاه المذكور، له كتاب في الفقه إلى الإجارة، و كتاب في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جدّ سلطان العلماء، السيّد حسين، صهر الشّاه عبّاس الصّفوي، كما في سلسلة نسب السيّد حسين المتقدّمة في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المير شجاع الدّين محمود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علىّ، فرزند سيّد هدايت اللّه حسينى مرعشى، از علماى دربار شاه طهماسب 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شاعر، فقيه، اديب، مدرس، و از نزديكان شاه مذكور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داراى كتابى است در فقه كه از اوّل فقه تا اجاره را نوشته شده، و كتابى هم در نسب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جدّ سلطان العلماء، يعنى سيّد حسين، داماد شاه عبّاس صفوى، و يك پسر به نام مير شجاع الدّين محمود دارد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قريب همين مضامين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الإرتياب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جناب سيّد علىّ مرعشی خليفه سلطانی رحمه الله را این چنين توصيف نموده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السيّد الشّريف مير علیّ الحسيني المرعشي بن هداية اللّه بن علاء الدّين حسين بن نظام الدّين علیّ بن قوام الدّين محمّد بن علاء الدّين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العالم الفقيه المحدّث الأديب المدرّس النّسابة، كان من علماء دولة الشّاه طهماسب الأوّل و كان يعرف بخليفة سلطان، و هو جدّ سلطان العلماء، السيّد حسين صهر الشّاه عبّاس الصّفوي، و له كتاب في الفقه إلى الإجارة و كتاب في النّسب</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شريف، مير علىّ حسينى مرعشى، فرزند هدايت اللّه بن علاء الدّين حسين بن نظام الدّين علىّ بن قوام الدّين محمّد بن علاء الدّين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سيّد، عالم، فقيه، محدّث، اديب، مدرس و نسّابه، از علماى دربار شاه طهماسب اوّل و معروف به خليفه‌سلطان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جدّ سلطان العلماء، يعنى سيّد حسين، داماد شاه عبّاس، كه كتابى در فقه تا قسمت اجاره، و كتابى هم در علم انساب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صائب عبد الحمید نیز در شرح حال جناب سیّد علیّ خلیفه سلطان رحمه الله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هدایة اللّه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هدایة اللّه بن حسین بن نظام الدّین علیّ بن قوام 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المرعشی، من ندماء الشاه الصفوی طهماسب الأوّل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یعرف بخلیفه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فقیه، أدیب، شاعر، نسابة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فی النسب</w:t>
      </w:r>
      <w:r>
        <w:rPr>
          <w:rFonts w:eastAsia="IRNazanin" w:cs="IRNazanin"/>
          <w:color w:val="111111"/>
          <w:sz w:val="28"/>
          <w:szCs w:val="28"/>
          <w:rtl w:val="true"/>
          <w:lang w:bidi="fa-IR"/>
        </w:rPr>
        <w:t>.»</w:t>
      </w:r>
      <w:r>
        <w:rPr>
          <w:rStyle w:val="FootnoteAnchor"/>
          <w:rtl w:val="true"/>
        </w:rPr>
        <w:footnoteReference w:id="21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فرزند هدایت اللّه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فرزند هدایت اللّه بن حسین بن نظام الدّین علیّ بن قوام 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سیّدی مرعشی از مصاحبان شاه طهماسب اوّل صفوی که با لقب خلیف سلطان شناخته می‌شود، عالم و فقیهی ادیب و شاعر و نسب‌شناس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تاریخ برای او کتابی در نسب ثبت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بیان شرح حال جناب سیّد شجاع الدّین محمود رحمه الله ، فرزند سیّد علیّ خلیفه سلطان رحمه الله ، دربارهٔ ایشان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كان أبوه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شجاع الدّین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المير سيّد علیّ المشهور بخليفة سلطان من أعاظم سادات أصفهان المعروفين بسادات خليفة، أصلهم من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جدّهم المعروف بمير بزرك والياً في طبرستان، و لبعض الحوادث، انتقل إلى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خليفة سلطان، والد صاحب الترجمة، مقرّباً عند الشاه طهماسب الصفوي، رحمة اللّه عليهم جميعا</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سیّد شجاع الدّین محمود، میر سیّد علیّ، مشهور به خلیفه سلطان از اعاظم سادات اصفهان است که معروف به سادات خلیفه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اصالتاً اهل مازندران هستند که جدّشان معروف به میر بزرگ والی طبرستان بوده، و به جهت برخی از حوادث به اصفهان نقل مکان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خلیفه سلطان پدر سیّد شجاع الدّین محمود نزد شاه طهماسب صفوی تقرب داشته است، رحمت خداوند به همهٔ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نسل اين خاندان از جناب سيّد شجاع الدّين محمود رحمه الله ، فرزندِ سيّد علىّ مرعشی خليفه سلطان رحمه الله ادامه پیدا مى‌کند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 شجاع الدّين محمود مرعشی خلیفه‌سلطانی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سيّد شجاع الدّين محمود رحمه الله ، از دانشمندان و علماء بزرگ جهان تشيّع در عصر صفویه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کتاب تفسیری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آیات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استدراک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یکی از کتاب‌های ایشان نوشته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شرح تهذیب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شجاع الدّین محمود بن علیّ الحسینی الآملی الإصفهانی جدّ خلیفه سلطان الآملی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قبل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استاذ السیّد حسین بن حیدر الکرکی العاملی و شیخ أجازته</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کتاب شرح تهذیب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سیّد شجاع الدّین محمود فرزند علیّ حسینی آملی إصفهانی، جدّ خلیفه سلطان الآملی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قبل از سال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 سیّد حسین فرزند حیدر کرکی عاملی و شیخ اجازه‌اش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صفویه در اصفهان کتابخانه‌ای به نام کتابخانهٔ سيّد شجاع الدّين محمود، وجود داشته است،</w:t>
      </w:r>
      <w:r>
        <w:rPr>
          <w:rStyle w:val="FootnoteAnchor"/>
          <w:rtl w:val="true"/>
        </w:rPr>
        <w:footnoteReference w:id="221"/>
      </w:r>
      <w:r>
        <w:rPr>
          <w:rFonts w:ascii="IRNazanin" w:hAnsi="IRNazanin" w:eastAsia="IRNazanin"/>
          <w:color w:val="111111"/>
          <w:sz w:val="28"/>
          <w:sz w:val="28"/>
          <w:szCs w:val="28"/>
          <w:rtl w:val="true"/>
          <w:lang w:bidi="fa-IR"/>
        </w:rPr>
        <w:t>که به نظر می‌رسد خود ایشان آن را تأسیس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همان‌گونه که از عبارت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استدراک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می‌شود، ایشان از روات احادث اهل بیت عصمت و طهارت  علیهم السلام  و مشایخ اجازه بوده، و برخی از اعاظم امامیه، چون مرحوم علامه مجلسی رحمه الله از ایشان یاد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مرحوم علامه مجلسی قدس سره نام جناب سيّد شجاع الدّين محمود رحمه الله  را در قسمت مشایخ اجازه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ایشان را این چنین ستوده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الحسیب الفاضل، شجاع الدّین محمود بن علیّ المازندرانی، أنجب نجباء إصبهان قدس اللّه لطیفه</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فاضل و داراي نسب شريف، شجاع الدّین محمود فرزند علیّ مازندرانی، پاک نهادترین مردمان اصفهان قدس اللّه لطیفه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مير شجاع الدّين محمود مرعشی خلیفه سلطانی  رحمه الله را چنين توصيف مى‌كند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السّند العلّامة، شجاع الملّة و الدّين، محمود بن علىّ الحسينى المازندرانى</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مرحوم سیّد محسن أمین جبل عاملی قدس سره در شرح حال ایشان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شجاع الدّين محمود بن المير السيّد علیّ الحسيني المرعشي، هو جدّ السيّد حسين المدعوّ بخليفه سلطان، المعروف بسلطان العلماء، صاحب حواشي الروضة و المعالم و غيرهما، ذكره أصحاب تاريخ عالم‌آرا و روضة الصّفا و تذكرة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عيون العلماء عصر السّلطان الشّاه طهماسب الصّفوي، معاصر للسيّد الدّاماد و البهائي، ينتهي نسبه من طرف الأب، إلى السيّد المير بزرگ المرعشي المدفون ببلدة آمل من بلاد مازندران، الّذي صار سلطاناً ببلاد طبرستان شطراً من عمره، و نسب المير بزرگ إلى سيّد السّاجدين مذكور في الرّياض العلماء في ترجمة حفيد المترجم السيّد حسين سلطان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من انتقل من هذه الاسرة، من مازندران إلى إصفهان، و اتّخذها دار هجرته، الأمير نظام الدّين علیّ ابن المير قوام الدّين محمّد بن علاء الدّين الحسين بن مرتضى ابن علیّ ابن كمال الدّين المستولي على بلاد طبرستان ابن قوام الدّين المير بزرگ الحسيني المرعشي إلى آخر النّسب و هو المذكور في الرّياض في ترجمة سلطان العلماء</w:t>
      </w:r>
      <w:r>
        <w:rPr>
          <w:rFonts w:eastAsia="IRNazanin" w:cs="IRNazanin"/>
          <w:color w:val="111111"/>
          <w:sz w:val="28"/>
          <w:szCs w:val="28"/>
          <w:rtl w:val="true"/>
          <w:lang w:bidi="fa-IR"/>
        </w:rPr>
        <w:t>.»</w:t>
      </w:r>
      <w:r>
        <w:rPr>
          <w:rStyle w:val="FootnoteAnchor"/>
          <w:rtl w:val="true"/>
        </w:rPr>
        <w:footnoteReference w:id="22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شجاع الدّين محمود، فرزند مير سيّد علىّ حسينى مرعشى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جدّ سيّد حسين خليفه سلطان، معروف به سلطان العلماء، صاحب حاشيه بر لمعه و معالم و ديگر كتب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تاريخ عالم‌آرا و روضة الصّفا و تذكرة العارفين وى را ذكر كرده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بزرگان علماى عصر شاه طهماسب صفوى بوده و معاصر </w:t>
      </w:r>
    </w:p>
    <w:p>
      <w:pPr>
        <w:pStyle w:val="BookText"/>
        <w:rPr/>
      </w:pPr>
      <w:r>
        <w:rPr>
          <w:rFonts w:ascii="IRNazanin" w:hAnsi="IRNazanin" w:eastAsia="IRNazanin"/>
          <w:color w:val="111111"/>
          <w:sz w:val="28"/>
          <w:sz w:val="28"/>
          <w:szCs w:val="28"/>
          <w:rtl w:val="true"/>
          <w:lang w:bidi="fa-IR"/>
        </w:rPr>
        <w:t xml:space="preserve">ميرداماد و شيخ بهائى است و نسبش از طرف پدر منتهى مى‌شود به مير بزرگ مرعشى، كه در آمل، يكى از شهرهاى مازندران مدفون است، همان كه مدّتى از عمرش را سلطان 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در كتاب رياض العلماء در شرح حال سيّد حسين سلطان العلماء از نوادگان مير بزرگ آمده است، نسب مير بزرگ به امام سيّد السّاجدين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اوّلين كسى كه از اين طايفه از مازندران به اصفهان مهاجرت كرد و آن را وطن خود قرار داد، امير نظام الدّين علىّ، فرزند مير قوام الدّين محمّد بن علاء الدّین حسین بن مرتضى بن علىّ بن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طبرستان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قوام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حسينى مرعشى مى‌باشد، كه سلسله نسبش به طور كامل در كتاب رياض العلماء در ضمن بيان شرح حال سلطان العلماء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آقابزرگ تهرانى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ايشان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 شجاع الدّين ابن خليفه سلطان بن هداية اللّه بن علاء الدّين حسين الحسيني المرعشي المازندراني جدّ سلطان العلماء حسين بن رفيع الدّين محمّد الصّدر ابن صاحب التّرجمة و هو من مشايخ الحسين بن حيدر الكركي كما ذكر في مشيخته من إجازات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يروي عن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عبد الحميد و كريم الدّين الشّيرازي كلاهما عن إبراهيم القطيفي</w:t>
      </w:r>
      <w:r>
        <w:rPr>
          <w:rFonts w:eastAsia="Amiri" w:cs="Amiri" w:ascii="Amiri" w:hAnsi="Amiri"/>
          <w:color w:val="111111"/>
          <w:sz w:val="28"/>
          <w:szCs w:val="28"/>
          <w:rtl w:val="true"/>
          <w:lang w:bidi="ar-SA"/>
        </w:rPr>
        <w:t>.»</w:t>
      </w:r>
      <w:r>
        <w:rPr>
          <w:rStyle w:val="FootnoteAnchor"/>
          <w:rtl w:val="true"/>
        </w:rPr>
        <w:footnoteReference w:id="22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مرعشى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شجاع الدّين، فرزند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خليفه سلطان بن هدايت اللّه بن علاء الدّين حسين حسينى مرعشى مازندرانى، جدّ سلطان العلماء، سيّد حسين، فرزند رفيع الدّين محمّدِ صدر أعظم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رفيع الدّين محمّدِ، فرزند مير شجاع الدّين است، كه مشغول بيان شرح حال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شجاع الدّين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هستيم، و همان‌طور كه حسين بن حيدر كركى در مشيخه‌اش ذكر كرده، سيّد شجاع </w:t>
      </w:r>
    </w:p>
    <w:p>
      <w:pPr>
        <w:pStyle w:val="BookText"/>
        <w:rPr/>
      </w:pPr>
      <w:r>
        <w:rPr>
          <w:rFonts w:ascii="IRNazanin" w:hAnsi="IRNazanin" w:eastAsia="IRNazanin"/>
          <w:color w:val="111111"/>
          <w:sz w:val="28"/>
          <w:sz w:val="28"/>
          <w:szCs w:val="28"/>
          <w:rtl w:val="true"/>
          <w:lang w:bidi="fa-IR"/>
        </w:rPr>
        <w:t>الدّين از مشايخ اجازه‌اش مى‌باشد، کما این‌که در مشایخ اجازات او در بحار از او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 شجاع الدّين از عدّه‌اى،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عبد الحميد و كريم الدّين شيرازى روايت نقل كرده است كما اين‌كه اين دو از ابراهيم قطيفى روايت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جناب سیّد شجاع الدّین محمود رحمه الله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شجاع الدّين محمود اصفهانى، ولد مير سيّد علىّ مشهور به خليفه، از سادات عظيم الشأن مازندران، و از احفاد مير بزرگ، والى آن ولايت بوده، چون به اصفهان آمده سكونت كرده‌اند، به اصفهانى مشهور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مير سيّد علىّ مذكور، از سلطان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يافته، و مير شجاع الدّين فرزند وى، سيّدى عالم، و عالمى فاضل، و منظور نظر اختصاص شاه طهماسب گرديده، در علوم معقول، و حكميات سرآمد امثال بود، و مجلس درسش از طلبۀ علوم مملو، و رعايت جانب فقرا و ضعفا را به اقصى الغايه مى‌فرمود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و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عالم‌آراى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جناب سیّد شجاع الدّین محمود رحمه الله مى‌فرمايد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محمود اصفهانى، ولد مرحوم سيّد علىّ مشهور به خليفه‌سلطان، از سادات عظيم القدر اصفهانست كه در آن ملك به سادات خليفه مشهور و معروف‌اند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و عظام ايشان از ولايت مازندرانند، از احفاد كرام مير بزرگ والى آن ديار، كه از حوادث روزگار به اصفهان افتاده، توطن اختيار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سلطان مذكور بسيار شكفته‌طبع، بذله‌گوى، مطايبه‌دوست، منظور نظر شفقت، و التفات شاه جنّت مكان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مير شجاع الدّين محمود مذكور، سيّد فاضل، و دانشمند صاحب فطرت عالى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علوم متداوله، به تخصيص معقولات و </w:t>
      </w:r>
    </w:p>
    <w:p>
      <w:pPr>
        <w:pStyle w:val="BookText"/>
        <w:rPr/>
      </w:pPr>
      <w:r>
        <w:rPr>
          <w:rFonts w:ascii="IRNazanin" w:hAnsi="IRNazanin" w:eastAsia="IRNazanin"/>
          <w:color w:val="111111"/>
          <w:sz w:val="28"/>
          <w:sz w:val="28"/>
          <w:szCs w:val="28"/>
          <w:rtl w:val="true"/>
          <w:lang w:bidi="fa-IR"/>
        </w:rPr>
        <w:t>حكميات سرآمد روزگار، و مجلس شريفش از طلبه علوم و درس و بحث خالى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فقراء، و درويشان، و طالب علمان، و صله ارحام، از خالص محصولات سركار او رعايت مى‌يافتند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جناب سیّد شجاع الدّین محمود مرعشی خلیفه سلطانی رحمه الله ، از اساتید بسیاری بهره برده است، که یکی از آن‌ها عموی بزرگوارشان جناب سیّد أسد اللّه رحمه الله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مرحوم علامه سیّد محسن أمین جبل عاملی قدس سره در ضمن بیان شرح حال عموی ایشان، جناب سیّد أسد اللّه  رحمه الله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قرأ لديه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أسد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أخيه الميرزا شجاع الدّين محمود بن الميرزا السيّد علیّ بن الميرزا هداية اللّه</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جماعتی نزد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سیّد أسد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فیض نموده‌اند که یکی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برادرش میرزا شجاع الدّین محمود فرزند سیّد علیّ فرزند هدایت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سیّد شجاع الدّین محمود رحمه الله نوشته شده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الأمير شجاع الدّين محمود بن المير سيّد علیّ الأصفهاني كان فاضلاً كاملاً في أكثر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في العلوم الحكمية تحقيقات جليلة، و أنظار شهيرة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وحيد عصره، و فريد مصره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الترجمة يظهر من بعض الإجازات المذكور فيها أنه عالم عامل، فاضل فقيه، رجالي أديب كامل، كثير الشيوخ من مشايخ الإجازة، و أجلاّء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يروي عن جماعة منهم الشيخ الفاضل الحسين ابن عبد الحميد و الفقيه كريم الدين الشيرازي، عن الشيخ إبراهيم الفقيه الفاضل بن الشيخ سليمان القطيفي، و منهم الشيخ حسين بن عبد الصمد العاملي، والد الشيخ البهائي، عن الشهيد الثاني، و منهم مولانا الفاضل محمود الجابلقي البروجردي </w:t>
      </w:r>
    </w:p>
    <w:p>
      <w:pPr>
        <w:pStyle w:val="BookText"/>
        <w:rPr/>
      </w:pPr>
      <w:r>
        <w:rPr>
          <w:rFonts w:ascii="IRNazanin" w:hAnsi="IRNazanin" w:eastAsia="IRNazanin"/>
          <w:color w:val="111111"/>
          <w:sz w:val="28"/>
          <w:sz w:val="28"/>
          <w:szCs w:val="28"/>
          <w:rtl w:val="true"/>
          <w:lang w:bidi="fa-IR"/>
        </w:rPr>
        <w:t>عن الشيخ علیّ بن عبد العالي، و منهم السيّد عبد الحي الاسترابادي عن علیّ بن عبد العالي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يروي عنه جماعة منهم السيّد الفاضل الجليل السيّد المجتهد المفتي السيّد حسين ابن السيّد حيدر الكركي العاملي و غيره</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شجاع الدّین محمود فرزند امیر سیّد علیّ اصفهانی، فاضل کاملی در بیشتر 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علم حکمیه پژوهش‌های ارزشمند و نظرهای مشهوری دارد، ایشان یکتای عصر خود، و یگانه شهر خود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برخی از اجازاتی که ایشان در آن ذکر شده است، ظاهر می‌شود که ایشان عالم عامل، فقیه فاضل، و رجالی و ادیب کاملی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بین مشایخ اجازه، شیوخ فراوانی دارند، که از اجلاء روزگار خود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سیّد شجاع الدّین محمود از عده‌ای روایت نقل کرده‌اند که از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فاضل حسین فرزند عبد الحمید، و فقیه کریم الدّین شیرازی، از شیخ ابراهیم، فقیه فاضل فرزند شیخ سلیمان قطیفی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فرزند عبد الصمد عاملی، پدر شیخ بهائی، از شهید ثانی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فاضل ما محمود جابلقی بروجردی از شیخ علیّ فرزند عبد العالی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فاضل جلیل، سیّد مجتهدِ صاحب فتوی، سیّد حسین فرزند سیّد حیدر کرکی عاملی و غیر او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سیّد شجاع الدّین محمود رحمه الله ، در فنون شاعری نیز تبحر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اشعاری از ایشان به جا مانده است، چنانچه مرحوم آقا بزرگ تهرانی قدس سره در این باره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شجاع اصفهانی أو شعره، و اسمه السیّد شجاع الدّین محمود ابن أخ خلیفه أسد اللّه المتولی لمشهد الرضا</w:t>
      </w:r>
      <w:r>
        <w:rPr>
          <w:rFonts w:eastAsia="IRNazanin" w:cs="IRNazanin"/>
          <w:color w:val="111111"/>
          <w:sz w:val="28"/>
          <w:szCs w:val="28"/>
          <w:rtl w:val="true"/>
          <w:lang w:bidi="fa-IR"/>
        </w:rPr>
        <w:t>.»</w:t>
      </w:r>
      <w:r>
        <w:rPr>
          <w:rStyle w:val="FootnoteAnchor"/>
          <w:rtl w:val="true"/>
        </w:rPr>
        <w:footnoteReference w:id="23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شجاع اصفهانی یا شعر او، که اسمش سیّد شجاع الدّین محمود، فرزند برادر خلیفه أسد اللّه متولی حرم حضرت رضا</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واله اصفهانی رحمه الله نیز دربارهٔ جناب سیّد شجاع الدّین محمود رحمه الله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معارف ربانى مير شجاع الدّين محمود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گوهر خيز سيادت، و يكتا گوهرى، و كوكب رخشان اوج دين‌دارى، و شريعت‌پرورى، و عارج معارج علم و دانش، و صاعد مصاعد فضل و بينش، و سلسلۀ عليه‌اش در معمورۀ جنت‌نشان اصفهان به سادات خلفا كه از احفاد والانژاد عارف معارف ربانى مير بزرگ مازندرانى‌اند بين الاقران مشهور، و جناب مشار اليه به فطرت عالى و دقّت طبع بر السنۀ جهانيان مذكور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روزگار شريفش در اعلاى معالم علوم معقول و منقول و احياى مراسم تحقيق مسائل فروع و اصول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مجلس صحبت كيميا خاصيتش از آمد و رفت طالبان مطالب عقلى و نقلى خالى نمى‌گشت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فيضش چون فيوضات اَبر نيسانى عام، و انعامش از خزانۀ حاصل املاك خود نسبت به طلبۀ علوم، و ساير فقراء، و درويشان، 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بحر گوهربار لآلى آبدار على مر الدهور و الاعصار به كنار آمده كه در محل خود به مناسبت مقام، إيمائى به آن خواهد شد، ان شاء اللّه تعالى</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 مرحوم محمّد تقی‌الدّین کاشی ابیاتی از سیّد شجاع الدّين محمود رحمه الله را آورده، و در شرح حال ایشان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شجاع الدّين محمود خليفه رفع اللّٰه تعالى شأنه و قدره از اجلّۀ سادات و نقباء دارالسلطنۀ صفاهان است و پسرِ برادر خليفه اسداللّٰه متولّى مشهد رضاست  علیه السلام كه اين دو رباعى از جمله نتايج طبع اوست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شمعى كه بسوخت جان غم پروردم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گفت كه پروانۀ خويشت كردم </w:t>
      </w:r>
    </w:p>
    <w:p>
      <w:pPr>
        <w:pStyle w:val="BookText"/>
        <w:rPr/>
      </w:pPr>
      <w:r>
        <w:rPr>
          <w:rFonts w:ascii="IRNazanin" w:hAnsi="IRNazanin" w:eastAsia="IRNazanin"/>
          <w:color w:val="111111"/>
          <w:sz w:val="28"/>
          <w:sz w:val="28"/>
          <w:szCs w:val="28"/>
          <w:rtl w:val="true"/>
          <w:lang w:bidi="fa-IR"/>
        </w:rPr>
        <w:t xml:space="preserve">می میرم اگر نمی روم نزدیکش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سوزم اگر به گرد او می گردم</w:t>
      </w:r>
    </w:p>
    <w:p>
      <w:pPr>
        <w:pStyle w:val="BookText"/>
        <w:rPr/>
      </w:pPr>
      <w:r>
        <w:rPr>
          <w:rFonts w:ascii="IRNazanin" w:hAnsi="IRNazanin" w:eastAsia="IRNazanin"/>
          <w:color w:val="111111"/>
          <w:sz w:val="28"/>
          <w:sz w:val="28"/>
          <w:szCs w:val="28"/>
          <w:rtl w:val="true"/>
          <w:lang w:bidi="fa-IR"/>
        </w:rPr>
        <w:t xml:space="preserve">از آن دوری آن ماه لقا می سوزم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شمع شب افروز جدا می سوزم</w:t>
      </w:r>
    </w:p>
    <w:p>
      <w:pPr>
        <w:pStyle w:val="BookText"/>
        <w:rPr/>
      </w:pPr>
      <w:r>
        <w:rPr>
          <w:rFonts w:ascii="IRNazanin" w:hAnsi="IRNazanin" w:eastAsia="IRNazanin"/>
          <w:color w:val="111111"/>
          <w:sz w:val="28"/>
          <w:sz w:val="28"/>
          <w:szCs w:val="28"/>
          <w:rtl w:val="true"/>
          <w:lang w:bidi="fa-IR"/>
        </w:rPr>
        <w:t xml:space="preserve">پروانه که سوخت بود نزدیک به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دور ز شمع جدا می سوزم</w:t>
      </w:r>
    </w:p>
    <w:p>
      <w:pPr>
        <w:pStyle w:val="BookText"/>
        <w:rPr/>
      </w:pPr>
      <w:r>
        <w:rPr>
          <w:rFonts w:ascii="IRNazanin" w:hAnsi="IRNazanin" w:eastAsia="IRNazanin"/>
          <w:color w:val="111111"/>
          <w:sz w:val="28"/>
          <w:sz w:val="28"/>
          <w:szCs w:val="28"/>
          <w:rtl w:val="true"/>
          <w:lang w:bidi="fa-IR"/>
        </w:rPr>
        <w:t xml:space="preserve">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الأشعار و زبدة الأفکار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حضرت سيادت و نقابت پناه مشاراليه، از جملۀ خلفا و نقباء آن ديار به مزيد علم و دين‌دارى و وفور عرفان و پرهيزگارى امتياز تمام يافته، چنانچه جامع بسيار از فضايل نفسانى گشته و در اكثر علوم، مهارت ما لا كلام حاصل كرده، و سالهاست كه در دارالسلطنۀ مذكور به درس و افاده قيام و اقدام مى‌نمايد، و طلبۀ علم و اشراف عراق، آستان فضيلت آشيانش را مرجع و ملاذ مى‌نامند، و شعرا و اهل استحقاق، ملازمتش را مقصد و مطلب مى‌دانند، غريبان را چون پدرِ مشفق به قدر همّت، ميزبانى مى‌فرمايد، و خستگان را همچو برادر مهربان به قدر حاجت مرهم و دارو مى‌فرستد، و الحقّ بى‌شائبۀ تكلّف به حسن خلق و كثرت تواضع آراسته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جمال ظاهر و كمال باطن پيراسته، در سخاوت و كرم بى‌نظير، و در تلطّف و احسان دلپذيرست، و با وجود اين فضايل به لطافت طبع، و بلندى فهم موصوف است، و به استقامت ذهن و درستى سليقه معروف، اگر چه آن حضرت را از جملۀ شعرا شمردن بى‌ادبى است، و رفعت شأن آن جناب زياده از آن است كه در تلو اهل نظم ذكر او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به واسطۀ آن‌كه طبعش به شاعرى بسيار مايل است، و با وجود اشتغال بى‌شمار، چه علمى و چه عملى، و چه دنيوى و </w:t>
      </w:r>
    </w:p>
    <w:p>
      <w:pPr>
        <w:pStyle w:val="BookText"/>
        <w:rPr/>
      </w:pPr>
      <w:r>
        <w:rPr>
          <w:rFonts w:ascii="IRNazanin" w:hAnsi="IRNazanin" w:eastAsia="IRNazanin"/>
          <w:color w:val="111111"/>
          <w:sz w:val="28"/>
          <w:sz w:val="28"/>
          <w:szCs w:val="28"/>
          <w:rtl w:val="true"/>
          <w:lang w:bidi="fa-IR"/>
        </w:rPr>
        <w:t>چه اخروى، اكثر اوقات به نظم غزل‌هاى رنگين، مشغولى مى‌نمايد، و ابيات دل‌نشين از گنجينۀ طبع وقّاد، به عرصۀ ظهور مى‌آرد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هذا، ديوانى نيز ترتيب داده، محتوى بر سه هزار بيت، و در آن كتاب بلاغت نشان، اقسام شعر از قصيده و غزل و رباعى و معمّا ثبت نموده، لاجرم دليرى نموده، و اين اوراق را به اسم سامى آن سرور اهالى نقابت زينت داده‌ايم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زمستانى كه اين كم بضاعت به دارالسلطنۀ صفاهان رفته بود، و در آن خطّۀ دل‌پذير به جهت جمع اشعار اقامت ساخته، خيال مطالعۀ ديوان مشار اليه در خاطر افتاد، كه غزلى چند از آن انتخاب نموده، اين خلاصه را زينت دهم، القصّه چون ديوان از آن حضرت طلب كردم، به واسطۀ نذرى كه فرموده بود كه هيچ كتابى بى‌عوض به كسى ندهند، از كمينه، مرهون طلبيد، و چون در آن اوقات از جنس كتاب نفيسه چنان نسخه‌ئى همراه نبود، كه به عوض آن ديوان گرامى توان داد، لهذا از مطالعۀ تمام آن اشعار محروم گرديد، و به اندكى از آن اكتفا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اين سخن آن است كه اگر شعر خوبى، يا بيت بلندى از آن حضرت يافت شود، كه در اين خلاصه مرقوم نشده باشد، حمل بر تقصير و تجاهل نكنند، چه محقّقين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عَلى السٰائلِ غير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گزيدۀ غزليات سیّد شجاع الدّین محمود رحمه الله</w:t>
      </w:r>
    </w:p>
    <w:p>
      <w:pPr>
        <w:pStyle w:val="BookText"/>
        <w:rPr/>
      </w:pPr>
      <w:r>
        <w:rPr>
          <w:rFonts w:ascii="IRNazanin" w:hAnsi="IRNazanin" w:eastAsia="IRNazanin"/>
          <w:color w:val="111111"/>
          <w:sz w:val="28"/>
          <w:sz w:val="28"/>
          <w:szCs w:val="28"/>
          <w:rtl w:val="true"/>
          <w:lang w:bidi="fa-IR"/>
        </w:rPr>
        <w:t xml:space="preserve">هر چند كه با مدّعيانت نظرى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گويم بد ايشان، كه سخن را اثرى هست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 داشت ز بي‌داد تو صد شكوه و اكنون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دانست زهجر تو كه از بد بترى هست </w:t>
      </w:r>
    </w:p>
    <w:p>
      <w:pPr>
        <w:pStyle w:val="BookText"/>
        <w:rPr/>
      </w:pPr>
      <w:r>
        <w:rPr>
          <w:rFonts w:ascii="IRNazanin" w:hAnsi="IRNazanin" w:eastAsia="IRNazanin"/>
          <w:color w:val="111111"/>
          <w:sz w:val="28"/>
          <w:sz w:val="28"/>
          <w:szCs w:val="28"/>
          <w:rtl w:val="true"/>
          <w:lang w:bidi="fa-IR"/>
        </w:rPr>
        <w:t xml:space="preserve">در بزم اگر سوى شجاعت نظرى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آزرده نگردم كه درينت نظرى هست</w:t>
      </w:r>
    </w:p>
    <w:p>
      <w:pPr>
        <w:pStyle w:val="BookText"/>
        <w:rPr/>
      </w:pPr>
      <w:r>
        <w:rPr>
          <w:rFonts w:ascii="IRNazanin" w:hAnsi="IRNazanin" w:eastAsia="IRNazanin"/>
          <w:color w:val="111111"/>
          <w:sz w:val="28"/>
          <w:sz w:val="28"/>
          <w:szCs w:val="28"/>
          <w:rtl w:val="true"/>
          <w:lang w:bidi="fa-IR"/>
        </w:rPr>
        <w:t xml:space="preserve">شجاع از لعل خونريزش طمع كردى يقينم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مى‌ريزد تو را خون، از گناهت مى‌توان دانست</w:t>
      </w:r>
    </w:p>
    <w:p>
      <w:pPr>
        <w:pStyle w:val="BookText"/>
        <w:rPr/>
      </w:pPr>
      <w:r>
        <w:rPr>
          <w:rFonts w:ascii="IRNazanin" w:hAnsi="IRNazanin" w:eastAsia="IRNazanin"/>
          <w:color w:val="111111"/>
          <w:sz w:val="28"/>
          <w:sz w:val="28"/>
          <w:szCs w:val="28"/>
          <w:rtl w:val="true"/>
          <w:lang w:bidi="fa-IR"/>
        </w:rPr>
        <w:t xml:space="preserve">گر نه حرفى گفته است از من به او امشب رقيب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ناز و عتاب او به من امروز چيست</w:t>
      </w:r>
    </w:p>
    <w:p>
      <w:pPr>
        <w:pStyle w:val="BookText"/>
        <w:rPr/>
      </w:pPr>
      <w:r>
        <w:rPr>
          <w:rFonts w:ascii="IRNazanin" w:hAnsi="IRNazanin" w:eastAsia="IRNazanin"/>
          <w:color w:val="111111"/>
          <w:sz w:val="28"/>
          <w:sz w:val="28"/>
          <w:szCs w:val="28"/>
          <w:rtl w:val="true"/>
          <w:lang w:bidi="fa-IR"/>
        </w:rPr>
        <w:t xml:space="preserve">مرغ دل جايى نخواهد رفت در زلفش مبند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بند از براى مرغ دست‌آموز چيست</w:t>
      </w:r>
    </w:p>
    <w:p>
      <w:pPr>
        <w:pStyle w:val="BookText"/>
        <w:rPr/>
      </w:pPr>
      <w:r>
        <w:rPr>
          <w:rFonts w:ascii="IRNazanin" w:hAnsi="IRNazanin" w:eastAsia="IRNazanin"/>
          <w:color w:val="111111"/>
          <w:sz w:val="28"/>
          <w:sz w:val="28"/>
          <w:szCs w:val="28"/>
          <w:rtl w:val="true"/>
          <w:lang w:bidi="fa-IR"/>
        </w:rPr>
        <w:t xml:space="preserve">صد ملك دل از وفا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نه دل مرا گرفته است</w:t>
      </w:r>
    </w:p>
    <w:p>
      <w:pPr>
        <w:pStyle w:val="BookText"/>
        <w:rPr/>
      </w:pPr>
      <w:r>
        <w:rPr>
          <w:rFonts w:ascii="IRNazanin" w:hAnsi="IRNazanin" w:eastAsia="IRNazanin"/>
          <w:color w:val="111111"/>
          <w:sz w:val="28"/>
          <w:sz w:val="28"/>
          <w:szCs w:val="28"/>
          <w:rtl w:val="true"/>
          <w:lang w:bidi="fa-IR"/>
        </w:rPr>
        <w:t xml:space="preserve">حيرانم از اين‌كه اين همه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دل‌تنگ جا گرفته است</w:t>
      </w:r>
    </w:p>
    <w:p>
      <w:pPr>
        <w:pStyle w:val="BookText"/>
        <w:rPr/>
      </w:pPr>
      <w:r>
        <w:rPr>
          <w:rFonts w:ascii="IRNazanin" w:hAnsi="IRNazanin" w:eastAsia="IRNazanin"/>
          <w:color w:val="111111"/>
          <w:sz w:val="28"/>
          <w:sz w:val="28"/>
          <w:szCs w:val="28"/>
          <w:rtl w:val="true"/>
          <w:lang w:bidi="fa-IR"/>
        </w:rPr>
        <w:t xml:space="preserve">بگرفته ز غم بسى دل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نيز دلش ز ما گرفته است</w:t>
      </w:r>
    </w:p>
    <w:p>
      <w:pPr>
        <w:pStyle w:val="BookText"/>
        <w:rPr/>
      </w:pPr>
      <w:r>
        <w:rPr>
          <w:rFonts w:ascii="IRNazanin" w:hAnsi="IRNazanin" w:eastAsia="IRNazanin"/>
          <w:color w:val="111111"/>
          <w:sz w:val="28"/>
          <w:sz w:val="28"/>
          <w:szCs w:val="28"/>
          <w:rtl w:val="true"/>
          <w:lang w:bidi="fa-IR"/>
        </w:rPr>
        <w:t xml:space="preserve">دل ز پاى طلب فرو ننشست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هرگز جدا ازو ننشست</w:t>
      </w:r>
    </w:p>
    <w:p>
      <w:pPr>
        <w:pStyle w:val="BookText"/>
        <w:rPr/>
      </w:pPr>
      <w:r>
        <w:rPr>
          <w:rFonts w:ascii="IRNazanin" w:hAnsi="IRNazanin" w:eastAsia="IRNazanin"/>
          <w:color w:val="111111"/>
          <w:sz w:val="28"/>
          <w:sz w:val="28"/>
          <w:szCs w:val="28"/>
          <w:rtl w:val="true"/>
          <w:lang w:bidi="fa-IR"/>
        </w:rPr>
        <w:t xml:space="preserve">سوختم ز آتش وصال و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شعلۀ شوق او فرو ننشست</w:t>
      </w:r>
    </w:p>
    <w:p>
      <w:pPr>
        <w:pStyle w:val="BookText"/>
        <w:rPr/>
      </w:pPr>
      <w:r>
        <w:rPr>
          <w:rFonts w:ascii="IRNazanin" w:hAnsi="IRNazanin" w:eastAsia="IRNazanin"/>
          <w:color w:val="111111"/>
          <w:sz w:val="28"/>
          <w:sz w:val="28"/>
          <w:szCs w:val="28"/>
          <w:rtl w:val="true"/>
          <w:lang w:bidi="fa-IR"/>
        </w:rPr>
        <w:t xml:space="preserve">سال‌ها با تو بودم و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دلم گرد آرزو ننشست</w:t>
      </w:r>
    </w:p>
    <w:p>
      <w:pPr>
        <w:pStyle w:val="BookText"/>
        <w:rPr/>
      </w:pPr>
      <w:r>
        <w:rPr>
          <w:rFonts w:ascii="IRNazanin" w:hAnsi="IRNazanin" w:eastAsia="IRNazanin"/>
          <w:color w:val="111111"/>
          <w:sz w:val="28"/>
          <w:sz w:val="28"/>
          <w:szCs w:val="28"/>
          <w:rtl w:val="true"/>
          <w:lang w:bidi="fa-IR"/>
        </w:rPr>
        <w:t xml:space="preserve">شادم‌از خط كه بر آن صفحۀ رو ظاهر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وفای من و اغیار برو ظاهر شد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مه بد خونه بهرِ امتحانم مى‌كشد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امتحانم كرده صد ره بهر آنم مى‌كشد </w:t>
      </w:r>
    </w:p>
    <w:p>
      <w:pPr>
        <w:pStyle w:val="BookText"/>
        <w:rPr/>
      </w:pPr>
      <w:r>
        <w:rPr>
          <w:rFonts w:ascii="IRNazanin" w:hAnsi="IRNazanin" w:eastAsia="IRNazanin"/>
          <w:color w:val="111111"/>
          <w:sz w:val="28"/>
          <w:sz w:val="28"/>
          <w:szCs w:val="28"/>
          <w:rtl w:val="true"/>
          <w:lang w:bidi="fa-IR"/>
        </w:rPr>
        <w:t xml:space="preserve">نمك گاه تكلّم از دهان يار مى‌ريزد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نمك‌دان چون بود تنگ و نمك بسيار، مى‌ريزد</w:t>
      </w:r>
    </w:p>
    <w:p>
      <w:pPr>
        <w:pStyle w:val="BookText"/>
        <w:rPr/>
      </w:pPr>
      <w:r>
        <w:rPr>
          <w:rFonts w:ascii="IRNazanin" w:hAnsi="IRNazanin" w:eastAsia="IRNazanin"/>
          <w:color w:val="111111"/>
          <w:sz w:val="28"/>
          <w:sz w:val="28"/>
          <w:szCs w:val="28"/>
          <w:rtl w:val="true"/>
          <w:lang w:bidi="fa-IR"/>
        </w:rPr>
        <w:t xml:space="preserve">به بزم وصل از آن سازد ز جام لطف بى‌هوشم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دل آرزويى گر بود گردد فراموشم</w:t>
      </w:r>
    </w:p>
    <w:p>
      <w:pPr>
        <w:pStyle w:val="BookText"/>
        <w:rPr/>
      </w:pPr>
      <w:r>
        <w:rPr>
          <w:rFonts w:ascii="IRNazanin" w:hAnsi="IRNazanin" w:eastAsia="IRNazanin"/>
          <w:color w:val="111111"/>
          <w:sz w:val="28"/>
          <w:sz w:val="28"/>
          <w:szCs w:val="28"/>
          <w:rtl w:val="true"/>
          <w:lang w:bidi="fa-IR"/>
        </w:rPr>
        <w:t xml:space="preserve">پشيمان نيست از قتلم، پشيمان خواهمش ديدن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وزين بد اختلاطى‌ها پريشان خواهمش ديدن</w:t>
      </w:r>
    </w:p>
    <w:p>
      <w:pPr>
        <w:pStyle w:val="BookText"/>
        <w:rPr/>
      </w:pPr>
      <w:r>
        <w:rPr>
          <w:rFonts w:ascii="IRNazanin" w:hAnsi="IRNazanin" w:eastAsia="IRNazanin"/>
          <w:color w:val="111111"/>
          <w:sz w:val="28"/>
          <w:sz w:val="28"/>
          <w:szCs w:val="28"/>
          <w:rtl w:val="true"/>
          <w:lang w:bidi="fa-IR"/>
        </w:rPr>
        <w:t xml:space="preserve">چو شاخ گل به هر كس خودنمايى مى‌كند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غنچه تنگدل سر در گريبان خواهمش ديدن</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 از آن آوازه در طور افكَنَد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 آرزوى وصل خود اغيار را دور افكند</w:t>
      </w:r>
    </w:p>
    <w:p>
      <w:pPr>
        <w:pStyle w:val="BookText"/>
        <w:rPr/>
      </w:pPr>
      <w:r>
        <w:rPr>
          <w:rFonts w:ascii="IRNazanin" w:hAnsi="IRNazanin" w:eastAsia="IRNazanin"/>
          <w:color w:val="111111"/>
          <w:sz w:val="28"/>
          <w:sz w:val="28"/>
          <w:szCs w:val="28"/>
          <w:rtl w:val="true"/>
          <w:lang w:bidi="fa-IR"/>
        </w:rPr>
        <w:t xml:space="preserve">از خيره چشمان تا شود پوشيده مهر روى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چهره از گل‌چهرگان صد پرده از نور افكند</w:t>
      </w:r>
    </w:p>
    <w:p>
      <w:pPr>
        <w:pStyle w:val="BookText"/>
        <w:rPr/>
      </w:pPr>
      <w:r>
        <w:rPr>
          <w:rFonts w:ascii="Amiri" w:hAnsi="Amiri" w:eastAsia="Amiri" w:cs="Amiri"/>
          <w:color w:val="111111"/>
          <w:sz w:val="28"/>
          <w:sz w:val="28"/>
          <w:szCs w:val="28"/>
          <w:rtl w:val="true"/>
          <w:lang w:bidi="ar-SA"/>
        </w:rPr>
        <w:t xml:space="preserve">ترسا و زاهد را طلب در راه دين يكسان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دوستى با بُت كند وين مهر بر حور افكند</w:t>
      </w:r>
    </w:p>
    <w:p>
      <w:pPr>
        <w:pStyle w:val="BookText"/>
        <w:rPr/>
      </w:pPr>
      <w:r>
        <w:rPr>
          <w:rFonts w:ascii="IRNazanin" w:hAnsi="IRNazanin" w:eastAsia="IRNazanin"/>
          <w:color w:val="111111"/>
          <w:sz w:val="28"/>
          <w:sz w:val="28"/>
          <w:szCs w:val="28"/>
          <w:rtl w:val="true"/>
          <w:lang w:bidi="fa-IR"/>
        </w:rPr>
        <w:t xml:space="preserve">به روز كشتن ار تيغش چو سايه بر سرم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بسى اى دل ز عمر جاودانى خوشترم افتد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بى او سوختم سويم مياور اى صبا بويش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ترسم آتش او باز در خاكسترم افتد </w:t>
      </w:r>
    </w:p>
    <w:p>
      <w:pPr>
        <w:pStyle w:val="BookText"/>
        <w:rPr/>
      </w:pPr>
      <w:r>
        <w:rPr>
          <w:rFonts w:ascii="IRNazanin" w:hAnsi="IRNazanin" w:eastAsia="IRNazanin"/>
          <w:color w:val="111111"/>
          <w:sz w:val="28"/>
          <w:sz w:val="28"/>
          <w:szCs w:val="28"/>
          <w:rtl w:val="true"/>
          <w:lang w:bidi="fa-IR"/>
        </w:rPr>
        <w:t xml:space="preserve">به كويش چون روم يك لحظه با من باش اى همدم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از بى‌خودى‌ها ره به سوى ديگرم افتد</w:t>
      </w:r>
    </w:p>
    <w:p>
      <w:pPr>
        <w:pStyle w:val="BookText"/>
        <w:rPr/>
      </w:pPr>
      <w:r>
        <w:rPr>
          <w:rFonts w:ascii="Amiri" w:hAnsi="Amiri" w:eastAsia="Amiri" w:cs="Amiri"/>
          <w:color w:val="111111"/>
          <w:sz w:val="28"/>
          <w:sz w:val="28"/>
          <w:szCs w:val="28"/>
          <w:rtl w:val="true"/>
          <w:lang w:bidi="ar-SA"/>
        </w:rPr>
        <w:t xml:space="preserve">غبارى كز درش سوى من مدهوش مى‌آيد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صبر و قرارى در دل بى‌هوش مى‌آيد</w:t>
      </w:r>
    </w:p>
    <w:p>
      <w:pPr>
        <w:pStyle w:val="BookText"/>
        <w:rPr/>
      </w:pPr>
      <w:r>
        <w:rPr>
          <w:rFonts w:ascii="Amiri" w:hAnsi="Amiri" w:eastAsia="Amiri" w:cs="Amiri"/>
          <w:color w:val="111111"/>
          <w:sz w:val="28"/>
          <w:sz w:val="28"/>
          <w:szCs w:val="28"/>
          <w:rtl w:val="true"/>
          <w:lang w:bidi="ar-SA"/>
        </w:rPr>
        <w:t xml:space="preserve">ازين صبرى كه دارم در بلاى هجر مى‌دانم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بازم آرزوى خويش در آغوش مى‌آيد</w:t>
      </w:r>
    </w:p>
    <w:p>
      <w:pPr>
        <w:pStyle w:val="BookText"/>
        <w:rPr/>
      </w:pPr>
      <w:r>
        <w:rPr>
          <w:rFonts w:ascii="IRNazanin" w:hAnsi="IRNazanin" w:eastAsia="IRNazanin"/>
          <w:color w:val="111111"/>
          <w:sz w:val="28"/>
          <w:sz w:val="28"/>
          <w:szCs w:val="28"/>
          <w:rtl w:val="true"/>
          <w:lang w:bidi="fa-IR"/>
        </w:rPr>
        <w:t xml:space="preserve">بخت آنم چون نباشد من كه بينم سوى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او بينم كه روزى ديده باشد روى او</w:t>
      </w:r>
    </w:p>
    <w:p>
      <w:pPr>
        <w:pStyle w:val="BookText"/>
        <w:rPr/>
      </w:pPr>
      <w:r>
        <w:rPr>
          <w:rFonts w:ascii="IRNazanin" w:hAnsi="IRNazanin" w:eastAsia="IRNazanin"/>
          <w:color w:val="111111"/>
          <w:sz w:val="28"/>
          <w:sz w:val="28"/>
          <w:szCs w:val="28"/>
          <w:rtl w:val="true"/>
          <w:lang w:bidi="fa-IR"/>
        </w:rPr>
        <w:t xml:space="preserve">بر چرخ اگر عكسى، ز آن زهره جبين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رشك رخش خورشيد</w:t>
      </w:r>
      <w:r>
        <w:rPr>
          <w:rStyle w:val="FootnoteAnchor"/>
          <w:rtl w:val="true"/>
        </w:rPr>
        <w:footnoteReference w:id="232"/>
      </w:r>
      <w:r>
        <w:rPr>
          <w:rFonts w:ascii="Amiri" w:hAnsi="Amiri" w:eastAsia="Amiri" w:cs="Amiri"/>
          <w:color w:val="111111"/>
          <w:sz w:val="28"/>
          <w:sz w:val="28"/>
          <w:szCs w:val="28"/>
          <w:rtl w:val="true"/>
          <w:lang w:bidi="ar-SA"/>
        </w:rPr>
        <w:t>، در دَم به زمين افتد</w:t>
      </w:r>
    </w:p>
    <w:p>
      <w:pPr>
        <w:pStyle w:val="BookText"/>
        <w:rPr/>
      </w:pPr>
      <w:r>
        <w:rPr>
          <w:rFonts w:ascii="IRNazanin" w:hAnsi="IRNazanin" w:eastAsia="IRNazanin"/>
          <w:color w:val="111111"/>
          <w:sz w:val="28"/>
          <w:sz w:val="28"/>
          <w:szCs w:val="28"/>
          <w:rtl w:val="true"/>
          <w:lang w:bidi="fa-IR"/>
        </w:rPr>
        <w:t xml:space="preserve">دل زين هوس آب شد كه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عكس رخت در آب پرتو</w:t>
      </w:r>
    </w:p>
    <w:p>
      <w:pPr>
        <w:pStyle w:val="BookText"/>
        <w:rPr/>
      </w:pPr>
      <w:r>
        <w:rPr>
          <w:rFonts w:ascii="IRNazanin" w:hAnsi="IRNazanin" w:eastAsia="IRNazanin"/>
          <w:color w:val="111111"/>
          <w:sz w:val="28"/>
          <w:sz w:val="28"/>
          <w:szCs w:val="28"/>
          <w:rtl w:val="true"/>
          <w:lang w:bidi="fa-IR"/>
        </w:rPr>
        <w:t xml:space="preserve">ليكن چكنم نمى‌پذيرد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غايت اضطراب پرتو</w:t>
      </w:r>
    </w:p>
    <w:p>
      <w:pPr>
        <w:pStyle w:val="BookText"/>
        <w:rPr/>
      </w:pPr>
      <w:r>
        <w:rPr>
          <w:rFonts w:ascii="IRNazanin" w:hAnsi="IRNazanin" w:eastAsia="IRNazanin"/>
          <w:color w:val="111111"/>
          <w:sz w:val="28"/>
          <w:sz w:val="28"/>
          <w:szCs w:val="28"/>
          <w:rtl w:val="true"/>
          <w:lang w:bidi="fa-IR"/>
        </w:rPr>
        <w:t>گزيدۀ رباعيات سیّد شجاع الدّین محمود رحمه الله</w:t>
      </w:r>
    </w:p>
    <w:p>
      <w:pPr>
        <w:pStyle w:val="BookText"/>
        <w:rPr/>
      </w:pPr>
      <w:r>
        <w:rPr>
          <w:rFonts w:ascii="Amiri" w:hAnsi="Amiri" w:eastAsia="Amiri" w:cs="Amiri"/>
          <w:color w:val="111111"/>
          <w:sz w:val="28"/>
          <w:sz w:val="28"/>
          <w:szCs w:val="28"/>
          <w:rtl w:val="true"/>
          <w:lang w:bidi="ar-SA"/>
        </w:rPr>
        <w:t xml:space="preserve">آن‌ها كه به فكر تو هم‌آغوش شدند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يك‌باره ز دست رفته بى‌هوش شدند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حسن تو هر يك سخنى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روى نمودى همه خاموش شدند </w:t>
      </w:r>
    </w:p>
    <w:p>
      <w:pPr>
        <w:pStyle w:val="BookText"/>
        <w:rPr/>
      </w:pPr>
      <w:r>
        <w:rPr>
          <w:rFonts w:ascii="IRNazanin" w:hAnsi="IRNazanin" w:eastAsia="IRNazanin"/>
          <w:color w:val="111111"/>
          <w:sz w:val="28"/>
          <w:sz w:val="28"/>
          <w:szCs w:val="28"/>
          <w:rtl w:val="true"/>
          <w:lang w:bidi="fa-IR"/>
        </w:rPr>
        <w:t xml:space="preserve">دارد هوس آن ستمگر كافر كيش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ديدن او دور شوم با دل ريش</w:t>
      </w:r>
    </w:p>
    <w:p>
      <w:pPr>
        <w:pStyle w:val="BookText"/>
        <w:rPr/>
      </w:pPr>
      <w:r>
        <w:rPr>
          <w:rFonts w:ascii="Amiri" w:hAnsi="Amiri" w:eastAsia="Amiri" w:cs="Amiri"/>
          <w:color w:val="111111"/>
          <w:sz w:val="28"/>
          <w:sz w:val="28"/>
          <w:szCs w:val="28"/>
          <w:rtl w:val="true"/>
          <w:lang w:bidi="ar-SA"/>
        </w:rPr>
        <w:t xml:space="preserve">مى‌خواست كه بيندم به كام دل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شكر كه ديدمش به كام دل خويش</w:t>
      </w:r>
    </w:p>
    <w:p>
      <w:pPr>
        <w:pStyle w:val="BookText"/>
        <w:rPr/>
      </w:pPr>
      <w:r>
        <w:rPr>
          <w:rFonts w:ascii="Amiri" w:hAnsi="Amiri" w:eastAsia="Amiri" w:cs="Amiri"/>
          <w:color w:val="111111"/>
          <w:sz w:val="28"/>
          <w:sz w:val="28"/>
          <w:szCs w:val="28"/>
          <w:rtl w:val="true"/>
          <w:lang w:bidi="ar-SA"/>
        </w:rPr>
        <w:t xml:space="preserve">دل برد ز ما كسى كه بى‌ماش خوش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 خوش نبود وليك غم‌هاش خوش است</w:t>
      </w:r>
    </w:p>
    <w:p>
      <w:pPr>
        <w:pStyle w:val="BookText"/>
        <w:rPr/>
      </w:pPr>
      <w:r>
        <w:rPr>
          <w:rFonts w:ascii="IRNazanin" w:hAnsi="IRNazanin" w:eastAsia="IRNazanin"/>
          <w:color w:val="111111"/>
          <w:sz w:val="28"/>
          <w:sz w:val="28"/>
          <w:szCs w:val="28"/>
          <w:rtl w:val="true"/>
          <w:lang w:bidi="fa-IR"/>
        </w:rPr>
        <w:t xml:space="preserve">جان مى‌تپد و نمى‌دهم روزى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 سخنى نيست تقاضاش خوش است</w:t>
      </w:r>
    </w:p>
    <w:p>
      <w:pPr>
        <w:pStyle w:val="BookText"/>
        <w:rPr/>
      </w:pPr>
      <w:r>
        <w:rPr>
          <w:rFonts w:ascii="IRNazanin" w:hAnsi="IRNazanin" w:eastAsia="IRNazanin"/>
          <w:color w:val="111111"/>
          <w:sz w:val="28"/>
          <w:sz w:val="28"/>
          <w:szCs w:val="28"/>
          <w:rtl w:val="true"/>
          <w:lang w:bidi="fa-IR"/>
        </w:rPr>
        <w:t xml:space="preserve">جان داد به دوست همّت عالى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رفت و به من ماند دلِ خالى من</w:t>
      </w:r>
    </w:p>
    <w:p>
      <w:pPr>
        <w:pStyle w:val="BookText"/>
        <w:rPr/>
      </w:pPr>
      <w:r>
        <w:rPr>
          <w:rFonts w:ascii="IRNazanin" w:hAnsi="IRNazanin" w:eastAsia="IRNazanin"/>
          <w:color w:val="111111"/>
          <w:sz w:val="28"/>
          <w:sz w:val="28"/>
          <w:szCs w:val="28"/>
          <w:rtl w:val="true"/>
          <w:lang w:bidi="fa-IR"/>
        </w:rPr>
        <w:t xml:space="preserve">از نيك و بد زمانه فارغ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كسى نيست به خوشحالى من</w:t>
      </w:r>
    </w:p>
    <w:p>
      <w:pPr>
        <w:pStyle w:val="BookText"/>
        <w:rPr/>
      </w:pPr>
      <w:r>
        <w:rPr>
          <w:rFonts w:ascii="IRNazanin" w:hAnsi="IRNazanin" w:eastAsia="IRNazanin"/>
          <w:color w:val="111111"/>
          <w:sz w:val="28"/>
          <w:sz w:val="28"/>
          <w:szCs w:val="28"/>
          <w:rtl w:val="true"/>
          <w:lang w:bidi="fa-IR"/>
        </w:rPr>
        <w:t xml:space="preserve">از دورى دلدار روايت چه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بخت بد خويش حكايت چه كنم</w:t>
      </w:r>
    </w:p>
    <w:p>
      <w:pPr>
        <w:pStyle w:val="BookText"/>
        <w:rPr/>
      </w:pPr>
      <w:r>
        <w:rPr>
          <w:rFonts w:ascii="IRNazanin" w:hAnsi="IRNazanin" w:eastAsia="IRNazanin"/>
          <w:color w:val="111111"/>
          <w:sz w:val="28"/>
          <w:sz w:val="28"/>
          <w:szCs w:val="28"/>
          <w:rtl w:val="true"/>
          <w:lang w:bidi="fa-IR"/>
        </w:rPr>
        <w:t xml:space="preserve">چون شكر وصال او نكردم اكنون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فراق او شكايت چه كنم</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تقی الدّین محمّد اوحدی بلیانی نیز دربارهٔ شرح حال ایشان، این چنین نگاشته شده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شجاع الدّين محمود صفاهانى،</w:t>
      </w:r>
      <w:r>
        <w:rPr>
          <w:rStyle w:val="FootnoteAnchor"/>
          <w:rtl w:val="true"/>
        </w:rPr>
        <w:footnoteReference w:id="234"/>
      </w:r>
      <w:r>
        <w:rPr>
          <w:rFonts w:ascii="Amiri" w:hAnsi="Amiri" w:eastAsia="Amiri" w:cs="Amiri"/>
          <w:color w:val="111111"/>
          <w:sz w:val="28"/>
          <w:sz w:val="28"/>
          <w:szCs w:val="28"/>
          <w:rtl w:val="true"/>
          <w:lang w:bidi="ar-SA"/>
        </w:rPr>
        <w:t>از اعاظم سادات، و علماى صفاهان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مستجمع رسوم و فضايل نفسانى، مستحضر علوم و شمايل انسانى شده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ذاتى بود به فنون كمالات و اقسام حالات لاهوتى آراسته، و از جميع رذايل و خصايل ناسوتى پيراسته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فضلش بسيار رفيع و پايۀ معانى‌اش به غايت بديع، فضلاى نامى گرامى، از خدمت او كسب كمال نموده، به درجات حال ترقّى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گاهى به مدرس وى حاضر 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مردى باانصاف، نيكو اوصاف، بحرى عميق ژرف و محيطى عظيم شگرف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وى اكثر اشعار استادان طرح مى‌شد، و شعرا در آن فكرمى‌فرمودند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نوبتى قصيدۀ رديف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خاقانى طرح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بنده و يك دويى از ياران، آن را تمام گفته، خوانده بوديم، و وى در آن فكر بود، شايد نصفى از آن گفته بود، كه بيماريى عظيمش رخ نموده، به جوار ايزدى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ملاذ اكابر و اصاغر، معاذ اعالى و ادانى، از فحول علماى زمان و اعجوبۀ فضلاى دوران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فضل و كمال، صاحب عزّ و جلال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علماى انام و فضلاى كرام، در خدمت او به دولت استفاده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تلامذۀ ايشان جمعى بزرگوار اكنون درعرصۀ ظهورند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سلّمهم‌اللّه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مولانا سلطان حسين ندوشنى و غيره و مير رفيع الدّين محمّد كه ارشد سادات و اماجد عراق است و ولدش</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به شرف دامادى عبّاس پادشاه مشرّف گرديده، خود ولد رشيد صلبى اوست، و در تاريخ وفات او بنده گفته و يافته بودم اين قطعه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 شجاعی از صف دانش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امّت، همچو خاتم بر رسل</w:t>
      </w:r>
    </w:p>
    <w:p>
      <w:pPr>
        <w:pStyle w:val="BookText"/>
        <w:rPr/>
      </w:pPr>
      <w:r>
        <w:rPr>
          <w:rFonts w:ascii="IRNazanin" w:hAnsi="IRNazanin" w:eastAsia="IRNazanin"/>
          <w:color w:val="111111"/>
          <w:sz w:val="28"/>
          <w:sz w:val="28"/>
          <w:szCs w:val="28"/>
          <w:rtl w:val="true"/>
          <w:lang w:bidi="fa-IR"/>
        </w:rPr>
        <w:t xml:space="preserve">پیشوا طبعش بر ارباب فطن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 علمش به اصحاب سبل</w:t>
      </w:r>
    </w:p>
    <w:p>
      <w:pPr>
        <w:pStyle w:val="BookText"/>
        <w:rPr/>
      </w:pPr>
      <w:r>
        <w:rPr>
          <w:rFonts w:ascii="IRNazanin" w:hAnsi="IRNazanin" w:eastAsia="IRNazanin"/>
          <w:color w:val="111111"/>
          <w:sz w:val="28"/>
          <w:sz w:val="28"/>
          <w:szCs w:val="28"/>
          <w:rtl w:val="true"/>
          <w:lang w:bidi="fa-IR"/>
        </w:rPr>
        <w:t xml:space="preserve">بر سریر دل خلافت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قدسش در دقایق گفته قل</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سلیمان خاتم علمش به 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 نفس خویشتن را کرده غل </w:t>
      </w:r>
    </w:p>
    <w:p>
      <w:pPr>
        <w:pStyle w:val="BookText"/>
        <w:rPr/>
      </w:pPr>
      <w:r>
        <w:rPr>
          <w:rFonts w:ascii="IRNazanin" w:hAnsi="IRNazanin" w:eastAsia="IRNazanin"/>
          <w:color w:val="111111"/>
          <w:sz w:val="28"/>
          <w:sz w:val="28"/>
          <w:szCs w:val="28"/>
          <w:rtl w:val="true"/>
          <w:lang w:bidi="fa-IR"/>
        </w:rPr>
        <w:t xml:space="preserve">نهی او می‌کرد در اجرای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انفکاک هستی مستی ز مل</w:t>
      </w:r>
    </w:p>
    <w:p>
      <w:pPr>
        <w:pStyle w:val="BookText"/>
        <w:rPr/>
      </w:pPr>
      <w:r>
        <w:rPr>
          <w:rFonts w:ascii="IRNazanin" w:hAnsi="IRNazanin" w:eastAsia="IRNazanin"/>
          <w:color w:val="111111"/>
          <w:sz w:val="28"/>
          <w:sz w:val="28"/>
          <w:szCs w:val="28"/>
          <w:rtl w:val="true"/>
          <w:lang w:bidi="fa-IR"/>
        </w:rPr>
        <w:t xml:space="preserve">چو درین ناسوتِ هستی بر پرید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همای روح عزّ از دام ذل</w:t>
      </w:r>
    </w:p>
    <w:p>
      <w:pPr>
        <w:pStyle w:val="BookText"/>
        <w:rPr/>
      </w:pPr>
      <w:r>
        <w:rPr>
          <w:rFonts w:ascii="IRNazanin" w:hAnsi="IRNazanin" w:eastAsia="IRNazanin"/>
          <w:color w:val="111111"/>
          <w:sz w:val="28"/>
          <w:sz w:val="28"/>
          <w:szCs w:val="28"/>
          <w:rtl w:val="true"/>
          <w:lang w:bidi="fa-IR"/>
        </w:rPr>
        <w:t xml:space="preserve">کرد تاریخش شکار اندازِ فکر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بازلاهوت آشیان علمِ کل</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و همچنین مرحوم میر سیّد علیّ جناب،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و مشاهیر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از اشعار سیّد شجاع الدّین محمود رحمه الله را آورده، و در بارهٔ ایشان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 الدّین محمود از اعاظم سادات اصفهان، و برادرزادهٔ خلیفه اسد اللّه، متولی حرم امام رضا علیه السلام می‌باشد، و این شعر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نیست رشکم گرچه می‌بینند در رویش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چه می‌بینم از رویش نمی‌بیند کسی</w:t>
      </w:r>
    </w:p>
    <w:p>
      <w:pPr>
        <w:pStyle w:val="BookText"/>
        <w:rPr/>
      </w:pPr>
      <w:r>
        <w:rPr>
          <w:rFonts w:ascii="IRNazanin" w:hAnsi="IRNazanin" w:eastAsia="IRNazanin"/>
          <w:color w:val="111111"/>
          <w:sz w:val="28"/>
          <w:sz w:val="28"/>
          <w:szCs w:val="28"/>
          <w:rtl w:val="true"/>
          <w:lang w:bidi="fa-IR"/>
        </w:rPr>
        <w:t>به هر تقدير، نسل اين خاندان از سيّد رفيع الدّين محمّد رحمه الله ، فرزند سيّد شجاع الدّين محمود  رحمه الله ادامه پيدا مى‌نماید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رفيع الدّين محمّد مرعشی خلیفه‌سلطانی</w:t>
      </w:r>
    </w:p>
    <w:p>
      <w:pPr>
        <w:pStyle w:val="BookText"/>
        <w:rPr/>
      </w:pPr>
      <w:r>
        <w:rPr>
          <w:rFonts w:ascii="IRNazanin" w:hAnsi="IRNazanin" w:eastAsia="IRNazanin"/>
          <w:color w:val="111111"/>
          <w:sz w:val="28"/>
          <w:sz w:val="28"/>
          <w:szCs w:val="28"/>
          <w:rtl w:val="true"/>
          <w:lang w:bidi="fa-IR"/>
        </w:rPr>
        <w:t>مرحوم سيّد محسن امين جبل عاملى قدس سره در شأن سيّد رفيع الدّين محمّد مرعشی خلیفه سلطانی رحمه الله مى‌فرمايد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رفيع الدّين محمّد الصّدر بن السيّد شجاع الدّين محمود الحسيني المرعشي الخليفه‌سلطاني توفى سنة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نعشه إلى كربلاء و دفن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والد سلطان العلماء صاحب الحواشي على الروضة و المعالم، صهر الشّاه عبّاس و كان عالم عصره في المعقول و المنقول، نال الصّدارة من الشّاه طهماسب و من الشّاه عبّاس أيضاً ذكره جماعة من المورّخين كصاحب عالم‌آرا، </w:t>
      </w:r>
    </w:p>
    <w:p>
      <w:pPr>
        <w:pStyle w:val="BookText"/>
        <w:rPr/>
      </w:pPr>
      <w:r>
        <w:rPr>
          <w:rFonts w:ascii="IRNazanin" w:hAnsi="IRNazanin" w:eastAsia="IRNazanin"/>
          <w:color w:val="111111"/>
          <w:sz w:val="28"/>
          <w:sz w:val="28"/>
          <w:szCs w:val="28"/>
          <w:rtl w:val="true"/>
          <w:lang w:bidi="fa-IR"/>
        </w:rPr>
        <w:t>و نجوم السّماء، و الرّياض في خلال ترجمة ابنه سلطان في باب الحاء و تكملة الأمل و آثار الشّيعه و كان المترجم مع السيّد الداماد و الشّيخ البهائي شريك البحث و الدّرس و جرت بينه و بين السيّد الدّاماد رسائل و مكاتبات في المسائل العلميّة و من آثار المترجم كتاب في الرّدّ على شرعية التّسمية أي تسمية القائم و كتاب في التّجويد يشتمل على القراءات العشر و المرضيّة منها عند أهل البيت  علیهم السلام  و في ترجمته في شجرته انه هو الذي بنيت مدرسة مريم بيگم بأصبهان لتدريسه و له أوقاف و آثار الخيريّة و كان من مشاهیر المدرّسین في ذلك العصر و خلف السيّد علاء الدّين سلطان العلماء الحسيني المرعشي و الميرزا قوام الدّين‌خان نزيل الهند و المقرّب عند ملكها و قيل أنّه خلف السيّد محمّد و انتقل إلى بلاد الهند و بها أسّس البيت</w:t>
      </w:r>
      <w:r>
        <w:rPr>
          <w:rFonts w:eastAsia="IRNazanin" w:cs="IRNazanin"/>
          <w:color w:val="111111"/>
          <w:sz w:val="28"/>
          <w:szCs w:val="28"/>
          <w:rtl w:val="true"/>
          <w:lang w:bidi="fa-IR"/>
        </w:rPr>
        <w:t>.»</w:t>
      </w:r>
      <w:r>
        <w:rPr>
          <w:rStyle w:val="FootnoteAnchor"/>
          <w:rtl w:val="true"/>
        </w:rPr>
        <w:footnoteReference w:id="238"/>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رفيع الدّين محمّدِ وزير، فرزند سيّد شجاع الدّين محمود حسينى مرعشى خليفه سلطانى، در سال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 و جسدش به كربلا منتقل شد و در همان‌جا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سلطان العلماء، صاحب حاشيه بر لمعه و معالم، داماد شاه عبّاس، است و در معقول و منقول عالم عصر خويش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جانب شاه طهماسب و شاه عبّاس به سمت صدر اعظمى نائل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مورّخين نيز مثل صاحب كتاب‌هاى عالم‌آرا، نجوم السّماء، رياض العلماء، در خلال بيان شرح حال فرزندش سلطان العلماء در باب حاء، و تكملة الأمل و آثار الشّيعه متذكّر ايشان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رفيع الدّين محمّد، هم‌بحث و هم‌درس ميرداماد و شيخ بهائى بوده و نامه‌هايى در مسائل علمى بين او و ميرداماد ردّ و 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آثار وى كتابى است در ردّ بر حرمت نام بردن حضرت صاحب عجّل اللّه تعالى فرجه، و همچنين كتابى در تجويد دارد، مشتمل بر قرائت‌هاى ده‌گانه و اين كه كدام‌يك مورد تأييد اهل البيت  علیهم 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ضمن شرح حال او در </w:t>
      </w:r>
    </w:p>
    <w:p>
      <w:pPr>
        <w:pStyle w:val="BookText"/>
        <w:rPr/>
      </w:pPr>
      <w:r>
        <w:rPr>
          <w:rFonts w:ascii="IRNazanin" w:hAnsi="IRNazanin" w:eastAsia="IRNazanin"/>
          <w:color w:val="111111"/>
          <w:sz w:val="28"/>
          <w:sz w:val="28"/>
          <w:szCs w:val="28"/>
          <w:rtl w:val="true"/>
          <w:lang w:bidi="fa-IR"/>
        </w:rPr>
        <w:t>شجره‌نامه‌اش آمده که او کسی است که مدرسهٔ مریم بیگم را در اصفهان بنا نموده است</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او موقوفات و آثار خيريّه‌اى داشته و از مدرّسين مشهور عصر خويش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دو پسر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سيّد علاء الدّين سلطان العلماء حسينى مرعشى، و ديگرى ميرزا قوام الدّين‌خان كه در هندوستان سكنى گزيده و نزد پادشاه آن مملكت مقرّب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 پسر ديگرى داشته به نام سيّد محمّد كه به هند منتقل شده و در آنجا خاندانى تأسيس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آقابزرگ تهرانى قدس سره نیز دربارهٔ جناب سيّد رفيع الدّين محمّد رحمه الله مى‌فرمايد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رفيع الدّين المرعشي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الصّدر الكبير، محمّد بن شجاع الدّين محمود بن علیّ خليفه سلطان الآملي، هو والد حسين سلطان العلماء توفى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كان من العلماء الأجلاء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من التّصانيف الرّدّ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شرعية التّسمية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الدّاماد، ينقل عنه كثيراً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حاشية على مواضع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ترجمة ولده السّلطان مصرّحاً بأنّها لوالده و تلمّذ عليه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الدّين المذكور و كانا صدرين زمن الشّاه عبّاس الماضي و صار ولده سلطان العلماء وزيراً في حياة والده الصّدر في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كانا في دار واحدة إلى أنّ توفّى الوالد و استقلّ الولد للوزارة إلى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فعزله الشّاه صفي و كحل أولاده و أبعده إلى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حكى في الرّياض جميع ذلك عن رسالة توصيف الوزراء</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اعظم رفيع الدّين محمّد مرعشى، فرزند شجاع الدّين محمود بن علىّ خليفه سلطان آملى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پدر حسين سلطان العلماء است كه در سال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علماى بزرگ و صاحب‌منصبان و صدر اعظمان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رفيع الدّين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كتابى‌هايى دارد، از جمله كتابى در ردّ بر حرمة التّسمية از ميرداماد، كه در رياض از او روايات زيادى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حاشيه‌اى بر قسمت‌هايى از شرح لمعه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رياض در ترجمه احوال پسر رفيع الدّين معروف به سلطان العلماء ذكر كرده و تصريح نموده است كه اين حاشيه از رفيع الدّين خليفه سلطان است، نه از فرزندش سلطان العلماء، و علاء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رفيع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و پسر هر دو از وزراء و صدر اعظمان زمان شاه عباس ماضى بوده‌اند، و سلطان العلماء در زمان پدرش در سال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شد و هر دو در یک خانه بودند تا پدر فوت كرد و پسر به تنهايى تا سال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بود، و شاه صفى در آن سال او را عزل و به قم تبعيد نمود و فرزندانش را كور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مؤلفی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یکی از کتاب‌های رفیع الدّین محمّد مرعشی رحمه الله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رفیع الدّین محمّد الصدر بن شجاع الدّین محمود الآملی حاشیة علی الروضة البهیة فی شرح اللمعة الدمشقیة</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أعظم أمیر رفیع الدّین محمّد فرزند شجاع الدّین محمود الآملی حاشیه‌ای بر کتاب الروضة البهیة فی شرح اللمعة الدمشقیة دارد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جناب رفیع الدّین محمّد مرعشی رحمه الله کتاب دیگری در تفسیر آیات الأحکام قرآن بجا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این باره نقل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آیات الأحام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رفیع الدّین محمّد بن السیّد شجاع الدّین محمود الحسینی المرعشی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صنفه باستدعاء إبنه العّلامة سلطان العلماء، لم یتم، و النسخة موجودة عند ذرای سلطان العلماء ببلدة اصفهان</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آیات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میرزا رفیع الدّین محمّد فرزند سیّد شجاع الدّین محمود حسینی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کتاب را به درخواست فرزندش علامه سلطان العلماء نوشت، گر چه تمام نشد، و نسخهٔ خطی آن نزد فرزندان سلطان العلماء در اصفهان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آرای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شرح حال جناب أمیر رفیع الدّین محمّد رحمه الله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فوت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رضوى ولد ميرزا 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صدارت به ميرزا رفيع الدّين ولد مير شجاع الدّين محمود بن خليفه سيّد علىّ مشهور به خليفه سلطان اصفهانى كه مازندرانى الاصل و از نژاد مير بزرك والى مازندران‌اند و امير نظام الدّين نامى از اجداد ايشان از حوادث دوران به صفاهان آمده در آنجا توطن اختيار كرده در آن ولايت به سادات خليفه مشهورند مفوض گرديد و مشار اليه از اصفهان به پايه سرير خلافت مكان آمده من حيث الاستقلال به تمشيت امر صدارت پرداخت و الحقّ بوفور فضل و كمال موصوف و ذات ملك صفاتش به سلامت نفس و حقانيت و خيرانديشى معروف است</w:t>
      </w:r>
      <w:r>
        <w:rPr>
          <w:rFonts w:eastAsia="IRNazanin" w:cs="IRNazanin"/>
          <w:color w:val="111111"/>
          <w:sz w:val="28"/>
          <w:szCs w:val="28"/>
          <w:rtl w:val="true"/>
          <w:lang w:bidi="fa-IR"/>
        </w:rPr>
        <w:t>.»</w:t>
      </w:r>
      <w:r>
        <w:rPr>
          <w:rStyle w:val="FootnoteAnchor"/>
          <w:rtl w:val="true"/>
        </w:rPr>
        <w:footnoteReference w:id="24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الشیعة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شرح حال و چگونگی وفات جناب رفیع الدّین محمّد رحمه الله چنین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میرزا رفیع الدّین، معروف به صدر کبیر بن أمیر شجاع الدّین محمود اصفهانی بن میر سیّد علیّ معروف به خلیفه سلطان، شخصی فاضل دانشمندی بوده است، خاندان وی در اصفهان و مازندران به علم و دانش اشتهار دارد، مشار الیه در بسیاری از علوم مهارت داشته بعد از عزل قاضی جهان سیفی به صدارت شاه طهماسب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سیاست و امور دیانت خوش رفتاری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مسافرت از فرح آباد مازندران به سمت یساق در فیروزکوه مریض شد، وی را در عمارت نهاده به زاویه عبد العظیم مجاور تهران حمل کردند، و همان‌جا وفات نمود، جسدش را به امر شاه حمل به کربلاء نموده و در روضه مبارکه دفن کردند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به هر تقدیر يكى از فرزندان رفيع الدّين محمّد رحمه الله ، جناب سلطان العلماء سيّد علاء الدّين حسين رحمه الله است، كه نگارنده از احفاد ايشان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علاء الدّين حسين خليفة السّلطان و سلطان العلماء</w:t>
      </w:r>
    </w:p>
    <w:p>
      <w:pPr>
        <w:pStyle w:val="BookText"/>
        <w:rPr/>
      </w:pPr>
      <w:r>
        <w:rPr>
          <w:rFonts w:ascii="IRNazanin" w:hAnsi="IRNazanin" w:eastAsia="IRNazanin"/>
          <w:color w:val="111111"/>
          <w:sz w:val="28"/>
          <w:sz w:val="28"/>
          <w:szCs w:val="28"/>
          <w:rtl w:val="true"/>
          <w:lang w:bidi="fa-IR"/>
        </w:rPr>
        <w:t>سیّد علاء الدّين حسين رحمه الله ، مشهور به خليفة السّلطان و سلطان العلماء، شخصيّت بزرگوارى است كه ارباب تراجم و انساب متعرّض شرح حال ایشان شده‌اند، و مرحوم آية اللّه العظمى سيّد شهاب الدّين مرعشى نجفى قدس سره در شأن ايشان مى‌فرمايد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النّوابغ في السّادة المرعشيّة، العلّامة في الفنون العقليّة و العلوم النّقليّة الزّاهد الورع التّقي صدر الصّدور شريف الأشراف السيّد علاء الدّين الحسين المشتهر بسلطان العلماء خليفة السّلطان الحسيني المرعشي المتوفّى سنة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الحواشي النّافعة الشّهيرة على شرح اللّمعة و المعالم و الفقيه و شرح المختصر و المختلف و تفسير القاضى و على حاشية الفخرى و على شرح التّجريد و على </w:t>
      </w:r>
    </w:p>
    <w:p>
      <w:pPr>
        <w:pStyle w:val="BookText"/>
        <w:rPr/>
      </w:pPr>
      <w:r>
        <w:rPr>
          <w:rFonts w:ascii="IRNazanin" w:hAnsi="IRNazanin" w:eastAsia="IRNazanin"/>
          <w:color w:val="111111"/>
          <w:sz w:val="28"/>
          <w:sz w:val="28"/>
          <w:szCs w:val="28"/>
          <w:rtl w:val="true"/>
          <w:lang w:bidi="fa-IR"/>
        </w:rPr>
        <w:t xml:space="preserve">حاشية الخطائى و على شرح التّلخيص و غيرها، تصدّي الوزارة العظمى سنة </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 xml:space="preserve">، و قد قيل في تاريخه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زيبنده افسر وزارت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وزير شاه شد سلطانِ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اشتهر بالدّاماد لكون زوجته بنت شاه عبّاس المذكور و هي أمّ أولاده في الدّولة الصّفويّة، و تزوّج بنت السّلطان الشّاه عبّاس الماضي الصّفوي، و ينتهي نسبه الشّريف إلى علیّ المرعشي كما في المجلّد الثّاني من الرّياض</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بزرگان سادات مرعشى، علّامه در فنون عقليّه و نقليّه، زاهدِ پرهيزكارِ پاكيزه، بزرگ وزراء و اشراف، سيّد علاء الدّين حسين حسينى مرعشى، معروف به سلطان العلماء و خليفه سلطان، متوفّاى سال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حواشى نافع و مشهورى بر شرح لمعه، معالم، من لايحضره الفقيه، شرح مختصر، مختلف، تفسير قاضى، حاشيه فخرى، شرح تجريد، حاشيه خطائى، شرح تلخيص و غير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متصدّى وزارت عظمى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تاريخش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زيبنده افسر وزارت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وزير شاه شد سلطان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جهت مشهور به داماد شد كه همسرش دختر شاه عبّاس، و مادر فرزندانش در دولت صفويّه،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شريفش به سيّد علىّ مرعشى مى‌رسد چنانچه در جلد دوّم رياض و كتاب‌هاى انساب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سلطان العلماء</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علاء الدّين سيّد حسين بن رفيع الدّين</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يكى از سادات و فقهاى مشهور عصر شاه عبّاس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جانب پدر، چنانچه در همين كتاب هم بررسى شده، به حضرت امام زين العابدين علىّ بن الحسين‌ علیهما السلام نسب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مادر از سادات شهرستان، بيت علم و فقاهت بوده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اسلاف پدرى خليفه سلطان از سادات مازندران بوده‌اند، ولی یکی از اسلاف ایشان به نام سیّد نظام الدّین علیّ رحمه الله از مازندران به اصفهان مهاجرت نمود، و این شهر را وطن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حسين معروف به خليفه‌سلطان رحمه الله در سال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و در شهر اصفهان متولّد شد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 بسيارى از اسلاف وى از بزرگان مذهبى و سياسى ازمنه متفاوت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اسلاف متأخر ایشان پيوسته به سادات خليفه مشهور بوده، و می‌باشند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اگرچه بعدها بعضى از احفاد ایشان، مثل جدّ محرّر اوراق، فاميل خود را عوض كرده و برخى فاميل‌هاى متفاوتى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ایشان، سيّد شجاع الدّين محمود رحمه الله از علماء بزرگ زمان خود بود، که طلاب بر محضر درس او حاضر می‌شدند، و بهره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فقراء از نزدش محروم باز نمی‌گشتند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 پدرش رفيع الدّين رحمه الله ، الحقّ، به وفور فضل و كمال موصوف، و ذات ملك صفاتش به سلامت نفس و حقّانيّت و خيرانديشى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سيّدى فاضل، سليم النّفس، ملك خصال و جامع علوم معقول و منقول بود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خلیفه سلطان در عین حال که به مدارج عالی رسید، و رتبه مصاهرت، و دامادی شاه عبّاس اوّل را داشت، الحقّ سیّدی بزرگوار، و فاضل و دانشمند، با اخلاقی نیکو بود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ديگر خليفه‌سلطان بودند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 اسكندر بيك در مورد خصوصيّات اخلاقى خليفه سلطان رحمه الله مى‌نويسد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حسن اخلاق و اوصاف حميده‌اش از خوض رود اندكى از بسيار در ديباچه اظهار نمى‌توان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آمال ارباب قلم و اصحاب فضل و كمال از رشحات كلك گهربارش مخضر و شاداب است و ارباب قابليّت و استعداد در ظلّ رأفت و امتنان آن صاحب دولت مسرور و كامياب</w:t>
      </w:r>
      <w:r>
        <w:rPr>
          <w:rFonts w:eastAsia="IRNazanin" w:cs="IRNazanin"/>
          <w:color w:val="111111"/>
          <w:sz w:val="28"/>
          <w:szCs w:val="28"/>
          <w:rtl w:val="true"/>
          <w:lang w:bidi="fa-IR"/>
        </w:rPr>
        <w:t>.»</w:t>
      </w:r>
      <w:r>
        <w:rPr>
          <w:rStyle w:val="FootnoteAnchor"/>
          <w:rtl w:val="true"/>
        </w:rPr>
        <w:footnoteReference w:id="254"/>
      </w:r>
      <w:bookmarkStart w:id="150" w:name="pg7845_96873"/>
    </w:p>
    <w:p>
      <w:pPr>
        <w:pStyle w:val="BookText"/>
        <w:rPr/>
      </w:pPr>
      <w:bookmarkEnd w:id="150"/>
      <w:r>
        <w:rPr>
          <w:rFonts w:ascii="Amiri" w:hAnsi="Amiri" w:eastAsia="Amiri" w:cs="Amiri"/>
          <w:color w:val="111111"/>
          <w:sz w:val="28"/>
          <w:sz w:val="28"/>
          <w:szCs w:val="28"/>
          <w:rtl w:val="true"/>
          <w:lang w:bidi="ar-SA"/>
        </w:rPr>
        <w:t>وزارتِ خليفه‌سلطان</w:t>
      </w:r>
    </w:p>
    <w:p>
      <w:pPr>
        <w:pStyle w:val="BookText"/>
        <w:rPr/>
      </w:pPr>
      <w:r>
        <w:rPr>
          <w:rFonts w:ascii="IRNazanin" w:hAnsi="IRNazanin" w:eastAsia="IRNazanin"/>
          <w:color w:val="111111"/>
          <w:sz w:val="28"/>
          <w:sz w:val="28"/>
          <w:szCs w:val="28"/>
          <w:rtl w:val="true"/>
          <w:lang w:bidi="fa-IR"/>
        </w:rPr>
        <w:t>خليفه سلطان رحمه الله قبل از آن‌كه از طرف شاه عبّاس اوّل به وزارت عظمى تعيين گردد، شاه عبّاس دختر خود، سيّدة جليلة، خان آغابيكم را به همسرى وى در آورده بود</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 xml:space="preserve">و ایشان در سال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سال قبل از وفات شاه عبّاس،</w:t>
      </w:r>
      <w:r>
        <w:rPr>
          <w:rStyle w:val="FootnoteAnchor"/>
          <w:rtl w:val="true"/>
        </w:rPr>
        <w:footnoteReference w:id="256"/>
      </w:r>
      <w:r>
        <w:rPr>
          <w:rFonts w:ascii="IRNazanin" w:hAnsi="IRNazanin" w:eastAsia="IRNazanin"/>
          <w:color w:val="111111"/>
          <w:sz w:val="28"/>
          <w:sz w:val="28"/>
          <w:szCs w:val="28"/>
          <w:rtl w:val="true"/>
          <w:lang w:bidi="fa-IR"/>
        </w:rPr>
        <w:t>مصادف با سى و هشتمين سال جلوس شاه عبّاس اوّل، که سلمان‌خان اعتماد الدّوله، وزير شاه عبّاس در اثر مرض سرطان، و به اجل طبيعى درگذشت، به وزارت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سلطان رحمه الله كه به زیور علم و دانش ممتاز بود، و رتبه دامادی شاه را نیز داشت، بهترین گزینه برای منصب وزارت بود، از این رو شاه عبّاس ایشان را به این مقام، منصوب نمود، و ایشان را برای این کار برگزيد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در تاريخ وزارتش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زيبنده افسر وزارت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وزير شاه شد سلطان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وى در اين دوره، همزمان است با صدارت پدرش، میرزا رفيع الدّين محمّد صدر رحمه الله ، که قبل از ایشان، صدر اعظم شاه عبّاس بود، و با انتصاب خلیفه سلطان رحمه الله به این منصب، هر دو در يك خانه، به امور رسيدگى مى‌نمودند، و این خانه همان خانه‌ای بود که آن دو بزرگوار، در آن زندگی می‌کردند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وى پس از جلوس صفى اوّل بر سلطنت همچنان در منصب صدارت باقى ماند، تا آن‌كه پس از دو سال از سپری شدن سلطنت شاه صفی در تاريخ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او از وزارت معزول شد، و فرزندانش مكحول شدند، و به شهر قم تبعيد گشتند</w:t>
      </w:r>
      <w:r>
        <w:rPr>
          <w:rFonts w:eastAsia="IRNazanin" w:cs="IRNazanin"/>
          <w:color w:val="111111"/>
          <w:sz w:val="28"/>
          <w:szCs w:val="28"/>
          <w:rtl w:val="true"/>
          <w:lang w:bidi="fa-IR"/>
        </w:rPr>
        <w:t>.</w:t>
      </w:r>
      <w:r>
        <w:rPr>
          <w:rStyle w:val="FootnoteAnchor"/>
          <w:rtl w:val="true"/>
        </w:rPr>
        <w:footnoteReference w:id="259"/>
      </w:r>
    </w:p>
    <w:p>
      <w:pPr>
        <w:pStyle w:val="Heading3"/>
        <w:numPr>
          <w:ilvl w:val="2"/>
          <w:numId w:val="1"/>
        </w:numPr>
        <w:rPr/>
      </w:pPr>
      <w:bookmarkStart w:id="151" w:name="__RefHeading___Toc5667081_1051229030"/>
      <w:bookmarkStart w:id="152" w:name="_Toc53"/>
      <w:bookmarkEnd w:id="151"/>
      <w:r>
        <w:rPr>
          <w:rtl w:val="true"/>
        </w:rPr>
        <w:t>بررسى علل بركنارى خلیفه سلطان از وزارت</w:t>
      </w:r>
      <w:bookmarkEnd w:id="15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دسيسه و توطئه برخى از درباريان، در بركنارى جناب خليفه سلطان رحمه الله از وزارت، نقش بی‌شائبه‌ای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بدیهیات می‌باشد که برخی به داشتن چنین مقامی طمع می‌کنند، و داشتن مقام صدارت عظمی، موجب برانگیخته شدن حسادت، در برخی از افراد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آن‌که در هنگام وفات شاه عبّاس، چون او دیگر فرزند پسری نداشت، </w:t>
      </w:r>
    </w:p>
    <w:p>
      <w:pPr>
        <w:pStyle w:val="BookText"/>
        <w:rPr/>
      </w:pPr>
      <w:r>
        <w:rPr>
          <w:rFonts w:ascii="IRNazanin" w:hAnsi="IRNazanin" w:eastAsia="IRNazanin"/>
          <w:color w:val="111111"/>
          <w:sz w:val="28"/>
          <w:sz w:val="28"/>
          <w:szCs w:val="28"/>
          <w:rtl w:val="true"/>
          <w:lang w:bidi="fa-IR"/>
        </w:rPr>
        <w:t>وقتی برخی طرح جانشینی نوه‌های دختری را مطرح کردند، عیسی خان که خود از سادات صفویه بود، و با این‌که چونان خلیفه سلطان، داماد شاه عبّاس بود،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سلسهٔ صفویه به قید لعنت، قرار و استقرا یافته، که تا فرزند پسر باشد، امر سلطنت به فرزند دختر نرسد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ولی مع الوصف شاه صفی تحت تحرکات و دروغ‌ها و سعایت‌های چراغ خان و جمعی دیگر، دستور قتل عیسی خان رحمه الله و فرزندانش را صادر کرد، و همچنین خلیفه سلطان رحمه الله را از مقامش عزل، و به چشم فرزندانش میل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یک طرف چراغ خان، شاه را دائم تحریک می‌کرد، و به او می‌گفت عیسی خان رحمه الله و خلیفه سلطان رحمه الله داعیهٔ سلطنت دارند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و از طرف دیگر نیز با توجه به خُلقیات شاه صفی، و برخی مسائل دیگر، جناب خلیفه سلطان رحمه الله ، اختلاف نظرهائی با شاه پیدا نموده بود، چنانچه در برخی از منابع علّت برکناری او را از صدرات، جسارتی از طرف خلیفه سلطان رحمه الله دانسته، اگر چه بیان نکرده آن جسارت چه بوده 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ولی آن‌چه بدیهی به نظر می‌رسد، این است که اختلاف سلیقه، خواهی نخواهی، موجب بروز اختلافاتی خواهد شد، که با توجه به این‌که شاه صفی از جانب خلیفه سلطان رحمه الله ، و عیسی خان  رحمه الله خائف بوده، و به آن دو بدگمان شده بود، سعایت‌های چراغ خان که دائم به شاه می‌گفت این دو در صدد تصرف سلطنت هستند، در عزل آن دو، نافع و کار ساز واقع شده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دروغ‌ها و دسیسه‌های چراغ خان، که در آن زمان مسئولیت مهمی نداشت، موجب گردید که شاه، دستور قتل عیسی خان رحمه الله و فرزندانش، و کور کردن فرزندان خلیفه سلطان  رحمه الله را بدهد، و بعد از برکناری خلیفه سلطان رحمه الله از صدارت عظمی، در تاریخ بیست و سوم رجبِ سال هزار و چهل و یک هجری قمری،</w:t>
      </w:r>
      <w:r>
        <w:rPr>
          <w:rStyle w:val="FootnoteAnchor"/>
          <w:rtl w:val="true"/>
        </w:rPr>
        <w:footnoteReference w:id="263"/>
      </w:r>
      <w:r>
        <w:rPr>
          <w:rFonts w:ascii="IRNazanin" w:hAnsi="IRNazanin" w:eastAsia="IRNazanin"/>
          <w:color w:val="111111"/>
          <w:sz w:val="28"/>
          <w:sz w:val="28"/>
          <w:szCs w:val="28"/>
          <w:rtl w:val="true"/>
          <w:lang w:bidi="fa-IR"/>
        </w:rPr>
        <w:t>او را به قم تبعید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آل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نوشته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جلوس شاه 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خصوصاً چراغ خان، از راه عناد و خوش آمد شاه، مراتب مذکوره در امر سلطنت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طرح سلطنت نوادگان دختری را مطرح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عرض شاه صفی رسانیدند، و تحریک و تحریص در تضییع اولاد عیسی خان و خلیفه سلطان نمودند، که این‌ها نیز وارث و شایستهٔ سلطنت می‌باشند، به خصوص اولاد عیسی خان که به مزید نسبت سببی، قرابت نَسَبی، أباً عن جدّ نیز با ایشان هست، و نیز قابلیت و شایستگی آن‌ها بیش از دیگران است، از آن‌ها مطمئن و خاطر جمع نمی‌توان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الشَّيْطَانَ لِلْإِنْسَانِ عَدُوٌّ مُبِينٌ</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و أنسب رفع و دفع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تکرار و اصرار، شاه صفی را به آن امر شنیع واداشتند، که سه نفر اولاد بی‌گناه عمهٔ خود را که زوجهٔ میرزا عیسی خان بود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سیّد علیّ و میرزا إبراهیم، دو نفر اولاد عمهٔ دیگر را که زوجهٔ امیر علاء الدین حسین، مشهور به خلیفه سلطان بود، مکحول نمودند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بعد از این ماجرا شاه صفی، خلیفه سلطان رحمه الله را از مقام خود عزل نمود، و او را به قم تبعید نمود، و عیسی خان رحمه الله را نیز از مقام قورچی‌باشی</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عزل کرد، و او را در ظاهر به بیگلربیگی</w:t>
      </w:r>
      <w:r>
        <w:rPr>
          <w:rStyle w:val="FootnoteAnchor"/>
          <w:rtl w:val="true"/>
        </w:rPr>
        <w:footnoteReference w:id="26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جائی‌که به خاطر قتل فرزندانش از جانب او ایمن نبود، عده‌ای را فرستاد که عیسی خان رحمه الله را در بین راه خفه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آل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هنگامی‌که می‌خواستند عیسی خان رحمه الله را به قتل برسانند،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دو آقای خوب به من عطا فرمود، یکی دنیا را به من داد، یکی عقبی را، آن‌گاه او را گشتند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کما این‌که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تارریخ جهان آرای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علّت قتل عیسی خان رحمه الله و فرزندانش، و همچنین مکحول کردن فرزندان خلیفه سلطان رحمه الله و عزل ایشان،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تقرب آن‌که اولاد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ملک‌اند و مشار إلیه را بعضی امور که منافی اخلاص باشد، در خاطر است، پیوسته در اوقات فرصت، معروض می‌گردانید که نفع او از لوازم سلطنت، و ابقای او منافی صلاح دولت است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به هر تقدیر جناب خلیفه سلطان رحمه الله پنج سال در زمان شاه عبّاس اوّل در منصب وزارت بود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و بعد از آن‌که دو سال وزارت شاه صفی را بر عهده داشت، که از وزارت عزل شد، و به ناچار در شهر مقدس قم إقامت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اين‌كه وى تا چه زمانى در قم اقامت داشته،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می‌گویند وى پس از مدّتى اقامت در قم، دو مرتبه توسّط شاه صفى اوّل، به اصفهان فراخوانده شد، و در اصفهان تا اوائل سلطنت شاه عبّاس ثانی إقامت نمود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ولی گروهی دیگر قائل هستند جناب خلیفه سلطان رحمه الله تا زمان انتصاب مجدّد به وزارت، در زمان شاه عبّاس ثانی، هنوز در قم مقيم بود</w:t>
      </w:r>
      <w:r>
        <w:rPr>
          <w:rFonts w:eastAsia="IRNazanin" w:cs="IRNazanin"/>
          <w:color w:val="111111"/>
          <w:sz w:val="28"/>
          <w:szCs w:val="28"/>
          <w:rtl w:val="true"/>
          <w:lang w:bidi="fa-IR"/>
        </w:rPr>
        <w:t>.</w:t>
      </w:r>
      <w:r>
        <w:rPr>
          <w:rStyle w:val="FootnoteAnchor"/>
          <w:rtl w:val="true"/>
        </w:rPr>
        <w:footnoteReference w:id="27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خلیفه سلطان رحمه الله در این دورانی که از مقام صدر أعظمی عزل شده بودند، بیش از پیش مشغول تحقیق، و تألیف، و تدریس شدند، و در همین اوقات، به زیارت حضرت خاتم الأنبیاء  صلی الله علیه و آله و سلم و قبور ائمه بقیع  علیهم السلام   و زیارت خانهٔ خدا مشرف شدند، و در بازسازی حریم مطهر ائمه بقیع علیهما السلام نقش سازنده‌ای را ایفا نمودند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خليفه سلطان رحمه الله بعد از مرگ شاه صفی اوّل، و مدّتى پس از به سلطنت رسیدن شاه عبّاس ثانى، و به قتل رسيدن ساروتقى،</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دو مرتبه در روز شنبه، بیست و سوّم شعبانِ سال هزار پنجاه و پنج هجری قمری وزیر شاه عبّاس ثانی شدند، و به پست صدر أعظمى رسیدند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xml:space="preserve">در این دوره جناب خلیفه سلطان رحمه الله به مدّت هشت سال و شش ماه، متکفل امر صدارت عظمی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در نهایت نیز با شاه عبّا س ثانی برای فتح قلعه قندهار، به طرف آن دیار حرکت نمودند</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ایشان در این دوره، تا سال هزار و شصت و چهار یا هزار و شصت و پنچ هجری قمری همچنان در مسند وزارت عظمی باقی ماندند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به نظر مى‌رسد جناب خليفه سلطان رحمه الله در زمان وزارت شاه عبّاس ثانى، از قدرت و اقتدار نسبتاً خوبى برخوردار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بتوان گفت در این دوره تمشیت امور به صورت غیر مستقیم، به دست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شاه عبّاس ثانی هم سن و سال کمی داشت، و هم اعتقاد کاملی به خلیفه سلطان رحمه الله داشت، و اين را از رؤيايى كه شاه عبّاس ثانى ديده بود، به خوبی می‌توان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آن خواب، شاه عبّاس ثانی همراه جناب خلیفه سطان رحمه الله درب خانه‌ای که امیرالمؤمنین علیه السلام در آن بوده‌اند می‌رسد، و جناب خلیفه سلطان رحمه الله اجازه دخول پیدا می‌کنند، و بعد از مدّتی خلیفه سلطان رحمه الله از طرف حضرت علیّ علیه السلام برای شاه خبر می‌آورد، که مأمورِ فتح قندهار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نگارنده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خواب را از زبان شاه عبّاس ثانی به این نحو نقل کرده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عالم منام چنان مشاهده نمودند كه حضرت امیرالمؤمنین و قاتل المشرکین و یعسوب الدّین اسد اللّه الغالب، غالب کل غالب و مطلوب کل طالب، مظهر العجائب و مظهر الغرائب و مفرق الکتایب علیه السلام در خانه نشسته‌اند، و اعلی حضرت ظل الرحمن، به اتفاق سلطان العلمائی مأمور به دخول شده، اعلی حضرت صاحب قران بر در آن خانه به قصد ملازمت آن شهریار انس و جان </w:t>
      </w:r>
      <w:bookmarkStart w:id="153" w:name="pg7845_96878"/>
    </w:p>
    <w:p>
      <w:pPr>
        <w:pStyle w:val="BookText"/>
        <w:rPr/>
      </w:pPr>
      <w:bookmarkEnd w:id="153"/>
      <w:r>
        <w:rPr>
          <w:rFonts w:ascii="IRNazanin" w:hAnsi="IRNazanin" w:eastAsia="IRNazanin"/>
          <w:color w:val="111111"/>
          <w:sz w:val="28"/>
          <w:sz w:val="28"/>
          <w:szCs w:val="28"/>
          <w:rtl w:val="true"/>
          <w:lang w:bidi="fa-IR"/>
        </w:rPr>
        <w:t>می‌آیند، ونوّاب سلطان العلمائی مأمور به دخول شده، اعلی حضرت صاحب قران بر در آن منزل قدسی عنوان منتظر اشاره و فرمان می‌ایستند، جناب مقدس ولایت پناه متوجه اعلی حضرت ظل اللّه شده می‌فرمایند که خرم می‌گویند که می‌خواهم ابوترابیانرا بر طرف کنم، برو و قندهار را مفتوح‌ساز اعلی حضرت ظل الرحمن به موجب امتثال داخل آن مکان نگشته، از همانجا روانه گردیده، از خواب بیدار می‌گردد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به هر تقدير،در اين دوره خليفه سلطان رحمه الله همچنان پست وزارت را در اختيار داشتند، تا آن‌كه پس از فتح قندهار که به همراه شاه عبّاس ثانى بودند، در راه بازگشت در خطهٔ طبرستان دار فانى را وداع گفتند، و دعوت ذات مقدس ربوبی جلّ جلاله را پس از عمری تحصیل علم و تربیت شاگردانی فاضل و تلاش خستگی ناپذیر و مخلصانه، به شوق وصال اجداد طیبین و طاهرینشان  علیهم السلام  ، لبیک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بدن شريف ایشان را از أشرف مازندران، به نجف اشرف، كنار مضجع شريف حضرت اسد اللّه الغالب، مظهر العجائب، مظهر الغرائب، مطلوب کل طالب، قائد غر المحجّلين، حضرت اميرالمؤمنين علىّ بن ابى‌طالب‌ علیه السلام ، انتقال دادند</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و در میان اشعار فارسی فراوانی که در مرثیه جناب سیّد حسین سلطان العلماء، و خلیفه سلطان رحمه الله سروده شده است، مرحوم میرزا صابیا دربارهٔ تاریخ وفات ایشان این شعر را سروده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از دستور عالم وای از سلطان علم</w:t>
      </w:r>
      <w:r>
        <w:rPr>
          <w:rFonts w:eastAsia="IRNazanin" w:cs="IRNazanin"/>
          <w:color w:val="111111"/>
          <w:sz w:val="28"/>
          <w:szCs w:val="28"/>
          <w:rtl w:val="true"/>
          <w:lang w:bidi="fa-IR"/>
        </w:rPr>
        <w:t>»</w:t>
      </w:r>
      <w:r>
        <w:rPr>
          <w:rStyle w:val="FootnoteAnchor"/>
          <w:rtl w:val="true"/>
        </w:rPr>
        <w:footnoteReference w:id="280"/>
      </w:r>
    </w:p>
    <w:p>
      <w:pPr>
        <w:pStyle w:val="Heading3"/>
        <w:numPr>
          <w:ilvl w:val="2"/>
          <w:numId w:val="1"/>
        </w:numPr>
        <w:rPr/>
      </w:pPr>
      <w:bookmarkStart w:id="154" w:name="__RefHeading___Toc5667083_1051229030"/>
      <w:bookmarkStart w:id="155" w:name="_Toc54"/>
      <w:bookmarkEnd w:id="154"/>
      <w:r>
        <w:rPr>
          <w:rtl w:val="true"/>
        </w:rPr>
        <w:t>تحصيل و تدريس خليفه‌سلطان</w:t>
      </w:r>
      <w:bookmarkEnd w:id="15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خليفه سلطان يكى از علماى بسيار معروف، و از زمرهٔ دانشمندان عصر خويش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همهٔ فنون و علوم عقلی و نقلی تبحر داشته، و الحقّ دانشمندی نيكو اخلاق بوده، که خلاصه </w:t>
      </w:r>
    </w:p>
    <w:p>
      <w:pPr>
        <w:pStyle w:val="BookText"/>
        <w:rPr/>
      </w:pPr>
      <w:r>
        <w:rPr>
          <w:rFonts w:ascii="IRNazanin" w:hAnsi="IRNazanin" w:eastAsia="IRNazanin"/>
          <w:color w:val="111111"/>
          <w:sz w:val="28"/>
          <w:sz w:val="28"/>
          <w:szCs w:val="28"/>
          <w:rtl w:val="true"/>
          <w:lang w:bidi="fa-IR"/>
        </w:rPr>
        <w:t>عمر خود را صرف مطالعه و مباحثه و تحصیل و تدریس و کتابت در همه علوم عقلی و نقلی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وى در تمامی آن علوم یکی از سرآمدان روزگار و عصر خویش گرديده بود، همان‌گونه که ایشان در علم حساب و ریاضات و علم هیئت مهارت كامل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مرحوم اسکندر منشی هم در شرح حال خلیفه سلطان رحمه الله نگاشته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العلمائى، و دستور الوزرائى، خليفه سلطان، خلف موفور الشرف مير رفيع الدّين محمّد صدر، كه شرف مصاهرت حضرت اعلى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محل خود اشعارى شده، و مآثر جلال و مفاخر كمال والد ماجدش، در اين اوراق سبق ذكر يافته، بدين رتبه گرامى معزّز و سربلند گرديد، و به همه جهتى مورد تربيت و مشمول نوازش و الطاف شاهانه گشته، من حيث الاستقلال بامر وزارت پرداخت، و الحقّ سيّد بزرگ، عالى شأن، و فاضل دانشمند نيكو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عهد صبى، و اوان حد تميز و نشو و نما، تا زمان ارتقاء بمدارج علياء منصب مذكور، خلاصۀ عمر گرامى را صرف مطالعه و مباحثه كرده، در فنون علوم معقول و منقول سرآمد روزگار گرديده، و در اندك زمانى بوفور فهم، و فطرت عالى و طبع مستقيم در علم حساب‌دانى مهارت كامل يافته، برأى صايب و فكر ثاقب او را در دقايق امر وزارت ترقيات عظيم روى داد، به نوعى بلوازم اين منصب عالى اشتغال دارد كه تصرفاتش در علم حساب قانون و نتايج ارقام سعادت انتظامش از حروف خطا مصون است، و ذات كاملُ الصفاتش جامع كمالات صورى و حاوى فضايل و استعداد معنوى و شايستگى اين رتبه والا و زيبندگى اين منصب علياء از جبهة آمالش ظاهر و هويداست، والى غاية من حيث الاستعداد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الانفراد شاغل اين مشغله عظيمه است، و در حسن خلق و اوصاف حميده‌اش هر چند خوض رود اندكى از بسيار در ديباچۀ اظهار نمى‌تواند نهاد رياض آمال ارباب قلم و اصحاب فضل و كمال از رشحات كلك گهربارش </w:t>
      </w:r>
    </w:p>
    <w:p>
      <w:pPr>
        <w:pStyle w:val="BookText"/>
        <w:rPr/>
      </w:pPr>
      <w:r>
        <w:rPr>
          <w:rFonts w:ascii="Amiri" w:hAnsi="Amiri" w:eastAsia="Amiri" w:cs="Amiri"/>
          <w:color w:val="111111"/>
          <w:sz w:val="28"/>
          <w:sz w:val="28"/>
          <w:szCs w:val="28"/>
          <w:rtl w:val="true"/>
          <w:lang w:bidi="ar-SA"/>
        </w:rPr>
        <w:t>مخضر و شاداب است، و ارباب قابليت و استعداد در ظل رأفت و امتنان آن صاحب دولت مسرور و كامياب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زو رسم وزارت تازه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نام او بلند آوازه گرديد</w:t>
      </w:r>
    </w:p>
    <w:p>
      <w:pPr>
        <w:pStyle w:val="BookText"/>
        <w:rPr/>
      </w:pPr>
      <w:r>
        <w:rPr>
          <w:rFonts w:ascii="IRNazanin" w:hAnsi="IRNazanin" w:eastAsia="IRNazanin"/>
          <w:color w:val="111111"/>
          <w:sz w:val="28"/>
          <w:sz w:val="28"/>
          <w:szCs w:val="28"/>
          <w:rtl w:val="true"/>
          <w:lang w:bidi="fa-IR"/>
        </w:rPr>
        <w:t>و اليوم مسند وزارت از وجود شريفش مزين و آراسته و سرير دولت از سلامت نفس و كاردانى و خيرانديشى عميمش محلى و پيراسته است اميد كه از عمر و دولت، تمتع و برخوردارى يابد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جناب خلیفه سلطان رحمه الله شاعری توانا بود، و در فنون شاعرى نيز از بزرگان روزگار خود به شمار می‌آمد، و اشعار بسیاری به زبان فارسی و عربی سروده، و از خود به یادگار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نحوی‌که دارای دیوانی عالی و ارزشمند به زبان فارسی بوده، گر چه این دیوان در این روزگار در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علامه سیّد محسن أمین جبل عاملی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شعره الفارسي نحو عشرة آلاف بيت</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اشعار فارسی خلیفه سلطان نزدیک ده هزار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نصر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شرح حال مختصری از خلیفه سلطان رحمه الله ، نمونه‌ای از اشعار ایشان را آورده 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رباعى حقايق بنيان، خاطرش توجّه مى‌نمود و اين چند رباعى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 که عمر گشت بیهوده 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بتعب گشت و دین رفت ز کف</w:t>
      </w:r>
    </w:p>
    <w:p>
      <w:pPr>
        <w:pStyle w:val="BookText"/>
        <w:rPr/>
      </w:pPr>
      <w:r>
        <w:rPr>
          <w:rFonts w:ascii="IRNazanin" w:hAnsi="IRNazanin" w:eastAsia="IRNazanin"/>
          <w:color w:val="111111"/>
          <w:sz w:val="28"/>
          <w:sz w:val="28"/>
          <w:szCs w:val="28"/>
          <w:rtl w:val="true"/>
          <w:lang w:bidi="fa-IR"/>
        </w:rPr>
        <w:t xml:space="preserve">رنجید خدا و خلق راضی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کردیم پارهٔ آب و علف</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رباعی دیگری گفته است</w:t>
      </w:r>
      <w:r>
        <w:rPr>
          <w:rFonts w:eastAsia="IRNazanin" w:cs="IRNazanin"/>
          <w:color w:val="111111"/>
          <w:sz w:val="28"/>
          <w:szCs w:val="28"/>
          <w:rtl w:val="true"/>
          <w:lang w:bidi="fa-IR"/>
        </w:rPr>
        <w:t xml:space="preserve">: </w:t>
      </w:r>
      <w:bookmarkStart w:id="156" w:name="pg7845_96881"/>
    </w:p>
    <w:p>
      <w:pPr>
        <w:pStyle w:val="BookText"/>
        <w:rPr/>
      </w:pPr>
      <w:bookmarkEnd w:id="156"/>
      <w:r>
        <w:rPr>
          <w:rFonts w:ascii="IRNazanin" w:hAnsi="IRNazanin" w:eastAsia="IRNazanin"/>
          <w:color w:val="111111"/>
          <w:sz w:val="28"/>
          <w:sz w:val="28"/>
          <w:szCs w:val="28"/>
          <w:rtl w:val="true"/>
          <w:lang w:bidi="fa-IR"/>
        </w:rPr>
        <w:t xml:space="preserve">دِرهم چه کنی کزان تو در هم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چه می‌کنی که دین بر باشد</w:t>
      </w:r>
    </w:p>
    <w:p>
      <w:pPr>
        <w:pStyle w:val="BookText"/>
        <w:rPr/>
      </w:pPr>
      <w:r>
        <w:rPr>
          <w:rFonts w:ascii="IRNazanin" w:hAnsi="IRNazanin" w:eastAsia="IRNazanin"/>
          <w:color w:val="111111"/>
          <w:sz w:val="28"/>
          <w:sz w:val="28"/>
          <w:szCs w:val="28"/>
          <w:rtl w:val="true"/>
          <w:lang w:bidi="fa-IR"/>
        </w:rPr>
        <w:t xml:space="preserve">می‌کوش که کیسهٔ تو بی‌زر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دو جهان عیش تو خوش‌تر باشد</w:t>
      </w:r>
    </w:p>
    <w:p>
      <w:pPr>
        <w:pStyle w:val="BookText"/>
        <w:rPr/>
      </w:pPr>
      <w:r>
        <w:rPr>
          <w:rFonts w:ascii="IRNazanin" w:hAnsi="IRNazanin" w:eastAsia="IRNazanin"/>
          <w:color w:val="111111"/>
          <w:sz w:val="28"/>
          <w:sz w:val="28"/>
          <w:szCs w:val="28"/>
          <w:rtl w:val="true"/>
          <w:lang w:bidi="fa-IR"/>
        </w:rPr>
        <w:t>و در رباعی دیگری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تو فزونست به گِردت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درد تو کِش به خون دل پروردم</w:t>
      </w:r>
    </w:p>
    <w:p>
      <w:pPr>
        <w:pStyle w:val="BookText"/>
        <w:rPr/>
      </w:pPr>
      <w:r>
        <w:rPr>
          <w:rFonts w:ascii="IRNazanin" w:hAnsi="IRNazanin" w:eastAsia="IRNazanin"/>
          <w:color w:val="111111"/>
          <w:sz w:val="28"/>
          <w:sz w:val="28"/>
          <w:szCs w:val="28"/>
          <w:rtl w:val="true"/>
          <w:lang w:bidi="fa-IR"/>
        </w:rPr>
        <w:t xml:space="preserve">بی‌دردی باشد ار بگویم 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انصافیست گر بگویم دردم</w:t>
      </w:r>
    </w:p>
    <w:p>
      <w:pPr>
        <w:pStyle w:val="Heading3"/>
        <w:numPr>
          <w:ilvl w:val="2"/>
          <w:numId w:val="1"/>
        </w:numPr>
        <w:rPr/>
      </w:pPr>
      <w:bookmarkStart w:id="157" w:name="__RefHeading___Toc5667085_1051229030"/>
      <w:bookmarkStart w:id="158" w:name="_Toc55"/>
      <w:bookmarkEnd w:id="157"/>
      <w:r>
        <w:rPr>
          <w:rtl w:val="true"/>
        </w:rPr>
        <w:t>اساتيد خليفه‌سلطان</w:t>
      </w:r>
      <w:bookmarkEnd w:id="158"/>
    </w:p>
    <w:p>
      <w:pPr>
        <w:pStyle w:val="BookText"/>
        <w:rPr/>
      </w:pPr>
      <w:r>
        <w:rPr>
          <w:rFonts w:ascii="IRNazanin" w:hAnsi="IRNazanin" w:eastAsia="IRNazanin"/>
          <w:color w:val="111111"/>
          <w:sz w:val="28"/>
          <w:sz w:val="28"/>
          <w:szCs w:val="28"/>
          <w:rtl w:val="true"/>
          <w:lang w:bidi="fa-IR"/>
        </w:rPr>
        <w:t>مرحوم سیّد حسین سلطان العلماء، نزد اساتيد مبرز، و مطرح، و بزرگِ روزگار خود کسب فیض نموده بود، و از اساطین کم‌نظیری چون مرحوم شیخ بهائی قدس سره  ، مرحوم سلطان حسین یزدی قدس سره  ، و مرحوم حاج محمود رفاتی قدس سره در علوم مختلف، بهره برده، و دانش آموخته بودند، البته معظم استفاده مرحوم سیّد علاء الدّین حسین خلیفه سلطان قدس سره از محضر پدر بزرگوار خود مرحوم سیّد رفیع الدّین محمّد قدس سره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چناچه مرحوم علامه سیّد محسن أمین جبل عاملی  قدس سره در این باره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والده المذكور و معظم قراءته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البهائي قدس سره و له منه إجازة و كان شريكاً في الدّرس عند البهائي قدس سره مع المولى خليل القزويني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سلطان حسين اليزدي النّدوشني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الحاج محمود الرّفاتي قدس سره المشهور و معظم قراءته عليه بعد والده</w:t>
      </w:r>
      <w:r>
        <w:rPr>
          <w:rFonts w:eastAsia="Amiri" w:cs="Amiri" w:ascii="Amiri" w:hAnsi="Amiri"/>
          <w:color w:val="111111"/>
          <w:sz w:val="28"/>
          <w:szCs w:val="28"/>
          <w:rtl w:val="true"/>
          <w:lang w:bidi="ar-SA"/>
        </w:rPr>
        <w:t>.»</w:t>
      </w:r>
      <w:r>
        <w:rPr>
          <w:rStyle w:val="FootnoteAnchor"/>
          <w:rtl w:val="true"/>
        </w:rPr>
        <w:footnoteReference w:id="283"/>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خلیفه سلطان رحمه الله ، سیّد رفیع الدّین محمّد قدس سره که عمده تحصیل خلیفه سلطان در محضر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بهائی قدس سره که خلیفه سلطان از ایشان اجازه‌ای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درس شیخ بهائی قدس سره  ، مولا خلیل قزوینی رحمه الله با خلیفه سلطان هم درس و هم مباحثه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مولا حسین یزدی ندوشنی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مولا حاج محمود رفاتی  قدس سره مشهور که معظم تحصیل خلیفه سلطان بعد از پدرش نزد ایشان بوده است</w:t>
      </w:r>
      <w:r>
        <w:rPr>
          <w:rFonts w:eastAsia="IRNazanin" w:cs="IRNazanin"/>
          <w:color w:val="111111"/>
          <w:sz w:val="28"/>
          <w:szCs w:val="28"/>
          <w:rtl w:val="true"/>
          <w:lang w:bidi="fa-IR"/>
        </w:rPr>
        <w:t xml:space="preserve">.) </w:t>
      </w:r>
      <w:bookmarkStart w:id="159" w:name="pg7845_96882"/>
    </w:p>
    <w:p>
      <w:pPr>
        <w:pStyle w:val="Heading3"/>
        <w:numPr>
          <w:ilvl w:val="2"/>
          <w:numId w:val="1"/>
        </w:numPr>
        <w:rPr/>
      </w:pPr>
      <w:bookmarkStart w:id="160" w:name="__RefHeading___Toc5667087_1051229030"/>
      <w:bookmarkStart w:id="161" w:name="_Toc56"/>
      <w:bookmarkEnd w:id="159"/>
      <w:bookmarkEnd w:id="160"/>
      <w:r>
        <w:rPr>
          <w:rtl w:val="true"/>
        </w:rPr>
        <w:t>شاگردان خلیفه‌سلطان</w:t>
      </w:r>
      <w:bookmarkEnd w:id="161"/>
    </w:p>
    <w:p>
      <w:pPr>
        <w:pStyle w:val="BookText"/>
        <w:rPr/>
      </w:pPr>
      <w:r>
        <w:rPr>
          <w:rFonts w:ascii="IRNazanin" w:hAnsi="IRNazanin" w:eastAsia="IRNazanin"/>
          <w:color w:val="111111"/>
          <w:sz w:val="28"/>
          <w:sz w:val="28"/>
          <w:szCs w:val="28"/>
          <w:rtl w:val="true"/>
          <w:lang w:bidi="fa-IR"/>
        </w:rPr>
        <w:t>مرحوم سیّد حسین خلیفه سلطان قدس سره در طول دوران تدريس خود شاگردان بسيارى را تربيت نمود، و شاید بتوان گفت لا اقل از لحاظ کمی، در روزگار ایشان، درسی به رونقِ درس سلطان العلماء رحمه الله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مرحوم علامه بزرگوار سیّد محسن أمین جبل عاملی قدس سره در این باره در ضمن بیان شرح حال جناب خلیفه سلطان رحمه الله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شهاب الدّين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أشهر مدرّسي عصره، يحضر درسه نحو الألفين، و يصعد المنبر، و يلقى الدّرس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ينصب في عصر الصّفويّة منبر لمدرّس كما نصب له</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شهاب الدّین مرعشی نجفی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سلطان از مشهورترین مدرسین زمان خود بود، که در درس ایشان حدود دو هزار نفر حاضر می‌شدند، و در آن هنگام به منبر می‌رفت، و درس را بیان می‌نمود، بلکه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صفویه منبر درسی چونان منبر درس خلیفه سلطان، برای هیچ کس منعقد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شاگرادن پر تعداد جناب خلیفه سلطان رحمه الله برخی شهرت پیدا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میان مرحوم سیّد محسن امین قدس سره تعدادی را نام برده و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الآقا حسين الخوانساري قدس سره صاحب مشارق الشّموس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خليل القزويني  قدس سره  ، و هو أيضاً شريكه في الدّرس عند البهائي قدس سره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عيسى قدس سره   والد 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 عبدالرّزاق الكاشاني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ابو الخير محمّد التّقي الفارسي قدس سره  ، صاحب رسالة معرفة التّقويم و يروى عنه 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  قدس سره صاحب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المترجم الأربعة</w:t>
      </w:r>
      <w:r>
        <w:rPr>
          <w:rFonts w:eastAsia="Amiri" w:cs="Amiri" w:ascii="Amiri" w:hAnsi="Amiri"/>
          <w:color w:val="111111"/>
          <w:sz w:val="28"/>
          <w:szCs w:val="28"/>
          <w:rtl w:val="true"/>
          <w:lang w:bidi="ar-SA"/>
        </w:rPr>
        <w:t>.»</w:t>
      </w:r>
      <w:r>
        <w:rPr>
          <w:rStyle w:val="FootnoteAnchor"/>
          <w:rtl w:val="true"/>
        </w:rPr>
        <w:footnoteReference w:id="28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شاگردان سلطان العلماء، آقا حسین خوانساری قدس سره صاحب کتاب مشارق الشموس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مولا خلیل قزوینی  قدس سره  ، که ایشان در درس شیخ بهائی قدس سره با خلیفه </w:t>
      </w:r>
      <w:bookmarkStart w:id="162" w:name="pg7845_96883"/>
    </w:p>
    <w:p>
      <w:pPr>
        <w:pStyle w:val="BookText"/>
        <w:rPr/>
      </w:pPr>
      <w:bookmarkEnd w:id="162"/>
      <w:r>
        <w:rPr>
          <w:rFonts w:ascii="IRNazanin" w:hAnsi="IRNazanin" w:eastAsia="IRNazanin"/>
          <w:color w:val="111111"/>
          <w:sz w:val="28"/>
          <w:sz w:val="28"/>
          <w:szCs w:val="28"/>
          <w:rtl w:val="true"/>
          <w:lang w:bidi="fa-IR"/>
        </w:rPr>
        <w:t>سلطان رحمه الله هم مباحثه و هم درس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عیسی قدس سره پدر صاحب کتاب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 عبد الرزاق کاشانی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مولا ابو الخیر محمّد تقی فارسی قدس سره  ، صاحب رسالهٔ معرفت التقویم، و نقل می‌کنند ایشان از خلیفه سلطان اجازه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علامه مجلسی  قدس سره صاحب کتاب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فرزند خلیفه سلطان نیز از شاگردانش بودند</w:t>
      </w:r>
      <w:r>
        <w:rPr>
          <w:rFonts w:eastAsia="IRNazanin" w:cs="IRNazanin"/>
          <w:color w:val="111111"/>
          <w:sz w:val="28"/>
          <w:szCs w:val="28"/>
          <w:rtl w:val="true"/>
          <w:lang w:bidi="fa-IR"/>
        </w:rPr>
        <w:t>.)</w:t>
      </w:r>
    </w:p>
    <w:p>
      <w:pPr>
        <w:pStyle w:val="Heading3"/>
        <w:numPr>
          <w:ilvl w:val="2"/>
          <w:numId w:val="1"/>
        </w:numPr>
        <w:rPr/>
      </w:pPr>
      <w:bookmarkStart w:id="163" w:name="__RefHeading___Toc5667089_1051229030"/>
      <w:bookmarkStart w:id="164" w:name="_Toc57"/>
      <w:bookmarkEnd w:id="163"/>
      <w:r>
        <w:rPr>
          <w:rtl w:val="true"/>
        </w:rPr>
        <w:t>تألیفات خلیفه‌سلطان</w:t>
      </w:r>
      <w:bookmarkEnd w:id="164"/>
    </w:p>
    <w:p>
      <w:pPr>
        <w:pStyle w:val="BookText"/>
        <w:rPr/>
      </w:pPr>
      <w:r>
        <w:rPr>
          <w:rFonts w:ascii="IRNazanin" w:hAnsi="IRNazanin" w:eastAsia="IRNazanin"/>
          <w:color w:val="111111"/>
          <w:sz w:val="28"/>
          <w:sz w:val="28"/>
          <w:szCs w:val="28"/>
          <w:rtl w:val="true"/>
          <w:lang w:bidi="fa-IR"/>
        </w:rPr>
        <w:t>جناب خلیفه‌سلطان رحمه الله تألیفات فراوانی دارد، و کتاب‌های بسیاری از خود به یادگار گذاشته، که بیشتر آن‌ها به صورت حاشیه و تعلیقات مختصر و پرفایده، بر کتاب‌های علماء و بزرگان علوم مختلف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مرحوم سیّد محسن أمین جبل عاملی قدس سره در این باره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مؤلّفات جيّدة نافعة مهذّبة أكثرها حواش و أكثرها مختصر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سلطان تألیفات خوب و پرسود و پاکیزه‌ای دارد که بیشتر آن‌ها حاشیه و مختصر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تقدر همان‌گونه که مرحوم سیّد محسن أمین قدس سره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خلیفه سلطان  رحمه الله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ایشان در علم كلام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بر حاشيه قديمهٔ جلاليّة که حاشیه‌ای بر شرح جديد تجريد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حاشيه على حاشيهٔ خفري، که حاشیه‌ای بر قسمت إلهيّات شرح تجريد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 ایشان در علم اصول الفقه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بر کتاب معالم الأصول که به صورت مستقل با کتاب معالم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مشتمل بر تحقیقات پر فایده می‌باشد، به نحوی که مرجعی برای علماء شده و محل توجه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مطالبی که ایشان در آن تبین کرده و مبتکرش میباشد، به نحوی که علماء در این زمینه از سلطان العلماء متابعت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آن را ابداع نمود، این است که تقیید مطلق، سبب مجاز گشتن آن نمی‌شود، به خلاف تخصیص عالم که موجب مجاز گردیدنش می‌گردد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در صورتی است که تا زمان سلطان العلماء همگان قائل بودند که تقیید نیز مانند تخصیص می‌باشد، و هر دو، سبب مجاز شدنِ عام و مطلق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سلطان العلماء تبین </w:t>
      </w:r>
    </w:p>
    <w:p>
      <w:pPr>
        <w:pStyle w:val="BookText"/>
        <w:rPr/>
      </w:pPr>
      <w:r>
        <w:rPr>
          <w:rFonts w:ascii="IRNazanin" w:hAnsi="IRNazanin" w:eastAsia="IRNazanin"/>
          <w:color w:val="111111"/>
          <w:sz w:val="28"/>
          <w:sz w:val="28"/>
          <w:szCs w:val="28"/>
          <w:rtl w:val="true"/>
          <w:lang w:bidi="fa-IR"/>
        </w:rPr>
        <w:t>فرمود که مطلق وضع شده است برای ماهیتی که مجرد از هر قیدی، حتّی قید اطلاق باشد، لذا تقیید مطلق، موجب استعمال لفظ، در غیر آن چیزی که برایش وضع شده است،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خلاف عام، که برای عموم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استعمال عام در خاص موجب مجاز گردیدن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ابتکار مرحوم سلطان العلماء قدس سره به نحوی است که حتّی در بین علماء به صورت ضرب المثل در آمده، از این رو به کسی که مقید به هیچ چیزی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بر کتاب زبدة الأصول مرحوم شيخ بهائي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بر شرح مختصر العضدي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کتاب‌های سلطان العلماء در حديث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بر کتاب اصول كافي</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بر برخی از روایات باب فقيه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بر کتاب تهذيب مرحوم شيخ الطّوسي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بر کتاب شرح چهل حدیث شیخ بهائی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بر کتاب استبصار 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کتاب‌های سلطان العلماء در علم فقه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بر کتاب شرح لمعهٔ مرحوم شهید ثانی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بر کتاب مختلف علّامهٔ حلی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بر کتاب قواعد علّامهٔ حلی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بر کتاب شرائع مرحوم محقّق حلی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رساله‌ای فارسی دربارهٔ آداب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کتاب‌های سلطان العلماء دربارهٔ تفسير قرآن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بر تفسیر كشّاف که متعلق به زمخشری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بر تفسير بيضاوي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سلطان العلماء دربارهٔ أدعيه و أعمال واجب و مستحب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بر کتاب مفتاح الفلاح مرحوم شیخ 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کتاب‌های سلطان العلماء دربارهٔ علم منطق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بر کتاب شرح شمسيّه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بر کتاب شرح مطالع قطب الدّين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سلطان العلماء دربارهٔ علم حساب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حاشيه‌ای است بر کتاب خلاصة حساب مرحوم شیخ بهائي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ایشان در علم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به زبان فارسی که به امر شاه صفی نوشته، در توضيح کتاب الأخلاق مرحوم خواجه نصير الدّین طوسي</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کتاب ایشان در مناظره و جدل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است که مناظراتی را که با شيخ أبو سعود در قسطنطينيّه داشته را فرزندش سيّد علیّ جمع آوری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نماذج العلوم یا أنموذج العلوم، که به آن رسالهٔ جليله هم می‌گویند، که در آن بحث‌هائی از علوم متعدد آمده است</w:t>
      </w:r>
      <w:r>
        <w:rPr>
          <w:rFonts w:eastAsia="IRNazanin" w:cs="IRNazanin"/>
          <w:color w:val="111111"/>
          <w:sz w:val="28"/>
          <w:szCs w:val="28"/>
          <w:rtl w:val="true"/>
          <w:lang w:bidi="fa-IR"/>
        </w:rPr>
        <w:t xml:space="preserve">. </w:t>
      </w:r>
      <w:bookmarkStart w:id="165" w:name="pg7845_96885"/>
    </w:p>
    <w:p>
      <w:pPr>
        <w:pStyle w:val="BookText"/>
        <w:rPr/>
      </w:pPr>
      <w:bookmarkEnd w:id="165"/>
      <w:r>
        <w:rPr>
          <w:rFonts w:ascii="IRNazanin" w:hAnsi="IRNazanin" w:eastAsia="IRNazanin"/>
          <w:color w:val="111111"/>
          <w:sz w:val="28"/>
          <w:sz w:val="28"/>
          <w:szCs w:val="28"/>
          <w:rtl w:val="true"/>
          <w:lang w:bidi="fa-IR"/>
        </w:rPr>
        <w:t xml:space="preserve">و در نهایت سلطان العلماء کتابی نیز در باب شعر دارد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ديوانی، مشتمل بر بیش از ده هزار بیت شعرِ فارسی می‌باشد</w:t>
      </w:r>
      <w:r>
        <w:rPr>
          <w:rFonts w:eastAsia="IRNazanin" w:cs="IRNazanin"/>
          <w:color w:val="111111"/>
          <w:sz w:val="28"/>
          <w:szCs w:val="28"/>
          <w:rtl w:val="true"/>
          <w:lang w:bidi="fa-IR"/>
        </w:rPr>
        <w:t>.</w:t>
      </w:r>
      <w:r>
        <w:rPr>
          <w:rStyle w:val="FootnoteAnchor"/>
          <w:rtl w:val="true"/>
        </w:rPr>
        <w:footnoteReference w:id="286"/>
      </w:r>
    </w:p>
    <w:p>
      <w:pPr>
        <w:pStyle w:val="Heading3"/>
        <w:numPr>
          <w:ilvl w:val="2"/>
          <w:numId w:val="1"/>
        </w:numPr>
        <w:rPr/>
      </w:pPr>
      <w:bookmarkStart w:id="166" w:name="__RefHeading___Toc5667091_1051229030"/>
      <w:bookmarkStart w:id="167" w:name="_Toc58"/>
      <w:bookmarkEnd w:id="166"/>
      <w:r>
        <w:rPr>
          <w:rtl w:val="true"/>
        </w:rPr>
        <w:t>خدمات خليفه‌سلطان</w:t>
      </w:r>
      <w:bookmarkEnd w:id="167"/>
    </w:p>
    <w:p>
      <w:pPr>
        <w:pStyle w:val="BookText"/>
        <w:rPr/>
      </w:pPr>
      <w:r>
        <w:rPr>
          <w:rFonts w:ascii="IRNazanin" w:hAnsi="IRNazanin" w:eastAsia="IRNazanin"/>
          <w:color w:val="111111"/>
          <w:sz w:val="28"/>
          <w:sz w:val="28"/>
          <w:szCs w:val="28"/>
          <w:rtl w:val="true"/>
          <w:lang w:bidi="fa-IR"/>
        </w:rPr>
        <w:t>خليفه سلطان رحمه الله به‌واسطه عنايت خاصّى كه به دانش و علم‌آموزى داشته است، تعدادى مدارس عالى از خود به‌جاى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مدرسه‌اى در قزوين بوده، كه آن مدرسه، خليفه سلطان نام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جانب شرقی خیابان سپه روبه‌روی مسجد جامع کبیر این شهر قرار داشته، و هم‌اکنون اثری از این بنا باقی نمانده است</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و همچنين خلیفه سلطان  رحمه الله مدرسه ديگرى هم با همين نام در اصفهان بنا نموده بودند، كه كتاب‌های گوناگونی در علوم مختلف در آن وجود داشته، و مطالعه‌كنندگان از هر جانب به سوى آن مى‌آمده‌اند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مرحوم سیّد محسن أمین قدس سره نیز 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له مكتبة حافلة بأنواع الكتب يقصدها المطالعون من كلّ صقع</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سلطان کتابخانه‌ای عمومی داشت که در آن انواع کتاب‌ها موجود بود و مطالعه‌كنندگان از هر جانب به سوى آن مى‌آمدند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ارجمند سیّد مصلح الدّين مهدوى رحمه الله در این باره مطالبی نگاشته است، که خلاصه آن چنين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محله امامزاده ستّى‌فاطمه، در عهد صفوى مدرسه‌اى به نام خليفه‌سلطان بوده كه اكنون تخريب شده و اثرى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نام‌گذارى آن به اين نام، بانى اين مدرسه است، كه ملقّب به سلطان العلماء و خليفه سلطان بوده است</w:t>
      </w:r>
      <w:r>
        <w:rPr>
          <w:rFonts w:eastAsia="IRNazanin" w:cs="IRNazanin"/>
          <w:color w:val="111111"/>
          <w:sz w:val="28"/>
          <w:szCs w:val="28"/>
          <w:rtl w:val="true"/>
          <w:lang w:bidi="fa-IR"/>
        </w:rPr>
        <w:t xml:space="preserve">.» </w:t>
      </w:r>
      <w:bookmarkStart w:id="168" w:name="pg7845_96886"/>
    </w:p>
    <w:p>
      <w:pPr>
        <w:pStyle w:val="BookText"/>
        <w:rPr/>
      </w:pPr>
      <w:bookmarkEnd w:id="168"/>
      <w:r>
        <w:rPr>
          <w:rFonts w:ascii="IRNazanin" w:hAnsi="IRNazanin" w:eastAsia="IRNazanin"/>
          <w:color w:val="111111"/>
          <w:sz w:val="28"/>
          <w:sz w:val="28"/>
          <w:szCs w:val="28"/>
          <w:rtl w:val="true"/>
          <w:lang w:bidi="fa-IR"/>
        </w:rPr>
        <w:t>ايشان در ادامه این مطلب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كتابخانه ملّى ملك تهران نسخه‌اى از حاشيه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القواعد المنطقيّة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خطّ نستعليق محمّدسليم بن محمّدتقى رودبارى موجود است كه مشاراليه در سال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مدرسه سلطان العلماء و خليفه سلطان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سيّد علاء الدّين حسين سلطان العلماء و خليفه سلطان از علماى عصر صفوى بوده و ظاهراً در حدود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ستّى‌فاطمه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داشته است و احتمالاً مدرسه مشاراليه نيز در همين حوالى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مقبره سادات خليفه سلطانى در امام‌زاده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ستى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قبرستان مجاور آن تا اين اواخر موجود بوده، و نويسنده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مصلح الدّين مهدوى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آن قبور را ديده، از آن جمله قبر علّامه فقيه، سيّد حسن بن خليفه سلطان مى‌باشد كه بعداً از بين رفت</w:t>
      </w:r>
      <w:r>
        <w:rPr>
          <w:rFonts w:eastAsia="Amiri" w:cs="Amiri" w:ascii="Amiri" w:hAnsi="Amiri"/>
          <w:color w:val="111111"/>
          <w:sz w:val="28"/>
          <w:szCs w:val="28"/>
          <w:rtl w:val="true"/>
          <w:lang w:bidi="ar-SA"/>
        </w:rPr>
        <w:t>.»</w:t>
      </w:r>
      <w:r>
        <w:rPr>
          <w:rStyle w:val="FootnoteAnchor"/>
          <w:rtl w:val="true"/>
        </w:rPr>
        <w:footnoteReference w:id="289"/>
      </w:r>
    </w:p>
    <w:p>
      <w:pPr>
        <w:pStyle w:val="Heading3"/>
        <w:numPr>
          <w:ilvl w:val="2"/>
          <w:numId w:val="1"/>
        </w:numPr>
        <w:rPr/>
      </w:pPr>
      <w:bookmarkStart w:id="169" w:name="__RefHeading___Toc5667093_1051229030"/>
      <w:bookmarkStart w:id="170" w:name="_Toc59"/>
      <w:bookmarkEnd w:id="169"/>
      <w:r>
        <w:rPr>
          <w:rtl w:val="true"/>
        </w:rPr>
        <w:t>اعمال نیک و خیر خلیفه‌سلطان</w:t>
      </w:r>
      <w:bookmarkEnd w:id="170"/>
    </w:p>
    <w:p>
      <w:pPr>
        <w:pStyle w:val="BookText"/>
        <w:rPr/>
      </w:pPr>
      <w:r>
        <w:rPr>
          <w:rFonts w:ascii="IRNazanin" w:hAnsi="IRNazanin" w:eastAsia="IRNazanin"/>
          <w:color w:val="111111"/>
          <w:sz w:val="28"/>
          <w:sz w:val="28"/>
          <w:szCs w:val="28"/>
          <w:rtl w:val="true"/>
          <w:lang w:bidi="fa-IR"/>
        </w:rPr>
        <w:t>مرحوم خلیفه سلطان قدس سره در طول زندگی پر برکت خود، و با وجود تمام مشکلات و اشتغالات علمی و مسئولیت‌هائی که در امور کشور داری، و تألیف و تدریس داشت، امّا مع ذلک، در یاری و رسیدگی به امور فقراء و سادات و علماء از هیچ کوششی دریغ نمی‌کردند، و چونان اجداد طیبین و طاهرین خود، در دل شب شخصاً مایحتاج ضروری بسیاری از نیازمندان را تأمین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سیّد محسن أمین جبل عاملی قدس سره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نصرآبادی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يعول كثيراً من بيوت العلويّين و الفقراء و أهل العلم، و كان يحمل الطّعام على عاتقه في اللّيالي المظلمة، و يوزعه عليهم، و لمّا توفّى بقيت بيوت من هؤلاء بلا معاش</w:t>
      </w:r>
      <w:r>
        <w:rPr>
          <w:rFonts w:eastAsia="Amiri" w:cs="Amiri" w:ascii="Amiri" w:hAnsi="Amiri"/>
          <w:color w:val="111111"/>
          <w:sz w:val="28"/>
          <w:szCs w:val="28"/>
          <w:rtl w:val="true"/>
          <w:lang w:bidi="ar-SA"/>
        </w:rPr>
        <w:t>.»</w:t>
      </w:r>
      <w:r>
        <w:rPr>
          <w:rStyle w:val="FootnoteAnchor"/>
          <w:rtl w:val="true"/>
        </w:rPr>
        <w:footnoteReference w:id="290"/>
      </w:r>
      <w:bookmarkStart w:id="171" w:name="pg7845_96887"/>
    </w:p>
    <w:p>
      <w:pPr>
        <w:pStyle w:val="BookText"/>
        <w:rPr/>
      </w:pPr>
      <w:bookmarkEnd w:id="1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 زیادی از حاجتمندان سادات و فقراء و اهل علم وجود داشت که خلیفه سلطان در شب‌های تاریک بر شانهٔ خود برای آن‌ها غذا حمل می‌کرد، و بین آن‌ها تقسیم می‌نمود، که وقتی خلیفه سلطان از دنیا رفت آن خانه‌ها بدون غذا ماندند</w:t>
      </w:r>
      <w:r>
        <w:rPr>
          <w:rFonts w:eastAsia="IRNazanin" w:cs="IRNazanin"/>
          <w:color w:val="111111"/>
          <w:sz w:val="28"/>
          <w:szCs w:val="28"/>
          <w:rtl w:val="true"/>
          <w:lang w:bidi="fa-IR"/>
        </w:rPr>
        <w:t>.)</w:t>
      </w:r>
    </w:p>
    <w:p>
      <w:pPr>
        <w:pStyle w:val="Heading3"/>
        <w:numPr>
          <w:ilvl w:val="2"/>
          <w:numId w:val="1"/>
        </w:numPr>
        <w:rPr/>
      </w:pPr>
      <w:bookmarkStart w:id="172" w:name="__RefHeading___Toc5667095_1051229030"/>
      <w:bookmarkStart w:id="173" w:name="_Toc60"/>
      <w:bookmarkEnd w:id="172"/>
      <w:r>
        <w:rPr>
          <w:rtl w:val="true"/>
        </w:rPr>
        <w:t>أحیاء بناء قبور أئمه بقیع  علیهم السلام  به وسیله خلیفه‌سلطان</w:t>
      </w:r>
      <w:bookmarkEnd w:id="173"/>
    </w:p>
    <w:p>
      <w:pPr>
        <w:pStyle w:val="BookText"/>
        <w:rPr/>
      </w:pPr>
      <w:r>
        <w:rPr>
          <w:rFonts w:ascii="IRNazanin" w:hAnsi="IRNazanin" w:eastAsia="IRNazanin"/>
          <w:color w:val="111111"/>
          <w:sz w:val="28"/>
          <w:sz w:val="28"/>
          <w:szCs w:val="28"/>
          <w:rtl w:val="true"/>
          <w:lang w:bidi="fa-IR"/>
        </w:rPr>
        <w:t>جناب خلیفه سلطان رحمه الله کارهای عام المنفعهٔ بسیاری انجام دادند، و نسبت به احیاء بناهای حرم‌هائی اهل بیت عصمت و طهارت  علیهم السلام  إقدامات شایان، و قابل توجه‌ای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مرحوم سیّد محسن أمین جبل عاملی قدس سره در این باره روایت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آثاره إقامة صلاة الجمعة بإصبهان و غيرها و حجّ البيت مراراً و في بعضها راجلاً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مشهد أئمّة البقيع في سفره إلى الحجّ و بنى المدارس بإصبهان و هو أوّل من بنى المستشفيات في الدّولة الصّفويّة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آثاره أنّه رتب أوقافاً للمشاهد الشّريفة و عيّن لها دفاتر و مناصب لخدمتها باقية إلى الآن و من آثاره مباشرة تعمير القباب على قبور أئمّة أهل البيت  علیهم السلام  </w:t>
      </w:r>
      <w:r>
        <w:rPr>
          <w:rFonts w:eastAsia="IRNazanin" w:cs="IRNazanin"/>
          <w:color w:val="111111"/>
          <w:sz w:val="28"/>
          <w:szCs w:val="28"/>
          <w:rtl w:val="true"/>
          <w:lang w:bidi="fa-IR"/>
        </w:rPr>
        <w:t>.»</w:t>
      </w:r>
      <w:r>
        <w:rPr>
          <w:rStyle w:val="FootnoteAnchor"/>
          <w:rtl w:val="true"/>
        </w:rPr>
        <w:footnoteReference w:id="29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دیگر آثار خلیفه سلطان إقامه نماز جمعه در اصفهان بوده، و سفر به قصد حجّ بارها که در برخی از آن‌ها با پای پیاده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ایشان قبور أئمهٔ بقیع را در سفری که به حجّ رفته بود آباد نمود، و مدارسی را در اصفهان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أوّلین کسی هستند که در دولت صفویه درمانگاه‌ها را بنا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از آثار خیری که از خلیفه سلطان بر جای ماند این بود که موقوفه‌هائی را برای مشاهد مشرفه و زیارت‌گاه‌ها قرار داد، و برای آن موقوفات دفاتر و منصب‌هائی را معین نمود، که تا هم‌اکنون باقی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از آثار خیر خلیفه سلطان این بود که خود ایشان اقدام به تعمیر گُنبدهای قبور ائمهٔ اطهار  علیهم السلام  نمود</w:t>
      </w:r>
      <w:r>
        <w:rPr>
          <w:rFonts w:eastAsia="IRNazanin" w:cs="IRNazanin"/>
          <w:color w:val="111111"/>
          <w:sz w:val="28"/>
          <w:szCs w:val="28"/>
          <w:rtl w:val="true"/>
          <w:lang w:bidi="fa-IR"/>
        </w:rPr>
        <w:t xml:space="preserve">.) </w:t>
      </w:r>
      <w:bookmarkStart w:id="174" w:name="pg7845_96888"/>
    </w:p>
    <w:p>
      <w:pPr>
        <w:pStyle w:val="Heading3"/>
        <w:numPr>
          <w:ilvl w:val="2"/>
          <w:numId w:val="1"/>
        </w:numPr>
        <w:rPr/>
      </w:pPr>
      <w:bookmarkStart w:id="175" w:name="__RefHeading___Toc5667097_1051229030"/>
      <w:bookmarkStart w:id="176" w:name="_Toc61"/>
      <w:bookmarkEnd w:id="174"/>
      <w:bookmarkEnd w:id="175"/>
      <w:r>
        <w:rPr>
          <w:rtl w:val="true"/>
        </w:rPr>
        <w:t>سفرهای تبلیغی خلیفه‌سلطان</w:t>
      </w:r>
      <w:bookmarkEnd w:id="176"/>
    </w:p>
    <w:p>
      <w:pPr>
        <w:pStyle w:val="BookText"/>
        <w:rPr/>
      </w:pPr>
      <w:r>
        <w:rPr>
          <w:rFonts w:ascii="IRNazanin" w:hAnsi="IRNazanin" w:eastAsia="IRNazanin"/>
          <w:color w:val="111111"/>
          <w:sz w:val="28"/>
          <w:sz w:val="28"/>
          <w:szCs w:val="28"/>
          <w:rtl w:val="true"/>
          <w:lang w:bidi="fa-IR"/>
        </w:rPr>
        <w:t>یکی از إقدامات جناب خلیفه سلطان رحمه الله سفر به کشورهای دیگر برای گفتگو با علماء ادیان دیگر مذاهب، به جهت بحث‌ها و مناظره‌های علمی و اعتقادی، و بالنتیجه رفع سوء تفاهم‌ها، و ترویج معارف، و اثبات حقانیت اهل بیت عصمت و طهارت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مرحوم سیّد محسن أمین جبل عاملی قدس سره در این باره روایت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شهاب الدّين الحسيني التّبريزي فيما كتبه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 إلى مصر و اجتمع بعلماء القاهرة و غيرها و أفاد و استفاد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اليمن على إمامها القائم الزّيدي و سافر مرّتين إلى القسطنطينيّه للسّفارة بين الدّولتين و له مناظرات مع أبي السّعود المفتي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التّفسير المعروف و قد جمع تلك المناظرات سؤالاً و جواباً ولده النّواب السيّد علیّ في كتاب</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نوشته‌ای که سیّد شهاب الدّین حسینی تبریزی برای من نوشته،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سلطان به مصر مسافرت نمود و با علماء و سایرین آن‌ها گرد آمد تا استفاده کرده و استفاده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یمن بر امام قیام کننده زیدی مذهب آن‌ها وارد شد، و دو مرتبه نیز به برای امور کنسولی بین دو دولت به قسطنطینیه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خلیفه سلطان مناظراتی با مفتی أبو سعود، صاحب تفسیر مشهور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مناظرات را فرزندش نواب سیّد علیّ در قالب کتابی به صورت سؤال و جواب جمع آوری کرده است</w:t>
      </w:r>
      <w:r>
        <w:rPr>
          <w:rFonts w:eastAsia="IRNazanin" w:cs="IRNazanin"/>
          <w:color w:val="111111"/>
          <w:sz w:val="28"/>
          <w:szCs w:val="28"/>
          <w:rtl w:val="true"/>
          <w:lang w:bidi="fa-IR"/>
        </w:rPr>
        <w:t>.)</w:t>
      </w:r>
    </w:p>
    <w:p>
      <w:pPr>
        <w:pStyle w:val="Heading3"/>
        <w:numPr>
          <w:ilvl w:val="2"/>
          <w:numId w:val="1"/>
        </w:numPr>
        <w:rPr/>
      </w:pPr>
      <w:bookmarkStart w:id="177" w:name="__RefHeading___Toc5667099_1051229030"/>
      <w:bookmarkStart w:id="178" w:name="_Toc62"/>
      <w:bookmarkEnd w:id="177"/>
      <w:r>
        <w:rPr>
          <w:rtl w:val="true"/>
        </w:rPr>
        <w:t>مشخصات ظاهری خلیفه‌سلطان</w:t>
      </w:r>
      <w:bookmarkEnd w:id="17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سیّد محسن أمین جبل عاملی قدس سره دربارهٔ مشخصات ظاهری خلیفه سلطان رحمه الله  روایت نموده است</w:t>
      </w:r>
      <w:r>
        <w:rPr>
          <w:rFonts w:eastAsia="IRNazanin" w:cs="IRNazanin"/>
          <w:color w:val="111111"/>
          <w:sz w:val="28"/>
          <w:szCs w:val="28"/>
          <w:rtl w:val="true"/>
          <w:lang w:bidi="fa-IR"/>
        </w:rPr>
        <w:t xml:space="preserve">: </w:t>
      </w:r>
      <w:bookmarkStart w:id="179" w:name="pg7845_96889"/>
    </w:p>
    <w:p>
      <w:pPr>
        <w:pStyle w:val="BookText"/>
        <w:rPr/>
      </w:pPr>
      <w:bookmarkEnd w:id="1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شهاب الدّين التّبريزي فيما كتبه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نسخة أنّه كان خفيف اللّحية معتدل القامة يلبس العمامة الخضراء و البرود اليمانيّة و المنسوجات الكشميريّة</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شهاب الدّین تبریزی در نامه‌ای که برای ما نوشت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کتابی دیدم خلیقه سلطان محاسن کم‌پشت، و قدی متوسط داشته، و عمامه سبز می‌پوشیده، عبائی یمانی، و لباس‌هائی کشمیری استفاده می‌کرده است</w:t>
      </w:r>
      <w:r>
        <w:rPr>
          <w:rFonts w:eastAsia="IRNazanin" w:cs="IRNazanin"/>
          <w:color w:val="111111"/>
          <w:sz w:val="28"/>
          <w:szCs w:val="28"/>
          <w:rtl w:val="true"/>
          <w:lang w:bidi="fa-IR"/>
        </w:rPr>
        <w:t>.)</w:t>
      </w:r>
    </w:p>
    <w:p>
      <w:pPr>
        <w:pStyle w:val="Heading3"/>
        <w:numPr>
          <w:ilvl w:val="2"/>
          <w:numId w:val="1"/>
        </w:numPr>
        <w:rPr/>
      </w:pPr>
      <w:bookmarkStart w:id="180" w:name="__RefHeading___Toc5667101_1051229030"/>
      <w:bookmarkStart w:id="181" w:name="_Toc63"/>
      <w:bookmarkEnd w:id="180"/>
      <w:r>
        <w:rPr>
          <w:rtl w:val="true"/>
        </w:rPr>
        <w:t>گفتار علماء و دانشمندان در شأن خلیفه‌سلطان</w:t>
      </w:r>
      <w:bookmarkEnd w:id="181"/>
    </w:p>
    <w:p>
      <w:pPr>
        <w:pStyle w:val="BookText"/>
        <w:rPr/>
      </w:pPr>
      <w:r>
        <w:rPr>
          <w:rFonts w:ascii="IRNazanin" w:hAnsi="IRNazanin" w:eastAsia="IRNazanin"/>
          <w:color w:val="111111"/>
          <w:sz w:val="28"/>
          <w:sz w:val="28"/>
          <w:szCs w:val="28"/>
          <w:rtl w:val="true"/>
          <w:lang w:bidi="fa-IR"/>
        </w:rPr>
        <w:t xml:space="preserve">مرحوم آقابزرگ تهرانى قدس سره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ایشان نوشته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سلطان العلماء علاء الدّين، خليفه‌سلطان المرعشي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رفيع الدّين محمّد الصّدر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شجاع الدّين محمود بن علیّ خليفه‌سلطان ابن هداية اللّه خليفه‌سلطان بن علاء الدّين حسين بن نظام الدّين علیّ بن قوام الدّين محمّد بن علاء الدّين حسين بن مرتضى بن علیّ بن كمال الدّين حاكم ساري ابن قوام الدّين الشّهير بمير بزرگ، دفين آمل مازندران الحسيني و المنتسب إلى الإمام الرّابع زين العابدين‌و لعائلة جلّهم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الشّاه عبّاس الأوّل بنته في حياة والده رفيع الدّين و استوزره بعد وفات الوزير سلمان خان في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صالح ابن أخي اسكندر المنشي الآتي في تاريخ زواجه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وزير شاه شد سلطان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هو وزيراً و والده رفيع الدّين صدراً في عصر واحد، يسكنان في دار واحدة، ثم عزله الشّاه صفي و أسمل عيون أولاده في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أجبره على البقاء بقم، إلی عصر عبّاس الثّاني و بعد قتل </w:t>
      </w:r>
    </w:p>
    <w:p>
      <w:pPr>
        <w:pStyle w:val="BookText"/>
        <w:rPr/>
      </w:pPr>
      <w:r>
        <w:rPr>
          <w:rFonts w:ascii="Amiri" w:hAnsi="Amiri" w:eastAsia="Amiri" w:cs="Amiri"/>
          <w:color w:val="111111"/>
          <w:sz w:val="28"/>
          <w:sz w:val="28"/>
          <w:szCs w:val="28"/>
          <w:rtl w:val="true"/>
          <w:lang w:bidi="ar-SA"/>
        </w:rPr>
        <w:t xml:space="preserve">ساروتقي الوزير سنة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المترجم له للوزارة الثّانية، إلى أن توفّى في </w:t>
      </w:r>
      <w:r>
        <w:rPr>
          <w:rFonts w:eastAsia="Amiri" w:cs="Amiri" w:ascii="Amiri" w:hAnsi="Amiri"/>
          <w:color w:val="111111"/>
          <w:sz w:val="28"/>
          <w:szCs w:val="28"/>
          <w:lang w:bidi="ar-SA"/>
        </w:rPr>
        <w:t>1064</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السّلافة، و الأوّل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صائب في 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از دستور عالم واى از سلطان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توصيف 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لوزراء الدّولة الصّفويّة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عالم‌آرا</w:t>
      </w:r>
      <w:r>
        <w:rPr>
          <w:rFonts w:eastAsia="Amiri" w:cs="Amiri" w:ascii="Amiri" w:hAnsi="Amiri"/>
          <w:color w:val="111111"/>
          <w:sz w:val="28"/>
          <w:szCs w:val="28"/>
          <w:rtl w:val="true"/>
          <w:lang w:bidi="ar-SA"/>
        </w:rPr>
        <w:t>.»</w:t>
      </w:r>
      <w:r>
        <w:rPr>
          <w:rStyle w:val="FootnoteAnchor"/>
          <w:rtl w:val="true"/>
        </w:rPr>
        <w:footnoteReference w:id="29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علاء الدّين حسين، سلطان العلماء، خليفه سلطان مرعشى، فرزند رفيع الدّين محمّدِ صدر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شجاع الدّين محمود بن علىّ خليفه سلطان بن هدايت اللّه خليفه سلطان بن علاء الدّين حسين بن نظام الدّين علىّ بن قوام الدّين محمّد بن علاء الدّين حسين بن مرتضى بن علىّ بن كمال الدّين، حاكم سارى، بن قوام الدّين، مشهور به مير بزرگ، مدفون در آمل مازندران، از سادات حسينى است كه نسب به امام چهارم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الدّين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خانواده‌اى است كه اكثرشان عالم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عبّاس اوّل دخترش را در زمان حيات پدرِ علاء الدّين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رفيع الدّين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زوجيّت او درآورد، و بعد از وفات سلمان‌خانِ وزير در سال </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 او را به وزارت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پسر برادر اسكندر منشى، ماده تاريخ وزارتش را چنين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وزير شاه شد سلطان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بود، و در همان زمان نیز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رفيع الدّين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اعظم بود؛ و در يك خانه ساكن بودند، تا آن‌كه شاه صفى او را عزل نمود، و چشمان فرزندانش را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 كرد، و او را مجبور نمود، كه در قم ساكن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عصر شاه عبّاس دوّم در قم ماند، و بعد از قتل ساروتقىِ وزير، در سال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به وزارت منصوب شد، تا آن‌كه در سال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كتاب سلافة العصر مذكور است،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اوّل </w:t>
      </w: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صائب در ماده تاريخ وفاتش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از دستور عالم واى از سلطان 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مرحوم عبد اللّه افندی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تعليقة 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جناب سیّد حسین خلیفه سلطان رحمه الله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الجليل الحسين المشهور بخليفة سلطان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الدّين حسين و حواش الكثيرة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حاشية على شرح المختصر و متعلقاته، و حاشية على حاشية الخفرى، و رسالة الأنموذج، و تعليقات على من لايحضره الفقيه، و الحواشي المختلف، و تعليقات الحاشية القديمة الجلالية، و تعليقات و فوائد متفرّقة و مسائل و جواب شبهات من عدّة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 الوزير الأعظم مرّة في أواخر سلطنة شاه عبّاس الماضي و كان إلى أوائل زمن سلطنة السّلطان شاه صفي، و مرّة في أوّل السّلطنة السّلطان شاه عبّاس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منشى‌ء رأيت أشعاره بالفارسيّة، و كان مشهوراً بسادات الخليفة في إصفهان، و كان صهراً للشّاه عبّاس الماضي الصّفوي، و من جملة أولاد الأمير الكبير والي مازندران، و قبر هذا الوالي الآن ببلدة آمل من بلاد مازندران، و لقبره موقوفات و متولي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 بخليفة سلطان لأنّ جدّه الأعلى قدس سرّه الأمير علاء الدّين هو من خلفاء على طريقة صوفیة سلاطين السّلسلة الصّفويّة، و قد صار سلطان إصفهان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حاكماً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لذلك سمّيت هذه السّلسلة بسلسلة سادات الخليفه، فلقب جدّه المذكور بخليفةسلطان، ثمّ لقب سبطه أيضاً بذلك اللّقب و ان لم يكن متّصفاً بمعناه أصلاً</w:t>
      </w:r>
      <w:r>
        <w:rPr>
          <w:rFonts w:eastAsia="IRNazanin" w:cs="IRNazanin"/>
          <w:color w:val="111111"/>
          <w:sz w:val="28"/>
          <w:szCs w:val="28"/>
          <w:rtl w:val="true"/>
          <w:lang w:bidi="fa-IR"/>
        </w:rPr>
        <w:t>.»</w:t>
      </w:r>
      <w:r>
        <w:rPr>
          <w:rStyle w:val="FootnoteAnchor"/>
          <w:rtl w:val="true"/>
        </w:rPr>
        <w:footnoteReference w:id="29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حسين حسينى، مشهور به خليفه‌سلطان، شخصيّت جليل القدرى است كه حواشى زيادى بر كتاب‌هاى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حاشيه بر شرح مختصر و تعليقاتش، و حاشيه بر حاشيه خفرى و رساله اُنموذج، و حاشيه بر من لا يحضره الفقيه و تأليفات متفاوت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يك مرتبه در اواخر سلطنت شاه عبّاس ماضى، </w:t>
      </w:r>
    </w:p>
    <w:p>
      <w:pPr>
        <w:pStyle w:val="BookText"/>
        <w:rPr/>
      </w:pPr>
      <w:r>
        <w:rPr>
          <w:rFonts w:ascii="IRNazanin" w:hAnsi="IRNazanin" w:eastAsia="IRNazanin"/>
          <w:color w:val="111111"/>
          <w:sz w:val="28"/>
          <w:sz w:val="28"/>
          <w:szCs w:val="28"/>
          <w:rtl w:val="true"/>
          <w:lang w:bidi="fa-IR"/>
        </w:rPr>
        <w:t>وزير گرديد، كه تا اوائل سلطنت شاه صفى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ديگر در اوائل سلطنت شاه عبّاس دوّم به اين منصب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 و نويسنده بود، و من اشعارى كه به زبان فارسى سروده است را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اصفهان به سادات خليفه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شاه عبّاس ماضى صفوى، و از نسل والى با عظمت مازندران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اين 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در شهر آملِ مازندران مى‌باشد كه داراى متولى و موقوفاتى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تسميه سيّد حسين سلطان العلماء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جدّ اعلاى او، امير علاء الدّین قدس سره  ، از پيشوايان مسلك دراویش سلاطين صفويّه بوده است، و سلطان و حاكم اصفهان نيز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جهت اين خاندان، سادات خليفه ناميده شدند، پس جدّ اعلاى او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سپس نوهٔ امير علاء الدّين، سيّد على نيز ملقّب به اين لقب گرديد اگرچه حاكم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ميرزا عبد اللّه اصفهانى افندى قدس سره  ،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مرحوم سلطان العلماء  قدس سره مى‌فرمايد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الوزير الجليل و السيّد النّبيل علاء الدّين حسين بن الصّدر الكبير آميرزا رفيع الدّين محمّد بن السيّد الأمير شجاع الدّين محمود بن الأمير السيّد علیّ المشهور بخليفة السّلطان بن الميرزا هداية اللّه خليفة السّلطان بن الأمير علاء الدّين الحسين بن الأمير نظام الدّين علیّ بن الأمير قوام الدّين محمّد بن أبي‌محمّد السيّد علاء الدّين حسين بن السيّد الأمير مرتضى ملك طبرستان بن السيّد علیّ ملك طبرستان بن السيّد كمال الدّين الوالي للسّاري أبي‌المعالي بن الأمير الكبير قوام الدّين الشّهير بمير بزرگ بن السيّد كمال الدّين أحمد الشّهير بالصّادق ابن الأمير السيّد علیّ الملقّب بالمرتضى بن الشّريف عبداللّه بن أبي‌عبداللّه محمّد ابن الأمير أبي‌محمّد الهاشم بن السيّد أبي‌الحسن علیّ النّقيب بطبرستان بن أبي‌عبداللّه الحسين الشّريف بن الأمير أبي‌علیّ السيّد الشّريف الحسن المحدّث ابن </w:t>
      </w:r>
    </w:p>
    <w:p>
      <w:pPr>
        <w:pStyle w:val="BookText"/>
        <w:rPr/>
      </w:pPr>
      <w:r>
        <w:rPr>
          <w:rFonts w:ascii="IRNazanin" w:hAnsi="IRNazanin" w:eastAsia="IRNazanin"/>
          <w:color w:val="111111"/>
          <w:sz w:val="28"/>
          <w:sz w:val="28"/>
          <w:szCs w:val="28"/>
          <w:rtl w:val="true"/>
          <w:lang w:bidi="fa-IR"/>
        </w:rPr>
        <w:t>ابی‌الحسن السيّد علیّ المرعش بن السيّد عبداللّه بن أبي‌الحسن السيّد محمّد الأكبر بن أبي‌محمّد السيّد حسن المحدّث بن الحسين الأصغر بن الإمام البدر التّمام قمر ليلة المتهجّدين و شمس نهار المستغفرين مولانا زين العابدين عليه السلام، السيّد حسين الحسيني الإصفهاني المعروف بخليفة سلطان و الملقّب بسلطان العلماء و هو من أولاد الأمير قوام الدّين والي مازندران المعروف بمير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بالجمله فاضل عالم محقّق مدقّق جامع في أكثر الفنون، شاعر، منشى‌ء، كان علّامة عصره و استاذ علماء دهره، صاحب التّصانيف المحرّرة و التّأليف المجيّدة المقرّرة و كان والده و جدّه ايضاً من مشاهير العلماء </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وزير جليل القدر و سيّد صاحبِ ذكاوت، سيّد علاء الدّين حسين فرزند صدر اعظم ميرزا رفيع الدّين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فاضل و عالمِ محقّق و مدقّقى بود كه در بيشتر علوم تبحّر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شاعر و نويسنده، علامه زمان و استاد علماء روزگارش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تصانيف به چاپ رسيده و صاحب تأليفات نيكو و ماندگار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و جدّش نيز از علماى مشهور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الرّضويّة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جناب خليفه سلطان رحمه الله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بن محمود الحسینی الآملی الإصفهانی ملقب به سلطان العلماء و مشهور به خلیفة‌سلطان، سیّد أجل، وزير، و ركن معتمد كبير، عالم محقّق، مدقّق عظيم الشّأن، جليل القدر، علاء الدّولة و الدّين و الدّنيا، صاحب صدارة الأئمّة و العلماء، إليه امر النّصب و العزل من أهل العلم و الفضل</w:t>
      </w:r>
      <w:r>
        <w:rPr>
          <w:rFonts w:eastAsia="IRNazanin" w:cs="IRNazanin"/>
          <w:color w:val="111111"/>
          <w:sz w:val="28"/>
          <w:szCs w:val="28"/>
          <w:rtl w:val="true"/>
          <w:lang w:bidi="fa-IR"/>
        </w:rPr>
        <w:t>...»</w:t>
      </w:r>
      <w:r>
        <w:rPr>
          <w:rStyle w:val="FootnoteAnchor"/>
          <w:rtl w:val="true"/>
        </w:rPr>
        <w:footnoteReference w:id="29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محمّد بن محمود حسینی آملی إصفهانی ملقب به سلطان العلماء و مشهور به خلیفة سلطان، سیّد أجل، وزير و تكيه‌گاه همه، عالم، محقّق، مدقّق، </w:t>
      </w:r>
    </w:p>
    <w:p>
      <w:pPr>
        <w:pStyle w:val="BookText"/>
        <w:rPr/>
      </w:pPr>
      <w:r>
        <w:rPr>
          <w:rFonts w:ascii="IRNazanin" w:hAnsi="IRNazanin" w:eastAsia="IRNazanin"/>
          <w:color w:val="111111"/>
          <w:sz w:val="28"/>
          <w:sz w:val="28"/>
          <w:szCs w:val="28"/>
          <w:rtl w:val="true"/>
          <w:lang w:bidi="fa-IR"/>
        </w:rPr>
        <w:t>عظيم الشّأن، جليل القدر، علاء الدّولة و الدّين و الدّنيا، پرچم‌دار ائمّه و علماء، كه امر نصب و عزل در بين همه اهل علم و فضل به دست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سیّد محمّد باقر خوانساری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سلطان العلماء  رحمه الله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السّند الوزير، و الرّكن المعتمد الكبير، علاء الدّولة و الدّنيا و الدّين، حسين بن الميرزا رفيع الدّين محمّد بن الأمير شجاع الدّين محمود الحسيني النّسل، الآملي الأصل، الإصفهانيّ المنشأ و الإيطان، الملقّب مرّة بسلطان العلماء و أُخرى بخليفة سلطان، كان من أعاظم الفضلاء و الأعيان و أفاخم النّبلاء في أفنان محقّقاً في كلّ ما أتى عليه حقّ التّحقيق و مدقّقاً في حلّ ما توجّه إليه كلّ التّدقيق، عجيب الفطرة و الوجدان، غريب الفكرة و الإمعان، بديع التّصرّف في العلوم، رفيع التّدريب في الرّسوم، مالك أزمة الحكومة بين الخلائق في زمانه و صاحب صدارة الأئمّة و العلماء في أوانه، مفوّضاً إليه أمر النّصب و العزل من أهل العلم و الفضل</w:t>
      </w:r>
      <w:r>
        <w:rPr>
          <w:rFonts w:eastAsia="Amiri" w:cs="Amiri" w:ascii="Amiri" w:hAnsi="Amiri"/>
          <w:color w:val="111111"/>
          <w:sz w:val="28"/>
          <w:szCs w:val="28"/>
          <w:rtl w:val="true"/>
          <w:lang w:bidi="ar-SA"/>
        </w:rPr>
        <w:t>»</w:t>
      </w:r>
      <w:r>
        <w:rPr>
          <w:rStyle w:val="FootnoteAnchor"/>
          <w:rtl w:val="true"/>
        </w:rPr>
        <w:footnoteReference w:id="298"/>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مورد اعتماد، وزير، بزرگْ‌تكيه‌گاه همه، علاء الدّولة و الدّنيا و الدّين، حسين فرزند ميرزا رفيع الدّين محمّد بن امير شجاع الدّين محمود، حسينى نسب، و آملى الاصل، كه زادگاه و وطنش اصفهان بوده، و گاه سلطان العلماء و گاه خليفه‌سلطان ناميده مى‌شده، از بزرگترين فضلاء و اشراف و بهترين اساتيد در فنون مختلف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مسأله علمى كه برخورد مى‌كرد تحقيق كامل مى‌نمود و به حلّ هر مسأله‌اى مى‌پرداخت، دقّت تام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و خلقتش عجيب بود و انديشه و دقّتش غريب، نوآور در علوم و با تجربه در فنون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خودش، زمامدار </w:t>
      </w:r>
    </w:p>
    <w:p>
      <w:pPr>
        <w:pStyle w:val="BookText"/>
        <w:rPr/>
      </w:pPr>
      <w:r>
        <w:rPr>
          <w:rFonts w:ascii="IRNazanin" w:hAnsi="IRNazanin" w:eastAsia="IRNazanin"/>
          <w:color w:val="111111"/>
          <w:sz w:val="28"/>
          <w:sz w:val="28"/>
          <w:szCs w:val="28"/>
          <w:rtl w:val="true"/>
          <w:lang w:bidi="fa-IR"/>
        </w:rPr>
        <w:t>حكومت در بين مردم، و پرچمدار ائمّه و علماء در عهد خويش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همه اهل علم و فضل، امر عزل و نصب حكومت به او داده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عبّاس قمی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 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جناب خلیفه سلطان، و سلطان العلماء رحمه الله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العلماء السيّد الأجلّ الوزير، الحسين بن الميرزا رفيع الدّين محمّد بن محمود، الأمير شجاع الدّين محمود الحسيني الآملي الأصبهاني، ينتهي إلى الأمير قوام الدّين المعروف بمير بزرك الوالي بمازندران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رحمه اللّه عالماً محقّقاً مدقّقاً، علاء الدولة و الدّين، صاحب صدارة الأعاظم و العلماء، جمع إلى الشرف عزّ الجاه، و نال من خير الدنيا و الآخرة مرتجاه، جليل القدر، عظيم الشأن، و المشتهر أيضاً بخليفة السلطان، فوّض إليه في زمان الشاه عبّاس الماضي الصوفي أمر الوزارة و الصدارة، و صارت له مرتبة عظيمة عند السلطان حتّى اختاره لمصاهرته، فتزوّج السيّد، بنته، فرزق أولاداً كثيراً كلّهم فضلاء أذكياء</w:t>
      </w:r>
      <w:r>
        <w:rPr>
          <w:rFonts w:eastAsia="Amiri" w:cs="Amiri" w:ascii="Amiri" w:hAnsi="Amiri"/>
          <w:color w:val="111111"/>
          <w:sz w:val="28"/>
          <w:szCs w:val="28"/>
          <w:rtl w:val="true"/>
          <w:lang w:bidi="ar-SA"/>
        </w:rPr>
        <w:t>.»</w:t>
      </w:r>
      <w:r>
        <w:rPr>
          <w:rStyle w:val="FootnoteAnchor"/>
          <w:rtl w:val="true"/>
        </w:rPr>
        <w:footnoteReference w:id="299"/>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العلماء سیّد أجلی که وزیر بود، او حسین فرزند ميرزا رفيع الدّين محمّد بن محمود، است، که أمير شجاع الدّين محمود حسيني آملي أصفهاني، نسبش به أمير قوام الدّين، مشهور به مير بزرك حاکم مازندران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العلماء رحمه الله عالمی محقق و اهل دقت بود، او بلند مرتبه در دین و دولت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صدارت أعظم و برتر علماء بوده، که با شرف، عزّت مقام را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خیر دنیا رسید، چناچه امید است به خیر آخرت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جلیل و القدر، و منزلتی عظیم داشته، که مشهور به خلیفه‌سلطان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زمان شاه عبّاس ماضی صوفی أمر وزارت به او تفویض شد، و نزد سلطان به منزلتی عظیم رسید به نحوی که او را به عنوان داماد برگزید، پس سیّد، با دختر شاه ازدواج کرد، و فرزندانی خداوند روزی او نمود که همگی از فضلاء و پاکان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شیخ حر عاملی قدس سره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خلیفه‌سلطان رحمه الله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الجليل الحسين المشهور بخليفة سلطان الحسيني، عالم، محقّق، مدقّق، عظيم الشأن، جليل القدر، صدر العلماء،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شرح اللمعة، و حاشية المعالم، و رسائل شتى و حواش كثيرة، من المعاصرين و قد ذكره صاحب سلافة العصر و أثنى عليه،و ذكر أنه توفي سنة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جليل، حسين معروف به خليفة سلطانِ حسيني، عالمی محقّق، و اهل دقّت، عظيم الشأن، و جليل القدر، پیشوای علماء، که کتاب‌هائی دارد، که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کتاب شرح لمعه، و حاشیه بر کتاب معالم، و کتاب رسائلِ رشتی و حاشیه‌های فراوان دیگر، از معاصرین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سلافه العصر از او یاد کرده و او را ستوده، و گفته او در سال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محمّد اردبیلی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سلطان العلماء، جناب خلیفه‌سلطان رحمه الله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علاء الدّين حسين بن الأمير رفيع الدّين بن الأمير شجاع الدّين، أبو طالب الحسينى، المعروف بخليفة سلطان، و الملقب بسلطان العلماء، جليل القدر، عظيم الشان، رفيع المنزلة، من وجوه هذه الطائفة و ثقاتها و اثباتها و اعيانها، امره فى الجلالة، و عظم الشان، و سمو الرتبة، و الثقة، أشهر من ان يذكروا فوق ما يحوم حوله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بالعلوم العقليه و النقلية، له تصانيف</w:t>
      </w:r>
      <w:r>
        <w:rPr>
          <w:rFonts w:eastAsia="Amiri" w:cs="Amiri" w:ascii="Amiri" w:hAnsi="Amiri"/>
          <w:color w:val="111111"/>
          <w:sz w:val="28"/>
          <w:szCs w:val="28"/>
          <w:rtl w:val="true"/>
          <w:lang w:bidi="ar-SA"/>
        </w:rPr>
        <w:t>...»</w:t>
      </w:r>
      <w:r>
        <w:rPr>
          <w:rStyle w:val="FootnoteAnchor"/>
          <w:rtl w:val="true"/>
        </w:rPr>
        <w:footnoteReference w:id="30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 علاء الدّين حسينِ حسينى، فرزند أمير رفيع الدّين بن أمير شجاع الدّين، او مشهور به خليفة سلطان، و ملقب به سلطان العلماء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جليل القدر، و عظيم الشان، و منزلتی رفیع داشته است، او از اشراف و موثقین و نیکان و اعیان این طایفه است، و منزلتی با شکوه دارد، و عظیم الشان است، و در بلندای مرتبه و مورد </w:t>
      </w:r>
    </w:p>
    <w:p>
      <w:pPr>
        <w:pStyle w:val="BookText"/>
        <w:rPr/>
      </w:pPr>
      <w:r>
        <w:rPr>
          <w:rFonts w:ascii="IRNazanin" w:hAnsi="IRNazanin" w:eastAsia="IRNazanin"/>
          <w:color w:val="111111"/>
          <w:sz w:val="28"/>
          <w:sz w:val="28"/>
          <w:szCs w:val="28"/>
          <w:rtl w:val="true"/>
          <w:lang w:bidi="fa-IR"/>
        </w:rPr>
        <w:t>اطمینان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 از آن می‌باشد که بتوان عبارتی دربارهٔ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علوم عقلی و نقلی آگاهی دارد و کتاب‌هائی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سيّد محسن امين جبل عاملی قدس سره درباره شرح حال سلطان العلماء و خليفه سلطان قدس سره نگاشته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أبو طالب، علاء الدّين حسين ابن الميرزا رفيع الدّين الحسيني المرعشي الآملي الأصل محمّد ابن الأمير شجاع الدّين محمود الإصفهاني المنشاء، المعروف بخليفة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جامع الرّواة و توفّى ببلدة أشرف من بلاد مازندران و هو راجع مع الشّاه عبّاس الثّاني من فتح قندهار حدود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نعشه إلى الغرى و قبره الآن بها معروف يزار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الرّوضات و في الرّياض توفّى بمازندران في خدمة الشّاه عبّاس الثّاني عائداً من فتح قلعة قندهار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نعشه إلى الغرى، و قال الآميرزا صائب في تاريخ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از دستور عالم واى از سلطان علم، كما عن رسالة الوزارة الفارسيّة للميرزا حبيب اللّه ابن الميرزا عبداللّه الإصفهاني مع أنّ الكلمات المذكورة تبلغ بحساب الجمل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جامع الرّواة توفّى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السّلافة انّه توفّى سنة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في تاريخ وفاته سهواً لأنّه توفّى بعد الرّجوع من فتح قندهار في أوائل دولة الشّاه عبّاس الثّاني و هو ليس بأزيد من خمسين سنة إلى عصرنا و هو سنة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رثاه جملة من شعراء العرب و العجم منهم الميرزا صائب التّبريزي الشّاعر المعروف رثاه بقصيدة طويلة و أرخ وفاته بشطر منها تقدّم مر أنّه ليس مطابقاً و حمل نعشه إلى النّجف الأشرف و دفن في موضع الكشوانيّة في الجنوب الشّرقي من الحضرة الشّريفة الّتي يصعد منها إلى الإيوان المذهب و كان قبره </w:t>
      </w:r>
    </w:p>
    <w:p>
      <w:pPr>
        <w:pStyle w:val="BookText"/>
        <w:rPr/>
      </w:pPr>
      <w:r>
        <w:rPr>
          <w:rFonts w:ascii="IRNazanin" w:hAnsi="IRNazanin" w:eastAsia="IRNazanin"/>
          <w:color w:val="111111"/>
          <w:sz w:val="28"/>
          <w:sz w:val="28"/>
          <w:szCs w:val="28"/>
          <w:rtl w:val="true"/>
          <w:lang w:bidi="fa-IR"/>
        </w:rPr>
        <w:t>معموراً معروفاً و الآن هو في داخل حجرة صغيرة في الكشوانيّة فی الجنوب الشرقی من الحضرة الشریفة التی یصعد منها ألی الایوان المذهب و کان قبرهمعموراً و الآن هو فی داخل حجرة صغیرة فی الکشوانیة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مجمل القول انّه فقيه أصولي محدّث حكيم متكلّم مفسّر محقّق مدقّق أخلاقي جامع لأصناف العلوم العقليّة و النّقليّة مؤلّف مهذّب التّأليف هذا مع تحمّله اعباء الوزارة و شئون إدارة المملكة</w:t>
      </w:r>
      <w:r>
        <w:rPr>
          <w:rFonts w:eastAsia="IRNazanin" w:cs="IRNazanin"/>
          <w:color w:val="111111"/>
          <w:sz w:val="28"/>
          <w:szCs w:val="28"/>
          <w:rtl w:val="true"/>
          <w:lang w:bidi="fa-IR"/>
        </w:rPr>
        <w:t>...»</w:t>
      </w:r>
      <w:r>
        <w:rPr>
          <w:rStyle w:val="FootnoteAnchor"/>
          <w:rtl w:val="true"/>
        </w:rPr>
        <w:footnoteReference w:id="302"/>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ابو طالب، علاء الدّين حسين فرزند ميرزا رفيع الدّين حسيني مرعشي که اصالتاً آملي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رفيع الدّين محمّد، فرزند امير شجاع الدّين محمود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اصفهان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به خلیفه‌سلطان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همان‌گونه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در سال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و در شهر اشرف که از شهرهای مازندران می‌باشد، در حالی‌که با شاه عبّاس دوّم از فتح قندهار بازمی‌گشت در حدود سال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بدنش را به نجف انتقال دادند، قبرش هم‌اکنون در آنجا مشهور است و زیارت می‌گردد، همان‌گونه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او در مازندران، در حالی‌که در خدمت شاه عبّاس دوّم، در راه بازگشت از فتح قندهار بود، در سال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بدنش را به نجف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صائب در تاریخ وفات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از دستور عالم وای از سلطان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این شعر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حبیب اللّه فرزند میرزا عبد اللّه اصفهانی هم آمده است، با این‌که کلمات این شعر به حساب ابجد،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ایشان در سال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رفته،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نقل شده، که ایشان در سال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ثبت تاریخ وفات ایشان اشتباهی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ایشان زمانی‌که از فتح قندهار در اوائل حکومت شاه عبّاس دوّم باز می‌گشت،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زمان بیشتر از پنجاه سال از عصر ما فاصله ندارد، و آن سال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تقدیر در مرثیه او، شعراء عرب و عجم اشعاری سرودند، که یکی از آن‌ها میرزا صائب تبریزی </w:t>
      </w:r>
      <w:bookmarkStart w:id="182" w:name="pg7845_96899"/>
    </w:p>
    <w:p>
      <w:pPr>
        <w:pStyle w:val="BookText"/>
        <w:rPr/>
      </w:pPr>
      <w:bookmarkEnd w:id="182"/>
      <w:r>
        <w:rPr>
          <w:rFonts w:ascii="IRNazanin" w:hAnsi="IRNazanin" w:eastAsia="IRNazanin"/>
          <w:color w:val="111111"/>
          <w:sz w:val="28"/>
          <w:sz w:val="28"/>
          <w:szCs w:val="28"/>
          <w:rtl w:val="true"/>
          <w:lang w:bidi="fa-IR"/>
        </w:rPr>
        <w:t>شاعر مشهور می‌باشد، که در رثاء او قصیده‌ای طولانی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اشعارش ماده تاریخی برای وفات او سروده، که همان‌گونه که گفته شد، مطابق با آن تاریخی که برای وفات ایشان ذکر کرده‌اند،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جنازه ایشان را به نجف اشرف بردند، و در محل کفش‌داری در جنوب شرقی، حضرت، در آن جائی‌که به ایوان طلا کاری شده راه دارد،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ایشان معروف و پابرجا است، و هم‌اکنون داخل حجرهٔ کوچکی در کفش‌داری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خلاصة الکلام، او فقیهی اصولی، محدّث، حکیم و متکلم و مفسری محقّق و با دقّت و</w:t>
      </w:r>
    </w:p>
    <w:p>
      <w:pPr>
        <w:pStyle w:val="BookText"/>
        <w:rPr/>
      </w:pPr>
      <w:r>
        <w:rPr>
          <w:rFonts w:ascii="IRNazanin" w:hAnsi="IRNazanin" w:eastAsia="IRNazanin"/>
          <w:color w:val="111111"/>
          <w:sz w:val="28"/>
          <w:sz w:val="28"/>
          <w:szCs w:val="28"/>
          <w:rtl w:val="true"/>
          <w:lang w:bidi="fa-IR"/>
        </w:rPr>
        <w:t>اخلاقی است، در بر گیرندهٔ همهٔ علوم عقلی و نقلی بوده است، او مؤلفی پاک می‌باشد، که تألیفات خود را با تمام مشغله‌های وزارت و ادارهٔ امور مملکت،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در پایان این بخش جا دارد شرح حال مختصری از سلاطین صفویه، همراه با شجره‌نامهٔ آن‌ها که خود از احفاد حضرت امام کاظم علیه السلام هستند، ذکر شود</w:t>
      </w:r>
      <w:r>
        <w:rPr>
          <w:rFonts w:eastAsia="IRNazanin" w:cs="IRNazanin"/>
          <w:color w:val="111111"/>
          <w:sz w:val="28"/>
          <w:szCs w:val="28"/>
          <w:rtl w:val="true"/>
          <w:lang w:bidi="fa-IR"/>
        </w:rPr>
        <w:t>.</w:t>
      </w:r>
    </w:p>
    <w:p>
      <w:pPr>
        <w:pStyle w:val="Heading3"/>
        <w:numPr>
          <w:ilvl w:val="2"/>
          <w:numId w:val="1"/>
        </w:numPr>
        <w:rPr/>
      </w:pPr>
      <w:bookmarkStart w:id="183" w:name="__RefHeading___Toc5667103_1051229030"/>
      <w:bookmarkStart w:id="184" w:name="_Toc64"/>
      <w:bookmarkEnd w:id="183"/>
      <w:r>
        <w:rPr>
          <w:rtl w:val="true"/>
        </w:rPr>
        <w:t>سلاطین صفویهٔ موسویّه</w:t>
      </w:r>
      <w:bookmarkEnd w:id="184"/>
    </w:p>
    <w:p>
      <w:pPr>
        <w:pStyle w:val="BookText"/>
        <w:rPr/>
      </w:pPr>
      <w:r>
        <w:rPr>
          <w:rFonts w:ascii="IRNazanin" w:hAnsi="IRNazanin" w:eastAsia="IRNazanin"/>
          <w:color w:val="111111"/>
          <w:sz w:val="28"/>
          <w:sz w:val="28"/>
          <w:szCs w:val="28"/>
          <w:rtl w:val="true"/>
          <w:lang w:bidi="fa-IR"/>
        </w:rPr>
        <w:t xml:space="preserve">خاتم المحدثین مرحوم شیخ عبّاس قمی قدس سره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سلاطین و سادات صفویه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سلاطین صفویه قریب دویست و سی سال سلطنت کردند و در طول این مدّت دین و مذهب شیعه جعفری را ترویج نمودند، که اوّلین سلطان این سلسه، شاه اسماعیل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اسماعیل در ابتدای امر با جماعتی از مریدان خود، و مریدان پدرانش که عرفاءِ راشدین بودند، از سرزمین گیلان خروج کردند، و در سال نهصد و شش هجری قمری در حالی‌که نزدیک به چهارده سال داشت، در جنگی آذربایجان را فتح نمود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اسماعیل صفوی بعد از فتح آذربایجان، کل ایران را به تصرف خود در آورد، و سلطنت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رسمی کشور را به مذهب حقهٔ امامیه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 سی و نه سالگی، در روز دوشنبه نوزدهم رجب سال نهصد و سی هجری قمری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موافق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در ماده تاریخ وفات او گفته‌اند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شاه انجم سپاه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چون مهر در نقاب شده</w:t>
      </w:r>
    </w:p>
    <w:p>
      <w:pPr>
        <w:pStyle w:val="BookText"/>
        <w:rPr/>
      </w:pPr>
      <w:r>
        <w:rPr>
          <w:rFonts w:ascii="IRNazanin" w:hAnsi="IRNazanin" w:eastAsia="IRNazanin"/>
          <w:color w:val="111111"/>
          <w:sz w:val="28"/>
          <w:sz w:val="28"/>
          <w:szCs w:val="28"/>
          <w:rtl w:val="true"/>
          <w:lang w:bidi="fa-IR"/>
        </w:rPr>
        <w:t xml:space="preserve">از جهان رفت و ظل شدش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تاریخِ آفتاب شده</w:t>
      </w:r>
    </w:p>
    <w:p>
      <w:pPr>
        <w:pStyle w:val="BookText"/>
        <w:rPr/>
      </w:pPr>
      <w:r>
        <w:rPr>
          <w:rFonts w:ascii="IRNazanin" w:hAnsi="IRNazanin" w:eastAsia="IRNazanin"/>
          <w:color w:val="111111"/>
          <w:sz w:val="28"/>
          <w:sz w:val="28"/>
          <w:szCs w:val="28"/>
          <w:rtl w:val="true"/>
          <w:lang w:bidi="fa-IR"/>
        </w:rPr>
        <w:t>قبر شاه اسماعیل در اردبیل، و در جوار مزار آباء و اجدادش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فرزندش شاه طهماسب بر اریکه سلطنت نشست، و پنجاه و چهار سال سلطنت نمود، و در طول این مدّت، قزوین دارالسّلطنه و پایتخت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سلطنت شاه طهماسب، معاصر با مرحوم محقّق کرکی، و مرحوم شیخ حسین بن عبد الصمد، و پسرش شیخ بهائی</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کرکی که نام شریفش شیخ علیّ بن عبد العالی و ملقب به نور الدّین و مروج مذهب و دین و محقّق ثانی است، در دوران سلطنت شاه طهماسب به ایران آمد، و شاه مقدم ایشان را عظیم شمرد، و از ایشان تجلیل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طهماسب در پانزدهم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سال نهصد و هشتاد و چهار هجری قمری در قزوین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اتفاقات آن‌که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پانزدهم شهر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 وفات او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شاه طهماسب، پسرش شاه اسماعیل ثانی به سلطنت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نظر می‌رسد او بر طریقهٔ اهل سنت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اهل ایمان و علما و سادات بد رفتاری می‌نمود، لاجرم سلطنتش طولی نکشید، و بعد از آن‌که نزدیک یک سال و نیم از سلطنت او می‌گذشت، در شب سیزدهم ماه رمضان سالِ نهصد و هشتاد و پنج هجری قمری از دنیا رفت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برادرش شاه محمّد خدا بنده به سلطنت رسید، و ده سال حکومت کرد، تا این‌که بعد از ده سال با توجه به اتفاقاتی که رخ داد، در سال نهصد و نود و شش هجری قمری، سلطنت را به فرزندش شاه عبّاس اوّل تفویض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قضا، تاریخ به سلطنت رسیدن شاه عبّاس، طبق اعداد حروف ابجد، مطابق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شاه عبّاس اوّل، بیش از چهل سال در کمال اُبهت و جلالت سلطنت کرد، و در سال هزار و نه هجری قمری، در مدّت بیست و هشت روز، با پای پیاده، از اصفهان به مشهد مقدس، برای آستان بوسی سلطان سریر ارتزاق و ارتضاء حضرت علیّ بن موسی الرضا علیهما السلام مشرف شد</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 xml:space="preserve">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عالم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را در این باب سروده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غلام شاه مردان شاه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 والاگهر خاقان امجد</w:t>
      </w:r>
    </w:p>
    <w:p>
      <w:pPr>
        <w:pStyle w:val="BookText"/>
        <w:rPr/>
      </w:pPr>
      <w:r>
        <w:rPr>
          <w:rFonts w:ascii="IRNazanin" w:hAnsi="IRNazanin" w:eastAsia="IRNazanin"/>
          <w:color w:val="111111"/>
          <w:sz w:val="28"/>
          <w:sz w:val="28"/>
          <w:szCs w:val="28"/>
          <w:rtl w:val="true"/>
          <w:lang w:bidi="fa-IR"/>
        </w:rPr>
        <w:t xml:space="preserve">بطوف مرقد شاه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رفت با اخلاص بى‌حد</w:t>
      </w:r>
    </w:p>
    <w:p>
      <w:pPr>
        <w:pStyle w:val="BookText"/>
        <w:rPr/>
      </w:pPr>
      <w:r>
        <w:rPr>
          <w:rFonts w:ascii="IRNazanin" w:hAnsi="IRNazanin" w:eastAsia="IRNazanin"/>
          <w:color w:val="111111"/>
          <w:sz w:val="28"/>
          <w:sz w:val="28"/>
          <w:szCs w:val="28"/>
          <w:rtl w:val="true"/>
          <w:lang w:bidi="fa-IR"/>
        </w:rPr>
        <w:t xml:space="preserve">چو صدقش بود رهبر يافت توفيق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فايز شد بدان فرخنده مقصد</w:t>
      </w:r>
    </w:p>
    <w:p>
      <w:pPr>
        <w:pStyle w:val="BookText"/>
        <w:rPr/>
      </w:pPr>
      <w:r>
        <w:rPr>
          <w:rFonts w:ascii="IRNazanin" w:hAnsi="IRNazanin" w:eastAsia="IRNazanin"/>
          <w:color w:val="111111"/>
          <w:sz w:val="28"/>
          <w:sz w:val="28"/>
          <w:szCs w:val="28"/>
          <w:rtl w:val="true"/>
          <w:lang w:bidi="fa-IR"/>
        </w:rPr>
        <w:t xml:space="preserve">چو از ملك صفاهان رو بره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مطلب رسيد از بخت سرمد</w:t>
      </w:r>
    </w:p>
    <w:p>
      <w:pPr>
        <w:pStyle w:val="BookText"/>
        <w:rPr/>
      </w:pPr>
      <w:r>
        <w:rPr>
          <w:rFonts w:ascii="Amiri" w:hAnsi="Amiri" w:eastAsia="Amiri" w:cs="Amiri"/>
          <w:color w:val="111111"/>
          <w:sz w:val="28"/>
          <w:sz w:val="28"/>
          <w:szCs w:val="28"/>
          <w:rtl w:val="true"/>
          <w:lang w:bidi="ar-SA"/>
        </w:rPr>
        <w:t xml:space="preserve">دبير عقل بهر نيك نامى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 اين نكته بر طاق زبرجد</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شاه عبّاس در مدّت زمانی‌که توفیق زیارت حضرت علیّ بن موسی الرضا علیهما السلام را پیدا کرد، خدمات شایسته‌ای را برای آسایش زائرین، و مجاورین حضرت رضا علیه السلام ، و گسترش حرم مطهر حضرت انجام داد، و گنبد مطهر و منور حضرت را با طلا تذهیب و طلا کاری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خاتم المحدثین مرحوم شیخ عبّاس قمی قدس سره در این باره نگاشته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مشهد مقدّس رسید، صحن مبارک را وسعت داد، و ایوان علیّ شیر، که درگاه روضهٔ متبرکه از آنجا بوده، و در یک گوشه صحن قرار داشت، و بد نما بود، در وسط قرار داد، و ایوانی برابر آن در طرف دیگر ساخت و خیابانی از دروازه غربی شهر تا شرقی طرح کرد، که از هر طرف به صحن رسیده، از میان ایوان‌ها بگذشت، و چشمه‌ها و قنات‌ها احداث کرد و به شهر آورد، و نهری از میان خیابان، و حوضی بزرگ در وسط ایجاد کرد، که آب از حوض گذشته، به خیابان شرقی جاری گردد، و در بناهای مذکور کتیبه‌ها به خط میرزا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علیّرضا عبّاسی و محمّد رضا امامی رسم شد، و بارگاه مطهّر را به طلا تذهیب کرد، چنان‌که در کتیبه بارگاه مطهر به آن اشاره شده، و نوشته آن کتیبه چنین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مِنْ عَظایِمِ تَوفیقاتِ اللَّهِ سُبحانَهُ، اَنْ وَفَّقَ السُّلْطانَ الأَعْظَمَ، مَوْلی مُلُوکِ الْعَرَبِ وَ الْعَجَمِ، صاحِبِ النَّسَبِ الطّاهِرِ النَّبَوِی، وَ الْحَسَبِ الْباهِرِ الْعَلَوِیِّ، تراب اَقْدامِ خُدّامِ هذِهِ الْعَتَبَةِ، الْمُطَهَّرَةِ اللاّهُوتِیَّةِ، غُبارِ نِعالِ زُوّارِ هذِهِ الرَّوْضَةِ الْمُنَوَّرَةِ الْمَلَکُوتِیَّةِ، مُرَوِّجِ آثارِ اَجْدادِهِ الْمَعْصُومینَ، السُّلْطانِ بْنِ السُّلْطانِ اَبُو المُظَفِّر شاهْ عَبّاسُ الْحُسَیْنِیِ الْمُوسَوِیِّ الصَّفَوِیِّ بَهادُرْ خانُ، فَاسْتَسْعَدَ بِالْمَجییءِ ماشِیاً عَلی قَدَمَیْهِ مِنْ دارِ السَّلْطَنَةِ اِصْفَهانَ اِلی زِیارَةِ هذَا الْحَرَمِ الأَشْرَفِ، وَ قَدْ تَشَرَّفَ بِزینَةِ هذِهِ الْقُبَّةِ مِنْ خُلَّصِ مالِهِ فی سَنَةِ اَلْفٍ وَ عَشْرَ، وَ تَمَّ فی سَنَةِ اَلْفٍ وَ سِتٍ وَ عَشَرَ</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خاتم المحدثین مرحوم شیخ عبّاس قمی قدس سره دربارهٔ خدمات و حالات معنوی شاه عبّاس اوّل در مدّتی که به زیارت حضرت رضا علیه السلام رفته بود،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شاه عبّاس خیرات و آثار بسیار به یادگار مانده، هر که طالب است، رجوع 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عالم 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میرداماد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فرموده که پادشاه جمجاه مغفرت بارگاه، شاه عبّاس رحمه الله در تمامی مدّت مدید، که با داعی دولت قاهره صحبت می‌داشت، این ایّام را به پاکیزگی و عبادت می‌گذرانید، و غسل می‌کرد، و روزه می‌داشت، و زیارت مأثوره را با فقیر به‌جا می‌آورد، و تصدقات بسیار می‌فرمود، تا آن‌که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شب‌ها با جمعی مخصوص از اهلِ علم افطار می‌کرد، و بعد از افطار، تا قریب نصف شب، به صحبت علمی، و مباحثات علما با یکدیگر مجلس می‌گذرانید</w:t>
      </w:r>
      <w:r>
        <w:rPr>
          <w:rFonts w:eastAsia="IRNazanin" w:cs="IRNazanin"/>
          <w:color w:val="111111"/>
          <w:sz w:val="28"/>
          <w:szCs w:val="28"/>
          <w:rtl w:val="true"/>
          <w:lang w:bidi="fa-IR"/>
        </w:rPr>
        <w:t>.»</w:t>
      </w:r>
      <w:r>
        <w:rPr>
          <w:rStyle w:val="FootnoteAnchor"/>
          <w:rtl w:val="true"/>
        </w:rPr>
        <w:footnoteReference w:id="30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عبّاس اوّل در سال هزار و سی و هشت هجری قمری، و در شب بیست و چهار جمادی الاوّل در مازندران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نوه‌اش شاه صفی اوّل لباس سلطنت پوشید، و چهارده </w:t>
      </w:r>
    </w:p>
    <w:p>
      <w:pPr>
        <w:pStyle w:val="BookText"/>
        <w:rPr/>
      </w:pPr>
      <w:r>
        <w:rPr>
          <w:rFonts w:ascii="IRNazanin" w:hAnsi="IRNazanin" w:eastAsia="IRNazanin"/>
          <w:color w:val="111111"/>
          <w:sz w:val="28"/>
          <w:sz w:val="28"/>
          <w:szCs w:val="28"/>
          <w:rtl w:val="true"/>
          <w:lang w:bidi="fa-IR"/>
        </w:rPr>
        <w:t>سال سلطنت نمود، و در دوازدهم صفرِ سال هزار و پنجاه و سه هجری قمری از دنیا رفت، و در شهر مقدس قم، در حرم حضرت معصومه علیها السلام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شاه عبّاس دوّم در سن نه سالگی به سلطنت رسید، و مدّت بیست و شش سال سلطنت کرد، و در سال هزار و هفتاد و هشت هجری قمری، در حال مراجعت از مازندران به اصفهان، در دامغان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جنازه‌اش را به قم رساندند، و در جوار حضرت معصومه علیها السلام در بقعه بزرگی، در کنار قبر پدرش، او را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شاه عبّاس ثانی، فرزندش شاه صفی دوّم، در ششم شعبان سال هزار و هفتاد و هشت هجری قمری، بر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محقّق خوانساری در مسجد جامع شاهی خطبه خواند و او را شاه سلیمان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سلیمان که پادشاهی با عدالت بود، در سال هزار و هشتاد و شش هجری قمری، قبّهٔ مطهرهٔ حضرت امام رضا علیه السلام را تعمیر کرد، و بر تذهیب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 هزار و صد و پنج هجری قمری وفات نمود، و او را در قم، در نزدیک قبر شاه عبّاس ثانی، در حرم حضرت معصومه علیها السلام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سلطنت به فرزندش شاه سلطان حسین منتقل گردید، و او آخرین سلطانِ سلاطین صفویه بود، که سلطنتش متصل شد به فتنهٔ افاغنه، و محاصرهٔ شهر اصفهان، تا آن‌که اهل شهر مضطر شدند، و دروازه‌ها را گشودند، و افاغنه به شهر ریختند، و خون بسیاری از اعیان و بزرگان دولت صفویه را ریختند، و شاه سلطان حسین را همراه با برادران و فرزندانش حبس کردند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اصفهان به دست افاغنه، در سال هزار و صد و سی و هفت هجری قمری اتفاق افتاد، و از آن زمان، شاه سلطان حسین در زندان بود، تا آن‌که محمود افغان مُرد، و اشرف افغان به اریکه قدرت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اشرف افغان به سلطنت رسید، دستور داد نزدیک پانصد حمام، و مدرسه و مسجد را خراب کردند، و چون در بیست و دوّم محرم سال هزار و صد و چهل هجری قمری، احساس کرد که حکومتش در حال سقوط است، از اصفهان خارج شد، ولی قبل از آن، شاه سلطان حسین را در زندان به قتل رساند، و بدن او را بی‌غسل و کفن رها کرد، و اهل و عیال او را اسیر نمود و اموالش را به غارت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مدّتی مردم جمع شدند و جنازهٔ شاه سلطان حسین را به قم بردند، و در جوار عمه‌اش حضرت فاطمه معصومه علیها السلام نزدیک پدرش به خاک سپردند</w:t>
      </w:r>
      <w:r>
        <w:rPr>
          <w:rFonts w:eastAsia="IRNazanin" w:cs="IRNazanin"/>
          <w:color w:val="111111"/>
          <w:sz w:val="28"/>
          <w:szCs w:val="28"/>
          <w:rtl w:val="true"/>
          <w:lang w:bidi="fa-IR"/>
        </w:rPr>
        <w:t>.</w:t>
      </w:r>
      <w:r>
        <w:rPr>
          <w:rStyle w:val="FootnoteAnchor"/>
          <w:rtl w:val="true"/>
        </w:rPr>
        <w:footnoteReference w:id="307"/>
      </w:r>
      <w:bookmarkStart w:id="185" w:name="pg7845_96904"/>
    </w:p>
    <w:p>
      <w:pPr>
        <w:pStyle w:val="Heading3"/>
        <w:numPr>
          <w:ilvl w:val="2"/>
          <w:numId w:val="1"/>
        </w:numPr>
        <w:rPr/>
      </w:pPr>
      <w:bookmarkStart w:id="186" w:name="__RefHeading___Toc5667105_1051229030"/>
      <w:bookmarkStart w:id="187" w:name="_Toc65"/>
      <w:bookmarkEnd w:id="185"/>
      <w:bookmarkEnd w:id="186"/>
      <w:r>
        <w:rPr>
          <w:rtl w:val="true"/>
        </w:rPr>
        <w:t>شجره‌نامهٔ سلاطین صفویهٔ موسویّه</w:t>
      </w:r>
      <w:bookmarkEnd w:id="187"/>
    </w:p>
    <w:p>
      <w:pPr>
        <w:pStyle w:val="BookText"/>
        <w:rPr/>
      </w:pPr>
      <w:r>
        <w:rPr>
          <w:rFonts w:ascii="IRNazanin" w:hAnsi="IRNazanin" w:eastAsia="IRNazanin"/>
          <w:color w:val="111111"/>
          <w:sz w:val="28"/>
          <w:sz w:val="28"/>
          <w:szCs w:val="28"/>
          <w:rtl w:val="true"/>
          <w:lang w:bidi="fa-IR"/>
        </w:rPr>
        <w:t>طبق آن‌چه خاتم المحدثین مرحوم شیخ عبّاس قمی قدس سره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سلاطین صفویه به این طریق به حمزه فرزند حضرت امام کاظم علیه 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عبّاس بن شاه محمّد خدا بنده بن شاه طهماسب بن شاه اسماعیل ابن السلطان حیدر بن السلطان شیخ جنید مقتول بن السلطان شیخ ابراهیم بن خواجه علیّ مشهور به سیاه پوش، که در سال هشتصد و سی و سه در بیت المقدس وفات کرد، ابن شیخ صدر الدّین موسی بن قطب الاقطاب برهان الاصفیاء الکاملین شیخ صفی الدّین ابو الفتح اسحاق اردبیلی که سلاطین صفویه را به سبب انتسابشان به او، صفویه گفتند، و در سال هفتصد و سی و پنج در اردبیل وفات کرد، و در آنجا به خاک سپرده شد، ابن سیّد امین الدّین جبرئیل ابن سیّد محمّد صالح ابن سیّد قطب الدّین ابن صلاح الدّین رشید بن سیّد محمّد الحافظ بن سیّد عوض شاه الخواص ابن سیّد فیروز شاه زرین کلاه ابن سیّد نور الدّین محمّد بن سیّد شرف شاه بن سیّد تاج الدّین حسین بن سیّد صدر الدّین محمّد بن سیّد مجد الدّین ابراهیم بن جعفر بن محمّد بن اسماعیل بن ناصر الدّین محمّد بن شاه فخر الدّین احمد بن سیّد محمّد الاعرابی ابن ابو محمّد قاسم بن حمزة بن الامام موسی الکاظم علیه السلام </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به هر صورت، خانواده و اطرافیان جناب سیّد علاء الدّین حسین، ملقب به سلطان العلماء، و خلیفه سلطان، همگی از علماء و بزرگان جهان تشيّع مى‌باشند، پدر و پدربزرگ و اجداد ایشان، همان‌گونه که در این نوشتار نیز گذشت، هرکدام از ستارگان فروزان و علماء و مفاخر روزگار خود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برادر و فرزندان ایشان نیز از علماء و بزرگان عصر خود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این نوشتار، شرح حال مختصری، دربارهٔ برادرِ سلطان العلماء، و فرزندان و برخی از احفاد متأخر ایشان، به اختصار آورده و بيان مى‌شود</w:t>
      </w:r>
      <w:r>
        <w:rPr>
          <w:rFonts w:eastAsia="IRNazanin" w:cs="IRNazanin"/>
          <w:color w:val="111111"/>
          <w:sz w:val="28"/>
          <w:szCs w:val="28"/>
          <w:rtl w:val="true"/>
          <w:lang w:bidi="fa-IR"/>
        </w:rPr>
        <w:t>.</w:t>
      </w:r>
    </w:p>
    <w:p>
      <w:pPr>
        <w:pStyle w:val="Heading3"/>
        <w:numPr>
          <w:ilvl w:val="2"/>
          <w:numId w:val="1"/>
        </w:numPr>
        <w:rPr/>
      </w:pPr>
      <w:bookmarkStart w:id="188" w:name="__RefHeading___Toc5667107_1051229030"/>
      <w:bookmarkStart w:id="189" w:name="_Toc66"/>
      <w:bookmarkEnd w:id="188"/>
      <w:r>
        <w:rPr>
          <w:rtl w:val="true"/>
        </w:rPr>
        <w:t>سیّد قوام الدّین، برادر سلطان العلماء</w:t>
      </w:r>
      <w:bookmarkEnd w:id="18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سیّد حسین خلیفه سلطان رحمه الله ، جناب ميرزا قوام الدّين رحمه الله ، فرزندِ ميرزا رفيع الدّين محمّد رحمه الله ، می‌باشد، که مرحوم علامه سیّد محسن أمین قدس سره دربارهٔ شرح حال ایشان نوشته و مى‌فرمايد</w:t>
      </w:r>
      <w:r>
        <w:rPr>
          <w:rFonts w:eastAsia="IRNazanin" w:cs="IRNazanin"/>
          <w:color w:val="111111"/>
          <w:sz w:val="28"/>
          <w:szCs w:val="28"/>
          <w:rtl w:val="true"/>
          <w:lang w:bidi="fa-IR"/>
        </w:rPr>
        <w:t xml:space="preserve">: </w:t>
      </w:r>
      <w:bookmarkStart w:id="190" w:name="pg7845_96905"/>
    </w:p>
    <w:p>
      <w:pPr>
        <w:pStyle w:val="BookText"/>
        <w:rPr/>
      </w:pPr>
      <w:bookmarkEnd w:id="1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عالماً فاضلاً بارعاً شاعراً لبيباً تقلّد الصّدارة العظمى من قبل الشاه عباس الأول بعد وفاة والده الميرزا رفيع الدّين محمّد الصدر و بقي صدراً إلى سنة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فسعى به رجل من رجال الدولة من المتوقعين منه العطاء عند السلطان فعزله فخرج من أصبهان إلى بلاد الهند و بلغ عند سلطانها مرتبة عظيمة و بقي بها إلى أن توفي و خلف الرئيس الشريف الأمير صف‌شكز خان، أوردهما اعتماد السلطنة و سائر المؤرخين في كتبهم</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عالمِ فاضلِ كاملِ شاعرِ خردمندى بود كه بعد از وفات پدرش ميرزا رفيع الدّين محمّد، از طرف شاه عبّاس اوّل، متصدّى منصب وزارت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تا سال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پست وزارت باقی ماند تا این‌که شخصی از دولت‌مردان که از او توقع بخشش داشت، از او نزد سلطان سعایت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اصفهان به شهرهای هند رفت و در آنجا نزد سلطانشان به مرتبهٔ بزرگی رسید، و در هند تا زمان وفاتش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رئیس شریف امیر صف‌شكز خان می‌باشد، که اعتماد السلطنة و سائر مؤرخين متذکر شرح حال هر دو شده‌اند</w:t>
      </w:r>
      <w:r>
        <w:rPr>
          <w:rFonts w:eastAsia="IRNazanin" w:cs="IRNazanin"/>
          <w:color w:val="111111"/>
          <w:sz w:val="28"/>
          <w:szCs w:val="28"/>
          <w:rtl w:val="true"/>
          <w:lang w:bidi="fa-IR"/>
        </w:rPr>
        <w:t>.)</w:t>
      </w:r>
    </w:p>
    <w:p>
      <w:pPr>
        <w:pStyle w:val="Heading3"/>
        <w:numPr>
          <w:ilvl w:val="2"/>
          <w:numId w:val="1"/>
        </w:numPr>
        <w:rPr/>
      </w:pPr>
      <w:bookmarkStart w:id="191" w:name="__RefHeading___Toc5667109_1051229030"/>
      <w:bookmarkStart w:id="192" w:name="_Toc67"/>
      <w:bookmarkEnd w:id="191"/>
      <w:r>
        <w:rPr>
          <w:rtl w:val="true"/>
        </w:rPr>
        <w:t>فرزندان خلیفه‌سلطان</w:t>
      </w:r>
      <w:bookmarkEnd w:id="19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سلطان العلماء رحمه الله چهار پسر، از سیدهٔ جلیله، خان آغا بیگم، دختر شاه عبّاس اوّل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سیّد ابراهیم، سیّد حسن، و ميرزا رفيع الدّين محمّد داشته، و از آن جائی‌که آن‌ها از نوادگان شاه عبّاس اوّل بودند، به آن‌ها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عهد سلاطین صفویه به نوادگان دختری شاه، نوّاب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می‌رسد که جناب خلیفه سلطان  رحمه الله دخترهائی نیز داشته‌اند، که از نام آن‌ها آگاهی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این‌که همهٔ فرزندان جناب خلیفه سلطان رحمه الله را از علماء و فضلاء دانسته است، دربارهٔ فرزندان سلطان العلماء رحمه الله نوشته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لخلیفة سلطان أولاد و أحفاد ذکور و أناث</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سلطان اولاد و فرزندان پسر و دختری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چهار پسر سلطان العلماء رحمه الله ، همگی از علماء، و مجتهد، و فاضل، و متّقى و پرهيزكار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مرحوم سیّد محسن أمین جبل عاملی قدس سره در ضمن بیان شرح حال سیّد ابراهیم فرزند خلیفه سلطان، دربارهٔ همگی آن‌ها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أمّه السیّدة شریفة خان آقا بیگم بنت الشاه عبّاس الصفوی تزوجها والده، فرزق منها أربعة ذکور أرباب فضل و تقی و اجتهاد و ورع</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او سیّده شریفه خان آقا بیگم دختر شاه عبّاس صفوی بود، که پدر خلیفه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 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برایش عقد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زن، چهار فرزند پسر روزی خلیفه سلطان شد، که همگی صاحبان فضل و تقوا و اجتهاد و ورع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محسن أمین جبل عاملی قدس سره در جای دیگری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آن‌ها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له أربعة من بنت الشّاه عبّاس، كلّهم علماء فضلاء، مع كونهم كلّهم أو بعضهم، كانوا فاقدي البصر، لكون الشّاه صفي كحلهم، فأعماهم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قرءوا على أبيهم و أخذوا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الميرزا إبراهيم النوّاب، الميرزا علیّ النوّاب، الميرزا حسن النوّاب، الميرزا رفيع الدّين محمّد النوّاب</w:t>
      </w:r>
      <w:r>
        <w:rPr>
          <w:rFonts w:eastAsia="IRNazanin" w:cs="IRNazanin"/>
          <w:color w:val="111111"/>
          <w:sz w:val="28"/>
          <w:szCs w:val="28"/>
          <w:rtl w:val="true"/>
          <w:lang w:bidi="fa-IR"/>
        </w:rPr>
        <w:t>.»</w:t>
      </w:r>
      <w:r>
        <w:rPr>
          <w:rStyle w:val="FootnoteAnchor"/>
          <w:rtl w:val="true"/>
        </w:rPr>
        <w:footnoteReference w:id="312"/>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خلیفه‌سلطان از دختر شاه عبّاس، چهار فرزند داشت، که همهٔ آن‌ها از علماء و فضلاء بودند، با این‌که همهٔ آن‌ها یا برخی از آن‌ها فاقد بینائی بودند، چرا که شاه صفی با میل به چشم آن‌ها کشید، و کور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آن‌ها پدرشان بود، و از محضر </w:t>
      </w:r>
      <w:bookmarkStart w:id="193" w:name="pg7845_96907"/>
    </w:p>
    <w:p>
      <w:pPr>
        <w:pStyle w:val="BookText"/>
        <w:rPr/>
      </w:pPr>
      <w:bookmarkEnd w:id="193"/>
      <w:r>
        <w:rPr>
          <w:rFonts w:ascii="IRNazanin" w:hAnsi="IRNazanin" w:eastAsia="IRNazanin"/>
          <w:color w:val="111111"/>
          <w:sz w:val="28"/>
          <w:sz w:val="28"/>
          <w:szCs w:val="28"/>
          <w:rtl w:val="true"/>
          <w:lang w:bidi="fa-IR"/>
        </w:rPr>
        <w:t>او علوم را أخذ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آن‌ها میرزا إبراهيم نوّاب، ميرزا علیّ نوّاب، ميرزا حسن نوّاب، ميرزا رفيع الدّين محمّد نوّاب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شیخ عبّاس قمی قدس سره نیز دربارهٔ فرزندان خلیفه سلطان رحمه الله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فتزوّج السيّد، بنته، فرزق أولاداً كثيراً كلّهم فضلاء أذكياء</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 خلیفه سلطان، با دختر شاه عبّاس ازدواج نمود، پس فرزندان زیادی روزی او شد که همهٔ آن‌ها از فضلاء و پاکان بودند</w:t>
      </w:r>
      <w:r>
        <w:rPr>
          <w:rFonts w:eastAsia="IRNazanin" w:cs="IRNazanin"/>
          <w:color w:val="111111"/>
          <w:sz w:val="28"/>
          <w:szCs w:val="28"/>
          <w:rtl w:val="true"/>
          <w:lang w:bidi="fa-IR"/>
        </w:rPr>
        <w:t>.)</w:t>
      </w:r>
    </w:p>
    <w:p>
      <w:pPr>
        <w:pStyle w:val="Heading3"/>
        <w:numPr>
          <w:ilvl w:val="2"/>
          <w:numId w:val="1"/>
        </w:numPr>
        <w:rPr/>
      </w:pPr>
      <w:bookmarkStart w:id="194" w:name="__RefHeading___Toc5667111_1051229030"/>
      <w:bookmarkStart w:id="195" w:name="_Toc68"/>
      <w:bookmarkEnd w:id="194"/>
      <w:r>
        <w:rPr>
          <w:rtl w:val="true"/>
        </w:rPr>
        <w:t>نوّاب سیّد علیّ فرزند خلیفه‌سلطان</w:t>
      </w:r>
      <w:bookmarkEnd w:id="195"/>
    </w:p>
    <w:p>
      <w:pPr>
        <w:pStyle w:val="BookText"/>
        <w:rPr/>
      </w:pPr>
      <w:r>
        <w:rPr>
          <w:rFonts w:ascii="IRNazanin" w:hAnsi="IRNazanin" w:eastAsia="IRNazanin"/>
          <w:color w:val="111111"/>
          <w:sz w:val="28"/>
          <w:sz w:val="28"/>
          <w:szCs w:val="28"/>
          <w:rtl w:val="true"/>
          <w:lang w:bidi="fa-IR"/>
        </w:rPr>
        <w:t>به نظر می‌رسد نوّاب سیّد علیّ رحمه الله ، بزرگترین فرزند سلطان العلماء رحمه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آية اللّه العظمى مرعشى نجفى قدس سره در شرح حال نوّاب سيّد علىّ رحمه الله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النّوابغ في السّادة المرعشيّة، العلّامة السيّد ميرزا علیّ النوّاب المرعشي بن سلطان العلماء المذكور أخذ عن والده العلّامة، و له شرح على القواعد في الفقه، و من ذرّيّته السّادة النّوابيه بإصفهان</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بزرگان سادات مرعشى، علّامه، نوّاب سيّد علىّ مرعشى، فرزند سلطان العلماء است كه از محضر پدر علّامه‌اش استفاده كرده، و شرحى بر قواعد علامه، در فقه دارد، و سادات نوّابيه در اصفهان از نسل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علامه سيّد محسن امين جبل عاملی قدس سره دربارهٔ سيّد علىّ خليفه سلطانى رحمه الله مى‌فرمايد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الميرزا السيّد علیّ النوّاب ابن السيّد حسين الحسيني المرعشي، صهر الشاه عبّاس الصفوي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عالماً فقيهاً محدثاً متكلماً زاهداً تقياً مدرساً باجهان، تلمذ لدى والده و غيره من اعلام ذلك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توفي سنة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 </w:t>
      </w:r>
    </w:p>
    <w:p>
      <w:pPr>
        <w:pStyle w:val="BookText"/>
        <w:rPr/>
      </w:pPr>
      <w:r>
        <w:rPr>
          <w:rFonts w:ascii="Amiri" w:hAnsi="Amiri" w:eastAsia="Amiri" w:cs="Amiri"/>
          <w:color w:val="111111"/>
          <w:sz w:val="28"/>
          <w:sz w:val="28"/>
          <w:szCs w:val="28"/>
          <w:rtl w:val="true"/>
          <w:lang w:bidi="ar-SA"/>
        </w:rPr>
        <w:t>بمقبرة العلامة الحلي في الغري الشريف و هو جدّ الاسرة الفاطمية المشهورة بالنوابية باجهان، الموقوفة عليهم قرية ملك‌آباد من أهم القرى بنواحي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لصاحب الترجمة كتب في الفقه و النسب في تراجم الأعيان من أسرته</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سيّد علىّ، فرزند سيّدحسين حسينى مرعشى، او داماد شاه عبّاس صفوی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سيّد علىّ عالمِ فقيه و محدّثِ متكلّم و زاهدِ متّقى و از مدرسین شهر اصفهان بود، که نزد پدرش و علماء عصر خويش تحصيل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سال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دنيا رفت و در مقبرهٔ علّامهٔ حلّى در حرم مطهر امير المؤمنين‌ علیه السلام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جدّ سادات فاطمى، كه در اصفهان به نوّابيه مشهورند،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ملک آباد که یکی از روستاهای اصفهان است، وقف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در فقه و نسبِ بزرگانی که از نسل او هستند،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یکی ديگر از فرزندان خليفه سلطان رحمه الله ، نوّاب سیّد ابراهیم رحمه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 سيّد إبراهيم فرزند خلیفه‌سلطان</w:t>
      </w:r>
    </w:p>
    <w:p>
      <w:pPr>
        <w:pStyle w:val="BookText"/>
        <w:rPr/>
      </w:pPr>
      <w:r>
        <w:rPr>
          <w:rFonts w:ascii="IRNazanin" w:hAnsi="IRNazanin" w:eastAsia="IRNazanin"/>
          <w:color w:val="111111"/>
          <w:sz w:val="28"/>
          <w:sz w:val="28"/>
          <w:szCs w:val="28"/>
          <w:rtl w:val="true"/>
          <w:lang w:bidi="fa-IR"/>
        </w:rPr>
        <w:t>به نظر می‌رسد که نوّاب سیّد ابراهیم رحمه الله دوّمین فرزند خلیفه سلطان رحمه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سيّد محسن امين جبل عاملی قدس سره در شرح حال نوّاب سيّد ابراهيم فرزند خليفه سلطان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فقيهاً محدّثاً أصولياً متكلماً شاعراً، قرأ على والده حتّى برع له حاشية على الروضة إلى التيمم، وصفها بعض الفضلاء بأنها مشحونة بالتحقيق و الإفادة</w:t>
      </w:r>
      <w:r>
        <w:rPr>
          <w:rFonts w:eastAsia="Amiri" w:cs="Amiri" w:ascii="Amiri" w:hAnsi="Amiri"/>
          <w:color w:val="111111"/>
          <w:sz w:val="28"/>
          <w:szCs w:val="28"/>
          <w:rtl w:val="true"/>
          <w:lang w:bidi="ar-SA"/>
        </w:rPr>
        <w:t>.»</w:t>
      </w:r>
      <w:r>
        <w:rPr>
          <w:rStyle w:val="FootnoteAnchor"/>
          <w:rtl w:val="true"/>
        </w:rPr>
        <w:footnoteReference w:id="316"/>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ابراهيم، فقيه و محدّث و اصولى و متكلّم و شاعرى بود كه از محضر پدرش استفاده كرد، تا جائی‌که برای او حاشیه‌ای بر کتاب روضه نوشت، که تا قسمت تیمم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فضلاء در توصیف آن کتاب گفته‌اند، که سرشار از تحقیق و فایده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صاحب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جناب نوّاب سیّد ابراهیم رحمه الله فرزند خلیفه سلطان رحمه الله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إبنه الاوسط و هو الميرزا أبراهيم كان من الفضلاء المحققين، و له تعليقات لطيفة و افادات عديدة شريفة على أكثر الكتب الفقهية و الكلامية و الاصولية و غيرها، و أجودها من المدونات حاشية على شرح اللمعة لم تخرج منها الا على كتاب الطهارة، و هي حاشية طويلة الذيل مفيدة نافعة، و قد تعرض فيها لكلام والده في حواشيه و قد يناقش معه، و توفي هذا الولد في سنة ثمان و تسعين و ألف</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وسط خلیفه‌سلطان، میرزا ابراهیم از فضلاء و محقّقین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تعلیقات زیبا و پر فایدهٔ شریفی بر بیشتر کتاب‌های فقهی و کلامی و اصولی و غیر این‌ها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آن‌ها حاشیه‌ای بر کتاب شرح لمعه می‌باشد که آن را تمام نکرد، مگر تا کتاب طهارت، و آن حاشیه‌ای طولانی و مفید و پر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متعرض اقوال پدرش در ضمن آن حاشیه شده است، و برخی را مورد نقد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فرزند در سال هزار و نود و هشت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عبد النبیّ قزوینی قدس سره نیز در شرح حال ایشان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فاضلاً محقّقاً و عالماً مدقّقاً و ماهراً متفنناً و متبحراً متتبّعاً، لم تر عين الزمان معادله و لا ألفی شائب الدهر مماثله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حاشية مدونة على شرح اللمعة، رأيت منها كتاب الطهارة، و حواش متفرقة على كتاب المدارك، يظهر منهما سعة تتبعه و قوة فكره و دقة ذهنه و حسن سليقته</w:t>
      </w:r>
      <w:r>
        <w:rPr>
          <w:rFonts w:eastAsia="IRNazanin" w:cs="IRNazanin"/>
          <w:color w:val="111111"/>
          <w:sz w:val="28"/>
          <w:szCs w:val="28"/>
          <w:rtl w:val="true"/>
          <w:lang w:bidi="fa-IR"/>
        </w:rPr>
        <w:t>.»</w:t>
      </w:r>
      <w:r>
        <w:rPr>
          <w:rStyle w:val="FootnoteAnchor"/>
          <w:rtl w:val="true"/>
        </w:rPr>
        <w:footnoteReference w:id="318"/>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فاضلی محقّق و عالمی اهل دقّت و ماهر در علوم گوناگون و متبحری اهل تتبّع بود، که چشم روزگار مثل او را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هزار مو سفید کردهٔ روزگار، مماثل </w:t>
      </w:r>
    </w:p>
    <w:p>
      <w:pPr>
        <w:pStyle w:val="BookText"/>
        <w:rPr/>
      </w:pPr>
      <w:r>
        <w:rPr>
          <w:rFonts w:ascii="IRNazanin" w:hAnsi="IRNazanin" w:eastAsia="IRNazanin"/>
          <w:color w:val="111111"/>
          <w:sz w:val="28"/>
          <w:sz w:val="28"/>
          <w:szCs w:val="28"/>
          <w:rtl w:val="true"/>
          <w:lang w:bidi="fa-IR"/>
        </w:rPr>
        <w:t>او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حاشیه تدوین شده‌ای بر شرح لمعه دارد، که من تا کتاب طهارت دیدم و حاشیه‌های متفرقه‌ای بر کتاب مدارک دارد، که از این دو کتاب وسعت تتبّع او و قدرت فکر او و دقّت ذهن او و خوبی سلیقه‌اش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اردبیلی قدس سره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ایشان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السيّد الجليل الفاضل الزكي العالم بالتفسير و الحديث و الفقه و الأصول و الكلام و العربية و الرجال، له تعليقات على كل من الفنون المذكورة، ولد سنة ألف و ثمان و ثلاثین، و صیره السلطان مکفوفاً و عمره إذ ذاک ثلاث سنين، و حصل تلك العلوم و المعارف في تلك الحالة و مات رحمه اللّه تعالی سنة ألف و ثمان و تسعین رضی اللّه عنه و ارضاه</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سیّد جلیلِ فاضلِ پاک و عالم به علم تفسیر و حدیث و فقه و اصول و کلام و ادبیات عرب و رجال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تعلیقاتی بر همه این علوم مذکوره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هزار و سی و هشت متولد شد، و سلطان وقت او را کور نمود، در حالی‌که در آن هنگام سه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علوم و معارف را در همین حالت کوری حاصل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رحمه الله در سال هزار و نود و هشت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بزرگ تهرانی قدس سره دربارهٔ تألیفات نوّاب سیّد ابراهیم رحمه الله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الحواشي على كتب كثيرة من الأصول و الفقه و غيرها للسيّد ميرزا إبراهيم بن سلطان العلماء</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حاشيه‌هايى كه بر بسيارى از كتاب‌ها از جمله اصول و فقه و غير آن نوشته شده، از سيّد ابراهيم، فرزند سلطان العلماء است</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مرحوم آية اللّه العظمى سيّد شهاب الدّين مرعشى نجفى قدس سره در شأن ايشان مى‌فرمايد</w:t>
      </w:r>
      <w:r>
        <w:rPr>
          <w:rFonts w:eastAsia="Amiri" w:cs="Amiri" w:ascii="Amiri" w:hAnsi="Amiri"/>
          <w:color w:val="111111"/>
          <w:sz w:val="28"/>
          <w:szCs w:val="28"/>
          <w:rtl w:val="true"/>
          <w:lang w:bidi="ar-SA"/>
        </w:rPr>
        <w:t xml:space="preserve">: </w:t>
      </w:r>
      <w:bookmarkStart w:id="196" w:name="pg7845_96911"/>
    </w:p>
    <w:p>
      <w:pPr>
        <w:pStyle w:val="BookText"/>
        <w:rPr/>
      </w:pPr>
      <w:bookmarkEnd w:id="1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النّوابغ في السّادة المرعشيّة، العلّامة السيّد ميرزا إبراهيم بن سلطان العلماء، كان من أعاظم عصره في الفقه و الأصول و الحكمة و التّفسير و الحديث، و له حاشية على المدارك في الفقه و على شرح اللّمعة و على تفسير البيضاوى و غيرها، توفّى سنة </w:t>
      </w:r>
      <w:r>
        <w:rPr>
          <w:rFonts w:eastAsia="Amiri" w:cs="Amiri" w:ascii="Amiri" w:hAnsi="Amiri"/>
          <w:color w:val="111111"/>
          <w:sz w:val="28"/>
          <w:szCs w:val="28"/>
          <w:lang w:bidi="ar-SA"/>
        </w:rPr>
        <w:t>1098</w:t>
      </w:r>
      <w:r>
        <w:rPr>
          <w:rFonts w:ascii="Amiri" w:hAnsi="Amiri" w:eastAsia="Amiri" w:cs="Amiri"/>
          <w:color w:val="111111"/>
          <w:sz w:val="28"/>
          <w:sz w:val="28"/>
          <w:szCs w:val="28"/>
          <w:rtl w:val="true"/>
          <w:lang w:bidi="ar-SA"/>
        </w:rPr>
        <w:t>، و له عقب مبارك بإصفهان فيهم الأمراء و الشّعراء و الفقهاء و الوزراء</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بزرگان سادات مرعشى، علّامه سيّد ابراهيم فرزند سلطان العلماء است، كه از بزرگان زمان خودش در فقه و اصول و حكمت و تفسير و حديث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حاشيه‌اى بر مدارك، در علم فقه، و حاشيه‌اى بر شرح لمعه و تفسير بيضاوى و غير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 و نسل مباركى در اصفهان دارد كه در بين آن‌ها اميران و شعراء و فقهاء و وزراء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از جملهٔ فرزندان سلطان العلماء رحمه الله ، نوّاب سیّد حسن رحمه الله می‌باشد</w:t>
      </w:r>
      <w:r>
        <w:rPr>
          <w:rFonts w:eastAsia="IRNazanin" w:cs="IRNazanin"/>
          <w:color w:val="111111"/>
          <w:sz w:val="28"/>
          <w:szCs w:val="28"/>
          <w:rtl w:val="true"/>
          <w:lang w:bidi="fa-IR"/>
        </w:rPr>
        <w:t>.</w:t>
      </w:r>
    </w:p>
    <w:p>
      <w:pPr>
        <w:pStyle w:val="Heading3"/>
        <w:numPr>
          <w:ilvl w:val="2"/>
          <w:numId w:val="1"/>
        </w:numPr>
        <w:rPr/>
      </w:pPr>
      <w:bookmarkStart w:id="197" w:name="__RefHeading___Toc5667113_1051229030"/>
      <w:bookmarkStart w:id="198" w:name="_Toc69"/>
      <w:bookmarkEnd w:id="197"/>
      <w:r>
        <w:rPr>
          <w:rtl w:val="true"/>
        </w:rPr>
        <w:t>نوّاب سیّد حسن فرزند خلیفه‌سلطان</w:t>
      </w:r>
      <w:bookmarkEnd w:id="198"/>
    </w:p>
    <w:p>
      <w:pPr>
        <w:pStyle w:val="BookText"/>
        <w:rPr/>
      </w:pPr>
      <w:r>
        <w:rPr>
          <w:rFonts w:ascii="IRNazanin" w:hAnsi="IRNazanin" w:eastAsia="IRNazanin"/>
          <w:color w:val="111111"/>
          <w:sz w:val="28"/>
          <w:sz w:val="28"/>
          <w:szCs w:val="28"/>
          <w:rtl w:val="true"/>
          <w:lang w:bidi="fa-IR"/>
        </w:rPr>
        <w:t>نوّاب سيّد حسن رحمه الله ، يكى ديگر از فرزندان سلطان العلماء رحمه الله است، كه مرحوم سیّد محسن أمین جبل عاملی قدس سره دربارهٔ ایشان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عالماً فاضلاً فقيهاً محدّثاً متكلماً من تلامذة والده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بنت الشاه سليمان الصفوي، أخت الشاه السلطان حسين، و اسمها السيدة زبيدة بيگم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 السيّد حسن هذا، بنت الشاه عبّاس الكبير الأوّل، و يعرف أولاده بالسادات السيانية، لأنه وقف على ذريته مزارع في خارج أصفهان، تسمى سيان، و جعل المتولي لها ابنه الميرزا محمّد باقر الصدر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عالم، فقیه، محدّث، و از علماء علم کلام، از شاگردان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دختر شاه سلیمان صفوی، خواهر شاه سلطان حسین، که نامش زبیده بیگم بود، ازدواج </w:t>
      </w:r>
      <w:bookmarkStart w:id="199" w:name="pg7845_96912"/>
    </w:p>
    <w:p>
      <w:pPr>
        <w:pStyle w:val="BookText"/>
        <w:rPr/>
      </w:pPr>
      <w:bookmarkEnd w:id="199"/>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سیّد حسن دختر شاه عبّاس کبیر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سیّد حسن با نام سادات سیانیه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برای فرزندانش مزارعی را در خارج اصفهان، که سیان نامیده می‌شد، 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متولی این زمین‌ها را فرزندش میرزا محمّد باقر صدر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نوّاب سيّد حسن رحمه الله ده نفر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حسين، و سيّد عبد الرحيم، و سيّد محمّد صادق، و سيّد محمّد باقر، و سيّد محمّد مهدي، و سيّد محمّد نصير، و سيّد محمّد كاظم، و ميرزا هادی، و ميرزا أبو تراب، و نواب الميرزا محمّد باقر صدر اوّل</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 مرحوم آية اللّه العظمى مرعشى نجفى قدس سره در شرح حال نوّاب سيّد حسن رحمه الله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النّوابغ في السّادة المرعشيّة، العلّامة السيّد ميرزا حسن النوّاب بن سلطان العلماء المرعشي المذكور، كان من تلاميذ والده العلّامة و غيره، له حاشية على شرح اللّمعة و على الفقيه و غيرهما</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بزرگان سادات مرعشى، علّامهٔ نوّاب، سيّد حسن، فرزند سلطان العلماء مرعشى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شاگردانِ پدر علّامه‌اش و ديگران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حاشيه‌اى بر شرح لمعه و من لا يحضره الفقيه و غير اين دو کتاب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یکی دیگر از فرزندان سلطان العلماء، نوّاب سيّد رفيع الدّين محمّد است، كه محرّر ارواق، محتاج إلی غفران خداوند، و عنایات نبیّه و وصیّه الکریم از نسل ايشان مى‌باشد</w:t>
      </w:r>
      <w:r>
        <w:rPr>
          <w:rFonts w:eastAsia="IRNazanin" w:cs="IRNazanin"/>
          <w:color w:val="111111"/>
          <w:sz w:val="28"/>
          <w:szCs w:val="28"/>
          <w:rtl w:val="true"/>
          <w:lang w:bidi="fa-IR"/>
        </w:rPr>
        <w:t>.</w:t>
      </w:r>
    </w:p>
    <w:p>
      <w:pPr>
        <w:pStyle w:val="Heading3"/>
        <w:numPr>
          <w:ilvl w:val="2"/>
          <w:numId w:val="1"/>
        </w:numPr>
        <w:rPr/>
      </w:pPr>
      <w:bookmarkStart w:id="200" w:name="__RefHeading___Toc5667115_1051229030"/>
      <w:bookmarkStart w:id="201" w:name="_Toc70"/>
      <w:bookmarkEnd w:id="200"/>
      <w:r>
        <w:rPr>
          <w:rtl w:val="true"/>
        </w:rPr>
        <w:t>نوّاب سیّد رفیع‌الدّین محمّد مرعشی خلیفه‌سلطانی</w:t>
      </w:r>
      <w:bookmarkEnd w:id="20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رفیع الدّین محمّد رحمه الله ، آخرین فرزند سلطان العلماء رحمه الله ، از خان آغا بیگم دختر شاه عبّاس اوّل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جائی‌که در زمان صفویه به نوادگان دختری نوّاب گفته می‌شد، به ایشان نوّاب سیّد رفیع الدّین محمّد رحمه الله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عبارت برخی از علماء دانسته می‌شود، که ممکن است ایشان، بعد از عزل پدرش از وزارت، به دست شاه صفی، کور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سیّد </w:t>
      </w:r>
    </w:p>
    <w:p>
      <w:pPr>
        <w:pStyle w:val="BookText"/>
        <w:rPr/>
      </w:pPr>
      <w:r>
        <w:rPr>
          <w:rFonts w:ascii="IRNazanin" w:hAnsi="IRNazanin" w:eastAsia="IRNazanin"/>
          <w:color w:val="111111"/>
          <w:sz w:val="28"/>
          <w:sz w:val="28"/>
          <w:szCs w:val="28"/>
          <w:rtl w:val="true"/>
          <w:lang w:bidi="fa-IR"/>
        </w:rPr>
        <w:t>رفیع الدّین محمّد رحمه الله ، که از علماء جهان تشیع می‌باشد، در علوم مختلف، در محضر پدر خود و برادرانش و عده‌ای از علماء دیگر تحصل و کسب فیض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سیّد محسن أمین جبل عاملی قدس سره دربارهٔ شرح حال نوّاب سیّد رفیع الدّین محمّد رحمه الله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رفيع الدّين محمّد بن علاء الدّين السيّد حسين سلطان العلماء الحسيني المرعشي، كان فقيهاً عالماً محدّثاً ورعاً، قرأ على والده و إخوته، أمّه الشّريفة خان آغا بيكم بنت الشّاه عبّاس الأوّل، خلف الميرزا فتح اللّه، و له آثار علميّة و حواش على كتب الفقه و الحديث</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رفيع الدّين محمّد، فرزند علاء الدّين سيّد حسين سلطان العلماء حسينى مرعشى، فقيه و عالم و محدّث و پرهيزكار بود، كه از محضر پدر و برادرانش بهره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شريفش خان آغا بيگم دختر شاه عبّاس اوّل است و فرزندی به نام ميرزا فتح اللّه دارد، و آثار علمى و حاشيه‌هايى بر كتاب‌هاى فقه و حديث از او بجا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آية اللّه العظمى سيّد شهاب الدّين مرعشى نجفی قدس سره دربارهٔ ایشان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النّوابغ في السّادة المرعشيّة، العلّامة السيّد ميرزا رفيع الدّين المرعشي بن سلطان العلماء من تلاميذ والده و إخوته الكرام صاحب التّعاليق على الكتب الدّرسيّة و معاجم اللّغة</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بزرگان سادات مرعشى، علّامه سيّد رفيع الدّين مرعشى، فرزند سلطان العلماء، از شاگردان پدر و برادران بزرگوارش مى‌باشد و صاحب حاشيه‌هايى بر كتاب‌هاى درسى و كتاب‌هاى لغت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ريشه‌ها و جلوه‌هاى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نوّاب سیّد رفیع الدّین محمّد رحمه الله مى‌فرمايد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ميرزا محمّد رفيع الدّين فرزند سلطان العلماء، از علماء فقه و حديث بوده و زاهد و عابد و صائم الدّهر به‌شمار رفته و تأليفات ارزشمندى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بر قواعد علّامه حلّى، حاشيه بر شرح تجريد، حاشيه بر شرح لمعه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از شاگردان پدر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 خود، ميرزا ابراهيم و ميرزا سيّد علىّ بوده است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 محقّق ارزجمند سیّد مصلح الدّین مهدوی رحمه الله نام نوّاب سیّد رفیع‌الدّین محمّد رحمه الله را در زمرهٔ بزرگانی که در جوار امام‌زاده ستی فاطمه علیها السلام دفن شده‌اند،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ایشان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محمّد رفیع فرزند علامهٔ وزیر سیّد علاء الدین حسین خلیفه سلطانی، عالم فاضل، مادرش خان آغا بیگم دختر شاه عبّاس کبیر صفوی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عنوان نزد پدر دانشمند خود، و عده‌ای از علماء زمان تحصل کرده، و کتاب‌های چندی تألیف نموده، که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تعلیقه بر شرح تجرید،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تعلیقه بر شرح لمعه،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تعلیقه بر قواعد علامه حلی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مصلح الدّین مهدوی رحمه الله نیز دربارهٔ نوّاب میرزا رفیع الدّین محمّد رحمه الله نوشته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میرزا محمّد رفیع بن سیّد حسین خلیفه سلطانی مادرش خان آغا بیگم دختر شاه عبّاس کبیر بوده، او و برادرنش میرزا ابراهیم، و میرزا سیّد حسن، و میرزا سیّد علیّ از آن مخدره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برادر از ارباب فضل و کمال و تقوی و اجتهاد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عنوان از علماء حدیث و فقه و مردی زاهد و عابد و </w:t>
      </w:r>
    </w:p>
    <w:p>
      <w:pPr>
        <w:pStyle w:val="BookText"/>
        <w:rPr/>
      </w:pPr>
      <w:r>
        <w:rPr>
          <w:rFonts w:ascii="IRNazanin" w:hAnsi="IRNazanin" w:eastAsia="IRNazanin"/>
          <w:color w:val="111111"/>
          <w:sz w:val="28"/>
          <w:sz w:val="28"/>
          <w:szCs w:val="28"/>
          <w:rtl w:val="true"/>
          <w:lang w:bidi="fa-IR"/>
        </w:rPr>
        <w:t>صائم الدهر بوده، تألیفاتی دارد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تعلیقه بر قواعد علامه،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تعلیقه بر شرح لمعه،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تعلیقه بر شرح تجرید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عالم بزرگوار مرحوم شیخ عبد الکریم گزی قدس سره نیز در شرح حال جناب نوّاب میرزا رفیع الدّین محمّد رحمه الله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نوّاب محمّد رفیع الدّین، والدهٔ ماجده‌اش، نوّابه خان آغا بیگم، صبیهٔ شاه عبّاس کبیر صفوی بوده، و هم برادران وی نوّاب میرزا إبراهیم و نوّاب میرزا حسن و نوّاب سیّد علیّ از آن مخدره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نوّاب میرزا رفیع الدّین محمّد، از علماء حدیث و فقه و صائم الدهر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تلامیذ والد ماجد خود سیّد حسین سلطان العلماء و خلیفه سلطان بوده، و هم چنین در درس دو برادر خود نوّاب میرزا سیّد علیّ و نوّاب میرزا إیراهیم حاضر و استفاده نموده، و تألیفاتی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تعلیقه بر قواعد علامه، و بر شرح لمعه، و بر شرح تجرید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دارای یک پسر بوده‌اند، و او نوّاب میرزا فتح اللّه می‌باشد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جناب رفیع الدین محمّد رحمه الله در فنون شاعری نیز مهارت داشت، و از شعراء توانای عصر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علم هیئت و نجوم نیز تبحری خاص داشته، و حکم او در این زمینه مطابق واقع و بدون خطا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محمّد طاهر رحمه الله دربارهٔ ایشان نگاشته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علاء الدّين محمّد از جانب والده، صبيه‌زادۀ پادشاه آگاه، شاه‌عبّاس ماضى، و از جانب پدر خلف نوّاب غفران پناه ميرزا رفيع صدر ممالك خاصه كه از اعاظم سادات شهرستان من اعمال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حال مسمّى به محمّد صادق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خاقان رضوان مكان، شاه‌عبّاس ماضى او را موسوم به علاء الدّين محمّد ساختند و ميرزا صايبا، تخلّص فايز به ايشان دادند، از اكثر علوم </w:t>
      </w:r>
    </w:p>
    <w:p>
      <w:pPr>
        <w:pStyle w:val="BookText"/>
        <w:rPr/>
      </w:pPr>
      <w:r>
        <w:rPr>
          <w:rFonts w:ascii="IRNazanin" w:hAnsi="IRNazanin" w:eastAsia="IRNazanin"/>
          <w:color w:val="111111"/>
          <w:sz w:val="28"/>
          <w:sz w:val="28"/>
          <w:szCs w:val="28"/>
          <w:rtl w:val="true"/>
          <w:lang w:bidi="fa-IR"/>
        </w:rPr>
        <w:t>خصوصاً فقه و كلام بهره‌مند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نجوم خود اين قدر دست داشتند كه حكم ايشان خطا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آرميده، و درويش‌طبيعت بود، در كمال هم‌وارى و بردبارى، چشم ايشان را با برادران در ايّام شاه صفى باطل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ترتيب نظم نهايت قدرت داشت، شعرش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قصيدۀ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جواب گفته، اين چند بيت از آن قصيده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چو مويش نشوى ره به ميانش نبرى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پيچش مو به ميان است و ميان ناپيداست</w:t>
      </w:r>
    </w:p>
    <w:p>
      <w:pPr>
        <w:pStyle w:val="BookText"/>
        <w:rPr/>
      </w:pPr>
      <w:r>
        <w:rPr>
          <w:rFonts w:ascii="IRNazanin" w:hAnsi="IRNazanin" w:eastAsia="IRNazanin"/>
          <w:color w:val="111111"/>
          <w:sz w:val="28"/>
          <w:sz w:val="28"/>
          <w:szCs w:val="28"/>
          <w:rtl w:val="true"/>
          <w:lang w:bidi="fa-IR"/>
        </w:rPr>
        <w:t xml:space="preserve">طاق موئيست بر آتشگه حسنش ابرو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او هر خم مو قبلۀ ارباب دعاست</w:t>
      </w:r>
    </w:p>
    <w:p>
      <w:pPr>
        <w:pStyle w:val="BookText"/>
        <w:rPr/>
      </w:pPr>
      <w:r>
        <w:rPr>
          <w:rFonts w:ascii="IRNazanin" w:hAnsi="IRNazanin" w:eastAsia="IRNazanin"/>
          <w:color w:val="111111"/>
          <w:sz w:val="28"/>
          <w:sz w:val="28"/>
          <w:szCs w:val="28"/>
          <w:rtl w:val="true"/>
          <w:lang w:bidi="fa-IR"/>
        </w:rPr>
        <w:t xml:space="preserve">رشتۀ جان همه با موى تو مى‌پيوندد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بر اندام لطيف تو مگر مهر کياست</w:t>
      </w:r>
    </w:p>
    <w:p>
      <w:pPr>
        <w:pStyle w:val="BookText"/>
        <w:rPr/>
      </w:pPr>
      <w:r>
        <w:rPr>
          <w:rFonts w:ascii="IRNazanin" w:hAnsi="IRNazanin" w:eastAsia="IRNazanin"/>
          <w:color w:val="111111"/>
          <w:sz w:val="28"/>
          <w:sz w:val="28"/>
          <w:szCs w:val="28"/>
          <w:rtl w:val="true"/>
          <w:lang w:bidi="fa-IR"/>
        </w:rPr>
        <w:t xml:space="preserve">گاه تصوير تو چون مو قلمم مى‌پيچد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پيچ‌وتاب قلم از موى ميانت پيداست</w:t>
      </w:r>
    </w:p>
    <w:p>
      <w:pPr>
        <w:pStyle w:val="BookText"/>
        <w:rPr/>
      </w:pPr>
      <w:r>
        <w:rPr>
          <w:rFonts w:ascii="IRNazanin" w:hAnsi="IRNazanin" w:eastAsia="IRNazanin"/>
          <w:color w:val="111111"/>
          <w:sz w:val="28"/>
          <w:sz w:val="28"/>
          <w:szCs w:val="28"/>
          <w:rtl w:val="true"/>
          <w:lang w:bidi="fa-IR"/>
        </w:rPr>
        <w:t xml:space="preserve">همچو مو تا به كمر مى‌رسدش چاك ز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هركه دم تيغ تو چون مو شد راست</w:t>
      </w:r>
    </w:p>
    <w:p>
      <w:pPr>
        <w:pStyle w:val="BookText"/>
        <w:rPr/>
      </w:pPr>
      <w:r>
        <w:rPr>
          <w:rFonts w:ascii="IRNazanin" w:hAnsi="IRNazanin" w:eastAsia="IRNazanin"/>
          <w:color w:val="111111"/>
          <w:sz w:val="28"/>
          <w:sz w:val="28"/>
          <w:szCs w:val="28"/>
          <w:rtl w:val="true"/>
          <w:lang w:bidi="fa-IR"/>
        </w:rPr>
        <w:t xml:space="preserve">خنجر موى‌شكاف تو نهنگيست كزو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از بيم چو مو از تن دريا برخاست</w:t>
      </w:r>
    </w:p>
    <w:p>
      <w:pPr>
        <w:pStyle w:val="BookText"/>
        <w:rPr/>
      </w:pPr>
      <w:r>
        <w:rPr>
          <w:rFonts w:ascii="IRNazanin" w:hAnsi="IRNazanin" w:eastAsia="IRNazanin"/>
          <w:color w:val="111111"/>
          <w:sz w:val="28"/>
          <w:sz w:val="28"/>
          <w:szCs w:val="28"/>
          <w:rtl w:val="true"/>
          <w:lang w:bidi="fa-IR"/>
        </w:rPr>
        <w:t xml:space="preserve">به قتلم بس‌كه آيد گرم تيغ برق جولانش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سر تا پا رود چون شعله يك زخم نمايانش</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تماشاى تو نرگسدان كند اندام عاشق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برويد بس‌كه سر تا پا ز هر سو چشم حيرانش </w:t>
      </w:r>
    </w:p>
    <w:p>
      <w:pPr>
        <w:pStyle w:val="BookText"/>
        <w:rPr/>
      </w:pPr>
      <w:r>
        <w:rPr>
          <w:rFonts w:ascii="IRNazanin" w:hAnsi="IRNazanin" w:eastAsia="IRNazanin"/>
          <w:color w:val="111111"/>
          <w:sz w:val="28"/>
          <w:sz w:val="28"/>
          <w:szCs w:val="28"/>
          <w:rtl w:val="true"/>
          <w:lang w:bidi="fa-IR"/>
        </w:rPr>
        <w:t xml:space="preserve">به چشمم برنمى‌گردد نگاه از روى زيبايش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دارد دامن نظّاره را مژگان گيرايش</w:t>
      </w:r>
    </w:p>
    <w:p>
      <w:pPr>
        <w:pStyle w:val="BookText"/>
        <w:rPr/>
      </w:pPr>
      <w:r>
        <w:rPr>
          <w:rFonts w:ascii="IRNazanin" w:hAnsi="IRNazanin" w:eastAsia="IRNazanin"/>
          <w:color w:val="111111"/>
          <w:sz w:val="28"/>
          <w:sz w:val="28"/>
          <w:szCs w:val="28"/>
          <w:rtl w:val="true"/>
          <w:lang w:bidi="fa-IR"/>
        </w:rPr>
        <w:t xml:space="preserve">چو مژگان بتان، كلك مصوّر عشوه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كرده تصوير افتد چشم شهلايش</w:t>
      </w:r>
    </w:p>
    <w:p>
      <w:pPr>
        <w:pStyle w:val="BookText"/>
        <w:rPr/>
      </w:pPr>
      <w:r>
        <w:rPr>
          <w:rFonts w:ascii="IRNazanin" w:hAnsi="IRNazanin" w:eastAsia="IRNazanin"/>
          <w:color w:val="111111"/>
          <w:sz w:val="28"/>
          <w:sz w:val="28"/>
          <w:szCs w:val="28"/>
          <w:rtl w:val="true"/>
          <w:lang w:bidi="fa-IR"/>
        </w:rPr>
        <w:t>ایشان اشعاری را نیز در قالب مثنوى گفته، و اين چند بيت از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ريخته از شش‌پر هيبت شكوه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مورچۀ زلزله در مغز كوه</w:t>
      </w:r>
    </w:p>
    <w:p>
      <w:pPr>
        <w:pStyle w:val="BookText"/>
        <w:rPr/>
      </w:pPr>
      <w:r>
        <w:rPr>
          <w:rFonts w:ascii="IRNazanin" w:hAnsi="IRNazanin" w:eastAsia="IRNazanin"/>
          <w:color w:val="111111"/>
          <w:sz w:val="28"/>
          <w:sz w:val="28"/>
          <w:szCs w:val="28"/>
          <w:rtl w:val="true"/>
          <w:lang w:bidi="fa-IR"/>
        </w:rPr>
        <w:t xml:space="preserve">عزم جهان‌گيريش ار دم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دوجهان چون مژه برهم زند</w:t>
      </w:r>
    </w:p>
    <w:p>
      <w:pPr>
        <w:pStyle w:val="BookText"/>
        <w:rPr/>
      </w:pPr>
      <w:r>
        <w:rPr>
          <w:rFonts w:ascii="IRNazanin" w:hAnsi="IRNazanin" w:eastAsia="IRNazanin"/>
          <w:color w:val="111111"/>
          <w:sz w:val="28"/>
          <w:sz w:val="28"/>
          <w:szCs w:val="28"/>
          <w:rtl w:val="true"/>
          <w:lang w:bidi="fa-IR"/>
        </w:rPr>
        <w:t xml:space="preserve">سكّه به نام تو زند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زر خورشيد كه گردد روان</w:t>
      </w:r>
    </w:p>
    <w:p>
      <w:pPr>
        <w:pStyle w:val="BookText"/>
        <w:rPr/>
      </w:pPr>
      <w:r>
        <w:rPr>
          <w:rFonts w:ascii="IRNazanin" w:hAnsi="IRNazanin" w:eastAsia="IRNazanin"/>
          <w:color w:val="111111"/>
          <w:sz w:val="28"/>
          <w:sz w:val="28"/>
          <w:szCs w:val="28"/>
          <w:rtl w:val="true"/>
          <w:lang w:bidi="fa-IR"/>
        </w:rPr>
        <w:t xml:space="preserve">دوش يلان را سپر پرشكوه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درخشان شده بر پشت كوه</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گرکويه سرزمينى ناشناخته بر كران كوير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ایشان نوشته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 علاء الدّين حسين خليفه سلطان، داراى چهار پسر بود، كه از ميان آن‌ها ميرزا رفيع الدّين محمّد در زمان پادشاهى شاه عبّاس دوّم صفوى كه بار ديگر مير علاء الدّين حسين به وزارت رسيد، از سوى پدر به فرمان‌روايى گركويه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جرقويه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روستاى مندووا را پايگاه فرمان‌روايى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رفيع الدّين محمّد، روستاى مندووا را گسترش داد و به دستور او دژ نوينى در خاور آنجا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كوشش او در آبادانى و گسترش مندووا، مردم آنجا را برآن داشت تا آن روستا را به نام ميرزا رفيع الدّين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ميرزا رفيع الدّين محمّد خليفه سلطان، جداى از محمّدآباد كه پايگاه فرمان‌روايى آنان بود، در روستاى گيوان نيز دژ گيو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گودرز را بازسازى </w:t>
      </w:r>
      <w:bookmarkStart w:id="202" w:name="pg7845_96918"/>
    </w:p>
    <w:p>
      <w:pPr>
        <w:pStyle w:val="BookText"/>
        <w:rPr/>
      </w:pPr>
      <w:bookmarkEnd w:id="202"/>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از آن‌ها به روستاى نامبرده كوچ كرده در آنجا ماندگار شدند، به همين انگيزه امروز دژ گيو را دژ سيّدها نيز مى‌نامند و به گمان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شفيعى نيك‌آبادى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مى‌رود دگرگونى نام گيوان به نصر آباد نيز پس از كوچ كردن گروهى از خاندان خليفه سلطان به آنجا انجام گرفته است</w:t>
      </w:r>
      <w:r>
        <w:rPr>
          <w:rFonts w:eastAsia="IRNazanin" w:cs="IRNazanin"/>
          <w:color w:val="111111"/>
          <w:sz w:val="28"/>
          <w:szCs w:val="28"/>
          <w:rtl w:val="true"/>
          <w:lang w:bidi="fa-IR"/>
        </w:rPr>
        <w:t>.»</w:t>
      </w:r>
      <w:r>
        <w:rPr>
          <w:rStyle w:val="FootnoteAnchor"/>
          <w:rtl w:val="true"/>
        </w:rPr>
        <w:footnoteReference w:id="330"/>
      </w:r>
    </w:p>
    <w:p>
      <w:pPr>
        <w:pStyle w:val="Heading3"/>
        <w:numPr>
          <w:ilvl w:val="2"/>
          <w:numId w:val="1"/>
        </w:numPr>
        <w:rPr/>
      </w:pPr>
      <w:bookmarkStart w:id="203" w:name="__RefHeading___Toc5667117_1051229030"/>
      <w:bookmarkStart w:id="204" w:name="_Toc71"/>
      <w:bookmarkEnd w:id="203"/>
      <w:r>
        <w:rPr>
          <w:rtl w:val="true"/>
        </w:rPr>
        <w:t>محمّدآباد جرقويه</w:t>
      </w:r>
      <w:bookmarkEnd w:id="204"/>
    </w:p>
    <w:p>
      <w:pPr>
        <w:pStyle w:val="BookText"/>
        <w:rPr/>
      </w:pPr>
      <w:r>
        <w:rPr>
          <w:rFonts w:ascii="IRNazanin" w:hAnsi="IRNazanin" w:eastAsia="IRNazanin"/>
          <w:color w:val="111111"/>
          <w:sz w:val="28"/>
          <w:sz w:val="28"/>
          <w:szCs w:val="28"/>
          <w:rtl w:val="true"/>
          <w:lang w:bidi="fa-IR"/>
        </w:rPr>
        <w:t>شهر به حقّ تاریخی محمّدآباد جرقویه، در شصت و پنج كيلومترى جنوب شرقى شهر اصفهان واقع گرديده است، و داراى آثار تاريخى متعدّدى می‌باشد، که اگر چه برخی از آن آثار در گذار تاریخ از بین رفته، و نابود و تخریب شده است، امّا مع الوصف هنوز هر گوشه و کنار آن، آثار تاریخی متعددی دیده می‌شود، كه مى‌توان در بین آن آثار به موارد زير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قديمى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بناى عظيم با وسعتی بیش از هفت هزار متر مربع در مركز شهر محمّد آباد واقع شده است كه در زمان پادشاهى شاه عبّاس دوّم صفوى به دستور ميرزا رفيع الدّين محمّد خليفه سلطان فرزند مير علاء الدّين حسين</w:t>
      </w:r>
      <w:r>
        <w:rPr>
          <w:rStyle w:val="FootnoteAnchor"/>
          <w:rtl w:val="true"/>
        </w:rPr>
        <w:footnoteReference w:id="331"/>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 كه در حال حاضر نيز پابرجاست، داراى برج و باروى بلندى به ارتفاع ده متر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قلعه شامل خانه‌هاى متعدّدى است كه هريك به طور مجزّا محلّ سكونت افراد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هزار و صد و سی و پنج هجرى قمرى كه اصفهان پايتخت صفويّه، به دست افغان‌ها افتاد، تا سال هزار و صد و چهل و دو هجری قمری آن‌ها ويرانى‌ها و كشتارهاى زيادى در ايران به‌راه انداختند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سال هزار و صد و چهل و دو هجرى قمرى هنگامی‌که لشكريان افغان، به فرماندهى اشرف افغان از اصفهان گريختند، و از راه دامنه‌هاى شمالى كوه كلاه‌قاضى وارد منطقه جرقويه </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محمّدآباد به دليل دارا بودن دژ استوار و تفنگ‌داران زياد و متعدد جلو هجوم افغان‌ها را گرفتند، از این رو افغان‌ها به ناچار در آن زمان به طرف روستای آذرخواران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نيك‌آباد و روستاهاى جنوب شرقى جرقويه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نتيجه هجوم آن‌ها، بسيارى از مردم كشته و آبادى‌ها ويران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 محمّدآباد جرقویه داراى هشت برج ديده‌بانى با ارتفاع تقريبى دوازده 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فاصله‌های مناسب اطراف این ارگ با عظمت و کم‌نظیر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بنای تاریخی داراى دو درب ورودى اصلى در شمال و جنوب مى‌باشد كه به وسيله راه‌روهاى مسقّف به يكديگر متّصل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داراى يك اصطبل مركزى جهت نگهدارى اسب و استر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قلعه که در اثر گذشت زمان‌های متمادی، رو به خرابی و ویرانی نهاده بود، عمدهٔ آن در حال حاضر به دست برخی از مالکان آن، و یا به همّت برخی از ارگان‌ها، باز سازی و احیاء شده است، و دارای امکانات مناسب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هم‌اکنون محلی مناسب برای بازدید و اقامت و اسکان مسافران و علاقمندان به آثار تاریخیِ فوق العاده می‌باشد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005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92"/>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1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251200" cy="2501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5"/>
                        <a:stretch/>
                      </pic:blipFill>
                      <pic:spPr>
                        <a:xfrm>
                          <a:off x="0" y="0"/>
                          <a:ext cx="3251160" cy="2502000"/>
                        </a:xfrm>
                        <a:prstGeom prst="rect">
                          <a:avLst/>
                        </a:prstGeom>
                        <a:ln w="0">
                          <a:noFill/>
                        </a:ln>
                      </pic:spPr>
                    </pic:pic>
                  </a:graphicData>
                </a:graphic>
              </wp:inline>
            </w:drawing>
          </mc:Choice>
          <mc:Fallback>
            <w:pict>
              <v:shape id="shape_0" stroked="f" o:allowincell="f" style="position:absolute;margin-left:0pt;margin-top:-197.05pt;width:255.95pt;height:196.95pt;mso-wrap-style:none;v-text-anchor:middle;mso-position-horizontal:left;mso-position-vertical:top" type="_x0000_t75">
                <v:imagedata r:id="rId1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یکی از درب‌های ورودی قلعه محمّد آباد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بناى زيبا در مركز شهر و در مجاورت حسينيّه شهر قرار گرفته و به نام مسجد ميرپنج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اين مسجد در سال هزار و شیصد و دوازده هجرى قمرى به كوشش مرحوم حاج ميرزا عبد الحسين خان ميرپنج محمّدآبادى که از احفاد نوّاب میرزا رفیع الدّین محمّد بوده، به پايان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باغ 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 كه در كنار قلعه قديمى شهر واقع شده است، در سال هزار و دویست و هشتاد و پنج هجرى قمرى به دستور ميرزا ابو الحسن خان سرتيپ فرزند دوّم حاج ميرزا آقا، و برادر مرحوم حاج ميرزا عبد الحسين خان ميرپنج محمّدآبادى، که از احفاد نوّاب میرزا رفیع الدّین محمّد بوده،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جنوبى اين باغ، ساختمانى متشكّل از راه‌روها، اتاق‌هاى سه‌درى و پنج‌درى ساخته شده كه دو عدد بادگير بی‌نظیر با ارتفاع تقريبى هفده متر به سبك بادگيرهاى شهر يزد جهت خنك نمودن هواى داخل ساختمان در تابستان‌هاى گرم و سوزان ساخته شده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قديمى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بناى قديمى تاريخى كه جزء فهرست آثار ثبت شده است، در بافت قديمى شهر واقع شده، و قدمت آن حدود صد و پنجاه سال است</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 xml:space="preserve">که با توجه به سنگ نوشته‌ای که کما کان بیرون حمام نسب شده است، این حمام در سال هزار و دویست و نود و یک هجری قمری به همّت میرزا محمّد، مشهور به حاجی میرزا آقا، پدر مرحوم حاج ميرزا عبد الحسين خان ميرپنج محمّدآبادى و ميرزا ابو الحسن خان سرتيپ که از احفاد نوّاب میرزا رفیع الدّین محمّد </w:t>
      </w:r>
      <w:bookmarkStart w:id="205" w:name="pg7845_96921"/>
    </w:p>
    <w:p>
      <w:pPr>
        <w:pStyle w:val="BookText"/>
        <w:rPr/>
      </w:pPr>
      <w:bookmarkEnd w:id="205"/>
      <w:r>
        <w:rPr>
          <w:rFonts w:ascii="IRNazanin" w:hAnsi="IRNazanin" w:eastAsia="IRNazanin"/>
          <w:color w:val="111111"/>
          <w:sz w:val="28"/>
          <w:sz w:val="28"/>
          <w:szCs w:val="28"/>
          <w:rtl w:val="true"/>
          <w:lang w:bidi="fa-IR"/>
        </w:rPr>
        <w:t>بوده،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میرزا محمّد، مشهور به حاجی میرزا آقا، جناب میرزا محمّد علیّ خان دربارهٔ آثار خیر برادر خود، اشعاری سروده، که آن اشعار بر روی آن سنگ‌نوشته،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تقدیر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المعقبون من آل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تعداد فرزندان نوّاب رفیع الدین محمّد رحمه الله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السیّد المیرزا محمّد رفیع الدّین بن علاء الدّین الحسین خلیفه سلطان الحسینی المرعشی،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المیرزا فتح اللّه</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سیّد میرزا محمّد رفیع الدّین بن علاء الدّین حسین خلیفه سلطان حسینی مرعشی، پس نسلش از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میرزا فتح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نسل اين خاندان خلیفه سلطانی از تنها فرزندِ نوّاب رفيع الدّين محمّد رحمه الله ، جناب نوّاب ميرزا فتح اللّه رحمه الله می‌باشد</w:t>
      </w:r>
      <w:r>
        <w:rPr>
          <w:rFonts w:eastAsia="IRNazanin" w:cs="IRNazanin"/>
          <w:color w:val="111111"/>
          <w:sz w:val="28"/>
          <w:szCs w:val="28"/>
          <w:rtl w:val="true"/>
          <w:lang w:bidi="fa-IR"/>
        </w:rPr>
        <w:t>.</w:t>
      </w:r>
    </w:p>
    <w:p>
      <w:pPr>
        <w:pStyle w:val="Heading3"/>
        <w:numPr>
          <w:ilvl w:val="2"/>
          <w:numId w:val="1"/>
        </w:numPr>
        <w:rPr/>
      </w:pPr>
      <w:bookmarkStart w:id="206" w:name="__RefHeading___Toc5667119_1051229030"/>
      <w:bookmarkStart w:id="207" w:name="_Toc72"/>
      <w:bookmarkEnd w:id="206"/>
      <w:r>
        <w:rPr>
          <w:rtl w:val="true"/>
        </w:rPr>
        <w:t>نوّاب ميرزا فتح اللّه مرعشی خلیفه‌سلطانی</w:t>
      </w:r>
      <w:bookmarkEnd w:id="207"/>
    </w:p>
    <w:p>
      <w:pPr>
        <w:pStyle w:val="BookText"/>
        <w:rPr/>
      </w:pPr>
      <w:r>
        <w:rPr>
          <w:rFonts w:ascii="IRNazanin" w:hAnsi="IRNazanin" w:eastAsia="IRNazanin"/>
          <w:color w:val="111111"/>
          <w:sz w:val="28"/>
          <w:sz w:val="28"/>
          <w:szCs w:val="28"/>
          <w:rtl w:val="true"/>
          <w:lang w:bidi="fa-IR"/>
        </w:rPr>
        <w:t xml:space="preserve">جناب نوّاب ميرزا فتح اللّه رحمه الله از علماء جهان تشيّع كه مرحوم آیة اللّه العظمی سيّد شهاب الدّين مرعشى قدس سره در مقدمهٔ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النّوابغ فى السّادة المرعشيّة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كرده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و محقّق توانا سیّد مصلح الدّين مهدوى رحمه الله ،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بیان شرح حال فرزندِ نوّاب ميرزا فتح اللّه رحمه الله ، ایشان را استاد فرزند خود معرّفى كرده، و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الحسين میرزا از شاگرادان پدرش نوّاب ميرزا فتح اللّه بوده است</w:t>
      </w:r>
      <w:r>
        <w:rPr>
          <w:rFonts w:eastAsia="IRNazanin" w:cs="IRNazanin"/>
          <w:color w:val="111111"/>
          <w:sz w:val="28"/>
          <w:szCs w:val="28"/>
          <w:rtl w:val="true"/>
          <w:lang w:bidi="fa-IR"/>
        </w:rPr>
        <w:t>.</w:t>
      </w:r>
      <w:r>
        <w:rPr>
          <w:rStyle w:val="FootnoteAnchor"/>
          <w:rtl w:val="true"/>
        </w:rPr>
        <w:footnoteReference w:id="335"/>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و بزرگان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میرزا فتح اللّه رحمه الله فرزند نوّاب میرزا رفیع الدّین محمّد رحمه الله نوشته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میرزا فتح اللّه نیز عالم و فاضل بوده، موقوفات زیادی معین کرده که فعلاً بیشتر آن‌ها از بین رفته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محقّق توانا سیّد مصلح الدّین مهدوی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مزارات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جناب نوّاب میرزا فتح اللّه رحمه الله را در شمار بزرگانی که در جوار امام‌زادهٔ واجب التعظیم، حضرت ستی فاطمه علیها السلام دفن شده‌اند، ذکر کرده، و دربارهٔ ایشان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میرزا فتح اللّه بن نوّاب رفیع الدّین محمّد خلیفه سلطانی، از محترمین علماء اصفهان و از شاگردان پدر خود و جمعی دیگر از بزرگان علماء زمان و بانی موقوفات در جرقویه و اصفهان بوده است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همچنين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ريشه‌ها و جلوه‌هاى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شرح حال مرحوم نوّاب میرزا فتح اللّه رحمه الله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نوّاب ميرزا محمّد رفيع الدّين، نوّاب ميرزا فتح اللّه، از علماء فقه و حكمت و از شاگردان پدر خود بوده است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 عالم بزرگوار مرحوم شیخ عبد الکریم گزی قدس سره نیز در شرح حال جناب نوّاب میرزا فتح اللّه رحمه الله نوشته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میرزا فتح اللّه ابن میرزا رفیع الدّین محمّد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أعلام علم فقه و حکمت و عرفان بوده، موقوفات زیادی از او باقی مانده، که مقداری از آن‌ها را أیادی غاصبانه بعضی متصرف است و ایشان از تلامیذ والد مکرم خود بوده</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و مرحوم سیّد محسن جبل عاملی قدس سره هم در ضمن بیان شرح حال نوّاب أبوالحسین میرزا رحمه الله ، فرزند جناب نوّاب میرزا فتح اللّه رحمه الله ،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النوّاب أبو الحسين 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تلامذة والده</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ابو الحسين ميرزا از شاگردان پدرش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المعقبون من آل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تعداد فرزندان نوّاب میرزا فتح اللّه رحمه الله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السیّد المیرزا فتح اللّه بن محمّد بن علاء الدّین الحسین خلیفه سلطان،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المیرزا أبو الحسین النوّاب، انتقل من إصفهان إلی قریة محمّد آباد من أعمال جرقویة و له بها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المیرزا محمّد جلال الدّین</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سیّد میرزا فتح اللّه فرزند محمّد بن علاء الدّین حسین خلیفه سلطان، پس نسلش از دو فرزندش می‌باشد، و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میرزا أبو الحسین نوّاب است که از اصفهان به روستای محمّد آباد از منطقه جرقویه نقل مکان کرد، و در آنجا فرزندانی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سیّد میرزا محمّد جلال الدّین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به حسب برخی از شجره‌نامه‌هائی که از خاندان خلیفه سلطانی می‌باشد، و به دست نگارنده رسیده، نوّاب میرزا فتح اللّه رحمه الله دارای شش فرزند به نام‌های ابو الحسین میرزا، و میرزا رفیع الدّین محمّد، و میرزا محمّد أمین، و میرزا محمّد صالح، و میرزا محمّد قاسم، میرزا جلال الدّین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نسل میرزا فتح اللّه از دو فرزندش ادامه پیدا می‌کند، یکی أبو الحسین میرزا و دیگر میرزا جلال 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آیة اللّه العظمی مرعشی نجفی قدس سره   دربارهٔ شرح حال میرزا جلال الدّین محمّد رحمه الله نوشته است</w:t>
      </w:r>
      <w:r>
        <w:rPr>
          <w:rFonts w:eastAsia="IRNazanin" w:cs="IRNazanin"/>
          <w:color w:val="111111"/>
          <w:sz w:val="28"/>
          <w:szCs w:val="28"/>
          <w:rtl w:val="true"/>
          <w:lang w:bidi="fa-IR"/>
        </w:rPr>
        <w:t xml:space="preserve">: </w:t>
      </w:r>
      <w:bookmarkStart w:id="208" w:name="pg7845_96924"/>
    </w:p>
    <w:p>
      <w:pPr>
        <w:pStyle w:val="BookText"/>
        <w:rPr/>
      </w:pPr>
      <w:bookmarkEnd w:id="2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النوابغ فی السادة المرعشیة، أخوه، السیّد المیرزا جلال الدّین محمّد المرعشی بن المیرزا فتح اللّه المذکور وصفه فی المشجرة بالعلامة الجلیل</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بزرگان سادات مرعشی، برادر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ابوالحسین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میرزا جلال الدّین محمّد مرعشی فرزند میرزا فتح اللّه است، که در کتاب مشجره سادات به علامهٔ جلیل توصیف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در بین فرزندان نوّاب میرزا فتح اللّه رحمه الله فرزند میرزا رفیع الدّین محمّد رحمه الله ، نسب نگارندهٔ سطور به ابو الحسین میرزا رحمه الله برمی‌گردد، و از نسل ایشان است</w:t>
      </w:r>
      <w:r>
        <w:rPr>
          <w:rFonts w:eastAsia="IRNazanin" w:cs="IRNazanin"/>
          <w:color w:val="111111"/>
          <w:sz w:val="28"/>
          <w:szCs w:val="28"/>
          <w:rtl w:val="true"/>
          <w:lang w:bidi="fa-IR"/>
        </w:rPr>
        <w:t>.</w:t>
      </w:r>
    </w:p>
    <w:p>
      <w:pPr>
        <w:pStyle w:val="Heading3"/>
        <w:numPr>
          <w:ilvl w:val="2"/>
          <w:numId w:val="1"/>
        </w:numPr>
        <w:rPr/>
      </w:pPr>
      <w:bookmarkStart w:id="209" w:name="__RefHeading___Toc5667121_1051229030"/>
      <w:bookmarkStart w:id="210" w:name="_Toc73"/>
      <w:bookmarkEnd w:id="209"/>
      <w:r>
        <w:rPr>
          <w:rtl w:val="true"/>
        </w:rPr>
        <w:t>نوّاب أبو الحسين ميرزا مرعشی خلیفه‌سلطانی</w:t>
      </w:r>
      <w:bookmarkEnd w:id="210"/>
    </w:p>
    <w:p>
      <w:pPr>
        <w:pStyle w:val="BookText"/>
        <w:rPr/>
      </w:pPr>
      <w:r>
        <w:rPr>
          <w:rFonts w:ascii="IRNazanin" w:hAnsi="IRNazanin" w:eastAsia="IRNazanin"/>
          <w:color w:val="111111"/>
          <w:sz w:val="28"/>
          <w:sz w:val="28"/>
          <w:szCs w:val="28"/>
          <w:rtl w:val="true"/>
          <w:lang w:bidi="fa-IR"/>
        </w:rPr>
        <w:t>نوّاب أبو الحسين ميرزا رحمه الله از علماء مبرز جهان تشیع می‌باشد، که بعد از آن‌که در حوزه علمیه غنی اصفهان کسب فیض نموده، و از پدر خود در علوم مختلف استفاده کرده، از اصفهان به محمّد آباد جرقویه بازگشته است، و در آنجا مشغول تحقیق و تبلیغِ شریعة محمّدیه صلی الله علیه و آله و سلم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اجلهٔ مفسرین، و عالمی پرهیزکار، و محدّثی اهل دقّت، و متکلمی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که از فرمایشات برخی از علماء دانسته می‌شود، ایشان دارای منزلت اجتماعی ویژه‌ای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مرحوم آية اللّه العظمى مرعشى نجفى قدس سره دربارهٔ شرح حال نوّاب أبو الحسين ميرزا رحمه الله نوشته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النّوابغ في السّادة المرعشيّة، العلّامة النّواب الجليل السيّد أبو الحسين ميرزا المرعشي بن العلّامة الميرزا فتح اللّه بن العلّامة الميرزا رفيع الدّين محمّد بن العلّامة السيّد علاء الدّين حسين سلطان العلماء الحسيني، قال والدي المبرور في المشجرة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أجلّة المفسّرين و الأدباء، انتقل من إصبهان إلى قرية محمّدآباد من أعمال الجرقوية، و بها عقبه</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بزرگان سادات مرعشى، علّامه جليل القدر، نوّاب ميرزا ابو الحسين مرعشى، فرزند علّامه ميرزا فتح اللّه بن علّامه ميرزا رفيع الدّين محمّد بن علّامه سيّد علاء الدّين حسين سلطان العلماء حسينى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آية اللّه مرعشى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ابوالحسين از اجلهٔ مفسرين قرآن و اديبان مى‌باشد، كه از اصفهان به روستاى محمّدآباد جرقويه مهاجرت كرد و نسلش در آنجا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فاضل ارجمند سیّد مصلح الدّين مهدوى رحمه الله نیز در شرح حال نوّاب میرزا ابو الحسین رحمه الله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شريف ابو الحسين ميرزا خليفه سلطانى جرقويه‌اى بن ميرزا فتح اللّه بن ميرزا رفيع الدّين محمّد بن سيّد علاء الدّين حسين مرعشى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فاضل، به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جرقويه، از دهات اصفهان مهاجرت كرد، و در آنجا به تأليف و تصنيف اشتغال جست و تا آخر عمر در آنجا بود، و همان‌جا وفات يافت، و مدفون گرديد، و از قبرش كراماتى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شاگردان پدرش مى‌باشد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و مرحوم علّامه سيّد محسن جبل عاملى قدس سره دربارهٔ شرح حال جناب نوّاب أبوالحسین رحمه الله  نوشته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النوّاب أبو الحسين ميرزا ابن الميرزا فتح اللّه ابن الميرزا رفيع الدّين محمّد ابن السيّد حسين سلطان العلماء، صاحب حواشي المعالم و الرّوضة الحسيني المرعشي؛ كان عالماً، رئيساً، محدّثاً، شريفاً، متكلّماً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من إصفهان إلى جرقوية من توابعها و نزل قرية محمّدآباد من قرى جرقوية و بقى بها مشتغلاً بالتّأليف و التّصنيف حتّى توفّى و دفن بها و يشاهد من قبره الكرامات و كان من تلامذة والده، خلف الميرزا صدر الدّين محمّد، و الميرزا نور الدّين محمّد، و </w:t>
      </w:r>
      <w:bookmarkStart w:id="211" w:name="pg7845_96926"/>
    </w:p>
    <w:p>
      <w:pPr>
        <w:pStyle w:val="BookText"/>
        <w:rPr/>
      </w:pPr>
      <w:bookmarkEnd w:id="211"/>
      <w:r>
        <w:rPr>
          <w:rFonts w:ascii="IRNazanin" w:hAnsi="IRNazanin" w:eastAsia="IRNazanin"/>
          <w:color w:val="111111"/>
          <w:sz w:val="28"/>
          <w:sz w:val="28"/>
          <w:szCs w:val="28"/>
          <w:rtl w:val="true"/>
          <w:lang w:bidi="fa-IR"/>
        </w:rPr>
        <w:t>الميرزا عبدالواسع، و الميرزا محمّد بديع صاحب الخط النسخ المشهور بین الخطاطین، و کان من کتاب الصفویة وجدت الصّحيفة الكاملة السّجّاديّة بخطه الشّريف</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ابو الحسين ميرزا، فرزند ميرزا فتح اللّه بن ميرزا رفيع الدّين محمّد بن سيّد حسين سلطان العلماء حسينى مرعشى، صاحب حاشيه بر کتاب معالم و روضه، عالم، رئيس، محدّث، شريف و متكلّمى بود كه از اصفهان به محمّد آباد جرقويه نقل مكان كرد، و در همان‌جا باقى ماند، در حالى‌كه مشغول تأليف و تصنيف بود و در همان‌جا فوت كرد و در همان مكان دفن شد، و از قبرش كراماتى ديده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ابوالحسين از شاگردان پدرش ميرزا فتح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او ميرزا صدر الدّين محمّد و ميرزا نور الدّين محمّد و ميرزا عبد الواسع و ميرزا محمّد بديع مى‌باشند، و کتابی به نام الصفویه دارد،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محسن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نسخه‌اى از صحيفه كامله سجّاديّه به خط شريفش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از شجره‌نامه‌هائی که در دست نگارنده است، و از فرمایش مرحوم سیّد محسن أمین جبل عاملی قدس سره دانسته می‌شود که جناب نوّاب میرزا ابو الحسین رحمه الله ، دارای چهار فرزند،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صدر الدّين محمّد، و ميرزا نور الدّين محمّد، و ميرزا عبد الواسع، و ميرزا محمّد بديع هستند، که در مورد برخی از احفاد میرزا محمّد بدیع به زودی مطالبی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نحو از بین این چهار فرزندِ مرحوم ابو الحسین میرزا قدس سره  ، نگارنده سطور از احفاد ميرزا عبد الواسع رحمه الله مى‌باشد</w:t>
      </w:r>
      <w:r>
        <w:rPr>
          <w:rFonts w:eastAsia="IRNazanin" w:cs="IRNazanin"/>
          <w:color w:val="111111"/>
          <w:sz w:val="28"/>
          <w:szCs w:val="28"/>
          <w:rtl w:val="true"/>
          <w:lang w:bidi="fa-IR"/>
        </w:rPr>
        <w:t>.</w:t>
      </w:r>
    </w:p>
    <w:p>
      <w:pPr>
        <w:pStyle w:val="Heading3"/>
        <w:numPr>
          <w:ilvl w:val="2"/>
          <w:numId w:val="1"/>
        </w:numPr>
        <w:rPr/>
      </w:pPr>
      <w:bookmarkStart w:id="212" w:name="__RefHeading___Toc5667123_1051229030"/>
      <w:bookmarkStart w:id="213" w:name="_Toc74"/>
      <w:bookmarkEnd w:id="212"/>
      <w:r>
        <w:rPr>
          <w:rtl w:val="true"/>
        </w:rPr>
        <w:t>سيّد ميرزا عبد الواسع مرعشی خلیفه‌سلطانی</w:t>
      </w:r>
      <w:bookmarkEnd w:id="21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آية اللّه العظمى مرعشى نجفى قدس سره دربارهٔ شرح حال ميرزا عبد الواسع رحمه الله فرزند ابو الحسین میرزا رحمه الله مى‌فرمايد</w:t>
      </w:r>
      <w:r>
        <w:rPr>
          <w:rFonts w:eastAsia="IRNazanin" w:cs="IRNazanin"/>
          <w:color w:val="111111"/>
          <w:sz w:val="28"/>
          <w:szCs w:val="28"/>
          <w:rtl w:val="true"/>
          <w:lang w:bidi="fa-IR"/>
        </w:rPr>
        <w:t xml:space="preserve">: </w:t>
      </w:r>
      <w:bookmarkStart w:id="214" w:name="pg7845_96927"/>
    </w:p>
    <w:p>
      <w:pPr>
        <w:pStyle w:val="BookText"/>
        <w:rPr/>
      </w:pPr>
      <w:bookmarkEnd w:id="2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النّوابغ في السّادة المرعشيّة، السيّد الميرزا عبدالواسع المرعشي بن السيّد ابوالحسين المذكور، كان فقيهاً أصوليّاً متكلّماً بارعاً، و عندنا نسخة من الصّحيفة السّجّاديّة الكاملة و هي بخطّه الشّريف</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بزرگان سادات مرعشى، سيّد عبد الواسع مرعشى، فرزند سيّد ابوالحسين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فقيه، اصولى و متكلّمى پرهيزكار و كامل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كاملى از صحيفه سجّاديّه، به خطّ شريفش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مرعشى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یکی از شجره‌نامه‌هائی که از خاندان خلیفه سلطانی، به دست محرر اوراق رسیده است، دانسته می‌شود که مرحوم میرزا عبد الواسع قدس سره  ، چهار فرزند به نام‌های میرزا محمّد حسین، و میرزا علاء الدّین حسن، و میرزا محمّد شهیر به آقا، و میرزا محمّد حسن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دو نسخه از مشجرات که یکی از آن‌ها به خط آیة اللّه میرجهانی رحمه الله می‌باشد، برای میرزا عبد الواسع رحمه الله سه فرزند به نام‌های میرزا محمّد حسین، و میرزا علاء الدّین حسن، و میرزا محمّد شهیر به آقا ذکر شده است، و میرزا محمّد حسن در بین فرزندان عبد الواسع رحمه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نگارندهٔ سطور از احفاد جناب میرزا محمّد شهیر به آقا رحمه الله است</w:t>
      </w:r>
      <w:r>
        <w:rPr>
          <w:rFonts w:eastAsia="IRNazanin" w:cs="IRNazanin"/>
          <w:color w:val="111111"/>
          <w:sz w:val="28"/>
          <w:szCs w:val="28"/>
          <w:rtl w:val="true"/>
          <w:lang w:bidi="fa-IR"/>
        </w:rPr>
        <w:t>.</w:t>
      </w:r>
    </w:p>
    <w:p>
      <w:pPr>
        <w:pStyle w:val="Heading3"/>
        <w:numPr>
          <w:ilvl w:val="2"/>
          <w:numId w:val="1"/>
        </w:numPr>
        <w:rPr/>
      </w:pPr>
      <w:bookmarkStart w:id="215" w:name="__RefHeading___Toc5667125_1051229030"/>
      <w:bookmarkStart w:id="216" w:name="_Toc75"/>
      <w:bookmarkEnd w:id="215"/>
      <w:r>
        <w:rPr>
          <w:rtl w:val="true"/>
        </w:rPr>
        <w:t>ميرزا سیّد محمّد شهير به آقا</w:t>
      </w:r>
      <w:bookmarkEnd w:id="216"/>
    </w:p>
    <w:p>
      <w:pPr>
        <w:pStyle w:val="BookText"/>
        <w:rPr/>
      </w:pPr>
      <w:r>
        <w:rPr>
          <w:rFonts w:ascii="IRNazanin" w:hAnsi="IRNazanin" w:eastAsia="IRNazanin"/>
          <w:color w:val="111111"/>
          <w:sz w:val="28"/>
          <w:sz w:val="28"/>
          <w:szCs w:val="28"/>
          <w:rtl w:val="true"/>
          <w:lang w:bidi="fa-IR"/>
        </w:rPr>
        <w:t>همان‌گونه که از نام میرزا سیّد محمّد شهیر به آقا رحمه الله دانسته، و به ذهن آدمی متبادر می‌شود، ایشان باید اهل علم، و دارای جایگاه مردمی ویژه‌ای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شرح حال برخی از فرزندان و احفاد ایشان خواهد آمد، که از متمولین، و ملاکین، و زمین‌داران محمّد آباد بوده‌اند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بنابر شجره‌نامه‌هائی که از دودمان خلیفه سلطانی به دست نگارنده رسیده است، ایشان دارای هشت پسر به نام‌های میرزا زین العابدین، و میرزا محمّد تقی، و میرزا ابو تراب، و میرزا محمّد أمین،</w:t>
      </w:r>
      <w:r>
        <w:rPr>
          <w:rStyle w:val="FootnoteAnchor"/>
          <w:rtl w:val="true"/>
        </w:rPr>
        <w:footnoteReference w:id="347"/>
      </w:r>
      <w:r>
        <w:rPr>
          <w:rFonts w:ascii="IRNazanin" w:hAnsi="IRNazanin" w:eastAsia="IRNazanin"/>
          <w:color w:val="111111"/>
          <w:sz w:val="28"/>
          <w:sz w:val="28"/>
          <w:szCs w:val="28"/>
          <w:rtl w:val="true"/>
          <w:lang w:bidi="fa-IR"/>
        </w:rPr>
        <w:t xml:space="preserve">و میرزا محمّد ابراهیم، و میرزا محمّد رضا، و میرزا محمّد رحیم، و میرزا </w:t>
      </w:r>
      <w:bookmarkStart w:id="217" w:name="pg7845_96928"/>
    </w:p>
    <w:p>
      <w:pPr>
        <w:pStyle w:val="BookText"/>
        <w:rPr/>
      </w:pPr>
      <w:bookmarkEnd w:id="217"/>
      <w:r>
        <w:rPr>
          <w:rFonts w:ascii="IRNazanin" w:hAnsi="IRNazanin" w:eastAsia="IRNazanin"/>
          <w:color w:val="111111"/>
          <w:sz w:val="28"/>
          <w:sz w:val="28"/>
          <w:szCs w:val="28"/>
          <w:rtl w:val="true"/>
          <w:lang w:bidi="fa-IR"/>
        </w:rPr>
        <w:t>محمّد محسن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نگارنده در بین هشت فرزند مرحوم میرزا محمّد، شهیر به آقا رحمه الله ، از احفاد جناب میرزا محمّد رضا رحمه الله می‌باشد</w:t>
      </w:r>
      <w:r>
        <w:rPr>
          <w:rFonts w:eastAsia="IRNazanin" w:cs="IRNazanin"/>
          <w:color w:val="111111"/>
          <w:sz w:val="28"/>
          <w:szCs w:val="28"/>
          <w:rtl w:val="true"/>
          <w:lang w:bidi="fa-IR"/>
        </w:rPr>
        <w:t>.</w:t>
      </w:r>
    </w:p>
    <w:p>
      <w:pPr>
        <w:pStyle w:val="Heading3"/>
        <w:numPr>
          <w:ilvl w:val="2"/>
          <w:numId w:val="1"/>
        </w:numPr>
        <w:rPr/>
      </w:pPr>
      <w:bookmarkStart w:id="218" w:name="__RefHeading___Toc5667127_1051229030"/>
      <w:bookmarkStart w:id="219" w:name="_Toc76"/>
      <w:bookmarkEnd w:id="218"/>
      <w:r>
        <w:rPr>
          <w:rtl w:val="true"/>
        </w:rPr>
        <w:t>ميرزا سیّد محمّدرضا مرعشی خلیفه‌سلطانی</w:t>
      </w:r>
      <w:bookmarkEnd w:id="219"/>
    </w:p>
    <w:p>
      <w:pPr>
        <w:pStyle w:val="BookText"/>
        <w:rPr/>
      </w:pPr>
      <w:r>
        <w:rPr>
          <w:rFonts w:ascii="IRNazanin" w:hAnsi="IRNazanin" w:eastAsia="IRNazanin"/>
          <w:color w:val="111111"/>
          <w:sz w:val="28"/>
          <w:sz w:val="28"/>
          <w:szCs w:val="28"/>
          <w:rtl w:val="true"/>
          <w:lang w:bidi="fa-IR"/>
        </w:rPr>
        <w:t xml:space="preserve">مرحوم وفا زواره‌ای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مآثر الباقریة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شخصى به نام حامد جرقويه‌اى نام مى‌برد، كه احتمالاً ايشان ميرزا محمّد رضا خليفه سلطانى رحمه الله فرزند میرزا محمّد شهیر به آقا رحمه الله ، از اسلاف اين خانواده باشند، به هر تقدیر در این کتاب ارزشمند، دربارهٔ شرح حال ميرزا محمّد رضا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ميرزا محمّدرضا از سلسله سادات فرخنده عادات خليفه سلطانى و ساكن قريه محمّدآباد جرقويه، از اعمال اصفهانِ فردوس 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خليفه سلطان از اجلّه سادات و اشراف فضلا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نوادگان علاء الدّين حسين که به وزارت اعظم خاقانِ جنّت مكان، شاه عبّاس ماضى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میرزای مشار الیه که از جملهٔ احفاد معظم الیه و آثار نجابت و اصالت از ناصیهٔ احوالش پیدا و علایم سیادت از جبهه خصالش هویداست، اشعارش بلند و اقوالش دل‌پسند است، در مدایح سرکار شرایع مدار، قدوة الأیّام مقتدی الأنام، قصاید متین و قطعات رنگین دارد، و خود به مقتضای ارادت، از مراسم مدحت سرایی، لحظه‌ای فارغ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قصیده است، که منتخب آن ثبت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نهال قد تو سرو گلستان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ز تأثير خيال تو، حقايق موجود</w:t>
      </w:r>
    </w:p>
    <w:p>
      <w:pPr>
        <w:pStyle w:val="BookText"/>
        <w:rPr/>
      </w:pPr>
      <w:r>
        <w:rPr>
          <w:rFonts w:ascii="Amiri" w:hAnsi="Amiri" w:eastAsia="Amiri" w:cs="Amiri"/>
          <w:color w:val="111111"/>
          <w:sz w:val="28"/>
          <w:sz w:val="28"/>
          <w:szCs w:val="28"/>
          <w:rtl w:val="true"/>
          <w:lang w:bidi="ar-SA"/>
        </w:rPr>
        <w:t xml:space="preserve">با ضمير تو بود فكر ارسطو، 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خيال تو بود عقل فلاطون مفقود</w:t>
      </w:r>
    </w:p>
    <w:p>
      <w:pPr>
        <w:pStyle w:val="BookText"/>
        <w:rPr/>
      </w:pPr>
      <w:r>
        <w:rPr>
          <w:rFonts w:ascii="IRNazanin" w:hAnsi="IRNazanin" w:eastAsia="IRNazanin"/>
          <w:color w:val="111111"/>
          <w:sz w:val="28"/>
          <w:sz w:val="28"/>
          <w:szCs w:val="28"/>
          <w:rtl w:val="true"/>
          <w:lang w:bidi="fa-IR"/>
        </w:rPr>
        <w:t xml:space="preserve">گر نبودى سخط و عفو تو، اجرام فلك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منحوس شدندى و شدندى مسعود</w:t>
      </w:r>
    </w:p>
    <w:p>
      <w:pPr>
        <w:pStyle w:val="BookText"/>
        <w:rPr/>
      </w:pPr>
      <w:r>
        <w:rPr>
          <w:rFonts w:ascii="IRNazanin" w:hAnsi="IRNazanin" w:eastAsia="IRNazanin"/>
          <w:color w:val="111111"/>
          <w:sz w:val="28"/>
          <w:sz w:val="28"/>
          <w:szCs w:val="28"/>
          <w:rtl w:val="true"/>
          <w:lang w:bidi="fa-IR"/>
        </w:rPr>
        <w:t xml:space="preserve">گردِ راهِ تو فلك را شده روشنگر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درگاه تو شد خيل ملك را مسجود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للّه الحمد، حسود تو، در آفاق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 شیطا رجیم از در یزدان مردود </w:t>
      </w:r>
    </w:p>
    <w:p>
      <w:pPr>
        <w:pStyle w:val="BookText"/>
        <w:rPr/>
      </w:pPr>
      <w:r>
        <w:rPr>
          <w:rFonts w:ascii="IRNazanin" w:hAnsi="IRNazanin" w:eastAsia="IRNazanin"/>
          <w:color w:val="111111"/>
          <w:sz w:val="28"/>
          <w:sz w:val="28"/>
          <w:szCs w:val="28"/>
          <w:rtl w:val="true"/>
          <w:lang w:bidi="fa-IR"/>
        </w:rPr>
        <w:t xml:space="preserve">گر تو بر صفحه ايّام كشى خامه قهر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قيامت نكشد كلك قضا، نقش وجود</w:t>
      </w:r>
    </w:p>
    <w:p>
      <w:pPr>
        <w:pStyle w:val="BookText"/>
        <w:rPr/>
      </w:pPr>
      <w:r>
        <w:rPr>
          <w:rFonts w:ascii="IRNazanin" w:hAnsi="IRNazanin" w:eastAsia="IRNazanin"/>
          <w:color w:val="111111"/>
          <w:sz w:val="28"/>
          <w:sz w:val="28"/>
          <w:szCs w:val="28"/>
          <w:rtl w:val="true"/>
          <w:lang w:bidi="fa-IR"/>
        </w:rPr>
        <w:t xml:space="preserve">تا كه نور تو شد از جبهه آدم پيدا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اوفتادند دگرباره، ملايك به سجود</w:t>
      </w:r>
    </w:p>
    <w:p>
      <w:pPr>
        <w:pStyle w:val="BookText"/>
        <w:rPr/>
      </w:pPr>
      <w:r>
        <w:rPr>
          <w:rFonts w:ascii="IRNazanin" w:hAnsi="IRNazanin" w:eastAsia="IRNazanin"/>
          <w:color w:val="111111"/>
          <w:sz w:val="28"/>
          <w:sz w:val="28"/>
          <w:szCs w:val="28"/>
          <w:rtl w:val="true"/>
          <w:lang w:bidi="fa-IR"/>
        </w:rPr>
        <w:t xml:space="preserve">ای کریمی که به تحقیق، سماوات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 جود و عطایت نبود جز کف و دود</w:t>
      </w:r>
    </w:p>
    <w:p>
      <w:pPr>
        <w:pStyle w:val="BookText"/>
        <w:rPr/>
      </w:pPr>
      <w:r>
        <w:rPr>
          <w:rFonts w:ascii="IRNazanin" w:hAnsi="IRNazanin" w:eastAsia="IRNazanin"/>
          <w:color w:val="111111"/>
          <w:sz w:val="28"/>
          <w:sz w:val="28"/>
          <w:szCs w:val="28"/>
          <w:rtl w:val="true"/>
          <w:lang w:bidi="fa-IR"/>
        </w:rPr>
        <w:t xml:space="preserve">بس که فیّاض بود نقش قدومت، چه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 خاك نمايد سوى افلاك صعود</w:t>
      </w:r>
    </w:p>
    <w:p>
      <w:pPr>
        <w:pStyle w:val="BookText"/>
        <w:rPr/>
      </w:pPr>
      <w:r>
        <w:rPr>
          <w:rFonts w:ascii="Amiri" w:hAnsi="Amiri" w:eastAsia="Amiri" w:cs="Amiri"/>
          <w:color w:val="111111"/>
          <w:sz w:val="28"/>
          <w:sz w:val="28"/>
          <w:szCs w:val="28"/>
          <w:rtl w:val="true"/>
          <w:lang w:bidi="ar-SA"/>
        </w:rPr>
        <w:t xml:space="preserve">از سموم غضبت هر كه شد امروز 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مسيحا ابد الدّهر نيابد بهبود</w:t>
      </w:r>
    </w:p>
    <w:p>
      <w:pPr>
        <w:pStyle w:val="BookText"/>
        <w:rPr/>
      </w:pPr>
      <w:r>
        <w:rPr>
          <w:rFonts w:ascii="IRNazanin" w:hAnsi="IRNazanin" w:eastAsia="IRNazanin"/>
          <w:color w:val="111111"/>
          <w:sz w:val="28"/>
          <w:sz w:val="28"/>
          <w:szCs w:val="28"/>
          <w:rtl w:val="true"/>
          <w:lang w:bidi="fa-IR"/>
        </w:rPr>
        <w:t xml:space="preserve">سال و مه رفت كه مستوفى ديوان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كم كرد ز ايّام به عمر تو فزود</w:t>
      </w:r>
    </w:p>
    <w:p>
      <w:pPr>
        <w:pStyle w:val="BookText"/>
        <w:rPr/>
      </w:pPr>
      <w:r>
        <w:rPr>
          <w:rFonts w:ascii="IRNazanin" w:hAnsi="IRNazanin" w:eastAsia="IRNazanin"/>
          <w:color w:val="111111"/>
          <w:sz w:val="28"/>
          <w:sz w:val="28"/>
          <w:szCs w:val="28"/>
          <w:rtl w:val="true"/>
          <w:lang w:bidi="fa-IR"/>
        </w:rPr>
        <w:t xml:space="preserve">اى خداوند جهان، از تو به گيتى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ملك سليمان و ضمير داوود</w:t>
      </w:r>
    </w:p>
    <w:p>
      <w:pPr>
        <w:pStyle w:val="BookText"/>
        <w:rPr/>
      </w:pPr>
      <w:r>
        <w:rPr>
          <w:rFonts w:ascii="IRNazanin" w:hAnsi="IRNazanin" w:eastAsia="IRNazanin"/>
          <w:color w:val="111111"/>
          <w:sz w:val="28"/>
          <w:sz w:val="28"/>
          <w:szCs w:val="28"/>
          <w:rtl w:val="true"/>
          <w:lang w:bidi="fa-IR"/>
        </w:rPr>
        <w:t xml:space="preserve">بس که بأس تو بیفزود، به تکبیر و 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 در عهد تو شد زمزمه اندر نی و عود</w:t>
      </w:r>
    </w:p>
    <w:p>
      <w:pPr>
        <w:pStyle w:val="BookText"/>
        <w:rPr/>
      </w:pPr>
      <w:r>
        <w:rPr>
          <w:rFonts w:ascii="IRNazanin" w:hAnsi="IRNazanin" w:eastAsia="IRNazanin"/>
          <w:color w:val="111111"/>
          <w:sz w:val="28"/>
          <w:sz w:val="28"/>
          <w:szCs w:val="28"/>
          <w:rtl w:val="true"/>
          <w:lang w:bidi="fa-IR"/>
        </w:rPr>
        <w:t xml:space="preserve">میگریزد ز تو خصم تو، و شیطان،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شمع فروزنده بود لازمِ دود</w:t>
      </w:r>
    </w:p>
    <w:p>
      <w:pPr>
        <w:pStyle w:val="BookText"/>
        <w:rPr/>
      </w:pPr>
      <w:r>
        <w:rPr>
          <w:rFonts w:ascii="IRNazanin" w:hAnsi="IRNazanin" w:eastAsia="IRNazanin"/>
          <w:color w:val="111111"/>
          <w:sz w:val="28"/>
          <w:sz w:val="28"/>
          <w:szCs w:val="28"/>
          <w:rtl w:val="true"/>
          <w:lang w:bidi="fa-IR"/>
        </w:rPr>
        <w:t xml:space="preserve">مجمع درس تو در مدرسِ نُه طاق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عهد کل آمد به فضای اخدود</w:t>
      </w:r>
    </w:p>
    <w:p>
      <w:pPr>
        <w:pStyle w:val="BookText"/>
        <w:rPr/>
      </w:pPr>
      <w:r>
        <w:rPr>
          <w:rFonts w:ascii="IRNazanin" w:hAnsi="IRNazanin" w:eastAsia="IRNazanin"/>
          <w:color w:val="111111"/>
          <w:sz w:val="28"/>
          <w:sz w:val="28"/>
          <w:szCs w:val="28"/>
          <w:rtl w:val="true"/>
          <w:lang w:bidi="fa-IR"/>
        </w:rPr>
        <w:t xml:space="preserve">ای خوش آن مرغ که در بامتو آرام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خوش آن روح که پیراهن کویت آسود</w:t>
      </w:r>
    </w:p>
    <w:p>
      <w:pPr>
        <w:pStyle w:val="BookText"/>
        <w:rPr/>
      </w:pPr>
      <w:r>
        <w:rPr>
          <w:rFonts w:ascii="IRNazanin" w:hAnsi="IRNazanin" w:eastAsia="IRNazanin"/>
          <w:color w:val="111111"/>
          <w:sz w:val="28"/>
          <w:sz w:val="28"/>
          <w:szCs w:val="28"/>
          <w:rtl w:val="true"/>
          <w:lang w:bidi="fa-IR"/>
        </w:rPr>
        <w:t xml:space="preserve">هر که در سایهٔ اقبال و پناهت نگریخت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از هر طرفی راه نجاتش مسدود</w:t>
      </w:r>
    </w:p>
    <w:p>
      <w:pPr>
        <w:pStyle w:val="BookText"/>
        <w:rPr/>
      </w:pPr>
      <w:r>
        <w:rPr>
          <w:rFonts w:ascii="IRNazanin" w:hAnsi="IRNazanin" w:eastAsia="IRNazanin"/>
          <w:color w:val="111111"/>
          <w:sz w:val="28"/>
          <w:sz w:val="28"/>
          <w:szCs w:val="28"/>
          <w:rtl w:val="true"/>
          <w:lang w:bidi="fa-IR"/>
        </w:rPr>
        <w:t xml:space="preserve">آفرین بر تو که از اوّل شب تا به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حال قیام آیی و گاهی به سجود</w:t>
      </w:r>
    </w:p>
    <w:p>
      <w:pPr>
        <w:pStyle w:val="BookText"/>
        <w:rPr/>
      </w:pPr>
      <w:r>
        <w:rPr>
          <w:rFonts w:ascii="IRNazanin" w:hAnsi="IRNazanin" w:eastAsia="IRNazanin"/>
          <w:color w:val="111111"/>
          <w:sz w:val="28"/>
          <w:sz w:val="28"/>
          <w:szCs w:val="28"/>
          <w:rtl w:val="true"/>
          <w:lang w:bidi="fa-IR"/>
        </w:rPr>
        <w:t xml:space="preserve">شاهد سرّ حقایق نشود جلوه‌نمای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آیینهٔ عقل تو نگردد مشهود</w:t>
      </w:r>
    </w:p>
    <w:p>
      <w:pPr>
        <w:pStyle w:val="BookText"/>
        <w:rPr/>
      </w:pPr>
      <w:r>
        <w:rPr>
          <w:rFonts w:ascii="IRNazanin" w:hAnsi="IRNazanin" w:eastAsia="IRNazanin"/>
          <w:color w:val="111111"/>
          <w:sz w:val="28"/>
          <w:sz w:val="28"/>
          <w:szCs w:val="28"/>
          <w:rtl w:val="true"/>
          <w:lang w:bidi="fa-IR"/>
        </w:rPr>
        <w:t xml:space="preserve">ساخت خلاق دو عالم، ز ره قهر و سخط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حاسدت را درکاتِ سَقَر از بهر خلود</w:t>
      </w:r>
    </w:p>
    <w:p>
      <w:pPr>
        <w:pStyle w:val="BookText"/>
        <w:rPr/>
      </w:pPr>
      <w:r>
        <w:rPr>
          <w:rFonts w:ascii="IRNazanin" w:hAnsi="IRNazanin" w:eastAsia="IRNazanin"/>
          <w:color w:val="111111"/>
          <w:sz w:val="28"/>
          <w:sz w:val="28"/>
          <w:szCs w:val="28"/>
          <w:rtl w:val="true"/>
          <w:lang w:bidi="fa-IR"/>
        </w:rPr>
        <w:t xml:space="preserve">کیمیایی است که در بوتهٔ ایمان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درگاه تو نفس و جسد گبر و یهود</w:t>
      </w:r>
    </w:p>
    <w:p>
      <w:pPr>
        <w:pStyle w:val="BookText"/>
        <w:rPr/>
      </w:pPr>
      <w:r>
        <w:rPr>
          <w:rFonts w:ascii="IRNazanin" w:hAnsi="IRNazanin" w:eastAsia="IRNazanin"/>
          <w:color w:val="111111"/>
          <w:sz w:val="28"/>
          <w:sz w:val="28"/>
          <w:szCs w:val="28"/>
          <w:rtl w:val="true"/>
          <w:lang w:bidi="fa-IR"/>
        </w:rPr>
        <w:t xml:space="preserve">من که کالای سخن را شده‌ام تاجر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جز مدح توأم باعث سرمایه و سود</w:t>
      </w:r>
    </w:p>
    <w:p>
      <w:pPr>
        <w:pStyle w:val="BookText"/>
        <w:rPr/>
      </w:pPr>
      <w:r>
        <w:rPr>
          <w:rFonts w:ascii="Amiri" w:hAnsi="Amiri" w:eastAsia="Amiri" w:cs="Amiri"/>
          <w:color w:val="111111"/>
          <w:sz w:val="28"/>
          <w:sz w:val="28"/>
          <w:szCs w:val="28"/>
          <w:rtl w:val="true"/>
          <w:lang w:bidi="ar-SA"/>
        </w:rPr>
        <w:t xml:space="preserve">وقت آن شد كه برآرم به ادب دست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استجابت طلبم از كرمِ ربّ وَدود</w:t>
      </w:r>
    </w:p>
    <w:p>
      <w:pPr>
        <w:pStyle w:val="BookText"/>
        <w:rPr/>
      </w:pPr>
      <w:r>
        <w:rPr>
          <w:rFonts w:ascii="IRNazanin" w:hAnsi="IRNazanin" w:eastAsia="IRNazanin"/>
          <w:color w:val="111111"/>
          <w:sz w:val="28"/>
          <w:sz w:val="28"/>
          <w:szCs w:val="28"/>
          <w:rtl w:val="true"/>
          <w:lang w:bidi="fa-IR"/>
        </w:rPr>
        <w:t xml:space="preserve">تا جهان باد، وجود تو بود حافظ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روى زمين تا گه يوم الموعود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ملتزم باد به درگاه تو فبروزی 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بود در حرکت، دایرهٔ چرخ کبود</w:t>
      </w:r>
      <w:r>
        <w:rPr>
          <w:rStyle w:val="FootnoteAnchor"/>
          <w:rtl w:val="true"/>
        </w:rPr>
        <w:footnoteReference w:id="348"/>
      </w:r>
      <w:bookmarkStart w:id="220" w:name="pg7845_96930"/>
    </w:p>
    <w:p>
      <w:pPr>
        <w:pStyle w:val="BookText"/>
        <w:rPr/>
      </w:pPr>
      <w:bookmarkEnd w:id="220"/>
      <w:r>
        <w:rPr>
          <w:rFonts w:ascii="IRNazanin" w:hAnsi="IRNazanin" w:eastAsia="IRNazanin"/>
          <w:color w:val="111111"/>
          <w:sz w:val="28"/>
          <w:sz w:val="28"/>
          <w:szCs w:val="28"/>
          <w:rtl w:val="true"/>
          <w:lang w:bidi="fa-IR"/>
        </w:rPr>
        <w:t>سیّد مصلح الدّین مهدوی رحمه الله نیز دربارهٔ شرح حال میرزا محمّد رضا خلیفه سلطانی رحمه الله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محمّد رضا جرقویه‌ای،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شعرای قرن سیزدهم هجری، از اهالی قریهٔ محمّد آباد جرقویه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اشعاری در مدح مرحوم حاج سیّد محمّد باقر حجّت الإسلام شفتی رحمه الله سروده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مآثر الباقریة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به هر تقدیر بنابر شجره‌نامه‌هائی که از این خاندان، در دست نویسنده سطور است، جناب میرزا محمّد رضا خلیفه سلطانی رحمه الله دارای چهار فرزند به نام‌های میرزا محمّد نصیر، و میرزا فتحعلیّ، و میرزا علیّ محمّد، و میرزا محمّد رفیع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بین این چهار فرزند، نگارندهٔ این مختصر از نسل جناب میرزا محمّد رفیع رحمه الله است</w:t>
      </w:r>
      <w:r>
        <w:rPr>
          <w:rFonts w:eastAsia="IRNazanin" w:cs="IRNazanin"/>
          <w:color w:val="111111"/>
          <w:sz w:val="28"/>
          <w:szCs w:val="28"/>
          <w:rtl w:val="true"/>
          <w:lang w:bidi="fa-IR"/>
        </w:rPr>
        <w:t>.</w:t>
      </w:r>
    </w:p>
    <w:p>
      <w:pPr>
        <w:pStyle w:val="Heading3"/>
        <w:numPr>
          <w:ilvl w:val="2"/>
          <w:numId w:val="1"/>
        </w:numPr>
        <w:rPr/>
      </w:pPr>
      <w:bookmarkStart w:id="221" w:name="__RefHeading___Toc5667129_1051229030"/>
      <w:bookmarkStart w:id="222" w:name="_Toc77"/>
      <w:bookmarkEnd w:id="221"/>
      <w:r>
        <w:rPr>
          <w:rtl w:val="true"/>
        </w:rPr>
        <w:t>میرزا محمّد رفیع خلیفه‌سلطانی</w:t>
      </w:r>
      <w:bookmarkEnd w:id="222"/>
    </w:p>
    <w:p>
      <w:pPr>
        <w:pStyle w:val="BookText"/>
        <w:rPr/>
      </w:pPr>
      <w:r>
        <w:rPr>
          <w:rFonts w:ascii="IRNazanin" w:hAnsi="IRNazanin" w:eastAsia="IRNazanin"/>
          <w:color w:val="111111"/>
          <w:sz w:val="28"/>
          <w:sz w:val="28"/>
          <w:szCs w:val="28"/>
          <w:rtl w:val="true"/>
          <w:lang w:bidi="fa-IR"/>
        </w:rPr>
        <w:t>نام جناب میرزا محمّد رفیع رحمه الله ، در یکی از نسخ مشجرات، که نگارنده آن را در پایان این نوشتار نیز آورده، میرزا رفیع الدّین محمّد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شجره‌نامه‌هائی که از خاندان خلیفه سلطانی، در دست نگارنده می‌باشد، ایشان دارای دو فرزند به نام‌های میرزا عبّاس، و میرزا محمّد تقی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بین این دو فرزند، نویسنده از نسل میرزا محمّد تقی رحمه الله می‌باشد</w:t>
      </w:r>
      <w:r>
        <w:rPr>
          <w:rFonts w:eastAsia="IRNazanin" w:cs="IRNazanin"/>
          <w:color w:val="111111"/>
          <w:sz w:val="28"/>
          <w:szCs w:val="28"/>
          <w:rtl w:val="true"/>
          <w:lang w:bidi="fa-IR"/>
        </w:rPr>
        <w:t>.</w:t>
      </w:r>
    </w:p>
    <w:p>
      <w:pPr>
        <w:pStyle w:val="Heading3"/>
        <w:numPr>
          <w:ilvl w:val="2"/>
          <w:numId w:val="1"/>
        </w:numPr>
        <w:rPr/>
      </w:pPr>
      <w:bookmarkStart w:id="223" w:name="__RefHeading___Toc5667131_1051229030"/>
      <w:bookmarkStart w:id="224" w:name="_Toc78"/>
      <w:bookmarkEnd w:id="223"/>
      <w:r>
        <w:rPr>
          <w:rtl w:val="true"/>
        </w:rPr>
        <w:t>میرزا سيّد محمّدتقى خلیفه‌سلطانی</w:t>
      </w:r>
      <w:bookmarkEnd w:id="22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ميرزا محمّد تقى رحمه الله ، فرزند ميرزا محمّد رفيع فرزند ميرزا محمّد رضا فرزند ميرزا محمّد، شهير به آقا، فرزند ميرزا عبد الواسع فرزند ميرزا ابو الحسين فرزند ميرزا فتح اللّه فرزند ميرزا رفيع الدّين محمّد فرزند سيّد مير علاء الدّين حسين حسینی مرعشی شهير به سلطان العلماء و خليفه سلطان</w:t>
      </w:r>
      <w:r>
        <w:rPr>
          <w:rFonts w:eastAsia="IRNazanin" w:cs="IRNazanin"/>
          <w:color w:val="111111"/>
          <w:sz w:val="28"/>
          <w:szCs w:val="28"/>
          <w:rtl w:val="true"/>
          <w:lang w:bidi="fa-IR"/>
        </w:rPr>
        <w:t xml:space="preserve">. </w:t>
      </w:r>
      <w:bookmarkStart w:id="225" w:name="pg7845_96931"/>
    </w:p>
    <w:p>
      <w:pPr>
        <w:pStyle w:val="BookText"/>
        <w:rPr/>
      </w:pPr>
      <w:bookmarkEnd w:id="225"/>
      <w:r>
        <w:rPr>
          <w:rFonts w:ascii="IRNazanin" w:hAnsi="IRNazanin" w:eastAsia="IRNazanin"/>
          <w:color w:val="111111"/>
          <w:sz w:val="28"/>
          <w:sz w:val="28"/>
          <w:szCs w:val="28"/>
          <w:rtl w:val="true"/>
          <w:lang w:bidi="fa-IR"/>
        </w:rPr>
        <w:t>مرحوم ميرزا محمّد تقى خليفه سلطانى رحمه الله ، شخصيّتى فاضل و متّقى بوده كه در محمّدآباد جرقويه زندگى می‌نموده، و در همان‌جا نیز از دنيا رفته، و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شده که مردم برای رفع، و حل و مفصلِ مخاصمه‌ها و دعاوی به ایشان رجوع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ایشان در قبرستان محمّدآباد جرقویه، در کنار قبر فرزندشان مرحوم میرزا عبّاس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پدر ميرزا محمّد تقى، جناب ميرزا محمّد رفيع، و همچنین پدربزرگشان، ميرزا محمّد رضا، و جدّشان ميرزا محمّد، شهير به آقا، سينه به سينه شنيده شده كه اهل علم و فضل و ورع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جناب ميرزا محمّد تقى خلیفه سلطانی رحمه الله بنابر شجره‌نامه‌هائی که در دست نگارنده سطور می‌باشد، دارای پنج پسر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رفیع، و میرزا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و ميرزا عبّاس، و سيّد موسى، و سيّد عيسى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میرزا رفیع، و میرزا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اطلاعی در دست نیست</w:t>
      </w:r>
      <w:r>
        <w:rPr>
          <w:rFonts w:eastAsia="IRNazanin" w:cs="IRNazanin"/>
          <w:color w:val="111111"/>
          <w:sz w:val="28"/>
          <w:szCs w:val="28"/>
          <w:rtl w:val="true"/>
          <w:lang w:bidi="fa-IR"/>
        </w:rPr>
        <w:t>.</w:t>
      </w:r>
    </w:p>
    <w:p>
      <w:pPr>
        <w:pStyle w:val="Heading3"/>
        <w:numPr>
          <w:ilvl w:val="2"/>
          <w:numId w:val="1"/>
        </w:numPr>
        <w:rPr/>
      </w:pPr>
      <w:bookmarkStart w:id="226" w:name="__RefHeading___Toc5667133_1051229030"/>
      <w:bookmarkStart w:id="227" w:name="_Toc79"/>
      <w:bookmarkEnd w:id="226"/>
      <w:r>
        <w:rPr>
          <w:rtl w:val="true"/>
        </w:rPr>
        <w:t>سيّد موسى فرزند محمّدتقى خليفه‌سلطانى</w:t>
      </w:r>
      <w:bookmarkEnd w:id="227"/>
    </w:p>
    <w:p>
      <w:pPr>
        <w:pStyle w:val="BookText"/>
        <w:rPr/>
      </w:pPr>
      <w:r>
        <w:rPr>
          <w:rFonts w:ascii="IRNazanin" w:hAnsi="IRNazanin" w:eastAsia="IRNazanin"/>
          <w:color w:val="111111"/>
          <w:sz w:val="28"/>
          <w:sz w:val="28"/>
          <w:szCs w:val="28"/>
          <w:rtl w:val="true"/>
          <w:lang w:bidi="fa-IR"/>
        </w:rPr>
        <w:t>حجّة الإسلام سيّد موسى خليفه سلطانى رحمه الله از محمّدآباد جرقويه به شهرستان بروجرد هجرت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شخصى كريم النّفس، اهل تهجّد و مناجات سحرگاهان، و از اكابر اهل منبر بوده، كه با صدايى زيبا و دل‌نشين سال‌ها در مسلك وعّاظ و ذاكرين حضرت سيّدالشّهداء علیه السلام  مشغول تبليغ شريعت نبوى صلی الله علیه و آله و سلم بوده است، و حسب الأمير زعيم عاليقدر جهان تشيّع، حضرت آية اللّه العظمى بروجردى رحمه الله در شهرستان بروجرد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آخرين اطّلاع، صاحب سه پسر و پنج دختر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جواد، سيّد علىّ اصغر، سيّد علىّ اكبر، كه سيّد جواد دو پسر به نام‌های سيّدرضا و سيّد احمد دارد</w:t>
      </w:r>
      <w:r>
        <w:rPr>
          <w:rFonts w:eastAsia="IRNazanin" w:cs="IRNazanin"/>
          <w:color w:val="111111"/>
          <w:sz w:val="28"/>
          <w:szCs w:val="28"/>
          <w:rtl w:val="true"/>
          <w:lang w:bidi="fa-IR"/>
        </w:rPr>
        <w:t>.</w:t>
      </w:r>
    </w:p>
    <w:p>
      <w:pPr>
        <w:pStyle w:val="Heading3"/>
        <w:numPr>
          <w:ilvl w:val="2"/>
          <w:numId w:val="1"/>
        </w:numPr>
        <w:rPr/>
      </w:pPr>
      <w:bookmarkStart w:id="228" w:name="__RefHeading___Toc5667135_1051229030"/>
      <w:bookmarkStart w:id="229" w:name="_Toc80"/>
      <w:bookmarkEnd w:id="228"/>
      <w:r>
        <w:rPr>
          <w:rtl w:val="true"/>
        </w:rPr>
        <w:t>سيّد عيسى فرزند محمّدتقى خليفه‌سلطانى</w:t>
      </w:r>
      <w:bookmarkEnd w:id="22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عيسى فرزند محمّد تقى خليفه سلطانى نیز از محمّدآباد جرقويه به كرمانشاه هجرت كرد، و همان‌جا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فرزندانی از ایشان باقی مانده است، ولی اطلاعی از آن‌ها در دست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ميرزا عبّاس سجّادى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خليفه‌سلطانى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محمّدتقی</w:t>
      </w:r>
    </w:p>
    <w:p>
      <w:pPr>
        <w:pStyle w:val="BookText"/>
        <w:rPr/>
      </w:pPr>
      <w:r>
        <w:rPr>
          <w:rFonts w:ascii="IRNazanin" w:hAnsi="IRNazanin" w:eastAsia="IRNazanin"/>
          <w:color w:val="111111"/>
          <w:sz w:val="28"/>
          <w:sz w:val="28"/>
          <w:szCs w:val="28"/>
          <w:rtl w:val="true"/>
          <w:lang w:bidi="fa-IR"/>
        </w:rPr>
        <w:t xml:space="preserve">حجّة الإسلام ميرزا عبّاس سجّادى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سلطانى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فرزند سیّد محمّد تقى، متوفاى ارديبهشت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نگارندهٔ سطور، ایشان در بدو صدور شناسنامه، در زمان پهلوی اوّل، به درخواست يكى از عموزادگان به نام سيّد زين العابدين، نام فاميلى خود را از خلیفه سلطانی به سجّادی تغییر دادند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9088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9"/>
                        <a:stretch/>
                      </pic:blipFill>
                      <pic:spPr>
                        <a:xfrm>
                          <a:off x="0" y="0"/>
                          <a:ext cx="5334120" cy="6908760"/>
                        </a:xfrm>
                        <a:prstGeom prst="rect">
                          <a:avLst/>
                        </a:prstGeom>
                        <a:ln w="0">
                          <a:noFill/>
                        </a:ln>
                      </pic:spPr>
                    </pic:pic>
                  </a:graphicData>
                </a:graphic>
              </wp:inline>
            </w:drawing>
          </mc:Choice>
          <mc:Fallback>
            <w:pict>
              <v:shape id="shape_0" stroked="f" o:allowincell="f" style="position:absolute;margin-left:0pt;margin-top:-544.05pt;width:419.95pt;height:543.95pt;mso-wrap-style:none;v-text-anchor:middle;mso-position-horizontal:left;mso-position-vertical:top" type="_x0000_t75">
                <v:imagedata r:id="rId2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مرحوم میرزا عباس سجّادی</w:t>
      </w:r>
    </w:p>
    <w:p>
      <w:pPr>
        <w:pStyle w:val="BookText"/>
        <w:rPr/>
      </w:pPr>
      <w:r>
        <w:rPr>
          <w:rFonts w:ascii="IRNazanin" w:hAnsi="IRNazanin" w:eastAsia="IRNazanin"/>
          <w:color w:val="111111"/>
          <w:sz w:val="28"/>
          <w:sz w:val="28"/>
          <w:szCs w:val="28"/>
          <w:rtl w:val="true"/>
          <w:lang w:bidi="fa-IR"/>
        </w:rPr>
        <w:t>مرحوم ميرزا عبّاس، به شهادت برخی از اهالی محمّد آباد، شخصى پرهيزكار، و متّقى، و فاضل، و خوش اخلاق، و فوق العاده باهوش، و خوش استعداد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اين‌كه در أیّام طفولیت أعمى شده، و از نعمت بینائی محروم گشته بودند، سال‌ها در محمّد آباد جرقویه، در كسوت روحانيّت، به تبليغ دين مبين اسلام، و بیان ذكر مصائب حضرت سيّد الشّهداء علیه السلام اشتغال داشتند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خود از برخی از معمرین محمّد آباد کراماتی دربارهٔ ایشان شنیده است، که در این مختصر مجال بیان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یکی از کرامات ایشان این بوده که قریب یک سال قبل از وفاتشان، با این‌که هنوز آثار موت در ایشان ظاهر نگشته بود، به نوهٔ خود، آقای سیّد محمّد سجّادی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وفاتشان داده بودند، و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دیگر، وقتی فلان </w:t>
      </w:r>
      <w:bookmarkStart w:id="230" w:name="pg7845_96933"/>
    </w:p>
    <w:p>
      <w:pPr>
        <w:pStyle w:val="BookText"/>
        <w:rPr/>
      </w:pPr>
      <w:bookmarkEnd w:id="230"/>
      <w:r>
        <w:rPr>
          <w:rFonts w:ascii="IRNazanin" w:hAnsi="IRNazanin" w:eastAsia="IRNazanin"/>
          <w:color w:val="111111"/>
          <w:sz w:val="28"/>
          <w:sz w:val="28"/>
          <w:szCs w:val="28"/>
          <w:rtl w:val="true"/>
          <w:lang w:bidi="fa-IR"/>
        </w:rPr>
        <w:t>اتفاق رُخ داد، از دنیا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فرموده بودند،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پدربزرگ نگارنده، نقل می‌فرمود، در آخرین سفر زیارتی که به زیارت رفته بودم، برای پدرم عبا، و کفنی به عنوان سوغات آوردم، ولی کفن را برداشتند، و عبا را برگرداندند،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را خوش موقع آورده‌ای، ولی به عبا دیگر احتیاجی ندارم، خودت از آن استفاده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وى در محمّدآباد جرقويه كنار قبر پدرشان مرحوم ميرزا محمّد تقى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مرحومه مغفوره خانم فاطمه خالوئی فرزند محمّد، متوفى مهر ماه هزار و سیصد و پنجاه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قبرستان محمّد آباد، صاحب دو پسر به نام‌هاى حاج سيّد مرتضى و سيّد محمّد، و يك دختر به نام سیّدة نورى‌جان بوده‌اند، كه سيّد محمّد در زمان حیات پدر و مادرش، و در عنفوان جوانى، و قبل از ازدواج فوت كرده، و در قبرستان محمّد آباد، در كنار قبر پدرِ بزرگوارش 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مرحومهٔ مغفوره سیّدة نوری‌جان سجّادی متولد اوّل فروردین ماهِ هزار و سیصد و چهارده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متوفای بیست و پنجم مرداده ماهِ هزار و سیصد و هفتاد و شش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مدفون در قطعه سی و نه باغ رضوان اصفهان، با مرحوم سیّد نجات‌علیّ طباطبائی ازدواج نمود، و از ایشان دارای نه فرزند، پنج پسر به نام‌های سیّد حسین، و سیّد باقر،</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و سیّد جواد، و سیّد مهدی، و سیّد هادی، و چهار دختر به نام‌های سیّدة رقیه، و سیّده فاطمه، و سیّده زهرا، و سیّده بتول می‌باشد</w:t>
      </w:r>
      <w:r>
        <w:rPr>
          <w:rFonts w:eastAsia="IRNazanin" w:cs="IRNazanin"/>
          <w:color w:val="111111"/>
          <w:sz w:val="28"/>
          <w:szCs w:val="28"/>
          <w:rtl w:val="true"/>
          <w:lang w:bidi="fa-IR"/>
        </w:rPr>
        <w:t>.</w:t>
      </w:r>
    </w:p>
    <w:p>
      <w:pPr>
        <w:pStyle w:val="Heading3"/>
        <w:numPr>
          <w:ilvl w:val="2"/>
          <w:numId w:val="1"/>
        </w:numPr>
        <w:rPr/>
      </w:pPr>
      <w:bookmarkStart w:id="231" w:name="__RefHeading___Toc5667137_1051229030"/>
      <w:bookmarkStart w:id="232" w:name="_Toc81"/>
      <w:bookmarkEnd w:id="231"/>
      <w:r>
        <w:rPr>
          <w:rtl w:val="true"/>
        </w:rPr>
        <w:t>سلالة السادات حاج سيّد مرتضى سجّادی</w:t>
      </w:r>
      <w:bookmarkEnd w:id="232"/>
    </w:p>
    <w:p>
      <w:pPr>
        <w:pStyle w:val="BookText"/>
        <w:rPr/>
      </w:pPr>
      <w:r>
        <w:rPr>
          <w:rFonts w:ascii="IRNazanin" w:hAnsi="IRNazanin" w:eastAsia="IRNazanin"/>
          <w:color w:val="111111"/>
          <w:sz w:val="28"/>
          <w:sz w:val="28"/>
          <w:szCs w:val="28"/>
          <w:rtl w:val="true"/>
          <w:lang w:bidi="fa-IR"/>
        </w:rPr>
        <w:t xml:space="preserve">حاج سيّد مرتضى رحمه الله فرزند ميرزا عبّاس سجّادى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ميرزا محمّد تقى فرزند ميرزا محمّد رفيع فرزند ميرزا محمّد رضا فرزند ميرزا محمّد، شهير به آقا، فرزند ميرزا عبد الواسع فرزند ميرزا ابو الحسين فرزند ميرزا فتح اللّه فرزند ميرزا رفيع الدّين محمّد فرزند سيّد مير علاء الدّين حسين شهير به خليفه‌سلطان و سلطان العلماء</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سيّد مرتضى سجّادى، پدربزرگ نگارنده سطور، که متولد سال هزار و سیصد و هفت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در سی بهمن ماهِ هزار و سیصد و هشتاد و یک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دعوت حضرت حقّ را لبیک گفتند، و بعد از عمری تلاش، به دیدار اجداد طیبین و طاهرینش  علیهم السلام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قطعهٔ </w:t>
      </w:r>
    </w:p>
    <w:p>
      <w:pPr>
        <w:pStyle w:val="BookText"/>
        <w:rPr/>
      </w:pPr>
      <w:r>
        <w:rPr>
          <w:rFonts w:ascii="IRNazanin" w:hAnsi="IRNazanin" w:eastAsia="IRNazanin"/>
          <w:color w:val="111111"/>
          <w:sz w:val="28"/>
          <w:sz w:val="28"/>
          <w:szCs w:val="28"/>
          <w:rtl w:val="true"/>
          <w:lang w:bidi="fa-IR"/>
        </w:rPr>
        <w:t>شش باغ رضوان اصفهان دفن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فردى بسيار مؤمن و متديّن بودند، و هیچ‌گاه نماز جماعتشان، مگر در موارد معدودی ترک نمی‌شد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7564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13"/>
                        <a:stretch/>
                      </pic:blipFill>
                      <pic:spPr>
                        <a:xfrm>
                          <a:off x="0" y="0"/>
                          <a:ext cx="5334120" cy="6756480"/>
                        </a:xfrm>
                        <a:prstGeom prst="rect">
                          <a:avLst/>
                        </a:prstGeom>
                        <a:ln w="0">
                          <a:noFill/>
                        </a:ln>
                      </pic:spPr>
                    </pic:pic>
                  </a:graphicData>
                </a:graphic>
              </wp:inline>
            </w:drawing>
          </mc:Choice>
          <mc:Fallback>
            <w:pict>
              <v:shape id="shape_0" stroked="f" o:allowincell="f" style="position:absolute;margin-left:0pt;margin-top:-532.05pt;width:419.95pt;height:531.95pt;mso-wrap-style:none;v-text-anchor:middle;mso-position-horizontal:left;mso-position-vertical:top" type="_x0000_t75">
                <v:imagedata r:id="rId2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حاج سیّد مرتضی سجّادی رحمه الله</w:t>
      </w:r>
    </w:p>
    <w:p>
      <w:pPr>
        <w:pStyle w:val="BookText"/>
        <w:rPr/>
      </w:pPr>
      <w:r>
        <w:rPr>
          <w:rFonts w:ascii="IRNazanin" w:hAnsi="IRNazanin" w:eastAsia="IRNazanin"/>
          <w:color w:val="111111"/>
          <w:sz w:val="28"/>
          <w:sz w:val="28"/>
          <w:szCs w:val="28"/>
          <w:rtl w:val="true"/>
          <w:lang w:bidi="fa-IR"/>
        </w:rPr>
        <w:t>مرحوم حاج سيّد مرتضى سجّادى، اهل تهجد شبانه، و ذکر و عبادت‌های روزانه بودند، به نحوی‌که در اکثر اوقاتی که در اواخر عمرشان، نگارنده به دیدارشان می‌رفت، ایشان را بر سجّاده، در حال ذکر و عبادت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ساعاتی که در حضورشان بود، در همان حالتی که بر سجّاده خود نشسته بودند، زیر لب ذکر خود را می‌گفتند، و با نگارنده نیز گفتگو می‌کردند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از ارادتمند و عاشقان آستان مقدّس اهل‌بيت عصمت و طهارت  علیهم السلام  ، خصوصاً سيّد الأولياء، مولانا و مولى الكونين، غريب الغرباء، و معين الضّعفاء، امام المشارق و المغارب، حضرت علىّ بن موسى الرّضا علیهما السلام  ،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نحوی‌که در سال چندین مرتبه در ایّام زیارت مخصوص حضرت رضا علیه السلام ، و غیر آن، به پابوس و زیارت حضرت مشرف می‌شدند، تا خاک و غبار آن آستان پاسبان ملائک را سرمهٔ دیدگان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حتّی در این اواخر با این‌که در اثر شدّت بیماری حال مناسبی نداشتند، و در اثر سکتهٔ قلبی که کرده بودند، حالت ضعف و بیماری در ایشان نمایان بود، ولی مع ذلک زیارتشان در همین ایّام نیز ترک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مرتضی سجّادی، فردی به حقّ مأنوس با روحانيّت، خاصّه آية اللّه سیّد حسن ميرجهانى رحمه الله ، و آیة اللّه حاج میرزا علیّ آقا ابطحی رحمه الله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نحوی‌که نگارنده، تشرفات آیة اللّه سیّد محمّد حسن میرجهانی رحمه الله خدمت حضرت ولی‌عصر علیه السلام را، به همراه کراماتی از این عالم بزرگوار، و جلیل القدر، بدون واسطه از طریق ایشان شنیده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مرتضی سجّادی از مرحومهٔ مغفوره صفورا شهابى، متولد هفتم اسفند ماه هزار و سیصد و سیزده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متوفاى بیست و چهارم ارديبهشت ماهِ هزار و سیصد و هشتاد و هشت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مدفون در قطعهٔ شش باغ رضوان اصفهان، داراى شش پسر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سيّد تقى، سيّد مهدى، سيّد رضا، سيّد محسن و سيّد جواد، و سه دختر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صدّيقه سادات، زهرا سادات، معصومه سادات، و از سيّدهٔ جليلهٔ مغفوره خانم نصرت آغا سجّاديّة، داراى يك پسر به نام سيّد مصطفى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حاجیه خانم صدیقه سادات فرزند سیّد مرتضى سجّادى، از جناب آقای حاج اصغر اسماعیلیان، چهار فرزند به نام‌های علیّرضا، و زهره، و مهدی، و محمّد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جناب آقای علیّرضا اسماعیلیان فرزند صدیقة سادات، دارای لیسانس رشتهٔ کشاورزی و یک پسر به نام آرین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خانم دکتر زهره اسماعیلیان فرزند صدیقة سادات، تحصیل کرده رشتهٔ روان‌شناسی و داری یک دختر به نام کیمیا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آقای مهدی اسماعیلیان فرزند صدیقة سادات، دو پسر به نام‌های محمّدرضا، و ماهان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خانم زهرا سادات فرزند سیّد مرتضى سجّادى، از مرحوم مغفور جناب آقای حاج حسنعلیّ حمزه‌ای سه فرزند به نام‌های روح اللّه، و احمد، و سمیرا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جناب آقای روح اللّه حمزه‌ای دارای یک دختر به نام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آقای احمد حمزه‌ای دو فرزند به نام علیّ، و ستایش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خانم سمیرا حمزه‌ای نیز دارای دو فرزند به نام‌های امیرحسین، و روناک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خانم معصومه سادات فرزند سیّد مرتضی سجّادی، از جناب آقای حاج علیّ حدادی دارای سه فرزند به نام‌های محمّد، و زهرا، و سجّاد هستند، که خانم زهرا حدادی دانش آموخته دکترای برق است، و جناب آقای سجّاد حدادی در حال تحصیل در رشته حقوق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bookmarkStart w:id="233" w:name="pg7845_96936"/>
    </w:p>
    <w:p>
      <w:pPr>
        <w:pStyle w:val="BookText"/>
        <w:rPr/>
      </w:pPr>
      <w:bookmarkEnd w:id="233"/>
      <w:r>
        <w:rPr>
          <w:rFonts w:ascii="IRNazanin" w:hAnsi="IRNazanin" w:eastAsia="IRNazanin"/>
          <w:color w:val="111111"/>
          <w:sz w:val="28"/>
          <w:sz w:val="28"/>
          <w:szCs w:val="28"/>
          <w:rtl w:val="true"/>
          <w:lang w:bidi="fa-IR"/>
        </w:rPr>
        <w:t>اواخر متأسفانه جناب آقای محمّد حدادی فرزند معصومه سادات، در حالی‌که ازدواج کرده بود، بدون هر فرزندی، در عنفوان جوانی، و در سن سی سالگی دعوت حقّ را لبیک گفت</w:t>
      </w:r>
      <w:r>
        <w:rPr>
          <w:rFonts w:eastAsia="IRNazanin" w:cs="IRNazanin"/>
          <w:color w:val="111111"/>
          <w:sz w:val="28"/>
          <w:szCs w:val="28"/>
          <w:rtl w:val="true"/>
          <w:lang w:bidi="fa-IR"/>
        </w:rPr>
        <w:t>.</w:t>
      </w:r>
    </w:p>
    <w:p>
      <w:pPr>
        <w:pStyle w:val="Heading3"/>
        <w:numPr>
          <w:ilvl w:val="2"/>
          <w:numId w:val="1"/>
        </w:numPr>
        <w:rPr/>
      </w:pPr>
      <w:bookmarkStart w:id="234" w:name="__RefHeading___Toc5667139_1051229030"/>
      <w:bookmarkStart w:id="235" w:name="_Toc82"/>
      <w:bookmarkEnd w:id="234"/>
      <w:r>
        <w:rPr>
          <w:rtl w:val="true"/>
        </w:rPr>
        <w:t>سيّد محمّد فرزند سيّد مرتضى سجّادى</w:t>
      </w:r>
      <w:bookmarkEnd w:id="235"/>
    </w:p>
    <w:p>
      <w:pPr>
        <w:pStyle w:val="BookText"/>
        <w:rPr/>
      </w:pPr>
      <w:r>
        <w:rPr>
          <w:rFonts w:ascii="IRNazanin" w:hAnsi="IRNazanin" w:eastAsia="IRNazanin"/>
          <w:color w:val="111111"/>
          <w:sz w:val="28"/>
          <w:sz w:val="28"/>
          <w:szCs w:val="28"/>
          <w:rtl w:val="true"/>
          <w:lang w:bidi="fa-IR"/>
        </w:rPr>
        <w:t>جناب آقای سیّد محمّد سجّادی، متولد یکم تیر ماهِ هزار و سیصد سی و سه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نگارندهٔ سطور، ایشان که کارمند بازنشسته ادارهٔ آموزش و پرورش می‌باشند، با خانم زینت نقاش دردشتی ازدواج نمودند، و از ایشان داراى چهار فرزند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پسر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مجتبى، سيّد مصطفى، و سيّد احمد، و يك دختر به نام مريم سادات، که مریم سادات متولد هفتم مرداد ماهِ هزار و سیصد و هفتاد و یک، و پسری به نام امیرعبّاس دارد، که متولد سی تیر ماهِ هزار و سیصد و نود و سه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432300" cy="54991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17"/>
                        <a:stretch/>
                      </pic:blipFill>
                      <pic:spPr>
                        <a:xfrm>
                          <a:off x="0" y="0"/>
                          <a:ext cx="4432320" cy="5499000"/>
                        </a:xfrm>
                        <a:prstGeom prst="rect">
                          <a:avLst/>
                        </a:prstGeom>
                        <a:ln w="0">
                          <a:noFill/>
                        </a:ln>
                      </pic:spPr>
                    </pic:pic>
                  </a:graphicData>
                </a:graphic>
              </wp:inline>
            </w:drawing>
          </mc:Choice>
          <mc:Fallback>
            <w:pict>
              <v:shape id="shape_0" stroked="f" o:allowincell="f" style="position:absolute;margin-left:0pt;margin-top:-433.05pt;width:348.95pt;height:432.95pt;mso-wrap-style:none;v-text-anchor:middle;mso-position-horizontal:left;mso-position-vertical:top" type="_x0000_t75">
                <v:imagedata r:id="rId2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جناب آقای سیّد محمّد سجّادی</w:t>
      </w:r>
    </w:p>
    <w:p>
      <w:pPr>
        <w:pStyle w:val="BookText"/>
        <w:rPr/>
      </w:pPr>
      <w:r>
        <w:rPr>
          <w:rFonts w:ascii="Amiri" w:hAnsi="Amiri" w:eastAsia="Amiri" w:cs="Amiri"/>
          <w:color w:val="111111"/>
          <w:sz w:val="28"/>
          <w:sz w:val="28"/>
          <w:szCs w:val="28"/>
          <w:rtl w:val="true"/>
          <w:lang w:bidi="ar-SA"/>
        </w:rPr>
        <w:t>سيّد مجتبى فرزند سيّد محمّد بن سيّد مرتضى سجّادى</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مجتبی سجّادی، نگارندهٔ عاصی سطور، محتاج غفران و رحمت واسعهٔ ذات مقدس ربوبی تبارک و تعالی، در كسوت روحانيّت، و ذاكر حضرت سيّدالشّهداء علیه السلام متولد ششم مهر </w:t>
      </w:r>
    </w:p>
    <w:p>
      <w:pPr>
        <w:pStyle w:val="BookText"/>
        <w:rPr/>
      </w:pPr>
      <w:r>
        <w:rPr>
          <w:rFonts w:ascii="IRNazanin" w:hAnsi="IRNazanin" w:eastAsia="IRNazanin"/>
          <w:color w:val="111111"/>
          <w:sz w:val="28"/>
          <w:sz w:val="28"/>
          <w:szCs w:val="28"/>
          <w:rtl w:val="true"/>
          <w:lang w:bidi="fa-IR"/>
        </w:rPr>
        <w:t>ماهِ هزار و سیصد و پنجاه و هفت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که با طبع شعر اندکی که دارد،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دیوان شعر از خود باقی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دیوان شعر و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هر کدام از چهارده معصوم  علیهم السلام  پنج معجزه همراه با متن و ترجمه روایات آن، در این کتاب آورده، و بعد معجزات را تبدیل به شعر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دیوان شعر 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سیری در زندگانی و فضائل حضرت امام زین العابدین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نگارنده تمام مطالبی که در این کتاب دربارهٔ امام سجّاد علیه السلام  می‌باشد را تبدیل به شعر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آثار نگارنده کتابی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خورسید درخشان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سیری در زندگانی و فضائل حضرت امام علیّ النقی الهادی علیه السلام و حضرت امام حسن عسکری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نگارنده کتاب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 که سیری در زندگانی و فضائل حضرت جواد الأئمه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کتاب دیگری هم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الشموس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که سیری در زندگانی و فضائل حضرت علیّ بن موسی الرضا علیهما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نویسنده کتابی نیز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الخدیجة 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سیری در زندگانی و فضائل حضرت خدیجه  علیها السلام است،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 دیگری هم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نبوّت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که سیری در زندگانی و فضائل حضرت فاطمه بنت أسد علیهما السلام می‌باشد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کتاب دیگری نیز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که سیری در زندگانی و فضائل باب الحوائج الی اللّه، حضرت موسی بن جعفر علیهما السلام می‌باشد، گر چه این نوشتار آخر هنوز کامل نشده، و مقدار اندکی از مطالب آن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دلیل آن‌که محرر اوراق مشغول باز نویسی کتاب پیش‌رو، که سابق از این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 شجرة الفاطمیة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حدود صد و بیست صفحه بود، و هم‌اکنون نام آن را تغییر داده،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زندگانی سادات خلیفه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آن کتاب نیمه کاره باقی مانده، که نویسنده اوراق امید دارد، به فضل و کرم حضرت امام کاظم علیه السلام ، و تحت عنایات آن امام بزرگوار آن کتاب نیز به احسن وجه به زودی به اتمام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632200" cy="54991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21"/>
                        <a:stretch/>
                      </pic:blipFill>
                      <pic:spPr>
                        <a:xfrm>
                          <a:off x="0" y="0"/>
                          <a:ext cx="3632040" cy="5499000"/>
                        </a:xfrm>
                        <a:prstGeom prst="rect">
                          <a:avLst/>
                        </a:prstGeom>
                        <a:ln w="0">
                          <a:noFill/>
                        </a:ln>
                      </pic:spPr>
                    </pic:pic>
                  </a:graphicData>
                </a:graphic>
              </wp:inline>
            </w:drawing>
          </mc:Choice>
          <mc:Fallback>
            <w:pict>
              <v:shape id="shape_0" stroked="f" o:allowincell="f" style="position:absolute;margin-left:0pt;margin-top:-433.05pt;width:285.95pt;height:432.95pt;mso-wrap-style:none;v-text-anchor:middle;mso-position-horizontal:left;mso-position-vertical:top" type="_x0000_t75">
                <v:imagedata r:id="rId2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نگارنده کتاب</w:t>
      </w:r>
    </w:p>
    <w:p>
      <w:pPr>
        <w:pStyle w:val="BookText"/>
        <w:rPr/>
      </w:pPr>
      <w:r>
        <w:rPr>
          <w:rFonts w:ascii="IRNazanin" w:hAnsi="IRNazanin" w:eastAsia="IRNazanin"/>
          <w:color w:val="111111"/>
          <w:sz w:val="28"/>
          <w:sz w:val="28"/>
          <w:szCs w:val="28"/>
          <w:rtl w:val="true"/>
          <w:lang w:bidi="fa-IR"/>
        </w:rPr>
        <w:t>سیّد مجتبی سجّادی با خانم بتول امینی ازدواج نموده، و از ایشان داراى دو فرزند، يك پسر به نام سيّد رضا كه وارد حوزه علميّه شده، و متولد بیستم خرداد ماه هزار و سیصد و هفتاد و هشت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يك دختر به نام فاطمة السّادات که متولد دوّم فروردین ماه هزار و سیصد و هشتاد و سه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229100" cy="54991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23"/>
                        <a:stretch/>
                      </pic:blipFill>
                      <pic:spPr>
                        <a:xfrm>
                          <a:off x="0" y="0"/>
                          <a:ext cx="4229280" cy="5499000"/>
                        </a:xfrm>
                        <a:prstGeom prst="rect">
                          <a:avLst/>
                        </a:prstGeom>
                        <a:ln w="0">
                          <a:noFill/>
                        </a:ln>
                      </pic:spPr>
                    </pic:pic>
                  </a:graphicData>
                </a:graphic>
              </wp:inline>
            </w:drawing>
          </mc:Choice>
          <mc:Fallback>
            <w:pict>
              <v:shape id="shape_0" stroked="f" o:allowincell="f" style="position:absolute;margin-left:0pt;margin-top:-433.05pt;width:332.95pt;height:432.95pt;mso-wrap-style:none;v-text-anchor:middle;mso-position-horizontal:left;mso-position-vertical:top" type="_x0000_t75">
                <v:imagedata r:id="rId224" o:detectmouseclick="t"/>
                <v:stroke color="#3465a4" joinstyle="round" endcap="flat"/>
                <w10:wrap type="none"/>
              </v:shape>
            </w:pict>
          </mc:Fallback>
        </mc:AlternateConten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رضا فرزند نگارنده کتاب </w:t>
      </w:r>
      <w:bookmarkStart w:id="236" w:name="pg7845_96939"/>
    </w:p>
    <w:p>
      <w:pPr>
        <w:pStyle w:val="Heading3"/>
        <w:numPr>
          <w:ilvl w:val="2"/>
          <w:numId w:val="1"/>
        </w:numPr>
        <w:rPr/>
      </w:pPr>
      <w:bookmarkStart w:id="237" w:name="__RefHeading___Toc5667141_1051229030"/>
      <w:bookmarkStart w:id="238" w:name="_Toc83"/>
      <w:bookmarkEnd w:id="236"/>
      <w:bookmarkEnd w:id="237"/>
      <w:r>
        <w:rPr>
          <w:rtl w:val="true"/>
        </w:rPr>
        <w:t>سيّد مصطفى فرزند سيّد محمّد بن سيّد مرتضى سجّادى</w:t>
      </w:r>
      <w:bookmarkEnd w:id="238"/>
    </w:p>
    <w:p>
      <w:pPr>
        <w:pStyle w:val="BookText"/>
        <w:rPr/>
      </w:pPr>
      <w:r>
        <w:rPr>
          <w:rFonts w:ascii="IRNazanin" w:hAnsi="IRNazanin" w:eastAsia="IRNazanin"/>
          <w:color w:val="111111"/>
          <w:sz w:val="28"/>
          <w:sz w:val="28"/>
          <w:szCs w:val="28"/>
          <w:rtl w:val="true"/>
          <w:lang w:bidi="fa-IR"/>
        </w:rPr>
        <w:t>جناب آقای سیّد مصطفی سجّادی، متولد ششم اسفند ماهِ هزار و سیصد و پنجاه و هشت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با خانم هاجر دهقان ازدواج نموده، و از ایشان داراى دو دختر به نام‌های ريحانه سادات که متولد بیست و نهم آبان ماهِ هزار و سیصد و هشتاد و شش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رعنا سادات که متولد دوازده خرداد ماه هزار و سیصد و نود و پنج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394200" cy="54991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26"/>
                        <a:stretch/>
                      </pic:blipFill>
                      <pic:spPr>
                        <a:xfrm>
                          <a:off x="0" y="0"/>
                          <a:ext cx="4394160" cy="5499000"/>
                        </a:xfrm>
                        <a:prstGeom prst="rect">
                          <a:avLst/>
                        </a:prstGeom>
                        <a:ln w="0">
                          <a:noFill/>
                        </a:ln>
                      </pic:spPr>
                    </pic:pic>
                  </a:graphicData>
                </a:graphic>
              </wp:inline>
            </w:drawing>
          </mc:Choice>
          <mc:Fallback>
            <w:pict>
              <v:shape id="shape_0" stroked="f" o:allowincell="f" style="position:absolute;margin-left:0pt;margin-top:-433.05pt;width:345.95pt;height:432.95pt;mso-wrap-style:none;v-text-anchor:middle;mso-position-horizontal:left;mso-position-vertical:top" type="_x0000_t75">
                <v:imagedata r:id="rId2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سیّد مصطفی سجّادی</w:t>
      </w:r>
    </w:p>
    <w:p>
      <w:pPr>
        <w:pStyle w:val="Heading3"/>
        <w:numPr>
          <w:ilvl w:val="2"/>
          <w:numId w:val="1"/>
        </w:numPr>
        <w:rPr/>
      </w:pPr>
      <w:bookmarkStart w:id="239" w:name="__RefHeading___Toc5667143_1051229030"/>
      <w:bookmarkStart w:id="240" w:name="_Toc84"/>
      <w:bookmarkEnd w:id="239"/>
      <w:r>
        <w:rPr>
          <w:rtl w:val="true"/>
        </w:rPr>
        <w:t>سيّد احمد فرزند سيّد محمّد بن سيّد مرتضى سجّادى</w:t>
      </w:r>
      <w:bookmarkEnd w:id="24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 سیّد احمد سجّادی، متولد بیست و چهار دی ماهِ هزار و سیصد و شصت و دو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خانم فاطمه سپوریان ازدواج کرده، و از ایشان داراى دو پسر به نام‌های سيّد علىّ که متولد هجدهم شهریور ماهِ هزار و سیصد و هشتاد و هشت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سیّد محمّد صادق که متولد هفدهم تیر ماهِ هزار و سیصد و نود و هفت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bookmarkStart w:id="241" w:name="pg7845_96940"/>
    </w:p>
    <w:p>
      <w:pPr>
        <w:pStyle w:val="BookText"/>
        <w:rPr/>
      </w:pPr>
      <w:bookmarkEnd w:id="241"/>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3815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29"/>
                        <a:stretch/>
                      </pic:blipFill>
                      <pic:spPr>
                        <a:xfrm>
                          <a:off x="0" y="0"/>
                          <a:ext cx="5334120" cy="4381560"/>
                        </a:xfrm>
                        <a:prstGeom prst="rect">
                          <a:avLst/>
                        </a:prstGeom>
                        <a:ln w="0">
                          <a:noFill/>
                        </a:ln>
                      </pic:spPr>
                    </pic:pic>
                  </a:graphicData>
                </a:graphic>
              </wp:inline>
            </w:drawing>
          </mc:Choice>
          <mc:Fallback>
            <w:pict>
              <v:shape id="shape_0" stroked="f" o:allowincell="f" style="position:absolute;margin-left:0pt;margin-top:-345.05pt;width:419.95pt;height:344.95pt;mso-wrap-style:none;v-text-anchor:middle;mso-position-horizontal:left;mso-position-vertical:top" type="_x0000_t75">
                <v:imagedata r:id="rId2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سیّد احمد سجّادی که فرزندش محمّد صادق را بر زانو نشانده،</w:t>
      </w:r>
    </w:p>
    <w:p>
      <w:pPr>
        <w:pStyle w:val="BookText"/>
        <w:rPr/>
      </w:pPr>
      <w:r>
        <w:rPr>
          <w:rFonts w:ascii="IRNazanin" w:hAnsi="IRNazanin" w:eastAsia="IRNazanin"/>
          <w:color w:val="111111"/>
          <w:sz w:val="28"/>
          <w:sz w:val="28"/>
          <w:szCs w:val="28"/>
          <w:rtl w:val="true"/>
          <w:lang w:bidi="fa-IR"/>
        </w:rPr>
        <w:t>و فرزند دیگرش سیّد علیّ در کنارش نشسته است</w:t>
      </w:r>
      <w:r>
        <w:rPr>
          <w:rFonts w:eastAsia="IRNazanin" w:cs="IRNazanin"/>
          <w:color w:val="111111"/>
          <w:sz w:val="28"/>
          <w:szCs w:val="28"/>
          <w:rtl w:val="true"/>
          <w:lang w:bidi="fa-IR"/>
        </w:rPr>
        <w:t>.</w:t>
      </w:r>
    </w:p>
    <w:p>
      <w:pPr>
        <w:pStyle w:val="Heading3"/>
        <w:numPr>
          <w:ilvl w:val="2"/>
          <w:numId w:val="1"/>
        </w:numPr>
        <w:rPr/>
      </w:pPr>
      <w:bookmarkStart w:id="242" w:name="__RefHeading___Toc5667145_1051229030"/>
      <w:bookmarkStart w:id="243" w:name="_Toc85"/>
      <w:bookmarkEnd w:id="242"/>
      <w:r>
        <w:rPr>
          <w:rtl w:val="true"/>
        </w:rPr>
        <w:t>سيّد تقى فرزند سيّد مرتضى سجّادى</w:t>
      </w:r>
      <w:bookmarkEnd w:id="243"/>
    </w:p>
    <w:p>
      <w:pPr>
        <w:pStyle w:val="BookText"/>
        <w:rPr/>
      </w:pPr>
      <w:r>
        <w:rPr>
          <w:rFonts w:ascii="IRNazanin" w:hAnsi="IRNazanin" w:eastAsia="IRNazanin"/>
          <w:color w:val="111111"/>
          <w:sz w:val="28"/>
          <w:sz w:val="28"/>
          <w:szCs w:val="28"/>
          <w:rtl w:val="true"/>
          <w:lang w:bidi="fa-IR"/>
        </w:rPr>
        <w:t>جناب آقای سیّد تقی سجّادی، متولد اوّل آذر ماهِ هزار و سیصد و سی و پنج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خانم ناهید عبدیزدان ازدواج کرده، و از ایشان داراى پنج فرزند، يك پسر به نام سيّد مهدى، چهار دختر به نام‌هاى مريم سادات، مرضيّه سادات، فاطمه سادات و اعظم سادات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خانم مریم سادات سجّادی فرزند سیّد تقی، دو پسر به نام‌های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اطرافیان و اقوام به او علیّ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خام مرضیّه سادات سجّادی فرزند سیّد تقی، یک پسر به نام محمّد حسین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خانم فاطمه سادات سجّادی فرزند سیّد تقی، دارای دو پسر به نام‌های رضا و محمّد است</w:t>
      </w:r>
      <w:r>
        <w:rPr>
          <w:rFonts w:eastAsia="IRNazanin" w:cs="IRNazanin"/>
          <w:color w:val="111111"/>
          <w:sz w:val="28"/>
          <w:szCs w:val="28"/>
          <w:rtl w:val="true"/>
          <w:lang w:bidi="fa-IR"/>
        </w:rPr>
        <w:t xml:space="preserve">. </w:t>
      </w:r>
      <w:bookmarkStart w:id="244" w:name="pg7845_96941"/>
    </w:p>
    <w:p>
      <w:pPr>
        <w:pStyle w:val="BookText"/>
        <w:rPr/>
      </w:pPr>
      <w:bookmarkEnd w:id="244"/>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324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32"/>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2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جناب آقای سیّد تقی سجّادی</w:t>
      </w:r>
    </w:p>
    <w:p>
      <w:pPr>
        <w:pStyle w:val="Heading3"/>
        <w:numPr>
          <w:ilvl w:val="2"/>
          <w:numId w:val="1"/>
        </w:numPr>
        <w:rPr/>
      </w:pPr>
      <w:bookmarkStart w:id="245" w:name="__RefHeading___Toc5667147_1051229030"/>
      <w:bookmarkStart w:id="246" w:name="_Toc86"/>
      <w:bookmarkEnd w:id="245"/>
      <w:r>
        <w:rPr>
          <w:rtl w:val="true"/>
        </w:rPr>
        <w:t>سیّد مهدی فرزند سيّد تقى فرزند سيّد مرتضى سجّادى</w:t>
      </w:r>
      <w:bookmarkEnd w:id="246"/>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 سیّد مهدی سجّادی فرزند سیّد تقی، متولد چهارم فروردین ماهِ سال هزار و سیصد و هفتاد هجری شمسی می‌باشد، و با خانم زهرا گرجی ازدواج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دارای یک فرزندِ پسر به نام سیّد علیّ که متولد سوّم اردیبهشت ماهِ هزار و سیصد و نود و هفت هجری شمسی می‌باشد</w:t>
      </w:r>
      <w:r>
        <w:rPr>
          <w:rFonts w:eastAsia="IRNazanin" w:cs="IRNazanin"/>
          <w:color w:val="111111"/>
          <w:sz w:val="28"/>
          <w:szCs w:val="28"/>
          <w:rtl w:val="true"/>
          <w:lang w:bidi="fa-IR"/>
        </w:rPr>
        <w:t xml:space="preserve">. </w:t>
      </w:r>
      <w:bookmarkStart w:id="247" w:name="pg7845_96942"/>
    </w:p>
    <w:p>
      <w:pPr>
        <w:pStyle w:val="BookText"/>
        <w:rPr/>
      </w:pPr>
      <w:bookmarkEnd w:id="247"/>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022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35"/>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2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سیّد مهدی سجّادی همراه فرزندش سیّد علیّ</w:t>
      </w:r>
    </w:p>
    <w:p>
      <w:pPr>
        <w:pStyle w:val="Heading3"/>
        <w:numPr>
          <w:ilvl w:val="2"/>
          <w:numId w:val="1"/>
        </w:numPr>
        <w:rPr/>
      </w:pPr>
      <w:bookmarkStart w:id="248" w:name="__RefHeading___Toc5667149_1051229030"/>
      <w:bookmarkStart w:id="249" w:name="_Toc87"/>
      <w:bookmarkEnd w:id="248"/>
      <w:r>
        <w:rPr>
          <w:rtl w:val="true"/>
        </w:rPr>
        <w:t>سيّد مصطفى فرزند سيّد مرتضى سجّادى</w:t>
      </w:r>
      <w:bookmarkEnd w:id="249"/>
    </w:p>
    <w:p>
      <w:pPr>
        <w:pStyle w:val="BookText"/>
        <w:rPr/>
      </w:pPr>
      <w:r>
        <w:rPr>
          <w:rFonts w:ascii="IRNazanin" w:hAnsi="IRNazanin" w:eastAsia="IRNazanin"/>
          <w:color w:val="111111"/>
          <w:sz w:val="28"/>
          <w:sz w:val="28"/>
          <w:szCs w:val="28"/>
          <w:rtl w:val="true"/>
          <w:lang w:bidi="fa-IR"/>
        </w:rPr>
        <w:t>مرحوم مغفور جناب آقای سیّد مصطفی سجّادی که متولد اوّل فروردین ماهِ هزار و سیصد و سی و هفت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سیزدهم مهر ماهِ هزار و چهار صد و یک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بیماری سرطان پرستاتی که به یکباره حادث شده، در کمال ناباوری دعوت حقّ را لبیک گفت، و به دیدار اجداد طیبین و طاهرینش  علیهم السلام  شتافت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به حقّ از ارادتمندان و خادمان آستان مقدس اهل بیت عصمت و طهارت  علیهم السلام  ، خاصه سرور و سالار شهیدان حضرت اباعبد اللّه الحسین علیه السلام بود، و نگارنده فراموش نمی‌کند که وقتی برای منبر، و عرض ادب به ساحت مقدس حضرت سیّد الشهداء علیه السلام ، به مجالس مختلف می‌رفت، گه گاه می‌دید که در گوشه‌ای از مجلس نشسته، و با همان آرامش و سادگی و تواضع همیشگی، که در صورتش نمایان بود، مشغول عرض ادب به محضر مقدس و منور ائمه اطهار  علیهم السلام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83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38"/>
                        <a:stretch/>
                      </pic:blipFill>
                      <pic:spPr>
                        <a:xfrm>
                          <a:off x="0" y="0"/>
                          <a:ext cx="5334120" cy="3683160"/>
                        </a:xfrm>
                        <a:prstGeom prst="rect">
                          <a:avLst/>
                        </a:prstGeom>
                        <a:ln w="0">
                          <a:noFill/>
                        </a:ln>
                      </pic:spPr>
                    </pic:pic>
                  </a:graphicData>
                </a:graphic>
              </wp:inline>
            </w:drawing>
          </mc:Choice>
          <mc:Fallback>
            <w:pict>
              <v:shape id="shape_0" stroked="f" o:allowincell="f" style="position:absolute;margin-left:0pt;margin-top:-290.05pt;width:419.95pt;height:289.95pt;mso-wrap-style:none;v-text-anchor:middle;mso-position-horizontal:left;mso-position-vertical:top" type="_x0000_t75">
                <v:imagedata r:id="rId2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نمائی از قبر مرحوم مغفور سیّد مصطفی سجّادی</w:t>
      </w:r>
    </w:p>
    <w:p>
      <w:pPr>
        <w:pStyle w:val="BookText"/>
        <w:rPr/>
      </w:pPr>
      <w:r>
        <w:rPr>
          <w:rFonts w:ascii="IRNazanin" w:hAnsi="IRNazanin" w:eastAsia="IRNazanin"/>
          <w:color w:val="111111"/>
          <w:sz w:val="28"/>
          <w:sz w:val="28"/>
          <w:szCs w:val="28"/>
          <w:rtl w:val="true"/>
          <w:lang w:bidi="fa-IR"/>
        </w:rPr>
        <w:t>ایشان که با خانم زهرا نورائی ازدواج نمود، داراى سه پسر به نام‌هاى سيّد هادى، سيّد مجيد و سيّد محمّد و دو دختر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سيّدة سادات و سيّدة ناهيد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سیّدة سادات دو دختر به نام‌های زهرا، و سنا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سیّدة ناهید دارای یک پسر به نام علیّ‌سان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هادی فرزند سيّد مصطفى فرزند سيّد مرتضى سجّادى</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 سیّد هادی سجّادی متولد دوازدهم خرداد ماهِ هزار و سیصد و شصت و یک، با خانم انسیه صادقی ازدواج نموده، و دارای یک پسر به نام سیّد حسین که متولد اوّل دی ماه هزار و سیصد و نود و چهار می‌باشد، و دو دختر دو قلو به نام‌های حسنا، و یسنا است، که متولد بیست و نهم مرداد ماهِ هزار و سیصد و نود و نه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37100" cy="6604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41"/>
                        <a:stretch/>
                      </pic:blipFill>
                      <pic:spPr>
                        <a:xfrm>
                          <a:off x="0" y="0"/>
                          <a:ext cx="4737240" cy="6603840"/>
                        </a:xfrm>
                        <a:prstGeom prst="rect">
                          <a:avLst/>
                        </a:prstGeom>
                        <a:ln w="0">
                          <a:noFill/>
                        </a:ln>
                      </pic:spPr>
                    </pic:pic>
                  </a:graphicData>
                </a:graphic>
              </wp:inline>
            </w:drawing>
          </mc:Choice>
          <mc:Fallback>
            <w:pict>
              <v:shape id="shape_0" stroked="f" o:allowincell="f" style="position:absolute;margin-left:0pt;margin-top:-520.05pt;width:372.95pt;height:519.95pt;mso-wrap-style:none;v-text-anchor:middle;mso-position-horizontal:left;mso-position-vertical:top" type="_x0000_t75">
                <v:imagedata r:id="rId2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جناب آقای سیّد هادی سجّادی و فرزندش سیّد حسین</w:t>
      </w:r>
    </w:p>
    <w:p>
      <w:pPr>
        <w:pStyle w:val="BookText"/>
        <w:rPr/>
      </w:pPr>
      <w:r>
        <w:rPr>
          <w:rtl w:val="true"/>
        </w:rPr>
        <mc:AlternateContent>
          <mc:Choice Requires="wps">
            <w:drawing>
              <wp:inline distT="0" distB="0" distL="0" distR="0">
                <wp:extent cx="4686300" cy="6604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43"/>
                        <a:stretch/>
                      </pic:blipFill>
                      <pic:spPr>
                        <a:xfrm>
                          <a:off x="0" y="0"/>
                          <a:ext cx="4686480" cy="6603840"/>
                        </a:xfrm>
                        <a:prstGeom prst="rect">
                          <a:avLst/>
                        </a:prstGeom>
                        <a:ln w="0">
                          <a:noFill/>
                        </a:ln>
                      </pic:spPr>
                    </pic:pic>
                  </a:graphicData>
                </a:graphic>
              </wp:inline>
            </w:drawing>
          </mc:Choice>
          <mc:Fallback>
            <w:pict>
              <v:shape id="shape_0" stroked="f" o:allowincell="f" style="position:absolute;margin-left:0pt;margin-top:-520.05pt;width:368.95pt;height:519.95pt;mso-wrap-style:none;v-text-anchor:middle;mso-position-horizontal:left;mso-position-vertical:top" type="_x0000_t75">
                <v:imagedata r:id="rId2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امّا جناب آقای سیّد مجید سجّادی فرزند سیّد مصطفطی که متولد چهاردهم فروردین ماهِ هزار و سیصد و شصت و شش است، با خانم زهرا میرزائی ازدواج نموده و هنوز فرزندی ندارد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2247900" cy="31115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45"/>
                        <a:stretch/>
                      </pic:blipFill>
                      <pic:spPr>
                        <a:xfrm>
                          <a:off x="0" y="0"/>
                          <a:ext cx="2247840" cy="3111480"/>
                        </a:xfrm>
                        <a:prstGeom prst="rect">
                          <a:avLst/>
                        </a:prstGeom>
                        <a:ln w="0">
                          <a:noFill/>
                        </a:ln>
                      </pic:spPr>
                    </pic:pic>
                  </a:graphicData>
                </a:graphic>
              </wp:inline>
            </w:drawing>
          </mc:Choice>
          <mc:Fallback>
            <w:pict>
              <v:shape id="shape_0" stroked="f" o:allowincell="f" style="position:absolute;margin-left:0pt;margin-top:-245.05pt;width:176.95pt;height:244.95pt;mso-wrap-style:none;v-text-anchor:middle;mso-position-horizontal:left;mso-position-vertical:top" type="_x0000_t75">
                <v:imagedata r:id="rId2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جناب آقای سیّد مجید سجّادی</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جناب آقای سیّد محمّد سجّادی فرزند سیّد مصطفی، متولد سوم شهریور ماهِ هزار و سیصد و هفتاد و سه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خانم ناهید عرفانی ازدواج نموده، و ایشان نیز هنوز فرزندی ندارد</w:t>
      </w:r>
      <w:r>
        <w:rPr>
          <w:rFonts w:eastAsia="IRNazanin" w:cs="IRNazanin"/>
          <w:color w:val="111111"/>
          <w:sz w:val="28"/>
          <w:szCs w:val="28"/>
          <w:rtl w:val="true"/>
          <w:lang w:bidi="fa-IR"/>
        </w:rPr>
        <w:t xml:space="preserve">. </w:t>
      </w:r>
      <w:bookmarkStart w:id="250" w:name="pg7845_96945"/>
    </w:p>
    <w:p>
      <w:pPr>
        <w:pStyle w:val="BookText"/>
        <w:rPr/>
      </w:pPr>
      <w:bookmarkEnd w:id="250"/>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657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48"/>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2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جناب آقای سیّد محمّد سجّادی</w:t>
      </w:r>
    </w:p>
    <w:p>
      <w:pPr>
        <w:pStyle w:val="Heading3"/>
        <w:numPr>
          <w:ilvl w:val="2"/>
          <w:numId w:val="1"/>
        </w:numPr>
        <w:rPr/>
      </w:pPr>
      <w:bookmarkStart w:id="251" w:name="__RefHeading___Toc5667151_1051229030"/>
      <w:bookmarkStart w:id="252" w:name="_Toc88"/>
      <w:bookmarkEnd w:id="251"/>
      <w:r>
        <w:rPr>
          <w:rtl w:val="true"/>
        </w:rPr>
        <w:t>سيّد مهدى فرزند سيّد مرتضى سجّادى</w:t>
      </w:r>
      <w:bookmarkEnd w:id="252"/>
    </w:p>
    <w:p>
      <w:pPr>
        <w:pStyle w:val="BookText"/>
        <w:rPr/>
      </w:pPr>
      <w:r>
        <w:rPr>
          <w:rFonts w:ascii="IRNazanin" w:hAnsi="IRNazanin" w:eastAsia="IRNazanin"/>
          <w:color w:val="111111"/>
          <w:sz w:val="28"/>
          <w:sz w:val="28"/>
          <w:szCs w:val="28"/>
          <w:rtl w:val="true"/>
          <w:lang w:bidi="fa-IR"/>
        </w:rPr>
        <w:t>جناب آقای سیّد مهدی سجّادی متولد یکم اردیبشهت ماهِ هزار و سیصد و سی و هشت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خانم سیّدة فاطمه طباطبائی که فرزند سیّدة نوری‌جان سجّادی، خواهر سیّد مرتضی سجّادی است، ازدواج نموده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ایشان داراى سه دختر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سادات که متولد سی تیر ماهِ هزار و سیصد و شصت و شش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زينب سادات که متولد چهاردهم فروردین ماهِ هزار و سیصد و شصت و هشت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زهرا سادات که متولد چهاردهم تیر ماهِ هزار و سیصد و هشتاد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نرگس سادات و زینب سادات هر دو دارای مدرک لیسانس هستند، و زهرا سادات نیز مشغول تحصیل در سال آخر تربیت معلم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فرزندان سیّد مهدی سجّادی، زینب سادات یک پسر به نام سیّد علیّ دارد، که متولد پنجم اردیبهشت ماهِ هزار و سیصد و نود و دو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53" w:name="pg7845_96946"/>
    </w:p>
    <w:p>
      <w:pPr>
        <w:pStyle w:val="BookText"/>
        <w:rPr/>
      </w:pPr>
      <w:bookmarkEnd w:id="253"/>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51"/>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2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جناب آقای سیّد مهدی سجّادی</w:t>
      </w:r>
    </w:p>
    <w:p>
      <w:pPr>
        <w:pStyle w:val="Heading3"/>
        <w:numPr>
          <w:ilvl w:val="2"/>
          <w:numId w:val="1"/>
        </w:numPr>
        <w:rPr/>
      </w:pPr>
      <w:bookmarkStart w:id="254" w:name="__RefHeading___Toc5667153_1051229030"/>
      <w:bookmarkStart w:id="255" w:name="_Toc89"/>
      <w:bookmarkEnd w:id="254"/>
      <w:r>
        <w:rPr>
          <w:rtl w:val="true"/>
        </w:rPr>
        <w:t>مرحوم مغفور سيّد رضا فرزند سيّد مرتضى سجّادى</w:t>
      </w:r>
      <w:bookmarkEnd w:id="255"/>
    </w:p>
    <w:p>
      <w:pPr>
        <w:pStyle w:val="BookText"/>
        <w:rPr/>
      </w:pPr>
      <w:r>
        <w:rPr>
          <w:rFonts w:ascii="IRNazanin" w:hAnsi="IRNazanin" w:eastAsia="IRNazanin"/>
          <w:color w:val="111111"/>
          <w:sz w:val="28"/>
          <w:sz w:val="28"/>
          <w:szCs w:val="28"/>
          <w:rtl w:val="true"/>
          <w:lang w:bidi="fa-IR"/>
        </w:rPr>
        <w:t>مرحوم مغفور سیّد رضا سجّادی متولد دوّم فروردین ماه هزار و سیصد و چهل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متوفای چهارم آبان ماهِ هزار و سیصد و شصت و پنج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عنفوان جوانى، و در سن بیست و پنج سالگى دعوت ذات مقدس ربوبی را لبیک گفت، و به اجداد طیبین و طاهرینش  علیهم السلام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که ایشان را به خوبی به یاد دارد، دارای اخلاقی به حقّ خوب و کریمانه بود، و یاد و خاطراتش را هرگز از یاد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اثر بیماری سرطان خونی که به نظر می‌رسد در ایّام خدمت حاصل شده بود، در بیمارستان خورشید اصفهان، بعد از آن‌که سالیانی تحت درمان بود،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قطعه شش باغ رضوان اصفهان دفن گردید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رضا سجّادی با خانم فاطمه درودگر ازدواج نمود، و از ایشان يك دختر به نام خانم نجمه سادات باقى مانده است، که وی متولد بیست و دوّم آذر ماهِ سال هزار و سیصد و شصت و پنج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لیسانس هنر می‌باشد، و با آقای سیّد هادی طباطبائی که فرزند سیّدة نوری‌جان سجّادی، خواهر سیّد مرتضی سجّادی می‌باشد، ازدواج نموده است</w:t>
      </w:r>
      <w:r>
        <w:rPr>
          <w:rFonts w:eastAsia="IRNazanin" w:cs="IRNazanin"/>
          <w:color w:val="111111"/>
          <w:sz w:val="28"/>
          <w:szCs w:val="28"/>
          <w:rtl w:val="true"/>
          <w:lang w:bidi="fa-IR"/>
        </w:rPr>
        <w:t xml:space="preserve">. </w:t>
      </w:r>
      <w:bookmarkStart w:id="256" w:name="pg7845_96947"/>
    </w:p>
    <w:p>
      <w:pPr>
        <w:pStyle w:val="BookText"/>
        <w:rPr/>
      </w:pPr>
      <w:bookmarkEnd w:id="256"/>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7023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54"/>
                        <a:stretch/>
                      </pic:blipFill>
                      <pic:spPr>
                        <a:xfrm>
                          <a:off x="0" y="0"/>
                          <a:ext cx="5334120" cy="5702400"/>
                        </a:xfrm>
                        <a:prstGeom prst="rect">
                          <a:avLst/>
                        </a:prstGeom>
                        <a:ln w="0">
                          <a:noFill/>
                        </a:ln>
                      </pic:spPr>
                    </pic:pic>
                  </a:graphicData>
                </a:graphic>
              </wp:inline>
            </w:drawing>
          </mc:Choice>
          <mc:Fallback>
            <w:pict>
              <v:shape id="shape_0" stroked="f" o:allowincell="f" style="position:absolute;margin-left:0pt;margin-top:-449.05pt;width:419.95pt;height:448.95pt;mso-wrap-style:none;v-text-anchor:middle;mso-position-horizontal:left;mso-position-vertical:top" type="_x0000_t75">
                <v:imagedata r:id="rId2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مرحوم مغفور سیّد رضا سجّادی</w:t>
      </w:r>
    </w:p>
    <w:p>
      <w:pPr>
        <w:pStyle w:val="Heading3"/>
        <w:numPr>
          <w:ilvl w:val="2"/>
          <w:numId w:val="1"/>
        </w:numPr>
        <w:rPr/>
      </w:pPr>
      <w:bookmarkStart w:id="257" w:name="__RefHeading___Toc5667155_1051229030"/>
      <w:bookmarkStart w:id="258" w:name="_Toc90"/>
      <w:bookmarkEnd w:id="257"/>
      <w:r>
        <w:rPr>
          <w:rtl w:val="true"/>
        </w:rPr>
        <w:t>سيّد محسن فرزند سيّد مرتضى سجّادى</w:t>
      </w:r>
      <w:bookmarkEnd w:id="258"/>
    </w:p>
    <w:p>
      <w:pPr>
        <w:pStyle w:val="BookText"/>
        <w:rPr/>
      </w:pPr>
      <w:r>
        <w:rPr>
          <w:rFonts w:ascii="IRNazanin" w:hAnsi="IRNazanin" w:eastAsia="IRNazanin"/>
          <w:color w:val="111111"/>
          <w:sz w:val="28"/>
          <w:sz w:val="28"/>
          <w:szCs w:val="28"/>
          <w:rtl w:val="true"/>
          <w:lang w:bidi="fa-IR"/>
        </w:rPr>
        <w:t>جناب آقای سیّد محسن سجّادی متولد اوّل فروردین ماهِ هزار و سیصد و چهل و سه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خانم فاطمه میرحاج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نموده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096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256"/>
                        <a:stretch/>
                      </pic:blipFill>
                      <pic:spPr>
                        <a:xfrm>
                          <a:off x="0" y="0"/>
                          <a:ext cx="5334120" cy="6095880"/>
                        </a:xfrm>
                        <a:prstGeom prst="rect">
                          <a:avLst/>
                        </a:prstGeom>
                        <a:ln w="0">
                          <a:noFill/>
                        </a:ln>
                      </pic:spPr>
                    </pic:pic>
                  </a:graphicData>
                </a:graphic>
              </wp:inline>
            </w:drawing>
          </mc:Choice>
          <mc:Fallback>
            <w:pict>
              <v:shape id="shape_0" stroked="f" o:allowincell="f" style="position:absolute;margin-left:0pt;margin-top:-480.05pt;width:419.95pt;height:479.95pt;mso-wrap-style:none;v-text-anchor:middle;mso-position-horizontal:left;mso-position-vertical:top" type="_x0000_t75">
                <v:imagedata r:id="rId257" o:detectmouseclick="t"/>
                <v:stroke color="#3465a4" joinstyle="round" endcap="flat"/>
                <w10:wrap type="none"/>
              </v:shape>
            </w:pict>
          </mc:Fallback>
        </mc:AlternateConten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آقای سیّد محسن سجّادی </w:t>
      </w:r>
      <w:bookmarkStart w:id="259" w:name="pg7845_96948"/>
    </w:p>
    <w:p>
      <w:pPr>
        <w:pStyle w:val="BookText"/>
        <w:rPr/>
      </w:pPr>
      <w:bookmarkEnd w:id="259"/>
      <w:r>
        <w:rPr>
          <w:rFonts w:ascii="IRNazanin" w:hAnsi="IRNazanin" w:eastAsia="IRNazanin"/>
          <w:color w:val="111111"/>
          <w:sz w:val="28"/>
          <w:sz w:val="28"/>
          <w:szCs w:val="28"/>
          <w:rtl w:val="true"/>
          <w:lang w:bidi="fa-IR"/>
        </w:rPr>
        <w:t>سیّد محسن سجّادی داراى سه پسر به نام‌هاى سيّد محمّد رضا، سيّد حميد رضا و سيّد اميد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 امید سجّادی آخرین فرزند سیّد محسن، متولد پانزدهم بهمن ماه هزار و سیصد و هفتاد و یک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مدرک فوق لیسانس می‌باشد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6830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59"/>
                        <a:stretch/>
                      </pic:blipFill>
                      <pic:spPr>
                        <a:xfrm>
                          <a:off x="0" y="0"/>
                          <a:ext cx="3683160" cy="6985080"/>
                        </a:xfrm>
                        <a:prstGeom prst="rect">
                          <a:avLst/>
                        </a:prstGeom>
                        <a:ln w="0">
                          <a:noFill/>
                        </a:ln>
                      </pic:spPr>
                    </pic:pic>
                  </a:graphicData>
                </a:graphic>
              </wp:inline>
            </w:drawing>
          </mc:Choice>
          <mc:Fallback>
            <w:pict>
              <v:shape id="shape_0" stroked="f" o:allowincell="f" style="position:absolute;margin-left:0pt;margin-top:-550.05pt;width:289.95pt;height:549.95pt;mso-wrap-style:none;v-text-anchor:middle;mso-position-horizontal:left;mso-position-vertical:top" type="_x0000_t75">
                <v:imagedata r:id="rId2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جناب آقای مهندس سیّد امید سجّادی</w:t>
      </w:r>
    </w:p>
    <w:p>
      <w:pPr>
        <w:pStyle w:val="Heading3"/>
        <w:numPr>
          <w:ilvl w:val="2"/>
          <w:numId w:val="1"/>
        </w:numPr>
        <w:rPr/>
      </w:pPr>
      <w:bookmarkStart w:id="260" w:name="__RefHeading___Toc5667157_1051229030"/>
      <w:bookmarkStart w:id="261" w:name="_Toc91"/>
      <w:bookmarkEnd w:id="260"/>
      <w:r>
        <w:rPr>
          <w:rtl w:val="true"/>
        </w:rPr>
        <w:t>سيّد محمّدرضا فرزند سيّد محسن بن سيّد مرتضى سجّادى</w:t>
      </w:r>
      <w:bookmarkEnd w:id="26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 سیّد محمّدرضا سجّادی بزرگترین فرزند سیّد محسن، متولد بیست و هشتمِ تیر ماهِ هزار و سیصد و شصت و پنج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خانم الناز فرهی ازدواج نموده، و از ایشان يك دختر به نام محدّثه سادات دارد، که متولد پنجم تیر ماهِ هزار و سیصد و نود و سه هجری شمسی می‌باشد</w:t>
      </w:r>
      <w:r>
        <w:rPr>
          <w:rFonts w:eastAsia="IRNazanin" w:cs="IRNazanin"/>
          <w:color w:val="111111"/>
          <w:sz w:val="28"/>
          <w:szCs w:val="28"/>
          <w:rtl w:val="true"/>
          <w:lang w:bidi="fa-IR"/>
        </w:rPr>
        <w:t xml:space="preserve">. </w:t>
      </w:r>
      <w:bookmarkStart w:id="262" w:name="pg7845_96949"/>
    </w:p>
    <w:p>
      <w:pPr>
        <w:pStyle w:val="BookText"/>
        <w:rPr/>
      </w:pPr>
      <w:bookmarkEnd w:id="262"/>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3373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62"/>
                        <a:stretch/>
                      </pic:blipFill>
                      <pic:spPr>
                        <a:xfrm>
                          <a:off x="0" y="0"/>
                          <a:ext cx="5334120" cy="6337440"/>
                        </a:xfrm>
                        <a:prstGeom prst="rect">
                          <a:avLst/>
                        </a:prstGeom>
                        <a:ln w="0">
                          <a:noFill/>
                        </a:ln>
                      </pic:spPr>
                    </pic:pic>
                  </a:graphicData>
                </a:graphic>
              </wp:inline>
            </w:drawing>
          </mc:Choice>
          <mc:Fallback>
            <w:pict>
              <v:shape id="shape_0" stroked="f" o:allowincell="f" style="position:absolute;margin-left:0pt;margin-top:-499.05pt;width:419.95pt;height:498.95pt;mso-wrap-style:none;v-text-anchor:middle;mso-position-horizontal:left;mso-position-vertical:top" type="_x0000_t75">
                <v:imagedata r:id="rId2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جناب آقای سیّد محمّد رضا سجّادی</w:t>
      </w:r>
    </w:p>
    <w:p>
      <w:pPr>
        <w:pStyle w:val="Heading3"/>
        <w:numPr>
          <w:ilvl w:val="2"/>
          <w:numId w:val="1"/>
        </w:numPr>
        <w:rPr/>
      </w:pPr>
      <w:bookmarkStart w:id="263" w:name="__RefHeading___Toc5667159_1051229030"/>
      <w:bookmarkStart w:id="264" w:name="_Toc92"/>
      <w:bookmarkEnd w:id="263"/>
      <w:r>
        <w:rPr>
          <w:rtl w:val="true"/>
        </w:rPr>
        <w:t>سيّد حميد رضا فرزند سيّد محسن بن سيّد مرتضى سجّادى</w:t>
      </w:r>
      <w:bookmarkEnd w:id="264"/>
    </w:p>
    <w:p>
      <w:pPr>
        <w:pStyle w:val="BookText"/>
        <w:rPr/>
      </w:pPr>
      <w:r>
        <w:rPr>
          <w:rFonts w:ascii="IRNazanin" w:hAnsi="IRNazanin" w:eastAsia="IRNazanin"/>
          <w:color w:val="111111"/>
          <w:sz w:val="28"/>
          <w:sz w:val="28"/>
          <w:szCs w:val="28"/>
          <w:rtl w:val="true"/>
          <w:lang w:bidi="fa-IR"/>
        </w:rPr>
        <w:t>جناب آقای سیّد حمید رضا سجّادی متولد نهم تیر ماهِ هزار و سیصد و شصت و هفت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خانم بهاره نورائی ازدواج نموده، و ایشان دو فرزند به نام‌های سیّد محمّد طه که متولد بیستم بهمن ماه هزار و سیصد و نود و دو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یک دختر به نام ترمه سادات که متولد دهم بهمن ماه هزار و سیصد و نود و چهار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241800" cy="6604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264"/>
                        <a:stretch/>
                      </pic:blipFill>
                      <pic:spPr>
                        <a:xfrm>
                          <a:off x="0" y="0"/>
                          <a:ext cx="4241880" cy="6603840"/>
                        </a:xfrm>
                        <a:prstGeom prst="rect">
                          <a:avLst/>
                        </a:prstGeom>
                        <a:ln w="0">
                          <a:noFill/>
                        </a:ln>
                      </pic:spPr>
                    </pic:pic>
                  </a:graphicData>
                </a:graphic>
              </wp:inline>
            </w:drawing>
          </mc:Choice>
          <mc:Fallback>
            <w:pict>
              <v:shape id="shape_0" stroked="f" o:allowincell="f" style="position:absolute;margin-left:0pt;margin-top:-520.05pt;width:333.95pt;height:519.95pt;mso-wrap-style:none;v-text-anchor:middle;mso-position-horizontal:left;mso-position-vertical:top" type="_x0000_t75">
                <v:imagedata r:id="rId2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451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266"/>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267" o:detectmouseclick="t"/>
                <v:stroke color="#3465a4" joinstyle="round" endcap="flat"/>
                <w10:wrap type="none"/>
              </v:shape>
            </w:pict>
          </mc:Fallback>
        </mc:AlternateConten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آقای سیّد حمید رضا سجّادی و فرزندش سیّد محمّد طه </w:t>
      </w:r>
      <w:bookmarkStart w:id="265" w:name="pg7845_96950"/>
    </w:p>
    <w:p>
      <w:pPr>
        <w:pStyle w:val="Heading3"/>
        <w:numPr>
          <w:ilvl w:val="2"/>
          <w:numId w:val="1"/>
        </w:numPr>
        <w:rPr/>
      </w:pPr>
      <w:bookmarkStart w:id="266" w:name="__RefHeading___Toc5667161_1051229030"/>
      <w:bookmarkStart w:id="267" w:name="_Toc93"/>
      <w:bookmarkEnd w:id="265"/>
      <w:bookmarkEnd w:id="266"/>
      <w:r>
        <w:rPr>
          <w:rtl w:val="true"/>
        </w:rPr>
        <w:t>سيّد جواد فرزند سيّد مرتضى سجّادى</w:t>
      </w:r>
      <w:bookmarkEnd w:id="267"/>
    </w:p>
    <w:p>
      <w:pPr>
        <w:pStyle w:val="BookText"/>
        <w:rPr/>
      </w:pPr>
      <w:r>
        <w:rPr>
          <w:rFonts w:ascii="IRNazanin" w:hAnsi="IRNazanin" w:eastAsia="IRNazanin"/>
          <w:color w:val="111111"/>
          <w:sz w:val="28"/>
          <w:sz w:val="28"/>
          <w:szCs w:val="28"/>
          <w:rtl w:val="true"/>
          <w:lang w:bidi="fa-IR"/>
        </w:rPr>
        <w:t>جناب آقای سیّد جواد سجّادی متولد پانزدهم بهمن ماهِ هزار و سیصد و چهل و هفت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دارای لیسانس حقوق می‌باشد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889500" cy="6604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269"/>
                        <a:stretch/>
                      </pic:blipFill>
                      <pic:spPr>
                        <a:xfrm>
                          <a:off x="0" y="0"/>
                          <a:ext cx="4889520" cy="6603840"/>
                        </a:xfrm>
                        <a:prstGeom prst="rect">
                          <a:avLst/>
                        </a:prstGeom>
                        <a:ln w="0">
                          <a:noFill/>
                        </a:ln>
                      </pic:spPr>
                    </pic:pic>
                  </a:graphicData>
                </a:graphic>
              </wp:inline>
            </w:drawing>
          </mc:Choice>
          <mc:Fallback>
            <w:pict>
              <v:shape id="shape_0" stroked="f" o:allowincell="f" style="position:absolute;margin-left:0pt;margin-top:-520.05pt;width:384.95pt;height:519.95pt;mso-wrap-style:none;v-text-anchor:middle;mso-position-horizontal:left;mso-position-vertical:top" type="_x0000_t75">
                <v:imagedata r:id="rId2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جناب آقای سیّد جواد سجّادی</w:t>
      </w:r>
    </w:p>
    <w:p>
      <w:pPr>
        <w:pStyle w:val="BookText"/>
        <w:rPr/>
      </w:pPr>
      <w:r>
        <w:rPr>
          <w:rFonts w:ascii="IRNazanin" w:hAnsi="IRNazanin" w:eastAsia="IRNazanin"/>
          <w:color w:val="111111"/>
          <w:sz w:val="28"/>
          <w:sz w:val="28"/>
          <w:szCs w:val="28"/>
          <w:rtl w:val="true"/>
          <w:lang w:bidi="fa-IR"/>
        </w:rPr>
        <w:t>سیّد جواد سجّادی با خانم رضوان قاسمی ازدواج نموده است، و از ایشان داراى دو پسر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 که متولد چهارم اسفند هزار و سیصد و هفتاد و دو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 امير که متولد دهم دی ماهِ هزار و سیصد و هفتاد و چهار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دارای لیسانس مکانیک مى‌باشد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406900" cy="54991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271"/>
                        <a:stretch/>
                      </pic:blipFill>
                      <pic:spPr>
                        <a:xfrm>
                          <a:off x="0" y="0"/>
                          <a:ext cx="4406760" cy="5499000"/>
                        </a:xfrm>
                        <a:prstGeom prst="rect">
                          <a:avLst/>
                        </a:prstGeom>
                        <a:ln w="0">
                          <a:noFill/>
                        </a:ln>
                      </pic:spPr>
                    </pic:pic>
                  </a:graphicData>
                </a:graphic>
              </wp:inline>
            </w:drawing>
          </mc:Choice>
          <mc:Fallback>
            <w:pict>
              <v:shape id="shape_0" stroked="f" o:allowincell="f" style="position:absolute;margin-left:0pt;margin-top:-433.05pt;width:346.95pt;height:432.95pt;mso-wrap-style:none;v-text-anchor:middle;mso-position-horizontal:left;mso-position-vertical:top" type="_x0000_t75">
                <v:imagedata r:id="rId2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152900" cy="54991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273"/>
                        <a:stretch/>
                      </pic:blipFill>
                      <pic:spPr>
                        <a:xfrm>
                          <a:off x="0" y="0"/>
                          <a:ext cx="4152960" cy="5499000"/>
                        </a:xfrm>
                        <a:prstGeom prst="rect">
                          <a:avLst/>
                        </a:prstGeom>
                        <a:ln w="0">
                          <a:noFill/>
                        </a:ln>
                      </pic:spPr>
                    </pic:pic>
                  </a:graphicData>
                </a:graphic>
              </wp:inline>
            </w:drawing>
          </mc:Choice>
          <mc:Fallback>
            <w:pict>
              <v:shape id="shape_0" stroked="f" o:allowincell="f" style="position:absolute;margin-left:0pt;margin-top:-433.05pt;width:326.95pt;height:432.95pt;mso-wrap-style:none;v-text-anchor:middle;mso-position-horizontal:left;mso-position-vertical:top" type="_x0000_t75">
                <v:imagedata r:id="rId274" o:detectmouseclick="t"/>
                <v:stroke color="#3465a4" joinstyle="round" endcap="flat"/>
                <w10:wrap type="none"/>
              </v:shape>
            </w:pict>
          </mc:Fallback>
        </mc:AlternateConten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سمت راست جناب آقای سیّد علیّ سجّادی، و چپ جناب آقای سیّد امیر سجّادی </w:t>
      </w:r>
      <w:bookmarkStart w:id="268" w:name="pg7845_96951"/>
    </w:p>
    <w:p>
      <w:pPr>
        <w:pStyle w:val="BookText"/>
        <w:rPr/>
      </w:pPr>
      <w:bookmarkEnd w:id="268"/>
      <w:r>
        <w:rPr>
          <w:rFonts w:ascii="IRNazanin" w:hAnsi="IRNazanin" w:eastAsia="IRNazanin"/>
          <w:color w:val="111111"/>
          <w:sz w:val="28"/>
          <w:sz w:val="28"/>
          <w:szCs w:val="28"/>
          <w:rtl w:val="true"/>
          <w:lang w:bidi="fa-IR"/>
        </w:rPr>
        <w:t>امّا یکی دیگر از فرزندان میرزا محمّد، شهیر به آقا، فرزند ميرزا عبد الواسع فرزند ابو الحسين ميرزا فرزند ميرزا فتح اللّه فرزند نوّاب ميرزا رفيع الدّين محمّد فرزند سيّد مير علاء الدّين حسين شهير به خليفه‌سلطان و سلطان العلماء، جناب میرزا محمّد أمین می‌باشد، که وعده داده بودیم دربارهٔ برخی از احفاد و فرزندان ایشان شرح حالی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یکی دیگر از فرزندان میرزا محمّد، شهیر به آقا، جناب میرزا محمّد أمین می‌باشد</w:t>
      </w:r>
      <w:r>
        <w:rPr>
          <w:rFonts w:eastAsia="IRNazanin" w:cs="IRNazanin"/>
          <w:color w:val="111111"/>
          <w:sz w:val="28"/>
          <w:szCs w:val="28"/>
          <w:rtl w:val="true"/>
          <w:lang w:bidi="fa-IR"/>
        </w:rPr>
        <w:t>.</w:t>
      </w:r>
    </w:p>
    <w:p>
      <w:pPr>
        <w:pStyle w:val="Heading3"/>
        <w:numPr>
          <w:ilvl w:val="2"/>
          <w:numId w:val="1"/>
        </w:numPr>
        <w:rPr/>
      </w:pPr>
      <w:bookmarkStart w:id="269" w:name="__RefHeading___Toc5667163_1051229030"/>
      <w:bookmarkStart w:id="270" w:name="_Toc94"/>
      <w:bookmarkEnd w:id="269"/>
      <w:r>
        <w:rPr>
          <w:rtl w:val="true"/>
        </w:rPr>
        <w:t>میرزا محمّد امین فرزند میرزا محمّد شهیر به آقا</w:t>
      </w:r>
      <w:bookmarkEnd w:id="270"/>
    </w:p>
    <w:p>
      <w:pPr>
        <w:pStyle w:val="BookText"/>
        <w:rPr/>
      </w:pPr>
      <w:r>
        <w:rPr>
          <w:rFonts w:ascii="IRNazanin" w:hAnsi="IRNazanin" w:eastAsia="IRNazanin"/>
          <w:color w:val="111111"/>
          <w:sz w:val="28"/>
          <w:sz w:val="28"/>
          <w:szCs w:val="28"/>
          <w:rtl w:val="true"/>
          <w:lang w:bidi="fa-IR"/>
        </w:rPr>
        <w:t>میرزا محمّد امین فرزند میرزا محمد، شهیر به آقا، فرزند عبد الواسع فرزند أبو الحسین میرزا فرزند نوّاب میرزا فتح اللّه فرزند نوّاب میرزا رفیع الّدین محمّد، از بزرگان، و متمولین، و ملاکین، و زمین‌داران محمّد آباد جرقویه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چهار فرزند می‌باشد، دو دختر که از نام آن‌ها اطلاعی در دست نیست، و دو پسر به نام‌های میرزا محمّدعلیّ خان و میرزا محمّد، مشهور به حاجی میرزا آقا است</w:t>
      </w:r>
      <w:r>
        <w:rPr>
          <w:rFonts w:eastAsia="IRNazanin" w:cs="IRNazanin"/>
          <w:color w:val="111111"/>
          <w:sz w:val="28"/>
          <w:szCs w:val="28"/>
          <w:rtl w:val="true"/>
          <w:lang w:bidi="fa-IR"/>
        </w:rPr>
        <w:t>.</w:t>
      </w:r>
    </w:p>
    <w:p>
      <w:pPr>
        <w:pStyle w:val="Heading3"/>
        <w:numPr>
          <w:ilvl w:val="2"/>
          <w:numId w:val="1"/>
        </w:numPr>
        <w:rPr/>
      </w:pPr>
      <w:bookmarkStart w:id="271" w:name="__RefHeading___Toc5667165_1051229030"/>
      <w:bookmarkStart w:id="272" w:name="_Toc95"/>
      <w:bookmarkEnd w:id="271"/>
      <w:r>
        <w:rPr>
          <w:rtl w:val="true"/>
        </w:rPr>
        <w:t>میرزا محمّد مشهور به حاجی میرزا آقا</w:t>
      </w:r>
      <w:bookmarkEnd w:id="272"/>
    </w:p>
    <w:p>
      <w:pPr>
        <w:pStyle w:val="BookText"/>
        <w:rPr/>
      </w:pPr>
      <w:r>
        <w:rPr>
          <w:rFonts w:ascii="IRNazanin" w:hAnsi="IRNazanin" w:eastAsia="IRNazanin"/>
          <w:color w:val="111111"/>
          <w:sz w:val="28"/>
          <w:sz w:val="28"/>
          <w:szCs w:val="28"/>
          <w:rtl w:val="true"/>
          <w:lang w:bidi="fa-IR"/>
        </w:rPr>
        <w:t>میرزا محمّد، مشهور به حاجی میرزا آقا، فرزند محمّد امین فرزند میرزا محمّد شهیر به آقا، که ایشان نیز از متمولین و ملاکین و زمین‌داران محمّدآباد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نیک و خیر فراوانی از خود بر جای گذاشته، که از جمله آن‌ها ساختن آرامگاه شاه سیّد علیّ اکبر در روستای شاهزاده علیّ اکبر،</w:t>
      </w:r>
      <w:r>
        <w:rPr>
          <w:rStyle w:val="FootnoteAnchor"/>
          <w:rtl w:val="true"/>
        </w:rPr>
        <w:footnoteReference w:id="352"/>
      </w:r>
      <w:r>
        <w:rPr>
          <w:rFonts w:ascii="IRNazanin" w:hAnsi="IRNazanin" w:eastAsia="IRNazanin"/>
          <w:color w:val="111111"/>
          <w:sz w:val="28"/>
          <w:sz w:val="28"/>
          <w:szCs w:val="28"/>
          <w:rtl w:val="true"/>
          <w:lang w:bidi="fa-IR"/>
        </w:rPr>
        <w:t>و حمام قديمى شهر محمّد آباد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بناى قديمى تاريخى كه جزء فهرست آثار ثبت شده است، در بافت قديمى شهر واقع شده، و قدمت آن حدود صد و پنجاه سال می‌باشد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توجه به سنگ‌نوشته‌ای که کما کان در قسمت بیرون حمام، و بر روی دیوار آن نسب، و موجود می‌باشد، این حمام در سال هزار و دویست و نود و یک هجری قمری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جناب میرزا محمّد علیّ خان، برادرِ میرزا محمّد، مشهور به حاجی میرزا آقا، دربارهٔ آثار خیر برادر خود، من جمله این حمام اشعاری را سروده، که آن اشعار بر روی آن سنگ‌نوشته، وجود </w:t>
      </w:r>
      <w:bookmarkStart w:id="273" w:name="pg7845_96952"/>
    </w:p>
    <w:p>
      <w:pPr>
        <w:pStyle w:val="BookText"/>
        <w:rPr/>
      </w:pPr>
      <w:bookmarkEnd w:id="273"/>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اشعار، به همراه تصویر آن سنگ‌نوشته در ذیل شرح حال میرزا محمّد علیّ خان آورده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جناب میرزا محمّد، مشهور به حاجی میرزا آقا، فرزند محمّد امین، دارای پنج فرزند به نام‌های میرزا عبد الحسین خان، مشهور به میر پنج، و میرزا ابو الحسن خان معروف به سرتیپ، و میرزا عبد الواسع خان مشهور به سرهنگ، و حاج بی بی، و نورُ الحاجیه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نورُ الحاجیه با جناب آقای فَرخانی ازدواج نمود، و از ایشان سه فرزند به نام‌های شوکتُ الحاجیه، و حاج حسین علیّ میرزا، و حاج محمّد علیّ میرزا فَرخانی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حاج محمّد علیّ میرزا فَرخانی سه فرزند به نام‌های عبد الحسین خان، و عصمت، و عفت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عصمت همسر جناب آقای صفوی بود، و عفت با جناب آقای سجّادی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 حسن علیّ میرزا فرزند نورُ الحاجیه، از خانم ملک سادات سجّادی، پنج فرزند به نام‌های بهرام، و ایرج، و بهمن، و آذر، و پری داشت</w:t>
      </w:r>
      <w:r>
        <w:rPr>
          <w:rFonts w:eastAsia="IRNazanin" w:cs="IRNazanin"/>
          <w:color w:val="111111"/>
          <w:sz w:val="28"/>
          <w:szCs w:val="28"/>
          <w:rtl w:val="true"/>
          <w:lang w:bidi="fa-IR"/>
        </w:rPr>
        <w:t>.</w:t>
      </w:r>
      <w:r>
        <w:rPr>
          <w:rStyle w:val="FootnoteAnchor"/>
          <w:rtl w:val="true"/>
        </w:rPr>
        <w:footnoteReference w:id="353"/>
      </w:r>
    </w:p>
    <w:p>
      <w:pPr>
        <w:pStyle w:val="Heading3"/>
        <w:numPr>
          <w:ilvl w:val="2"/>
          <w:numId w:val="1"/>
        </w:numPr>
        <w:rPr/>
      </w:pPr>
      <w:bookmarkStart w:id="274" w:name="__RefHeading___Toc5667167_1051229030"/>
      <w:bookmarkStart w:id="275" w:name="_Toc96"/>
      <w:bookmarkEnd w:id="274"/>
      <w:r>
        <w:rPr>
          <w:rtl w:val="true"/>
        </w:rPr>
        <w:t>میرزا عبد الحسین خان مشهور به میر پنج</w:t>
      </w:r>
      <w:bookmarkEnd w:id="275"/>
    </w:p>
    <w:p>
      <w:pPr>
        <w:pStyle w:val="BookText"/>
        <w:rPr/>
      </w:pPr>
      <w:r>
        <w:rPr>
          <w:rFonts w:ascii="IRNazanin" w:hAnsi="IRNazanin" w:eastAsia="IRNazanin"/>
          <w:color w:val="111111"/>
          <w:sz w:val="28"/>
          <w:sz w:val="28"/>
          <w:szCs w:val="28"/>
          <w:rtl w:val="true"/>
          <w:lang w:bidi="fa-IR"/>
        </w:rPr>
        <w:t>سلالة السادات میرزا عبد الحسین خان، مشهور به میر پنج، فرزند میرزا محمّد، مشهور به حاجی میرزا آقا، فرزند میرزا محمّد امین فرزند میرزا محمّد شهیر به آقا، یکی از متمولین و ملاکین و زمین‌داران محمّدآباد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حدود سال هزار و دویست و پنجاه و یک هجری قمری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 الحسین خان علوم اوّلیه را در مکتب‌خانه محمّد آباد آموخت، و سپس جهت تکمیل معلومات خود به اصفهان مهاجرت نمود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زمان ناصر الدّین شاه قاجاز می‌زیسته است، و در زمان فرمان‌روائی ظلّ السلطان پادگان اصفهان دارای سه هنگ سرباز و افسر به نام‌های فوج چهار محالی، فوج جلالی و فوج فریدون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سال هزار و سیصد و هجده هجری قمری میرزا عبد الحسین خان با پایهٔ سرهنگی، دستیار سرتیپ سهام السلطنه فرمانده فوج چهارمحال یکی از سه فوج هنگ سرباز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 انجام به جانشینی سهام السلطنه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دستور او حملات </w:t>
      </w:r>
    </w:p>
    <w:p>
      <w:pPr>
        <w:pStyle w:val="BookText"/>
        <w:rPr/>
      </w:pPr>
      <w:r>
        <w:rPr>
          <w:rFonts w:ascii="IRNazanin" w:hAnsi="IRNazanin" w:eastAsia="IRNazanin"/>
          <w:color w:val="111111"/>
          <w:sz w:val="28"/>
          <w:sz w:val="28"/>
          <w:szCs w:val="28"/>
          <w:rtl w:val="true"/>
          <w:lang w:bidi="fa-IR"/>
        </w:rPr>
        <w:t>اشرار و سارقین که موجب آزار و اذیت و غارت اموال مردم شده بودند، از حدود شهر سمیرم تا شهرضا دفع شد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او در گسترش و آبادانی روستای سعادت آباد، و ساختن سر درِ دژ سعادت آباد، و بازسازی و کاشی‌کاری حرم و بقعهٔ شاهزاده علیّ اکبر در شهرضا نقش فعال و ارزنده‌ای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آثار خیر میرزا عبد الحسین خان میر پنج بنیان گذاری روستای رحمت آباد در سال هزار و سیصد و دو هجری قمری در شمال باختری گرکویه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جرقویه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و همچنین تکیه آغاباشی، در تخت فولاد اصفهان، که از دو قسمت شمالی و جنوبی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وسط تکیه این تکیه، و سرداب و بالا خانهٔ آن، توسط مرحوم میرزا عبد الحسین خان میر پنج ساخته شده است</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چنانچه محقّق توانا مرحوم سیّد مصلح الدّین مهدوی نیز در این باره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از مریدان میر محمّد اسماعیل خاتون‌آبادی معروف به صابر علیشاه، و سرسپردگان مشایخ این سلسله بوده است، بانی بقعه و سرداب تکیه آغاباشی می‌باشد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یکی دیگر از خدمات و اعمال نیک مرحوم میرزا عبد الحسین خان، مشهور به میر پنج، ساخت مسجد جامع ماندگار شهر محمّد آباد جرقویه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بناى تاریخی و قدیمی، و به حقّ زيبا و با عظمت که به سبک مسجد حکیم شهر اصفهان بنا و ساخته شده است، داراي شبستانی زمستانه، و شبستانی تابستانه، و فضای زير گنبد می‌باشد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بنای کهن دارای گنبد آجری زیبائی است، که ارتفاع آن به سیزده متر می‌رسد، و دو گلدسته دارد، که به نظر می‌رسد گلدسته‌ها بعدها توسط خیرین شهر محمّد آباد به این سازه که خود نشان از معماری کهن ایرانی اسلامی دارد، افزوده 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27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جناب آقای میرزا عبد الحسین خان، مشهور به میر پنج رحمه الله</w:t>
      </w:r>
    </w:p>
    <w:p>
      <w:pPr>
        <w:pStyle w:val="BookText"/>
        <w:rPr/>
      </w:pPr>
      <w:r>
        <w:rPr>
          <w:rFonts w:ascii="IRNazanin" w:hAnsi="IRNazanin" w:eastAsia="IRNazanin"/>
          <w:color w:val="111111"/>
          <w:sz w:val="28"/>
          <w:sz w:val="28"/>
          <w:szCs w:val="28"/>
          <w:rtl w:val="true"/>
          <w:lang w:bidi="fa-IR"/>
        </w:rPr>
        <w:t xml:space="preserve">آن چنان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گرکویه سرزمینی ناشناخته بر کران 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عبد الحسین خان میر پنج به هنگام گشایش مسجد جامع محمّد آباد چند تن از سرایندگان گرگویه و از آن جمله طائر محمّد آبادی که شرح حال ایشان به زودی خواهد آمد، را برای نوشتن سروده‌ای برای سنگ تاریخ مسجد فرا خواند و این سروده را که طائر به آن سبب سروده بود را پسندید، و پاداشی نیز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 بیت از سروده در اینجا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بدوران سلطان صاحبقران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مهین ناصر الدّین شه جم نشان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عبد الحسین خان امیر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پنج بیدق بدی حکمران </w:t>
      </w:r>
    </w:p>
    <w:p>
      <w:pPr>
        <w:pStyle w:val="BookText"/>
        <w:rPr/>
      </w:pPr>
      <w:r>
        <w:rPr>
          <w:rFonts w:ascii="IRNazanin" w:hAnsi="IRNazanin" w:eastAsia="IRNazanin"/>
          <w:color w:val="111111"/>
          <w:sz w:val="28"/>
          <w:sz w:val="28"/>
          <w:szCs w:val="28"/>
          <w:rtl w:val="true"/>
          <w:lang w:bidi="fa-IR"/>
        </w:rPr>
        <w:t>و در پایان آن اشعار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فردوس اعلاست در این مکان</w:t>
      </w:r>
      <w:r>
        <w:rPr>
          <w:rFonts w:eastAsia="IRNazanin" w:cs="IRNazanin"/>
          <w:color w:val="111111"/>
          <w:sz w:val="28"/>
          <w:szCs w:val="28"/>
          <w:rtl w:val="true"/>
          <w:lang w:bidi="fa-IR"/>
        </w:rPr>
        <w:t>)</w:t>
      </w:r>
      <w:r>
        <w:rPr>
          <w:rStyle w:val="FootnoteAnchor"/>
          <w:rtl w:val="true"/>
        </w:rPr>
        <w:footnoteReference w:id="358"/>
      </w:r>
    </w:p>
    <w:p>
      <w:pPr>
        <w:pStyle w:val="BookText"/>
        <w:rPr/>
      </w:pPr>
      <w:r>
        <w:rPr>
          <w:rtl w:val="true"/>
        </w:rPr>
        <mc:AlternateContent>
          <mc:Choice Requires="wps">
            <w:drawing>
              <wp:inline distT="0" distB="0" distL="0" distR="0">
                <wp:extent cx="5334000" cy="34671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282"/>
                        <a:stretch/>
                      </pic:blipFill>
                      <pic:spPr>
                        <a:xfrm>
                          <a:off x="0" y="0"/>
                          <a:ext cx="5334120" cy="3467160"/>
                        </a:xfrm>
                        <a:prstGeom prst="rect">
                          <a:avLst/>
                        </a:prstGeom>
                        <a:ln w="0">
                          <a:noFill/>
                        </a:ln>
                      </pic:spPr>
                    </pic:pic>
                  </a:graphicData>
                </a:graphic>
              </wp:inline>
            </w:drawing>
          </mc:Choice>
          <mc:Fallback>
            <w:pict>
              <v:shape id="shape_0" stroked="f" o:allowincell="f" style="position:absolute;margin-left:0pt;margin-top:-273.05pt;width:419.95pt;height:272.95pt;mso-wrap-style:none;v-text-anchor:middle;mso-position-horizontal:left;mso-position-vertical:top" type="_x0000_t75">
                <v:imagedata r:id="rId2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نمائی از مسجد جامع محمّد آباد، مشهور به مسجد میر پنج</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بنا و مسجدِ با عظمت، در مركز شهر، و در مجاورت حسينيّه شهر قرار گرفته، و به مسجد ميرپنج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اين مسجد بنابر سنگ‌نوشته‌ای که در مسجد موجود است، به سال هزار و شیصد و دوازده هجرى قمرى باز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41900" cy="65913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285"/>
                        <a:stretch/>
                      </pic:blipFill>
                      <pic:spPr>
                        <a:xfrm>
                          <a:off x="0" y="0"/>
                          <a:ext cx="5041800" cy="6591240"/>
                        </a:xfrm>
                        <a:prstGeom prst="rect">
                          <a:avLst/>
                        </a:prstGeom>
                        <a:ln w="0">
                          <a:noFill/>
                        </a:ln>
                      </pic:spPr>
                    </pic:pic>
                  </a:graphicData>
                </a:graphic>
              </wp:inline>
            </w:drawing>
          </mc:Choice>
          <mc:Fallback>
            <w:pict>
              <v:shape id="shape_0" stroked="f" o:allowincell="f" style="position:absolute;margin-left:0pt;margin-top:-519.05pt;width:396.95pt;height:518.95pt;mso-wrap-style:none;v-text-anchor:middle;mso-position-horizontal:left;mso-position-vertical:top" type="_x0000_t75">
                <v:imagedata r:id="rId2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سنگ نوشته مسجد جامع محمّد آباد</w:t>
      </w:r>
    </w:p>
    <w:p>
      <w:pPr>
        <w:pStyle w:val="BookText"/>
        <w:rPr/>
      </w:pPr>
      <w:r>
        <w:rPr>
          <w:rFonts w:ascii="IRNazanin" w:hAnsi="IRNazanin" w:eastAsia="IRNazanin"/>
          <w:color w:val="111111"/>
          <w:sz w:val="28"/>
          <w:sz w:val="28"/>
          <w:szCs w:val="28"/>
          <w:rtl w:val="true"/>
          <w:lang w:bidi="fa-IR"/>
        </w:rPr>
        <w:t xml:space="preserve">مرحوم میرزا عبد الحسین خان مشهور به میر پنج در اصفهان، و در مجاورت میدان کهنه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کاروان‌سرائی جهت اسکان مردم جرقویه، که به شهر اصفهان مسافرت می‌کرده‌اند،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گرکویه سرزمینی ناشناخته بر کران 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کارهای او ساخت کاروانسرای میر پنج در اصفهان می‌باشد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مرحوم میرزا عبد الحسین خان مشهور به میر پنج در سال هزار و سیصد و بیست و نه هجری قمری از دنیا رفت و در تکیه آغاباشی تخت فولاد اصفهان، و در جائی که خود بانی ساخت آن بود،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همسر اوّل خود سیدهٔ جلیله آقا بیگم، که دختر عمویش نیز بود، دو فرزند به نام‌های میرزا رفیع خان، و سلطانُ الحاجیه داشته، که سلطانُ الحاجیه با جناب آقای جلائی، که نماینده مجلس آن زمان بود،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فرزندی نشد</w:t>
      </w:r>
      <w:r>
        <w:rPr>
          <w:rFonts w:eastAsia="IRNazanin" w:cs="IRNazanin"/>
          <w:color w:val="111111"/>
          <w:sz w:val="28"/>
          <w:szCs w:val="28"/>
          <w:rtl w:val="true"/>
          <w:lang w:bidi="fa-IR"/>
        </w:rPr>
        <w:t>.</w:t>
      </w:r>
      <w:r>
        <w:rPr>
          <w:rStyle w:val="FootnoteAnchor"/>
          <w:rtl w:val="true"/>
        </w:rPr>
        <w:footnoteReference w:id="360"/>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برخی نوشته‌اند آقای جلائی در </w:t>
      </w:r>
    </w:p>
    <w:p>
      <w:pPr>
        <w:pStyle w:val="BookText"/>
        <w:rPr/>
      </w:pPr>
      <w:r>
        <w:rPr>
          <w:rFonts w:ascii="IRNazanin" w:hAnsi="IRNazanin" w:eastAsia="IRNazanin"/>
          <w:color w:val="111111"/>
          <w:sz w:val="28"/>
          <w:sz w:val="28"/>
          <w:szCs w:val="28"/>
          <w:rtl w:val="true"/>
          <w:lang w:bidi="fa-IR"/>
        </w:rPr>
        <w:t>کادر وزارت خارجه اشتغال داشت، و در سال هزار و سیصد و بیست و سه هجری شمسی به دلیل نامعلومی در سن جوانی درگذشت</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و میرزا رفیع خان نیز در عنفوان جوانی، و در سن بیست و یک سالگی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همسر دوم خود هم فرزندی به نام خانم داشته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8514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28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میرزا رفیع خان، فرزند عبد الحسین خان میر پنج</w:t>
      </w:r>
    </w:p>
    <w:p>
      <w:pPr>
        <w:pStyle w:val="BookText"/>
        <w:rPr/>
      </w:pPr>
      <w:r>
        <w:rPr>
          <w:rFonts w:ascii="IRNazanin" w:hAnsi="IRNazanin" w:eastAsia="IRNazanin"/>
          <w:color w:val="111111"/>
          <w:sz w:val="28"/>
          <w:sz w:val="28"/>
          <w:szCs w:val="28"/>
          <w:rtl w:val="true"/>
          <w:lang w:bidi="fa-IR"/>
        </w:rPr>
        <w:t xml:space="preserve">بر روی سنگ قبر مرحوم میرزا عبد الحسین خان میر پنج، اشعاری نگاشته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آن اشعار، ماده تاریخ سال درگذشت او را این چنین نوشته شده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سینا نهاد پای بر جمع پیش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سالش ار طلبی گو هو الغفور</w:t>
      </w:r>
      <w:r>
        <w:rPr>
          <w:rStyle w:val="FootnoteAnchor"/>
          <w:rtl w:val="true"/>
        </w:rPr>
        <w:footnoteReference w:id="362"/>
      </w:r>
      <w:bookmarkStart w:id="276" w:name="pg7845_96958"/>
    </w:p>
    <w:p>
      <w:pPr>
        <w:pStyle w:val="BookText"/>
        <w:rPr/>
      </w:pPr>
      <w:bookmarkEnd w:id="276"/>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324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291"/>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2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نمائی از قبر مرحوم عبد الحسین خان میر پنج</w:t>
      </w:r>
    </w:p>
    <w:p>
      <w:pPr>
        <w:pStyle w:val="Heading3"/>
        <w:numPr>
          <w:ilvl w:val="2"/>
          <w:numId w:val="1"/>
        </w:numPr>
        <w:rPr/>
      </w:pPr>
      <w:bookmarkStart w:id="277" w:name="__RefHeading___Toc5667169_1051229030"/>
      <w:bookmarkStart w:id="278" w:name="_Toc97"/>
      <w:bookmarkEnd w:id="277"/>
      <w:r>
        <w:rPr>
          <w:rtl w:val="true"/>
        </w:rPr>
        <w:t>سرتیپ میرزا ابو الحسن خان</w:t>
      </w:r>
      <w:bookmarkEnd w:id="278"/>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سلالة السادات میرزا ابو الحسن خان معروف به حاج سرتیپ، فرزند میرزا محمّد، مشهور به حاجی میرزا آقا، فرزند میرزا محمّد امین فرزند میرزا محمّد شهیر به آقا، از متمولین، و ملاکین، و زمین‌داران محمّد آباد بوده، و در زمان ناصر الدّین شاه قاجار، و مظفر الدّین شاه قاجار درجهٔ سرتیپی داشته است، ایشان نیز مانند برادر خود مرحوم میرزا عبد الحسین میر پنج در آبادانی محمّد آباد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ایشان و به کوشش وی بازارچه شهر محمّد آباد ساخته شد، وهمچنین عمارت زیبا، و با عظمت باغ مير، که هم‌اکنون از آثار تاریخی شهر محمّد آباد می‌باشد، به همّت ایشان ساخته شده است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اين بنای تاریخی و کهن كه در كنار قلعهٔ قديمى شهر محمّد آباد واقع شده است، در سال هزار و دویست و هشتاد و پنج هجرى قمرى، به همّت ميرزا ابو الحسن خان سرتيپ فرزندِ دوّم حاج ميرزا آقا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ضلع جنوبى اين باغ، عمارت و ساختمانى زیبا متشكّل از راه‌روها، اتاق‌هاى سه‌دربى و پنج‌دربى ساخته شده، كه دو عدد بادگير بی‌نظیر با ارتفاع تقريبى هفده متر، به سبك بادگيرهاى شهر يزد، جهت خنك نمودن هواى داخل ساختمان، در تابستان‌هاى گرم و سوزان ساخته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80000" cy="3810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294"/>
                        <a:stretch/>
                      </pic:blipFill>
                      <pic:spPr>
                        <a:xfrm>
                          <a:off x="0" y="0"/>
                          <a:ext cx="5079960" cy="3809880"/>
                        </a:xfrm>
                        <a:prstGeom prst="rect">
                          <a:avLst/>
                        </a:prstGeom>
                        <a:ln w="0">
                          <a:noFill/>
                        </a:ln>
                      </pic:spPr>
                    </pic:pic>
                  </a:graphicData>
                </a:graphic>
              </wp:inline>
            </w:drawing>
          </mc:Choice>
          <mc:Fallback>
            <w:pict>
              <v:shape id="shape_0" stroked="f" o:allowincell="f" style="position:absolute;margin-left:0pt;margin-top:-300.05pt;width:399.95pt;height:299.95pt;mso-wrap-style:none;v-text-anchor:middle;mso-position-horizontal:left;mso-position-vertical:top" type="_x0000_t75">
                <v:imagedata r:id="rId295" o:detectmouseclick="t"/>
                <v:stroke color="#3465a4" joinstyle="round" endcap="flat"/>
                <w10:wrap type="none"/>
              </v:shape>
            </w:pict>
          </mc:Fallback>
        </mc:AlternateConten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نمائی از عمارت باغ میربه هر تقدیر حاج میرزا ابو الحسن خان، معروف به سرتیپ، دارای دو پسر به نام‌های میرزا سیّد علیّ ملقب به طه، و میرزا سیّد محمّد ازهر، شهیر به میرزا آقا است، و دو دختر به نام‌های زینتُ الحاجیه که همسر حاج آقا مرتضی واسع‌پور می‌باشد، و میرزا بیگم که فرزندی به نام حاج محمّد علیّ میرزا فَرخانی دارد</w:t>
      </w:r>
      <w:r>
        <w:rPr>
          <w:rFonts w:eastAsia="IRNazanin" w:cs="IRNazanin"/>
          <w:color w:val="111111"/>
          <w:sz w:val="28"/>
          <w:szCs w:val="28"/>
          <w:rtl w:val="true"/>
          <w:lang w:bidi="fa-IR"/>
        </w:rPr>
        <w:t xml:space="preserve">. </w:t>
      </w:r>
      <w:bookmarkStart w:id="279" w:name="pg7845_96960"/>
    </w:p>
    <w:p>
      <w:pPr>
        <w:pStyle w:val="BookText"/>
        <w:rPr/>
      </w:pPr>
      <w:bookmarkEnd w:id="279"/>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053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297"/>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2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میرزا ابو الحسن خان معروف به سرتیپ رحمه الله</w:t>
      </w:r>
    </w:p>
    <w:p>
      <w:pPr>
        <w:pStyle w:val="Heading3"/>
        <w:numPr>
          <w:ilvl w:val="2"/>
          <w:numId w:val="1"/>
        </w:numPr>
        <w:rPr/>
      </w:pPr>
      <w:bookmarkStart w:id="280" w:name="__RefHeading___Toc5667171_1051229030"/>
      <w:bookmarkStart w:id="281" w:name="_Toc98"/>
      <w:bookmarkEnd w:id="280"/>
      <w:r>
        <w:rPr>
          <w:rtl w:val="true"/>
        </w:rPr>
        <w:t>سلالة السادات حاج سیّد محمّد ازهر</w:t>
      </w:r>
      <w:bookmarkEnd w:id="281"/>
    </w:p>
    <w:p>
      <w:pPr>
        <w:pStyle w:val="BookText"/>
        <w:rPr/>
      </w:pPr>
      <w:r>
        <w:rPr>
          <w:rFonts w:ascii="IRNazanin" w:hAnsi="IRNazanin" w:eastAsia="IRNazanin"/>
          <w:color w:val="111111"/>
          <w:sz w:val="28"/>
          <w:sz w:val="28"/>
          <w:szCs w:val="28"/>
          <w:rtl w:val="true"/>
          <w:lang w:bidi="fa-IR"/>
        </w:rPr>
        <w:t>جناب آقای حاج سیّد محمّد ازهر فرزند میرزا ابو الحسن خان معروف به سرتیپ، فرزند میرزا محمّد، مشهور به حاجی میرزا آقا فرزند محمّد امین فرزند میرزا محمّد شهیر به آقا، از معتمدینو خیرین محمّد آباد و شهر اصفهان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فنون شاعری نیز از برجستگان این هنر به شمار می‌آیند، و اشعاری از ایشان به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گرکویه سرزمینی ناشناخته بر کران 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ایشان نگاشته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 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هفتم محرم سال هزار و سیصد و بیست و دو هجری قمری از پدری به نام میرزا ابو الحسن ملقب به حاج سرتیپ و مادری از خاندان </w:t>
      </w:r>
    </w:p>
    <w:p>
      <w:pPr>
        <w:pStyle w:val="BookText"/>
        <w:rPr/>
      </w:pPr>
      <w:r>
        <w:rPr>
          <w:rFonts w:ascii="IRNazanin" w:hAnsi="IRNazanin" w:eastAsia="IRNazanin"/>
          <w:color w:val="111111"/>
          <w:sz w:val="28"/>
          <w:sz w:val="28"/>
          <w:szCs w:val="28"/>
          <w:rtl w:val="true"/>
          <w:lang w:bidi="fa-IR"/>
        </w:rPr>
        <w:t>پر محبّت پای بعرصهٔ وجود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در موقع ذکر اذانبه مناسبت تولدش، چون مؤذن بنای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نموده، میرزا ابو الحسن به او هدیهٔ قابلی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را هم‌نام جدّ بزرگوارش حضرت رسول اکرم صلی الله علیه و آله و سلم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حاج سرتیپ مدّت چهل و پنج سال، با داشتن سه همسر، اولادی پیدا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محمّد و برادرش علیّ و خواهرانش نزد پدر بسیار عزیز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سرتیپ از افراد خیر و با برکت محل محسوب می‌شد، و زمین‌های صحرا ده جرقویه را که توسط پدرش مهیا شده بود، آباد کرده، و توانست در مدّتی کوتاه یعنی فقط پانزده سال که سایه‌اش بر سر اولادانش بود، آن‌ها را به نحو احسن تربیت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ازهر در سن پانزده سالگی پدر را از دست داد، و در سن بیست و دو سالگی به اصفهان آمده، و با خاندانی والاتبار به نام سیّد العراقین که از آیات عظام و حجج اسلام بودند، آشنا گردید، و دختر نامبرده را به همسری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هر دو خاندان از لحاظ سلسله نسب به خاندان سیّد الشهداء علیه السلام منتسب و معروف به سادات حسینی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علوم قدیمه را تا حد خارج،</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و علومجدیده را در رشتهٔ حقوق در اصفهان نزد اساتید مکرم خواند، تا آنجا که به او اجازهٔ افتتاح دفتر وکالت داده 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هزار و سیصد و پنجاه و سه هجری قمری با همسر خود عازم زیارت مکهٔ معظمه گردید، و پس از بازگشت طریقهٔ عرفان را انتخاب کرده، و به علّت تحولات فکری و روحی به شغل پدران خود، یعنی کشاورزی و گشایش راه‌ها </w:t>
      </w:r>
    </w:p>
    <w:p>
      <w:pPr>
        <w:pStyle w:val="BookText"/>
        <w:rPr/>
      </w:pPr>
      <w:r>
        <w:rPr>
          <w:rFonts w:ascii="IRNazanin" w:hAnsi="IRNazanin" w:eastAsia="IRNazanin"/>
          <w:color w:val="111111"/>
          <w:sz w:val="28"/>
          <w:sz w:val="28"/>
          <w:szCs w:val="28"/>
          <w:rtl w:val="true"/>
          <w:lang w:bidi="fa-IR"/>
        </w:rPr>
        <w:t>برای هموطنان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جمعیت جرقویه‌ای‌های مقیم اصفهان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تشکیل کامل اهالی محترم جرقویه شب و روز در رسیدن به اهداف و خواست‌های این جمعیت از پای ننشست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با تحصّن در مجلس شورا و تلگراف‌خانهٔ اصفهان کوشید تا پس از زحمات زیاد توانست بلوک جرقویه را از زیر تسلط خوانین شهرضا بیرون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بلوک جرقویه تا این زمان جزء شهرضا و تحت تسلط خوانین موسوم به کیان اداره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زمان مردم با همّت جرقویه به زعامت سیّد محمّد ازهر و کمک‌های برادرش توانستند از قید تسلط خوانین شهرضا جدا و به طور مستقل و تحت قوانین حکام اصفهان زندگی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زمان وقت آبادی بوده، و زمین‌های ادارهٔ پنبه، و پست تلگراف، و آموزش و پرورش، و چندین دبستان در محمّد آباد از طرف نامبرده به دولت واگذار گردید، و مردم جرقویه یکپارچه در آبادی محل خود کوشیدند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 باید گفت که حاج سیّد محمّد ازهر در این راه عمر خود را صرف کرده، و به علّت صدمات و فشارهای حاصله در سن پنجاه و نه سالگی در سال هزار و سیصد و چهل هجری شمسی مطابق با هزار و سیصد و هشتاد و یک هجری قمری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قبرش در جوار حرم مقدس جدّش حضرت امیر المؤمنین علیه السلام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روح او و برادرش و همهٔ خدمتکاران صدیق جامعه را شاد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خلد آشیان استاد جلال الدّین همائی</w:t>
      </w:r>
      <w:r>
        <w:rPr>
          <w:rFonts w:eastAsia="IRNazanin" w:cs="IRNazanin"/>
          <w:color w:val="111111"/>
          <w:sz w:val="28"/>
          <w:szCs w:val="28"/>
          <w:lang w:bidi="fa-IR"/>
        </w:rPr>
        <w:t>1</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سنا جلال همایی بگوش غیب نیوش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ارجعی از بام عرش چون</w:t>
      </w:r>
    </w:p>
    <w:p>
      <w:pPr>
        <w:pStyle w:val="BookText"/>
        <w:rPr/>
      </w:pPr>
      <w:r>
        <w:rPr>
          <w:rFonts w:ascii="IRNazanin" w:hAnsi="IRNazanin" w:eastAsia="IRNazanin"/>
          <w:color w:val="111111"/>
          <w:sz w:val="28"/>
          <w:sz w:val="28"/>
          <w:szCs w:val="28"/>
          <w:rtl w:val="true"/>
          <w:lang w:bidi="fa-IR"/>
        </w:rPr>
        <w:t xml:space="preserve">بشنفت شکفته گشت به لبّیک و بهر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آشیانه تن شد رها همایی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تاریخ وفاتش را چنین بیان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هر که میان همسران بُد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حلیت فضل و ادب و خلق نکو</w:t>
      </w:r>
    </w:p>
    <w:p>
      <w:pPr>
        <w:pStyle w:val="BookText"/>
        <w:rPr/>
      </w:pPr>
      <w:r>
        <w:rPr>
          <w:rFonts w:ascii="IRNazanin" w:hAnsi="IRNazanin" w:eastAsia="IRNazanin"/>
          <w:color w:val="111111"/>
          <w:sz w:val="28"/>
          <w:sz w:val="28"/>
          <w:szCs w:val="28"/>
          <w:rtl w:val="true"/>
          <w:lang w:bidi="fa-IR"/>
        </w:rPr>
        <w:t xml:space="preserve">هم‌نام نبیّ اکرم و نسل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سرشت و نیک و آراسته خو</w:t>
      </w:r>
    </w:p>
    <w:p>
      <w:pPr>
        <w:pStyle w:val="BookText"/>
        <w:rPr/>
      </w:pPr>
      <w:r>
        <w:rPr>
          <w:rFonts w:ascii="IRNazanin" w:hAnsi="IRNazanin" w:eastAsia="IRNazanin"/>
          <w:color w:val="111111"/>
          <w:sz w:val="28"/>
          <w:sz w:val="28"/>
          <w:szCs w:val="28"/>
          <w:rtl w:val="true"/>
          <w:lang w:bidi="fa-IR"/>
        </w:rPr>
        <w:t xml:space="preserve">ناگه ز جهان رخت صفر بست 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چهرهٔ دوستان غبار غم او</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آمرزش حقّ نصیب او باد که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وفاتش غفر اللّه و لَهُ </w:t>
      </w:r>
    </w:p>
    <w:p>
      <w:pPr>
        <w:pStyle w:val="BookText"/>
        <w:rPr/>
      </w:pPr>
      <w:r>
        <w:rPr>
          <w:rFonts w:ascii="IRNazanin" w:hAnsi="IRNazanin" w:eastAsia="IRNazanin"/>
          <w:color w:val="111111"/>
          <w:sz w:val="28"/>
          <w:sz w:val="28"/>
          <w:szCs w:val="28"/>
          <w:rtl w:val="true"/>
          <w:lang w:bidi="fa-IR"/>
        </w:rPr>
        <w:t>از آن مرحوم تعداد سی غزل، و بیست دو بیتی، و ده قصیده باقیست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یرگذشت مرد بزرگی که با کوشش‌های پی گیرش سرزمین گرکویه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شهرستان شهرضا جدا و به شهرستان اصفهان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روان‌شاد سیّد محمّد ازهر در تاریخ پنجم اسفند ماه هزار و سیصد و چهل خورشیدی در بیمارستان دانشگاه هایدلبرگ آلمان در سن پنجاه و نه سالگی دیده از جهان فروبست، دانش پژوه گرامی آقای محمّد علیّ ایروانی محمّد آبادی تاریخ درگذشت ایشان را این‌گونه بیان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بیاد ازهر</w:t>
      </w:r>
    </w:p>
    <w:p>
      <w:pPr>
        <w:pStyle w:val="BookText"/>
        <w:rPr/>
      </w:pPr>
      <w:r>
        <w:rPr>
          <w:rFonts w:ascii="IRNazanin" w:hAnsi="IRNazanin" w:eastAsia="IRNazanin"/>
          <w:color w:val="111111"/>
          <w:sz w:val="28"/>
          <w:sz w:val="28"/>
          <w:szCs w:val="28"/>
          <w:rtl w:val="true"/>
          <w:lang w:bidi="fa-IR"/>
        </w:rPr>
        <w:t xml:space="preserve">آه از این آسمان بد اختر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این دور چرخ ستم‌گر</w:t>
      </w:r>
    </w:p>
    <w:p>
      <w:pPr>
        <w:pStyle w:val="BookText"/>
        <w:rPr/>
      </w:pPr>
      <w:r>
        <w:rPr>
          <w:rFonts w:ascii="IRNazanin" w:hAnsi="IRNazanin" w:eastAsia="IRNazanin"/>
          <w:color w:val="111111"/>
          <w:sz w:val="28"/>
          <w:sz w:val="28"/>
          <w:szCs w:val="28"/>
          <w:rtl w:val="true"/>
          <w:lang w:bidi="fa-IR"/>
        </w:rPr>
        <w:t xml:space="preserve">گوهری پاک را سپرده بخاک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از این گوهر ستوده سیر</w:t>
      </w:r>
    </w:p>
    <w:p>
      <w:pPr>
        <w:pStyle w:val="BookText"/>
        <w:rPr/>
      </w:pPr>
      <w:r>
        <w:rPr>
          <w:rFonts w:ascii="IRNazanin" w:hAnsi="IRNazanin" w:eastAsia="IRNazanin"/>
          <w:color w:val="111111"/>
          <w:sz w:val="28"/>
          <w:sz w:val="28"/>
          <w:szCs w:val="28"/>
          <w:rtl w:val="true"/>
          <w:lang w:bidi="fa-IR"/>
        </w:rPr>
        <w:t xml:space="preserve">سیّد و سرور ستوده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و فاضل نکو محضر</w:t>
      </w:r>
    </w:p>
    <w:p>
      <w:pPr>
        <w:pStyle w:val="BookText"/>
        <w:rPr/>
      </w:pPr>
      <w:r>
        <w:rPr>
          <w:rFonts w:ascii="IRNazanin" w:hAnsi="IRNazanin" w:eastAsia="IRNazanin"/>
          <w:color w:val="111111"/>
          <w:sz w:val="28"/>
          <w:sz w:val="28"/>
          <w:szCs w:val="28"/>
          <w:rtl w:val="true"/>
          <w:lang w:bidi="fa-IR"/>
        </w:rPr>
        <w:t xml:space="preserve">رفت و از هجر خویشتن بر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دوستان خود آذر</w:t>
      </w:r>
    </w:p>
    <w:p>
      <w:pPr>
        <w:pStyle w:val="BookText"/>
        <w:rPr/>
      </w:pPr>
      <w:r>
        <w:rPr>
          <w:rFonts w:ascii="IRNazanin" w:hAnsi="IRNazanin" w:eastAsia="IRNazanin"/>
          <w:color w:val="111111"/>
          <w:sz w:val="28"/>
          <w:sz w:val="28"/>
          <w:szCs w:val="28"/>
          <w:rtl w:val="true"/>
          <w:lang w:bidi="fa-IR"/>
        </w:rPr>
        <w:t xml:space="preserve">گوهری پاک بود و بی‌همتا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کز دست ما شد این گوهر</w:t>
      </w:r>
    </w:p>
    <w:p>
      <w:pPr>
        <w:pStyle w:val="BookText"/>
        <w:rPr/>
      </w:pPr>
      <w:r>
        <w:rPr>
          <w:rFonts w:ascii="IRNazanin" w:hAnsi="IRNazanin" w:eastAsia="IRNazanin"/>
          <w:color w:val="111111"/>
          <w:sz w:val="28"/>
          <w:sz w:val="28"/>
          <w:szCs w:val="28"/>
          <w:rtl w:val="true"/>
          <w:lang w:bidi="fa-IR"/>
        </w:rPr>
        <w:t xml:space="preserve">چهره را در نقاب خاک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وصیّ پیغمبر</w:t>
      </w:r>
    </w:p>
    <w:p>
      <w:pPr>
        <w:pStyle w:val="BookText"/>
        <w:rPr/>
      </w:pPr>
      <w:r>
        <w:rPr>
          <w:rFonts w:ascii="IRNazanin" w:hAnsi="IRNazanin" w:eastAsia="IRNazanin"/>
          <w:color w:val="111111"/>
          <w:sz w:val="28"/>
          <w:sz w:val="28"/>
          <w:szCs w:val="28"/>
          <w:rtl w:val="true"/>
          <w:lang w:bidi="fa-IR"/>
        </w:rPr>
        <w:t xml:space="preserve">سال تاریخ فوت آن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آه و افغان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 از این جهان بسوی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محمّد ازهر</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الفبای ابجد سال درگذشت ایشان هزار و سیصد و هشتاد و یک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شادروان سیّد محمّد ازهر از نویسندگان و سرایندگان به نام زمان خود نیز بوده است که در اینجا به نگارش برخی از سروده‌های ایشان می‌پردازیم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خوشا فصل بهار و گوشهٔ میخانه‌ای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چشم رقیبان در بغل جانانه‌ای</w:t>
      </w:r>
    </w:p>
    <w:p>
      <w:pPr>
        <w:pStyle w:val="BookText"/>
        <w:rPr/>
      </w:pPr>
      <w:r>
        <w:rPr>
          <w:rFonts w:ascii="IRNazanin" w:hAnsi="IRNazanin" w:eastAsia="IRNazanin"/>
          <w:color w:val="111111"/>
          <w:sz w:val="28"/>
          <w:sz w:val="28"/>
          <w:szCs w:val="28"/>
          <w:rtl w:val="true"/>
          <w:lang w:bidi="fa-IR"/>
        </w:rPr>
        <w:t xml:space="preserve">در خم زلفت نه من تنها گرفتار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زلف تو صدها مثل من دیوانه‌ای</w:t>
      </w:r>
    </w:p>
    <w:p>
      <w:pPr>
        <w:pStyle w:val="BookText"/>
        <w:rPr/>
      </w:pPr>
      <w:r>
        <w:rPr>
          <w:rFonts w:ascii="IRNazanin" w:hAnsi="IRNazanin" w:eastAsia="IRNazanin"/>
          <w:color w:val="111111"/>
          <w:sz w:val="28"/>
          <w:sz w:val="28"/>
          <w:szCs w:val="28"/>
          <w:rtl w:val="true"/>
          <w:lang w:bidi="fa-IR"/>
        </w:rPr>
        <w:t xml:space="preserve">خُرد در جنگ غمش شد استخوان جان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قوی پنچه نیفکن ای دل ار فرزانه‌ای</w:t>
      </w:r>
    </w:p>
    <w:p>
      <w:pPr>
        <w:pStyle w:val="BookText"/>
        <w:rPr/>
      </w:pPr>
      <w:r>
        <w:rPr>
          <w:rFonts w:ascii="IRNazanin" w:hAnsi="IRNazanin" w:eastAsia="IRNazanin"/>
          <w:color w:val="111111"/>
          <w:sz w:val="28"/>
          <w:sz w:val="28"/>
          <w:szCs w:val="28"/>
          <w:rtl w:val="true"/>
          <w:lang w:bidi="fa-IR"/>
        </w:rPr>
        <w:t xml:space="preserve">جان‌ز‌چشمم‌ریخت‌همچون‌اشک‌شمع‌اندرفراق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از حالم نشد نی خویش نی بیگانه‌ای</w:t>
      </w:r>
    </w:p>
    <w:p>
      <w:pPr>
        <w:pStyle w:val="BookText"/>
        <w:rPr/>
      </w:pPr>
      <w:r>
        <w:rPr>
          <w:rFonts w:ascii="IRNazanin" w:hAnsi="IRNazanin" w:eastAsia="IRNazanin"/>
          <w:color w:val="111111"/>
          <w:sz w:val="28"/>
          <w:sz w:val="28"/>
          <w:szCs w:val="28"/>
          <w:rtl w:val="true"/>
          <w:lang w:bidi="fa-IR"/>
        </w:rPr>
        <w:t xml:space="preserve">قصهٔ فرهاد و مجنون ماند باقی ازهرا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ما هم بماند در جهان افسانه‌ای</w:t>
      </w:r>
    </w:p>
    <w:p>
      <w:pPr>
        <w:pStyle w:val="BookText"/>
        <w:rPr/>
      </w:pPr>
      <w:r>
        <w:rPr>
          <w:rFonts w:ascii="IRNazanin" w:hAnsi="IRNazanin" w:eastAsia="IRNazanin"/>
          <w:color w:val="111111"/>
          <w:sz w:val="28"/>
          <w:sz w:val="28"/>
          <w:szCs w:val="28"/>
          <w:rtl w:val="true"/>
          <w:lang w:bidi="fa-IR"/>
        </w:rPr>
        <w:t xml:space="preserve">روی نیکوی تو را طاقت دیدار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بیمار تو را قوت گفتار نماند</w:t>
      </w:r>
    </w:p>
    <w:p>
      <w:pPr>
        <w:pStyle w:val="BookText"/>
        <w:rPr/>
      </w:pPr>
      <w:r>
        <w:rPr>
          <w:rFonts w:ascii="IRNazanin" w:hAnsi="IRNazanin" w:eastAsia="IRNazanin"/>
          <w:color w:val="111111"/>
          <w:sz w:val="28"/>
          <w:sz w:val="28"/>
          <w:szCs w:val="28"/>
          <w:rtl w:val="true"/>
          <w:lang w:bidi="fa-IR"/>
        </w:rPr>
        <w:t xml:space="preserve">آن چنان دور ز میخانه دوی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از آرزوی مستیم آثار نماند</w:t>
      </w:r>
    </w:p>
    <w:p>
      <w:pPr>
        <w:pStyle w:val="BookText"/>
        <w:rPr/>
      </w:pPr>
      <w:r>
        <w:rPr>
          <w:rFonts w:ascii="IRNazanin" w:hAnsi="IRNazanin" w:eastAsia="IRNazanin"/>
          <w:color w:val="111111"/>
          <w:sz w:val="28"/>
          <w:sz w:val="28"/>
          <w:szCs w:val="28"/>
          <w:rtl w:val="true"/>
          <w:lang w:bidi="fa-IR"/>
        </w:rPr>
        <w:t xml:space="preserve">دوش می‌گفت زاهدم که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صوفیان گرفتی پیش</w:t>
      </w:r>
    </w:p>
    <w:p>
      <w:pPr>
        <w:pStyle w:val="BookText"/>
        <w:rPr/>
      </w:pPr>
      <w:r>
        <w:rPr>
          <w:rFonts w:ascii="IRNazanin" w:hAnsi="IRNazanin" w:eastAsia="IRNazanin"/>
          <w:color w:val="111111"/>
          <w:sz w:val="28"/>
          <w:sz w:val="28"/>
          <w:szCs w:val="28"/>
          <w:rtl w:val="true"/>
          <w:lang w:bidi="fa-IR"/>
        </w:rPr>
        <w:t xml:space="preserve">گفتمش خود پرستیم آزرد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تا دمی شوم از خویش</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تذکر است که 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ريشه‌ها و جلوه‌هاي تشيع حوزه علميه اصفهان در طول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سیّد العراقین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عمادی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خاندانی است علمی که از خاندان علمی خاتون آبادی منشعب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آن‌ها علماء و دانشمندان دینی ظهور </w:t>
      </w:r>
    </w:p>
    <w:p>
      <w:pPr>
        <w:pStyle w:val="BookText"/>
        <w:rPr/>
      </w:pPr>
      <w:r>
        <w:rPr>
          <w:rFonts w:ascii="IRNazanin" w:hAnsi="IRNazanin" w:eastAsia="IRNazanin"/>
          <w:color w:val="111111"/>
          <w:sz w:val="28"/>
          <w:sz w:val="28"/>
          <w:szCs w:val="28"/>
          <w:rtl w:val="true"/>
          <w:lang w:bidi="fa-IR"/>
        </w:rPr>
        <w:t xml:space="preserve">یافته‌اند، و به علّت سکونتشان در محلّۀ پاقلعۀ اصفهان،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پاقلعه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گردیده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برجسته‌ترین چهرۀ علمی این خاندان، مرحوم حاج میرزا عبد الحسین، فرزند آقا میر محمّد مهدی بن حاج میر معصوم بن حاج میرزا محمّد علیّ بن میر أبو المحسن بن میر محمّد اسماعیل، مدرّس کبیر خاتون آبادی می‌باشد، که پدران او، همه از علماء و شخصیّت‌های دینی و اجتماعی زمان خود بوده‌اند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2324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305"/>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306" o:detectmouseclick="t"/>
                <v:stroke color="#3465a4" joinstyle="round" endcap="flat"/>
                <w10:wrap type="none"/>
              </v:shape>
            </w:pict>
          </mc:Fallback>
        </mc:AlternateConten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سیّد عبد الحسین سیّدالعراقینمرحوم حاج میرزا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العراقین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متولّد گردید، و در حوزۀ اصفهان و نجف اشرف، و در محضر علماء بزرگی همچون آخوند خراسانی، مراحل تحصیلی را پیمود، و به مقام اجتهاد نائل گردید، و پس از مراجعت به اصفهان، به تدریس و هدایت مردم پرداخت، و در حلّ مشکلات دینی و اجتماعی و قضائی، گام‌های بلندی برداشت، و پشت و پناه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از دنیا رفت، و در جوار تکیۀ خاتون آبادی، مدفون </w:t>
      </w:r>
    </w:p>
    <w:p>
      <w:pPr>
        <w:pStyle w:val="BookText"/>
        <w:rPr/>
      </w:pPr>
      <w:r>
        <w:rPr>
          <w:rFonts w:ascii="IRNazanin" w:hAnsi="IRNazanin" w:eastAsia="IRNazanin"/>
          <w:color w:val="111111"/>
          <w:sz w:val="28"/>
          <w:sz w:val="28"/>
          <w:szCs w:val="28"/>
          <w:rtl w:val="true"/>
          <w:lang w:bidi="fa-IR"/>
        </w:rPr>
        <w:t>گردید، و سپس محلّ دفن او به نام تکیۀ سیّد العراقین مشهور گردید، و عدّه‌ای از علماء بزرگ و دیگر مؤمنین، در آن مدفون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العراقین، علاوه بر مقام تدریس در مدرسۀ چهارباغ، عهده‌دار تولیت شرعی آن مدرسه، و نیز مدرسۀ چهارباغ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چهارباغ خواجو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ومدرسۀ پاقلعه بوده، و بدین وسیله، سرپرستی امور طلاّب مدارس یاد شده نیز با آن بزرگمرد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مرحوم سیّد العراقین، علمائی پا به عرصۀ علم و عمل گذاردند، و خاندان علمی سیّد العراقین را تداوم بخشیدند، و این خاندان به مناسبت نام جدّ أعلایشان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میرعماد الدّین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میرعمادی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می‌شوند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به هر تقدیر جناب آقای سیّد محمّد ازهر فرزند میرزا ابو الحسن خان معروف به سرتیپ، از سرکار خانم صدیقه ازهر دارای چهار پسر به نام‌های سیّد حشمت اللّه، و سیّد محمود، و سیّد محمّد رضا، و سیّد ابو الفضل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دختر به نام‌های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السادات، و افتخار السادات دارد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292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308"/>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09" o:detectmouseclick="t"/>
                <v:stroke color="#3465a4" joinstyle="round" endcap="flat"/>
                <w10:wrap type="none"/>
              </v:shape>
            </w:pict>
          </mc:Fallback>
        </mc:AlternateConten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سلالة السادات جناب آقای حاج سیّد محمّد ازهر رحمه الله </w:t>
      </w:r>
    </w:p>
    <w:p>
      <w:pPr>
        <w:pStyle w:val="BookText"/>
        <w:rPr/>
      </w:pPr>
      <w:r>
        <w:rPr>
          <w:rFonts w:ascii="IRNazanin" w:hAnsi="IRNazanin" w:eastAsia="IRNazanin"/>
          <w:color w:val="111111"/>
          <w:sz w:val="28"/>
          <w:sz w:val="28"/>
          <w:szCs w:val="28"/>
          <w:rtl w:val="true"/>
          <w:lang w:bidi="fa-IR"/>
        </w:rPr>
        <w:t>که خانم افتخار السادات ازهر فرزند سیّد محمّد، همسر جناب آقای سپهری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دارای دو پسر به نام‌های احمد رضا، و حمید 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احمد رضا فرزند افتخار السادات ازهر، یک پسر به نام مانوئل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حمید رضا فرزند افتخار السادات ازهر، دو پسر به نام‌های حسین، و علیّ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دو فرزند به نام‌های فاطمه، و سلما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خانم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السادات ازهر فرزند سیّد محمّد، همسر جناب آقای بهرام فرخانی است، و از ایشان سه فرزند به نام‌های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السادات ازهر، یک دختر به نام ستاره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مهین السادات ازهر، فرزندی به نام لئو دارد، که لئو نیز فرزندی به نام کلارا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بهار فرزند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السادات ازهر، دو فرزند به نام‌های پویا، و پائیذ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جناب آقای سیّد محمّد رضا ازهر فرزند سیّد محمّد، از خانم ژاله گل‌افرا، دارای یک دختر به نام نیلی است، که نیلی سه فرزند به نام‌های لینا ژاله، و جُوهِ تنی، و بو دهی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جناب آقای سیّد ابو الفضل ازهر فرزند سیّد محمّد، از خانم کاترین، دارای دو فرزند به نام‌های الیزابت، و مارکارت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جناب آقای دکتر سیّد حشمت اللّه ازهر فرزند سیّد محمّد، که متخصص زنان و زایمان، و استاد دانشگاه تهران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خانم لیلی جناب، دارای دو فرزند به نام‌های سیّد مهران، و مژگان سادات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 مهران فرزند سیّد حشمت اللّه دارای دو فرزند به نام‌های میشا، وسُورن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مژگان سادات فرزند سیّد حشمت اللّه ازهر، سه فرزند به نام‌های جردن، و مهین، و لیلی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لیلی نیز فرزندی به نام الاُرز دارد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جناب آقای استاد سیّد محمود ازهر فرزند سیّد محمّد، متولد مرداد ماهِ هزار و سیصد و پانزده خورشیدی، و استاد دانشگاه آزاد خوراسگان بوده‌اند، و از خانم گیتی روغنی، دارای سه فرزند به نام‌های سیّد محمّد مسعود، و شبنم سادات، و میثاق سادات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شبنم سادات دو فرزند به نام‌های هدیه، و حسین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دکتر سیّد محمّد مسعود ازهر فرزند سیّد محمود، متولد سی و یکم خرداد ماهِ هزار و سیصد و چهل و هشت شمسی، و فوق تخصص روانپزشکی کودک و نوجوان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خانم اعظم زارعی ازدواج نموده‌اند، و از ایشان دارای دختری به نام دیبا هستند</w:t>
      </w:r>
      <w:r>
        <w:rPr>
          <w:rFonts w:eastAsia="IRNazanin" w:cs="IRNazanin"/>
          <w:color w:val="111111"/>
          <w:sz w:val="28"/>
          <w:szCs w:val="28"/>
          <w:rtl w:val="true"/>
          <w:lang w:bidi="fa-IR"/>
        </w:rPr>
        <w:t>.</w:t>
      </w:r>
      <w:r>
        <w:rPr>
          <w:rStyle w:val="FootnoteAnchor"/>
          <w:rtl w:val="true"/>
        </w:rPr>
        <w:footnoteReference w:id="368"/>
      </w:r>
      <w:bookmarkStart w:id="282" w:name="pg7845_96969"/>
    </w:p>
    <w:p>
      <w:pPr>
        <w:pStyle w:val="BookText"/>
        <w:rPr/>
      </w:pPr>
      <w:bookmarkEnd w:id="282"/>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418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312"/>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3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استاد سیّد محمود ازهر</w:t>
      </w:r>
    </w:p>
    <w:p>
      <w:pPr>
        <w:pStyle w:val="Heading3"/>
        <w:numPr>
          <w:ilvl w:val="2"/>
          <w:numId w:val="1"/>
        </w:numPr>
        <w:rPr/>
      </w:pPr>
      <w:bookmarkStart w:id="283" w:name="__RefHeading___Toc5667173_1051229030"/>
      <w:bookmarkStart w:id="284" w:name="_Toc99"/>
      <w:bookmarkEnd w:id="283"/>
      <w:r>
        <w:rPr>
          <w:rtl w:val="true"/>
        </w:rPr>
        <w:t>سرهنگ میرزا عبد الواسع خان</w:t>
      </w:r>
      <w:bookmarkEnd w:id="284"/>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آقای میرزا عبد الواسع خان معروف به سرهنگ فرزند میرزا محمّد، مشهور به حاجی میرزا آقا، فرزند محمّد امین فرزند میرزا محمّد شهیر به آقا، نیز یکی از متمولین و ملاکین و زمین‌داران محمّدآباد بوده، و در زمان مظفر الدّین شاه قاجار برای مدّتی نایب الحکومهٔ منطقه جرقویه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گرکویه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میرزا عبد الواسع خان معروف به سرهنگ، بعد از برادر خود، مرحوم میرزا عبد الحسین خان میر پنج، به تزئینات مسجد جامع محمّد آباد، معروف به مسجد میر پنج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ایشان یک پسر به نام حاج میرزا مرتضی خان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863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315"/>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3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میرزا عبد الواسع خان معروف به سرهنگ رحمه الله</w:t>
      </w:r>
    </w:p>
    <w:p>
      <w:pPr>
        <w:pStyle w:val="BookText"/>
        <w:rPr/>
      </w:pPr>
      <w:r>
        <w:rPr>
          <w:rtl w:val="true"/>
        </w:rPr>
        <mc:AlternateContent>
          <mc:Choice Requires="wps">
            <w:drawing>
              <wp:inline distT="0" distB="0" distL="0" distR="0">
                <wp:extent cx="52070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317"/>
                        <a:stretch/>
                      </pic:blipFill>
                      <pic:spPr>
                        <a:xfrm>
                          <a:off x="0" y="0"/>
                          <a:ext cx="5207040" cy="6985080"/>
                        </a:xfrm>
                        <a:prstGeom prst="rect">
                          <a:avLst/>
                        </a:prstGeom>
                        <a:ln w="0">
                          <a:noFill/>
                        </a:ln>
                      </pic:spPr>
                    </pic:pic>
                  </a:graphicData>
                </a:graphic>
              </wp:inline>
            </w:drawing>
          </mc:Choice>
          <mc:Fallback>
            <w:pict>
              <v:shape id="shape_0" stroked="f" o:allowincell="f" style="position:absolute;margin-left:0pt;margin-top:-550.05pt;width:409.95pt;height:549.95pt;mso-wrap-style:none;v-text-anchor:middle;mso-position-horizontal:left;mso-position-vertical:top" type="_x0000_t75">
                <v:imagedata r:id="rId318" o:detectmouseclick="t"/>
                <v:stroke color="#3465a4" joinstyle="round" endcap="flat"/>
                <w10:wrap type="none"/>
              </v:shape>
            </w:pict>
          </mc:Fallback>
        </mc:AlternateConten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سنگ نوشته مسجد جامع محمّد آباد </w:t>
      </w:r>
      <w:bookmarkStart w:id="285" w:name="pg7845_96971"/>
    </w:p>
    <w:p>
      <w:pPr>
        <w:pStyle w:val="Heading3"/>
        <w:numPr>
          <w:ilvl w:val="2"/>
          <w:numId w:val="1"/>
        </w:numPr>
        <w:rPr/>
      </w:pPr>
      <w:bookmarkStart w:id="286" w:name="__RefHeading___Toc5667175_1051229030"/>
      <w:bookmarkStart w:id="287" w:name="_Toc100"/>
      <w:bookmarkEnd w:id="285"/>
      <w:bookmarkEnd w:id="286"/>
      <w:r>
        <w:rPr>
          <w:rtl w:val="true"/>
        </w:rPr>
        <w:t>میرزا محمّد علیّ خان</w:t>
      </w:r>
      <w:bookmarkEnd w:id="287"/>
    </w:p>
    <w:p>
      <w:pPr>
        <w:pStyle w:val="BookText"/>
        <w:rPr/>
      </w:pPr>
      <w:r>
        <w:rPr>
          <w:rFonts w:ascii="IRNazanin" w:hAnsi="IRNazanin" w:eastAsia="IRNazanin"/>
          <w:color w:val="111111"/>
          <w:sz w:val="28"/>
          <w:sz w:val="28"/>
          <w:szCs w:val="28"/>
          <w:rtl w:val="true"/>
          <w:lang w:bidi="fa-IR"/>
        </w:rPr>
        <w:t>میرزا محمّد علیّ خان فرزند میرزا محمّد امین فرزند میرزا محمّد شهیر به آقا، از شعراء، و متمولین، و ملاکین، و زمین‌داران محمّدآباد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در شرح حال برادرِ میرزا محمّد علیّ خان، جناب میرزا محمّد، مشهور به حاجی میرزا آقا گذشت، در محمّد آباد جرقویه حمامی وجود دارد، که با توجه به سنگ‌نوشته‌ای که کما کان بیرون حمام نسب شده، و موجود است، به نظر می‌رسد، این حمام را میرزا محمّد، مشهور به حاجی میرزا آقا ساخته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ایشان، مرحوم میرزا محمّد علیّ خان، دربارهٔ آن حمام، و دیگر آثار، و افعال نیک و کارهای خیر برادر خود، اشعاری را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اثر گذشت زمان، برخی از نوشته‌های روی آن سنگ‌نوشته، قابل مطالعه نیست، ولی به هر ترتیب در آخر این سنگ نوشته، نام محمّد علیّ ابن محمّد امین الحسینی خلیفه سلطانی، به خوبی قابل مطالعه است، و آن اشعاری که میرزا محمّد علیّ خان، برای کارهای نیک برادر خود سرورده،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نام خدا و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زبانز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شیر خدای ودود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بآل کبارش هزاران درود</w:t>
      </w:r>
    </w:p>
    <w:p>
      <w:pPr>
        <w:pStyle w:val="BookText"/>
        <w:rPr/>
      </w:pPr>
      <w:r>
        <w:rPr>
          <w:rFonts w:ascii="IRNazanin" w:hAnsi="IRNazanin" w:eastAsia="IRNazanin"/>
          <w:color w:val="111111"/>
          <w:sz w:val="28"/>
          <w:sz w:val="28"/>
          <w:szCs w:val="28"/>
          <w:rtl w:val="true"/>
          <w:lang w:bidi="fa-IR"/>
        </w:rPr>
        <w:t xml:space="preserve">دگر نسل مظلوم آل عبا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حاجی میرزا آقا</w:t>
      </w:r>
    </w:p>
    <w:p>
      <w:pPr>
        <w:pStyle w:val="BookText"/>
        <w:rPr/>
      </w:pPr>
      <w:r>
        <w:rPr>
          <w:rFonts w:ascii="IRNazanin" w:hAnsi="IRNazanin" w:eastAsia="IRNazanin"/>
          <w:color w:val="111111"/>
          <w:sz w:val="28"/>
          <w:sz w:val="28"/>
          <w:szCs w:val="28"/>
          <w:rtl w:val="true"/>
          <w:lang w:bidi="fa-IR"/>
        </w:rPr>
        <w:t xml:space="preserve">بر او هر دمی صد هزاران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امروز تا روز محشر مدام</w:t>
      </w:r>
    </w:p>
    <w:p>
      <w:pPr>
        <w:pStyle w:val="BookText"/>
        <w:rPr/>
      </w:pPr>
      <w:r>
        <w:rPr>
          <w:rFonts w:ascii="IRNazanin" w:hAnsi="IRNazanin" w:eastAsia="IRNazanin"/>
          <w:color w:val="111111"/>
          <w:sz w:val="28"/>
          <w:sz w:val="28"/>
          <w:szCs w:val="28"/>
          <w:rtl w:val="true"/>
          <w:lang w:bidi="fa-IR"/>
        </w:rPr>
        <w:t xml:space="preserve">که آن اشرف خلق و فخر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بناهای عالی در این ده نهاد</w:t>
      </w:r>
    </w:p>
    <w:p>
      <w:pPr>
        <w:pStyle w:val="BookText"/>
        <w:rPr/>
      </w:pPr>
      <w:r>
        <w:rPr>
          <w:rFonts w:ascii="IRNazanin" w:hAnsi="IRNazanin" w:eastAsia="IRNazanin"/>
          <w:color w:val="111111"/>
          <w:sz w:val="28"/>
          <w:sz w:val="28"/>
          <w:szCs w:val="28"/>
          <w:rtl w:val="true"/>
          <w:lang w:bidi="fa-IR"/>
        </w:rPr>
        <w:t xml:space="preserve">از آن جمله آن مفخر خاص و عام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حمام، در این مقام</w:t>
      </w:r>
    </w:p>
    <w:p>
      <w:pPr>
        <w:pStyle w:val="BookText"/>
        <w:rPr/>
      </w:pPr>
      <w:r>
        <w:rPr>
          <w:rFonts w:ascii="IRNazanin" w:hAnsi="IRNazanin" w:eastAsia="IRNazanin"/>
          <w:color w:val="111111"/>
          <w:sz w:val="28"/>
          <w:sz w:val="28"/>
          <w:szCs w:val="28"/>
          <w:rtl w:val="true"/>
          <w:lang w:bidi="fa-IR"/>
        </w:rPr>
        <w:t xml:space="preserve">بلی طینت پاک باید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آفرین از جهان آفرین</w:t>
      </w:r>
    </w:p>
    <w:p>
      <w:pPr>
        <w:pStyle w:val="BookText"/>
        <w:rPr/>
      </w:pPr>
      <w:r>
        <w:rPr>
          <w:rFonts w:ascii="IRNazanin" w:hAnsi="IRNazanin" w:eastAsia="IRNazanin"/>
          <w:color w:val="111111"/>
          <w:sz w:val="28"/>
          <w:sz w:val="28"/>
          <w:szCs w:val="28"/>
          <w:rtl w:val="true"/>
          <w:lang w:bidi="fa-IR"/>
        </w:rPr>
        <w:t xml:space="preserve">طبیبیست سیّدِ پاک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دارد از سیّد الساجدین</w:t>
      </w:r>
    </w:p>
    <w:p>
      <w:pPr>
        <w:pStyle w:val="BookText"/>
        <w:rPr/>
      </w:pPr>
      <w:r>
        <w:rPr>
          <w:rFonts w:ascii="IRNazanin" w:hAnsi="IRNazanin" w:eastAsia="IRNazanin"/>
          <w:color w:val="111111"/>
          <w:sz w:val="28"/>
          <w:sz w:val="28"/>
          <w:szCs w:val="28"/>
          <w:rtl w:val="true"/>
          <w:lang w:bidi="fa-IR"/>
        </w:rPr>
        <w:t xml:space="preserve">بمعماری و طرح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عاصی مذنبِ بینوا</w:t>
      </w:r>
    </w:p>
    <w:p>
      <w:pPr>
        <w:pStyle w:val="BookText"/>
        <w:rPr/>
      </w:pPr>
      <w:r>
        <w:rPr>
          <w:rFonts w:ascii="IRNazanin" w:hAnsi="IRNazanin" w:eastAsia="IRNazanin"/>
          <w:color w:val="111111"/>
          <w:sz w:val="28"/>
          <w:sz w:val="28"/>
          <w:szCs w:val="28"/>
          <w:rtl w:val="true"/>
          <w:lang w:bidi="fa-IR"/>
        </w:rPr>
        <w:t xml:space="preserve">اگر پرسی از نام من ای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مسمّی باسم أبی</w:t>
      </w:r>
    </w:p>
    <w:p>
      <w:pPr>
        <w:pStyle w:val="BookText"/>
        <w:rPr/>
      </w:pPr>
      <w:r>
        <w:rPr>
          <w:rFonts w:ascii="IRNazanin" w:hAnsi="IRNazanin" w:eastAsia="IRNazanin"/>
          <w:color w:val="111111"/>
          <w:sz w:val="28"/>
          <w:sz w:val="28"/>
          <w:szCs w:val="28"/>
          <w:rtl w:val="true"/>
          <w:lang w:bidi="fa-IR"/>
        </w:rPr>
        <w:t xml:space="preserve">الهی به حقّ شه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علیّ سرور اصفیا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آن اشرفُ الحاجِ والا 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بدنیا و عقبی بود رستگار </w:t>
      </w:r>
    </w:p>
    <w:p>
      <w:pPr>
        <w:pStyle w:val="BookText"/>
        <w:rPr/>
      </w:pPr>
      <w:r>
        <w:rPr>
          <w:rFonts w:ascii="IRNazanin" w:hAnsi="IRNazanin" w:eastAsia="IRNazanin"/>
          <w:color w:val="111111"/>
          <w:sz w:val="28"/>
          <w:sz w:val="28"/>
          <w:szCs w:val="28"/>
          <w:rtl w:val="true"/>
          <w:lang w:bidi="fa-IR"/>
        </w:rPr>
        <w:t xml:space="preserve">نگهدارش از شر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حشر با خاتم الأنبیا</w:t>
      </w:r>
    </w:p>
    <w:p>
      <w:pPr>
        <w:pStyle w:val="BookText"/>
        <w:rPr/>
      </w:pPr>
      <w:r>
        <w:rPr>
          <w:rFonts w:ascii="IRNazanin" w:hAnsi="IRNazanin" w:eastAsia="IRNazanin"/>
          <w:color w:val="111111"/>
          <w:sz w:val="28"/>
          <w:sz w:val="28"/>
          <w:szCs w:val="28"/>
          <w:rtl w:val="true"/>
          <w:lang w:bidi="fa-IR"/>
        </w:rPr>
        <w:t xml:space="preserve">گناهان بنّا هم ای ذو المنن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بخشا بحقّ حسین و حسن</w:t>
      </w:r>
    </w:p>
    <w:p>
      <w:pPr>
        <w:pStyle w:val="BookText"/>
        <w:rPr/>
      </w:pPr>
      <w:r>
        <w:rPr>
          <w:rFonts w:ascii="IRNazanin" w:hAnsi="IRNazanin" w:eastAsia="IRNazanin"/>
          <w:color w:val="111111"/>
          <w:sz w:val="28"/>
          <w:sz w:val="28"/>
          <w:szCs w:val="28"/>
          <w:rtl w:val="true"/>
          <w:lang w:bidi="fa-IR"/>
        </w:rPr>
        <w:t xml:space="preserve">در این فرد تاریخ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ساقط کنی 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ز هجرت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دویست و نود سال و یک</w:t>
      </w:r>
    </w:p>
    <w:p>
      <w:pPr>
        <w:pStyle w:val="BookText"/>
        <w:rPr/>
      </w:pPr>
      <w:r>
        <w:rPr>
          <w:rFonts w:ascii="IRNazanin" w:hAnsi="IRNazanin" w:eastAsia="IRNazanin"/>
          <w:color w:val="111111"/>
          <w:sz w:val="28"/>
          <w:sz w:val="28"/>
          <w:szCs w:val="28"/>
          <w:rtl w:val="true"/>
          <w:lang w:bidi="fa-IR"/>
        </w:rPr>
        <w:t xml:space="preserve">محمّد علیّ ابن محمّد امین الحسینی خلیفه سلطانی طاب ثراه عمل حسن فی سنه </w:t>
      </w:r>
      <w:r>
        <w:rPr>
          <w:rFonts w:eastAsia="IRNazanin" w:cs="IRNazanin"/>
          <w:color w:val="111111"/>
          <w:sz w:val="28"/>
          <w:szCs w:val="28"/>
          <w:lang w:bidi="fa-IR"/>
        </w:rPr>
        <w:t>1291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تمام آن‌چه محرر اوراق توانست از نوشته‌های بر روی سنگ نوشته دریابد، متن فوق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میرزا محمّد علیّ خان در قالب شانزده بیت، افعال برادر خود را ستوده، و در پایان نیز با نگاشتن نام خویش، آن را امضاء نموده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2451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321"/>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322" o:detectmouseclick="t"/>
                <v:stroke color="#3465a4" joinstyle="round" endcap="flat"/>
                <w10:wrap type="none"/>
              </v:shape>
            </w:pict>
          </mc:Fallback>
        </mc:AlternateConten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سنگ نوشته حمام محمّد آباد </w:t>
      </w:r>
      <w:bookmarkStart w:id="288" w:name="pg7845_96973"/>
    </w:p>
    <w:p>
      <w:pPr>
        <w:pStyle w:val="BookText"/>
        <w:rPr/>
      </w:pPr>
      <w:bookmarkEnd w:id="288"/>
      <w:r>
        <w:rPr>
          <w:rFonts w:ascii="IRNazanin" w:hAnsi="IRNazanin" w:eastAsia="IRNazanin"/>
          <w:color w:val="111111"/>
          <w:sz w:val="28"/>
          <w:sz w:val="28"/>
          <w:szCs w:val="28"/>
          <w:rtl w:val="true"/>
          <w:lang w:bidi="fa-IR"/>
        </w:rPr>
        <w:t>به هر تقدیر میرزا محمّد علیّ خان فرزند میرزا محمّد امین فرزند میرزا محمّد مشهور به آقا، با دختری از طایفه نوّاب‌ها ازدواج نمود، و از ایشان هفت فرزند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بین آن هفت فرزند، پنج نفر آن‌ها دختر بوده‌اند، و به نام‌های گوهر بیگم، و مریم بیگم، و همایه بیگم، و زهرا بیگم، و آقا بیگم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نفر دیگر پسر بوده‌اند، و به نام‌های میرزا غلامحسین، و حجة الإسلام حاج میرزا محمّد امین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گوهر بیگم همسر جناب آقای میرزا علیّ اکبر خلیفه سلطانی</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به نام سیّد محمّد، و یک دختر به نام آقا شاهزاده داشته، که سرکار خانم آقا شاهزاده مادر سیّد کورش خلیفه سلطانی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و پدر بزرگ مادری جناب آقای سیّد کورش خلیفه سلطانی نیز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مریم بیگم نیز همسر جناب آقای حاج عابدین بود، و همایه بیگم همسر جناب آقای ریاحی بود، و از ایشان دو فرزند به نام‌های کوکبُ الحاجیه، و میرزا حسین ریاحی داشت، و زهرا بیگم هم با جناب آقای میرزا اسماعیل نظرآبادی ازدواج کرد، و آقا بیگم هم همسر جناب آقای حاج میرزا عبد الحسین خان خلیفه سلطانی مشهور به میر پنج بود</w:t>
      </w:r>
      <w:r>
        <w:rPr>
          <w:rFonts w:eastAsia="IRNazanin" w:cs="IRNazanin"/>
          <w:color w:val="111111"/>
          <w:sz w:val="28"/>
          <w:szCs w:val="28"/>
          <w:rtl w:val="true"/>
          <w:lang w:bidi="fa-IR"/>
        </w:rPr>
        <w:t>.</w:t>
      </w:r>
    </w:p>
    <w:p>
      <w:pPr>
        <w:pStyle w:val="Heading3"/>
        <w:numPr>
          <w:ilvl w:val="2"/>
          <w:numId w:val="1"/>
        </w:numPr>
        <w:rPr/>
      </w:pPr>
      <w:bookmarkStart w:id="289" w:name="__RefHeading___Toc5667177_1051229030"/>
      <w:bookmarkStart w:id="290" w:name="_Toc101"/>
      <w:bookmarkEnd w:id="289"/>
      <w:r>
        <w:rPr>
          <w:rtl w:val="true"/>
        </w:rPr>
        <w:t xml:space="preserve">حجة الإسلام حاج میرزا محمّد امین </w:t>
      </w:r>
      <w:r>
        <w:rPr>
          <w:rtl w:val="true"/>
        </w:rPr>
        <w:t>«</w:t>
      </w:r>
      <w:r>
        <w:rPr>
          <w:rtl w:val="true"/>
        </w:rPr>
        <w:t>طائر</w:t>
      </w:r>
      <w:r>
        <w:rPr>
          <w:rtl w:val="true"/>
        </w:rPr>
        <w:t>»</w:t>
      </w:r>
      <w:bookmarkEnd w:id="290"/>
    </w:p>
    <w:p>
      <w:pPr>
        <w:pStyle w:val="BookText"/>
        <w:rPr/>
      </w:pPr>
      <w:r>
        <w:rPr>
          <w:rFonts w:ascii="IRNazanin" w:hAnsi="IRNazanin" w:eastAsia="IRNazanin"/>
          <w:color w:val="111111"/>
          <w:sz w:val="28"/>
          <w:sz w:val="28"/>
          <w:szCs w:val="28"/>
          <w:rtl w:val="true"/>
          <w:lang w:bidi="fa-IR"/>
        </w:rPr>
        <w:t>سلالة السادات مرحوم حجة الإسلام میرزا محمّد امین خلیفه سلطانی صفوی فرزند میرزا محمّد علیّ خان فرزند میرزا محمّد امین فرزند میرزا محمّد شهیر به آقا، عالمی عامل، فاضلی وارسته، محقّقی اهل دقّت، و نویسنده‌ای پرهیزکار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سال هزار و دویست شصت و شش قمری در محمّد آباد جرقویه متولد شدند، و در سال هزار و سیصد و پنجاه و یک هجری قمری بعد از عمری ترویج معارف حقهٔ جعفری و ذکر مصائب حضرت سیّد الشهداء علیه السلام از دنیا رفتند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حجة الإسلام حاج میرزا محمّد امین، محرر کتاب اللّه، که سی جزء قرآن کریم را به دست مبارک خود تحریر فرموده بودند، پسر عمو و شوهر خواهرِ سیّد عبد الحسین خان میر پنجِ محمّد آبادی است، و تحصیلات خود را در حوزه علمیه اصفهان آغاز نموده، و بعد از مدّتی در همین حوزهٔ پر رونق مشغول تدریس شدند، و عده‌ای از محضرشان کسب فیض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علاوه بر فقه و اصول، در علوم غریبه نیز مهارت داشتند، و در نوشتن خط نسخ از اساتید روزگار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که در فنون شاعری هم تبحر داشتند، و شاعری توانا بودند،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شعر می‌سرودند، و دیوان زیبائی از خود به جا گذاشتند، که متأسفانه هم‌اکنون در دسترس نیست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6101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325"/>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حجة الإسلام حاج میرزا محمّد امین رحمه الله</w:t>
      </w:r>
    </w:p>
    <w:p>
      <w:pPr>
        <w:pStyle w:val="BookText"/>
        <w:rPr/>
      </w:pPr>
      <w:r>
        <w:rPr>
          <w:rFonts w:ascii="IRNazanin" w:hAnsi="IRNazanin" w:eastAsia="IRNazanin"/>
          <w:color w:val="111111"/>
          <w:sz w:val="28"/>
          <w:sz w:val="28"/>
          <w:szCs w:val="28"/>
          <w:rtl w:val="true"/>
          <w:lang w:bidi="fa-IR"/>
        </w:rPr>
        <w:t>سیّد مصلح الدّین مهدوی رحمه الله دربارهٔ شرح حال حجة الإسلام حاج میرزا محمّد امین رحمه الله  نگاشته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محمّد أمین طائر؛ حاج میرزا محمّد أمین صفوی خلیفه سلطانی،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ادیب، و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سیزدهم هجری در روستای محمّد آباد جرقویه متولّد شد، و در اصفهان، فقه و اصول، صرف و نحو، و علوم غریبه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نوشتن خط نسخ نیز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وفات او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جان خود چه بلایی که دیدم و نخریدم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بار جفا از تو آمد و نکشیدم</w:t>
      </w:r>
    </w:p>
    <w:p>
      <w:pPr>
        <w:pStyle w:val="BookText"/>
        <w:rPr/>
      </w:pPr>
      <w:r>
        <w:rPr>
          <w:rFonts w:ascii="IRNazanin" w:hAnsi="IRNazanin" w:eastAsia="IRNazanin"/>
          <w:color w:val="111111"/>
          <w:sz w:val="28"/>
          <w:sz w:val="28"/>
          <w:szCs w:val="28"/>
          <w:rtl w:val="true"/>
          <w:lang w:bidi="fa-IR"/>
        </w:rPr>
        <w:t xml:space="preserve">به یاد عارض گلگون و یاد آن قد موزون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بوستان نرسیدم که پیرهن ندریدم</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گرکویه سرزمینی ناشناخته بر کران 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شرح حال حجة الإسلام حاج میرزا محمّد امین رحمه الله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محمّد آبادی به روزگار پادشاهی ناصر الدّین شاه قاجار در محمّد آباد می‌زیست، از آن سرایندهٔ ارجمند سروده‌هائی به یادگار مانده است، که آقای محمّد علیّ ایروانی محمّد آبادی آن‌ها را گرد آوری و یاداشت نموده، که گزیده‌ای از سروده‌های وی را که هنگام پایان ساختمان مسجد جامع میر پنج در محمّد آباد برای ماده تاریخ آن سروده است به آگاهی می‌رسانیم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بدوران سلطان صاحبقران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مهین ناصر الدّین شه جم ستان</w:t>
      </w:r>
    </w:p>
    <w:p>
      <w:pPr>
        <w:pStyle w:val="BookText"/>
        <w:rPr/>
      </w:pPr>
      <w:r>
        <w:rPr>
          <w:rFonts w:ascii="IRNazanin" w:hAnsi="IRNazanin" w:eastAsia="IRNazanin"/>
          <w:color w:val="111111"/>
          <w:sz w:val="28"/>
          <w:sz w:val="28"/>
          <w:szCs w:val="28"/>
          <w:rtl w:val="true"/>
          <w:lang w:bidi="fa-IR"/>
        </w:rPr>
        <w:t xml:space="preserve">حاج عبد الحسین خان امیر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پنج بیدق بدی حکمران</w:t>
      </w:r>
    </w:p>
    <w:p>
      <w:pPr>
        <w:pStyle w:val="BookText"/>
        <w:rPr/>
      </w:pPr>
      <w:r>
        <w:rPr>
          <w:rFonts w:ascii="IRNazanin" w:hAnsi="IRNazanin" w:eastAsia="IRNazanin"/>
          <w:color w:val="111111"/>
          <w:sz w:val="28"/>
          <w:sz w:val="28"/>
          <w:szCs w:val="28"/>
          <w:rtl w:val="true"/>
          <w:lang w:bidi="fa-IR"/>
        </w:rPr>
        <w:t xml:space="preserve">سلیل جلیل رسول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شفیع همه انس و جان</w:t>
      </w:r>
    </w:p>
    <w:p>
      <w:pPr>
        <w:pStyle w:val="BookText"/>
        <w:rPr/>
      </w:pPr>
      <w:r>
        <w:rPr>
          <w:rFonts w:ascii="IRNazanin" w:hAnsi="IRNazanin" w:eastAsia="IRNazanin"/>
          <w:color w:val="111111"/>
          <w:sz w:val="28"/>
          <w:sz w:val="28"/>
          <w:szCs w:val="28"/>
          <w:rtl w:val="true"/>
          <w:lang w:bidi="fa-IR"/>
        </w:rPr>
        <w:t xml:space="preserve">ز نسل خلیفه حسینی 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جداً آقای خلق جهان</w:t>
      </w:r>
    </w:p>
    <w:p>
      <w:pPr>
        <w:pStyle w:val="BookText"/>
        <w:rPr/>
      </w:pPr>
      <w:r>
        <w:rPr>
          <w:rFonts w:ascii="IRNazanin" w:hAnsi="IRNazanin" w:eastAsia="IRNazanin"/>
          <w:color w:val="111111"/>
          <w:sz w:val="28"/>
          <w:sz w:val="28"/>
          <w:szCs w:val="28"/>
          <w:rtl w:val="true"/>
          <w:lang w:bidi="fa-IR"/>
        </w:rPr>
        <w:t xml:space="preserve">به اعزاز و دولت به حشمت قرین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اقبال و بخت و سعادت قران</w:t>
      </w:r>
    </w:p>
    <w:p>
      <w:pPr>
        <w:pStyle w:val="BookText"/>
        <w:rPr/>
      </w:pPr>
      <w:r>
        <w:rPr>
          <w:rFonts w:ascii="IRNazanin" w:hAnsi="IRNazanin" w:eastAsia="IRNazanin"/>
          <w:color w:val="111111"/>
          <w:sz w:val="28"/>
          <w:sz w:val="28"/>
          <w:szCs w:val="28"/>
          <w:rtl w:val="true"/>
          <w:lang w:bidi="fa-IR"/>
        </w:rPr>
        <w:t xml:space="preserve">به نزدیک طوفان عمرش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الهام در خلد گیرد مکان</w:t>
      </w:r>
    </w:p>
    <w:p>
      <w:pPr>
        <w:pStyle w:val="BookText"/>
        <w:rPr/>
      </w:pPr>
      <w:r>
        <w:rPr>
          <w:rFonts w:ascii="IRNazanin" w:hAnsi="IRNazanin" w:eastAsia="IRNazanin"/>
          <w:color w:val="111111"/>
          <w:sz w:val="28"/>
          <w:sz w:val="28"/>
          <w:szCs w:val="28"/>
          <w:rtl w:val="true"/>
          <w:lang w:bidi="fa-IR"/>
        </w:rPr>
        <w:t xml:space="preserve">از آن همّت عالی و عزم جزم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 این خانهٔ جاودان</w:t>
      </w:r>
    </w:p>
    <w:p>
      <w:pPr>
        <w:pStyle w:val="BookText"/>
        <w:rPr/>
      </w:pPr>
      <w:r>
        <w:rPr>
          <w:rFonts w:ascii="IRNazanin" w:hAnsi="IRNazanin" w:eastAsia="IRNazanin"/>
          <w:color w:val="111111"/>
          <w:sz w:val="28"/>
          <w:sz w:val="28"/>
          <w:szCs w:val="28"/>
          <w:rtl w:val="true"/>
          <w:lang w:bidi="fa-IR"/>
        </w:rPr>
        <w:t xml:space="preserve">گشودی در بخشش و بذل و 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انعام و احسان و دست و زبان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بنای رفیعش به گردون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هی استقامت زهی عزّ و نشان </w:t>
      </w:r>
    </w:p>
    <w:p>
      <w:pPr>
        <w:pStyle w:val="BookText"/>
        <w:rPr/>
      </w:pPr>
      <w:r>
        <w:rPr>
          <w:rFonts w:ascii="IRNazanin" w:hAnsi="IRNazanin" w:eastAsia="IRNazanin"/>
          <w:color w:val="111111"/>
          <w:sz w:val="28"/>
          <w:sz w:val="28"/>
          <w:szCs w:val="28"/>
          <w:rtl w:val="true"/>
          <w:lang w:bidi="fa-IR"/>
        </w:rPr>
        <w:t xml:space="preserve">رقم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فردوس اعلاست در این مکان</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به هر تقدیر حجة الإسلام حاج میرزا محمّد امین، از مرحومهٔ مغفوره حاجیه بی بی، دارای یک دختر به نام بیگم، و شش پسر به نام‌های میرزا مصطفی خان، که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دنیا رفت، و میرزا اسد اللّه خان، و سیّد محمّد خان، و میرزا رضا قلی خان، و میرزا سیّد ابراهیم، و سلطان میرزا سیّد علیّ خان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بین فرزندان حجة الإسلام حاج میرزا محمّد امین، مصطفی خان، و میرزا رضا قلی خان که همسرش کوکبُ الحاجیه ریاحی بود، فرزندی نداشتند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8514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32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نفر راست تصویر حاجیه بی بی، همسر حاج محمّد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نفر سمت چپ دختر ایشان، بیگم است</w:t>
      </w:r>
      <w:r>
        <w:rPr>
          <w:rFonts w:eastAsia="IRNazanin" w:cs="IRNazanin"/>
          <w:color w:val="111111"/>
          <w:sz w:val="28"/>
          <w:szCs w:val="28"/>
          <w:rtl w:val="true"/>
          <w:lang w:bidi="fa-IR"/>
        </w:rPr>
        <w:t xml:space="preserve">. </w:t>
      </w:r>
      <w:bookmarkStart w:id="291" w:name="pg7845_96977"/>
    </w:p>
    <w:p>
      <w:pPr>
        <w:pStyle w:val="Heading3"/>
        <w:numPr>
          <w:ilvl w:val="2"/>
          <w:numId w:val="1"/>
        </w:numPr>
        <w:rPr/>
      </w:pPr>
      <w:bookmarkStart w:id="292" w:name="__RefHeading___Toc5667179_1051229030"/>
      <w:bookmarkStart w:id="293" w:name="_Toc102"/>
      <w:bookmarkEnd w:id="291"/>
      <w:bookmarkEnd w:id="292"/>
      <w:r>
        <w:rPr>
          <w:rtl w:val="true"/>
        </w:rPr>
        <w:t>سلطان میرزا سیّد علیّ خان</w:t>
      </w:r>
      <w:bookmarkEnd w:id="293"/>
    </w:p>
    <w:p>
      <w:pPr>
        <w:pStyle w:val="BookText"/>
        <w:rPr/>
      </w:pPr>
      <w:r>
        <w:rPr>
          <w:rFonts w:ascii="IRNazanin" w:hAnsi="IRNazanin" w:eastAsia="IRNazanin"/>
          <w:color w:val="111111"/>
          <w:sz w:val="28"/>
          <w:sz w:val="28"/>
          <w:szCs w:val="28"/>
          <w:rtl w:val="true"/>
          <w:lang w:bidi="fa-IR"/>
        </w:rPr>
        <w:t>مرحوم سلطان میرزا سیّد علیّ خان فرزند حجة الإسلام حاج میرزا محمّد امین، تا قبل از جنگ جهانی اوّل، صاحب منصب قشون دولتی بودند، و درجه سروانی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فروپاشی حکومت قاجار، مشغول به کار کشاورزی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ایشان از نوّاب‌ها بود، و دارای یک پسر به نام میرزا تقی خان صفوی بوده‌اند</w:t>
      </w:r>
      <w:r>
        <w:rPr>
          <w:rFonts w:eastAsia="IRNazanin" w:cs="IRNazanin"/>
          <w:color w:val="111111"/>
          <w:sz w:val="28"/>
          <w:szCs w:val="28"/>
          <w:rtl w:val="true"/>
          <w:lang w:bidi="fa-IR"/>
        </w:rPr>
        <w:t>.</w:t>
      </w:r>
    </w:p>
    <w:p>
      <w:pPr>
        <w:pStyle w:val="Heading3"/>
        <w:numPr>
          <w:ilvl w:val="2"/>
          <w:numId w:val="1"/>
        </w:numPr>
        <w:rPr/>
      </w:pPr>
      <w:bookmarkStart w:id="294" w:name="__RefHeading___Toc5667181_1051229030"/>
      <w:bookmarkStart w:id="295" w:name="_Toc103"/>
      <w:bookmarkEnd w:id="294"/>
      <w:r>
        <w:rPr>
          <w:rtl w:val="true"/>
        </w:rPr>
        <w:t>میرزا تقی خان فرزند سلطان میرزا سیّد علیّ خان</w:t>
      </w:r>
      <w:bookmarkEnd w:id="295"/>
    </w:p>
    <w:p>
      <w:pPr>
        <w:pStyle w:val="BookText"/>
        <w:rPr/>
      </w:pPr>
      <w:r>
        <w:rPr>
          <w:rFonts w:ascii="IRNazanin" w:hAnsi="IRNazanin" w:eastAsia="IRNazanin"/>
          <w:color w:val="111111"/>
          <w:sz w:val="28"/>
          <w:sz w:val="28"/>
          <w:szCs w:val="28"/>
          <w:rtl w:val="true"/>
          <w:lang w:bidi="fa-IR"/>
        </w:rPr>
        <w:t>مرحوم مهندس سیّد تقی صفوی خلیفه سلطانی فرزند مرحوم سلطان میرزا سیّد علیّ خان فرزند حجة الإسلام حاج میرزا محمّد امین، از بنیان‌گذاران و پیش کسوتان صنعت برق اصفهان در سال هزار و دویست و نود و نه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مهندس صفوی دو سال بعد از پایان جنگ اوّل جهانی در اصفهان به دنیا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اوّلین و تنها فرزند خانواده بودند، مادر خود را در سه سالگی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ایشان تا قبل از جنگ جهانی اوّل صاحب منصب قشون دولتی بودند، و درجه سروانی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فروپاشی حکومت قاجار، و از دست دادن همسر خود، تا پایان عمر همسر دیگری اختیار نکردند، و با اشتغال به کار کشاورزی همهٔ تلاش و همّت خود را صرف پرورش تنها فرزند خود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مهندس صفوی تحصیلات ابتدائی و متوسطه خود را در مدارس گلبهار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و صارمیه در اصفهان به پایان رسانیدند، و در خرداد ماه سال هزار و سیصد و هجده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احراز رتبه اوّل در شهر اصفهان موفق به اخذ دیپلم متوسطه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به تهران رفتند و در رشته مهندسی برق دانشکده صنعتی ایران و آلمان که</w:t>
      </w:r>
    </w:p>
    <w:p>
      <w:pPr>
        <w:pStyle w:val="BookText"/>
        <w:rPr/>
      </w:pPr>
      <w:r>
        <w:rPr>
          <w:rFonts w:ascii="IRNazanin" w:hAnsi="IRNazanin" w:eastAsia="IRNazanin"/>
          <w:color w:val="111111"/>
          <w:sz w:val="28"/>
          <w:sz w:val="28"/>
          <w:szCs w:val="28"/>
          <w:rtl w:val="true"/>
          <w:lang w:bidi="fa-IR"/>
        </w:rPr>
        <w:t>بعدها به هنر سرای عالی و سپس دانشگاه علم و صنعت تغییر نام داد، پذیرفته شدند، و تحصیلات عالی خود را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تحصیلات عالی ایشان در تهران هم‌زمان بود با شروع جنگ جهانی دوّم، و اشغال ایران توسط ارتش متفقین، و سپس سقوط و تبعید رضا شاه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علّت اوضاع نابسامان آن ایّام، ایشان تحصیلات دانشگاهی خود را بسیار به سختی به اتمام رسانیدند، و بالاخره در سال هزار و سیصد و بیست و یک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التحصیل، و به اخذ درجه مهندسی برق نائل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تلاش برای پیدا کردن کار، موفق شدند در قسمت برق </w:t>
      </w:r>
    </w:p>
    <w:p>
      <w:pPr>
        <w:pStyle w:val="BookText"/>
        <w:rPr/>
      </w:pPr>
      <w:r>
        <w:rPr>
          <w:rFonts w:ascii="IRNazanin" w:hAnsi="IRNazanin" w:eastAsia="IRNazanin"/>
          <w:color w:val="111111"/>
          <w:sz w:val="28"/>
          <w:sz w:val="28"/>
          <w:szCs w:val="28"/>
          <w:rtl w:val="true"/>
          <w:lang w:bidi="fa-IR"/>
        </w:rPr>
        <w:t>کارخانهٔ وطن مشغول به کار شوند، و کار خود را رسماً و از سن بیست و سه سالگی، از سال هزار و سیصد و بیست و دو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آغاز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آن‌طوری که مرحوم مهندس صفوی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سال‌هائی که ایشان مشغول تحصیلات دانشگاهی بودند، در کل کشور فقط چهار دانشکده مهندسی وجود داشت،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دانشکده‌های فنی، نفت، پست و تلگراف و ایران و آلمان، و این‌ها اقدام به تربیت مهندس برق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جمعاً سالانه صد نفر مهندس برق به بازار کار آن‌زمان کشور عرضه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مشهورترین اساتید رشته برق عبارت بودند از مرحوم دکتر حسابی، مرحوم دکتر آل بویه، مرحوم دکتر نجومی، مرحوم مهندس ریاضی، و مرحوم دکتر سپاهی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ایشان از سال هزار و سیصد و بیست و دو تا سال هزار و سیصد و بیست و هشت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کارخانه‌های وطن و زایند رود در بخش برق مسئول تعمیر و نگهداری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این‌که قبل از تشکیل شرکت توربین اصفهان، که رسماً و منحصراً در نیروگاه هزار جریب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فعلی ستاد مرکزی رق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تولید برق می‌پرداخت، برق بخش‌هایی از شهر اصفهان از طریق کارخانه‌های نساجی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زایندرود، ریسبافت، نختاب، رحیم‌زاده، نور و امثالهم تأمین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معنی که موتورهای دیزل این کارخانه‌ها از یکسو به عنوان نیروی محرکه ماشین آلات ریسندگی و بافندگی به کار می‌رفتند، و از سوی دیگر با اتصال محور آن به ژنراتور برق، قسمتی از برق شهر اصفهان را تأمین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طول این سال‌ها، مرحوم مهندس سیّد تقی صفوی به اتفاق تعدادی از تکنسین‌ها و استادکارانِ برق در این کارخانه‌ها مسئولیت تولید، و بهره‌برداری از این مولدهای برق و توزیع برق در شهر را بر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سال‌ها مرحوم حاج محمّد جعفر کازرونی که مدیر کارخانه پارچه بافی وطن بود، اقدام به تأسیس بیمارستانی در خیابان عبّاس آباد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تشکیلات ایشان تنها مهندس برق تحصیل کرده و آشنا به زبان‌های فرانسه و آلمانی، مرحوم مهندس صفوی بود، لذا از وجود ایشان برای سفارش، خرید و نصب دستگاه‌های رادیولوژی و بیمارستانی استفاده نمود، از این رو مدّتی نیز نام‌برده را برای آموزش، بهره‌برداری و نگهداری این تجهزات به کارخانه زیمنس آلمان اعزام نمودند، که تا سال هزار و سیصد و سی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از مهر ماه سال هزار و سیصد و سی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مهندس شبکه توزیع برق به استخدام شرکت سهامی توربین اصفهان در آمدند، و مسئولیت توسعه شبکه شش کیلو ولت </w:t>
      </w:r>
    </w:p>
    <w:p>
      <w:pPr>
        <w:pStyle w:val="BookText"/>
        <w:rPr/>
      </w:pPr>
      <w:r>
        <w:rPr>
          <w:rFonts w:ascii="IRNazanin" w:hAnsi="IRNazanin" w:eastAsia="IRNazanin"/>
          <w:color w:val="111111"/>
          <w:sz w:val="28"/>
          <w:sz w:val="28"/>
          <w:szCs w:val="28"/>
          <w:rtl w:val="true"/>
          <w:lang w:bidi="fa-IR"/>
        </w:rPr>
        <w:t xml:space="preserve">اصفهان، و نصب ترانسفورماتورهای توزیع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ولت در محلات فاقد برق اصفهان، و همچنین نصب ترانسفورماتورهای دیگر برای انتقال برق تولیدی کارخانه توربین و سایر کارخانجات نساجی به شبکه توزیع برق شهر و نیز نوسازی شبکه‌های توزیع فشار ضعیف قدیمی شهر را به عهده گرفتند، و به اتفاق تعدادی تکنسین‌ها و استادکاران و نیز مهندس زاپلتال اینکار را به نحو احسن و با حداقل خاموشی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سال هزار و سیصد و سی و چهار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مدّت سه سال به کشور آلمان مسافرت نمود، و در دفاتر فنی، آزمایشگاه‌ها، کارخانجات سازندهٔ تجهیزات الکتریکی کارخانه </w:t>
      </w:r>
      <w:r>
        <w:rPr>
          <w:rFonts w:eastAsia="Times New Roman" w:cs="Times New Roman" w:ascii="Times New Roman" w:hAnsi="Times New Roman"/>
          <w:color w:val="111111"/>
          <w:sz w:val="28"/>
          <w:szCs w:val="28"/>
          <w:lang w:val="en-US" w:bidi="en-US"/>
        </w:rPr>
        <w:t>AEG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شرکت‌های برق آلمان، به انجام کار و مطالعه و تجربه اندوزی پرداختند، و پس از سه سال مجدداً به کشور بازگشتند، و کار خود را در شرکت توربین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مهندس صفوی در سال هزار و سیصد و بیست و دو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فرغت از تحصیل دانشگاه با سرکار خانم فروغ السادات صفوی ازدواج نمودند، که حاصل این ازدواج سه فرزند است که اوّلین آن‌ها در سال هزار و سیصد و سی و چهار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مأموریت ایشان در آلمان متولد شد، و دو فرزند بعدی در اصفهان به دنیا آمدند، که هر سه نفر تحصیلات عالی خود را در خارج از کشور به اتمام رسانده، و اکنون نیز همانجا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مهندس صفوی از هنگام تشکیل شرکت توربین در سال هزار و سیصد و بیست و هفت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شرکت کارخانجات برق اصفهان، و پس از آن شرکت دولتی برق منطقه‌ای اصفهان، همواره مسئولیت‌های مهم کلیدی، و فنی در صنعت برق اصفهان را به عهده داشتند، و کار خود را از مسئولیت کارشناسی در کارخانه وطن شروع کردند، و تا رده مدیریت بهره برداری، مدیریت تولید، معاون فنی، عضو هیأت مدیره، و مدیر عامل شرکت برق منطقه‌ای اصفهان پیش رفتند، ولی هیچ‌وقت علاقه خود را به کارهای فنی و حرفه‌ای از دست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اشتغال به کار، و پس از آن، در منزل خود یک کارگاه فنی برق، برای ساخت و تولید تابلوهای برق دائر کرده بودند، که در مواقع فراغت در آن کارگاه لباس‌کار می‌پوشیدند، و به کار می‌پرداختند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مرحوم هم‌زمان با پیروزی انقلاب اسلامی پس از حدود سی و چهار سال خدمت در صنعت برق، بازنشسته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ایّام پایانی عمر از بیماری سرطان پروستات رنج می‌بردند، و از اوائل سال جاری که بیماری ایشان شدّت گرفته بود، عموماً در خانهٔ قدیمی خود، در همین خیابان میر، به استراحت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طوری‌که در این اواخر از شرکت در همایش بزرگ پیش </w:t>
      </w:r>
      <w:bookmarkStart w:id="296" w:name="pg7845_96980"/>
    </w:p>
    <w:p>
      <w:pPr>
        <w:pStyle w:val="BookText"/>
        <w:rPr/>
      </w:pPr>
      <w:bookmarkEnd w:id="296"/>
      <w:r>
        <w:rPr>
          <w:rFonts w:ascii="IRNazanin" w:hAnsi="IRNazanin" w:eastAsia="IRNazanin"/>
          <w:color w:val="111111"/>
          <w:sz w:val="28"/>
          <w:sz w:val="28"/>
          <w:szCs w:val="28"/>
          <w:rtl w:val="true"/>
          <w:lang w:bidi="fa-IR"/>
        </w:rPr>
        <w:t>کسوتان صنعت برق کشور نیز عذر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متعاقباً در تابستان گذشته برای ادامه معالجات و دیدار با فرزندان عازم سفر آمریکا شدند که متأسفانه معالجات چندان مؤثر واقع نشد، و در اوائل آذر ماه در همانجا دار فانی را بدرود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روح ایشان را غریق رحمت فرموده و با ارواح سایر خدمت‌گذاران این دیار محشور و مأنوس گرداند</w:t>
      </w:r>
      <w:r>
        <w:rPr>
          <w:rFonts w:eastAsia="IRNazanin" w:cs="IRNazanin"/>
          <w:color w:val="111111"/>
          <w:sz w:val="28"/>
          <w:szCs w:val="28"/>
          <w:rtl w:val="true"/>
          <w:lang w:bidi="fa-IR"/>
        </w:rPr>
        <w:t>.</w:t>
      </w:r>
      <w:r>
        <w:rPr>
          <w:rStyle w:val="FootnoteAnchor"/>
          <w:rtl w:val="true"/>
        </w:rPr>
        <w:footnoteReference w:id="373"/>
      </w:r>
    </w:p>
    <w:p>
      <w:pPr>
        <w:pStyle w:val="BookText"/>
        <w:rPr/>
      </w:pPr>
      <w:r>
        <w:rPr>
          <w:rtl w:val="true"/>
        </w:rPr>
        <mc:AlternateContent>
          <mc:Choice Requires="wps">
            <w:drawing>
              <wp:inline distT="0" distB="0" distL="0" distR="0">
                <wp:extent cx="4495800" cy="65913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335"/>
                        <a:stretch/>
                      </pic:blipFill>
                      <pic:spPr>
                        <a:xfrm>
                          <a:off x="0" y="0"/>
                          <a:ext cx="4495680" cy="6591240"/>
                        </a:xfrm>
                        <a:prstGeom prst="rect">
                          <a:avLst/>
                        </a:prstGeom>
                        <a:ln w="0">
                          <a:noFill/>
                        </a:ln>
                      </pic:spPr>
                    </pic:pic>
                  </a:graphicData>
                </a:graphic>
              </wp:inline>
            </w:drawing>
          </mc:Choice>
          <mc:Fallback>
            <w:pict>
              <v:shape id="shape_0" stroked="f" o:allowincell="f" style="position:absolute;margin-left:0pt;margin-top:-519.05pt;width:353.95pt;height:518.95pt;mso-wrap-style:none;v-text-anchor:middle;mso-position-horizontal:left;mso-position-vertical:top" type="_x0000_t75">
                <v:imagedata r:id="rId3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جناب آقای مهندس سیّد تقی صفوی رحمه الله</w:t>
      </w:r>
    </w:p>
    <w:p>
      <w:pPr>
        <w:pStyle w:val="BookText"/>
        <w:rPr/>
      </w:pPr>
      <w:r>
        <w:rPr>
          <w:rFonts w:ascii="IRNazanin" w:hAnsi="IRNazanin" w:eastAsia="IRNazanin"/>
          <w:color w:val="111111"/>
          <w:sz w:val="28"/>
          <w:sz w:val="28"/>
          <w:szCs w:val="28"/>
          <w:rtl w:val="true"/>
          <w:lang w:bidi="fa-IR"/>
        </w:rPr>
        <w:t>به هر تقدیر جناب آقای سیّد تقی صفوی خلیفه سلطانی، از خانم فروغ السادات صفوی، یک دختر به نام فیروزه سادات، و دو پسر به نام‌های سیّد علیّ‌رضا، و سیّد محمّدرضا دارند، که همگی در آمریکا زندگی می‌کنند</w:t>
      </w:r>
      <w:r>
        <w:rPr>
          <w:rFonts w:eastAsia="IRNazanin" w:cs="IRNazanin"/>
          <w:color w:val="111111"/>
          <w:sz w:val="28"/>
          <w:szCs w:val="28"/>
          <w:rtl w:val="true"/>
          <w:lang w:bidi="fa-IR"/>
        </w:rPr>
        <w:t>.</w:t>
      </w:r>
    </w:p>
    <w:p>
      <w:pPr>
        <w:pStyle w:val="Heading3"/>
        <w:numPr>
          <w:ilvl w:val="2"/>
          <w:numId w:val="1"/>
        </w:numPr>
        <w:rPr/>
      </w:pPr>
      <w:bookmarkStart w:id="297" w:name="__RefHeading___Toc5667183_1051229030"/>
      <w:bookmarkStart w:id="298" w:name="_Toc104"/>
      <w:bookmarkEnd w:id="297"/>
      <w:r>
        <w:rPr>
          <w:rtl w:val="true"/>
        </w:rPr>
        <w:t>سیّد محمّد خان</w:t>
      </w:r>
      <w:bookmarkEnd w:id="298"/>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آقای سیّد محمّد خان خلیفه سلطانی صفوی فرزند حجة الإسلام حاج میرزا محمّد امین، دارای چهار دختر به نام‌های فخر السادات، بدر السادات، و فریده سادات، و فروغ السادات </w:t>
      </w:r>
      <w:bookmarkStart w:id="299" w:name="pg7845_96981"/>
    </w:p>
    <w:p>
      <w:pPr>
        <w:pStyle w:val="BookText"/>
        <w:rPr/>
      </w:pPr>
      <w:bookmarkEnd w:id="299"/>
      <w:r>
        <w:rPr>
          <w:rFonts w:ascii="IRNazanin" w:hAnsi="IRNazanin" w:eastAsia="IRNazanin"/>
          <w:color w:val="111111"/>
          <w:sz w:val="28"/>
          <w:sz w:val="28"/>
          <w:szCs w:val="28"/>
          <w:rtl w:val="true"/>
          <w:lang w:bidi="fa-IR"/>
        </w:rPr>
        <w:t>است، که هم‌اکنون با فامیل صفوی شناخته می‌شوند، و همگی در آمریکا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فروغ السادات صفوی، همسر میرزا تقی خان صفوی است</w:t>
      </w:r>
      <w:r>
        <w:rPr>
          <w:rFonts w:eastAsia="IRNazanin" w:cs="IRNazanin"/>
          <w:color w:val="111111"/>
          <w:sz w:val="28"/>
          <w:szCs w:val="28"/>
          <w:rtl w:val="true"/>
          <w:lang w:bidi="fa-IR"/>
        </w:rPr>
        <w:t>.</w:t>
      </w:r>
    </w:p>
    <w:p>
      <w:pPr>
        <w:pStyle w:val="Heading3"/>
        <w:numPr>
          <w:ilvl w:val="2"/>
          <w:numId w:val="1"/>
        </w:numPr>
        <w:rPr/>
      </w:pPr>
      <w:bookmarkStart w:id="300" w:name="__RefHeading___Toc5667185_1051229030"/>
      <w:bookmarkStart w:id="301" w:name="_Toc105"/>
      <w:bookmarkEnd w:id="300"/>
      <w:r>
        <w:rPr>
          <w:rtl w:val="true"/>
        </w:rPr>
        <w:t>میرزا اسد اللّه خان</w:t>
      </w:r>
      <w:bookmarkEnd w:id="301"/>
    </w:p>
    <w:p>
      <w:pPr>
        <w:pStyle w:val="BookText"/>
        <w:rPr/>
      </w:pPr>
      <w:r>
        <w:rPr>
          <w:rFonts w:ascii="IRNazanin" w:hAnsi="IRNazanin" w:eastAsia="IRNazanin"/>
          <w:color w:val="111111"/>
          <w:sz w:val="28"/>
          <w:sz w:val="28"/>
          <w:szCs w:val="28"/>
          <w:rtl w:val="true"/>
          <w:lang w:bidi="fa-IR"/>
        </w:rPr>
        <w:t xml:space="preserve">جناب آقای میرزا اسد اللّه خان فرزند حجة الإسلام حاج میرزا محمّد امین، دارای دو پسر به نام سیّد محمّد صفوی، و سیّد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منوچهر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 محمّد صفوی فرزند میرزا اسد اللّه خان، دارای سه فرزند به نام‌های سیّد مهدی صفوی، و سیّد رضا صفوی، و زهرا سادات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منوچهر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صفوی فرزند میرزا اسد اللّه خان، دارای پنج فرزند به نام‌های سیّد محمّد رضا، و شکوفه سادات، و بنفشه سادات، و مریم سادات، و ساناز سادات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بین فرزندان ایشان فقط سیّد محمّد، و بنفشه سادات در ایران هستند، و بقیه به آمریکا مهاجرت کرده‌اند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9116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338"/>
                        <a:stretch/>
                      </pic:blipFill>
                      <pic:spPr>
                        <a:xfrm>
                          <a:off x="0" y="0"/>
                          <a:ext cx="5334120" cy="3911760"/>
                        </a:xfrm>
                        <a:prstGeom prst="rect">
                          <a:avLst/>
                        </a:prstGeom>
                        <a:ln w="0">
                          <a:noFill/>
                        </a:ln>
                      </pic:spPr>
                    </pic:pic>
                  </a:graphicData>
                </a:graphic>
              </wp:inline>
            </w:drawing>
          </mc:Choice>
          <mc:Fallback>
            <w:pict>
              <v:shape id="shape_0" stroked="f" o:allowincell="f" style="position:absolute;margin-left:0pt;margin-top:-308.05pt;width:419.95pt;height:307.95pt;mso-wrap-style:none;v-text-anchor:middle;mso-position-horizontal:left;mso-position-vertical:top" type="_x0000_t75">
                <v:imagedata r:id="rId339" o:detectmouseclick="t"/>
                <v:stroke color="#3465a4" joinstyle="round" endcap="flat"/>
                <w10:wrap type="none"/>
              </v:shape>
            </w:pict>
          </mc:Fallback>
        </mc:AlternateConten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ایستاده از سمت راست به چپ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رضا،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حسن علیّ خان فرخانی قارنه،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محمّد علیّ میرزا فرخانی قارنه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بر صندلی از راست به چپ</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سیّد علیّ خان،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الإسلام سیّد محمّد امین خلیفه سلطانی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رضا قلی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بر زمین از راست به چپ</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سیّد ابراهیم خلیفه سلطانی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مصطفی،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اسد اللّه</w:t>
      </w:r>
      <w:r>
        <w:rPr>
          <w:rFonts w:eastAsia="IRNazanin" w:cs="IRNazanin"/>
          <w:color w:val="111111"/>
          <w:sz w:val="28"/>
          <w:szCs w:val="28"/>
          <w:rtl w:val="true"/>
          <w:lang w:bidi="fa-IR"/>
        </w:rPr>
        <w:t xml:space="preserve">. </w:t>
      </w:r>
      <w:bookmarkStart w:id="302" w:name="pg7845_96982"/>
    </w:p>
    <w:p>
      <w:pPr>
        <w:pStyle w:val="Heading3"/>
        <w:numPr>
          <w:ilvl w:val="2"/>
          <w:numId w:val="1"/>
        </w:numPr>
        <w:rPr/>
      </w:pPr>
      <w:bookmarkStart w:id="303" w:name="__RefHeading___Toc5667187_1051229030"/>
      <w:bookmarkStart w:id="304" w:name="_Toc106"/>
      <w:bookmarkEnd w:id="302"/>
      <w:bookmarkEnd w:id="303"/>
      <w:r>
        <w:rPr>
          <w:rtl w:val="true"/>
        </w:rPr>
        <w:t>سلالة السادات میرزا سیّد ابراهیم خلیفه‌سلطانی</w:t>
      </w:r>
      <w:bookmarkEnd w:id="304"/>
    </w:p>
    <w:p>
      <w:pPr>
        <w:pStyle w:val="BookText"/>
        <w:rPr/>
      </w:pPr>
      <w:r>
        <w:rPr>
          <w:rFonts w:ascii="IRNazanin" w:hAnsi="IRNazanin" w:eastAsia="IRNazanin"/>
          <w:color w:val="111111"/>
          <w:sz w:val="28"/>
          <w:sz w:val="28"/>
          <w:szCs w:val="28"/>
          <w:rtl w:val="true"/>
          <w:lang w:bidi="fa-IR"/>
        </w:rPr>
        <w:t xml:space="preserve">سلالة السادات مرحوم سیّد ابراهیم خلیفه سلطانی، مشهور به میرزا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از شنیدن و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بزرگ حجة الإسلام سیّد محمّد امین خلیفه سلطانی صفوی حسینی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دارای هفت فرزند به نام‌های میرزا محمّد علیّ، و آسیه بیگم، و زهرا بیگم، و رقیه بیگم، و خدیجه بیگم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حاجیه کربلایی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مریم بیگم، و میرزا عبد الحسین، که در سنین نوجوانی از دنیا رفته،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مریم بیگم دختر میرزا سیّد ابراهیم، با جناب آقای میرزا حسن مولائی ازدواج نمود، و از ایشان سه فرزند به نام‌های اسماعیل، و علیّ، و زینب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آسیه بیگم دختر میرزا سیّد ابراهیم، با جناب آقای سیّد ید اللّه همایونی ازدواج نمود، و از ایشان یک دختر به نام عصمت آقا دارد، که عصمت آقا همسر شهید دکتر احمد صادقیان بود، و از ایشان پنج فرزند به نام‌های نوید، و سعید، و امید، و محبّت، و مریم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مریم پزشک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نوید، و محبّت دندان پزشک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خدیجه بیگم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حاجیه کربلایی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میرزا سیّد ابراهیم، نیز با جناب آقای اکبر اصفهانی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زهرا بیگم دختر میرزا سیّد ابراهیم، همسر جناب آقای حسین حسن‌بیگی بود، و از ایشان سه فرزند به نام‌های غلامرضا، و فاطمه، و رقیه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رقیه بیگم دختر میرزا سیّد ابراهیم، نیز همسر مرحوم جناب آقای اسماعیل ایروانی بود، و از ایشان سه فرزند به نام‌های ایرج، و اقدس، و اشرف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اشرف ایروانی نیز با جناب آقای تقی تقی‌پور ازدواج نمود، و پنج فرزند به نام‌های جهان‌بخش، و جهان‌بین، و جهان‌گیر، و پروین، و ناهید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ناهید تقی‌پور نیز با جناب آقای محمّد حسن تقی‌پور ازدواج نموده، و از ایشان چهار فرزند به نام‌های علیّ، که در آمریکا زندگی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پیمان، و فائزه، و خاطره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سرکار خانم خاطره تقی‌پور، همسر جناب آقای کورش خلیفه سلطانی می‌باشد</w:t>
      </w:r>
      <w:r>
        <w:rPr>
          <w:rFonts w:eastAsia="IRNazanin" w:cs="IRNazanin"/>
          <w:color w:val="111111"/>
          <w:sz w:val="28"/>
          <w:szCs w:val="28"/>
          <w:rtl w:val="true"/>
          <w:lang w:bidi="fa-IR"/>
        </w:rPr>
        <w:t>.</w:t>
      </w:r>
    </w:p>
    <w:p>
      <w:pPr>
        <w:pStyle w:val="Heading3"/>
        <w:numPr>
          <w:ilvl w:val="2"/>
          <w:numId w:val="1"/>
        </w:numPr>
        <w:rPr/>
      </w:pPr>
      <w:bookmarkStart w:id="305" w:name="__RefHeading___Toc5667189_1051229030"/>
      <w:bookmarkStart w:id="306" w:name="_Toc107"/>
      <w:bookmarkEnd w:id="305"/>
      <w:r>
        <w:rPr>
          <w:rtl w:val="true"/>
        </w:rPr>
        <w:t>سلالة السادات سیّد محمّد علیّ خلیفه‌سلطانی</w:t>
      </w:r>
      <w:bookmarkEnd w:id="306"/>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مغفور جناب آقای سیّد محمّد علیّ خلیفه سلطانی فرزند سیّد ابراهیم فرزند حجة الإسلام حاج میرزا محمّد امین، مشهور به میرزا محمّد علیّ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پدری خود واقع در قلعه محمّد آباد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وی از خانوادهٔ حاجی‌پور و پدرش سیّد </w:t>
      </w:r>
    </w:p>
    <w:p>
      <w:pPr>
        <w:pStyle w:val="BookText"/>
        <w:rPr/>
      </w:pPr>
      <w:r>
        <w:rPr>
          <w:rFonts w:ascii="IRNazanin" w:hAnsi="IRNazanin" w:eastAsia="IRNazanin"/>
          <w:color w:val="111111"/>
          <w:sz w:val="28"/>
          <w:sz w:val="28"/>
          <w:szCs w:val="28"/>
          <w:rtl w:val="true"/>
          <w:lang w:bidi="fa-IR"/>
        </w:rPr>
        <w:t xml:space="preserve">ابراهیم، مشهور به میرزا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از شنیدن و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بزرگ حجة الإسلام سیّد محمّد امین خلیفه سلطانی صفوی حسینی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محمّد علیّ تحصیلات ابتدائی خود را در سال‌های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پشتوانه عموی خود میرزا سیّد علیّ خان ملقب به سلطان، در کنار پسر عموی خود مرحوم مهندس تقی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رئیس اداره برق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اصفهان به پایان رسانید، امّا به دلیل مشکلات مالی خانواده که با کم شدن آب قنات در محمّد آباد تشدید شده بود، به محمّد آباد بازگشتند، و از ادامه تحصیل حضوری منصرف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دست از ادامه تحصیل برنداشته، و در فرصت‌هایی که به دست می‌آوردند، کتاب‌ها را پیدا کرده، مطالعه نموده، و با کلاس‌های تابستانه ابتدا سیکل، و بعد دیپلم را احراز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به محمّد آباد به دلیل سواد دار بودنشان در شرکت قند و شکر، شعبهٔ محمّد آباد مشغول به کار شدند، تا با اندک دستمزد خود به خانواده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که بزرگتر شدند، و در سال‌های آغازین جوانی عهده‌دار جمع آوری اجاره املاک پدری شدند، و توانستند اندکی وضعیت مالی خانواده را بهبود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دوران بود که تعدادی از متنفذین محمّد آباد از جمله آقای حاج حسین صفایی، و کربلایی علیّ تقی‌پور در جلسه‌ای پیشنهاد تدریس بچه‌های محمّد آباد را به ایشان دادند، و تأمین مقدار محدودی دستمزد، توسط اولیاء دنش آموزان را تضمین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نیز با توجه به داشتن سواد علوم قرآنی و علوم غیر کلاسیک آن زمان، که نزد پدر و عموهای خود فرا گرفته بودند، و همچنین سواد کلاسیک، و داشتن مدرک ششم ابتدایی که آن زمان از اعتبار بالایی برخوردار بود، کار آموزش کودکان را به سبک کلاس‌هایی که در اصفهان گذرانده بودند، در مسجد میر پنج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برای کمک بیشتر به دانش آموزان در منزل شخصی که خانه خلیفه سلطانی در ارگ محمّد آباد است، تدریس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چند سالی ادامه داشت تا نمایندگی فرهنگ در جرقویه تشکیل شد، و اوّلین دبستان دولتی محمّد آباد با حضور ایشان آغار به 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کُردی</w:t>
      </w:r>
      <w:r>
        <w:rPr>
          <w:rStyle w:val="FootnoteAnchor"/>
          <w:rtl w:val="true"/>
        </w:rPr>
        <w:footnoteReference w:id="374"/>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یک ساختمان زیبای زمان قاجار بود، برای این کار اختصاص داده شد، ولی با توجه به نیاز مالک، فکر ساختن مدرسه و ایجاد فضای با ثبات، و مناسب برای </w:t>
      </w:r>
    </w:p>
    <w:p>
      <w:pPr>
        <w:pStyle w:val="BookText"/>
        <w:rPr/>
      </w:pPr>
      <w:r>
        <w:rPr>
          <w:rFonts w:ascii="IRNazanin" w:hAnsi="IRNazanin" w:eastAsia="IRNazanin"/>
          <w:color w:val="111111"/>
          <w:sz w:val="28"/>
          <w:sz w:val="28"/>
          <w:szCs w:val="28"/>
          <w:rtl w:val="true"/>
          <w:lang w:bidi="fa-IR"/>
        </w:rPr>
        <w:t>فعالیت‌های آموزشی در ایشان قوّت گرفت، و با کمک اهالی و شاگردان و همراهی همکاران، ساختمان شش کلاسه، با کریدور، و امکانات محدود، در محل احداث شد، که هنوز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دبستان تعداد زیادی از فرزندان محمّد آباد سواد آموختند، و دوره ابتدائی را گذراندند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9088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343"/>
                        <a:stretch/>
                      </pic:blipFill>
                      <pic:spPr>
                        <a:xfrm>
                          <a:off x="0" y="0"/>
                          <a:ext cx="5334120" cy="6908760"/>
                        </a:xfrm>
                        <a:prstGeom prst="rect">
                          <a:avLst/>
                        </a:prstGeom>
                        <a:ln w="0">
                          <a:noFill/>
                        </a:ln>
                      </pic:spPr>
                    </pic:pic>
                  </a:graphicData>
                </a:graphic>
              </wp:inline>
            </w:drawing>
          </mc:Choice>
          <mc:Fallback>
            <w:pict>
              <v:shape id="shape_0" stroked="f" o:allowincell="f" style="position:absolute;margin-left:0pt;margin-top:-544.05pt;width:419.95pt;height:543.95pt;mso-wrap-style:none;v-text-anchor:middle;mso-position-horizontal:left;mso-position-vertical:top" type="_x0000_t75">
                <v:imagedata r:id="rId3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سلالة السادات جناب آقای سیّد محمّد علیّ خلیفه سلطانی رحمه الله</w:t>
      </w:r>
    </w:p>
    <w:p>
      <w:pPr>
        <w:pStyle w:val="BookText"/>
        <w:rPr/>
      </w:pPr>
      <w:r>
        <w:rPr>
          <w:rFonts w:ascii="IRNazanin" w:hAnsi="IRNazanin" w:eastAsia="IRNazanin"/>
          <w:color w:val="111111"/>
          <w:sz w:val="28"/>
          <w:sz w:val="28"/>
          <w:szCs w:val="28"/>
          <w:rtl w:val="true"/>
          <w:lang w:bidi="fa-IR"/>
        </w:rPr>
        <w:t xml:space="preserve">جناب آقای سیّد محمّد علیّ خلیفه سلطانی در اوائل دههٔ چهل به خاطر تحصیلات، و شرائط فرزندان خودشان راهی اصفهان شدند، و تا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بازنشست شدند، در اصفهان در مدارس ابتدائی تدریس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کوله باری از مواجهه با برخوردهای سپاس‌گزارانه، و قدرشناسانه، نسبت به نقش ایشان در بنیان‌گذاری سواد آموزی، و ایجاد پایه مقدّماتی آموزش دبستان در محمّد آباد دار فانی را وداع گفتند، و در باغ رضوان اصفهان به خاک سپرده شدند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فوت ایشان قطعه زمینی روبروی قلعه، توسط فرزندان ایشان، جهت طرح بازسازی، و توسعه دبستان شهید عبد اللّه‌پور به آموزش و پرورش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 است که یاد آوری کنیم که ایشان در طول عمر خود از زحمات آقای مستوفی، و جناب صابری به عنوان مدیر </w:t>
      </w:r>
      <w:bookmarkStart w:id="307" w:name="pg7845_96985"/>
    </w:p>
    <w:p>
      <w:pPr>
        <w:pStyle w:val="BookText"/>
        <w:rPr/>
      </w:pPr>
      <w:bookmarkEnd w:id="307"/>
      <w:r>
        <w:rPr>
          <w:rFonts w:ascii="IRNazanin" w:hAnsi="IRNazanin" w:eastAsia="IRNazanin"/>
          <w:color w:val="111111"/>
          <w:sz w:val="28"/>
          <w:sz w:val="28"/>
          <w:szCs w:val="28"/>
          <w:rtl w:val="true"/>
          <w:lang w:bidi="fa-IR"/>
        </w:rPr>
        <w:t>ورابط اداری دبستان محمّد آباد با اداره فرهنگ صحبت می‌کردند، که شاید بهتر باشد جداگانه به نقش این دو بزرگوار رسیدگی شود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به هر تقدیر جناب آقای سیّد محمّد علیّ خلیفه سلطانی فرزند سیّد ابراهیم فرزند حجة الإسلام حاج میرزا محمّد امین، دارای چهار پسر به نام‌های سیّد مصطفی، و سیّد محمود، و سیّد مسعود، و سیّد کورش، و سه دختر به نام‌های افتخار السادات، و مهر السادات، و عذرا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افتخار السادات دارای چهار فرزند به نام‌های مهرداد، و مهرنوش، و تبسم، و آزاده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السادات دارای دختری به نام شهرزاد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عذرا سادات دارای دختری به نام شیوا، و پسری به نام نیما است که نیما در کانادا زندگی می‌کند</w:t>
      </w:r>
      <w:r>
        <w:rPr>
          <w:rFonts w:eastAsia="IRNazanin" w:cs="IRNazanin"/>
          <w:color w:val="111111"/>
          <w:sz w:val="28"/>
          <w:szCs w:val="28"/>
          <w:rtl w:val="true"/>
          <w:lang w:bidi="fa-IR"/>
        </w:rPr>
        <w:t>.</w:t>
      </w:r>
    </w:p>
    <w:p>
      <w:pPr>
        <w:pStyle w:val="Heading3"/>
        <w:numPr>
          <w:ilvl w:val="2"/>
          <w:numId w:val="1"/>
        </w:numPr>
        <w:rPr/>
      </w:pPr>
      <w:bookmarkStart w:id="308" w:name="__RefHeading___Toc5667191_1051229030"/>
      <w:bookmarkStart w:id="309" w:name="_Toc108"/>
      <w:bookmarkEnd w:id="308"/>
      <w:r>
        <w:rPr>
          <w:rtl w:val="true"/>
        </w:rPr>
        <w:t>سیّد مصطفی فرزند سیّد محمّد علیّ خلیفه‌سلطانی</w:t>
      </w:r>
      <w:bookmarkEnd w:id="309"/>
    </w:p>
    <w:p>
      <w:pPr>
        <w:pStyle w:val="BookText"/>
        <w:rPr/>
      </w:pPr>
      <w:r>
        <w:rPr>
          <w:rFonts w:ascii="IRNazanin" w:hAnsi="IRNazanin" w:eastAsia="IRNazanin"/>
          <w:color w:val="111111"/>
          <w:sz w:val="28"/>
          <w:sz w:val="28"/>
          <w:szCs w:val="28"/>
          <w:rtl w:val="true"/>
          <w:lang w:bidi="fa-IR"/>
        </w:rPr>
        <w:t>جناب آقای سیّد مصطفی خلیفه سلطانی فرزند ارشد جناب آقای میرزا محمّد علیّ خلیفه سلطانی که تاریخ تولد واقعی ایشان دوازدهم اسفند ماهِ هزار و سیصد و بیست و پنج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دارای تاریخ تولد شناسنامه‌ای به تاریخ دوازده مرداد‌ماه هزار و سیصد و بیست و شش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دوران تحصيل خود را در محمّد‌آباد آغاز نمودند و از آنجايی که در محمّدآباد برای تحصیل در سطوح بالاتر مدرسه‌ای وجود نداشته است، بنابراين برای تحصیل در مقطع بالاتر هر روز با دوچرخه‌ای به آذر خواران رفته که با رتبه ممتاز موفق به دریافت سیکل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دبیرستان سعدی اصفهان در رشته ریاضی تحصیل نموده و بعد از اخذ دیپلم، وارد دانشگاه اصفهان گشته و با تحصیل در رشته شیمی موفق به اخذ لیسانس علوم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استخدام و اشتغال در شرکت پلی اکریل ایران موفق به تکمیل تحصیلات مهندسی در کمپانی دوپان هلند می‌شوند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پایان خدمت سربازی با درجه ستوان دوم در مرکز توپخانه اصفهان، در سال هزار و سیصد و پنجاه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غله و قند و شکر و چای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کارشناس در تهران کار خود را در این مجموعه آغاز کرده، و در سال هزار و سیصد و پنجاه و سه از تهران به عنوان رئیس </w:t>
      </w:r>
    </w:p>
    <w:p>
      <w:pPr>
        <w:pStyle w:val="BookText"/>
        <w:rPr/>
      </w:pPr>
      <w:r>
        <w:rPr>
          <w:rFonts w:ascii="IRNazanin" w:hAnsi="IRNazanin" w:eastAsia="IRNazanin"/>
          <w:color w:val="111111"/>
          <w:sz w:val="28"/>
          <w:sz w:val="28"/>
          <w:szCs w:val="28"/>
          <w:rtl w:val="true"/>
          <w:lang w:bidi="fa-IR"/>
        </w:rPr>
        <w:t>اداره قند و شکر استان چهارمحال و بختیاری به شهر کرد منتقل شده، و در بلندای بام ایران مشغول کار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آقای مهندس سیّد‌مصطفی خلیفه سلطانی با آغاز کار در کارخانه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 اکریل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هزار و سیصد و پنجاه و شش بلافاصله جهت آموزش به کشور هلند اعزام شده، و بعد از طی مراحل تخصصی مجدداً به ایران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هزار و سیصد و پنجاه و هشت در حالی‌که کارشناسان معتقد بودند که امکان راه اندازی سیستم گاز ازت بدون حضور کارشناسان خارجی وجود ندارد، این سیستم را به کمک تیم همکار خود راه اندازی کرده و به بهره برداری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افتخارات مهندس سیّد مصطفی خلیفه سلطانی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مجری پروژه توسعه آکریلیک که با همکاري کمپانی میتسوبیشی ژاپن و آمریکا موجب افزایش تولید آکریلیک به میزان بیست و پنج درصد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مجری پروژه آکریلیک سی هزار تنی تا زمان شروع مراحل اجرايی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ساخت و نصب و راه اندازی خط تولید گرانول از پرک شسته شده بطری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ساخت و نصب و راه‌اندازی خط تولید تسمه بسته‌بندی از ضایعات پلی پروپلين و تولید تسمه پلي استر از پرک شسته شده بطری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شروع به کار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کارشناسان رسمی دادگستری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کارشناس رسمی در رشته آتش‌سوزی و آتش‌نشانی از سال هزار و سیصد و هفتاد و هفت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 فنی در پروژه‌های پلی استر برای چندین واحد تولیدی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سفرهای کاری متعدد به کشورهای مختلف جهان، از جمله، اکثر کشورهای اروپائی، آمریکا، ژاپن، کره جنوبی، هلند، پاکستان، ترکیه، افغانستان، مالزی، و سنگاپور، به نحوی که حتّی به برخی از این کشورها چندین مرتبه سفر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مقام کارگر نمونه کشوری در سال هزار و سیصد و هفتاد و چهار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و گرفتن سه عدد سکه بهار آزادی و یک جلد کلام اللّه مجید از دست رئیس جمهور وقت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نیز ایشان در‌صدد راه‌اندازی مجدد خط تولید گرانول و تسمه از طریق مشارکت می‌باشند</w:t>
      </w:r>
      <w:r>
        <w:rPr>
          <w:rFonts w:eastAsia="IRNazanin" w:cs="IRNazanin"/>
          <w:color w:val="111111"/>
          <w:sz w:val="28"/>
          <w:szCs w:val="28"/>
          <w:rtl w:val="true"/>
          <w:lang w:bidi="fa-IR"/>
        </w:rPr>
        <w:t>.</w:t>
      </w:r>
      <w:r>
        <w:rPr>
          <w:rStyle w:val="FootnoteAnchor"/>
          <w:rtl w:val="true"/>
        </w:rPr>
        <w:footnoteReference w:id="376"/>
      </w:r>
      <w:bookmarkStart w:id="310" w:name="pg7845_96987"/>
    </w:p>
    <w:p>
      <w:pPr>
        <w:pStyle w:val="BookText"/>
        <w:rPr/>
      </w:pPr>
      <w:bookmarkEnd w:id="310"/>
      <w:r>
        <w:rPr>
          <w:rFonts w:ascii="IRNazanin" w:hAnsi="IRNazanin" w:eastAsia="IRNazanin"/>
          <w:color w:val="111111"/>
          <w:sz w:val="28"/>
          <w:sz w:val="28"/>
          <w:szCs w:val="28"/>
          <w:rtl w:val="true"/>
          <w:lang w:bidi="fa-IR"/>
        </w:rPr>
        <w:t>به هر صورت جناب آقای مهندس سیّد مصطفی خلیفه سلطانی فرزند سیّد محمّد علیّ فرزند سیّد ابراهیم فرزند حجة الإسلام حاج میرزا محمّد امین، با خانم پری‌سیما سیمائیان ازدواج نمودند، و از ایشان دارای چهار فرزند به نام‌های سیّد بابک، و شادی‌سادات و سارا سادات و سیّد بهنام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شادی‌سادات متولد هزار و سيصد و پنجاه و پنج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فوق لیسانس زبان و ادبیات فرانسه هستند و داراي دو فرزند به نام‌های آروین، و دانیال است که همگی در کشور سوئد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سارا‌سادات متولد هزار و سيصد و شصت و يک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 آموختهٔ دکترای سیستم‌های آموزشی دانشگاه‌ها مي‌باشند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5212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348"/>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3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جناب آقای مهندس سیّد مصطفی خلیفه سلطانی</w:t>
      </w:r>
    </w:p>
    <w:p>
      <w:pPr>
        <w:pStyle w:val="Heading3"/>
        <w:numPr>
          <w:ilvl w:val="2"/>
          <w:numId w:val="1"/>
        </w:numPr>
        <w:rPr/>
      </w:pPr>
      <w:bookmarkStart w:id="311" w:name="__RefHeading___Toc5667193_1051229030"/>
      <w:bookmarkStart w:id="312" w:name="_Toc109"/>
      <w:bookmarkEnd w:id="311"/>
      <w:r>
        <w:rPr>
          <w:rtl w:val="true"/>
        </w:rPr>
        <w:t>سیّد بابک فرزند سیّد مصطفی خلیفه سلطانی</w:t>
      </w:r>
      <w:bookmarkEnd w:id="312"/>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 سیّد بابک خلیفه سلطانی فرزند سیّد مصطفی، متولد سال هزار و سيصد و پنجاه و سه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و مهندس صنایع می‌باشند، و با خانم ليلا نصيري ازدواج کرده، و از ایشان دارای دختری به نام سوفیا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2832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351"/>
                        <a:stretch/>
                      </pic:blipFill>
                      <pic:spPr>
                        <a:xfrm>
                          <a:off x="0" y="0"/>
                          <a:ext cx="5334120" cy="5283360"/>
                        </a:xfrm>
                        <a:prstGeom prst="rect">
                          <a:avLst/>
                        </a:prstGeom>
                        <a:ln w="0">
                          <a:noFill/>
                        </a:ln>
                      </pic:spPr>
                    </pic:pic>
                  </a:graphicData>
                </a:graphic>
              </wp:inline>
            </w:drawing>
          </mc:Choice>
          <mc:Fallback>
            <w:pict>
              <v:shape id="shape_0" stroked="f" o:allowincell="f" style="position:absolute;margin-left:0pt;margin-top:-416.05pt;width:419.95pt;height:415.95pt;mso-wrap-style:none;v-text-anchor:middle;mso-position-horizontal:left;mso-position-vertical:top" type="_x0000_t75">
                <v:imagedata r:id="rId3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جناب آقای مهندس سیّد بابک خلیفه سلطانی</w:t>
      </w:r>
    </w:p>
    <w:p>
      <w:pPr>
        <w:pStyle w:val="BookText"/>
        <w:rPr/>
      </w:pPr>
      <w:r>
        <w:rPr>
          <w:rtl w:val="true"/>
        </w:rPr>
        <mc:AlternateContent>
          <mc:Choice Requires="wps">
            <w:drawing>
              <wp:inline distT="0" distB="0" distL="0" distR="0">
                <wp:extent cx="2794000" cy="37211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353"/>
                        <a:stretch/>
                      </pic:blipFill>
                      <pic:spPr>
                        <a:xfrm>
                          <a:off x="0" y="0"/>
                          <a:ext cx="2793960" cy="3720960"/>
                        </a:xfrm>
                        <a:prstGeom prst="rect">
                          <a:avLst/>
                        </a:prstGeom>
                        <a:ln w="0">
                          <a:noFill/>
                        </a:ln>
                      </pic:spPr>
                    </pic:pic>
                  </a:graphicData>
                </a:graphic>
              </wp:inline>
            </w:drawing>
          </mc:Choice>
          <mc:Fallback>
            <w:pict>
              <v:shape id="shape_0" stroked="f" o:allowincell="f" style="position:absolute;margin-left:0pt;margin-top:-293.05pt;width:219.95pt;height:292.95pt;mso-wrap-style:none;v-text-anchor:middle;mso-position-horizontal:left;mso-position-vertical:top" type="_x0000_t75">
                <v:imagedata r:id="rId3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جناب آقای مهندس سیّد بهنام خلیفه سلطانی</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 مهندس سیّد بهنام خلیفه سلطانی فرزند سیّد مصطفی متولد سال هزار و سيصد و شصت و دو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و لیسانس مترجمی زبان انگلیسی، و مهندس مکانیک است</w:t>
      </w:r>
      <w:r>
        <w:rPr>
          <w:rFonts w:eastAsia="IRNazanin" w:cs="IRNazanin"/>
          <w:color w:val="111111"/>
          <w:sz w:val="28"/>
          <w:szCs w:val="28"/>
          <w:rtl w:val="true"/>
          <w:lang w:bidi="fa-IR"/>
        </w:rPr>
        <w:t>.</w:t>
      </w:r>
      <w:r>
        <w:rPr>
          <w:rStyle w:val="FootnoteAnchor"/>
          <w:rtl w:val="true"/>
        </w:rPr>
        <w:footnoteReference w:id="377"/>
      </w:r>
      <w:bookmarkStart w:id="313" w:name="pg7845_96989"/>
    </w:p>
    <w:p>
      <w:pPr>
        <w:pStyle w:val="Heading3"/>
        <w:numPr>
          <w:ilvl w:val="2"/>
          <w:numId w:val="1"/>
        </w:numPr>
        <w:rPr/>
      </w:pPr>
      <w:bookmarkStart w:id="314" w:name="__RefHeading___Toc5667195_1051229030"/>
      <w:bookmarkStart w:id="315" w:name="_Toc110"/>
      <w:bookmarkEnd w:id="313"/>
      <w:bookmarkEnd w:id="314"/>
      <w:r>
        <w:rPr>
          <w:rtl w:val="true"/>
        </w:rPr>
        <w:t>سیّد محمود فرزند سیّد محمّد علیّ خلیفه‌سلطانی</w:t>
      </w:r>
      <w:bookmarkEnd w:id="315"/>
    </w:p>
    <w:p>
      <w:pPr>
        <w:pStyle w:val="BookText"/>
        <w:rPr/>
      </w:pPr>
      <w:r>
        <w:rPr>
          <w:rFonts w:ascii="IRNazanin" w:hAnsi="IRNazanin" w:eastAsia="IRNazanin"/>
          <w:color w:val="111111"/>
          <w:sz w:val="28"/>
          <w:sz w:val="28"/>
          <w:szCs w:val="28"/>
          <w:rtl w:val="true"/>
          <w:lang w:bidi="fa-IR"/>
        </w:rPr>
        <w:t>مرحوم مغفور جناب آقای سیّد محمود خلیفه سلطانی فرزند سیّد محمّد علیّ فرزند سیّد ابراهیم فرزند حجة الإسلام حاج میرزا محمّد امین، متولد سال هزار و سیصد و بیست و هشت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بودند، و در سال هزار و سیصد و هشتاد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اثر بیماری دیابت، کلیه‌های خود را از دست داده، و در ایّام بازنشستگی خود، از دنیا رفتند، و در باغ رضوان اصفهان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تکنسین نیروگاه شهید منتظری اصفهان بودند، با مدرک دیپلم کار خود را آغاز نمودند، و در ضمن خدمت، موفق به اخذ مدرک فوق دیپلم شدند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2578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356"/>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3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مرحوم مغفور سیّد محمود خلیفه سلطانی</w:t>
      </w:r>
    </w:p>
    <w:p>
      <w:pPr>
        <w:pStyle w:val="BookText"/>
        <w:rPr/>
      </w:pPr>
      <w:r>
        <w:rPr>
          <w:rFonts w:ascii="IRNazanin" w:hAnsi="IRNazanin" w:eastAsia="IRNazanin"/>
          <w:color w:val="111111"/>
          <w:sz w:val="28"/>
          <w:sz w:val="28"/>
          <w:szCs w:val="28"/>
          <w:rtl w:val="true"/>
          <w:lang w:bidi="fa-IR"/>
        </w:rPr>
        <w:t>مرحوم مغفور سیّد محمود خلیفه سلطانی با خانم زهرا حسینی ازدواج نمودند، و از ایشان دارای چهار فرزند به نام‌های سیّد علیّ، و عطیه سادات، و عاطفه سادات، و مهتاب سادات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خانم عطیه سادات خلیفه سلطانی پسری به نام صدرا، و دختری به نام صبا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خانم عاطفه سادات خلیفه سلطانی پسری به نام کیان دارند، که کیان در آلمان زندگی می‌کند</w:t>
      </w:r>
      <w:r>
        <w:rPr>
          <w:rFonts w:eastAsia="IRNazanin" w:cs="IRNazanin"/>
          <w:color w:val="111111"/>
          <w:sz w:val="28"/>
          <w:szCs w:val="28"/>
          <w:rtl w:val="true"/>
          <w:lang w:bidi="fa-IR"/>
        </w:rPr>
        <w:t>.</w:t>
      </w:r>
    </w:p>
    <w:p>
      <w:pPr>
        <w:pStyle w:val="Heading3"/>
        <w:numPr>
          <w:ilvl w:val="2"/>
          <w:numId w:val="1"/>
        </w:numPr>
        <w:rPr/>
      </w:pPr>
      <w:bookmarkStart w:id="316" w:name="__RefHeading___Toc5667197_1051229030"/>
      <w:bookmarkStart w:id="317" w:name="_Toc111"/>
      <w:bookmarkEnd w:id="316"/>
      <w:r>
        <w:rPr>
          <w:rtl w:val="true"/>
        </w:rPr>
        <w:t>سیّد علیّ فرزند سیّد محمود خلیفه‌سلطانی</w:t>
      </w:r>
      <w:bookmarkEnd w:id="317"/>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آقای مهندس سیّد علیّ خلیفه سلطانی فرزند سیّد محمود، به تاریخ تولد واقعی پنجم آذر ماهِ هزار و سیصد و پنجاه و شش، و تاریخ تولد شناسنامه‌ای بیست و پنجم شهریور ماهِ هزار </w:t>
      </w:r>
    </w:p>
    <w:p>
      <w:pPr>
        <w:pStyle w:val="BookText"/>
        <w:rPr/>
      </w:pPr>
      <w:r>
        <w:rPr>
          <w:rFonts w:ascii="IRNazanin" w:hAnsi="IRNazanin" w:eastAsia="IRNazanin"/>
          <w:color w:val="111111"/>
          <w:sz w:val="28"/>
          <w:sz w:val="28"/>
          <w:szCs w:val="28"/>
          <w:rtl w:val="true"/>
          <w:lang w:bidi="fa-IR"/>
        </w:rPr>
        <w:t>و سیصد و پنجاه و شش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دانش آموختهٔ دکترای مواد مهندسی و پیشرفته کربنی، شامل گرافیت، الیاف کربن، کامپوزیت‌های کربن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 گرافن و نانو ذرات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 سیّد علیّ خلیفه سلطانی دیپلم خود را در رشتهٔ ریاضی فیزیک از دبیرستان شهید رجائی شهرِ اصفهان اخذ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لیسانس خود را در رشتهٔ سرامیکِ دانشگاه علم و صنعت اصفهان، با تحقیق در زمینهٔ ساخت شیشه سرامیک‌های بر پایه سیستم </w:t>
      </w:r>
      <w:r>
        <w:rPr>
          <w:rFonts w:eastAsia="Times New Roman" w:cs="Times New Roman" w:ascii="Times New Roman" w:hAnsi="Times New Roman"/>
          <w:color w:val="111111"/>
          <w:sz w:val="28"/>
          <w:szCs w:val="28"/>
          <w:lang w:val="en-US" w:bidi="en-US"/>
        </w:rPr>
        <w:t>SiO2 – Al2O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علیها السلام   – </w:t>
      </w:r>
      <w:r>
        <w:rPr>
          <w:rFonts w:eastAsia="Times New Roman" w:cs="Times New Roman" w:ascii="Times New Roman" w:hAnsi="Times New Roman"/>
          <w:color w:val="111111"/>
          <w:sz w:val="28"/>
          <w:szCs w:val="28"/>
          <w:lang w:val="en-US" w:bidi="en-US"/>
        </w:rPr>
        <w:t>CaO – MgO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استفاده از مواد اوّلیه ارزان قیمت داخلی، دریافت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مهندس سیّد علیّ خلیفه سلطانی تحصیلات خود را در رشتهٔ سرامیک ادامه داده، و پایان نامهٔ کارشناسی ارشد خود را با تحقیق در زمینه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و بررسی پوشش‌های سرامیکی بر پایه سیلیکون کارباید بر سطح قطعات گرافیتی به منظور افزایش مقاومت به اکسیداسیون در دمای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ارائه نموده، و بعد از دریافت فوق لیسانس، مشغول تحصیل در مقطع دکترای مهندسی مواد، در دانشگاه صنعتی سهند تبریز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دکترای ایشان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پوشش فوق دیر گداز سرامیکی مقاوم در برابر اکسیداسیون بر پایه </w:t>
      </w:r>
      <w:r>
        <w:rPr>
          <w:rFonts w:eastAsia="Times New Roman" w:cs="Times New Roman" w:ascii="Times New Roman" w:hAnsi="Times New Roman"/>
          <w:color w:val="111111"/>
          <w:sz w:val="28"/>
          <w:szCs w:val="28"/>
          <w:lang w:val="en-US" w:bidi="en-US"/>
        </w:rPr>
        <w:t>SiC-HfB2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برسطح قطعات </w:t>
      </w:r>
      <w:r>
        <w:rPr>
          <w:rFonts w:eastAsia="Times New Roman" w:cs="Times New Roman" w:ascii="Times New Roman" w:hAnsi="Times New Roman"/>
          <w:color w:val="111111"/>
          <w:sz w:val="28"/>
          <w:szCs w:val="28"/>
          <w:lang w:val="en-US" w:bidi="en-US"/>
        </w:rPr>
        <w:t>SiC nano/C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بررسی کارآمدی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مقالات مهندس سیّد علیّ خلیفه سلطانی در مجلات </w:t>
      </w:r>
      <w:r>
        <w:rPr>
          <w:rFonts w:eastAsia="Times New Roman" w:cs="Times New Roman" w:ascii="Times New Roman" w:hAnsi="Times New Roman"/>
          <w:color w:val="111111"/>
          <w:sz w:val="28"/>
          <w:szCs w:val="28"/>
          <w:lang w:val="en-US" w:bidi="en-US"/>
        </w:rPr>
        <w:t>ISI</w:t>
      </w:r>
    </w:p>
    <w:p>
      <w:pPr>
        <w:pStyle w:val="BookText"/>
        <w:rPr/>
      </w:pPr>
      <w:r>
        <w:rPr>
          <w:rFonts w:ascii="IRNazanin" w:hAnsi="IRNazanin" w:eastAsia="IRNazanin"/>
          <w:color w:val="111111"/>
          <w:sz w:val="28"/>
          <w:sz w:val="28"/>
          <w:szCs w:val="28"/>
          <w:rtl w:val="true"/>
          <w:lang w:bidi="fa-IR"/>
        </w:rPr>
        <w:t>جناب آقای مهندس سیّد علیّ خلیفه سلطانی به همراه برخی از شاگردان و همکاران خود مقالات متعددی را در مجامع بین المللی، و کنفرانس‌های داخلی ارائه نموده‌اند، که از جملهٔ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اصلاح فاز زمینه بر راندمان چگالش کامپوزیت‌های کربن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 بر پایهٔ 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مجلهٔ علوم و مهندسی زغال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زبان انگلیسی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پوشش دهی کربن بر زیر لایه گرافیتی با استفاده از فرایند رسوب گذاری گریز از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سرعت دوران گریز از مرکز و عملیات حرارتی بر کیفیت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مجله تحقیقات علمی خاورمیانه، در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زبان انگلیسی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پوشش دهی پولک‌های گرافیتی با نانو کامپوزیت‌های کربن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طریق واکنش‌های فاز به 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مجله آلیاژها و ترکیبات، در صفحات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زبان انگلیسی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تف‌جوشی با پیوند واکنشی مواد نانوساختار </w:t>
      </w:r>
      <w:r>
        <w:rPr>
          <w:rFonts w:eastAsia="Times New Roman" w:cs="Times New Roman" w:ascii="Times New Roman" w:hAnsi="Times New Roman"/>
          <w:color w:val="111111"/>
          <w:sz w:val="28"/>
          <w:szCs w:val="28"/>
          <w:lang w:val="en-US" w:bidi="en-US"/>
        </w:rPr>
        <w:t>C/SiC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گرادیان ترکیبی</w:t>
      </w:r>
      <w:r>
        <w:rPr>
          <w:rFonts w:eastAsia="Times New Roman" w:cs="Times New Roman" w:ascii="Times New Roman" w:hAnsi="Times New Roman"/>
          <w:color w:val="111111"/>
          <w:sz w:val="28"/>
          <w:szCs w:val="28"/>
          <w:lang w:val="en-US" w:bidi="en-US"/>
        </w:rPr>
        <w:t>FGNMs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علم و مهندسی 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در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و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زبان انگلیسی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پوشش مقاوم به اکسیداسیون بر پایهٔ </w:t>
      </w:r>
      <w:r>
        <w:rPr>
          <w:rFonts w:eastAsia="Times New Roman" w:cs="Times New Roman" w:ascii="Times New Roman" w:hAnsi="Times New Roman"/>
          <w:color w:val="111111"/>
          <w:sz w:val="28"/>
          <w:szCs w:val="28"/>
          <w:lang w:val="en-US" w:bidi="en-US"/>
        </w:rPr>
        <w:t>Nano-SiC/SiC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سطح گرافیت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علوم کاربردی سطح، در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زبان انگلیسی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فرایند اصلاح بر راندمان چگالش و ریز ساختار کامپوزیت کربن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 بر پایهٔ فنول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فورفورال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مجله تجزیه و تحلیل حرارتی و کاربردی،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سال</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زبان انگلیسی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و شناسایی فیلم نازک </w:t>
      </w:r>
      <w:r>
        <w:rPr>
          <w:rFonts w:eastAsia="Times New Roman" w:cs="Times New Roman" w:ascii="Times New Roman" w:hAnsi="Times New Roman"/>
          <w:color w:val="111111"/>
          <w:sz w:val="28"/>
          <w:szCs w:val="28"/>
          <w:lang w:val="en-US" w:bidi="en-US"/>
        </w:rPr>
        <w:t>SiO2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نانو الیاف </w:t>
      </w:r>
      <w:r>
        <w:rPr>
          <w:rFonts w:eastAsia="Times New Roman" w:cs="Times New Roman" w:ascii="Times New Roman" w:hAnsi="Times New Roman"/>
          <w:color w:val="111111"/>
          <w:sz w:val="28"/>
          <w:szCs w:val="28"/>
          <w:lang w:val="en-US" w:bidi="en-US"/>
        </w:rPr>
        <w:t>SiC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جهت بهبود مقاومت در برابر اکسیداسیون گرافیت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مجله انجمن سرامیک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3947</w:t>
      </w:r>
      <w:r>
        <w:rPr>
          <w:rFonts w:eastAsia="IRNazanin" w:cs="IRNazanin"/>
          <w:color w:val="111111"/>
          <w:sz w:val="28"/>
          <w:szCs w:val="28"/>
          <w:rtl w:val="true"/>
          <w:lang w:bidi="fa-IR"/>
        </w:rPr>
        <w:t>-</w:t>
      </w:r>
      <w:r>
        <w:rPr>
          <w:rFonts w:eastAsia="IRNazanin" w:cs="IRNazanin"/>
          <w:color w:val="111111"/>
          <w:sz w:val="28"/>
          <w:szCs w:val="28"/>
          <w:lang w:bidi="fa-IR"/>
        </w:rPr>
        <w:t>3956</w:t>
      </w:r>
      <w:r>
        <w:rPr>
          <w:rFonts w:ascii="IRNazanin" w:hAnsi="IRNazanin" w:eastAsia="IRNazanin"/>
          <w:color w:val="111111"/>
          <w:sz w:val="28"/>
          <w:sz w:val="28"/>
          <w:szCs w:val="28"/>
          <w:rtl w:val="true"/>
          <w:lang w:bidi="fa-IR"/>
        </w:rPr>
        <w:t>،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پیدا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زبان انگلیسی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تهیه یک پوشش نانوساختار </w:t>
      </w:r>
      <w:r>
        <w:rPr>
          <w:rFonts w:eastAsia="Times New Roman" w:cs="Times New Roman" w:ascii="Times New Roman" w:hAnsi="Times New Roman"/>
          <w:color w:val="111111"/>
          <w:sz w:val="28"/>
          <w:szCs w:val="28"/>
          <w:lang w:val="en-US" w:bidi="en-US"/>
        </w:rPr>
        <w:t>SiC-ZrO2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بهبود مقاومت اکسیداسیون گرافیت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فناوری سطح و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زبان انگلیسی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یک پوشش </w:t>
      </w:r>
      <w:r>
        <w:rPr>
          <w:rFonts w:eastAsia="Times New Roman" w:cs="Times New Roman" w:ascii="Times New Roman" w:hAnsi="Times New Roman"/>
          <w:color w:val="111111"/>
          <w:sz w:val="28"/>
          <w:szCs w:val="28"/>
          <w:lang w:val="en-US" w:bidi="en-US"/>
        </w:rPr>
        <w:t>SiC-ZrO2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نانو ساختار به منظور بهبود مقاومت بر اکسیداسیون گرافیت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فناوری سطح و پوشش، و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زبان انگلیسی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اسید شوئی الیاف بر خواص مکانیکی دینامیک کامپوزیت‌های الیاف کربن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 استر اشباع نشده با روش پالتروژن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فناوری و مهندسی پلیمر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پلاستیک، در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پیدا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زبان انگلیسی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فرایند تخلیه کورونا بر خواص مکانیکی دینامیک کامپوزیت‌های کربن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 استر اشباع نشده با روش پالتروژن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فناوری و مهندسی پلیمر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پلاستیک، در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و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زبان انگلیسی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پوشش چند لایه گرادیان ترکیبی بر پایهٔ </w:t>
      </w:r>
      <w:r>
        <w:rPr>
          <w:rFonts w:eastAsia="Times New Roman" w:cs="Times New Roman" w:ascii="Times New Roman" w:hAnsi="Times New Roman"/>
          <w:color w:val="111111"/>
          <w:sz w:val="28"/>
          <w:szCs w:val="28"/>
          <w:lang w:val="en-US" w:bidi="en-US"/>
        </w:rPr>
        <w:t>SiC/MoSi2- SiC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چقرمه شده با نانو ذرات </w:t>
      </w:r>
      <w:r>
        <w:rPr>
          <w:rFonts w:eastAsia="Times New Roman" w:cs="Times New Roman" w:ascii="Times New Roman" w:hAnsi="Times New Roman"/>
          <w:color w:val="111111"/>
          <w:sz w:val="28"/>
          <w:szCs w:val="28"/>
          <w:lang w:val="en-US" w:bidi="en-US"/>
        </w:rPr>
        <w:t>SiC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منظور افزایش مقاومت بر اکسیداسیون مواد کربنی در دماهای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مجله مهندسی مواد و عملکرد،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زبان انگلیسی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پایه گرافیتی بر تشکیل ساختار گرادیان ترکیبی </w:t>
      </w:r>
      <w:r>
        <w:rPr>
          <w:rFonts w:eastAsia="Times New Roman" w:cs="Times New Roman" w:ascii="Times New Roman" w:hAnsi="Times New Roman"/>
          <w:color w:val="111111"/>
          <w:sz w:val="28"/>
          <w:szCs w:val="28"/>
          <w:lang w:val="en-US" w:bidi="en-US"/>
        </w:rPr>
        <w:t>SiC/C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طی فرایند سمانتاسیون توده‌ای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فصلنامه علمی پژوهشی فرایندهای نوین در مهندسی مواد، در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زبان انگلیسی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مقالات کنفرانس‌های مهندس سیّد علیّ خلیفه سلطانی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اصلاح فنل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فورفورال بر خواص مکانیکی کامپوزیت </w:t>
      </w:r>
      <w:r>
        <w:rPr>
          <w:rFonts w:eastAsia="Times New Roman" w:cs="Times New Roman" w:ascii="Times New Roman" w:hAnsi="Times New Roman"/>
          <w:color w:val="111111"/>
          <w:sz w:val="28"/>
          <w:szCs w:val="28"/>
          <w:lang w:val="en-US" w:bidi="en-US"/>
        </w:rPr>
        <w:t>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سال و محل کنفرانس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نهمین سمینار بین المللی علوم پلیمر و فن آوری موسسه پلیمر و پتروشیمی ایران، تهران اکتبر </w:t>
      </w:r>
      <w:r>
        <w:rPr>
          <w:rFonts w:eastAsia="IRNazanin" w:cs="IRNazanin"/>
          <w:color w:val="111111"/>
          <w:sz w:val="28"/>
          <w:szCs w:val="28"/>
          <w:lang w:bidi="fa-IR"/>
        </w:rPr>
        <w:t>2009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ايجاد و بررسي پوشش سراميكي </w:t>
      </w:r>
      <w:r>
        <w:rPr>
          <w:rFonts w:eastAsia="Times New Roman" w:cs="Times New Roman" w:ascii="Times New Roman" w:hAnsi="Times New Roman"/>
          <w:color w:val="111111"/>
          <w:sz w:val="28"/>
          <w:szCs w:val="28"/>
          <w:lang w:val="en-US" w:bidi="en-US"/>
        </w:rPr>
        <w:t>SiC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سطح قطعات گرافيتي به منظور افزايش مقاومت به اكسيداسيون در دماهاي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محل کنفرانس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 کنگره سرامیک ایران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تولید ماده بور و ارائه روش منتخب در مقیاس آزمایشگاهی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محل کنفرانس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پنجمین همایش سراسری مواد منفجره و پیروتکنیک پیشرفته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درآمدی بر روش تولید کامپوزیتهای کربن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کربن با استفاده از 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محل کنفرانس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نهمین کنگره مهندسی متالورژی ایران –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تأثير پوشش دولايه كاربيد سيليسيم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نانو كاربيد سيليسيم در بهبود رفتار اكسيداسيون قطعات گرافيتي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محل کنفرانس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دوازدهمین سمینار ملی مهندسی سطح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تأثیر بستر گرافیت بر روی پوشش </w:t>
      </w:r>
      <w:r>
        <w:rPr>
          <w:rFonts w:eastAsia="Times New Roman" w:cs="Times New Roman" w:ascii="Times New Roman" w:hAnsi="Times New Roman"/>
          <w:color w:val="111111"/>
          <w:sz w:val="28"/>
          <w:szCs w:val="28"/>
          <w:lang w:val="en-US" w:bidi="en-US"/>
        </w:rPr>
        <w:t>SiC FGM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ایجاد شده توسط سمنتاسیون بسته‌ای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محل کنفرانس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دهمین کنگره انجمن سرامیک ایران و اولین کنفرانس بین المللی سرامیک پیشرفته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تاثیر ترکیب پودر بر روی پوشش </w:t>
      </w:r>
      <w:r>
        <w:rPr>
          <w:rFonts w:eastAsia="Times New Roman" w:cs="Times New Roman" w:ascii="Times New Roman" w:hAnsi="Times New Roman"/>
          <w:color w:val="111111"/>
          <w:sz w:val="28"/>
          <w:szCs w:val="28"/>
          <w:lang w:val="en-US" w:bidi="en-US"/>
        </w:rPr>
        <w:t>SiC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گرافیت تولید شده توسط سمنتاسیون بسته‌ای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محل کنفرانس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دهمین کنگره انجمن سرامیک ایران و اولین کنفرانس بین المللی سرامیک پیشرفته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نانوالیاف </w:t>
      </w:r>
      <w:r>
        <w:rPr>
          <w:rFonts w:eastAsia="Times New Roman" w:cs="Times New Roman" w:ascii="Times New Roman" w:hAnsi="Times New Roman"/>
          <w:color w:val="111111"/>
          <w:sz w:val="28"/>
          <w:szCs w:val="28"/>
          <w:lang w:val="en-US" w:bidi="en-US"/>
        </w:rPr>
        <w:t>SiC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مقاومت اکسیداسیون گرافیت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محل کنفرانس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سمپوزیوم بین المللی فناوری نانو، نجف آباد،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پایه گرافیتی بر تشکیل ساختار گرادیان ترکیبی </w:t>
      </w:r>
      <w:r>
        <w:rPr>
          <w:rFonts w:eastAsia="Times New Roman" w:cs="Times New Roman" w:ascii="Times New Roman" w:hAnsi="Times New Roman"/>
          <w:color w:val="111111"/>
          <w:sz w:val="28"/>
          <w:szCs w:val="28"/>
          <w:lang w:val="en-US" w:bidi="en-US"/>
        </w:rPr>
        <w:t>SiC/C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طی فرایند سمانتاسیون توده‌ای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محل کنفرانس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دهمین کنگره انجمن سرامیک ایران و اوّلین کنفرانس بین المللی سرامیک پیشرفته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99000" cy="67437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362"/>
                        <a:stretch/>
                      </pic:blipFill>
                      <pic:spPr>
                        <a:xfrm>
                          <a:off x="0" y="0"/>
                          <a:ext cx="4699080" cy="6743880"/>
                        </a:xfrm>
                        <a:prstGeom prst="rect">
                          <a:avLst/>
                        </a:prstGeom>
                        <a:ln w="0">
                          <a:noFill/>
                        </a:ln>
                      </pic:spPr>
                    </pic:pic>
                  </a:graphicData>
                </a:graphic>
              </wp:inline>
            </w:drawing>
          </mc:Choice>
          <mc:Fallback>
            <w:pict>
              <v:shape id="shape_0" stroked="f" o:allowincell="f" style="position:absolute;margin-left:0pt;margin-top:-531.05pt;width:369.95pt;height:530.95pt;mso-wrap-style:none;v-text-anchor:middle;mso-position-horizontal:left;mso-position-vertical:top" type="_x0000_t75">
                <v:imagedata r:id="rId3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جناب آقای مهندس سیّد علیّ خلیفه سلطانی</w:t>
      </w:r>
    </w:p>
    <w:p>
      <w:pPr>
        <w:pStyle w:val="BookText"/>
        <w:rPr/>
      </w:pPr>
      <w:r>
        <w:rPr>
          <w:rFonts w:ascii="IRNazanin" w:hAnsi="IRNazanin" w:eastAsia="IRNazanin"/>
          <w:color w:val="111111"/>
          <w:sz w:val="28"/>
          <w:sz w:val="28"/>
          <w:szCs w:val="28"/>
          <w:rtl w:val="true"/>
          <w:lang w:bidi="fa-IR"/>
        </w:rPr>
        <w:t>سوابق آموزشی مهندس سیّد علیّ خلیفه سلطانی</w:t>
      </w:r>
    </w:p>
    <w:p>
      <w:pPr>
        <w:pStyle w:val="BookText"/>
        <w:rPr/>
      </w:pPr>
      <w:r>
        <w:rPr>
          <w:rFonts w:ascii="IRNazanin" w:hAnsi="IRNazanin" w:eastAsia="IRNazanin"/>
          <w:color w:val="111111"/>
          <w:sz w:val="28"/>
          <w:sz w:val="28"/>
          <w:szCs w:val="28"/>
          <w:rtl w:val="true"/>
          <w:lang w:bidi="fa-IR"/>
        </w:rPr>
        <w:t>ایشان تاکنون استاد مشاور بیش از ده پروژه کارشناسایی ارشد رشته مهندسی سرامیک و کامپوزیت بوده‌اند، که همگی با درجه عالی دفاع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ایشان دروس خواص حرارتی، نوری و الکتریکی سرامیک‌ها، برای مقطع کارشناسی ارشدِ رشته‌های کامپوزیت و درس نانو مواد برای مقطع کارشناسی ارشد رشته نانو را تدریس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افتخارات مهندس سیّد علیّ خلیفه سلطانی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اعضای کارگروه تخصصی تحقیق و توسعه مواد معاونت آماد و پشتیبانی و تحقیقات صنعتی ستاد کل نیروهای مسلح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پژوهشگر نمونه مجتمع دانشگاهی مهندسی مواد و فناوری‌های ساخت در سال</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کسب رتبه دوّم جشنواره شهید چمران سال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دارای گواهی دوره طراحی مخازن تحت فشار و پایپینگ تحت استاندارد انجمن مهندسی مکانیک آمریکا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ASME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زیر نظر استاد تهرانچی از اعضای اصلی کمیته کد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ASME5</w:t>
      </w:r>
      <w:r>
        <w:rPr>
          <w:rFonts w:eastAsia="Times New Roman" w:cs="Times New Roman" w:ascii="Times New Roman" w:hAnsi="Times New Roman"/>
          <w:color w:val="111111"/>
          <w:sz w:val="28"/>
          <w:szCs w:val="28"/>
          <w:rtl w:val="true"/>
          <w:lang w:val="en-US" w:bidi="en-US"/>
        </w:rPr>
        <w:t xml:space="preserve">. </w:t>
      </w:r>
      <w:bookmarkStart w:id="318" w:name="pg7845_96994"/>
    </w:p>
    <w:p>
      <w:pPr>
        <w:pStyle w:val="BookText"/>
        <w:rPr/>
      </w:pPr>
      <w:bookmarkEnd w:id="318"/>
      <w:r>
        <w:rPr>
          <w:rFonts w:ascii="IRNazanin" w:hAnsi="IRNazanin" w:eastAsia="IRNazanin"/>
          <w:color w:val="111111"/>
          <w:sz w:val="28"/>
          <w:sz w:val="28"/>
          <w:szCs w:val="28"/>
          <w:rtl w:val="true"/>
          <w:lang w:bidi="fa-IR"/>
        </w:rPr>
        <w:t xml:space="preserve">دارای گواهی دوره </w:t>
      </w:r>
      <w:r>
        <w:rPr>
          <w:rFonts w:eastAsia="Times New Roman" w:cs="Times New Roman" w:ascii="Times New Roman" w:hAnsi="Times New Roman"/>
          <w:color w:val="111111"/>
          <w:sz w:val="28"/>
          <w:szCs w:val="28"/>
          <w:lang w:val="en-US" w:bidi="en-US"/>
        </w:rPr>
        <w:t>Ultrasonic Level I, 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پایه استاندارد </w:t>
      </w:r>
      <w:r>
        <w:rPr>
          <w:rFonts w:eastAsia="Times New Roman" w:cs="Times New Roman" w:ascii="Times New Roman" w:hAnsi="Times New Roman"/>
          <w:color w:val="111111"/>
          <w:sz w:val="28"/>
          <w:szCs w:val="28"/>
          <w:lang w:val="en-US" w:bidi="en-US"/>
        </w:rPr>
        <w:t>ASME Boiler &amp; pressure vessel code section V &amp; VIII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تایید جامعه مهندسین تست‌های غیر مخرب آمریکا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ASNT</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دارای گواهی آموزشی آشنایی با ارزشها و معیارهای مدل تعالی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IDEA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تقدیر جناب آقای مهندس سیّد علیّ خلیفه سلطانی با خانم نفیسه نجفی سولاری، که کارشناس روانشناسی عمومی هستند، ازدواج نمودند، و دو فرزند به نام‌های سیّد محمّد مهدی، که متولد هجدهم مهر ماهِ هزار و سیصد و هشتاد و شش است، و مهرآفرین سادات که متولد هزار و سیصد و نود و دو می‌باشد، دارند</w:t>
      </w:r>
      <w:r>
        <w:rPr>
          <w:rFonts w:eastAsia="IRNazanin" w:cs="IRNazanin"/>
          <w:color w:val="111111"/>
          <w:sz w:val="28"/>
          <w:szCs w:val="28"/>
          <w:rtl w:val="true"/>
          <w:lang w:bidi="fa-IR"/>
        </w:rPr>
        <w:t>.</w:t>
      </w:r>
      <w:r>
        <w:rPr>
          <w:rStyle w:val="FootnoteAnchor"/>
          <w:rtl w:val="true"/>
        </w:rPr>
        <w:footnoteReference w:id="378"/>
      </w:r>
    </w:p>
    <w:p>
      <w:pPr>
        <w:pStyle w:val="BookText"/>
        <w:rPr/>
      </w:pPr>
      <w:r>
        <w:rPr>
          <w:rtl w:val="true"/>
        </w:rPr>
        <mc:AlternateContent>
          <mc:Choice Requires="wps">
            <w:drawing>
              <wp:inline distT="0" distB="0" distL="0" distR="0">
                <wp:extent cx="5016500" cy="53467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365"/>
                        <a:stretch/>
                      </pic:blipFill>
                      <pic:spPr>
                        <a:xfrm>
                          <a:off x="0" y="0"/>
                          <a:ext cx="5016600" cy="5346720"/>
                        </a:xfrm>
                        <a:prstGeom prst="rect">
                          <a:avLst/>
                        </a:prstGeom>
                        <a:ln w="0">
                          <a:noFill/>
                        </a:ln>
                      </pic:spPr>
                    </pic:pic>
                  </a:graphicData>
                </a:graphic>
              </wp:inline>
            </w:drawing>
          </mc:Choice>
          <mc:Fallback>
            <w:pict>
              <v:shape id="shape_0" stroked="f" o:allowincell="f" style="position:absolute;margin-left:0pt;margin-top:-421.05pt;width:394.95pt;height:420.95pt;mso-wrap-style:none;v-text-anchor:middle;mso-position-horizontal:left;mso-position-vertical:top" type="_x0000_t75">
                <v:imagedata r:id="rId3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سیّد محمّد مهدی خلیفه سلطانی</w:t>
      </w:r>
    </w:p>
    <w:p>
      <w:pPr>
        <w:pStyle w:val="Heading3"/>
        <w:numPr>
          <w:ilvl w:val="2"/>
          <w:numId w:val="1"/>
        </w:numPr>
        <w:rPr/>
      </w:pPr>
      <w:bookmarkStart w:id="319" w:name="__RefHeading___Toc5667199_1051229030"/>
      <w:bookmarkStart w:id="320" w:name="_Toc112"/>
      <w:bookmarkEnd w:id="319"/>
      <w:r>
        <w:rPr>
          <w:rtl w:val="true"/>
        </w:rPr>
        <w:t>سیّد مسعود فرزند سیّد محمّد علیّ خلیفه‌سلطانی</w:t>
      </w:r>
      <w:bookmarkEnd w:id="320"/>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 مهندس سیّد مسعود خلیفه سلطانی فرزند سیّد محمّد علیّ خلیفه سلطانی، متولد سال هزار و سیصد و سی و سه خورسیدی می‌باشند، ایشان بعد از طی مراحل مقدماتی تحصیل و اخذ دیپلم، وارد دانشگاه تبریز شدند، و در سال هزار و سیصد و پنجاه و هشت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رشته جغرافیای طبیعی موفق به گرفتن لیسانس گشته، و بعد از مدّتی وارد دانشکده هنرهای </w:t>
      </w:r>
    </w:p>
    <w:p>
      <w:pPr>
        <w:pStyle w:val="BookText"/>
        <w:rPr/>
      </w:pPr>
      <w:r>
        <w:rPr>
          <w:rFonts w:ascii="IRNazanin" w:hAnsi="IRNazanin" w:eastAsia="IRNazanin"/>
          <w:color w:val="111111"/>
          <w:sz w:val="28"/>
          <w:sz w:val="28"/>
          <w:szCs w:val="28"/>
          <w:rtl w:val="true"/>
          <w:lang w:bidi="fa-IR"/>
        </w:rPr>
        <w:t>زیبای دانشگاه تهران شدند، و در سال هزار و سیصد و هفتاد و شش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با اخذ مدرک فوق لیسانس در رشته شهر سازی از این دانشگاه فارغ التحصیل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مهندس سیّد مسعود خلیفه سلطانی حدود سی و هشت سال است، که در چهار چوب مهندسان مشاور شهر و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مرکزی شعبه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طرح‌های شهری، منطقه‌ای و سایر طرح‌های مرتبط با برنامه‌ریزی شهر و منطقه به فعالیت در رشته خود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 حاضر عضو هیئت مدیره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طی این مدّت در تهیه ده‌ها طرح با سمت‌های کارشناس مطالعات، مسئول مطالعه، و مدیر پروژه مشارکت فعال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حقّ سوابق کاری فوق العاده و چشم‌گیری از خود به یادگار گذاشته‌اند،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 مطالعاتی طرح جامع شهرضا، و کارشناس مطالعاتی طرح آماده سازی در شهر بروجن، و کارشناس مطالعاتی طرح آماده سازی در شهر زاهدان، و کارشناس مطالعاتی طرح آماده سازی در شهر زابل، و کارشناس مطالعاتی طرح آماده سازی در شهر چابهار، و کارشناس مطالعاتی طرح آماده‌سازی در شهر شهرکرد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مسئول مطالعات طرح منطقه شهری چابهار، و مسئول مطالعات طرح جامع کالبدی منطقه آزاد چابهار، و مسئول مطالعات طرح جامع و تفصیلی زابل، و مسئول مطالعات کالبدی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فضایی، طرح مجموعه شهری شیراز، و مدیر پروژه طرح مکانیابی اسکان نود سیستان و بلوچستان، و مدیر پروژه طرح جامع ناحیه زاهدان، و مدیر پروژه طرح جامع ناحیه کاشان، و مسئول مطالعات طرح جامع و تفصیلی شهرکرد، و مسئول مطالعات بازنگری طرح جامع و تفصیلی زاهدان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مسئول مطالعات طرح راهبردی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ساختاری شهر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راهنمای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بازنگری طرح تفصیلی شهری 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مسئول مطالعات الگوی توسعه طرح تفصیلی منطقه چهارده تهران، و مسئول مطالعات بررسی مسائل توسعه شهری منطقه چهارده تهران، و مسئول مطالعات طرح راهبردی گسترش دهکده تفریحی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زاینده‌رود، و مسئول مطالعات طرح منظر شهری محله دولاب منطقه چهارده، و مسئول مطالعات ساماندهی محله چهار صد دستگاه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مسئول پروژه طرح مکان‌یابی اراضی مورد نیاز ایجاد مسکن کم‌درآمدها در مجموعه شهری شیراز، و مسئول مطالعات طراحی منظر شهری خیابان امیرالمومنین علیه السلام  زاهدان، و مسئول مطالعات طراحی منظر شهری خیابان مولوی حسین‌بر زاهدان، و مسئول </w:t>
      </w:r>
      <w:bookmarkStart w:id="321" w:name="pg7845_96996"/>
    </w:p>
    <w:p>
      <w:pPr>
        <w:pStyle w:val="BookText"/>
        <w:rPr/>
      </w:pPr>
      <w:bookmarkEnd w:id="321"/>
      <w:r>
        <w:rPr>
          <w:rFonts w:ascii="IRNazanin" w:hAnsi="IRNazanin" w:eastAsia="IRNazanin"/>
          <w:color w:val="111111"/>
          <w:sz w:val="28"/>
          <w:sz w:val="28"/>
          <w:szCs w:val="28"/>
          <w:rtl w:val="true"/>
          <w:lang w:bidi="fa-IR"/>
        </w:rPr>
        <w:t xml:space="preserve">مطالعات کالبدی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فضایی طرح جامع کلان‌شهر اراک، و مسئول مطالعات کالبدی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فضایی بازنگری طرح جامع و تفصیلی زاهدان، و مسئول مطالعات کالبدی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فضایی بازنگری طرح جامع شهر جدید طیس، و مسئول پروژه طرح مکان‌یابی شهرک نوبنیاد کاج</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2336800" cy="27051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369"/>
                        <a:stretch/>
                      </pic:blipFill>
                      <pic:spPr>
                        <a:xfrm>
                          <a:off x="0" y="0"/>
                          <a:ext cx="2336760" cy="2705040"/>
                        </a:xfrm>
                        <a:prstGeom prst="rect">
                          <a:avLst/>
                        </a:prstGeom>
                        <a:ln w="0">
                          <a:noFill/>
                        </a:ln>
                      </pic:spPr>
                    </pic:pic>
                  </a:graphicData>
                </a:graphic>
              </wp:inline>
            </w:drawing>
          </mc:Choice>
          <mc:Fallback>
            <w:pict>
              <v:shape id="shape_0" stroked="f" o:allowincell="f" style="position:absolute;margin-left:0pt;margin-top:-213.05pt;width:183.95pt;height:212.95pt;mso-wrap-style:none;v-text-anchor:middle;mso-position-horizontal:left;mso-position-vertical:top" type="_x0000_t75">
                <v:imagedata r:id="rId3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جناب آقای مهندس سیّد مسعود خلیفه سلطانی</w:t>
      </w:r>
    </w:p>
    <w:p>
      <w:pPr>
        <w:pStyle w:val="BookText"/>
        <w:rPr/>
      </w:pPr>
      <w:r>
        <w:rPr>
          <w:rFonts w:ascii="IRNazanin" w:hAnsi="IRNazanin" w:eastAsia="IRNazanin"/>
          <w:color w:val="111111"/>
          <w:sz w:val="28"/>
          <w:sz w:val="28"/>
          <w:szCs w:val="28"/>
          <w:rtl w:val="true"/>
          <w:lang w:bidi="fa-IR"/>
        </w:rPr>
        <w:t>به هر تقدیر جناب آقای مهندس سیّد مسعود خلیفه سلطانی، با خانم دکتر عصمت بیضائی، که در مراسمی به عنوان نخستین پزشک متولد محمّد آباد معرفی شدند، ازدواج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دارای دو دختر به نام‌های نوشین سادات، و سحر سادات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نوشین سادات خلیفه سلطانی، دو فرزند به نام‌های پرنیان، و پری‌ناز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سحر سادات خلیفه سلطانی، یک فرزند به نام بامداد دارند</w:t>
      </w:r>
      <w:r>
        <w:rPr>
          <w:rFonts w:eastAsia="IRNazanin" w:cs="IRNazanin"/>
          <w:color w:val="111111"/>
          <w:sz w:val="28"/>
          <w:szCs w:val="28"/>
          <w:rtl w:val="true"/>
          <w:lang w:bidi="fa-IR"/>
        </w:rPr>
        <w:t>.</w:t>
      </w:r>
      <w:r>
        <w:rPr>
          <w:rStyle w:val="FootnoteAnchor"/>
          <w:rtl w:val="true"/>
        </w:rPr>
        <w:footnoteReference w:id="379"/>
      </w:r>
    </w:p>
    <w:p>
      <w:pPr>
        <w:pStyle w:val="Heading3"/>
        <w:numPr>
          <w:ilvl w:val="2"/>
          <w:numId w:val="1"/>
        </w:numPr>
        <w:rPr/>
      </w:pPr>
      <w:bookmarkStart w:id="322" w:name="__RefHeading___Toc5667201_1051229030"/>
      <w:bookmarkStart w:id="323" w:name="_Toc113"/>
      <w:bookmarkEnd w:id="322"/>
      <w:r>
        <w:rPr>
          <w:rtl w:val="true"/>
        </w:rPr>
        <w:t>سیّد کورش فرزند سیّد محمّد علیّ خلیفه‌سلطانی</w:t>
      </w:r>
      <w:bookmarkEnd w:id="323"/>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 سیّد کورش خلیفه سلطانی فرزند سیّد محمّد علیّ فرزند سیّد ابراهیم فرزند حجة الإسلام حاج میرزا محمّد امین، متولد هزار و سیصد و پنجاه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احیاء و بازسازی بخشی از ارگ و قلعهٔ تاریخی محمّد آباد جرقویه، که متعلق به ایشان است، و میراثی کهن از خاندان </w:t>
      </w:r>
    </w:p>
    <w:p>
      <w:pPr>
        <w:pStyle w:val="BookText"/>
        <w:rPr/>
      </w:pPr>
      <w:r>
        <w:rPr>
          <w:rFonts w:ascii="IRNazanin" w:hAnsi="IRNazanin" w:eastAsia="IRNazanin"/>
          <w:color w:val="111111"/>
          <w:sz w:val="28"/>
          <w:sz w:val="28"/>
          <w:szCs w:val="28"/>
          <w:rtl w:val="true"/>
          <w:lang w:bidi="fa-IR"/>
        </w:rPr>
        <w:t>خلیفه سلطانی می‌باشد، و نشان از خدمات این دودمان به این مرز و بوم دارد، الحقّ نقش فعّال و ارزنده‌ای داشته 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بازسازی و احیای قسمتی از این قلعهٔ نفیس و ارزشمند، و جمع آوری معدودی از اشیاء قدیمی، و برخی از تصاویرِ اسلاف خاندان خلیفه سلطانی، گوئی در صدد احیاء نام این سلسه شریفه می‌باشند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4704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372"/>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3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جناب آقای سیّد کورش خلیفه سلطانی</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جناب آقای سیّد کورش خلیفه سلطانی</w:t>
      </w:r>
      <w:r>
        <w:rPr>
          <w:rStyle w:val="FootnoteAnchor"/>
          <w:rtl w:val="true"/>
        </w:rPr>
        <w:footnoteReference w:id="380"/>
      </w:r>
      <w:r>
        <w:rPr>
          <w:rFonts w:ascii="IRNazanin" w:hAnsi="IRNazanin" w:eastAsia="IRNazanin"/>
          <w:color w:val="111111"/>
          <w:sz w:val="28"/>
          <w:sz w:val="28"/>
          <w:szCs w:val="28"/>
          <w:rtl w:val="true"/>
          <w:lang w:bidi="fa-IR"/>
        </w:rPr>
        <w:t xml:space="preserve">با خانم خاطره تقی‌پور که ایشان نیز دوشادوش همسر خود، در احیای قلعه محمّد آباد تلاش وافری نموده‌اند، ازدواج کرده‌اند، و از </w:t>
      </w:r>
    </w:p>
    <w:p>
      <w:pPr>
        <w:pStyle w:val="BookText"/>
        <w:rPr/>
      </w:pPr>
      <w:r>
        <w:rPr>
          <w:rFonts w:ascii="IRNazanin" w:hAnsi="IRNazanin" w:eastAsia="IRNazanin"/>
          <w:color w:val="111111"/>
          <w:sz w:val="28"/>
          <w:sz w:val="28"/>
          <w:szCs w:val="28"/>
          <w:rtl w:val="true"/>
          <w:lang w:bidi="fa-IR"/>
        </w:rPr>
        <w:t>ایشان دو دختر به نام‌های کیمیا سادات که متولد هزار و سیصد و هفتاد و نه، و هستی سادات که متولد هزار و سیصد و هشتاد و چهار هستند، دارند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9972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375"/>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3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5908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377"/>
                        <a:stretch/>
                      </pic:blipFill>
                      <pic:spPr>
                        <a:xfrm>
                          <a:off x="0" y="0"/>
                          <a:ext cx="5334120" cy="2590920"/>
                        </a:xfrm>
                        <a:prstGeom prst="rect">
                          <a:avLst/>
                        </a:prstGeom>
                        <a:ln w="0">
                          <a:noFill/>
                        </a:ln>
                      </pic:spPr>
                    </pic:pic>
                  </a:graphicData>
                </a:graphic>
              </wp:inline>
            </w:drawing>
          </mc:Choice>
          <mc:Fallback>
            <w:pict>
              <v:shape id="shape_0" stroked="f" o:allowincell="f" style="position:absolute;margin-left:0pt;margin-top:-204.05pt;width:419.95pt;height:203.95pt;mso-wrap-style:none;v-text-anchor:middle;mso-position-horizontal:left;mso-position-vertical:top" type="_x0000_t75">
                <v:imagedata r:id="rId378" o:detectmouseclick="t"/>
                <v:stroke color="#3465a4" joinstyle="round" endcap="flat"/>
                <w10:wrap type="none"/>
              </v:shape>
            </w:pict>
          </mc:Fallback>
        </mc:AlternateConten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نمائی از داخل یکی از خانه‌های قلعهٔ محمّد آباد که متعلق به آقای سیّد کورش خلیفه سلطانی است</w:t>
      </w:r>
      <w:r>
        <w:rPr>
          <w:rFonts w:eastAsia="IRNazanin" w:cs="IRNazanin"/>
          <w:color w:val="111111"/>
          <w:sz w:val="28"/>
          <w:szCs w:val="28"/>
          <w:rtl w:val="true"/>
          <w:lang w:bidi="fa-IR"/>
        </w:rPr>
        <w:t xml:space="preserve">. </w:t>
      </w:r>
      <w:bookmarkStart w:id="324" w:name="pg7845_96999"/>
    </w:p>
    <w:p>
      <w:pPr>
        <w:pStyle w:val="BookText"/>
        <w:rPr/>
      </w:pPr>
      <w:bookmarkEnd w:id="324"/>
      <w:r>
        <w:rPr>
          <w:rFonts w:ascii="IRNazanin" w:hAnsi="IRNazanin" w:eastAsia="IRNazanin"/>
          <w:color w:val="111111"/>
          <w:sz w:val="28"/>
          <w:sz w:val="28"/>
          <w:szCs w:val="28"/>
          <w:rtl w:val="true"/>
          <w:lang w:bidi="fa-IR"/>
        </w:rPr>
        <w:t>به هر تقدیر بعد از پایان شرح حال برخی از احفاد میرزا عبد الواسع فرزند ابو الحسین میرزا فرزند میرزا فتح اللّه فرزند میرزا رفیع الدّین محمّد فرزند سیّد علاء الدّین حسین مشهور به خلیفه سلطان، و سلطان العلماء، در گذشته نگاشته شده بود، که در مورد برخی از احفاد میرزا محمّد بدیع فرزند ابو الحسین میرزا، و برادر میرزا عبد الواسع شرح حال، و مطالبی آورده خواهد شد، از این رو در ادامه شرح حال بعضی از احفاد ایشان آورده می‌شود</w:t>
      </w:r>
      <w:r>
        <w:rPr>
          <w:rFonts w:eastAsia="IRNazanin" w:cs="IRNazanin"/>
          <w:color w:val="111111"/>
          <w:sz w:val="28"/>
          <w:szCs w:val="28"/>
          <w:rtl w:val="true"/>
          <w:lang w:bidi="fa-IR"/>
        </w:rPr>
        <w:t>.</w:t>
      </w:r>
    </w:p>
    <w:p>
      <w:pPr>
        <w:pStyle w:val="Heading3"/>
        <w:numPr>
          <w:ilvl w:val="2"/>
          <w:numId w:val="1"/>
        </w:numPr>
        <w:rPr/>
      </w:pPr>
      <w:bookmarkStart w:id="325" w:name="__RefHeading___Toc5667203_1051229030"/>
      <w:bookmarkStart w:id="326" w:name="_Toc114"/>
      <w:bookmarkEnd w:id="325"/>
      <w:r>
        <w:rPr>
          <w:rtl w:val="true"/>
        </w:rPr>
        <w:t>میرزا محمّد بدیع فرزند أبو الحسین میرزا</w:t>
      </w:r>
      <w:bookmarkEnd w:id="326"/>
    </w:p>
    <w:p>
      <w:pPr>
        <w:pStyle w:val="BookText"/>
        <w:rPr/>
      </w:pPr>
      <w:r>
        <w:rPr>
          <w:rFonts w:ascii="IRNazanin" w:hAnsi="IRNazanin" w:eastAsia="IRNazanin"/>
          <w:color w:val="111111"/>
          <w:sz w:val="28"/>
          <w:sz w:val="28"/>
          <w:szCs w:val="28"/>
          <w:rtl w:val="true"/>
          <w:lang w:bidi="fa-IR"/>
        </w:rPr>
        <w:t>جناب میرزا محمّد بدیع فرزند أبو الحسین میرزا فرزند میرزا فتح اللّه فرزند میرزا رفیع الدّین محمّد فرزند سیّد علاء الدّین حسین مشهور به خلیفه سلطان و سلطان العلماء، یکی از علماء و بزرگان خاندان خلیفه سلطانی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مرحوم علامه سیّد محسن امین جبل عاملی  قدس سره در ضمن بیان شرح حال جناب ابو الحسین میرزا، پدر میرزا محمّد بدیع، دربارهٔ ایشان نیز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محمّد بدیع صاحب الخط النسخ المشهور بین الخطاطین و کان من کتاب الصفویة، وجدت الصحیفة الکاملة السجادیة بخطه الشریف</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بدیع در خط نسخ تبحر داشته، و در بین نگارندگان این خط 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کتابی به نام صفویه دارد،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محسن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جلد صحیفهٔ سجادیه کامل به خط ایشان یافتم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طبق شجره‌نامه‌هائی که در دست نویسنده است، جناب میرزا محمّد بدیع دارای چند فرزند است، که یکی از آن‌ها میرزا فتح اللّه می‌باشد، و میرزا فتح اللّه فرزند میرزا محمّد بدیع فرزند أبو الحسین میرزا، دارای پنج فرزند به نام‌های میرزا اسماعیل، میرزا علیّ اکبر، و میرزا بدیع، و میرزا محمّد جعفر، و میرزا مهدی است</w:t>
      </w:r>
      <w:r>
        <w:rPr>
          <w:rFonts w:eastAsia="IRNazanin" w:cs="IRNazanin"/>
          <w:color w:val="111111"/>
          <w:sz w:val="28"/>
          <w:szCs w:val="28"/>
          <w:rtl w:val="true"/>
          <w:lang w:bidi="fa-IR"/>
        </w:rPr>
        <w:t xml:space="preserve">. </w:t>
      </w:r>
      <w:bookmarkStart w:id="327" w:name="pg7845_97000"/>
    </w:p>
    <w:p>
      <w:pPr>
        <w:pStyle w:val="Heading3"/>
        <w:numPr>
          <w:ilvl w:val="2"/>
          <w:numId w:val="1"/>
        </w:numPr>
        <w:rPr/>
      </w:pPr>
      <w:bookmarkStart w:id="328" w:name="__RefHeading___Toc5667205_1051229030"/>
      <w:bookmarkStart w:id="329" w:name="_Toc115"/>
      <w:bookmarkEnd w:id="327"/>
      <w:bookmarkEnd w:id="328"/>
      <w:r>
        <w:rPr>
          <w:rtl w:val="true"/>
        </w:rPr>
        <w:t>سلالة السادات میرزا محمّد جعفر خلیفه‌سلطانی</w:t>
      </w:r>
      <w:bookmarkEnd w:id="329"/>
    </w:p>
    <w:p>
      <w:pPr>
        <w:pStyle w:val="BookText"/>
        <w:rPr/>
      </w:pPr>
      <w:r>
        <w:rPr>
          <w:rFonts w:ascii="IRNazanin" w:hAnsi="IRNazanin" w:eastAsia="IRNazanin"/>
          <w:color w:val="111111"/>
          <w:sz w:val="28"/>
          <w:sz w:val="28"/>
          <w:szCs w:val="28"/>
          <w:rtl w:val="true"/>
          <w:lang w:bidi="fa-IR"/>
        </w:rPr>
        <w:t>سلالة السادات میرزا محمّد جعفر فرزند میرزا فتح اللّه فرزند میرزا محمّد بدیع فرزند أبو الحسین میرزا فرزند نوّاب رفیع الدّین محمّد فرزند سیّد علاء الدّین حسین مشهور به خلیفه سلطان و سلطان العلماء، یک پسر به نام میرزا محمّد صادق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محمّد صادق فرزند میرزا محمّد جعفر، دارای چهار پسر بوده، که یکی از آن‌ها میرزا سلیمان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شجره‌نامه‌ای که به خط آیة اللّه میرجهانی رحمه الله می‌باشد، برای میرزا سلیمان فرزند میرزا محمّد صادق، چهار پسر به نام‌های میرزا عبد الخالق، و میرزا حسن، و میرزا رحیم، و میرزا صادق ذکر شده است</w:t>
      </w:r>
      <w:r>
        <w:rPr>
          <w:rFonts w:eastAsia="IRNazanin" w:cs="IRNazanin"/>
          <w:color w:val="111111"/>
          <w:sz w:val="28"/>
          <w:szCs w:val="28"/>
          <w:rtl w:val="true"/>
          <w:lang w:bidi="fa-IR"/>
        </w:rPr>
        <w:t>.</w:t>
      </w:r>
    </w:p>
    <w:p>
      <w:pPr>
        <w:pStyle w:val="Heading3"/>
        <w:numPr>
          <w:ilvl w:val="2"/>
          <w:numId w:val="1"/>
        </w:numPr>
        <w:rPr/>
      </w:pPr>
      <w:bookmarkStart w:id="330" w:name="__RefHeading___Toc5667207_1051229030"/>
      <w:bookmarkStart w:id="331" w:name="_Toc116"/>
      <w:bookmarkEnd w:id="330"/>
      <w:r>
        <w:rPr>
          <w:rtl w:val="true"/>
        </w:rPr>
        <w:t>سلالة السادات سیّد عبد الخالق خلیفه‌سلطانی</w:t>
      </w:r>
      <w:bookmarkEnd w:id="331"/>
    </w:p>
    <w:p>
      <w:pPr>
        <w:pStyle w:val="BookText"/>
        <w:rPr/>
      </w:pPr>
      <w:r>
        <w:rPr>
          <w:rFonts w:ascii="IRNazanin" w:hAnsi="IRNazanin" w:eastAsia="IRNazanin"/>
          <w:color w:val="111111"/>
          <w:sz w:val="28"/>
          <w:sz w:val="28"/>
          <w:szCs w:val="28"/>
          <w:rtl w:val="true"/>
          <w:lang w:bidi="fa-IR"/>
        </w:rPr>
        <w:t>سلالة السادات مرحوم مغفور سیّد عبد الخالق خلیفه سلطانی فرزند میرزا سلیمان فرزند میرزا محمّد صادق فرزند میرزا محمّد جعفر فرزند میرزا فتح اللّه فرزند میرزا محمّد بدیع فرزند أبو الحسین میرزا فرزند نوّاب میرزا رفیع الدّین محمّد، متوفای هزار و سیصد و پنجاه دو شمسی، و در تخت فولاد دفن شده‌اند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7244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381"/>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382" o:detectmouseclick="t"/>
                <v:stroke color="#3465a4" joinstyle="round" endcap="flat"/>
                <w10:wrap type="none"/>
              </v:shape>
            </w:pict>
          </mc:Fallback>
        </mc:AlternateConten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آقای سیّد عبد الخالق خلیفه سلطانی </w:t>
      </w:r>
      <w:bookmarkStart w:id="332" w:name="pg7845_97001"/>
    </w:p>
    <w:p>
      <w:pPr>
        <w:pStyle w:val="BookText"/>
        <w:rPr/>
      </w:pPr>
      <w:bookmarkEnd w:id="332"/>
      <w:r>
        <w:rPr>
          <w:rFonts w:ascii="IRNazanin" w:hAnsi="IRNazanin" w:eastAsia="IRNazanin"/>
          <w:color w:val="111111"/>
          <w:sz w:val="28"/>
          <w:sz w:val="28"/>
          <w:szCs w:val="28"/>
          <w:rtl w:val="true"/>
          <w:lang w:bidi="fa-IR"/>
        </w:rPr>
        <w:t>مرحوم مغفور سیّد عبد الخالق خلیفه سلطانی با خانم بهزاده سادات خلیفه سلطانی ازدواج نمودند، و دارای یک پسر به نام سیّد تقی خلیفه سلطانی بوده‌اند</w:t>
      </w:r>
      <w:r>
        <w:rPr>
          <w:rFonts w:eastAsia="IRNazanin" w:cs="IRNazanin"/>
          <w:color w:val="111111"/>
          <w:sz w:val="28"/>
          <w:szCs w:val="28"/>
          <w:rtl w:val="true"/>
          <w:lang w:bidi="fa-IR"/>
        </w:rPr>
        <w:t>.</w:t>
      </w:r>
    </w:p>
    <w:p>
      <w:pPr>
        <w:pStyle w:val="Heading3"/>
        <w:numPr>
          <w:ilvl w:val="2"/>
          <w:numId w:val="1"/>
        </w:numPr>
        <w:rPr/>
      </w:pPr>
      <w:bookmarkStart w:id="333" w:name="__RefHeading___Toc5667209_1051229030"/>
      <w:bookmarkStart w:id="334" w:name="_Toc117"/>
      <w:bookmarkEnd w:id="333"/>
      <w:r>
        <w:rPr>
          <w:rtl w:val="true"/>
        </w:rPr>
        <w:t>سلالة السادات سیّد تقی خلیفه‌سلطانی</w:t>
      </w:r>
      <w:bookmarkEnd w:id="334"/>
    </w:p>
    <w:p>
      <w:pPr>
        <w:pStyle w:val="BookText"/>
        <w:rPr/>
      </w:pPr>
      <w:r>
        <w:rPr>
          <w:rFonts w:ascii="IRNazanin" w:hAnsi="IRNazanin" w:eastAsia="IRNazanin"/>
          <w:color w:val="111111"/>
          <w:sz w:val="28"/>
          <w:sz w:val="28"/>
          <w:szCs w:val="28"/>
          <w:rtl w:val="true"/>
          <w:lang w:bidi="fa-IR"/>
        </w:rPr>
        <w:t>سلالة السادات مرحوم مغفور سیّد تقی خلیفه سلطانی فرزند سیّد عبد الخالق فرزند میرزا سلیمان، متولد اوّل تیر ماهِ هزار و سیصد و دوازده خورشیدی بوده‌اند، و متوفای هفتم تیر ماه هزار و سیصد و هفتاد و هفت، و در باغ رضوان مدفون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خانم منور السادات سجّادی، دارای سه پسر به نامه‌های سیّد مرتضی، و سیّد مجتبی، و سیّد محمّد رضا می‌باشند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6736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384"/>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3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سلالة السادات جناب آقای سیّد تقی خلیفه سلطانی</w:t>
      </w:r>
    </w:p>
    <w:p>
      <w:pPr>
        <w:pStyle w:val="Heading3"/>
        <w:numPr>
          <w:ilvl w:val="2"/>
          <w:numId w:val="1"/>
        </w:numPr>
        <w:rPr/>
      </w:pPr>
      <w:bookmarkStart w:id="335" w:name="__RefHeading___Toc5667211_1051229030"/>
      <w:bookmarkStart w:id="336" w:name="_Toc118"/>
      <w:bookmarkEnd w:id="335"/>
      <w:r>
        <w:rPr>
          <w:rtl w:val="true"/>
        </w:rPr>
        <w:t>سیّد مرتضی فرزند سیّد تقی خلیفه‌سلطانی</w:t>
      </w:r>
      <w:bookmarkEnd w:id="336"/>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 سیّد مرتضی خلیفه سلطانی فرزند سیّد تقی، که متولد بیست و ششم شهریور ماهِ هزار و سیصد و سی و نه شمسی هستند، با خانم نرگس سعادتخواه ازدواج نموده‌اند، و یک پسر به نام سیّد سهیل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578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387"/>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3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جناب آقای سیّد مرتضی خلیفه سلطانی</w:t>
      </w:r>
    </w:p>
    <w:p>
      <w:pPr>
        <w:pStyle w:val="BookText"/>
        <w:rPr/>
      </w:pPr>
      <w:r>
        <w:rPr>
          <w:rtl w:val="true"/>
        </w:rPr>
        <mc:AlternateContent>
          <mc:Choice Requires="wps">
            <w:drawing>
              <wp:inline distT="0" distB="0" distL="0" distR="0">
                <wp:extent cx="52451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389"/>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3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جناب آقای سیّد سهیل خلیفه سلطانی</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جناب آقای سیّد سهیل خلیفه سلطانی فرزند سیّد مرتضی، متولد هجدهم تیر ماهِ هزار و سیصد و شصت و نه شمسی هستند</w:t>
      </w:r>
      <w:r>
        <w:rPr>
          <w:rFonts w:eastAsia="IRNazanin" w:cs="IRNazanin"/>
          <w:color w:val="111111"/>
          <w:sz w:val="28"/>
          <w:szCs w:val="28"/>
          <w:rtl w:val="true"/>
          <w:lang w:bidi="fa-IR"/>
        </w:rPr>
        <w:t xml:space="preserve">. </w:t>
      </w:r>
      <w:bookmarkStart w:id="337" w:name="pg7845_97003"/>
    </w:p>
    <w:p>
      <w:pPr>
        <w:pStyle w:val="Heading3"/>
        <w:numPr>
          <w:ilvl w:val="2"/>
          <w:numId w:val="1"/>
        </w:numPr>
        <w:rPr/>
      </w:pPr>
      <w:bookmarkStart w:id="338" w:name="__RefHeading___Toc5667213_1051229030"/>
      <w:bookmarkStart w:id="339" w:name="_Toc119"/>
      <w:bookmarkEnd w:id="337"/>
      <w:bookmarkEnd w:id="338"/>
      <w:r>
        <w:rPr>
          <w:rtl w:val="true"/>
        </w:rPr>
        <w:t>سیّد مجتبی فرزند سیّد تقی خلیفه‌سلطانی</w:t>
      </w:r>
      <w:bookmarkEnd w:id="339"/>
    </w:p>
    <w:p>
      <w:pPr>
        <w:pStyle w:val="BookText"/>
        <w:rPr/>
      </w:pPr>
      <w:r>
        <w:rPr>
          <w:rFonts w:ascii="IRNazanin" w:hAnsi="IRNazanin" w:eastAsia="IRNazanin"/>
          <w:color w:val="111111"/>
          <w:sz w:val="28"/>
          <w:sz w:val="28"/>
          <w:szCs w:val="28"/>
          <w:rtl w:val="true"/>
          <w:lang w:bidi="fa-IR"/>
        </w:rPr>
        <w:t>جناب آقای سیّد مجتبی خلیفه سلطانی فرزند سیّد تقی، که متولد چهاردهم اسفند ماهِ هزار و سیصد و چهل دو خورشیدی می‌باشند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6388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392"/>
                        <a:stretch/>
                      </pic:blipFill>
                      <pic:spPr>
                        <a:xfrm>
                          <a:off x="0" y="0"/>
                          <a:ext cx="5334120" cy="5638680"/>
                        </a:xfrm>
                        <a:prstGeom prst="rect">
                          <a:avLst/>
                        </a:prstGeom>
                        <a:ln w="0">
                          <a:noFill/>
                        </a:ln>
                      </pic:spPr>
                    </pic:pic>
                  </a:graphicData>
                </a:graphic>
              </wp:inline>
            </w:drawing>
          </mc:Choice>
          <mc:Fallback>
            <w:pict>
              <v:shape id="shape_0" stroked="f" o:allowincell="f" style="position:absolute;margin-left:0pt;margin-top:-444.05pt;width:419.95pt;height:443.95pt;mso-wrap-style:none;v-text-anchor:middle;mso-position-horizontal:left;mso-position-vertical:top" type="_x0000_t75">
                <v:imagedata r:id="rId3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جناب آقای سیّد مجتبی خلیفه سلطانی</w:t>
      </w:r>
    </w:p>
    <w:p>
      <w:pPr>
        <w:pStyle w:val="BookText"/>
        <w:rPr/>
      </w:pPr>
      <w:r>
        <w:rPr>
          <w:rFonts w:ascii="IRNazanin" w:hAnsi="IRNazanin" w:eastAsia="IRNazanin"/>
          <w:color w:val="111111"/>
          <w:sz w:val="28"/>
          <w:sz w:val="28"/>
          <w:szCs w:val="28"/>
          <w:rtl w:val="true"/>
          <w:lang w:bidi="fa-IR"/>
        </w:rPr>
        <w:t>جناب آقای سیّد مجتبی خلیفه سلطانی با خانم مژگان السادات خلیفه سلطانی ازدواج نموده‌اند، و از ایشان یک دختر به نام آرزو سادات، که متولد سی آبان ماهِ هزار و سیصد و هشتاد و پنج می‌باشند، دارند</w:t>
      </w:r>
      <w:r>
        <w:rPr>
          <w:rFonts w:eastAsia="IRNazanin" w:cs="IRNazanin"/>
          <w:color w:val="111111"/>
          <w:sz w:val="28"/>
          <w:szCs w:val="28"/>
          <w:rtl w:val="true"/>
          <w:lang w:bidi="fa-IR"/>
        </w:rPr>
        <w:t>.</w:t>
      </w:r>
    </w:p>
    <w:p>
      <w:pPr>
        <w:pStyle w:val="Heading3"/>
        <w:numPr>
          <w:ilvl w:val="2"/>
          <w:numId w:val="1"/>
        </w:numPr>
        <w:rPr/>
      </w:pPr>
      <w:bookmarkStart w:id="340" w:name="__RefHeading___Toc5667215_1051229030"/>
      <w:bookmarkStart w:id="341" w:name="_Toc120"/>
      <w:bookmarkEnd w:id="340"/>
      <w:r>
        <w:rPr>
          <w:rtl w:val="true"/>
        </w:rPr>
        <w:t>سیّد محمّد رضا فرزند سیّد تقی خلیفه‌سلطانی</w:t>
      </w:r>
      <w:bookmarkEnd w:id="341"/>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 سیّد محمّد رضا خلیفه سلطانی فرزند سیّد تقی، که متولد بیست و ششم شهریور ماه هزار و سیصد و چهل و پنچ شمسی هستند، از خانم مریم ستونه، یک پسر به نام سیّد ایمان که متولد بیست و پنجم فروردین ماه هزار و سیصد و هفتاد و چهار شمسی می‌باشند،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704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395"/>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3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جناب آقای سیّد محمّد رضا خلیفه سلطانی</w:t>
      </w:r>
    </w:p>
    <w:p>
      <w:pPr>
        <w:pStyle w:val="BookText"/>
        <w:rPr/>
      </w:pPr>
      <w:r>
        <w:rPr>
          <w:rtl w:val="true"/>
        </w:rPr>
        <mc:AlternateContent>
          <mc:Choice Requires="wps">
            <w:drawing>
              <wp:inline distT="0" distB="0" distL="0" distR="0">
                <wp:extent cx="44450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397"/>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398" o:detectmouseclick="t"/>
                <v:stroke color="#3465a4" joinstyle="round" endcap="flat"/>
                <w10:wrap type="none"/>
              </v:shape>
            </w:pict>
          </mc:Fallback>
        </mc:AlternateConten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آقای سیّد ایمان خلیفه سلطانی </w:t>
      </w:r>
      <w:bookmarkStart w:id="342" w:name="pg7845_97005"/>
    </w:p>
    <w:p>
      <w:pPr>
        <w:pStyle w:val="Heading3"/>
        <w:numPr>
          <w:ilvl w:val="2"/>
          <w:numId w:val="1"/>
        </w:numPr>
        <w:rPr/>
      </w:pPr>
      <w:bookmarkStart w:id="343" w:name="__RefHeading___Toc5667217_1051229030"/>
      <w:bookmarkStart w:id="344" w:name="_Toc121"/>
      <w:bookmarkEnd w:id="342"/>
      <w:bookmarkEnd w:id="343"/>
      <w:r>
        <w:rPr>
          <w:rtl w:val="true"/>
        </w:rPr>
        <w:t>سلالة السادات سیّد صادق خلیفه‌سلطانی</w:t>
      </w:r>
      <w:bookmarkEnd w:id="344"/>
    </w:p>
    <w:p>
      <w:pPr>
        <w:pStyle w:val="BookText"/>
        <w:rPr/>
      </w:pPr>
      <w:r>
        <w:rPr>
          <w:rFonts w:ascii="IRNazanin" w:hAnsi="IRNazanin" w:eastAsia="IRNazanin"/>
          <w:color w:val="111111"/>
          <w:sz w:val="28"/>
          <w:sz w:val="28"/>
          <w:szCs w:val="28"/>
          <w:rtl w:val="true"/>
          <w:lang w:bidi="fa-IR"/>
        </w:rPr>
        <w:t>سلالة السادات جناب آقای سیّد صادق خلیفه سلطانی فرزند میرزا سلیمان فرزند میرزا محمّد صادق فرزند میرزا محمّد جعفر فرزند میرزا فتح اللّه فرزند میرزا محمّد بدیع فرزند أبو الحسین میرزا فرزند نوّاب میرزا رفیع الدّین محمّد، از خانم ماه سلطان بهرامی، دارای دو فرزند به نام‌های سیّد بهنام، و سیّد بهزاد می‌باشند</w:t>
      </w:r>
      <w:r>
        <w:rPr>
          <w:rFonts w:eastAsia="IRNazanin" w:cs="IRNazanin"/>
          <w:color w:val="111111"/>
          <w:sz w:val="28"/>
          <w:szCs w:val="28"/>
          <w:rtl w:val="true"/>
          <w:lang w:bidi="fa-IR"/>
        </w:rPr>
        <w:t>.</w:t>
      </w:r>
    </w:p>
    <w:p>
      <w:pPr>
        <w:pStyle w:val="Heading3"/>
        <w:numPr>
          <w:ilvl w:val="2"/>
          <w:numId w:val="1"/>
        </w:numPr>
        <w:rPr/>
      </w:pPr>
      <w:bookmarkStart w:id="345" w:name="__RefHeading___Toc5667219_1051229030"/>
      <w:bookmarkStart w:id="346" w:name="_Toc122"/>
      <w:bookmarkEnd w:id="345"/>
      <w:r>
        <w:rPr>
          <w:rtl w:val="true"/>
        </w:rPr>
        <w:t>دکتر سیّد بهنام فرزند سیّد صادق خلیفه‌سلطانی</w:t>
      </w:r>
      <w:bookmarkEnd w:id="346"/>
    </w:p>
    <w:p>
      <w:pPr>
        <w:pStyle w:val="BookText"/>
        <w:rPr/>
      </w:pPr>
      <w:r>
        <w:rPr>
          <w:rFonts w:ascii="IRNazanin" w:hAnsi="IRNazanin" w:eastAsia="IRNazanin"/>
          <w:color w:val="111111"/>
          <w:sz w:val="28"/>
          <w:sz w:val="28"/>
          <w:szCs w:val="28"/>
          <w:rtl w:val="true"/>
          <w:lang w:bidi="fa-IR"/>
        </w:rPr>
        <w:t>جناب آقای دکتر سیّد بهنام خلیفه سلطانی فرزند سیّد صادق، با خانم مرجان سجّادی ازدواج کرده‌اند، دارای یک پسر به نام سیّد علیّ هستند</w:t>
      </w:r>
      <w:r>
        <w:rPr>
          <w:rFonts w:eastAsia="IRNazanin" w:cs="IRNazanin"/>
          <w:color w:val="111111"/>
          <w:sz w:val="28"/>
          <w:szCs w:val="28"/>
          <w:rtl w:val="true"/>
          <w:lang w:bidi="fa-IR"/>
        </w:rPr>
        <w:t>.</w:t>
      </w:r>
    </w:p>
    <w:p>
      <w:pPr>
        <w:pStyle w:val="Heading3"/>
        <w:numPr>
          <w:ilvl w:val="2"/>
          <w:numId w:val="1"/>
        </w:numPr>
        <w:rPr/>
      </w:pPr>
      <w:bookmarkStart w:id="347" w:name="__RefHeading___Toc5667221_1051229030"/>
      <w:bookmarkStart w:id="348" w:name="_Toc123"/>
      <w:bookmarkEnd w:id="347"/>
      <w:r>
        <w:rPr>
          <w:rtl w:val="true"/>
        </w:rPr>
        <w:t>سیّد بهزاد فرزند سیّد صادق خلیفه‌سلطانی</w:t>
      </w:r>
      <w:bookmarkEnd w:id="348"/>
    </w:p>
    <w:p>
      <w:pPr>
        <w:pStyle w:val="BookText"/>
        <w:rPr/>
      </w:pPr>
      <w:r>
        <w:rPr>
          <w:rFonts w:ascii="IRNazanin" w:hAnsi="IRNazanin" w:eastAsia="IRNazanin"/>
          <w:color w:val="111111"/>
          <w:sz w:val="28"/>
          <w:sz w:val="28"/>
          <w:szCs w:val="28"/>
          <w:rtl w:val="true"/>
          <w:lang w:bidi="fa-IR"/>
        </w:rPr>
        <w:t>جناب آقای سیّد بهزاد خلیفه سلطانی فرزند سیّد صادق، از خانم مینا، دارای سه پسر به نام‌های سیّد سینا، و سیّد سپهر، و سیّد صادق می‌باشند</w:t>
      </w:r>
      <w:r>
        <w:rPr>
          <w:rFonts w:eastAsia="IRNazanin" w:cs="IRNazanin"/>
          <w:color w:val="111111"/>
          <w:sz w:val="28"/>
          <w:szCs w:val="28"/>
          <w:rtl w:val="true"/>
          <w:lang w:bidi="fa-IR"/>
        </w:rPr>
        <w:t>.</w:t>
      </w:r>
      <w:r>
        <w:rPr>
          <w:rStyle w:val="FootnoteAnchor"/>
          <w:rtl w:val="true"/>
        </w:rPr>
        <w:footnoteReference w:id="382"/>
      </w:r>
    </w:p>
    <w:p>
      <w:pPr>
        <w:pStyle w:val="Heading3"/>
        <w:numPr>
          <w:ilvl w:val="2"/>
          <w:numId w:val="1"/>
        </w:numPr>
        <w:rPr/>
      </w:pPr>
      <w:bookmarkStart w:id="349" w:name="__RefHeading___Toc5667223_1051229030"/>
      <w:bookmarkStart w:id="350" w:name="_Toc124"/>
      <w:bookmarkEnd w:id="349"/>
      <w:r>
        <w:rPr>
          <w:rtl w:val="true"/>
        </w:rPr>
        <w:t>سلالة السادات میرزا بدیع خلیفه‌سلطانی</w:t>
      </w:r>
      <w:bookmarkEnd w:id="350"/>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سلالة السادات جناب آقای میرزا بدیع خلیفه سلطانی فرزند میرزا فتح اللّه فرزند میرزا محمّد بدیع فرزند أبو الحسین میرزا فرزند نوّاب رفیع الدّین محمّد فرزند سیّد علاء الدّین حسین مشهور به خلیفه سلطان و سلطان العلماء، در یکی از نسخ که به خط آیة اللّه میرجهانی رحمه الله می‌باشد، دارای پنج فرزند به نام‌های میرزا نصر اللّه، و میرزا هاشم، و میرزا محمّد شفیع، و میرزا بدیع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میرزا فتح اللّه است</w:t>
      </w:r>
      <w:r>
        <w:rPr>
          <w:rFonts w:eastAsia="IRNazanin" w:cs="IRNazanin"/>
          <w:color w:val="111111"/>
          <w:sz w:val="28"/>
          <w:szCs w:val="28"/>
          <w:rtl w:val="true"/>
          <w:lang w:bidi="fa-IR"/>
        </w:rPr>
        <w:t>.</w:t>
      </w:r>
      <w:r>
        <w:rPr>
          <w:rStyle w:val="FootnoteAnchor"/>
          <w:rtl w:val="true"/>
        </w:rPr>
        <w:footnoteReference w:id="383"/>
      </w:r>
      <w:bookmarkStart w:id="351" w:name="pg7845_97006"/>
    </w:p>
    <w:p>
      <w:pPr>
        <w:pStyle w:val="Heading3"/>
        <w:numPr>
          <w:ilvl w:val="2"/>
          <w:numId w:val="1"/>
        </w:numPr>
        <w:rPr/>
      </w:pPr>
      <w:bookmarkStart w:id="352" w:name="__RefHeading___Toc5667225_1051229030"/>
      <w:bookmarkStart w:id="353" w:name="_Toc125"/>
      <w:bookmarkEnd w:id="351"/>
      <w:bookmarkEnd w:id="352"/>
      <w:r>
        <w:rPr>
          <w:rtl w:val="true"/>
        </w:rPr>
        <w:t>سلالة السادات محمّدشفیع فرزند میرزا بدیع خلیفه‌سلطانی</w:t>
      </w:r>
      <w:bookmarkEnd w:id="353"/>
    </w:p>
    <w:p>
      <w:pPr>
        <w:pStyle w:val="BookText"/>
        <w:rPr/>
      </w:pPr>
      <w:r>
        <w:rPr>
          <w:rFonts w:ascii="IRNazanin" w:hAnsi="IRNazanin" w:eastAsia="IRNazanin"/>
          <w:color w:val="111111"/>
          <w:sz w:val="28"/>
          <w:sz w:val="28"/>
          <w:szCs w:val="28"/>
          <w:rtl w:val="true"/>
          <w:lang w:bidi="fa-IR"/>
        </w:rPr>
        <w:t>سلالة السادات مرحوم مغفور حاج سیّد محمّد شفیع خلیفه سلطانی فرزند میرزا بدیع فرزند میرزا فتح اللّه فرزند میرزا محمّد بدیع فرزند میرزا ابو الحسین فرزند میرزا فتح اللّه فرزند نوّاب میرزا رفیع الدّین محمّد فرزند سیّد علاء الدّین حسین مشهور به خلیفه سلطان، سلطان العلماء می‌باشند، و ایشان دارای سه پسر به نام‌های سیّد ولیّ اللّه، و سیّد فتح اللّه، و سیّد فرهاد بوده‌اند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149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401"/>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4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سلالة السادات مرحوم مغفور حاج سیّد محمّد شفیع خلیفه سلطانی</w:t>
      </w:r>
    </w:p>
    <w:p>
      <w:pPr>
        <w:pStyle w:val="Heading3"/>
        <w:numPr>
          <w:ilvl w:val="2"/>
          <w:numId w:val="1"/>
        </w:numPr>
        <w:rPr/>
      </w:pPr>
      <w:bookmarkStart w:id="354" w:name="__RefHeading___Toc5667227_1051229030"/>
      <w:bookmarkStart w:id="355" w:name="_Toc126"/>
      <w:bookmarkEnd w:id="354"/>
      <w:r>
        <w:rPr>
          <w:rtl w:val="true"/>
        </w:rPr>
        <w:t>سیّد ولیّ اللّه فرزند سیّد محمّد شفیع خلیفه‌سلطانی</w:t>
      </w:r>
      <w:bookmarkEnd w:id="355"/>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سلالة السادات مرحوم مغفور سیّد ولیّ اللّه خلیفه سلطانی فرزند سیّد محمّد شفیع فرزند میرزا بدیع، دارای دو پسر به نام‌های سیّد مرتضی، و سیّد مهدی می‌باشند</w:t>
      </w:r>
      <w:r>
        <w:rPr>
          <w:rFonts w:eastAsia="IRNazanin" w:cs="IRNazanin"/>
          <w:color w:val="111111"/>
          <w:sz w:val="28"/>
          <w:szCs w:val="28"/>
          <w:rtl w:val="true"/>
          <w:lang w:bidi="fa-IR"/>
        </w:rPr>
        <w:t xml:space="preserve">. </w:t>
      </w:r>
      <w:bookmarkStart w:id="356" w:name="pg7845_97007"/>
    </w:p>
    <w:p>
      <w:pPr>
        <w:pStyle w:val="BookText"/>
        <w:rPr/>
      </w:pPr>
      <w:bookmarkEnd w:id="356"/>
      <w:r>
        <w:rPr>
          <w:rtl w:val="true"/>
        </w:rPr>
        <mc:AlternateContent>
          <mc:Choice Requires="wps">
            <w:drawing>
              <wp:inline distT="0" distB="0" distL="0" distR="0">
                <wp:extent cx="52197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404"/>
                        <a:stretch/>
                      </pic:blipFill>
                      <pic:spPr>
                        <a:xfrm>
                          <a:off x="0" y="0"/>
                          <a:ext cx="5219640" cy="6985080"/>
                        </a:xfrm>
                        <a:prstGeom prst="rect">
                          <a:avLst/>
                        </a:prstGeom>
                        <a:ln w="0">
                          <a:noFill/>
                        </a:ln>
                      </pic:spPr>
                    </pic:pic>
                  </a:graphicData>
                </a:graphic>
              </wp:inline>
            </w:drawing>
          </mc:Choice>
          <mc:Fallback>
            <w:pict>
              <v:shape id="shape_0" stroked="f" o:allowincell="f" style="position:absolute;margin-left:0pt;margin-top:-550.05pt;width:410.95pt;height:549.95pt;mso-wrap-style:none;v-text-anchor:middle;mso-position-horizontal:left;mso-position-vertical:top" type="_x0000_t75">
                <v:imagedata r:id="rId4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سلالة السادات مرحوم مغفور سیّد ولی اللّه خلیفه سلطانی</w:t>
      </w:r>
    </w:p>
    <w:p>
      <w:pPr>
        <w:pStyle w:val="Heading3"/>
        <w:numPr>
          <w:ilvl w:val="2"/>
          <w:numId w:val="1"/>
        </w:numPr>
        <w:rPr/>
      </w:pPr>
      <w:bookmarkStart w:id="357" w:name="__RefHeading___Toc5667229_1051229030"/>
      <w:bookmarkStart w:id="358" w:name="_Toc127"/>
      <w:bookmarkEnd w:id="357"/>
      <w:r>
        <w:rPr>
          <w:rtl w:val="true"/>
        </w:rPr>
        <w:t>سیّد مهدی فرزند سیّد ولی اللّه خلیفه‌سلطانی</w:t>
      </w:r>
      <w:bookmarkEnd w:id="358"/>
    </w:p>
    <w:p>
      <w:pPr>
        <w:pStyle w:val="BookText"/>
        <w:rPr/>
      </w:pPr>
      <w:r>
        <w:rPr>
          <w:rFonts w:ascii="IRNazanin" w:hAnsi="IRNazanin" w:eastAsia="IRNazanin"/>
          <w:color w:val="111111"/>
          <w:sz w:val="28"/>
          <w:sz w:val="28"/>
          <w:szCs w:val="28"/>
          <w:rtl w:val="true"/>
          <w:lang w:bidi="fa-IR"/>
        </w:rPr>
        <w:t>جناب آقای سیّد مهدی خلیفه سلطانی فرزند سیّد ولیّ اللّه فرزند سیّد محمّد شفیع، متولد اوّل مرداد ماهِ هزار و سیصد و بیست و پنج، کارمند ادارهٔ دادگستری استان اصفهان بوده‌اند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4389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406"/>
                        <a:stretch/>
                      </pic:blipFill>
                      <pic:spPr>
                        <a:xfrm>
                          <a:off x="0" y="0"/>
                          <a:ext cx="5334120" cy="6438960"/>
                        </a:xfrm>
                        <a:prstGeom prst="rect">
                          <a:avLst/>
                        </a:prstGeom>
                        <a:ln w="0">
                          <a:noFill/>
                        </a:ln>
                      </pic:spPr>
                    </pic:pic>
                  </a:graphicData>
                </a:graphic>
              </wp:inline>
            </w:drawing>
          </mc:Choice>
          <mc:Fallback>
            <w:pict>
              <v:shape id="shape_0" stroked="f" o:allowincell="f" style="position:absolute;margin-left:0pt;margin-top:-507.05pt;width:419.95pt;height:506.95pt;mso-wrap-style:none;v-text-anchor:middle;mso-position-horizontal:left;mso-position-vertical:top" type="_x0000_t75">
                <v:imagedata r:id="rId407" o:detectmouseclick="t"/>
                <v:stroke color="#3465a4" joinstyle="round" endcap="flat"/>
                <w10:wrap type="none"/>
              </v:shape>
            </w:pict>
          </mc:Fallback>
        </mc:AlternateConten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آقای سیّد مهدی خلیفه سلطانی </w:t>
      </w:r>
    </w:p>
    <w:p>
      <w:pPr>
        <w:pStyle w:val="BookText"/>
        <w:rPr/>
      </w:pPr>
      <w:r>
        <w:rPr>
          <w:rFonts w:ascii="IRNazanin" w:hAnsi="IRNazanin" w:eastAsia="IRNazanin"/>
          <w:color w:val="111111"/>
          <w:sz w:val="28"/>
          <w:sz w:val="28"/>
          <w:szCs w:val="28"/>
          <w:rtl w:val="true"/>
          <w:lang w:bidi="fa-IR"/>
        </w:rPr>
        <w:t>آقای سیّد مهدی خلیفه سلطانی با خانم زهرا معتمدی ازدواج نموده‌اند، و دارای دو پسر به نام‌های سیّد سعید که متولد بیست و شش شهریور ماه هزار و سیصد و پنجاه و سه، و سیّد وحید که متولد سوم بهمن ماهِ هزار و سیصد و شصت و دو هستند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3086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409"/>
                        <a:stretch/>
                      </pic:blipFill>
                      <pic:spPr>
                        <a:xfrm>
                          <a:off x="0" y="0"/>
                          <a:ext cx="5334120" cy="5308560"/>
                        </a:xfrm>
                        <a:prstGeom prst="rect">
                          <a:avLst/>
                        </a:prstGeom>
                        <a:ln w="0">
                          <a:noFill/>
                        </a:ln>
                      </pic:spPr>
                    </pic:pic>
                  </a:graphicData>
                </a:graphic>
              </wp:inline>
            </w:drawing>
          </mc:Choice>
          <mc:Fallback>
            <w:pict>
              <v:shape id="shape_0" stroked="f" o:allowincell="f" style="position:absolute;margin-left:0pt;margin-top:-418.05pt;width:419.95pt;height:417.95pt;mso-wrap-style:none;v-text-anchor:middle;mso-position-horizontal:left;mso-position-vertical:top" type="_x0000_t75">
                <v:imagedata r:id="rId4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جناب آقای سیّد سعید خلیفه سلطانی</w:t>
      </w:r>
    </w:p>
    <w:p>
      <w:pPr>
        <w:pStyle w:val="BookText"/>
        <w:rPr/>
      </w:pPr>
      <w:r>
        <w:rPr>
          <w:rtl w:val="true"/>
        </w:rPr>
        <mc:AlternateContent>
          <mc:Choice Requires="wps">
            <w:drawing>
              <wp:inline distT="0" distB="0" distL="0" distR="0">
                <wp:extent cx="52832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411"/>
                        <a:stretch/>
                      </pic:blipFill>
                      <pic:spPr>
                        <a:xfrm>
                          <a:off x="0" y="0"/>
                          <a:ext cx="5283360" cy="6985080"/>
                        </a:xfrm>
                        <a:prstGeom prst="rect">
                          <a:avLst/>
                        </a:prstGeom>
                        <a:ln w="0">
                          <a:noFill/>
                        </a:ln>
                      </pic:spPr>
                    </pic:pic>
                  </a:graphicData>
                </a:graphic>
              </wp:inline>
            </w:drawing>
          </mc:Choice>
          <mc:Fallback>
            <w:pict>
              <v:shape id="shape_0" stroked="f" o:allowincell="f" style="position:absolute;margin-left:0pt;margin-top:-550.05pt;width:415.95pt;height:549.95pt;mso-wrap-style:none;v-text-anchor:middle;mso-position-horizontal:left;mso-position-vertical:top" type="_x0000_t75">
                <v:imagedata r:id="rId412" o:detectmouseclick="t"/>
                <v:stroke color="#3465a4" joinstyle="round" endcap="flat"/>
                <w10:wrap type="none"/>
              </v:shape>
            </w:pict>
          </mc:Fallback>
        </mc:AlternateConten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آقای سیّد وحید خلیفه سلطانی </w:t>
      </w:r>
      <w:bookmarkStart w:id="359" w:name="pg7845_97009"/>
    </w:p>
    <w:p>
      <w:pPr>
        <w:pStyle w:val="Heading3"/>
        <w:numPr>
          <w:ilvl w:val="2"/>
          <w:numId w:val="1"/>
        </w:numPr>
        <w:rPr/>
      </w:pPr>
      <w:bookmarkStart w:id="360" w:name="__RefHeading___Toc5667231_1051229030"/>
      <w:bookmarkStart w:id="361" w:name="_Toc128"/>
      <w:bookmarkEnd w:id="359"/>
      <w:bookmarkEnd w:id="360"/>
      <w:r>
        <w:rPr>
          <w:rtl w:val="true"/>
        </w:rPr>
        <w:t>سیّد مرتضی فرزند سیّد ولی اللّه خلیفه‌سلطانی</w:t>
      </w:r>
      <w:bookmarkEnd w:id="361"/>
    </w:p>
    <w:p>
      <w:pPr>
        <w:pStyle w:val="BookText"/>
        <w:rPr/>
      </w:pPr>
      <w:r>
        <w:rPr>
          <w:rFonts w:ascii="IRNazanin" w:hAnsi="IRNazanin" w:eastAsia="IRNazanin"/>
          <w:color w:val="111111"/>
          <w:sz w:val="28"/>
          <w:sz w:val="28"/>
          <w:szCs w:val="28"/>
          <w:rtl w:val="true"/>
          <w:lang w:bidi="fa-IR"/>
        </w:rPr>
        <w:t>جناب آقای سیّد مرتضی خلیفه سلطانی فرزند سیّد ولیّ اللّه فرزند سیّد محمّد شفیع، متولد اوّل مرداد ماه سال هزار و سیصد و بیست و هشت خورشیدی می‌باشند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927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414"/>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4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جناب آقای سیّد مرتضی خلیفه سلطانی</w:t>
      </w:r>
    </w:p>
    <w:p>
      <w:pPr>
        <w:pStyle w:val="Heading3"/>
        <w:numPr>
          <w:ilvl w:val="2"/>
          <w:numId w:val="1"/>
        </w:numPr>
        <w:rPr/>
      </w:pPr>
      <w:bookmarkStart w:id="362" w:name="__RefHeading___Toc5667233_1051229030"/>
      <w:bookmarkStart w:id="363" w:name="_Toc129"/>
      <w:bookmarkEnd w:id="362"/>
      <w:r>
        <w:rPr>
          <w:rtl w:val="true"/>
        </w:rPr>
        <w:t>سیّد فتح اللّه فرزند سیّد محمّد شفیع خلیفه‌سلطانی</w:t>
      </w:r>
      <w:bookmarkEnd w:id="363"/>
    </w:p>
    <w:p>
      <w:pPr>
        <w:pStyle w:val="BookText"/>
        <w:rPr/>
      </w:pPr>
      <w:r>
        <w:rPr>
          <w:rFonts w:ascii="IRNazanin" w:hAnsi="IRNazanin" w:eastAsia="IRNazanin"/>
          <w:color w:val="111111"/>
          <w:sz w:val="28"/>
          <w:sz w:val="28"/>
          <w:szCs w:val="28"/>
          <w:rtl w:val="true"/>
          <w:lang w:bidi="fa-IR"/>
        </w:rPr>
        <w:t>سلالة السادات مرحوم مغفور حاج سیّد فتح اللّه خلیفه سلطانی فرزند سیّد محمّد شفیع فرزند میرزا بدیع، متولد هزار و سیصد و یک خورشیدی، بعد از طی مراحل ابتدائی تحصیل و اخذ دیپلم، در ادارهٔ دادگستری استان اصفهان، با سمت رئیس حسابداری مشغول فعالیت شدند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سیّد فتح اللّه خلیفه سلطانی بزرگ خاندانی متدین، و به حقّ از معتمدین، و ملجاء و محل رجوع آحاد مختلف مردمان محمّد آباد جرقویه، و شهر اصفهان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با خانم همدم معتمدی ازدواج کردند، صاحب فرزندی نشدند</w:t>
      </w:r>
      <w:r>
        <w:rPr>
          <w:rFonts w:eastAsia="IRNazanin" w:cs="IRNazanin"/>
          <w:color w:val="111111"/>
          <w:sz w:val="28"/>
          <w:szCs w:val="28"/>
          <w:rtl w:val="true"/>
          <w:lang w:bidi="fa-IR"/>
        </w:rPr>
        <w:t xml:space="preserve">. </w:t>
      </w:r>
      <w:bookmarkStart w:id="364" w:name="pg7845_97010"/>
    </w:p>
    <w:p>
      <w:pPr>
        <w:pStyle w:val="BookText"/>
        <w:rPr/>
      </w:pPr>
      <w:bookmarkEnd w:id="364"/>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657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417"/>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4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سلالة السادات مرحوم مغفور حاج سیّد فتح اللّه خلیفه سلطانی</w:t>
      </w:r>
    </w:p>
    <w:p>
      <w:pPr>
        <w:pStyle w:val="Heading3"/>
        <w:numPr>
          <w:ilvl w:val="2"/>
          <w:numId w:val="1"/>
        </w:numPr>
        <w:rPr/>
      </w:pPr>
      <w:bookmarkStart w:id="365" w:name="__RefHeading___Toc5667235_1051229030"/>
      <w:bookmarkStart w:id="366" w:name="_Toc130"/>
      <w:bookmarkEnd w:id="365"/>
      <w:r>
        <w:rPr>
          <w:rtl w:val="true"/>
        </w:rPr>
        <w:t>سیّد فرهاد فرزند سیّد محمّد شفیع خلیفه‌سلطانی</w:t>
      </w:r>
      <w:bookmarkEnd w:id="366"/>
    </w:p>
    <w:p>
      <w:pPr>
        <w:pStyle w:val="BookText"/>
        <w:rPr/>
      </w:pPr>
      <w:r>
        <w:rPr>
          <w:rFonts w:ascii="IRNazanin" w:hAnsi="IRNazanin" w:eastAsia="IRNazanin"/>
          <w:color w:val="111111"/>
          <w:sz w:val="28"/>
          <w:sz w:val="28"/>
          <w:szCs w:val="28"/>
          <w:rtl w:val="true"/>
          <w:lang w:bidi="fa-IR"/>
        </w:rPr>
        <w:t>سلالة السادات جناب آقای سیّد فرهاد خلیفه سلطانی فرزند سیّد محمّد شفیع فرزند میرزا بدیع، متولد ششم خرداد ماهِ هزار و سیصد و شانزده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محمّدآباد جرقویه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کارشناس رسمی دادگستری در زمینهٔ وسائل نقلیه موتوری می‌باشند، و پیش از انقلاب به مدّت چهار الی پنج سال نمایندگی ماشین‌های داتسون اصفهان را برعهده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به تعمیرات وسائل نقلیه اشراف کامل دارند، و از جوانی علاقمند به اتومبیل‌های خاص، برند و مطرح بوده‌اند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 سیّد فرهاد خلیفه سلطانی قبل از آن‌که فعالیت‌های کانون کارشناسان دادگستری شکل رسمی و قانونی به خود بگیرد، موفق به کسب پروانه کارشناسی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جزء اوّلین کارشناسان شهر، و یکی از پیشکسوتان، در رشته خود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ایشان تحصیل کرده دانشکده افسری نمی‌باشند، به هنگام وقوع یک تصادف، با دو افسر راهنمایی رانندگی بر سر صحنه تصادف 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بررسی صحنه تصادف، ماشین یا وسیله نقلیه را از نظر خرابی موتور، قیمت ماشین، آسیب دیدگی و میزان خسارت بررسی می‌نمایند</w:t>
      </w:r>
      <w:r>
        <w:rPr>
          <w:rFonts w:eastAsia="IRNazanin" w:cs="IRNazanin"/>
          <w:color w:val="111111"/>
          <w:sz w:val="28"/>
          <w:szCs w:val="28"/>
          <w:rtl w:val="true"/>
          <w:lang w:bidi="fa-IR"/>
        </w:rPr>
        <w:t xml:space="preserve">. </w:t>
      </w:r>
      <w:bookmarkStart w:id="367" w:name="pg7845_97011"/>
    </w:p>
    <w:p>
      <w:pPr>
        <w:pStyle w:val="BookText"/>
        <w:rPr/>
      </w:pPr>
      <w:bookmarkEnd w:id="367"/>
      <w:r>
        <w:rPr>
          <w:rFonts w:ascii="IRNazanin" w:hAnsi="IRNazanin" w:eastAsia="IRNazanin"/>
          <w:color w:val="111111"/>
          <w:sz w:val="28"/>
          <w:sz w:val="28"/>
          <w:szCs w:val="28"/>
          <w:rtl w:val="true"/>
          <w:lang w:bidi="fa-IR"/>
        </w:rPr>
        <w:t>ایشان بیش از نیم قرن سابقه کارشناسی دارند، و از جمله کارشناسانی هستند، که برای بررسی پرونده‌ها، به سایر شهرستان‌ها و استان‌های دیگر از جمله کاشان، یزد و شیراز مأمور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کانون کارشناسان در کمک به گسترش قانون، و یاری رساندن به قانون‌گذار در اجرای قانون بسیار مثمر ثمر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بازوی پر توان قضات، کارشناسان می‌باشند</w:t>
      </w:r>
      <w:r>
        <w:rPr>
          <w:rFonts w:eastAsia="IRNazanin" w:cs="IRNazanin"/>
          <w:color w:val="111111"/>
          <w:sz w:val="28"/>
          <w:szCs w:val="28"/>
          <w:rtl w:val="true"/>
          <w:lang w:bidi="fa-IR"/>
        </w:rPr>
        <w:t>.</w:t>
      </w:r>
      <w:r>
        <w:rPr>
          <w:rStyle w:val="FootnoteAnchor"/>
          <w:rtl w:val="true"/>
        </w:rPr>
        <w:footnoteReference w:id="384"/>
      </w:r>
    </w:p>
    <w:p>
      <w:pPr>
        <w:pStyle w:val="BookText"/>
        <w:rPr/>
      </w:pPr>
      <w:r>
        <w:rPr>
          <w:rtl w:val="true"/>
        </w:rPr>
        <mc:AlternateContent>
          <mc:Choice Requires="wps">
            <w:drawing>
              <wp:inline distT="0" distB="0" distL="0" distR="0">
                <wp:extent cx="4229100" cy="5080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420"/>
                        <a:stretch/>
                      </pic:blipFill>
                      <pic:spPr>
                        <a:xfrm>
                          <a:off x="0" y="0"/>
                          <a:ext cx="4229280" cy="5079960"/>
                        </a:xfrm>
                        <a:prstGeom prst="rect">
                          <a:avLst/>
                        </a:prstGeom>
                        <a:ln w="0">
                          <a:noFill/>
                        </a:ln>
                      </pic:spPr>
                    </pic:pic>
                  </a:graphicData>
                </a:graphic>
              </wp:inline>
            </w:drawing>
          </mc:Choice>
          <mc:Fallback>
            <w:pict>
              <v:shape id="shape_0" stroked="f" o:allowincell="f" style="position:absolute;margin-left:0pt;margin-top:-400.05pt;width:332.95pt;height:399.95pt;mso-wrap-style:none;v-text-anchor:middle;mso-position-horizontal:left;mso-position-vertical:top" type="_x0000_t75">
                <v:imagedata r:id="rId4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جناب آقای سیّد فرهاد خلیفه سلطانی</w:t>
      </w:r>
    </w:p>
    <w:p>
      <w:pPr>
        <w:pStyle w:val="BookText"/>
        <w:rPr/>
      </w:pPr>
      <w:r>
        <w:rPr>
          <w:rFonts w:ascii="IRNazanin" w:hAnsi="IRNazanin" w:eastAsia="IRNazanin"/>
          <w:color w:val="111111"/>
          <w:sz w:val="28"/>
          <w:sz w:val="28"/>
          <w:szCs w:val="28"/>
          <w:rtl w:val="true"/>
          <w:lang w:bidi="fa-IR"/>
        </w:rPr>
        <w:t>به هر تقدیر جناب آقای سیّد فرهاد خلیفه سلطانی، از حاجیه خانم فرنگیس ایروانی دارای دو پسر به نام‌های سیّد جواد، و سیّد فرشاد، و از خانم مهرانگیز معتمدی نیز دارای یک پسر به نام سیّد محمّد رضا می‌باشند</w:t>
      </w:r>
      <w:r>
        <w:rPr>
          <w:rFonts w:eastAsia="IRNazanin" w:cs="IRNazanin"/>
          <w:color w:val="111111"/>
          <w:sz w:val="28"/>
          <w:szCs w:val="28"/>
          <w:rtl w:val="true"/>
          <w:lang w:bidi="fa-IR"/>
        </w:rPr>
        <w:t>.</w:t>
      </w:r>
    </w:p>
    <w:p>
      <w:pPr>
        <w:pStyle w:val="Heading3"/>
        <w:numPr>
          <w:ilvl w:val="2"/>
          <w:numId w:val="1"/>
        </w:numPr>
        <w:rPr/>
      </w:pPr>
      <w:bookmarkStart w:id="368" w:name="__RefHeading___Toc5667237_1051229030"/>
      <w:bookmarkStart w:id="369" w:name="_Toc131"/>
      <w:bookmarkEnd w:id="368"/>
      <w:r>
        <w:rPr>
          <w:rtl w:val="true"/>
        </w:rPr>
        <w:t>سیّد جواد فرزند سیّد فرهاد خلیفه‌سلطانی</w:t>
      </w:r>
      <w:bookmarkEnd w:id="369"/>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آقای سیّد جواد خلیفه سلطانی فرزند سیّد فرهاد، متولد پنجم بهمن ماهِ هزار و سیصد و سی و نه می‌باشند، که پس از طی مراحل ابتدائی تحصیل و اخذ دیپلم از دبیرستان سعدی، در </w:t>
      </w:r>
    </w:p>
    <w:p>
      <w:pPr>
        <w:pStyle w:val="BookText"/>
        <w:rPr/>
      </w:pPr>
      <w:r>
        <w:rPr>
          <w:rFonts w:ascii="IRNazanin" w:hAnsi="IRNazanin" w:eastAsia="IRNazanin"/>
          <w:color w:val="111111"/>
          <w:sz w:val="28"/>
          <w:sz w:val="28"/>
          <w:szCs w:val="28"/>
          <w:rtl w:val="true"/>
          <w:lang w:bidi="fa-IR"/>
        </w:rPr>
        <w:t>سال هزار و سیصد و شصت و شش، در رشته مهندسی نساجی، و مدیریت دولتی در دانشگاه کاشان مشغول تحصیل شده، و با مدرک لیسانس از این دانشگاه فارغ تحصیل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بعد از اتمام دوران تحصیل خود، سمت‌هائی چون مسئول فنی حرفه‌ای و کاردانش در ادارهٔ کل آموزش و پرورش استان اصفهان، و معاون بازرگانی سازمان همیاری شهرداری استان اصفهان را بر عهده داشته، و در سال هزار و سیصد و هشتاد و هشت بازنشسته شده‌اند، و هم اکنون کارشناس رسمی دادگستری استان اصفهان می‌باشند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711700" cy="6604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423"/>
                        <a:stretch/>
                      </pic:blipFill>
                      <pic:spPr>
                        <a:xfrm>
                          <a:off x="0" y="0"/>
                          <a:ext cx="4711680" cy="6603840"/>
                        </a:xfrm>
                        <a:prstGeom prst="rect">
                          <a:avLst/>
                        </a:prstGeom>
                        <a:ln w="0">
                          <a:noFill/>
                        </a:ln>
                      </pic:spPr>
                    </pic:pic>
                  </a:graphicData>
                </a:graphic>
              </wp:inline>
            </w:drawing>
          </mc:Choice>
          <mc:Fallback>
            <w:pict>
              <v:shape id="shape_0" stroked="f" o:allowincell="f" style="position:absolute;margin-left:0pt;margin-top:-520.05pt;width:370.95pt;height:519.95pt;mso-wrap-style:none;v-text-anchor:middle;mso-position-horizontal:left;mso-position-vertical:top" type="_x0000_t75">
                <v:imagedata r:id="rId4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جناب آقای مهندس سیّد جواد خلیفه سلطانی</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 مهندس سیّد جواد خلیفه سلطانی با خانم زهره جبل عاملی ازدواج نمودند، و از ایشان دارای دو فرزند به نام‌های ثمین سادات، و سیّد علیّ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خانم ثمین خلیفه سلطانی متولد سال هزار و سیصد و هفتاد و پنج، دارای فوق لیسانس حقوق از دانشگاه فریبورگ سوئیس هستند، و به عنوان وکیل دادگستری مشغول فعالیت می‌باشند</w:t>
      </w:r>
      <w:r>
        <w:rPr>
          <w:rFonts w:eastAsia="IRNazanin" w:cs="IRNazanin"/>
          <w:color w:val="111111"/>
          <w:sz w:val="28"/>
          <w:szCs w:val="28"/>
          <w:rtl w:val="true"/>
          <w:lang w:bidi="fa-IR"/>
        </w:rPr>
        <w:t xml:space="preserve">. </w:t>
      </w:r>
      <w:bookmarkStart w:id="370" w:name="pg7845_97013"/>
    </w:p>
    <w:p>
      <w:pPr>
        <w:pStyle w:val="BookText"/>
        <w:rPr/>
      </w:pPr>
      <w:bookmarkEnd w:id="370"/>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65700" cy="65913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426"/>
                        <a:stretch/>
                      </pic:blipFill>
                      <pic:spPr>
                        <a:xfrm>
                          <a:off x="0" y="0"/>
                          <a:ext cx="4965840" cy="6591240"/>
                        </a:xfrm>
                        <a:prstGeom prst="rect">
                          <a:avLst/>
                        </a:prstGeom>
                        <a:ln w="0">
                          <a:noFill/>
                        </a:ln>
                      </pic:spPr>
                    </pic:pic>
                  </a:graphicData>
                </a:graphic>
              </wp:inline>
            </w:drawing>
          </mc:Choice>
          <mc:Fallback>
            <w:pict>
              <v:shape id="shape_0" stroked="f" o:allowincell="f" style="position:absolute;margin-left:0pt;margin-top:-519.05pt;width:390.95pt;height:518.95pt;mso-wrap-style:none;v-text-anchor:middle;mso-position-horizontal:left;mso-position-vertical:top" type="_x0000_t75">
                <v:imagedata r:id="rId4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جناب آقای سیّد علیّ خلیفه سلطانی</w:t>
      </w:r>
    </w:p>
    <w:p>
      <w:pPr>
        <w:pStyle w:val="BookText"/>
        <w:rPr/>
      </w:pPr>
      <w:r>
        <w:rPr>
          <w:rFonts w:ascii="IRNazanin" w:hAnsi="IRNazanin" w:eastAsia="IRNazanin"/>
          <w:color w:val="111111"/>
          <w:sz w:val="28"/>
          <w:sz w:val="28"/>
          <w:szCs w:val="28"/>
          <w:rtl w:val="true"/>
          <w:lang w:bidi="fa-IR"/>
        </w:rPr>
        <w:t>و جناب آقای سیّد علیّ خلیفه سلطانی فرزند سیّد جواد، متولد سال هزار و سیصد و هفتاد و نه، و دانشجوی پزشکی دانشگاه آزاد نجف آباد می‌باشند</w:t>
      </w:r>
      <w:r>
        <w:rPr>
          <w:rFonts w:eastAsia="IRNazanin" w:cs="IRNazanin"/>
          <w:color w:val="111111"/>
          <w:sz w:val="28"/>
          <w:szCs w:val="28"/>
          <w:rtl w:val="true"/>
          <w:lang w:bidi="fa-IR"/>
        </w:rPr>
        <w:t>.</w:t>
      </w:r>
    </w:p>
    <w:p>
      <w:pPr>
        <w:pStyle w:val="Heading3"/>
        <w:numPr>
          <w:ilvl w:val="2"/>
          <w:numId w:val="1"/>
        </w:numPr>
        <w:rPr/>
      </w:pPr>
      <w:bookmarkStart w:id="371" w:name="__RefHeading___Toc5667239_1051229030"/>
      <w:bookmarkStart w:id="372" w:name="_Toc132"/>
      <w:bookmarkEnd w:id="371"/>
      <w:r>
        <w:rPr>
          <w:rtl w:val="true"/>
        </w:rPr>
        <w:t>سیّد فرشاد فرزند سیّد فرهاد خلیفه‌سلطانی</w:t>
      </w:r>
      <w:bookmarkEnd w:id="372"/>
    </w:p>
    <w:p>
      <w:pPr>
        <w:pStyle w:val="BookText"/>
        <w:rPr/>
      </w:pPr>
      <w:r>
        <w:rPr>
          <w:rFonts w:ascii="IRNazanin" w:hAnsi="IRNazanin" w:eastAsia="IRNazanin"/>
          <w:color w:val="111111"/>
          <w:sz w:val="28"/>
          <w:sz w:val="28"/>
          <w:szCs w:val="28"/>
          <w:rtl w:val="true"/>
          <w:lang w:bidi="fa-IR"/>
        </w:rPr>
        <w:t>جناب آقای سیّد فرشاد خلیفه سلطانی فرزند سیّد فرهاد، متولد نهم اردیبهشت ماهِ هزار و سیصد و چهل و سه خورشیدی، بعد از اخذ دیپلم و طی مراحل ابتدائی تحصیل، در سال هزار و سیصد و شصت و هشت، وارد دانشگاه آزاد خوراسگان در رشته حقوق شده، و با مدرک لیسانس از این دانشگاه فارغ التحصیل گشتند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 سیّد فرشاد خلیفه سلطانی هم‌اکنون رئیس حقوقی بانک ملی استان اصفهان، و کارشناس رسمی دادگستری استان اصفهان در امور ثبتی می‌باشند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705100" cy="39751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429"/>
                        <a:stretch/>
                      </pic:blipFill>
                      <pic:spPr>
                        <a:xfrm>
                          <a:off x="0" y="0"/>
                          <a:ext cx="2705040" cy="3975120"/>
                        </a:xfrm>
                        <a:prstGeom prst="rect">
                          <a:avLst/>
                        </a:prstGeom>
                        <a:ln w="0">
                          <a:noFill/>
                        </a:ln>
                      </pic:spPr>
                    </pic:pic>
                  </a:graphicData>
                </a:graphic>
              </wp:inline>
            </w:drawing>
          </mc:Choice>
          <mc:Fallback>
            <w:pict>
              <v:shape id="shape_0" stroked="f" o:allowincell="f" style="position:absolute;margin-left:0pt;margin-top:-313.05pt;width:212.95pt;height:312.95pt;mso-wrap-style:none;v-text-anchor:middle;mso-position-horizontal:left;mso-position-vertical:top" type="_x0000_t75">
                <v:imagedata r:id="rId4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جناب آقای سیّد فرشاد خلیفه سلطانی</w:t>
      </w:r>
    </w:p>
    <w:p>
      <w:pPr>
        <w:pStyle w:val="BookText"/>
        <w:rPr/>
      </w:pPr>
      <w:r>
        <w:rPr>
          <w:rFonts w:ascii="IRNazanin" w:hAnsi="IRNazanin" w:eastAsia="IRNazanin"/>
          <w:color w:val="111111"/>
          <w:sz w:val="28"/>
          <w:sz w:val="28"/>
          <w:szCs w:val="28"/>
          <w:rtl w:val="true"/>
          <w:lang w:bidi="fa-IR"/>
        </w:rPr>
        <w:t xml:space="preserve">جناب آقای سیّد فرشاد خلیفه سلطانی با خانم زهره ایروانی ازدواج نمودند، و از ایشان دارای دو پسر به نام‌های سیّد محمّد شفیع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سیّد محمّد بدیع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937000" cy="40767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431"/>
                        <a:stretch/>
                      </pic:blipFill>
                      <pic:spPr>
                        <a:xfrm>
                          <a:off x="0" y="0"/>
                          <a:ext cx="3936960" cy="4076640"/>
                        </a:xfrm>
                        <a:prstGeom prst="rect">
                          <a:avLst/>
                        </a:prstGeom>
                        <a:ln w="0">
                          <a:noFill/>
                        </a:ln>
                      </pic:spPr>
                    </pic:pic>
                  </a:graphicData>
                </a:graphic>
              </wp:inline>
            </w:drawing>
          </mc:Choice>
          <mc:Fallback>
            <w:pict>
              <v:shape id="shape_0" stroked="f" o:allowincell="f" style="position:absolute;margin-left:0pt;margin-top:-321.05pt;width:309.95pt;height:320.95pt;mso-wrap-style:none;v-text-anchor:middle;mso-position-horizontal:left;mso-position-vertical:top" type="_x0000_t75">
                <v:imagedata r:id="rId432" o:detectmouseclick="t"/>
                <v:stroke color="#3465a4" joinstyle="round" endcap="flat"/>
                <w10:wrap type="none"/>
              </v:shape>
            </w:pict>
          </mc:Fallback>
        </mc:AlternateConten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مهندس سیّد محمّد شفیع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سلطانی </w:t>
      </w:r>
      <w:bookmarkStart w:id="373" w:name="pg7845_97015"/>
    </w:p>
    <w:p>
      <w:pPr>
        <w:pStyle w:val="BookText"/>
        <w:rPr/>
      </w:pPr>
      <w:bookmarkEnd w:id="373"/>
      <w:r>
        <w:rPr>
          <w:rFonts w:ascii="IRNazanin" w:hAnsi="IRNazanin" w:eastAsia="IRNazanin"/>
          <w:color w:val="111111"/>
          <w:sz w:val="28"/>
          <w:sz w:val="28"/>
          <w:szCs w:val="28"/>
          <w:rtl w:val="true"/>
          <w:lang w:bidi="fa-IR"/>
        </w:rPr>
        <w:t xml:space="preserve">که جناب آقای مهندس سیّد محمّد شفیع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سلطانی فرزند سیّد فرشاد، متولد یازدهم اردیبهشت ماهِ سال هزا و سیصد و هفتاد و سه، و دارای فوق لیسانس معدن از دانشگاه صنعتی اصفهان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479800" cy="37338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434"/>
                        <a:stretch/>
                      </pic:blipFill>
                      <pic:spPr>
                        <a:xfrm>
                          <a:off x="0" y="0"/>
                          <a:ext cx="3479760" cy="3733920"/>
                        </a:xfrm>
                        <a:prstGeom prst="rect">
                          <a:avLst/>
                        </a:prstGeom>
                        <a:ln w="0">
                          <a:noFill/>
                        </a:ln>
                      </pic:spPr>
                    </pic:pic>
                  </a:graphicData>
                </a:graphic>
              </wp:inline>
            </w:drawing>
          </mc:Choice>
          <mc:Fallback>
            <w:pict>
              <v:shape id="shape_0" stroked="f" o:allowincell="f" style="position:absolute;margin-left:0pt;margin-top:-294.05pt;width:273.95pt;height:293.95pt;mso-wrap-style:none;v-text-anchor:middle;mso-position-horizontal:left;mso-position-vertical:top" type="_x0000_t75">
                <v:imagedata r:id="rId4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مهندس سیّد محمّد بدیع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سلطانی</w:t>
      </w:r>
    </w:p>
    <w:p>
      <w:pPr>
        <w:pStyle w:val="BookText"/>
        <w:rPr/>
      </w:pPr>
      <w:r>
        <w:rPr>
          <w:rFonts w:ascii="IRNazanin" w:hAnsi="IRNazanin" w:eastAsia="IRNazanin"/>
          <w:color w:val="111111"/>
          <w:sz w:val="28"/>
          <w:sz w:val="28"/>
          <w:szCs w:val="28"/>
          <w:rtl w:val="true"/>
          <w:lang w:bidi="fa-IR"/>
        </w:rPr>
        <w:t xml:space="preserve">و جناب آقای مهندس سیّد محمّد بدیع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سلطانی فرزند سیّد فرشاد، متولد پنجم مرداد ماهِ سال هزار و سیصد و هشتاد، و دارای لیسانس عمران دانشگاه یزد می‌باشد</w:t>
      </w:r>
      <w:r>
        <w:rPr>
          <w:rFonts w:eastAsia="IRNazanin" w:cs="IRNazanin"/>
          <w:color w:val="111111"/>
          <w:sz w:val="28"/>
          <w:szCs w:val="28"/>
          <w:rtl w:val="true"/>
          <w:lang w:bidi="fa-IR"/>
        </w:rPr>
        <w:t>.</w:t>
      </w:r>
    </w:p>
    <w:p>
      <w:pPr>
        <w:pStyle w:val="Heading3"/>
        <w:numPr>
          <w:ilvl w:val="2"/>
          <w:numId w:val="1"/>
        </w:numPr>
        <w:rPr/>
      </w:pPr>
      <w:bookmarkStart w:id="374" w:name="__RefHeading___Toc5667241_1051229030"/>
      <w:bookmarkStart w:id="375" w:name="_Toc133"/>
      <w:bookmarkEnd w:id="374"/>
      <w:r>
        <w:rPr>
          <w:rtl w:val="true"/>
        </w:rPr>
        <w:t>سیّد محمّد رضا فرزند سیّد فرهاد خلیفه‌سلطانی</w:t>
      </w:r>
      <w:bookmarkEnd w:id="375"/>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 سیّد محمّد رضا خلیفه سلطانی فرزند سیّد فرهاد، تحصیلات خود را تا مقطع لیسانس ادامه داده، و از دانشگاه خوراسگان در رشتهٔ نقاشی فارغ التحصیل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هم‌اکنون طراح و نقاش هستند</w:t>
      </w:r>
      <w:r>
        <w:rPr>
          <w:rFonts w:eastAsia="IRNazanin" w:cs="IRNazanin"/>
          <w:color w:val="111111"/>
          <w:sz w:val="28"/>
          <w:szCs w:val="28"/>
          <w:rtl w:val="true"/>
          <w:lang w:bidi="fa-IR"/>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 سیّد محمّد رضا خلیفه سلطانی دارای فرزندی به نام مانی می‌باشند، که ایشان در حال حاضر دانش آموز دبیرستان است</w:t>
      </w:r>
      <w:r>
        <w:rPr>
          <w:rFonts w:eastAsia="IRNazanin" w:cs="IRNazanin"/>
          <w:color w:val="111111"/>
          <w:sz w:val="28"/>
          <w:szCs w:val="28"/>
          <w:rtl w:val="true"/>
          <w:lang w:bidi="fa-IR"/>
        </w:rPr>
        <w:t>.</w:t>
      </w:r>
      <w:r>
        <w:rPr>
          <w:rStyle w:val="FootnoteAnchor"/>
          <w:rtl w:val="true"/>
        </w:rPr>
        <w:footnoteReference w:id="385"/>
      </w:r>
      <w:bookmarkStart w:id="376" w:name="pg7845_97017"/>
    </w:p>
    <w:p>
      <w:pPr>
        <w:pStyle w:val="BookText"/>
        <w:rPr/>
      </w:pPr>
      <w:bookmarkEnd w:id="376"/>
      <w:r>
        <w:rPr>
          <w:rFonts w:ascii="IRNazanin" w:hAnsi="IRNazanin" w:eastAsia="IRNazanin"/>
          <w:color w:val="111111"/>
          <w:sz w:val="28"/>
          <w:sz w:val="28"/>
          <w:szCs w:val="28"/>
          <w:rtl w:val="true"/>
          <w:lang w:bidi="fa-IR"/>
        </w:rPr>
        <w:t>به هر صورت بنابر آن‌چه علماء علم انساب، و تراجم، و به حسب شجره‌نامه‌های مفصلی که از دودمان خلیفه سطانی موجود می‌باشد، و توسط برخی از اسلاف این دودمان به دست نویسنده سطور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چهار فرزند مرحوم سیّد علاء الدّین حسین مشهور به خلیفه سلطان، و سلطان العلماء، فرزندانی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ادامه متذکر نام آن بزرگواران شده، و برای برخی نیز شرح حالی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نام‌ها قابل مطالعه نبود، لذا به جای نام آن‌ها نقطه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آن شجره‌نامه این‌گونه است</w:t>
      </w:r>
      <w:r>
        <w:rPr>
          <w:rFonts w:eastAsia="IRNazanin" w:cs="IRNazanin"/>
          <w:color w:val="111111"/>
          <w:sz w:val="28"/>
          <w:szCs w:val="28"/>
          <w:rtl w:val="true"/>
          <w:lang w:bidi="fa-IR"/>
        </w:rPr>
        <w:t>:</w:t>
      </w:r>
    </w:p>
    <w:p>
      <w:pPr>
        <w:pStyle w:val="Heading3"/>
        <w:numPr>
          <w:ilvl w:val="2"/>
          <w:numId w:val="1"/>
        </w:numPr>
        <w:rPr/>
      </w:pPr>
      <w:bookmarkStart w:id="377" w:name="__RefHeading___Toc5667243_1051229030"/>
      <w:bookmarkStart w:id="378" w:name="_Toc134"/>
      <w:bookmarkEnd w:id="377"/>
      <w:r>
        <w:rPr>
          <w:rtl w:val="true"/>
        </w:rPr>
        <w:t>احفاد نوّاب سیّد علیّ فرزند خلیفه‌سلطان</w:t>
      </w:r>
      <w:bookmarkEnd w:id="378"/>
    </w:p>
    <w:p>
      <w:pPr>
        <w:pStyle w:val="BookText"/>
        <w:rPr/>
      </w:pPr>
      <w:r>
        <w:rPr>
          <w:rFonts w:ascii="IRNazanin" w:hAnsi="IRNazanin" w:eastAsia="IRNazanin"/>
          <w:color w:val="111111"/>
          <w:sz w:val="28"/>
          <w:sz w:val="28"/>
          <w:szCs w:val="28"/>
          <w:rtl w:val="true"/>
          <w:lang w:bidi="fa-IR"/>
        </w:rPr>
        <w:t>نوّاب میرزا سیّد علیّ فرزند سیّد علاء الدّین حسین مشهور به خلیفه سلطان، و سلطان العلماء، دارای ده فرزند به نام‌های میرزا سیّد مرتضی، و میرزا محمّد طاهر</w:t>
      </w:r>
      <w:r>
        <w:rPr>
          <w:rStyle w:val="FootnoteAnchor"/>
          <w:rtl w:val="true"/>
        </w:rPr>
        <w:footnoteReference w:id="38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سیّد هدایت اللّه</w:t>
      </w:r>
      <w:r>
        <w:rPr>
          <w:rStyle w:val="FootnoteAnchor"/>
          <w:rtl w:val="true"/>
        </w:rPr>
        <w:footnoteReference w:id="38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سیّد عبد اللّه</w:t>
      </w:r>
      <w:r>
        <w:rPr>
          <w:rStyle w:val="FootnoteAnchor"/>
          <w:rtl w:val="true"/>
        </w:rPr>
        <w:footnoteReference w:id="38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سیّد اسد اللّه صدر</w:t>
      </w:r>
      <w:r>
        <w:rPr>
          <w:rStyle w:val="FootnoteAnchor"/>
          <w:rtl w:val="true"/>
        </w:rPr>
        <w:footnoteReference w:id="389"/>
      </w:r>
      <w:r>
        <w:rPr>
          <w:rFonts w:ascii="IRNazanin" w:hAnsi="IRNazanin" w:eastAsia="IRNazanin"/>
          <w:color w:val="111111"/>
          <w:sz w:val="28"/>
          <w:sz w:val="28"/>
          <w:szCs w:val="28"/>
          <w:rtl w:val="true"/>
          <w:lang w:bidi="fa-IR"/>
        </w:rPr>
        <w:t>، و میرزا حبیب اللّه، و میرزا محمّد شفیع، و میرزا رضی الدّین،</w:t>
      </w:r>
      <w:r>
        <w:rPr>
          <w:rStyle w:val="FootnoteAnchor"/>
          <w:rtl w:val="true"/>
        </w:rPr>
        <w:footnoteReference w:id="390"/>
      </w:r>
      <w:r>
        <w:rPr>
          <w:rFonts w:ascii="IRNazanin" w:hAnsi="IRNazanin" w:eastAsia="IRNazanin"/>
          <w:color w:val="111111"/>
          <w:sz w:val="28"/>
          <w:sz w:val="28"/>
          <w:szCs w:val="28"/>
          <w:rtl w:val="true"/>
          <w:lang w:bidi="fa-IR"/>
        </w:rPr>
        <w:t>و میرزا هاشم، و میرزا منصور</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3"/>
        <w:numPr>
          <w:ilvl w:val="2"/>
          <w:numId w:val="1"/>
        </w:numPr>
        <w:rPr/>
      </w:pPr>
      <w:bookmarkStart w:id="379" w:name="__RefHeading___Toc5667245_1051229030"/>
      <w:bookmarkStart w:id="380" w:name="_Toc135"/>
      <w:bookmarkEnd w:id="379"/>
      <w:r>
        <w:rPr>
          <w:rtl w:val="true"/>
        </w:rPr>
        <w:t>احفاد محمّد طاهر فرزند نوّاب سیّد علیّ</w:t>
      </w:r>
      <w:bookmarkEnd w:id="380"/>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 اللّه العظمی مرعشی نجفی قدس سره دربارهٔ محمّد طاهر فرزند نوّاب سیّد علیّ قدس سرهما فرموده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النوابغ فی السادة المرعشیة العلامة المیرزا محمّد طاهر بن النّواب المیر سیّد علی بن سلطان العلماء السیّد حسین المرعشی،کان حکیما متألهاً، له حاشیة لطیفة علی شرح الهدایة للمیبدی، و أخری علی شرح الإشارات</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بزرگان سادات مرعشی علامه میرزا محمّد طاهر فرزند نوّاب میر سیّد علیّ فرزند سلطان العلماء سیّد حسین مرعشی، که حکیم زاهدی بود، و حاشیهٔ دقیقی بر شرح هدایه میبدی، و شرح دیگری نیز بر شرح اشارات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محقق توانا و عالم بزرگوار مرحوم شیخ عبد الکریم گزی قدس سره نیز دربارهٔ محمّد طاهر فرزند نوّاب سیّد علیّ</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جنب قبر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میرزا محمّد طاهر والد او بود، که او هم از علماء و فقهاء بوده</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و مرحوم سیّد محسن امین قدس سره در شرح حال محمّد طاهر فرزند نوّاب سیّد علیّ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محمّد طاهر النوّاب ابن المیرزا سیّد علیّ الحسینی المرعشی کان من تلامذة والده فی المعقول و المنقول له حاشیة علی شرح الهدایة للمیبدی و کان من مدرسی اصفهان خلف المیرزا أبو الحسن و المیرزا محمّد صادق</w:t>
      </w:r>
      <w:r>
        <w:rPr>
          <w:rFonts w:eastAsia="IRNazanin" w:cs="IRNazanin"/>
          <w:color w:val="111111"/>
          <w:sz w:val="28"/>
          <w:szCs w:val="28"/>
          <w:rtl w:val="true"/>
          <w:lang w:bidi="fa-IR"/>
        </w:rPr>
        <w:t>.»</w:t>
      </w:r>
      <w:r>
        <w:rPr>
          <w:rStyle w:val="FootnoteAnchor"/>
          <w:rtl w:val="true"/>
        </w:rPr>
        <w:footnoteReference w:id="394"/>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محمّد طاهر فرزند نوّاب سیّد علیّ، در شجره‌نامه‌های که در دست نگارنده است، دارای سه فرزند به نام‌های میرزا عبد اللّه،</w:t>
      </w:r>
      <w:r>
        <w:rPr>
          <w:rStyle w:val="FootnoteAnchor"/>
          <w:rtl w:val="true"/>
        </w:rPr>
        <w:footnoteReference w:id="395"/>
      </w:r>
      <w:r>
        <w:rPr>
          <w:rFonts w:ascii="IRNazanin" w:hAnsi="IRNazanin" w:eastAsia="IRNazanin"/>
          <w:color w:val="111111"/>
          <w:sz w:val="28"/>
          <w:sz w:val="28"/>
          <w:szCs w:val="28"/>
          <w:rtl w:val="true"/>
          <w:lang w:bidi="fa-IR"/>
        </w:rPr>
        <w:t>و میرزا أبو الحسن، و میرزا محمّد صادق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سیّد مصلح الدّین مهدوی فرزند دیگری به نام محمّد سعید برای ایشان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شرح حال او نگاشته است</w:t>
      </w:r>
      <w:r>
        <w:rPr>
          <w:rFonts w:eastAsia="IRNazanin" w:cs="IRNazanin"/>
          <w:color w:val="111111"/>
          <w:sz w:val="28"/>
          <w:szCs w:val="28"/>
          <w:rtl w:val="true"/>
          <w:lang w:bidi="fa-IR"/>
        </w:rPr>
        <w:t xml:space="preserve">: </w:t>
      </w:r>
      <w:bookmarkStart w:id="381" w:name="pg7845_97019"/>
    </w:p>
    <w:p>
      <w:pPr>
        <w:pStyle w:val="BookText"/>
        <w:rPr/>
      </w:pPr>
      <w:bookmarkEnd w:id="3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 سعيد خليفه سلطان بن ميرزا محمّد طاهر خليفه سلطانى بن سيّد علىّ نواب بن سيّد علاءالدّين حسين خليفه سلطان حسينى مرعشى اصفهانى، عالم فاضل، از علماى قرن دوازدهم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وفات يافته و در قبرستان آب‌بخشان مدفون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لوح قبر او اين القاب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الفقيه الزّاهد، الحكيم المتألّه، العابد النّاسك، السّاجد الاديب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هنگام تسطيح و تخريب قبرستان قبر او را از بين بردند، و سنگ لوح آن نيز مفقود و ناپديد شد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چنانچه عالم بزرگوار و محقق توانا مرحوم شیخ عبد الکریم گزی قدس سره نیز دربارهٔ ایشان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قریب به قبر تفلیسی، قبر میرزا محمّد سعید بن میرزا محمّد طاهر حسینی خلیفه سلطانی است، که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فوت شده و بر لوح قبر او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الفقيه الزّاهد، الحكيم المتألّه، العابد النّاسك، السّاجد الاديب الاریب الشاعر،</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به هر صورت میرزا عبد اللّه فرزند محمّد طاهر فرزند نوّاب سیّد علیّ، دارای دو فرزند به نام‌های میرزا محمّد رحیم، و میرزا أبو الفتح</w:t>
      </w:r>
      <w:r>
        <w:rPr>
          <w:rStyle w:val="FootnoteAnchor"/>
          <w:rtl w:val="true"/>
        </w:rPr>
        <w:footnoteReference w:id="39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82" w:name="__RefHeading___Toc5667247_1051229030"/>
      <w:bookmarkStart w:id="383" w:name="_Toc136"/>
      <w:bookmarkEnd w:id="382"/>
      <w:r>
        <w:rPr>
          <w:rtl w:val="true"/>
        </w:rPr>
        <w:t>احفاد میرزا محمّد صادق فرزند محمّد طاهر فرزند نوّاب سیّد علیّ</w:t>
      </w:r>
      <w:bookmarkEnd w:id="383"/>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 اللّه العظمی مرعشی نجفی قدس سره دربارهٔ میرزا محمّد صادق فرزند محمّد طاهر نگاشته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النوابغ فی السادة المرعشیة ابنه العلامة المیرزا محمّد صادق المرعشی، له أیضا حاشیة علی شرح الهدایة فی غایة التحقیق و الدّقة</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یکی از بزرگان سادات مرعشی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میرزا محمّد صادق مرعشی است، که او نیز حاشیه‌ای بر شرح هدایه که در نهایت تحقیق و دقّت است،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عالم بزرگوار و محقق توانا مرحوم شیخ عبد الکریم گزی قدس سره نیز دربارهٔ شرح حال ایشان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محمّد صادق بن میرزا محمّد طاهر حسینی مرعشی خلیفه سلطانی که از علماء بوده خارج صحن ست فاطمه است وفات او در شهر ذی القعده سنه </w:t>
      </w:r>
      <w:r>
        <w:rPr>
          <w:rFonts w:eastAsia="IRNazanin" w:cs="IRNazanin"/>
          <w:color w:val="111111"/>
          <w:sz w:val="28"/>
          <w:szCs w:val="28"/>
          <w:lang w:bidi="fa-IR"/>
        </w:rPr>
        <w:t>1225</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و سیّد مصلح الدّین مهدوی رحمه الله نیز دربارهٔ میرزا محمّد صادق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محمّد صادق خليفه سلطانى بن ميرزا محمّد طاهر خليفه سلطانى بن نواب مير سيّد علىّ بن مير سيّد علاء الدّين حسين حسينى مرعشى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خليفه 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عالم فاضل، اديب شاعر و محقّق مدقّق</w:t>
      </w:r>
      <w:r>
        <w:rPr>
          <w:rFonts w:eastAsia="Amiri" w:cs="Amiri" w:ascii="Amiri" w:hAnsi="Amiri"/>
          <w:color w:val="111111"/>
          <w:sz w:val="28"/>
          <w:szCs w:val="28"/>
          <w:rtl w:val="true"/>
          <w:lang w:bidi="ar-SA"/>
        </w:rPr>
        <w:t>.»</w:t>
      </w:r>
      <w:r>
        <w:rPr>
          <w:rStyle w:val="FootnoteAnchor"/>
          <w:rtl w:val="true"/>
        </w:rPr>
        <w:footnoteReference w:id="401"/>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میرزا محمّد صادق فرزند محمّد طاهر فرزند نوّاب سیّد علیّ، داری سه فرزند به نام‌های میرزا علیّ اکبر، و میرزا محمّد سلیم، و میرزا ضیاء الدّین محمّد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آیة اللّه العظمی مرعشی نجفی قدس سره دربارهٔ میرزا ضیاء الدّین محمّد رحمه الله نوشته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النوابغ فی السادة المرعشیة العلاّمة صاحب الکرامات و المقامات السیّد المیرزا ضیاء الدّین محمّد بن العلاّمة المیرزا محمّد صادق المرعشی المذکور،کان حکیماً متکلماً محدّثاً زاهداً کما فی المشجرة</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 سادات مرعشی، صاحب کرامات، و مقامات، علامه سیّد میرزا ضیاء الدّین محمّد فرزند علاّمه میرزا محمّد صادق مرعشی که شرح حالش گذشت،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همان‌گونه که در مشجرهٔ سادات خلیفه سلطانی آمده، حکیم و متکلم و محدّث و زاهد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میرزا ضیاء الدّین محمّد فرزند میرزا محمّد صادق فرزند محمّد طاهر فرزند نوّاب سیّد علیّ، دارای دو فرزند به نام‌های سیّد عبد الفتاح، و سیّد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فرزندان سیّد علیّ در شجره‌نامه قابل مطالعه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آل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سیّد عبد الفتاح نگاشته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عبد الفتاح بن ضياء الدين محمّد بن صادق بن طاهر بن علىّ فرزند حسين خليفه سلطان مرعشى حسينى، شرح كامل نسب شريفش در ذيل نام فرزندش سيّد ابراهيم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عالمى محدث، متكلم، زاهد و پارسا بود، نزد پدرش و ديگر علماى اصفهان به قرائت پرداخت و پس از تصرّف اصفهان به دست لشكر افغان به آذربايجان رفت و در تبريز سكنى گزيد و از چهره‌هاى اشراف و علماى آن شهر شد، در همان‌جا ازدواج كرد و خاندانى بزرگوار، فهيم و فاضل از سادات مرعشى را بنيان نهاد، او در زمان سلطنت فتحعلى شاه قاجار در راه دفاع از كشورش در برابر روسها بسيار جهاد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تاريخ ثريا نام او در زمرۀ اعيان تبريز آمده و مؤلّف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زيارت او با نفس‌هاى پاك و مقدسش نائل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آثارى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حاشيه‌اى بر شرح لمعه، حاشيه بر </w:t>
      </w:r>
    </w:p>
    <w:p>
      <w:pPr>
        <w:pStyle w:val="BookText"/>
        <w:rPr/>
      </w:pPr>
      <w:r>
        <w:rPr>
          <w:rFonts w:ascii="IRNazanin" w:hAnsi="IRNazanin" w:eastAsia="IRNazanin"/>
          <w:color w:val="111111"/>
          <w:sz w:val="28"/>
          <w:sz w:val="28"/>
          <w:szCs w:val="28"/>
          <w:rtl w:val="true"/>
          <w:lang w:bidi="fa-IR"/>
        </w:rPr>
        <w:t xml:space="preserve">تفسير بيضاوى، تعليقاتى بر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كتابى بزرگ در نسب، رساله‌اى در مبحث امامت در پاسخ به سؤالى كه در اين مورد از او شده بود، رساله‌اى در شرح حال خاندان فاطمى خودش و تعليقاتى بر كتاب المجدى فى الانساب</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و سیّد مصلح الدّین مهدوی رحمه الله نیز دربارهٔ ایشان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عبدالفتاح خليفه سلطانى بن ضياءالدّين محمّد بن مير محمّدصادق بن مير محمّدطاهر بن سيّد على نواب بن سيّد علاءالدّين حسين خليفه‌سلطان، عالم فاضل محقّق در قرن سيزدهم 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كتاب‌هاى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التبر المذاب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جهان‌نما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جغرافياى اصفهان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خلد 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مواعظ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خلوتخانه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فارسى در ردّ صوفيه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رازنشان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ردّ جميع فرق صوفيه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تذييل تذكرة 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جوشن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ادعيه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فقه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حواشى المجدى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انساب، شعر نيز مى‌سروده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 مى‌كرده است</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به هر تقدیر سیّد عبد الفتاح فرزند ضياء الدّين محمّد فرزند صادق فرزند طاهر فرزند علىّ، دارای فرزندی به نام سیّد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آل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سیّد ابراهیم فرزند سیّد فتاح نوشته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بن عبد الفتاح بن ضياء الدين محمّد بن صادق بن طاهر بن علىّ بن الحسين خليفه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اصغر فرزند امام زين العابدين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عالمى جليل القدر والا مقام و پارسا بود، صاحب قدم، استوار در فقه، و ادب، و شعر، و نسب، در نزد پدرش درس خوانده و از او، و صاحب مفتاح الكرامه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جمله علمايى بود كه براى مبارزه با روس‌ها و دفاع از كشور ايران در زمان سلطنت فتحعلى شاه با سيّد محمّد مجاهد پسر صاحب رياض قيام </w:t>
      </w:r>
      <w:bookmarkStart w:id="384" w:name="pg7845_97023"/>
    </w:p>
    <w:p>
      <w:pPr>
        <w:pStyle w:val="BookText"/>
        <w:rPr/>
      </w:pPr>
      <w:bookmarkEnd w:id="384"/>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تأليفاتى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رساله‌اى در نسب خاندان شريف خويش، و حواشى بر عمدة الطالب، و ديگر كتاب‌ها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ميرزا ابو القاسم بن محمّد حسن گيلانى قمى صاحب قوانين نقل روايت مى‌كند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به هر تقدیر در شجره نامه‌ای که دسته نگارنده است، برای سیّد ابراهیم فرزند سیّد عبد الفتاح فرزند ضياء الدّين محمّد فرزند صادق فرزند طاهر فرزند نوّاب علیّ، چهار فرزند ذکر شده است، که در بین آن چهار فرزند، فقط نام یکی از آن‌ها که محمّد قاسم است، قابل مطالعه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میرزا ابو الحسن فرزند میرزا محمّد طاهر فرزند نوّاب سیّد علیّ، دارای چهار فرزند به نام‌های میرزا محمّد امین، و میرزا محمّد علیّ، و میرزا نصیر الدّین محمّد، و میرزا قوام الدّین حسین</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محمّد علیّ فرزند میرزا ابو الحسن، دارای دو فرزند به نام‌های میرزا سیّد محمّد، و میرزا علیّرضا می‌باشد</w:t>
      </w:r>
      <w:r>
        <w:rPr>
          <w:rFonts w:eastAsia="IRNazanin" w:cs="IRNazanin"/>
          <w:color w:val="111111"/>
          <w:sz w:val="28"/>
          <w:szCs w:val="28"/>
          <w:rtl w:val="true"/>
          <w:lang w:bidi="fa-IR"/>
        </w:rPr>
        <w:t>.</w:t>
      </w:r>
    </w:p>
    <w:p>
      <w:pPr>
        <w:pStyle w:val="Heading3"/>
        <w:numPr>
          <w:ilvl w:val="2"/>
          <w:numId w:val="1"/>
        </w:numPr>
        <w:rPr/>
      </w:pPr>
      <w:bookmarkStart w:id="385" w:name="__RefHeading___Toc5667249_1051229030"/>
      <w:bookmarkStart w:id="386" w:name="_Toc137"/>
      <w:bookmarkEnd w:id="385"/>
      <w:r>
        <w:rPr>
          <w:rtl w:val="true"/>
        </w:rPr>
        <w:t>احفاد هدایت اللّه فرزند نواب سیّد علیّ</w:t>
      </w:r>
      <w:bookmarkEnd w:id="386"/>
    </w:p>
    <w:p>
      <w:pPr>
        <w:pStyle w:val="BookText"/>
        <w:rPr/>
      </w:pPr>
      <w:r>
        <w:rPr>
          <w:rFonts w:ascii="IRNazanin" w:hAnsi="IRNazanin" w:eastAsia="IRNazanin"/>
          <w:color w:val="111111"/>
          <w:sz w:val="28"/>
          <w:sz w:val="28"/>
          <w:szCs w:val="28"/>
          <w:rtl w:val="true"/>
          <w:lang w:bidi="fa-IR"/>
        </w:rPr>
        <w:t>مرحوم سیّد محسن امین جبل عاملی قدس سره دربارهٔ میرزا سیّد هدایت اللّه فرزند نوّاب سیّد علیّ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السيّد هداية اللّه النوّاب ابن السيّد علیّ ابن السيّد حسين سلطان العلماء المرعشي الخليفة سلطاني ولد سنة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تلاميذ والده فقهاً و أصولاً محدّثاً و متكلماً، له موقوفات و آثار خيرية، تخلف بالميرزا محمّد أشرف و الميرزا محمّد شريف و الميرزا مؤمن و الميرزا محمّد مسعود</w:t>
      </w:r>
      <w:r>
        <w:rPr>
          <w:rFonts w:eastAsia="IRNazanin" w:cs="IRNazanin"/>
          <w:color w:val="111111"/>
          <w:sz w:val="28"/>
          <w:szCs w:val="28"/>
          <w:rtl w:val="true"/>
          <w:lang w:bidi="fa-IR"/>
        </w:rPr>
        <w:t>.»</w:t>
      </w:r>
      <w:r>
        <w:rPr>
          <w:rStyle w:val="FootnoteAnchor"/>
          <w:rtl w:val="true"/>
        </w:rPr>
        <w:footnoteReference w:id="407"/>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نوّاب سيّد هدايت اللّه فرزند سيّد علیّ فرزند سيّد حسين، سلطان العلماء مرعشی خليفه سلطانی که متولد سال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شاگردان پدرش در فقه و اصول و نقل حدیث و علم کلام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موقوفات و آثار خیری از او به جا مانده، و فرزندانش </w:t>
      </w:r>
    </w:p>
    <w:p>
      <w:pPr>
        <w:pStyle w:val="BookText"/>
        <w:rPr/>
      </w:pPr>
      <w:r>
        <w:rPr>
          <w:rFonts w:ascii="Amiri" w:hAnsi="Amiri" w:eastAsia="Amiri" w:cs="Amiri"/>
          <w:color w:val="111111"/>
          <w:sz w:val="28"/>
          <w:sz w:val="28"/>
          <w:szCs w:val="28"/>
          <w:rtl w:val="true"/>
          <w:lang w:bidi="ar-SA"/>
        </w:rPr>
        <w:t>ميرزا محمّد أشرف، و ميرزا محمّد شريف، و ميرزا مؤمن، و ميرزا محمّد مسعود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مرحوم آیة اللّه العظمی مرعشی نجفی قدس سره دربارهٔ ایشان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النوابغ فی السادة المرعشیة العلاّمة السیّد المیرزا هدایة اللّه بن العلاّمة السیّد علیّ النّواب المرعشی المذکور کان فقیهاً مدرّساً بإصفهان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مشجرة السّادات الخلیفة سلطانیه کان من فقهاء عصره و المدرّسین، صاحب التآلیف الکثیرة و الکرامات الظاهرة، ولد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 و له أوقاف و برّیات</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 سادات مرعشی علاّمه سیّد میرزا هدایت اللّه فرزند علاّمه نوّاب سیّد علیّ مرعشی که شرح حالش ذکر شد،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فقیه و از اساتید حوزهٔ علمیه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مشجره سادات خلیفه سلطانی هم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فقهاء زمان خود، و از مدرسین و اساتید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کتاب‌های بسیار، و کرامات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خدشه ناپذیری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که در سال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بود، و موقوفه‌ها و کارهای نیکی از او به جا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میرزا سیّد هدایت اللّه فرزند نوّاب سیّد علیّ، دارای پنج فرزند به نام‌های میرزا محمّد مسعود، و میرزا محمّد مؤمن، و میرزا محمّد اشرف، و میرزا محمّد شریف، و میرزا محمّد یوسف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میرزا محمّد شریف فرزند میرزا سیّد هدایت اللّه فرزند نوّاب سیّد علیّ، دو فرزند دارد یکی میرزا موسی، و فرزند دیگری که نامش به خوبی مشخص نیست، امّا به نظر می‌رسد که نامش میرزا یحیی باشد، ولی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بیان شرح حال یکی از احفاد ایشان نام او را سیّد محمّد نگاشته است</w:t>
      </w:r>
      <w:r>
        <w:rPr>
          <w:rFonts w:eastAsia="IRNazanin" w:cs="IRNazanin"/>
          <w:color w:val="111111"/>
          <w:sz w:val="28"/>
          <w:szCs w:val="28"/>
          <w:rtl w:val="true"/>
          <w:lang w:bidi="fa-IR"/>
        </w:rPr>
        <w:t>.</w:t>
      </w:r>
      <w:r>
        <w:rPr>
          <w:rStyle w:val="FootnoteAnchor"/>
          <w:rtl w:val="true"/>
        </w:rPr>
        <w:footnoteReference w:id="409"/>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تقدیر میرزا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طبق آن‌چه از کلام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فرزند به نام میرزا عبد الحمید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عبد الحمید دارای ده پسر به نام‌های </w:t>
      </w:r>
    </w:p>
    <w:p>
      <w:pPr>
        <w:pStyle w:val="BookText"/>
        <w:rPr/>
      </w:pPr>
      <w:r>
        <w:rPr>
          <w:rFonts w:ascii="IRNazanin" w:hAnsi="IRNazanin" w:eastAsia="IRNazanin"/>
          <w:color w:val="111111"/>
          <w:sz w:val="28"/>
          <w:sz w:val="28"/>
          <w:szCs w:val="28"/>
          <w:rtl w:val="true"/>
          <w:lang w:bidi="fa-IR"/>
        </w:rPr>
        <w:t>میرزا عبد الصّمد، میرزا خلیل، میرزا عبد اللّه، و میرزا عبد المجید، و میرزا سیّد محمّد، میرزا عبد العلیّ، و میرزا ابو طالب، و حاجی میرزا کوچک، و میرزا علیّنقی، و میرزا مرتضی است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امّا میرزا ابو طالب فرزند عبد الحمید، یک پسر به نام میرزا حیدر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حاجی میرزا کوچک فرزند عبد الحمید، دو فرزند به نام‌های میرزا محمّد، و میرزا عبد الغنی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میرزا علیّنقی فرزند عبد الحمید، یک فرزند به نام میرزا محمّد علیّ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میرزا مرتضی فرزند عبد الحمید، دو فرزند به نام‌های میرزا عبد الباقی، و میرزا هدایت اللّه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هدایت اللّه یک پسر دارد که نامش به خوبی مشخص نیست و ممکن حاجی میرزا حسین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عبد المجید فرزند میرزا عبد الحمید، دارای سه فرزند به نام‌های میرزا سیّد علیّ، و میرزا یوسف، و میرزا عبد الوهاب،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عبد الوهاب یک پسر به نام سیّد عبداللّه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میرزا خلیل فرزند میرزا عبد الحمید، دارای شش فرزند به نام‌های میرزا سیّد احمد، و میرزا ابو الحسن، و میرزا محمّد، و میرزا سعید اشهر به میرزا آقا، و میرزا ابو القاسم، و میرزا مهدی است</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امّا میرزا ابو القاسم فرزند میرزا خلیل فرزند میرزا عبد الحمید، دارای چهار فرزند به نام‌های میرزا باقر، و حاجی میرزا حسین، و میرزا اسماعیل، و میرزا زین العابدین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زین العابدین فرزند ابو القاسم، یک فرزند به نام میرزا عبّاس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اسماعیل فرزند میرزا ابو القاسم دارای دو فرزند به نام‌های میرزا علیّ اکبر، و میرزا اسماعیل است، که میرزا اسماعیل هم نام پدرش می‌باشد</w:t>
      </w:r>
      <w:r>
        <w:rPr>
          <w:rFonts w:eastAsia="IRNazanin" w:cs="IRNazanin"/>
          <w:color w:val="111111"/>
          <w:sz w:val="28"/>
          <w:szCs w:val="28"/>
          <w:rtl w:val="true"/>
          <w:lang w:bidi="fa-IR"/>
        </w:rPr>
        <w:t>.</w:t>
      </w:r>
      <w:r>
        <w:rPr>
          <w:rStyle w:val="FootnoteAnchor"/>
          <w:rtl w:val="true"/>
        </w:rPr>
        <w:footnoteReference w:id="412"/>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میرزا مهدی فرزند میرزا خلیل فرزند میرزا عبد الحمید، دارای یک فرزند به نام میرزا داود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میرزا محمّد فرزند میرزا خلیل فرزند میرزا عبد الحمید، دارای یک فرزند به نام میرزا نصر اللّه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میرزا سعید اشهر به میرزا آقا، فرزند میرزا خلیل </w:t>
      </w:r>
    </w:p>
    <w:p>
      <w:pPr>
        <w:pStyle w:val="BookText"/>
        <w:rPr/>
      </w:pPr>
      <w:r>
        <w:rPr>
          <w:rFonts w:ascii="IRNazanin" w:hAnsi="IRNazanin" w:eastAsia="IRNazanin"/>
          <w:color w:val="111111"/>
          <w:sz w:val="28"/>
          <w:sz w:val="28"/>
          <w:szCs w:val="28"/>
          <w:rtl w:val="true"/>
          <w:lang w:bidi="fa-IR"/>
        </w:rPr>
        <w:t>فرزند میرزا عبد الحمید، نیز دو فرزند به نام‌های میرزا سیّد علیّ، میرزا محمّد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میرزا ابو الحسن فرزند میرزا خلیلفرزند میرزا عبد الحمید، دارای دو فرزند به نام‌های میرزا رحیم و میرزا محمّد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محمّد علیّ یک فرزند به نام میرزا محمّد علیّ دارد، که هم نام پدرش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میرزا عبداللّه فرزند میرزا عبد الحمید، دارای یک فرزند به نام میرزا عبد اللّه است، که هم نام پدرش بوده و پنج فرزند به نام‌های میرزا فضل اللّه، و میرزا حبیب اللّه، و میرزا احمد، و میرزا علیّ محمّد، و میرزا حسن دارد</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که میرزا حسن فرزند میرزا عبد اللّه، یک فرزند به نام میرزا عبد اللّه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میرزا عبد الصمد فرزند میرزا عبد الحمید، در یک نسخه شجره‌نامه برای ایشان سه فرزند به نام‌های میرزا حسین، و میرزا علیّ رضا، و میرزا اشرف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 دیگری برای ایشان سه فرزند به نام سیّد حسین، و سیّد هاشم، و فرزند دیگری که نامش به خوبی مشخص نیست ذکر شده است، امّا آن کسی که نامش به خوبی مشخص نیست، دارای یک فرزند به نام اسد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میرزا حسین فرزند میرزا عبد الصمد فرزند میرزا عبد الحمید، دارای یک فرزند به نام میرزا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ابراهیم دارای پنج فرزند به نام‌های میرزا محمود، و میرزا حسن، و میرزا علیّ اکبر، و حاجی میرزا جواد، و میرزا حسین است</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که میرزا علیّ اکبر فرزند ابراهیم یک فرزند به نام میرزا هاشم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حسن فرزند ابراهیم نیز یک پسر به نام میرزا هدایت اللّه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محمود فرزند ابراهیم نیز یک فرزند دارد، که قسمتی از نامش در شجره‌نامه قابل مطالعه نیست، ولی میرزا اسد اللّه در آن مشخص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حاجی میرزا جواد فرزند ابراهیم دارای سه فرزند به نام‌های میرزا عبد الحسین، و میرزا عبد اللّه، و میرزا زَکی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حسین فرزند میرزا ابراهیم نیز سه فرزند به نام‌های میرزا ابو الحسن، و میرزا ابو القاسم، و میرزا ابراهیم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میرزا علیّ رضا فرزند میرزا عبد الصمد فرزند میرزا عبد الحمید، دارای یک فرزند به نام میرزا هاشم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میرزا اشرف فرزند میرزا عبد الصمد فرزند میرزا عبد الحمید، دارای دو پسر به نام‌های میرزا اسد اللّه، و میرزا عبد الصمد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میرزا سیّد محمّد فرزند عبد الحمید، دارای دو پسر به نام‌های میرزا محمّد جعفر، و میرزا محمّد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علامه سیّد محسن امین قدس سره در شرح حال میرزا محمّد علیّ فرزند سیّد محمّد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الميرزا محمّد علیّ بن السيّد محمّد بن السيّد عبد الحميد بن السيّد محمّد بن السيّد محمّد شريف بن السيّد هداية الله بن النواب السيّد علیّ بن السيّد حسين سلطان العلماء و خليفة سلطان الحسيني المرعشي صاحب حواشي اللمعة و المعالم توفي ببلدة قمشه و قبره في صحن الشاه رضا و هو مزار منسوب إلى أحد أولاد الائمة  علیهم السلام  ، واقع في خارج قمشه و قبره مزور لأهل تلك الديار قال السيّد شهاب الدين النجفي الحسيني فيما كتبه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فقيهاً جليلاً زاهداً عابداً منعزلاً عن الناس مشتغلاً بنفسه، ذكره المولى عبد الكريم الجزي في كتاب تذكرة القبور و اثنى عليه</w:t>
      </w:r>
      <w:r>
        <w:rPr>
          <w:rFonts w:eastAsia="IRNazanin" w:cs="IRNazanin"/>
          <w:color w:val="111111"/>
          <w:sz w:val="28"/>
          <w:szCs w:val="28"/>
          <w:rtl w:val="true"/>
          <w:lang w:bidi="fa-IR"/>
        </w:rPr>
        <w:t>.»</w:t>
      </w:r>
      <w:r>
        <w:rPr>
          <w:rStyle w:val="FootnoteAnchor"/>
          <w:rtl w:val="true"/>
        </w:rPr>
        <w:footnoteReference w:id="415"/>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ميرزا محمّد علیّ فرزند سيّد محمّد فرزند سيّد عبد الحميد فرزند سيّد محمّد فرزند السيّد محمّد شريف فرزند سيّد هدايت اللّه فرزند نوّاب سيّد علیّ فرزند سيّد حسين خليفه سلطان حسينی مرعشی مشهور به سلطان العلماء که صاحب حاشیه‌هائی بر کتاب شرح لمعه و معالم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شهر قمشه از دنیا رفت، و قبرش در صحن امام‌زاده شاه‌رضا که منسوب به یکی از فرزندان ائمه  علیهم السلام  و بیرون شهر قمشه، و محل زیارت مردم آن دیار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شهاب الدّین نجفی حسینی در آن نامه‌ای که برای ما نوشته،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فقیه و جلیل القدر و زاهد و عابد بوده، به نحوی که از مردم دوری نموده، و مشغول خودسازی نفس خویش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مولا عبد الکریم جزی در کتاب تذکره القبور از او یاد کرده، و او را ستوده است</w:t>
      </w:r>
      <w:r>
        <w:rPr>
          <w:rFonts w:eastAsia="IRNazanin" w:cs="IRNazanin"/>
          <w:color w:val="111111"/>
          <w:sz w:val="28"/>
          <w:szCs w:val="28"/>
          <w:rtl w:val="true"/>
          <w:lang w:bidi="fa-IR"/>
        </w:rPr>
        <w:t xml:space="preserve">.) </w:t>
      </w:r>
      <w:bookmarkStart w:id="387" w:name="pg7845_97028"/>
    </w:p>
    <w:p>
      <w:pPr>
        <w:pStyle w:val="BookText"/>
        <w:rPr/>
      </w:pPr>
      <w:bookmarkEnd w:id="387"/>
      <w:r>
        <w:rPr>
          <w:rFonts w:ascii="IRNazanin" w:hAnsi="IRNazanin" w:eastAsia="IRNazanin"/>
          <w:color w:val="111111"/>
          <w:sz w:val="28"/>
          <w:sz w:val="28"/>
          <w:szCs w:val="28"/>
          <w:rtl w:val="true"/>
          <w:lang w:bidi="fa-IR"/>
        </w:rPr>
        <w:t>و میرزا محمّد جعفر فرزند سیّد محمّد فرزند عبد الحمید، دارای دو فرزند به نام‌های میرزا عبد الحمید، و میرزا عبد العلیّ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عبد العلیّ فرزند میرزا محمّد جعفر دو فرزند به نام‌های محمّد علیّ، و میرزا عبد الحسین دارد، که میرزا عبد الحسین فرزند عبد العلیّ، پنج فرزند به نام‌های سیّد آقا مرتضی، و سیّد میرزا عبد اللّه، و سیّد میرزا جلال، و سیّد آقا محمّد حسن، و میرزا سیّد علیّ اکبر دارد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که سیّد آقا محمّد حسن فرزند میرزا عبد الحسین، دارای یک فرزند به نام سیّد میرزا مهدی است، و سیّد مهدی دارای دو پسر به نام‌های سیّد ابو الفضل، و سیّد حسین الدّین خلیفه سلطانی معروف به خان مرعشی،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میرزا سیّد علیّ اکبر فرزند عبد الحسین فرزند عبد العلیّ دارای چهار فرزند به نام‌های میرزا باقر، و میرزا سیّد جعفر، و میرزا سیّد مهدی، و سیّد محمّد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سیّد جعفر یک فرزند به نام سیّد رضا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میرزا سیّد مهدی فرزند سیّد علیّ اکبر دارای یک فرزند به نام میرزا سیّد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عبد اللّه فرزند عبد الحسین فرزند عبد العلیّ، یک فرزند به نام سیّد علیّ دارد</w:t>
      </w:r>
      <w:r>
        <w:rPr>
          <w:rFonts w:eastAsia="IRNazanin" w:cs="IRNazanin"/>
          <w:color w:val="111111"/>
          <w:sz w:val="28"/>
          <w:szCs w:val="28"/>
          <w:rtl w:val="true"/>
          <w:lang w:bidi="fa-IR"/>
        </w:rPr>
        <w:t>.</w:t>
      </w:r>
    </w:p>
    <w:p>
      <w:pPr>
        <w:pStyle w:val="Heading3"/>
        <w:numPr>
          <w:ilvl w:val="2"/>
          <w:numId w:val="1"/>
        </w:numPr>
        <w:rPr/>
      </w:pPr>
      <w:bookmarkStart w:id="388" w:name="__RefHeading___Toc5667251_1051229030"/>
      <w:bookmarkStart w:id="389" w:name="_Toc138"/>
      <w:bookmarkEnd w:id="388"/>
      <w:r>
        <w:rPr>
          <w:rtl w:val="true"/>
        </w:rPr>
        <w:t>احفاد سیّد مرتضی فرزند نوّاب سیّد علیّ</w:t>
      </w:r>
      <w:bookmarkEnd w:id="389"/>
    </w:p>
    <w:p>
      <w:pPr>
        <w:pStyle w:val="BookText"/>
        <w:rPr/>
      </w:pPr>
      <w:r>
        <w:rPr>
          <w:rFonts w:ascii="IRNazanin" w:hAnsi="IRNazanin" w:eastAsia="IRNazanin"/>
          <w:color w:val="111111"/>
          <w:sz w:val="28"/>
          <w:sz w:val="28"/>
          <w:szCs w:val="28"/>
          <w:rtl w:val="true"/>
          <w:lang w:bidi="fa-IR"/>
        </w:rPr>
        <w:t xml:space="preserve">مرحوم مرحوم آیة اللّه العظمی مرعشی نجفی قدس سره دربارهٔ شرح حال مرحوم سیّد مرتضی فرزند نوّاب سیّد علیّ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النوابغ فی السادة المرعشیة العلامة السیّد مرتضی خان بن العلامة النّواب السیّد علیّ بن سلطان العلماء السیّد حسین الحسینی المرعشی، کان محدّثاً فقیهاً جلیلاً، تزوّج بنت السلطان الشاه عبّاس الثانی الصّفوی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 علیا زینب بیگم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فقهاء العصر و المفسّرین و الأدباء و الفلکیّین، </w:t>
      </w:r>
    </w:p>
    <w:p>
      <w:pPr>
        <w:pStyle w:val="BookText"/>
        <w:rPr/>
      </w:pPr>
      <w:r>
        <w:rPr>
          <w:rFonts w:ascii="IRNazanin" w:hAnsi="IRNazanin" w:eastAsia="IRNazanin"/>
          <w:color w:val="111111"/>
          <w:sz w:val="28"/>
          <w:sz w:val="28"/>
          <w:szCs w:val="28"/>
          <w:rtl w:val="true"/>
          <w:lang w:bidi="fa-IR"/>
        </w:rPr>
        <w:t>توفّی باصفهان و نقل نعشه إلی الغری الشریف و دفن بجنب قبر آیة اللّه العلامة الحلّی</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 سادات مرعشی علامه سیّد مرتضی خان فرزند علامه نوّاب سیّد علیّ فرزند سلطان العلماء، سیّد حسین حسینی مرعشی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محدّث و فقیهی جلیل القدر بود، با دختر شاه عبّاس دوّم که نامش مهد علیا زینب بیگم بود،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مشجره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فقهاء و مفسرین و ادباء و منجمین زمان خود بود، در اصفهان از دنیا رفت، و جنازهٔ او را به نجف اشرف منتقل نمودند، و در کنار آیة اللّه علامه حلی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سیّد مرتضی فرزند نوّاب سیّد علیّ، یک فرزند به نام میرزا سیّد علیّ دارد، که سیّد مصلح الدّین مهدوی رحمه الله دربارهٔ ایشان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علىّ خليفه سلطان بن سيّد مرتضى بن نواب ميرزا سيّد علىّ بن سيّد علاء الدّين حسين خليفه سلطان حسينى، عالم 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علماى اوايل قرن دوازدهم 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 در قبرستان ستّى فاطمه اصفهان</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به هر تقدیر میرزا سیّد علیّ فرزند سیّد مرتضی فرزند نوّاب سیّد علیّ، دارای شش فرزند به نام‌های میرزا محمّد جعفر، و میرزا ابو القاسم،</w:t>
      </w:r>
      <w:r>
        <w:rPr>
          <w:rStyle w:val="FootnoteAnchor"/>
          <w:rtl w:val="true"/>
        </w:rPr>
        <w:footnoteReference w:id="419"/>
      </w:r>
      <w:r>
        <w:rPr>
          <w:rFonts w:ascii="IRNazanin" w:hAnsi="IRNazanin" w:eastAsia="IRNazanin"/>
          <w:color w:val="111111"/>
          <w:sz w:val="28"/>
          <w:sz w:val="28"/>
          <w:szCs w:val="28"/>
          <w:rtl w:val="true"/>
          <w:lang w:bidi="fa-IR"/>
        </w:rPr>
        <w:t>و میرزا سیّد حسن، و میرزا محمّد علیّ، و میرزا سیّد مرتضی، و میرزا محمّد تقی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آیة اللّه العظمی مرعشی نجفی قدس سره دربارهٔ میرزا سیّد مرتضی فرزند سیّد علیّ نوشته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النوابغ فی السادة المرعشیة العلامة النّواب المیرزا السیّد مرتضی المرعشی بن المیر سیّد علیّ بن السیّد مرتضی خان المذکور قبل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مؤلف مشجّرة السادة الخلیفة سلطانیه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محدّثاً نحریراً و علامة شهیراً، صدر </w:t>
      </w:r>
      <w:bookmarkStart w:id="390" w:name="pg7845_97030"/>
    </w:p>
    <w:p>
      <w:pPr>
        <w:pStyle w:val="BookText"/>
        <w:rPr/>
      </w:pPr>
      <w:bookmarkEnd w:id="390"/>
      <w:r>
        <w:rPr>
          <w:rFonts w:ascii="IRNazanin" w:hAnsi="IRNazanin" w:eastAsia="IRNazanin"/>
          <w:color w:val="111111"/>
          <w:sz w:val="28"/>
          <w:sz w:val="28"/>
          <w:szCs w:val="28"/>
          <w:rtl w:val="true"/>
          <w:lang w:bidi="fa-IR"/>
        </w:rPr>
        <w:t xml:space="preserve">الصّدور فی دولة الشّاه السّلطان حسین الصّفوی و ختنه علی بنته و هی التی لها أوقاف 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آباد و شاهدان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باصفهان و أوراق الوقف موشّحة بخواتم العلامة المجلسی و المحقّق آقا جمال الدّین الخوانساری و الفاضل السبزواری و غیرهم</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 سادات مرعشی علامه نوّاب میرزا سیّد مرتضی مرعشی فرزند میر سیّد علیّ فرزند سیّد مرتضی خان که قبل این شرح حال او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مشجره سادات خلیفه سلطانی دربارهٔ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محدّثی کار آزموده و علامه‌ای مشهور، و صدر اعظم در دولت شاه سلطان حسین صفوی، و داماد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 کسی است که در کنار ملک آباد و شاهدان موقوفه‌های بسیاری در اصفهان از او باقی مانده، که اوراق آن با مهرهای علامهٔ مجلسی و محقق بزرگوار آقا جمال خوانساری و فاضل سبزواری و دیگران ممهور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سیّد مرتضی فرزند سیّد علیّ فرزند سیّد مرتضی، دارای چهار فرزند به نام‌های میرزا اسحاق، میرزا احمد، و میرزا سیّد محمّد، و میرزا أبو تراب می‌باشد</w:t>
      </w:r>
      <w:r>
        <w:rPr>
          <w:rFonts w:eastAsia="IRNazanin" w:cs="IRNazanin"/>
          <w:color w:val="111111"/>
          <w:sz w:val="28"/>
          <w:szCs w:val="28"/>
          <w:rtl w:val="true"/>
          <w:lang w:bidi="fa-IR"/>
        </w:rPr>
        <w:t>.</w:t>
      </w:r>
    </w:p>
    <w:p>
      <w:pPr>
        <w:pStyle w:val="Heading3"/>
        <w:numPr>
          <w:ilvl w:val="2"/>
          <w:numId w:val="1"/>
        </w:numPr>
        <w:rPr/>
      </w:pPr>
      <w:bookmarkStart w:id="391" w:name="__RefHeading___Toc5667253_1051229030"/>
      <w:bookmarkStart w:id="392" w:name="_Toc139"/>
      <w:bookmarkEnd w:id="391"/>
      <w:r>
        <w:rPr>
          <w:rtl w:val="true"/>
        </w:rPr>
        <w:t>احفاد میرزا سیّد احمد فرزند سیّد مرتضی فرزند سیّد علیّ</w:t>
      </w:r>
      <w:bookmarkEnd w:id="392"/>
    </w:p>
    <w:p>
      <w:pPr>
        <w:pStyle w:val="BookText"/>
        <w:rPr/>
      </w:pPr>
      <w:r>
        <w:rPr>
          <w:rFonts w:ascii="IRNazanin" w:hAnsi="IRNazanin" w:eastAsia="IRNazanin"/>
          <w:color w:val="111111"/>
          <w:sz w:val="28"/>
          <w:sz w:val="28"/>
          <w:szCs w:val="28"/>
          <w:rtl w:val="true"/>
          <w:lang w:bidi="fa-IR"/>
        </w:rPr>
        <w:t>مرحوم آیة اللّه العظمی مرعشی نجفی قدس سره در شرح حال میرزا سیّد احمد فرزند سیّد مرتضی فرزند سیّد علیّ نگاشته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النوابغ فی السادة المرعشیة العلاّمة السیّد أحمد میرزا المرعشی بن العلاّمة السیّد مرتضی النّواب ابن السیّد علیّ بن السیّد مرتضی النّواب بن المیر سیّد علیّ النّواب بن سلطان العلماء المذکور مرارا، کان عالماً فقیهاً نبیلاً شاعراً أدیباً، و له دیوان شعر یتخلص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امّه بنت الشاه سلطان حسین الصفوی و زوجته بنت </w:t>
      </w:r>
    </w:p>
    <w:p>
      <w:pPr>
        <w:pStyle w:val="BookText"/>
        <w:rPr/>
      </w:pPr>
      <w:r>
        <w:rPr>
          <w:rFonts w:ascii="IRNazanin" w:hAnsi="IRNazanin" w:eastAsia="IRNazanin"/>
          <w:color w:val="111111"/>
          <w:sz w:val="28"/>
          <w:sz w:val="28"/>
          <w:szCs w:val="28"/>
          <w:rtl w:val="true"/>
          <w:lang w:bidi="fa-IR"/>
        </w:rPr>
        <w:t>خاله الشاه طهماسب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تذکرة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روشن ط بهوپال ص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سادات مرعشی علامه سیّد احمد میرزا مرعشی فرزند علامه نوّاب سیّد مرتضی فرزند سیّد علیّ فرزند نوّاب سیّد مرتضی فرزند میر سیّد علیّ نوّاب فرزند سلطان العلماء که بارها شرح حالش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و فقیهی صاحب ذکاوت و شاعر و ادیب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دیوان شعری با تخلص نیازی از خود باقی گذارده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دختر شاه سلطان حسین صفوی، و همسرش دختر دائی او، دختر شاه طهماسب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تذکره دربارهٔ او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نیازی أصفهانی نواب أحمد میرزا خلف سیّد مرتضی از احفاد سلطان العلماء خلیفه سلطان است ذهنی رسا و فکری فلک فرسا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ازل شکستۀ سنگ ملامتیم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مدعی چه سعی کنی در شکست ما</w:t>
      </w:r>
    </w:p>
    <w:p>
      <w:pPr>
        <w:pStyle w:val="BookText"/>
        <w:rPr/>
      </w:pPr>
      <w:r>
        <w:rPr>
          <w:rFonts w:ascii="IRNazanin" w:hAnsi="IRNazanin" w:eastAsia="IRNazanin"/>
          <w:color w:val="111111"/>
          <w:sz w:val="28"/>
          <w:sz w:val="28"/>
          <w:szCs w:val="28"/>
          <w:rtl w:val="true"/>
          <w:lang w:bidi="fa-IR"/>
        </w:rPr>
        <w:t>دیگر از اشعار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بیک کرشمه زلیخا وشی دل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ربود که یوسف دل زلیخا را</w:t>
      </w:r>
    </w:p>
    <w:p>
      <w:pPr>
        <w:pStyle w:val="BookText"/>
        <w:rPr/>
      </w:pPr>
      <w:r>
        <w:rPr>
          <w:rFonts w:ascii="IRNazanin" w:hAnsi="IRNazanin" w:eastAsia="IRNazanin"/>
          <w:color w:val="111111"/>
          <w:sz w:val="28"/>
          <w:sz w:val="28"/>
          <w:szCs w:val="28"/>
          <w:rtl w:val="true"/>
          <w:lang w:bidi="fa-IR"/>
        </w:rPr>
        <w:t xml:space="preserve">فغان که مرغ دلم صید طفل نادانی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بال و پر شکند مرغ رشته بر پا را</w:t>
      </w:r>
    </w:p>
    <w:p>
      <w:pPr>
        <w:pStyle w:val="BookText"/>
        <w:rPr/>
      </w:pPr>
      <w:r>
        <w:rPr>
          <w:rFonts w:ascii="IRNazanin" w:hAnsi="IRNazanin" w:eastAsia="IRNazanin"/>
          <w:color w:val="111111"/>
          <w:sz w:val="28"/>
          <w:sz w:val="28"/>
          <w:szCs w:val="28"/>
          <w:rtl w:val="true"/>
          <w:lang w:bidi="fa-IR"/>
        </w:rPr>
        <w:t>دیگر از اشعار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فغان زین دل که دایم در فغان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است این یا درای کاروان است</w:t>
      </w:r>
    </w:p>
    <w:p>
      <w:pPr>
        <w:pStyle w:val="BookText"/>
        <w:rPr/>
      </w:pPr>
      <w:r>
        <w:rPr>
          <w:rFonts w:ascii="IRNazanin" w:hAnsi="IRNazanin" w:eastAsia="IRNazanin"/>
          <w:color w:val="111111"/>
          <w:sz w:val="28"/>
          <w:sz w:val="28"/>
          <w:szCs w:val="28"/>
          <w:rtl w:val="true"/>
          <w:lang w:bidi="fa-IR"/>
        </w:rPr>
        <w:t xml:space="preserve">مرا هست آشیان در گلشن 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گلشن که گلچین باغبان است</w:t>
      </w:r>
    </w:p>
    <w:p>
      <w:pPr>
        <w:pStyle w:val="BookText"/>
        <w:rPr/>
      </w:pPr>
      <w:r>
        <w:rPr>
          <w:rFonts w:ascii="IRNazanin" w:hAnsi="IRNazanin" w:eastAsia="IRNazanin"/>
          <w:color w:val="111111"/>
          <w:sz w:val="28"/>
          <w:sz w:val="28"/>
          <w:szCs w:val="28"/>
          <w:rtl w:val="true"/>
          <w:lang w:bidi="fa-IR"/>
        </w:rPr>
        <w:t xml:space="preserve">گلستان خوش چمن دل‌کش دریغا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 آفت باغ خزان است</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ماه ما و ماه 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از زمین تا آسمان است </w:t>
      </w:r>
    </w:p>
    <w:p>
      <w:pPr>
        <w:pStyle w:val="BookText"/>
        <w:rPr/>
      </w:pPr>
      <w:r>
        <w:rPr>
          <w:rFonts w:ascii="IRNazanin" w:hAnsi="IRNazanin" w:eastAsia="IRNazanin"/>
          <w:color w:val="111111"/>
          <w:sz w:val="28"/>
          <w:sz w:val="28"/>
          <w:szCs w:val="28"/>
          <w:rtl w:val="true"/>
          <w:lang w:bidi="fa-IR"/>
        </w:rPr>
        <w:t xml:space="preserve">پری پنهان ز مردم آن چنان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من آن پری پیکر نهان است</w:t>
      </w:r>
    </w:p>
    <w:p>
      <w:pPr>
        <w:pStyle w:val="BookText"/>
        <w:rPr/>
      </w:pPr>
      <w:r>
        <w:rPr>
          <w:rFonts w:ascii="IRNazanin" w:hAnsi="IRNazanin" w:eastAsia="IRNazanin"/>
          <w:color w:val="111111"/>
          <w:sz w:val="28"/>
          <w:sz w:val="28"/>
          <w:szCs w:val="28"/>
          <w:rtl w:val="true"/>
          <w:lang w:bidi="fa-IR"/>
        </w:rPr>
        <w:t xml:space="preserve">بخند ای گل که گل خندید در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بنال ای دل که بلبل در فغان است</w:t>
      </w:r>
    </w:p>
    <w:p>
      <w:pPr>
        <w:pStyle w:val="BookText"/>
        <w:rPr/>
      </w:pPr>
      <w:r>
        <w:rPr>
          <w:rFonts w:ascii="IRNazanin" w:hAnsi="IRNazanin" w:eastAsia="IRNazanin"/>
          <w:color w:val="111111"/>
          <w:sz w:val="28"/>
          <w:sz w:val="28"/>
          <w:szCs w:val="28"/>
          <w:rtl w:val="true"/>
          <w:lang w:bidi="fa-IR"/>
        </w:rPr>
        <w:t xml:space="preserve">کجا با وی توانم هم عنان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بخت بد من هم عنان است</w:t>
      </w:r>
    </w:p>
    <w:p>
      <w:pPr>
        <w:pStyle w:val="BookText"/>
        <w:rPr/>
      </w:pPr>
      <w:r>
        <w:rPr>
          <w:rFonts w:ascii="IRNazanin" w:hAnsi="IRNazanin" w:eastAsia="IRNazanin"/>
          <w:color w:val="111111"/>
          <w:sz w:val="28"/>
          <w:sz w:val="28"/>
          <w:szCs w:val="28"/>
          <w:rtl w:val="true"/>
          <w:lang w:bidi="fa-IR"/>
        </w:rPr>
        <w:t>دیگر از اشعار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آتش عشق سوخت چون پیکر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به وفا و مهر شد دلبر ما</w:t>
      </w:r>
    </w:p>
    <w:p>
      <w:pPr>
        <w:pStyle w:val="BookText"/>
        <w:rPr/>
      </w:pPr>
      <w:r>
        <w:rPr>
          <w:rFonts w:ascii="IRNazanin" w:hAnsi="IRNazanin" w:eastAsia="IRNazanin"/>
          <w:color w:val="111111"/>
          <w:sz w:val="28"/>
          <w:sz w:val="28"/>
          <w:szCs w:val="28"/>
          <w:rtl w:val="true"/>
          <w:lang w:bidi="fa-IR"/>
        </w:rPr>
        <w:t xml:space="preserve">آمد که زند بر آتش ما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بباد رفت خاکستر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أورده صاحب مجمع الفصحاء و آذر فی تذکرة آتشکده و غیرهما ممّن ألف المعاجم فی تراجم الأدباء، و قال والدی المرحوم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سکن فی أخریات حیاته بلدة بغداد حتی توفّی و نقل إلی الغری الشریف و دفن بجنب مولانا العلاّمة</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مجمع الفصحاء، و همچنین آذر در کتاب تذکرهٔ آتشکده، و غیر این دو نفر از کسانی که شرح حال ادباء را جمع آوری می‌کنند، از او یاد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پدرم دربارهٔ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اواخر عمرش ساکن شهر بغداد شد، تا آن‌که در آنجا از دنیا رفت، و جنازه‌اش را به نجف اشرف منتقل نمودند، و در جوار مولای ما علامه حلی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میرزا احمد فرزند سیّد مرتضی فرزند سیّد علیّ، دارای یک فرزند به نام میرزا سیّد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سیّد مصلح الدّین مهدوی در ضمن بیان شرح حال سیّد احمد، متخلص به نیازی، دربارهٔ فرزندش جناب میرزا سیّد علیّ نوشته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فرزندش میرزا سیّد علیّ نوّاب نیز از علماء و دانشمندان است</w:t>
      </w:r>
      <w:r>
        <w:rPr>
          <w:rFonts w:eastAsia="IRNazanin" w:cs="IRNazanin"/>
          <w:color w:val="111111"/>
          <w:sz w:val="28"/>
          <w:szCs w:val="28"/>
          <w:rtl w:val="true"/>
          <w:lang w:bidi="fa-IR"/>
        </w:rPr>
        <w:t>.»</w:t>
      </w:r>
      <w:r>
        <w:rPr>
          <w:rStyle w:val="FootnoteAnchor"/>
          <w:rtl w:val="true"/>
        </w:rPr>
        <w:footnoteReference w:id="422"/>
      </w:r>
      <w:bookmarkStart w:id="393" w:name="pg7845_97033"/>
    </w:p>
    <w:p>
      <w:pPr>
        <w:pStyle w:val="Heading3"/>
        <w:numPr>
          <w:ilvl w:val="2"/>
          <w:numId w:val="1"/>
        </w:numPr>
        <w:rPr/>
      </w:pPr>
      <w:bookmarkStart w:id="394" w:name="__RefHeading___Toc5667255_1051229030"/>
      <w:bookmarkStart w:id="395" w:name="_Toc140"/>
      <w:bookmarkEnd w:id="393"/>
      <w:bookmarkEnd w:id="394"/>
      <w:r>
        <w:rPr>
          <w:rtl w:val="true"/>
        </w:rPr>
        <w:t>احفاد میرزا ابوتراب فرزند سیّد مرتضی فرزند سیّد علیّ</w:t>
      </w:r>
      <w:bookmarkEnd w:id="395"/>
    </w:p>
    <w:p>
      <w:pPr>
        <w:pStyle w:val="BookText"/>
        <w:rPr/>
      </w:pPr>
      <w:r>
        <w:rPr>
          <w:rFonts w:ascii="IRNazanin" w:hAnsi="IRNazanin" w:eastAsia="IRNazanin"/>
          <w:color w:val="111111"/>
          <w:sz w:val="28"/>
          <w:sz w:val="28"/>
          <w:szCs w:val="28"/>
          <w:rtl w:val="true"/>
          <w:lang w:bidi="fa-IR"/>
        </w:rPr>
        <w:t>مرحوم سیّد مصلح الدّین مهدوی نیز میرزا ابوتراب فرزند سیّد مرتضی فرزند سیّد علیّ،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ابو تراب خليفه سلطانى بن سيّد مرتضى بن سيّد علىّ بن سيّد مرتضى بن سيّد علىّ بن سيّد علاء الدّين حسين خليفه سلطان، از بزرگان سلسلۀ خليفه سلطانى در قرن دوازدهم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كشته شدن نادر شاه، كريم خان زند و ابو الفتح خان بختيارى و علىّ مراد خان كه هريك داعيۀ سلطنت داشته، و بدان اميد مى‌گذرانيدند، قرار بر آن دادند كه يكى از فرزندزادگان صفوى را به نام سلطان انتخاب كرده، و خود در امور دخالت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قرعۀ اين فال به نام ميرزا ابو تراب زده شد، و او را به نام شاه اسماعيل سوم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كريم خان زند فى‌الجمله قدرتى يافت، و بر حريفان خود غالب گرديد، شاه اسماعيل سوم را چندين سال در قلعۀ آباده مقيّد و محبوس ساخته، مقارن فوت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سال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اصفهان فرستاده، و او را در خانه‌هاى پدرى خود ساكن گردانيد، و در همان چند روز به عالم جاودانى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صاحب عنوان، در مزار ستّى فاطمۀ اصفهان كه مزار خانوادگى سادات خليفه سلطانى است، مدفون شده است</w:t>
      </w:r>
      <w:r>
        <w:rPr>
          <w:rFonts w:eastAsia="IRNazanin" w:cs="IRNazanin"/>
          <w:color w:val="111111"/>
          <w:sz w:val="28"/>
          <w:szCs w:val="28"/>
          <w:rtl w:val="true"/>
          <w:lang w:bidi="fa-IR"/>
        </w:rPr>
        <w:t>.»</w:t>
      </w:r>
      <w:r>
        <w:rPr>
          <w:rStyle w:val="FootnoteAnchor"/>
          <w:rtl w:val="true"/>
        </w:rPr>
        <w:footnoteReference w:id="423"/>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 اللّه العظمی مرعشی نجفی قدس سره نیز دربارهٔ میرزا ابو تراب فرزند سیّد مرتضی فرزند سیّد علیّ، نوشته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النوابغ فی السادة المرعشیة النّواب المیرزا أبو تراب، الفاضل العالم الأدیب بن السیّد مرتضی المذکور قبل هذا، خرج مدّعیا للسّلطنة و اشتهر بالشاه اسماعیل الثالث،کان من مشاهیر أدباء عصره و له دیوان شعر عربی و آخر فارسی</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 سادات مرعشی نوّاب میرزا أبو تراب فرزند سیّد مرتضی که شرح حالش ذکر شد،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عالمی فاضل و ادیب بود، و در حالی‌که ادعای سلطنت داشت، قیام نمود، و مشهور به شاه اسماعیل سوّم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مشاهیر ادباء زمان خویش بود، دیوانی شعری به زبان عربی، و دیوان دیگری به زبان فارسی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میرزا أبو تراب فرزند سیّد مرتضی فرزند سیّد علیّ، دارای سه فرزند به نام‌های میرزا مرتضی، و حیدر میرزا، و نوّاب اسحاق میرزا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نوّاب اسحاق میرزا فرزند میرزا أبو تراب فرزند سیّد مرتضی، دارای سه فرزند به نام‌های احمد میرزا، و میرزا محمّد علیّ، و نوّاب حیدر میرزا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محمّد علیّ فرزند نوّاب اسحاق میرزا فرزند میرزا أبو تراب،</w:t>
      </w:r>
      <w:r>
        <w:rPr>
          <w:rStyle w:val="FootnoteAnchor"/>
          <w:rtl w:val="true"/>
        </w:rPr>
        <w:footnoteReference w:id="425"/>
      </w:r>
      <w:r>
        <w:rPr>
          <w:rFonts w:ascii="IRNazanin" w:hAnsi="IRNazanin" w:eastAsia="IRNazanin"/>
          <w:color w:val="111111"/>
          <w:sz w:val="28"/>
          <w:sz w:val="28"/>
          <w:szCs w:val="28"/>
          <w:rtl w:val="true"/>
          <w:lang w:bidi="fa-IR"/>
        </w:rPr>
        <w:t>دارای یک فرزند به نام میرزا عبد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نوّاب حیدر میرزا فرزند نوّاب اسحاق فرزند میرزا أبو تراب، سه فرزند به نام‌های اسماعیل میرزا،</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 طهماسب میرزا، و رضا قلی میرزا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رضا قلی میرزا دو فرزند به نام‌های عبّاسقلی میرزا، و مصطفی قلی میرزا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طهماست میرزا فرزند نوّاب حیدر، دارای دو فرزند به نام‌های اکبر میرزا، و محمّد حسین است</w:t>
      </w:r>
      <w:r>
        <w:rPr>
          <w:rFonts w:eastAsia="IRNazanin" w:cs="IRNazanin"/>
          <w:color w:val="111111"/>
          <w:sz w:val="28"/>
          <w:szCs w:val="28"/>
          <w:rtl w:val="true"/>
          <w:lang w:bidi="fa-IR"/>
        </w:rPr>
        <w:t>.</w:t>
      </w:r>
      <w:r>
        <w:rPr>
          <w:rStyle w:val="FootnoteAnchor"/>
          <w:rtl w:val="true"/>
        </w:rPr>
        <w:footnoteReference w:id="427"/>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اکبر میرزا دارای پنج فرزند به نام‌های عبّاسقلی میرزا، و مرتضی قلی میرزا، و محمّد علیّ میرزا، و احمد میرزا، و محمّد تقی میرزا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حسین فرزند طهماسب میرزا نیز دارای پنج پسر به نام‌های حیدر میرزا، و محمود میرزا، و اسماعیل میرزا، و ابراهیم میرزا، و رضا علیّ میرزا می‌باشد</w:t>
      </w:r>
      <w:r>
        <w:rPr>
          <w:rFonts w:eastAsia="IRNazanin" w:cs="IRNazanin"/>
          <w:color w:val="111111"/>
          <w:sz w:val="28"/>
          <w:szCs w:val="28"/>
          <w:rtl w:val="true"/>
          <w:lang w:bidi="fa-IR"/>
        </w:rPr>
        <w:t xml:space="preserve">. </w:t>
      </w:r>
      <w:bookmarkStart w:id="396" w:name="pg7845_97035"/>
    </w:p>
    <w:p>
      <w:pPr>
        <w:pStyle w:val="BookText"/>
        <w:rPr/>
      </w:pPr>
      <w:bookmarkEnd w:id="396"/>
      <w:r>
        <w:rPr>
          <w:rFonts w:ascii="IRNazanin" w:hAnsi="IRNazanin" w:eastAsia="IRNazanin"/>
          <w:color w:val="111111"/>
          <w:sz w:val="28"/>
          <w:sz w:val="28"/>
          <w:szCs w:val="28"/>
          <w:rtl w:val="true"/>
          <w:lang w:bidi="fa-IR"/>
        </w:rPr>
        <w:t>امّا میرزا محمّد تقی فرزند میرزا سیّد علیّ فرزند میرزا سیّد مرتضی فرزند نوّاب سیّد علیّ، دارای سه فرزند به نام‌های میرزا صاهر، و میرزا محمّد جعفر، و میرزا علیّنقی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طاهر فرزند میرزا محمّد تقی، دو فرزند به نام‌های میرزا محمّد رحیم، و میرزا محمّد تقی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محمّد رحیم فرزند میرزا طاهر دارای چهار فرزند به نام‌های میرزا محمّد حسین، و میرزا اسماعیل، و میرزا محمّد، میرزا جعفر است</w:t>
      </w:r>
      <w:r>
        <w:rPr>
          <w:rFonts w:eastAsia="IRNazanin" w:cs="IRNazanin"/>
          <w:color w:val="111111"/>
          <w:sz w:val="28"/>
          <w:szCs w:val="28"/>
          <w:rtl w:val="true"/>
          <w:lang w:bidi="fa-IR"/>
        </w:rPr>
        <w:t>.</w:t>
      </w:r>
    </w:p>
    <w:p>
      <w:pPr>
        <w:pStyle w:val="Heading3"/>
        <w:numPr>
          <w:ilvl w:val="2"/>
          <w:numId w:val="1"/>
        </w:numPr>
        <w:rPr/>
      </w:pPr>
      <w:bookmarkStart w:id="397" w:name="__RefHeading___Toc5667257_1051229030"/>
      <w:bookmarkStart w:id="398" w:name="_Toc141"/>
      <w:bookmarkEnd w:id="397"/>
      <w:r>
        <w:rPr>
          <w:rtl w:val="true"/>
        </w:rPr>
        <w:t>احفاد میرزا سیّد رضی الدّین محمّد فرزند نوّاب سیّد علیّ</w:t>
      </w:r>
      <w:bookmarkEnd w:id="398"/>
    </w:p>
    <w:p>
      <w:pPr>
        <w:pStyle w:val="BookText"/>
        <w:rPr/>
      </w:pPr>
      <w:r>
        <w:rPr>
          <w:rFonts w:ascii="IRNazanin" w:hAnsi="IRNazanin" w:eastAsia="IRNazanin"/>
          <w:color w:val="111111"/>
          <w:sz w:val="28"/>
          <w:sz w:val="28"/>
          <w:szCs w:val="28"/>
          <w:rtl w:val="true"/>
          <w:lang w:bidi="fa-IR"/>
        </w:rPr>
        <w:t>میرزا سیّد رضی الدّین محمّد دارای سه پسر به نام‌های میرزا محمّد رضا، و میرزا علاء الدّین حسین صدر، و میرزا لطف اللّه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علاء الدّین حسین فرزند میرزا سیّد رضی الدّین محمّد، سه فرزند به نام‌های میرزا سیّد رضی، و میرزا محمّد سلیم، و میرزا محمّد داود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محمّد سلیم فرزند میرزا علاء الدّین حسین، دارای شش پسر به نام‌های میرزا محمّد حسن، و میرزا محمّد هاشم، و میرزا سیّد محمود، و میرزا سیّد شجاع الدّین محمّد، و میرزا احمد، و میرزا محمّد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محمّد علیّ فرزند محمّد سلیم فرزن علاء الدّین حسین، طبق یکی از مشجرات چهار فرزند به نام‌های میرزا لطف اللّه، و میرزا حسین، و میرزا مسلم، و میرزا عابد دارد، که میرزا عابد دارای دو فرزند به نام‌های میرزا اسد اللّه، و میرزا محمود است، ولی طبق شجره نامهٔ دیگری میرزا محمّد علیّ فرزند محمّد سلیم فرزند علاء الدّین حسین، سه پسر به نام‌های میرزا ابراهیم، و میرزا سلیمان، و میرزا سیّد رضی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ابراهیم یک فرزند به نام میرزا حسن دارد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میرزا سیّد رضی فرزند محمّد علیّ دارای سه فرزند به نام‌های میرزا سیّد هاشم، و میرزا سیّد محمّد، و میرزا سید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سیّد هاشم فرزند سیّد رضی فرزند محمّد علیّ، دارای چهار فرزند به نام‌های میرزا حسن، و میرزا سلمان، و میرزا علیّ، و میرزا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سلمان پنج فرزند به نام‌های میرزا محمّد علیّ، و میرزا علیّ اکبر، و میرزا علاء الدّین، و میرزا محمّد، و میرزا عبد الحسین دارد</w:t>
      </w:r>
      <w:r>
        <w:rPr>
          <w:rFonts w:eastAsia="IRNazanin" w:cs="IRNazanin"/>
          <w:color w:val="111111"/>
          <w:sz w:val="28"/>
          <w:szCs w:val="28"/>
          <w:rtl w:val="true"/>
          <w:lang w:bidi="fa-IR"/>
        </w:rPr>
        <w:t xml:space="preserve">. </w:t>
      </w:r>
      <w:bookmarkStart w:id="399" w:name="pg7845_97036"/>
    </w:p>
    <w:p>
      <w:pPr>
        <w:pStyle w:val="BookText"/>
        <w:rPr/>
      </w:pPr>
      <w:bookmarkEnd w:id="399"/>
      <w:r>
        <w:rPr>
          <w:rFonts w:ascii="IRNazanin" w:hAnsi="IRNazanin" w:eastAsia="IRNazanin"/>
          <w:color w:val="111111"/>
          <w:sz w:val="28"/>
          <w:sz w:val="28"/>
          <w:szCs w:val="28"/>
          <w:rtl w:val="true"/>
          <w:lang w:bidi="fa-IR"/>
        </w:rPr>
        <w:t>و میرزا سیّد محمّد فرزند سیّد رضی فرزند محمّد علیّ، دارای چهار پسر به نام‌های میرزا احمد، و میرزا جعفر، و میرزا محمود، و میرزا</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احمد فرزند میرزا سیّد محمّد فرزند سیّد رضی فرزند محمّد علیّ، دارای پنج فرزند به نام‌های میرزا ابراهیم، و میرزا اسماعیل، و میرزا محمّد علیّ، و میرزا عبد الکریم، و میرزا مهدی، و میرزا عبد الطالب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محمّد علیّ فرزند میرزا احمد، دو فرزند به نام‌های میرزا کمال و میرزا جلال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میرزا جعفر فرزند میرزا سیّد محمّد فرزند سیّد رضی فرزند محمّد علیّ، دارای سه پسر به نام‌های میرزا علیّ رضا، و میرزا عبد اللّه، و میرزا ابو القاسم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ابو القاسم دارای سه فرزند به نام‌های میرزا</w:t>
      </w:r>
      <w:r>
        <w:rPr>
          <w:rStyle w:val="FootnoteAnchor"/>
          <w:rtl w:val="true"/>
        </w:rPr>
        <w:footnoteReference w:id="429"/>
      </w:r>
      <w:r>
        <w:rPr>
          <w:rFonts w:ascii="IRNazanin" w:hAnsi="IRNazanin" w:eastAsia="IRNazanin"/>
          <w:color w:val="111111"/>
          <w:sz w:val="28"/>
          <w:sz w:val="28"/>
          <w:szCs w:val="28"/>
          <w:rtl w:val="true"/>
          <w:lang w:bidi="fa-IR"/>
        </w:rPr>
        <w:t>، و میرزا مرتضی، و میرزا علیّ محمّد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میرزا سلیمان فرزند میرزا محمّد علیّ فرزند میرزا محمّد سلیم، دارای دو فرزند به نام‌های میرزا عبد الوهاب، و میرزا ابو طالب است، که میرزا ابو طالب یک فرزند به نام میرزا نصر اللّه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میرزا شجاع الدّین محمّد فرزند محمّد سلیم فرزند میرزا علاء الدّین حسین، دو فرزند به نام‌های میرزا رحیم، و میرزا محمّد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میرزا لطف اللّه فرزند میرزا رضی الدّین فرزند نوّاب سیّد علیّ، دارای چهار فرزند به نام‌های میرزا محمّد علیّ، و میرزا محمّد تقی، و میرزا محمّد جواد، و میزرا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محمّد علیّ فرزند میرزا لطف اللّه فرزند میرزا رضی الدّین دارای یک فرزند به نام میرزا ابو الحسن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میرزا محمّد تقی فرزند میرزا لطف اللّه فرزند میرزا رضی الدّین، دارای یک فرزند به نام میرزا لطف اللّه است</w:t>
      </w:r>
      <w:r>
        <w:rPr>
          <w:rFonts w:eastAsia="IRNazanin" w:cs="IRNazanin"/>
          <w:color w:val="111111"/>
          <w:sz w:val="28"/>
          <w:szCs w:val="28"/>
          <w:rtl w:val="true"/>
          <w:lang w:bidi="fa-IR"/>
        </w:rPr>
        <w:t>.</w:t>
      </w:r>
    </w:p>
    <w:p>
      <w:pPr>
        <w:pStyle w:val="Heading3"/>
        <w:numPr>
          <w:ilvl w:val="2"/>
          <w:numId w:val="1"/>
        </w:numPr>
        <w:rPr/>
      </w:pPr>
      <w:bookmarkStart w:id="400" w:name="__RefHeading___Toc5667259_1051229030"/>
      <w:bookmarkStart w:id="401" w:name="_Toc142"/>
      <w:bookmarkEnd w:id="400"/>
      <w:r>
        <w:rPr>
          <w:rtl w:val="true"/>
        </w:rPr>
        <w:t>احفاد میرزا اسد اللّه فرزند نوّاب سیّد علیّ</w:t>
      </w:r>
      <w:bookmarkEnd w:id="401"/>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اسد اللّه فرزند نوّاب سیّد علیّ دارای دو فرزند به نام‌های میرزا احمد، و میرزا قوام الدّین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قوام الدّین سه فرزند نام‌های میرزا سیّد محمّد، و میرزا علیّرضا، و میرزا محمّد هادی هستند</w:t>
      </w:r>
      <w:r>
        <w:rPr>
          <w:rFonts w:eastAsia="IRNazanin" w:cs="IRNazanin"/>
          <w:color w:val="111111"/>
          <w:sz w:val="28"/>
          <w:szCs w:val="28"/>
          <w:rtl w:val="true"/>
          <w:lang w:bidi="fa-IR"/>
        </w:rPr>
        <w:t xml:space="preserve">. </w:t>
      </w:r>
      <w:bookmarkStart w:id="402" w:name="pg7845_97037"/>
    </w:p>
    <w:p>
      <w:pPr>
        <w:pStyle w:val="Heading3"/>
        <w:numPr>
          <w:ilvl w:val="2"/>
          <w:numId w:val="1"/>
        </w:numPr>
        <w:rPr/>
      </w:pPr>
      <w:bookmarkStart w:id="403" w:name="__RefHeading___Toc5667261_1051229030"/>
      <w:bookmarkStart w:id="404" w:name="_Toc143"/>
      <w:bookmarkEnd w:id="402"/>
      <w:bookmarkEnd w:id="403"/>
      <w:r>
        <w:rPr>
          <w:rtl w:val="true"/>
        </w:rPr>
        <w:t>احفاد میرزا عبد اللّه فرزند نوّاب سیّد علیّ</w:t>
      </w:r>
      <w:bookmarkEnd w:id="404"/>
    </w:p>
    <w:p>
      <w:pPr>
        <w:pStyle w:val="BookText"/>
        <w:rPr/>
      </w:pPr>
      <w:r>
        <w:rPr>
          <w:rFonts w:ascii="IRNazanin" w:hAnsi="IRNazanin" w:eastAsia="IRNazanin"/>
          <w:color w:val="111111"/>
          <w:sz w:val="28"/>
          <w:sz w:val="28"/>
          <w:szCs w:val="28"/>
          <w:rtl w:val="true"/>
          <w:lang w:bidi="fa-IR"/>
        </w:rPr>
        <w:t>میرزا عبد اللّه فرزند نوّاب سیّد علیّ، دارای دو فرزند به نام‌های میرزا ابو طالب، و میرزا عبد 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یکی از شجره نامه‌ها میرزا عبد المطلب یک فرزند به نام میرزا رفیع الدّین محمّد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رفیع الدّین محمّد دارای دو فرزند به نام‌های میرزا عبد الغنی و میرزا محمد زَکی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میرزا ابو طالب فرزندی ذکر نشده، ولی در شجره‌نامهٔ دیگری همین افراد به عنوان فرزند و نوه‌های میرزا ابو طالب ذکر شده‌اند، و برای عبد الملطب فرزندی ذکر نشده است</w:t>
      </w:r>
      <w:r>
        <w:rPr>
          <w:rFonts w:eastAsia="IRNazanin" w:cs="IRNazanin"/>
          <w:color w:val="111111"/>
          <w:sz w:val="28"/>
          <w:szCs w:val="28"/>
          <w:rtl w:val="true"/>
          <w:lang w:bidi="fa-IR"/>
        </w:rPr>
        <w:t>.</w:t>
      </w:r>
    </w:p>
    <w:p>
      <w:pPr>
        <w:pStyle w:val="Heading3"/>
        <w:numPr>
          <w:ilvl w:val="2"/>
          <w:numId w:val="1"/>
        </w:numPr>
        <w:rPr/>
      </w:pPr>
      <w:bookmarkStart w:id="405" w:name="__RefHeading___Toc5667263_1051229030"/>
      <w:bookmarkStart w:id="406" w:name="_Toc144"/>
      <w:bookmarkEnd w:id="405"/>
      <w:r>
        <w:rPr>
          <w:rtl w:val="true"/>
        </w:rPr>
        <w:t>احفاد میرزا منصور فرزند نوّاب سیّد علیّ</w:t>
      </w:r>
      <w:bookmarkEnd w:id="406"/>
    </w:p>
    <w:p>
      <w:pPr>
        <w:pStyle w:val="BookText"/>
        <w:rPr/>
      </w:pPr>
      <w:r>
        <w:rPr>
          <w:rFonts w:ascii="IRNazanin" w:hAnsi="IRNazanin" w:eastAsia="IRNazanin"/>
          <w:color w:val="111111"/>
          <w:sz w:val="28"/>
          <w:sz w:val="28"/>
          <w:szCs w:val="28"/>
          <w:rtl w:val="true"/>
          <w:lang w:bidi="fa-IR"/>
        </w:rPr>
        <w:t>میرزا منصور فرزند نوّاب سیّد علیّ، دارای دو فرزند به نام‌های میرزا محمّد اسماعیل، و میرزا فتح الدّین محمّد است</w:t>
      </w:r>
      <w:r>
        <w:rPr>
          <w:rFonts w:eastAsia="IRNazanin" w:cs="IRNazanin"/>
          <w:color w:val="111111"/>
          <w:sz w:val="28"/>
          <w:szCs w:val="28"/>
          <w:rtl w:val="true"/>
          <w:lang w:bidi="fa-IR"/>
        </w:rPr>
        <w:t>.</w:t>
      </w:r>
    </w:p>
    <w:p>
      <w:pPr>
        <w:pStyle w:val="Heading3"/>
        <w:numPr>
          <w:ilvl w:val="2"/>
          <w:numId w:val="1"/>
        </w:numPr>
        <w:rPr/>
      </w:pPr>
      <w:bookmarkStart w:id="407" w:name="__RefHeading___Toc5667265_1051229030"/>
      <w:bookmarkStart w:id="408" w:name="_Toc145"/>
      <w:bookmarkEnd w:id="407"/>
      <w:r>
        <w:rPr>
          <w:rtl w:val="true"/>
        </w:rPr>
        <w:t>احفاد نوّاب سیّد ابراهیم فرزند خلیفه‌سلطان</w:t>
      </w:r>
      <w:bookmarkEnd w:id="408"/>
    </w:p>
    <w:p>
      <w:pPr>
        <w:pStyle w:val="BookText"/>
        <w:rPr/>
      </w:pPr>
      <w:r>
        <w:rPr>
          <w:rFonts w:ascii="IRNazanin" w:hAnsi="IRNazanin" w:eastAsia="IRNazanin"/>
          <w:color w:val="111111"/>
          <w:sz w:val="28"/>
          <w:sz w:val="28"/>
          <w:szCs w:val="28"/>
          <w:rtl w:val="true"/>
          <w:lang w:bidi="fa-IR"/>
        </w:rPr>
        <w:t>نوّاب سیّد ابراهیم فرزند سیّد علاء الدّین حسین مشهور به خلیفه سلطان، و سلطان العلماء، هفت فرزند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فضل اللّه، و میرزا کمال الدّین حسین، و میرزا معزّ الدّین محمّد، و میرزا محمّد حسین، و میرزا معین الدّین محمّد، و میرزا سیّد محمّد، و میرزا جمال الدین محمّد دارد، که در یکی از نسخ برای میرزا جمال الدّین محمّد یک فرزند به نام میرزا سلیمان ذکر شده، ولی در نسخه دیگری برای ایشان فرزندی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نسخه که برای میرزا جمال الدّین فرزندی ذکر نشده، برای میرزا کمال الدّین حسین فرزندی به نام میرزا سلیمان ذکر شده است</w:t>
      </w:r>
      <w:r>
        <w:rPr>
          <w:rFonts w:eastAsia="IRNazanin" w:cs="IRNazanin"/>
          <w:color w:val="111111"/>
          <w:sz w:val="28"/>
          <w:szCs w:val="28"/>
          <w:rtl w:val="true"/>
          <w:lang w:bidi="fa-IR"/>
        </w:rPr>
        <w:t>.</w:t>
      </w:r>
    </w:p>
    <w:p>
      <w:pPr>
        <w:pStyle w:val="Heading3"/>
        <w:numPr>
          <w:ilvl w:val="2"/>
          <w:numId w:val="1"/>
        </w:numPr>
        <w:rPr/>
      </w:pPr>
      <w:bookmarkStart w:id="409" w:name="__RefHeading___Toc5667267_1051229030"/>
      <w:bookmarkStart w:id="410" w:name="_Toc146"/>
      <w:bookmarkEnd w:id="409"/>
      <w:r>
        <w:rPr>
          <w:rtl w:val="true"/>
        </w:rPr>
        <w:t>احفاد میرزا فضل اللّه فرزند نواب سیّد ابراهیم</w:t>
      </w:r>
      <w:bookmarkEnd w:id="410"/>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فضل اللّه سه فرزند به نام‌های میرزا محمّد تقی، و میرزا ابراهیم، میرزا زین العابدین دارد، که میرزا محمّد تقی، یک فرزند به نام میرزا محمّد شجاع دارد،</w:t>
      </w:r>
      <w:r>
        <w:rPr>
          <w:rStyle w:val="FootnoteAnchor"/>
          <w:rtl w:val="true"/>
        </w:rPr>
        <w:footnoteReference w:id="430"/>
      </w:r>
      <w:r>
        <w:rPr>
          <w:rFonts w:ascii="IRNazanin" w:hAnsi="IRNazanin" w:eastAsia="IRNazanin"/>
          <w:color w:val="111111"/>
          <w:sz w:val="28"/>
          <w:sz w:val="28"/>
          <w:szCs w:val="28"/>
          <w:rtl w:val="true"/>
          <w:lang w:bidi="fa-IR"/>
        </w:rPr>
        <w:t>و میرزا محمّد شجاع یک فرزند به نام میرزا محمّد تقی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میرزا ابراهیم فرزند میرزا فضل اللّه فرزند نوّاب سیّد ابراهیم، در یکی از نسخ یک فرزند به نام میرزا محمّد باقر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نسخه دیگری یک فرزند به نام میرزا زین العابدین دارد، که میرزا زین العابدین فرزند میرزا ابراهیم، یک فرزند به نام میرزا فضل اللّه دارد، و میرزا فضل اللّه فرزند میرزا زین العابدین، دو فرزند به نام‌های میرزا معز الدّین، و میرزا لطفعلی،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لطفعلیّ فرزند میرزا فضل اللّه فرزند میرزا زین العابدین، دارای شش فرزند به نام‌های میرزا احمد، و میرزا فضل اللّه، و میرزا کمال، و میرزا ابو طالب، و حاجی میرزا عبد الوهاب، و میرزا علیّ اکبر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میرزا ابو طالب فرزند میرزا لطفعلیّ فرزند میرزا فضل اللّه فرزند میرزا زین العابدین، یک فرزند به نام میرزا جمال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میرزا کمال فرزند میرزا لطفعلیّ فرزند میرزا فضل اللّه فرزند میرزا زین العابدین، یک فرزند به نام میرزا عبد الوهاب، که میرزا عبد الوهاب چهار فرزند به نام‌های میرزا کمال، و میرزا سلیمان، و میرزا محمّد، و میرزا لطفعلیّ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میرزا علیّ اکبر فرزند میرزا لطفعلیّ فرزند میرزا فضل اللّه فرزند میرزا زین العابدین، دارای سه فرزند به نام‌های میرزا موسی، و میرزا شفیع، و میرزا لطفعلیّ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شفیع فرزند علیّ اکبر فرزند میرزا لطفعلیّ فرزند میرزا فضل اللّه، دو فرزند به نام‌های میرزا حسین، و میرزا اسماعیل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موسی فرزند میرزا لطفعلیّ فرزند میرزا فضل اللّه، دارای یک فرزند به نام میرزا حسین است، که میرزا حسین دو فرزند به نام‌های میرزا جعفر، و میرزا حسین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میرزا زین العابدین فرزند میرزا فضل اللّه فرزند نوّاب سیّد ابراهیم، در یکی از نسخه‌ها یک فرزند به نام میرزا معزّ الدّین دارد، ولی در نسخهٔ دیگری یک فرزند به نام میرزا فضل اللّه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فضل اللّه فرزند میرزا زین العابدین، سه فرزند به نام‌های میرزا لطفعلیّ، و میرزا محمّد حسین، و میرزا معزّ الدّین محمّد دارد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معزّ الدین محمّد فرزند میرزا فضل اللّه فرزند میرزا زین العابدین، یک فرزند به نام زین العابدین دارد، و میرزا زین العابدین نیز یک فرزند به نام میرزا معزّ الدین محمّد دارد، و معزّ الدّین محمّد سه فرزند به نام‌های میرزا زین العابدین، و عبد الحسین، و میرزا حسن دارد، که میرزا حسن چهار فرزند به نام‌های میرزا اسکندر، و میرزا اسماعیل، و میرزا محمّد ابراهیم، و میرزا حسین دارد</w:t>
      </w:r>
      <w:r>
        <w:rPr>
          <w:rFonts w:eastAsia="IRNazanin" w:cs="IRNazanin"/>
          <w:color w:val="111111"/>
          <w:sz w:val="28"/>
          <w:szCs w:val="28"/>
          <w:rtl w:val="true"/>
          <w:lang w:bidi="fa-IR"/>
        </w:rPr>
        <w:t xml:space="preserve">. </w:t>
      </w:r>
      <w:bookmarkStart w:id="411" w:name="pg7845_97039"/>
    </w:p>
    <w:p>
      <w:pPr>
        <w:pStyle w:val="BookText"/>
        <w:rPr/>
      </w:pPr>
      <w:bookmarkEnd w:id="411"/>
      <w:r>
        <w:rPr>
          <w:rFonts w:ascii="IRNazanin" w:hAnsi="IRNazanin" w:eastAsia="IRNazanin"/>
          <w:color w:val="111111"/>
          <w:sz w:val="28"/>
          <w:sz w:val="28"/>
          <w:szCs w:val="28"/>
          <w:rtl w:val="true"/>
          <w:lang w:bidi="fa-IR"/>
        </w:rPr>
        <w:t>امّا میرزا لطفعلیّ فرزند میرزا فضل اللّه فرزند میرزا زین العابدین شش فرزند به نام‌های میرزا جمال الدّین محمّد، و میرزا عبد الوهاب، و میرزا فضل اللّه، و میرزا ابوطالب، و میرزا علیّ اکبر، و میرزا کمال الدّین محمّد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فضل اللّه، فرزند میرزا میرزا لطفعلیّ، دو فرزند به نام‌های محمّد و میرزا فضل اللّه که هم نام پدرش 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فضل اللّه فرزند میرزا فضل اللّه، یک فرزند به نام میرزا حسین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میرزا أبوطالب فرزند میرزا لطفعلیّ فرزند میرزا فضل اللّه فرزند زین العابدین، سه فرزند به نام‌های میرزا مرتضی، و میرزا سیّد محمّد، و میرزا جمال الدّین محمّد دارد، که میرزا جمال الدّین محمّد یک فرزند به نام میرزا أبوطالب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میرزا علیّ‌اکبر فرزند میرزا لطفعلیّ فرزند میرزا فضل اللّه فرزند زین العابدین، چهار فرزند به نام‌های میرزا محمّد شفیع، و میرزا سیّد محمّد، و میرزا موسی، و میرزا لطفعلیّ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لطفعلیّ فرزند میرزا علیّ اکبر، یک فرزند به نام میرزا سیّد محمّد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محمّد شفیع فرزند میرزا علیّ‌اکبر، دو فرزند به نام‌های میرزا حسین و میرزا اسماعیل دارد، که میرزا اسماعیل سه فرزند به نام‌های میرزا محمّد هاشم، و میرزا فرج اللّه و میرزا حسنعلیّ دارد، که میرزا حسنعلیّ یک فرزند به نام میرزا حسین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کمال الدّین محمّد فرزند میرزا لطفعلیّ فرزند میرزا فضل اللّه فرزند زین العابدین، یک فرزند به نام حاجی میرزا عبد الوهاب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حاجی میرزا عبد الوهاب پنچ فرزند به نام‌های میرزا عبد العلیّ، و میرزا لطفعلیّ، و میرزا سیلمان، و میرزا محمّدعلیّ، و میرزا کمال</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الدّین محمّد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محمّد علیّ فرزند حاجی میرزا عبد الوهاب، یک فرزند به نام میرزا عبد الوهاب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کمال الدّین محمّد است، که میرزا کمال الدّین محمّد، یک فرزند به نام میرزا عبد الحسین دارد</w:t>
      </w:r>
      <w:r>
        <w:rPr>
          <w:rFonts w:eastAsia="IRNazanin" w:cs="IRNazanin"/>
          <w:color w:val="111111"/>
          <w:sz w:val="28"/>
          <w:szCs w:val="28"/>
          <w:rtl w:val="true"/>
          <w:lang w:bidi="fa-IR"/>
        </w:rPr>
        <w:t>.</w:t>
      </w:r>
    </w:p>
    <w:p>
      <w:pPr>
        <w:pStyle w:val="Heading3"/>
        <w:numPr>
          <w:ilvl w:val="2"/>
          <w:numId w:val="1"/>
        </w:numPr>
        <w:rPr/>
      </w:pPr>
      <w:bookmarkStart w:id="412" w:name="__RefHeading___Toc5667269_1051229030"/>
      <w:bookmarkStart w:id="413" w:name="_Toc147"/>
      <w:bookmarkEnd w:id="412"/>
      <w:r>
        <w:rPr>
          <w:rtl w:val="true"/>
        </w:rPr>
        <w:t>احفاد میرزا سیّد محمّد فرزند نوّاب سیّد ابراهیم</w:t>
      </w:r>
      <w:bookmarkEnd w:id="413"/>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سیّد محمّد، در یکی از نسخ دو فرزند به نام‌های میرزا محمّد کریم، و میرزا محمّد رحیم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دیگری علاوه بر آن دو نفر برای او فرزند سومی به نام میرزا خلیل ذکر شده </w:t>
      </w:r>
      <w:bookmarkStart w:id="414" w:name="pg7845_97040"/>
    </w:p>
    <w:p>
      <w:pPr>
        <w:pStyle w:val="BookText"/>
        <w:rPr/>
      </w:pPr>
      <w:bookmarkEnd w:id="41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محمّد رحیم فرزند میرزا سیّد محمّد، دو فرزند به نام‌های میرزا سیّد محمّد، و میرزا محمّد صادق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میرزا محمّد کریم فرزند سیّد محمّد، یک فرزند به نام میرزا اسد اللّه دارد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و میرزا اسد اللّه پنچ پسر به نام‌های میرزا محمّد هاشم، و میرزا محمّد خلیل، و میرزا محمّد هادی و میرزا محمّد مهدی، و میرزا عبد الکریم دارد</w:t>
      </w:r>
      <w:r>
        <w:rPr>
          <w:rFonts w:eastAsia="IRNazanin" w:cs="IRNazanin"/>
          <w:color w:val="111111"/>
          <w:sz w:val="28"/>
          <w:szCs w:val="28"/>
          <w:rtl w:val="true"/>
          <w:lang w:bidi="fa-IR"/>
        </w:rPr>
        <w:t>.</w:t>
      </w:r>
    </w:p>
    <w:p>
      <w:pPr>
        <w:pStyle w:val="Heading3"/>
        <w:numPr>
          <w:ilvl w:val="2"/>
          <w:numId w:val="1"/>
        </w:numPr>
        <w:rPr/>
      </w:pPr>
      <w:bookmarkStart w:id="415" w:name="__RefHeading___Toc5667271_1051229030"/>
      <w:bookmarkStart w:id="416" w:name="_Toc148"/>
      <w:bookmarkEnd w:id="415"/>
      <w:r>
        <w:rPr>
          <w:rtl w:val="true"/>
        </w:rPr>
        <w:t>احفاد میرزا اسد اللّه فرزند سیّد محمّد فرزند محمّد کریم</w:t>
      </w:r>
      <w:bookmarkEnd w:id="416"/>
    </w:p>
    <w:p>
      <w:pPr>
        <w:pStyle w:val="BookText"/>
        <w:rPr/>
      </w:pPr>
      <w:r>
        <w:rPr>
          <w:rFonts w:ascii="IRNazanin" w:hAnsi="IRNazanin" w:eastAsia="IRNazanin"/>
          <w:color w:val="111111"/>
          <w:sz w:val="28"/>
          <w:sz w:val="28"/>
          <w:szCs w:val="28"/>
          <w:rtl w:val="true"/>
          <w:lang w:bidi="fa-IR"/>
        </w:rPr>
        <w:t>میرزا محمّد هادی فرزند میرزا اسد اللّه فرزند سیّد محمّد، پنج فرزند به نام‌های میرزا فتحعلیّ، و میرزا عبد اللّه، و میرزا سیّد حسن، و میرزا مرتضی، و میرزا سیّد علیّ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سیّد علیّ فرزند میرزا محمّد هادی، دو فرزند به نام‌های میرزا خلیل و میرزا محمّد هادی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محمّد هادی فرزند سیّد علیّ، یک فرزند به نام میرزا سیّد علیّ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سیّد علیّ فرزند میرزا محمّد هادی، چهار فرزند به نام‌های میرزا عبّاس، و میرزا هادی، و میرزا محمّد علیّ، و میرزا آقا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میرزا عبد الکریم فرزند اسد اللّه فرزند سیّد محمّد فرزند محمّد کریم، سه فرزند به نام‌های میرزا اسد اللّه، و میرزا شجاع الدّین محمّد، و حاجی میرزا خلیل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آیة اللّه العظمی مرعشی نجفی قدس سره با حذف یک واسطه از سلسله نسب میرزا شجاع الدّین محمّد، که ممکن است، سهوی رُخ داده باشد، و یا آن‌چه ایشان نگاشته‌اند مطابق با واقع باشد، و اطلاعاتی که در دست نگارنده است، ناقص باشد، دربارهٔ میرزا شجاع الدّین محمّد فرزند میرزا عبد الکریم فرزند اسد اللّه، نوشته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النوابغ فی السادة المرعشیة السیّد المیرزا شجاع الدّین محمّد بن عبد الکریم بن أسد اللّه بن محمّد کریم بن محمّد بن العلامة السیّد المیرزا إبراهیم بن العلامة السیّد علاء الدّین حسین المرعشی المشتهر بسلطان العلماء، و بقیة </w:t>
      </w:r>
    </w:p>
    <w:p>
      <w:pPr>
        <w:pStyle w:val="BookText"/>
        <w:rPr/>
      </w:pPr>
      <w:r>
        <w:rPr>
          <w:rFonts w:ascii="IRNazanin" w:hAnsi="IRNazanin" w:eastAsia="IRNazanin"/>
          <w:color w:val="111111"/>
          <w:sz w:val="28"/>
          <w:sz w:val="28"/>
          <w:szCs w:val="28"/>
          <w:rtl w:val="true"/>
          <w:lang w:bidi="fa-IR"/>
        </w:rPr>
        <w:t>النّسب إلی المیر بزرک قد مرّت، قال والدی العلامة فی المشجرة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فقیهاً مفسراً محدّثاً خطاطاً</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 سادات مرعشی سیّد میرزا شجاع الدّین محمّد فرزند عبد الکریم فرزند أسد اللّه فرزند محمّد کریم فرزند محمّد فرزند علامه سیّد میرزا إبراهیم فرزند علامه سیّد علاء الدّین حسین مرعشی مشهور به سلطان العلماء، که بقیه سلسله نسب تا میر بزرگ قبلاً ذکر شد، پدر علامه‌ام دربارهٔ او در مشجره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فقیه و مفسر قرآن و محدّث و خطاط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میرزا شجاع الدّین محمّد فرزند میرزا عبد الکریم فرزند اسد اللّه، یک پسر به نام میرزا عبد الکریم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حاجی میرزا خلیل فرزند میرزا عبد الکریم فرزند اسد اللّه، یک فرزند به نام میرزا محمّد اسماعیل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محمّد اسماعیل فرزند حاجی میرزا خلیل، چهار فرزند به نام‌های میرزا شجاع الدّین محمّد، و میرزا خلیل، و میرزا شهاب الدّین محمّد، و میرزا آقا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میرزا شهاب الدین محمّد فرزند میرزا محمّد اسماعیل فرزند حاجی میرزا خلیل، یک فرزند به نام میرزا محمّد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آقا فرزند میرزا محمّد اسماعیل فرزند حاجی میرزا خلیل، دو فرزند به نام‌های میرزا محمّد علیّ و میرزا محمّد کلیم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محمّد کلیم یک فرزند به نام میرزا آقا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میرزا محمّد مهدی فرزند اسد اللّه فرزند سیّد محمّد فرزند محمّد کریم، چهار فرزند به نام‌های میرزا سیّد محمّد، و میرزا محسن ، و میرزا محمّد صادق، و میرزا اسد اللّه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محمّد فرزند میرزا محمّد مهدی فرزند اسد اللّه، دو فرزند به نام‌های میرزا محمّد مهدی، و حاجی میرزا حسین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حاجی میرزا حسین دو پسر به نام‌های میرزا سیّد محمّد و میرزا سیّد علیّ دارد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میرزا محمّد صادق فرزند میرزا محمّد مهدی فرزند میرزا اسد اللّه، دو پسر به نام‌های میرزا حسین، و میرزا سیّد محمّد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سیّد محمّد دو فرزند به نام‌های میرزا عبد العلیّ، و میرزا سیّد علیّ دارد</w:t>
      </w:r>
      <w:r>
        <w:rPr>
          <w:rFonts w:eastAsia="IRNazanin" w:cs="IRNazanin"/>
          <w:color w:val="111111"/>
          <w:sz w:val="28"/>
          <w:szCs w:val="28"/>
          <w:rtl w:val="true"/>
          <w:lang w:bidi="fa-IR"/>
        </w:rPr>
        <w:t xml:space="preserve">. </w:t>
      </w:r>
      <w:bookmarkStart w:id="417" w:name="pg7845_97042"/>
    </w:p>
    <w:p>
      <w:pPr>
        <w:pStyle w:val="BookText"/>
        <w:rPr/>
      </w:pPr>
      <w:bookmarkEnd w:id="417"/>
      <w:r>
        <w:rPr>
          <w:rFonts w:ascii="IRNazanin" w:hAnsi="IRNazanin" w:eastAsia="IRNazanin"/>
          <w:color w:val="111111"/>
          <w:sz w:val="28"/>
          <w:sz w:val="28"/>
          <w:szCs w:val="28"/>
          <w:rtl w:val="true"/>
          <w:lang w:bidi="fa-IR"/>
        </w:rPr>
        <w:t>و میرزا اسد اللّه فرزند میرزا محمّد مهدی فرزند اسد اللّه، یک فرزند به نام میرزا محمّد کاظم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محمّد کاظم، سه پسر به نام‌های میرزا حسین، و میرزا اسد اللّه، و میرزا علیّ دارد</w:t>
      </w:r>
      <w:r>
        <w:rPr>
          <w:rFonts w:eastAsia="IRNazanin" w:cs="IRNazanin"/>
          <w:color w:val="111111"/>
          <w:sz w:val="28"/>
          <w:szCs w:val="28"/>
          <w:rtl w:val="true"/>
          <w:lang w:bidi="fa-IR"/>
        </w:rPr>
        <w:t>.</w:t>
      </w:r>
    </w:p>
    <w:p>
      <w:pPr>
        <w:pStyle w:val="Heading3"/>
        <w:numPr>
          <w:ilvl w:val="2"/>
          <w:numId w:val="1"/>
        </w:numPr>
        <w:rPr/>
      </w:pPr>
      <w:bookmarkStart w:id="418" w:name="__RefHeading___Toc5667273_1051229030"/>
      <w:bookmarkStart w:id="419" w:name="_Toc149"/>
      <w:bookmarkEnd w:id="418"/>
      <w:r>
        <w:rPr>
          <w:rtl w:val="true"/>
        </w:rPr>
        <w:t>احفاد میرزا محمّد حسین فرزند نوّاب سیّد ابراهیم</w:t>
      </w:r>
      <w:bookmarkEnd w:id="419"/>
    </w:p>
    <w:p>
      <w:pPr>
        <w:pStyle w:val="BookText"/>
        <w:rPr/>
      </w:pPr>
      <w:r>
        <w:rPr>
          <w:rFonts w:ascii="IRNazanin" w:hAnsi="IRNazanin" w:eastAsia="IRNazanin"/>
          <w:color w:val="111111"/>
          <w:sz w:val="28"/>
          <w:sz w:val="28"/>
          <w:szCs w:val="28"/>
          <w:rtl w:val="true"/>
          <w:lang w:bidi="fa-IR"/>
        </w:rPr>
        <w:t>میرزا محمّد حسین فرزند نوّاب سیّد ابراهیم، سه فرزند به نام‌های میرزا محمّد خلیل، و میرزا محمّد علیّ و میرزا عبد العظیم دارد</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و میرزا عبد العظیم دو فرزند به نام‌های میرزا سلیمان، و میرزا عبد العظیم دارد، که میرزا عبد العظیم هم نام پدرش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احفاد میرزا سلیمان فرزند عبد العظیم، در بین دو نسخه شجره‌نامه اختلاف وجود دارد، در یکی از نسخ ایشان دارای شش فرزند به نام‌های میرزا محمّد علیّ، و میرزا ابو الحسین، و میرزا ابو القاسم، و میرزا محمّد رضا، و میرزا طاهر، و میرزا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ابو القاسم فرزند میرزا سلیمان فرزند میرزا عبد العظیم، دارای چهار فرزند به نام‌های میرزا سلیمان، و میرزا ابراهیم، و میرزا ابو الحسین، و میرزا باقر</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باقر فرزند میرزا ابو القاسم، دو فرزند به نام‌های میرزا ابراهیم، و میرزا سیّد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میرزا ابو الحسین فرزند میرزا ابو القاسم، دارای یک فرزند به نام میرزا ابو القاسم است، که میرزا ابو القاسم فرزند میرزا ابو الحسین، سه فرزند به نام‌های میرزا ابو الحسن، و میرزا سیّد، و میرزا ابو القاسم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میرزا ابو الحسین فرزند میرزا سلیمان فرزند میرزا عبد العظیم، دارای یک فرزند به نام میرزا اشرف است، و میرزا اشرف یک فرزند به نام میرزا یوسف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یوسف فرزند میرزا اشرف فرزند ابو الحسین، دو فرزند به نام‌های میرزا اشرف، و میرزا محسن دارد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میرزا محمّد علیّ فرزند میرزا سلیمان فرزند میرزا عبد العظیم، دو فرزند به نام‌های میرزا کوچک، و میرزا احمد دارد، که میرزا احمد فرزند میرزا محمّد علیّ، دو فرزند به نام‌های میرزا محمّد، و میرزا حسین دارد</w:t>
      </w:r>
      <w:r>
        <w:rPr>
          <w:rFonts w:eastAsia="IRNazanin" w:cs="IRNazanin"/>
          <w:color w:val="111111"/>
          <w:sz w:val="28"/>
          <w:szCs w:val="28"/>
          <w:rtl w:val="true"/>
          <w:lang w:bidi="fa-IR"/>
        </w:rPr>
        <w:t xml:space="preserve">. </w:t>
      </w:r>
      <w:bookmarkStart w:id="420" w:name="pg7845_97043"/>
    </w:p>
    <w:p>
      <w:pPr>
        <w:pStyle w:val="BookText"/>
        <w:rPr/>
      </w:pPr>
      <w:bookmarkEnd w:id="420"/>
      <w:r>
        <w:rPr>
          <w:rFonts w:ascii="IRNazanin" w:hAnsi="IRNazanin" w:eastAsia="IRNazanin"/>
          <w:color w:val="111111"/>
          <w:sz w:val="28"/>
          <w:sz w:val="28"/>
          <w:szCs w:val="28"/>
          <w:rtl w:val="true"/>
          <w:lang w:bidi="fa-IR"/>
        </w:rPr>
        <w:t>و در نسخه دیگری میرزا سلیمان فرزند عبد العظیم فرزند میرزا محمّد حسین فرزند نوّاب ابراهیم، دارای شش فرزند، به نام‌های میرزا محمّد طاهر، و میرزا محمّد زکی، و میرزا محمّد یوسف، و میرزا محمّد رضا، و میرزا محمّد علیّ، و میرزا ابو القاسم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میرزا ابو القاسم فرزند میرزا سلیمان، چهار پسر به نام‌های میرزا محمّد باقر، و میرزا سلیمان، و میرزا ابو الحسن، و میرزا محمّد ابراهیم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محمّد باقر فرزند میرزا ابو القاسم، دو فرزند به نام‌های میرزا ابراهیم، و میرزا سلیمان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ابو الحسن فرزند میرزا ابو القاسم، یک فرزند به نام میرزا ابو القاسم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ابو القاسم فرزند میرزا ابو الحسن، سه فرزند به نام‌های میرزا ابو الحسن، و میرزا عبد الحسین، و میرزا ابو القاسم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میرزا عبد الحسین فرزند میرزا ابو القاسم فرزند میرزا ابو الحسن، پنج فرزند به نام‌های میرزا طاهر، و میرزا آقا، و میرزا محمّد رضا، و میرزا حسن، و میرزا سلیمان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میرزا ابو الحسن فرزند میرزا ابو القاسم فرزند میرزا ابو الحسن فرزند میرزا ابو القاسم فرزند میرزا سلیمان، یک فرزند به نام میرزا منصور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ابو القاسم فرزند میرزا ابو القاسم فرزند میرزا ابو الحسن فرزند میرزا ابو القاسم فرزند میرزا سلیمان، سه فرزند به نام‌های حیدر میرزا، و میرزا ابراهیم، و میرزا عبد الحسین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میرزا محمّد علیّ فرزند میرزا سلیمان فرزند میرزا عبد العظم، در یکی از نسخ دو فرزند به نام‌های میرزا کوچک، و میرزا احمد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احمد فرزند محمّد علیّ دو فرزند به نام‌های میرزا محمّد، و میرزا حسین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 دیگری میرزا محمّد علیّ فرزند میرزا سلیمان، سه پسر به نام‌های میرزا مرتضی، و میرزا احمد، و میرزا سیّد محمّد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احمد فرزند میرزا محمّد علیّ، یک پسر به نام میرزا علیّ محمّد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میرزا محمّد یوسف فرزند میرزا سلیمان فرزند عبد العظیم، یک فرزند به نام میرزا اشرف دارد، و میرزا اشرف یک پسر به نام میرزا یوسف دارد، و میرزا یوسف دو پسر به نام‌های میرزا محسن، و میرزا اشرف دارد</w:t>
      </w:r>
      <w:r>
        <w:rPr>
          <w:rFonts w:eastAsia="IRNazanin" w:cs="IRNazanin"/>
          <w:color w:val="111111"/>
          <w:sz w:val="28"/>
          <w:szCs w:val="28"/>
          <w:rtl w:val="true"/>
          <w:lang w:bidi="fa-IR"/>
        </w:rPr>
        <w:t>.</w:t>
      </w:r>
    </w:p>
    <w:p>
      <w:pPr>
        <w:pStyle w:val="Heading3"/>
        <w:numPr>
          <w:ilvl w:val="2"/>
          <w:numId w:val="1"/>
        </w:numPr>
        <w:rPr/>
      </w:pPr>
      <w:bookmarkStart w:id="421" w:name="__RefHeading___Toc5667275_1051229030"/>
      <w:bookmarkStart w:id="422" w:name="_Toc150"/>
      <w:bookmarkEnd w:id="421"/>
      <w:r>
        <w:rPr>
          <w:rtl w:val="true"/>
        </w:rPr>
        <w:t>احفاد نوّاب سیّد حسن فرزند خلیفه‌سلطان</w:t>
      </w:r>
      <w:bookmarkEnd w:id="422"/>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نگاشته شد،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نوّاب سیّد حسن فرزند سیّد علاء الدّین حسین مشهور به خلیفه سلطان، و سلطان العلماء، نه فرزند به نام‌های سيّد حسين، و سيّد </w:t>
      </w:r>
      <w:bookmarkStart w:id="423" w:name="pg7845_97044"/>
    </w:p>
    <w:p>
      <w:pPr>
        <w:pStyle w:val="BookText"/>
        <w:rPr/>
      </w:pPr>
      <w:bookmarkEnd w:id="423"/>
      <w:r>
        <w:rPr>
          <w:rFonts w:ascii="IRNazanin" w:hAnsi="IRNazanin" w:eastAsia="IRNazanin"/>
          <w:color w:val="111111"/>
          <w:sz w:val="28"/>
          <w:sz w:val="28"/>
          <w:szCs w:val="28"/>
          <w:rtl w:val="true"/>
          <w:lang w:bidi="fa-IR"/>
        </w:rPr>
        <w:t>عبد الرحيم، و سيّد محمّد صادق، و سيّد محمّد مهدي، و سيّد محمّد نصير، و سيّد محمّد كاظم، و ميرزا هادی، و ميرزا أبو تراب، و نواب الميرزا محمّد باقر صدر اوّل نگاشته شده است</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ولی در نسخی که در دست نگارنده می‌باشد برای ایشان هفت فرزند به نام‌های میرزا محمّد هادی، و میرزا محمّد کاظم، و میرزا محمّد نصیر، و میرزا محمّد باقر صدر خاصه اوّل، و میرزا محمّد صادق، و میرزا ابو تراب، و میرزا محمّد مهدی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احفاد سیّد محمّد کاظم فرزند نوّاب سیّد حسن</w:t>
      </w:r>
    </w:p>
    <w:p>
      <w:pPr>
        <w:pStyle w:val="BookText"/>
        <w:rPr/>
      </w:pPr>
      <w:r>
        <w:rPr>
          <w:rFonts w:ascii="IRNazanin" w:hAnsi="IRNazanin" w:eastAsia="IRNazanin"/>
          <w:color w:val="111111"/>
          <w:sz w:val="28"/>
          <w:sz w:val="28"/>
          <w:szCs w:val="28"/>
          <w:rtl w:val="true"/>
          <w:lang w:bidi="fa-IR"/>
        </w:rPr>
        <w:t>سیّد محمّد کاظم فرزند سیّد حسن فرزند خلیفه‌سلطان، سه فرزند به نام‌های میرزا ابوطالب، و میرزا حبیب اللّه، و میرزا محمّد صادق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محمّد صادق فرزند سیّد محمّد کاظم، دو فرزند به نام‌های میرزا محمّد کاظم، و میرزا محمّد داود دارد</w:t>
      </w:r>
      <w:r>
        <w:rPr>
          <w:rFonts w:eastAsia="IRNazanin" w:cs="IRNazanin"/>
          <w:color w:val="111111"/>
          <w:sz w:val="28"/>
          <w:szCs w:val="28"/>
          <w:rtl w:val="true"/>
          <w:lang w:bidi="fa-IR"/>
        </w:rPr>
        <w:t>.</w:t>
      </w:r>
    </w:p>
    <w:p>
      <w:pPr>
        <w:pStyle w:val="Heading3"/>
        <w:numPr>
          <w:ilvl w:val="2"/>
          <w:numId w:val="1"/>
        </w:numPr>
        <w:rPr/>
      </w:pPr>
      <w:bookmarkStart w:id="424" w:name="__RefHeading___Toc5667277_1051229030"/>
      <w:bookmarkStart w:id="425" w:name="_Toc151"/>
      <w:bookmarkEnd w:id="424"/>
      <w:r>
        <w:rPr>
          <w:rtl w:val="true"/>
        </w:rPr>
        <w:t>احفاد میرزا محمّد نصیر فرزند نواب سیّد حسن</w:t>
      </w:r>
      <w:bookmarkEnd w:id="425"/>
    </w:p>
    <w:p>
      <w:pPr>
        <w:pStyle w:val="BookText"/>
        <w:rPr/>
      </w:pPr>
      <w:r>
        <w:rPr>
          <w:rFonts w:ascii="IRNazanin" w:hAnsi="IRNazanin" w:eastAsia="IRNazanin"/>
          <w:color w:val="111111"/>
          <w:sz w:val="28"/>
          <w:sz w:val="28"/>
          <w:szCs w:val="28"/>
          <w:rtl w:val="true"/>
          <w:lang w:bidi="fa-IR"/>
        </w:rPr>
        <w:t>میرزا محمّد نصیر فرزند نواب سیّد حسن، دارای پنج فرزند به نام‌های میرزا محمّد شفیع، و میرزا سیّد محمّد، و میرزا محمّد مقیم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شاه سلطام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میرزا محمّد علیّ، و میرزا محمّد رضا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محمّد رضا یک فرزند به نام میرز محمّد علیّ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میرزا محمّد شفیع فرزند میرزا محمّد نصیر، دارای دو فرزند به نام‌های میرزا محمّد نصیر، و میرزا محمّد ربیع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محقق توانا مرحوم سیّد مصلح الدّین مهدوی دربارهٔ میرزا محمّد شفیع فرزند میرزا محمّد نصیر فرزند نواب سیّد حسن نوشته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شفيع بن سيّد محمّد نصير خليفه سلطانى بن نواب ميرزا سيّد حسن بن علّامه سيّد علاءالدّين حسين خليفه سلطان حسينى مرعشى، عالم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دوازدهم هجرى زندگى مى‌كرده و از طرف برادر خود ميرزا محمّد مقيم، نايب التّوليه آستان مقدّس رضوى بوده است</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و طبق یکی از نسخ، میرزا محمّد مقیم فرزند میرزا محمّد نصیر، دارای چهار فرزند به نام‌های میرزا علیّنقی، و میرزا محمّد تقی، و میرزا محمّد صدر خاصه، و میرزا محمّد کاظم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محمّد کاظم یک فرزند به نام میرزا مقیم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مرحوم آیة اللّه العظمی مرعشی نجفی قدس سره دربارهٔ میرزا مقیم فرزند میرزا محمّد نصیر فرزند نواب سیّد حسن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النوابغ فی الساة المرعشیة العلاّمة النّواب المیرزا محمّد مقیم بن المیرزا محمّد نصیر بن العلامة المیرزا سیّد حسن بن سلطان العلماء السیّد حسین الحسینی المرعشی،قال فی مشجرة السادة الخلیفة سلطانیة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عالماً جلیلاً فقیهاً فاز برتبة الصدارة صاهر الملک الشّاه سلطان حسین الصفوی علی ابنته</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و محقق توانا و عالم بزرگوار مرحوم شیخ عبد الکریم گزی قدس سره دربارهٔ میرزا مقیم فرزند میرزا محمّد نصیر فرزند نواب سیّد حسن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مرحوم گزی دربارهٔ ایشان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میرزا مقیم صدر الصدور داماد شاه سلطان حسین صفوی شهید، و او از تلامیذ نواب میرزا محمّد نصیر بن میرزا سیّد حسن بن سلطان العلماء بوده، و نوّاب میرزا محمّد مقیم در سنه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تولیت آستان قدس رضوی منصوب شد، از طرف میر سیّد محمّد خان مرعشی مشهور به شاه سلیمان ثانی که مدّتی سلطنت نمود، و پای تخت او خود مشهد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نایب التولیه در آستانه میرزا محمّد سفیع خلیفه سلطانی برادر میرزا محمّد مقیم بود</w:t>
      </w:r>
      <w:r>
        <w:rPr>
          <w:rFonts w:eastAsia="IRNazanin" w:cs="IRNazanin"/>
          <w:color w:val="111111"/>
          <w:sz w:val="28"/>
          <w:szCs w:val="28"/>
          <w:rtl w:val="true"/>
          <w:lang w:bidi="fa-IR"/>
        </w:rPr>
        <w:t>.»</w:t>
      </w:r>
      <w:r>
        <w:rPr>
          <w:rStyle w:val="FootnoteAnchor"/>
          <w:rtl w:val="true"/>
        </w:rPr>
        <w:footnoteReference w:id="439"/>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طبق نسخهٔ دیگری میرزا محمّد مقیم فرزند میرزا محمّد نصیر فرزند نواب سیّد حسن، دارای شش فرزند به نام‌های میرزا علیّ نقی، و میرزا محمّد باقر، و میرزا موسی، و میرزا محمّد کاظم، و میرزا محمّد تقی، و میرزا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میرزا محمّد تقی فرزند میرزا محمّد </w:t>
      </w:r>
    </w:p>
    <w:p>
      <w:pPr>
        <w:pStyle w:val="BookText"/>
        <w:rPr/>
      </w:pPr>
      <w:r>
        <w:rPr>
          <w:rFonts w:ascii="IRNazanin" w:hAnsi="IRNazanin" w:eastAsia="IRNazanin"/>
          <w:color w:val="111111"/>
          <w:sz w:val="28"/>
          <w:sz w:val="28"/>
          <w:szCs w:val="28"/>
          <w:rtl w:val="true"/>
          <w:lang w:bidi="fa-IR"/>
        </w:rPr>
        <w:t>مقیم فرزند میرزا محمّد نصیر فرزند نوّاب سیّد حسن، یک فرزند به نام میرزا محمّد علیّ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محمّد علیّ فرزند میرزا محمّد تقی، یک فرزند به نام میرزا محمّد تقی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محمّد تقی یک فرزند به نام میرزا محمّد علیّ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میرزا محمّد فرزند میرزا محمّد مقیم فرزند میرزا محمّد نصیر فرزند نوّاب سیّد حسن، دارای سه فرزند به نام‌های میرزا محمّد نصیر، و میرزا محمّد حسن، و میرزا محمّد جعفر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محقق توانا و عالم بزرگوار مرحوم شیخ عبد الکریم گزی قدس سره دربارهٔ میرزا محمّد باقر فرزند میرزا مقیم فرزند میرزا محمّد نصیر،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میرزا محمّد باقر صدر خاصه ثانی پسر نوّاب میرزا محمّد مقیم مذکور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اجلاء علماء و محدّثین بوده، و روایت می‌نماید از والد خود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و مرحوم سیّد مصلح الدّین مهدوی نیز دربارهٔ میرزا محمّد باقر فرزند میرزا مقیم فرزند میرزا محمّد نصیر،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محمّد باقر خليفه سلطانى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خاصه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نواب ميرزا محمّد مقيم بن ميرزا محمّد نصير بن سيّد حسن بن سيّد حسين خليفه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اجلّه علماء و فضلاء اصفهان، در خدمت پدر خود تحصيل نموده و از او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وفات در قبرستان ستى فاطمه، مقبره خانوادگى خود مدفون گرديد</w:t>
      </w:r>
      <w:r>
        <w:rPr>
          <w:rFonts w:eastAsia="IRNazanin" w:cs="IRNazanin"/>
          <w:color w:val="111111"/>
          <w:sz w:val="28"/>
          <w:szCs w:val="28"/>
          <w:rtl w:val="true"/>
          <w:lang w:bidi="fa-IR"/>
        </w:rPr>
        <w:t>.»</w:t>
      </w:r>
      <w:r>
        <w:rPr>
          <w:rStyle w:val="FootnoteAnchor"/>
          <w:rtl w:val="true"/>
        </w:rPr>
        <w:footnoteReference w:id="441"/>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میرزا محمّد باقر فرزند میرزا محمّد مقیم فرزند میرزا محمّد نصیر فرزند نوّاب سیّد حسن، یک فرزند به نام میرزا حبیب اللّه دارد، و میرزا محمّد کاظم فرزند میرزا محمّد مقیم نیز یک فرزند به نام میرزا مقیم دارد</w:t>
      </w:r>
      <w:r>
        <w:rPr>
          <w:rFonts w:eastAsia="IRNazanin" w:cs="IRNazanin"/>
          <w:color w:val="111111"/>
          <w:sz w:val="28"/>
          <w:szCs w:val="28"/>
          <w:rtl w:val="true"/>
          <w:lang w:bidi="fa-IR"/>
        </w:rPr>
        <w:t xml:space="preserve">. </w:t>
      </w:r>
      <w:bookmarkStart w:id="426" w:name="pg7845_97047"/>
    </w:p>
    <w:p>
      <w:pPr>
        <w:pStyle w:val="Heading3"/>
        <w:numPr>
          <w:ilvl w:val="2"/>
          <w:numId w:val="1"/>
        </w:numPr>
        <w:rPr/>
      </w:pPr>
      <w:bookmarkStart w:id="427" w:name="__RefHeading___Toc5667279_1051229030"/>
      <w:bookmarkStart w:id="428" w:name="_Toc152"/>
      <w:bookmarkEnd w:id="426"/>
      <w:bookmarkEnd w:id="427"/>
      <w:r>
        <w:rPr>
          <w:rtl w:val="true"/>
        </w:rPr>
        <w:t>احفاد میرزا محمّد مهدی فرزند نوّاب سیّد حسن</w:t>
      </w:r>
      <w:bookmarkEnd w:id="428"/>
    </w:p>
    <w:p>
      <w:pPr>
        <w:pStyle w:val="BookText"/>
        <w:rPr/>
      </w:pPr>
      <w:r>
        <w:rPr>
          <w:rFonts w:ascii="IRNazanin" w:hAnsi="IRNazanin" w:eastAsia="IRNazanin"/>
          <w:color w:val="111111"/>
          <w:sz w:val="28"/>
          <w:sz w:val="28"/>
          <w:szCs w:val="28"/>
          <w:rtl w:val="true"/>
          <w:lang w:bidi="fa-IR"/>
        </w:rPr>
        <w:t>میرزا محمّد مهدی فرزند نوّاب سیّد حسن، دارای یک فرزند</w:t>
      </w:r>
      <w:r>
        <w:rPr>
          <w:rStyle w:val="FootnoteAnchor"/>
          <w:rtl w:val="true"/>
        </w:rPr>
        <w:footnoteReference w:id="442"/>
      </w:r>
      <w:r>
        <w:rPr>
          <w:rFonts w:ascii="IRNazanin" w:hAnsi="IRNazanin" w:eastAsia="IRNazanin"/>
          <w:color w:val="111111"/>
          <w:sz w:val="28"/>
          <w:sz w:val="28"/>
          <w:szCs w:val="28"/>
          <w:rtl w:val="true"/>
          <w:lang w:bidi="fa-IR"/>
        </w:rPr>
        <w:t>به نام میرزا محمّد سعید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طبق یکی از نسخ میرزا محمّد سعید، دو فرزند به نام‌های میرزا محمّد علیّ، و میرزا محمّد صادق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محمّد صادق دارای سه فرزند به نام‌های میرزا محمّد باقر ملقب به آقا بزرگ، و میرزا محمّد مؤمن، و میرزا محمّد جعفر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محمّد باقر ملقب به آقا بزرگ فرزند محمّد صادق، دارای یک فرزند به نام میرزا معصوم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معصوم سه فرزند به نام‌های میرزا محمّد سعید، و میرزا ابو القاسم، و میرزا محمّد باقر ملقب به آقا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محمّد مؤمن فرزند محمّد صادق، نیز یک فرزند به نام میرزا محمّد علیّ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میرزا محمّد جعفر فرزند محمّد صادق، دارای دو فرزند به نام‌های میرزا محمّد صادق، و میرزا محمّد تقی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محمّد تقی سه فرزند به نام‌های میرزا محمّد حسین، و میرزا محمّد جعفر، و میرزا کمال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کمال دو فرزند به نام‌های میرزا محمّد تقی، و میرزا محمّد جعفر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 اساس نسخهٔ دیگری میرزا محمّد سعید فرزند میرزا محمّد مهدی فرزند نوّاب سیّد حسن، دارای شش فرزند به نام‌های میرزا حسن، و میرزا محمّد صادق، و میرزا اسماعیل، و میرزا محمّد معصوم، و میرزا عبد الوهاب، و میرزا محمّد مهدی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محمّد معصوم فرزند میرزا محمّد سعید، دارای سه فرزند به نام‌های میرزا محمّد علیّ، و میرزا عبد اللّه، و میرزا جلال الدّین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میرزا محمّد صادق فرزند میرزا محمّد سعید فرزند میرزا محمّد مهدی، سه فرزند به نام‌های میرزا محمّد باقر، و میرزا محمّد مؤمن، و میرزا محمّد جعفر دارد</w:t>
      </w:r>
      <w:r>
        <w:rPr>
          <w:rFonts w:eastAsia="IRNazanin" w:cs="IRNazanin"/>
          <w:color w:val="111111"/>
          <w:sz w:val="28"/>
          <w:szCs w:val="28"/>
          <w:rtl w:val="true"/>
          <w:lang w:bidi="fa-IR"/>
        </w:rPr>
        <w:t>.</w:t>
      </w:r>
    </w:p>
    <w:p>
      <w:pPr>
        <w:pStyle w:val="Heading3"/>
        <w:numPr>
          <w:ilvl w:val="2"/>
          <w:numId w:val="1"/>
        </w:numPr>
        <w:rPr/>
      </w:pPr>
      <w:bookmarkStart w:id="429" w:name="__RefHeading___Toc5667281_1051229030"/>
      <w:bookmarkStart w:id="430" w:name="_Toc153"/>
      <w:bookmarkEnd w:id="429"/>
      <w:r>
        <w:rPr>
          <w:rtl w:val="true"/>
        </w:rPr>
        <w:t>احفاد میرزا محمّد باقر فرزند نوّاب سیّد حسن</w:t>
      </w:r>
      <w:bookmarkEnd w:id="430"/>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بزرگ تهرانی قدس سره دربارهٔ تألیفات و شرح حال میرزا محمّد باقر صدر خاصه اوّل فرزند نوّاب سیّد حسن نگاشته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الشكيات للميرزا محمّد باقر بن الحسن الخليفة سلطانى المعمر إلى عصر نادر شاه، ذكره في نجوم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الميرزا محمّد باقر الملقب بصدر الخاصة ابن السيّد حسن النوّاب ابن المير علاء الدين حسين الملقب بسلطان العلماء و خليفة سلطان الحسيني المرعشي ،رسالة نفيسة فيها جميع الشكوك المنصوصة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نسخه خط المؤلف في المكتبة العامة للحاج حسين آقا ملك التجار التبريزي بطهران</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دربارهٔ شکیات که متعلق به میرزا محمّد باقر فرزند حسن خلیفه سلطانی است، و از جمله کسانی بود که عمری طولانی داشت، و تا زمان سلطنت نادر شاه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کتاب نجوم السماء از او یاد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می‌گویم او میرزا محمّد باقر ملقب به صدر خاصه فرزند سیّد حسنِ نوّاب فرزند میر علاء الدّین حسین ملقب به سلطان العلماء، و خلیفه سلطان حسینی مرعشی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رساله‌ای ارزشمند و نفیس داشت که تمام شک‌های منصوص و غیر منصوص را در آن جمع آوری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کتابخانه عمومی حاج حسین آقا ملک التجار تبریزی در تهران نسخهٔ آن به خط مؤلف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سیّد محسن امین جبل عاملی قدس سره نیز دربارهٔ میرزا محمّد باقر فرزند نوّاب سیّد حسن نگاشته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ميرزا باقر ابن السيّد حسن بن خليفة سلطان الحسيني قال الشيخ عبد النبیّ القزويني في تكملة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باقر الخليفة السلطاني كان من الصدور في زمن الشاه حسين الصفوي و كان فاضلا فائقا بارعا في الفقه و له تعليقات على شرح اللمعة و كان حيا إلى أوائل دولة نادر شاه و عمر طويلا و لم أره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في أوائل الدولة النادرية كان صدرا أعظم على عهد السلطان الشاه حسين </w:t>
      </w:r>
    </w:p>
    <w:p>
      <w:pPr>
        <w:pStyle w:val="BookText"/>
        <w:rPr/>
      </w:pPr>
      <w:r>
        <w:rPr>
          <w:rFonts w:ascii="Amiri" w:hAnsi="Amiri" w:eastAsia="Amiri" w:cs="Amiri"/>
          <w:color w:val="111111"/>
          <w:sz w:val="28"/>
          <w:sz w:val="28"/>
          <w:szCs w:val="28"/>
          <w:rtl w:val="true"/>
          <w:lang w:bidi="ar-SA"/>
        </w:rPr>
        <w:t>الصفوي و كانت الصدارة في ذلك العصر لا تعطى إلا لاجلاء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مصنفات منها رسالة في الشكوك و تعليقات على شرح اللمعة</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ميرزا باقر فرزند سيّد حسن فرزند خليفه سلطان حسينی، که شیخ عبد النبیّ قزوینی در کتاب تکمله أمل الآمل دربارهٔ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باقر خليفه سلطانی از وزراء زمان شاه سلطان 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 فاضل و برجسته و پرهزکار در علم فقه بود و تعلیقاتی بر کتاب شرح لمعه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اوائل حکومت نادر شاه زنده بود و عمری طولانی داشت، ولی او را ندیده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کلام شیخ عبد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اوائل سلطنت نادر شاه از دنیا رفت و در زمان شاه سلطان حسن صدر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منسب صدر اعظمی در این دوران به غیر از اجلاء علماء به شخص دیگری داده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تألیفاتی دارد، که از آن‌ها رساله‌ای است در شکیات، و تعلیقاتی بر کتاب شرح لمعه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سیّد مصلح الدّین مهدوی هم دربارهٔ میرزا محمّد باقر فرزند نوّاب سیّد حسن نوشته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محمّد باقر خليفه سلطانى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علّامه فقيه ميرزا سيّد حسن بن علاءالدّين حسين مرعشى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فاضل معمّر، در اصفهان ساكن بوده و پس از وفات در قبرستان ستى فاطمه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تأليفاتى است از آن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حواشى بر روضة البهيه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شكيات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مفتاح سليمانى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نحو به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ابراهيم بن غياث‌الدّين محمّد خوزانى اصفهانى معروف به ميرزا ابراهيم قاضى از صاحب عنوان اجازه دريافت نموده است</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محقق توانا و عالم بزرگوار مرحوم شیخ عبد الکریم گزی قدس سره نیز دربارهٔ میرزا محمّد باقر فرزند نوّاب سیّد حسن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زوجهٔ میرزا سیّد حسن مذکور نوّابه زبیده بیگم صبیهٔ شاه سلیمان صفوی و خواهر شاه سلطان 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مخدره موقوفات زیادی دارد، از قبیل 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تشدید 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تولیت آن رقبات موقوفه را به دست پسر خود میرزا محمّد باقر صدر خاصه قرار داده و در شجره قدیمه این سلسله که در اصفهان است، چنین نوشته که اعقاب میرزا سیّد حسن را سادات سیانی می‌نامند نظر به این‌که از جمله موقوفات آن‌ها مزرعه سیان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شجره مذکور نوشته که قبرستان این سلسله همگی در آن محل می‌باشد و آن‌چه پس از این از قبور این خانواده می‌نویسیم از همان شجره منقول است</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به هر صورت میرزا محمّد باقر صدر خاصه اوّل فرزند نوّاب سیّد حسن، دارای شش فرزند به نام‌های میرزا محمّد جعفر، و میرزا محمّد فاضل،</w:t>
      </w:r>
      <w:r>
        <w:rPr>
          <w:rStyle w:val="FootnoteAnchor"/>
          <w:rtl w:val="true"/>
        </w:rPr>
        <w:footnoteReference w:id="447"/>
      </w:r>
      <w:r>
        <w:rPr>
          <w:rFonts w:ascii="IRNazanin" w:hAnsi="IRNazanin" w:eastAsia="IRNazanin"/>
          <w:color w:val="111111"/>
          <w:sz w:val="28"/>
          <w:sz w:val="28"/>
          <w:szCs w:val="28"/>
          <w:rtl w:val="true"/>
          <w:lang w:bidi="fa-IR"/>
        </w:rPr>
        <w:t>و میرزا علاء الدّین حسین، و میرزا محمّد تقی، و میرزا شمس الدّین محمّد، و سیّد محمّد 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سیّد مصلح الدّین مهدوی فرزند دیگری به نام سیّد حسن برای میرزا محمّد باقر صدر خاصه اوّل ذکر کرده و نوشته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نواب مير سيّد حسن خليفه سلطانى بن ميرزا محمّد باقر حسنى خليفه سلطانى، از اجّله علماء و فقهاء و محدّثين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قرن دوازدهم 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نزد شاه سليمان و شاه سلطان حسين صفوى مورد احترام بوده و در بسيارى از امور با ايشان مشورت مى‌كرده‌اند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 عدّه‌اى از فقهاء و مجتهدين روايت مى‌كند كه از آن جمله است علّامه مجلسى و شيخ حرّ عاملى عليهما الرحمه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آيت‌اللّٰه نجفى مرعشى از شجره‌نامه قديمه سادات خليفه سلطانى نقل مى‌كنند كه اعقاب ميرزا </w:t>
      </w:r>
    </w:p>
    <w:p>
      <w:pPr>
        <w:pStyle w:val="BookText"/>
        <w:rPr/>
      </w:pPr>
      <w:r>
        <w:rPr>
          <w:rFonts w:ascii="IRNazanin" w:hAnsi="IRNazanin" w:eastAsia="IRNazanin"/>
          <w:color w:val="111111"/>
          <w:sz w:val="28"/>
          <w:sz w:val="28"/>
          <w:szCs w:val="28"/>
          <w:rtl w:val="true"/>
          <w:lang w:bidi="fa-IR"/>
        </w:rPr>
        <w:t xml:space="preserve">محمّد باقر به سادات سيّانى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دهات جرقويه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معروفند و املاك آنجا از موقوفات زبيده بيگم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شاه سليمان صفوى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ميرزا حسن نواب بن سيّد علاءالدّين حسين خليفه سلطان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عنوان پس از وفات در قبرستان ستی فاطمه اصفهان مدفون شد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و محقق توانا و عالم بزرگوار مرحوم شیخ عبد الکریم گزی قدس سره نیز دربارهٔ ایشان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سیّد حسن خلیفه سلطانی حسینی مرعشی پهلوی قبر مرحوم میرزا محمّد باقر صدر خاصه وی پسر بزرگ میرزا سیّد حسن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از اجلهٔ علماء و فقهاء و محدّثین و صدر خاصه دولت صفوی بوده و شاه سلیمان صفوی و همچنین شاه سلطان حسین در غالب مهام امور با او مشورت می‌نموده و ایشان از جماعتی روایت می نمایند از جمله از مرحوم مجلسی ثانی و صاحب وسائل و غیرهما</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به هر تقدیر همان‌گونه که گذشت، یکی دیگر از فرزندان میرزا محمّد باقر صدر خاصه اوّل فرزند نوّاب سیّد حسن، جناب میرزا محمّد تقی است، که سیّد مصلح الدّین مهدوی رحمه الله دربارهٔ ایشان نوشته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محمّد تقى خليفه سلطانى بن سيّد محمّد باقر بن سيّد حسن خليفه سلطانى بن سيّد علاءالدّين حسين حسينى مرعشى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سلطانى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فاضل جليل، در اواخر دوره صفويه مى‌زيسته و تا سال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قيد حيات بوده و نشانه تملك او بر نسخه‌اى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الضياء اللامع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 الحسينى الخليفه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 بن باقر الحسينى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وى نسخه‌اى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محى‌الدّين انارى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خط نسخ در ماه رمضان </w:t>
      </w:r>
    </w:p>
    <w:p>
      <w:pPr>
        <w:pStyle w:val="BookText"/>
        <w:rPr/>
      </w:pP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كتابت نموده كه به شمارۀ </w:t>
      </w:r>
      <w:r>
        <w:rPr>
          <w:rFonts w:eastAsia="IRNazanin" w:cs="IRNazanin"/>
          <w:color w:val="111111"/>
          <w:sz w:val="28"/>
          <w:szCs w:val="28"/>
          <w:lang w:bidi="fa-IR"/>
        </w:rPr>
        <w:t>7077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كتابخانه مركزى دانشگاه تهران موجود است</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به هر صورت طبق یکی از نسخ میرزا محمّد تقی فرزند سيّد محمّد باقر فرزند نوّاب سيّد حسن، دارای شش فرزند به نام‌های میرزا محمّد اسماعیل، و میرزا فضلعلیّ، و میرزا افضل، و میرزا ابو الفتح، و میرزا محمّد علیّ، و میرزا شفیع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میرزا محمّد جعفر فرزند میرزا محمّد باقر فرزند نوّاب سيّد حسن، دارای چهار فرزند نام‌های میرزا محمود، و میرزا سیّد موسی، و میرزا احمد، و میرزا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زمان سه پسر به نام‌های میرزا اسحاق، و میرزا محمّد جعفر، و میرزا سیّد باقر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یکی از نسخ فرزندی برای میرزا اسحاق ذکر نشده، ولی در نسخهٔ دیگری میرزا اسحاق فرزند میرزا زمان، یک فرزند به نام میرزا حسین دارد، که میرزا حسین دو دختر به نام‌های فاطمه بیگم، و ماه بیگم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فرزندان میرزا محمّد باقر صدر خاصه اوّل، جناب میرزا علاء الدین حسین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سیّد مصلح الدّین مهدوی دربارهٔ ایشان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علاءالدّين حسين خليفه سلطانى بن ميرزا محمّد باقر صدر بن سيّد حسن بن سيّد علاء الدّين حسين خليفه سلطانى مرعشى، عالم فاضل از علماء اصفهان در قرن دوازدهم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و مجاز از پدر خود بوده و پس از وفات در قبرستان ستّى فاطمه اصفهان مدفون شد</w:t>
      </w:r>
      <w:r>
        <w:rPr>
          <w:rFonts w:eastAsia="IRNazanin" w:cs="IRNazanin"/>
          <w:color w:val="111111"/>
          <w:sz w:val="28"/>
          <w:szCs w:val="28"/>
          <w:rtl w:val="true"/>
          <w:lang w:bidi="fa-IR"/>
        </w:rPr>
        <w:t>.»</w:t>
      </w:r>
      <w:r>
        <w:rPr>
          <w:rStyle w:val="FootnoteAnchor"/>
          <w:rtl w:val="true"/>
        </w:rPr>
        <w:footnoteReference w:id="451"/>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توانا و عالم بزرگوار مرحوم شیخ عبد الکریم گزی قدس سره نیز دربارهٔ میرزا علاء الدین حسین نوشته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میرزا علاء الدّین حسین حسینی مرعشی صدر خاصه در سلطنت صفوی و ایشان از اجلاء علماء زمان خود بوده و روایت می‌نماید از والد ماجدش مرحوم میرزا محمّد باقر صدر خاصه مذکور و نزد او تلمذ نموده بود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به هر تقدیر میرزا علاء الدین حسین فرزند محمّد باقر صدر خاصه، در یکی از نسخی که دست نگارنده می‌باشد، دارای هشت فرزند به نام‌های میرزا محمّد کبیر، و میرزا علاء الدّین محمّد، و میرزا علیّ اکبر، و میرزا علیّ اصغر، و میرزا محمّد مسیح، و میرزا نظام الدّین محمّد، و میرزا زین العابدین، و میرزا عبد الباقی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میرزا عبد الباقی فرزندمیرزا علاء الدّین حسین، پنج فرزند به نام‌های میرزا سیّد حسن، و میرزا محمّد صادق، و میرزا محمّد اسماعیل، و میرزا صدر الدّین، و میرزا محمّد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میرزا محمّد فرزند میرزا عبد الباقی، فرزندی در شجره‌نامه‌هائی که در دست نویسنده است، ذکر نشده، ولی مرحوم آیة اللّه العظمی مرعشی قدس سره در شرح حال شخصی به نام میرزا محمّد علیّ که به نظر می‌رسد فرزند میرزا محمّد باشد، نوشته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النوابغ فی السادة المرعشیة العلاّمة السیّد المیرزا محمّد علیّ المرعشی بن المیرزا محمّد رضا نزیل الهند ابن عبد الباقی بن علاء الدّین الحسین بن السیّد المیرزا محمّد باقر الصّدر الخاصة ابن المیرزا السیّد حسن بن سلطان العلماء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صبح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بهوپال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علی اصفهانی فرزند میرزا محمّد رضا از دودمان خلیفه سلطان و در علوم حکمیه و نظم اشعار از مستعدّان بود، در سنۀ أربعین و مائة و ألف متولد گردید، و بعد سن تمیز بشوق تحصیل فضائل ببصره و بغداد رفت و والدش میرزا محمّد رضا در هندوستان آمد، بذیل عاطفت نواب صفدر جنگ تمسک جست پس میرزا محمّد علی از سفر نزد پدر بهند رسیده از جانب ذو الفقار الدولة میرزا </w:t>
      </w:r>
    </w:p>
    <w:p>
      <w:pPr>
        <w:pStyle w:val="BookText"/>
        <w:rPr/>
      </w:pPr>
      <w:r>
        <w:rPr>
          <w:rFonts w:ascii="IRNazanin" w:hAnsi="IRNazanin" w:eastAsia="IRNazanin"/>
          <w:color w:val="111111"/>
          <w:sz w:val="28"/>
          <w:sz w:val="28"/>
          <w:szCs w:val="28"/>
          <w:rtl w:val="true"/>
          <w:lang w:bidi="fa-IR"/>
        </w:rPr>
        <w:t>نجف خان مراعات مراتب تعظیم و تکریم دید و بعمر هفتاد سال در شهر بنارس فروغ چراغ حیاتش منطفی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شعره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باده رنگین می‌نماید روی تابان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آبیاری می‌کند آتش گلستان تو را</w:t>
      </w:r>
    </w:p>
    <w:p>
      <w:pPr>
        <w:pStyle w:val="BookText"/>
        <w:rPr/>
      </w:pPr>
      <w:r>
        <w:rPr>
          <w:rFonts w:ascii="IRNazanin" w:hAnsi="IRNazanin" w:eastAsia="IRNazanin"/>
          <w:color w:val="111111"/>
          <w:sz w:val="28"/>
          <w:sz w:val="28"/>
          <w:szCs w:val="28"/>
          <w:rtl w:val="true"/>
          <w:lang w:bidi="fa-IR"/>
        </w:rPr>
        <w:t xml:space="preserve">چشمۀ آب بقا هرچند جانبخش است 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برابر می‌شود چاه زنخدان تو را</w:t>
      </w:r>
    </w:p>
    <w:p>
      <w:pPr>
        <w:pStyle w:val="BookText"/>
        <w:rPr/>
      </w:pPr>
      <w:r>
        <w:rPr>
          <w:rFonts w:ascii="IRNazanin" w:hAnsi="IRNazanin" w:eastAsia="IRNazanin"/>
          <w:color w:val="111111"/>
          <w:sz w:val="28"/>
          <w:sz w:val="28"/>
          <w:szCs w:val="28"/>
          <w:rtl w:val="true"/>
          <w:lang w:bidi="fa-IR"/>
        </w:rPr>
        <w:t xml:space="preserve">از خدنگت هر نفس دل را نشاطی رو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 از باده گو یا آب پیکان تو را</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امّا میرزا صدر الدّین فرزند عبد الباقی فرزند میرزا علاء الدّین حسین فرزند میرزا محمّد باقر صدر خاصهٔ اوّل، دارای سه فرزند به نام‌های میرزا داود، و میرزا محمّد مهدی، و میرزا سیّد رضا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میرزا محمّد اسماعیل فرزند عبد الباقی فرزند میرزا علاء الدّین حسین فرزند میرزا محمّد باقر صدر خاصهٔ اوّل، دارای سه فرزند به نام‌های میرزا محمّد علیّ، و میرزا حسنعلیّ، و میرزا محمّد حسین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میرزا محمّد فاضل فرزند میرزا محمّد باقر صدر خاصه اوّل فرزند نوّاب سیّد حسن، دارای هفت فرزند به نام‌های میرزا محمّد حسن، و میرزا سیّد علیّ، و میرزا سلیمان، و میرزا سیّد حیدر، و میرزا سیّد حسن، و میرزا محمّد یوسف، و میرزا محمّد قاسم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مرحوم آیة اللّه العظمی مرعشی نجفی قدس سره دربارهٔ میرزا نظام الدین محمّد فرزند میرزا علاء الدین حسین فرزند محمّد باقر صدر خاصه نگاشته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النوابغ فی السادة المرعشیة العلاّمة السیّد میرزا نظام الدّین محمّد المرعشی من أعیان علماء أصفهان فی عصره و المتولی لقریتی خاوه و بوره الموقوفتین من </w:t>
      </w:r>
      <w:bookmarkStart w:id="431" w:name="pg7845_97055"/>
    </w:p>
    <w:p>
      <w:pPr>
        <w:pStyle w:val="BookText"/>
        <w:rPr/>
      </w:pPr>
      <w:bookmarkEnd w:id="431"/>
      <w:r>
        <w:rPr>
          <w:rFonts w:ascii="IRNazanin" w:hAnsi="IRNazanin" w:eastAsia="IRNazanin"/>
          <w:color w:val="111111"/>
          <w:sz w:val="28"/>
          <w:sz w:val="28"/>
          <w:szCs w:val="28"/>
          <w:rtl w:val="true"/>
          <w:lang w:bidi="fa-IR"/>
        </w:rPr>
        <w:t>توابع بلدة قم المشرفة اللّتین وقفهما الشریفة زبیدة بیکم بنت السّلطان الشاه سلیمان الصفوی، و عندنا وقفنا مجة تلکما القریتین</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 سادات مرعشی علامه سیّد میرزا نظام الدّین محمّد مرعشی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بزرگان علماء اصفهان در زمان خودش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تولیت دو روستای وقف شده خاوه و بوره از روستاهای اطراف قم مشرفه را که سیّده جلیله زبیده بیگم دختر شاه سلیمان صفوی وقف کرده بود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وقف نامهٔ آن نزد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برای میرزا نظام الدّین محمّد فرزند سیّد علاء الدّین حسین فرزند محمّد باقر صدر خاصه، در یکی از نسخ مشجرات پنج فرزند، به نام‌های میرزا محمّد حسن، و میرزا محمّد، و میرزا عبد اللّه، و میرزا ابو تراب، و عبد الرحیم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نسخهٔ دیگری برای میرزا نظام الدّین محمّد فرزند سیّد علاء الدّین حسین فرزند محمّد باقر صدر خاصه، دو فرزند به نام‌های میرزا ابو تراب، و عبد الرحیم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عبد الرحیم فرزند نظام الدّین محمّد دارای سه فرزند به نام‌های میرزا محمّد شریف، و میرزا ابراهیم، و میرزا زین العابدین است</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که در یکی از نسخ برای میرزا محمّد شریف فرزند میرزا عبد الرحیم، فرزندی ذکر نشده، ولی در نسخهٔ دیگری برای ایشان سه پسر به نام‌های میرزا محمّد حسن، و میرزا محمّد حسین ملقب به کوچک میرزا، و میرزا محمّد معین</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3"/>
        <w:numPr>
          <w:ilvl w:val="2"/>
          <w:numId w:val="1"/>
        </w:numPr>
        <w:rPr/>
      </w:pPr>
      <w:bookmarkStart w:id="432" w:name="__RefHeading___Toc5667283_1051229030"/>
      <w:bookmarkStart w:id="433" w:name="_Toc154"/>
      <w:bookmarkEnd w:id="432"/>
      <w:r>
        <w:rPr>
          <w:rtl w:val="true"/>
        </w:rPr>
        <w:t>احفاد میرزا محمّد حسن فرزند محمّد شریف فرزند عبد الرحیم</w:t>
      </w:r>
      <w:bookmarkEnd w:id="433"/>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محمّد حسن فرزند میرزا محمّد شریف فرزند میرزا عبد الرحیم، چهار فرزند به نام‌های میرزا محمّد، و میرزا رحیم، و میرزا حبیب اللّه، و میرزا عبد الحسین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عبد الحسین فرزند میرزا محمّد حسن، دارای یک پسر به نام میرزا اسد اللّه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اسد اللّه هم یک پسر به نام سیّد محمّد حسین دارد</w:t>
      </w:r>
      <w:r>
        <w:rPr>
          <w:rFonts w:eastAsia="IRNazanin" w:cs="IRNazanin"/>
          <w:color w:val="111111"/>
          <w:sz w:val="28"/>
          <w:szCs w:val="28"/>
          <w:rtl w:val="true"/>
          <w:lang w:bidi="fa-IR"/>
        </w:rPr>
        <w:t xml:space="preserve">. </w:t>
      </w:r>
      <w:bookmarkStart w:id="434" w:name="pg7845_97056"/>
    </w:p>
    <w:p>
      <w:pPr>
        <w:pStyle w:val="BookText"/>
        <w:rPr/>
      </w:pPr>
      <w:bookmarkEnd w:id="434"/>
      <w:r>
        <w:rPr>
          <w:rFonts w:ascii="IRNazanin" w:hAnsi="IRNazanin" w:eastAsia="IRNazanin"/>
          <w:color w:val="111111"/>
          <w:sz w:val="28"/>
          <w:sz w:val="28"/>
          <w:szCs w:val="28"/>
          <w:rtl w:val="true"/>
          <w:lang w:bidi="fa-IR"/>
        </w:rPr>
        <w:t>امّا میرزا حبیب اللّه فرزند میرزا محمّد حسن، پک پسر به نام سیّد احمد دارد، و سیّد احمد نیز سه پسر به نام‌های سید محسن، و سیّد حبیب، و سیّد محمود دارد، که سیّد محمود، دو پسر به نام‌های سیّد حسین، و سیّد حمید دارد</w:t>
      </w:r>
      <w:r>
        <w:rPr>
          <w:rFonts w:eastAsia="IRNazanin" w:cs="IRNazanin"/>
          <w:color w:val="111111"/>
          <w:sz w:val="28"/>
          <w:szCs w:val="28"/>
          <w:rtl w:val="true"/>
          <w:lang w:bidi="fa-IR"/>
        </w:rPr>
        <w:t>.</w:t>
      </w:r>
    </w:p>
    <w:p>
      <w:pPr>
        <w:pStyle w:val="Heading3"/>
        <w:numPr>
          <w:ilvl w:val="2"/>
          <w:numId w:val="1"/>
        </w:numPr>
        <w:rPr/>
      </w:pPr>
      <w:bookmarkStart w:id="435" w:name="__RefHeading___Toc5667285_1051229030"/>
      <w:bookmarkStart w:id="436" w:name="_Toc155"/>
      <w:bookmarkEnd w:id="435"/>
      <w:r>
        <w:rPr>
          <w:rtl w:val="true"/>
        </w:rPr>
        <w:t>احفاد میرزا محمّد حسین ملقب به کوچک میرزا، فرزند محمّد شریف</w:t>
      </w:r>
      <w:bookmarkEnd w:id="436"/>
    </w:p>
    <w:p>
      <w:pPr>
        <w:pStyle w:val="BookText"/>
        <w:rPr/>
      </w:pPr>
      <w:r>
        <w:rPr>
          <w:rFonts w:ascii="IRNazanin" w:hAnsi="IRNazanin" w:eastAsia="IRNazanin"/>
          <w:color w:val="111111"/>
          <w:sz w:val="28"/>
          <w:sz w:val="28"/>
          <w:szCs w:val="28"/>
          <w:rtl w:val="true"/>
          <w:lang w:bidi="fa-IR"/>
        </w:rPr>
        <w:t>میرزا محمّد حسین ملقب به کوچک میرزا فرزند میرزا محمّد شریف فرزند میرزا عبد الرحیم، دارای پنج پسر به نام‌های سیّد اسماعیل، و سیّد صادق، و سیّد جلال، و سیّد ابراهیم، و سیّد احمد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 صادق فرزند میرزا محمّد حسین ملقب به کوچک میرزا، یک فرزند به نام سیّد حسین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جلال فرزند میرزا محمّد حسین ملقب به کوچک میرزا، نیز یک پسر به نام سیّد کمال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سیّد ابراهیم فرزند میرزا محمّد حسین ملقب به کوچک میرزا، فرزند عبد الرحیم، دارای دو پسر به نام‌های سیّد حسین، و سیّد محمّد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 محمّد دو پسر به نام‌های سیّد برکات، و سیّد اصغر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سیّد احمد فرزند میرزا محمّد حسین ملقب به کوچک میرزا، فرزند عبد الرحیم، دارای دو پسر به نام‌های سیّد هادی، و سیّد مهدی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سیّد هادی فرزند سیّد احمد، یک فرزند به نام سیّد حسین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فرزند سید احمد، دارای سه پسر به نام‌های سیّد جلال، و سیّد حسین، سیّد علیّ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 جلال فرزند سید مهدی، یک پسر به نام سیّد رضا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حسین فرزند سیّد مهدی، دو پسر به نام‌های سیّد احمد، و سیّد مهدی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علیّ فرزند سیّد مهدی، دارای پنج پسر به نام‌های سیّد مرتضی، و سیّد مصطفی، و سیّد مجتبی، و سیّد هادی، و سیّد رسول می‌باشد</w:t>
      </w:r>
      <w:r>
        <w:rPr>
          <w:rFonts w:eastAsia="IRNazanin" w:cs="IRNazanin"/>
          <w:color w:val="111111"/>
          <w:sz w:val="28"/>
          <w:szCs w:val="28"/>
          <w:rtl w:val="true"/>
          <w:lang w:bidi="fa-IR"/>
        </w:rPr>
        <w:t>.</w:t>
      </w:r>
    </w:p>
    <w:p>
      <w:pPr>
        <w:pStyle w:val="Heading3"/>
        <w:numPr>
          <w:ilvl w:val="2"/>
          <w:numId w:val="1"/>
        </w:numPr>
        <w:rPr/>
      </w:pPr>
      <w:bookmarkStart w:id="437" w:name="__RefHeading___Toc5667287_1051229030"/>
      <w:bookmarkStart w:id="438" w:name="_Toc156"/>
      <w:bookmarkEnd w:id="437"/>
      <w:r>
        <w:rPr>
          <w:rtl w:val="true"/>
        </w:rPr>
        <w:t>احفاد میرزا محمّد معین فرزند محمّد شریف فرزند عبد الرحیم</w:t>
      </w:r>
      <w:bookmarkEnd w:id="438"/>
    </w:p>
    <w:p>
      <w:pPr>
        <w:pStyle w:val="BookText"/>
        <w:rPr/>
      </w:pPr>
      <w:r>
        <w:rPr>
          <w:rFonts w:ascii="IRNazanin" w:hAnsi="IRNazanin" w:eastAsia="IRNazanin"/>
          <w:color w:val="111111"/>
          <w:sz w:val="28"/>
          <w:sz w:val="28"/>
          <w:szCs w:val="28"/>
          <w:rtl w:val="true"/>
          <w:lang w:bidi="fa-IR"/>
        </w:rPr>
        <w:t>میرزا محمّد معین</w:t>
      </w:r>
      <w:r>
        <w:rPr>
          <w:rStyle w:val="FootnoteAnchor"/>
          <w:rtl w:val="true"/>
        </w:rPr>
        <w:footnoteReference w:id="457"/>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میرزا محمّد شریف فرزند میرزا عبد الرحیم، دارای سه پسر به نام‌های میرزا عبّاس، و میرزا رضا، و میرزا کریم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میرزا عبّاس فرزند میرزا محمّد معین فرزند میرزا محمّد شریف، دارای شش پسر به نام‌های سیّد مهدی، و سیّد عبداللّه، و سیّد مصطفی، و سیّد مرتضی، و سیّد حسن، و سیّد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 احمد فرزند میرزا عبّاس، یک پسر به نام محمّد علیّ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مصطفی فرزند میرزا عبّاس، دو پسر به نام‌های سیّد فضل اللّه، و سیّد حسین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مرتضی فرزند میرزا عبّاس، دو پسر به نام‌های سیّد عبّاس، و سیّد جواد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حسن فرزند میرزا عبّاس، دو پسر به نام‌های سیّد محمود، و سیّد احمد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میرزا رضا فرزند میرزا محمّد معین فرزند میرزا محمّد شریف، دارای سه پسر به نام‌های میرزا ابوالفضل، و سیّد احمد،</w:t>
      </w:r>
      <w:r>
        <w:rPr>
          <w:rStyle w:val="FootnoteAnchor"/>
          <w:rtl w:val="true"/>
        </w:rPr>
        <w:footnoteReference w:id="458"/>
      </w:r>
      <w:r>
        <w:rPr>
          <w:rFonts w:ascii="IRNazanin" w:hAnsi="IRNazanin" w:eastAsia="IRNazanin"/>
          <w:color w:val="111111"/>
          <w:sz w:val="28"/>
          <w:sz w:val="28"/>
          <w:szCs w:val="28"/>
          <w:rtl w:val="true"/>
          <w:lang w:bidi="fa-IR"/>
        </w:rPr>
        <w:t>و میرزا رضا که هم‌نام پدرش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رضا فرزند میرزا رضا، دارای سه فرزند به نام‌های سیّد رسول، سیّد محمّد، و سیّد ناصر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میرزا کریم فرزند میرزا محمّد معین فرزند میرزا محمّد شریف، دارای سه پسر به نام‌های میرزا حبیب</w:t>
      </w:r>
      <w:r>
        <w:rPr>
          <w:rStyle w:val="FootnoteAnchor"/>
          <w:rtl w:val="true"/>
        </w:rPr>
        <w:footnoteReference w:id="459"/>
      </w:r>
      <w:r>
        <w:rPr>
          <w:rFonts w:ascii="IRNazanin" w:hAnsi="IRNazanin" w:eastAsia="IRNazanin"/>
          <w:color w:val="111111"/>
          <w:sz w:val="28"/>
          <w:sz w:val="28"/>
          <w:szCs w:val="28"/>
          <w:rtl w:val="true"/>
          <w:lang w:bidi="fa-IR"/>
        </w:rPr>
        <w:t>، و سیّد حسین، و سیّد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 محمّد فرزند میرزا کریم، دو فرزند به نام‌های سیّد علیّ، و سیّد ضیاء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میرزا ابو تراب فرزند میرزا نظام الدّین محمّد فرزند میرزا علاء الدّین حسین فرزند میرزا محمّد باقر صدر خاصه اوّل فرزند سید نوّاب سیّد حسن، دارای یک فرزند به نام میرزا نظام الدّین محمّد است، که در یکی از نسخ برای او فرزندی ذکر نشده، امّا در نسخهٔ دیگر برای میرزا نظام الدّین محمّد فرزند میرزا ابو تراب، دو فرزند به نام‌های میرزا نصر اللّه، و میرزا محمّد باقر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محمّد باقر فرزند نظام الدّین محمّد، دارای یک پسر به نام میرزا علیّ محمّد می‌باشد، و میرزا علیّ محمّد، دارای چهار پسر به نام‌های میرزا محمود، و میرزا حسین عطار، و میرزا محمّد، و سیّد علیّ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میرزا محمّد فرزند علیّ محمّد فرزند میرزا محمّد باقر فرزند نظام الدّین محمّد، یک پسر به نام میرزا سیّد علیّ رضا دارد، و سیّد علیّ رضا فرزند میرزا محمّد، دو پسر به نام‌های سیّد محمّد مهدی، و سیّد محسن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علیّ فرزند علیّ محمّد فرزند میرزا محمّد باقر فرزند نظام الدّین محمّد، دو فرزند به نام‌های سیّد محمود، و سیّد احمد دارد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میرزا علاء الدّین محمّد فرزند میرزا علاء الدّین حسین فرزند میرزا محمّد باقر صدر خاصه اوّل، دارای یک فرزند به نام میرزا سعید است، که میرزا سعید یک فرزند به نام میرزا صادق دارد</w:t>
      </w:r>
      <w:r>
        <w:rPr>
          <w:rFonts w:eastAsia="IRNazanin" w:cs="IRNazanin"/>
          <w:color w:val="111111"/>
          <w:sz w:val="28"/>
          <w:szCs w:val="28"/>
          <w:rtl w:val="true"/>
          <w:lang w:bidi="fa-IR"/>
        </w:rPr>
        <w:t xml:space="preserve">. </w:t>
      </w:r>
      <w:bookmarkStart w:id="439" w:name="pg7845_97058"/>
    </w:p>
    <w:p>
      <w:pPr>
        <w:pStyle w:val="BookText"/>
        <w:rPr/>
      </w:pPr>
      <w:bookmarkEnd w:id="439"/>
      <w:r>
        <w:rPr>
          <w:rFonts w:ascii="IRNazanin" w:hAnsi="IRNazanin" w:eastAsia="IRNazanin"/>
          <w:color w:val="111111"/>
          <w:sz w:val="28"/>
          <w:sz w:val="28"/>
          <w:szCs w:val="28"/>
          <w:rtl w:val="true"/>
          <w:lang w:bidi="fa-IR"/>
        </w:rPr>
        <w:t>و میرزا صادق فرزند میرزا سعید، دارای سه فرزند به نام‌های میرزا محمّد علیّ، و میرزا محمّد جعفر، و میرزا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محمّد جعفر فرزند میرزا صادق فرزند میرزا سعید، دارای دو فرزند به نام‌های میرزا صادق، و میرزا تقی می‌باشد، که میرزا تقی سه فرزند به نام‌های میرزا جعفر، و میرزا حسین، و میرزا کمال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میرزا بزرگ فرزند میرزا صادق فرزند میرزا سعید، یک فرزند به نام میرزا معصوم دارد، که میرزا معصوم فرزند میرزا بزرگ، چهار فرزند به نام‌های میرزا ابراهیم، و میرزا ابو القاسم، و میرزا بزرگ، و میرزا سعید دارد، که میرزا سعید فرزند میرزا معصوم، یک پسر به نام میرزا ابراهیم دارد</w:t>
      </w:r>
      <w:r>
        <w:rPr>
          <w:rFonts w:eastAsia="IRNazanin" w:cs="IRNazanin"/>
          <w:color w:val="111111"/>
          <w:sz w:val="28"/>
          <w:szCs w:val="28"/>
          <w:rtl w:val="true"/>
          <w:lang w:bidi="fa-IR"/>
        </w:rPr>
        <w:t>.</w:t>
      </w:r>
    </w:p>
    <w:p>
      <w:pPr>
        <w:pStyle w:val="Heading3"/>
        <w:numPr>
          <w:ilvl w:val="2"/>
          <w:numId w:val="1"/>
        </w:numPr>
        <w:rPr/>
      </w:pPr>
      <w:bookmarkStart w:id="440" w:name="__RefHeading___Toc5667289_1051229030"/>
      <w:bookmarkStart w:id="441" w:name="_Toc157"/>
      <w:bookmarkEnd w:id="440"/>
      <w:r>
        <w:rPr>
          <w:rtl w:val="true"/>
        </w:rPr>
        <w:t>احفاد نوّاب میرزا رفیع الدّین محمّد فرزند خلیفه‌سلطان</w:t>
      </w:r>
      <w:bookmarkEnd w:id="441"/>
    </w:p>
    <w:p>
      <w:pPr>
        <w:pStyle w:val="BookText"/>
        <w:rPr/>
      </w:pPr>
      <w:r>
        <w:rPr>
          <w:rFonts w:ascii="IRNazanin" w:hAnsi="IRNazanin" w:eastAsia="IRNazanin"/>
          <w:color w:val="111111"/>
          <w:sz w:val="28"/>
          <w:sz w:val="28"/>
          <w:szCs w:val="28"/>
          <w:rtl w:val="true"/>
          <w:lang w:bidi="fa-IR"/>
        </w:rPr>
        <w:t>نوّاب میرزا رفیع الدّین محمّد فرزند سیّد علاء الدّین حسین مشهور به خلیفه سلطان، و سلطان العلماء، دارای یک پسر به نام میرزا فتح اللّه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طبق دو نسخه شجره‌نامه دارای شش فرزند به نام‌های أبو الحسین میرزا، و میرزا رفیع الدّین محمّد، و میرزا محمّد امین، و میرزا محمّد صالح، و میرزا محمّد قاسم، و میرزا جلال الدّین محمّد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طبق نسخهٔ دیگری که به خط مرحوم آیة اللّه سیّد محمّد حسن میرجهانی رحمه الله می‌باشد، و در آن در بین چهار فرزند سلطان العلماء، فقط احفاد رفیع الدّین محمّد نام برده شده‌اند، برای میرزا فتح اللّه فرزند نوّاب میرزا رفیع الدّین محمّد پنج فرزند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نام میرزا محمّد صالح دیده نمی‌شود</w:t>
      </w:r>
      <w:r>
        <w:rPr>
          <w:rFonts w:eastAsia="IRNazanin" w:cs="IRNazanin"/>
          <w:color w:val="111111"/>
          <w:sz w:val="28"/>
          <w:szCs w:val="28"/>
          <w:rtl w:val="true"/>
          <w:lang w:bidi="fa-IR"/>
        </w:rPr>
        <w:t>.</w:t>
      </w:r>
    </w:p>
    <w:p>
      <w:pPr>
        <w:pStyle w:val="Heading3"/>
        <w:numPr>
          <w:ilvl w:val="2"/>
          <w:numId w:val="1"/>
        </w:numPr>
        <w:rPr/>
      </w:pPr>
      <w:bookmarkStart w:id="442" w:name="__RefHeading___Toc5667291_1051229030"/>
      <w:bookmarkStart w:id="443" w:name="_Toc158"/>
      <w:bookmarkEnd w:id="442"/>
      <w:r>
        <w:rPr>
          <w:rtl w:val="true"/>
        </w:rPr>
        <w:t>احفاد میرزا جلال الدّین محمّد فرزند میرزا فتح اللّه</w:t>
      </w:r>
      <w:bookmarkEnd w:id="443"/>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جلال الدّین محمّد فرزند میرزا فتح اللّه،</w:t>
      </w:r>
      <w:r>
        <w:rPr>
          <w:rStyle w:val="FootnoteAnchor"/>
          <w:rtl w:val="true"/>
        </w:rPr>
        <w:footnoteReference w:id="460"/>
      </w:r>
      <w:r>
        <w:rPr>
          <w:rFonts w:ascii="IRNazanin" w:hAnsi="IRNazanin" w:eastAsia="IRNazanin"/>
          <w:color w:val="111111"/>
          <w:sz w:val="28"/>
          <w:sz w:val="28"/>
          <w:szCs w:val="28"/>
          <w:rtl w:val="true"/>
          <w:lang w:bidi="fa-IR"/>
        </w:rPr>
        <w:t>دارای یک پسر به نام میرزا عبد الغفار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عبد الغفار دارای دو پسر به نام‌های میرزا جلال الدّین محمّد، و میرزا عبد الوهاب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جلال الدّین محمّد فرزند عبد الغفار فرزند میرزا جلال الدّین محمّد، یک فرزند به نام میرزا عبد الکریم دارد</w:t>
      </w:r>
      <w:r>
        <w:rPr>
          <w:rFonts w:eastAsia="IRNazanin" w:cs="IRNazanin"/>
          <w:color w:val="111111"/>
          <w:sz w:val="28"/>
          <w:szCs w:val="28"/>
          <w:rtl w:val="true"/>
          <w:lang w:bidi="fa-IR"/>
        </w:rPr>
        <w:t xml:space="preserve">. </w:t>
      </w:r>
      <w:bookmarkStart w:id="444" w:name="pg7845_97059"/>
    </w:p>
    <w:p>
      <w:pPr>
        <w:pStyle w:val="BookText"/>
        <w:rPr/>
      </w:pPr>
      <w:bookmarkEnd w:id="444"/>
      <w:r>
        <w:rPr>
          <w:rFonts w:ascii="IRNazanin" w:hAnsi="IRNazanin" w:eastAsia="IRNazanin"/>
          <w:color w:val="111111"/>
          <w:sz w:val="28"/>
          <w:sz w:val="28"/>
          <w:szCs w:val="28"/>
          <w:rtl w:val="true"/>
          <w:lang w:bidi="fa-IR"/>
        </w:rPr>
        <w:t>و امّا میرزا عبد الوهاب فرزند عبد الغفار فرزند میرزا جلال الدّین محمّد، در یکی از نسخ دو فرزند به نام‌های میرزا سیّد حسن، و میرزا نور الدّین محمّد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سیّد حسن فرزند میرزا عبد الوهاب، یک فرزند به نام میرزا عبد الکریم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نور الدّین محمّد فرزند عبد الوهاب، یک فرزند به نام میرزا سیّد علی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سیّد علیّ فرزند میرزا نور الدّین محمّد دارای یازده فرزند به نام‌های میرزا عبد الکریم، و میرزا حسین، و میرزا حسن، و میرزا اسماعیل، و میرزا محمّد علیّ، و میرزا ابراهیم، و میرزا، و میرزا عبد الحسین، و میرزا عبد الغفار، و میرزا عبد الوهاب، و میرزا نور الدّین محمّد شهیر به میرزا جان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میرزا ابراهیم فرزند میرزا سیّد علیّ فرزند نور الدّین محمّد، دارای یک پسر به نام میرزا محسن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محمّد علیّ فرزند میرزا سیّد علیّ فرزند نور الدّین محمّد، دارای یک فرزند به نام میرزا سیّد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عبد الغفار فرزند میرزا سیّد علیّ فرزند نور الدّین محمّد، دارای یک فرزند به نام میرزا عبد الوهاب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میرزا عبد الوهاب فرزند عبد الغفار فرزند میرزا جلال الدّین محمّد، در نسخهٔ دیگری دو فرزند به نام‌های میرزا سیّد علیّ، و میرزا عبد الغفار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عبد الغفار فرزند میرزا عبد الوهاب، نیز دو فرزند به نام‌های میرزا محمّد باقر، و میرزا سیّد حسن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سیّد حسن یک فرزند به نام میرزا عبد الکریم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میرزا سیّد علیّ فرزند میرزا عبد الوهاب فرزند عبد الغفار فرزند میرزا جلال الدّین محمّد، دارای نه فرزند به نام‌های میرزا کریم، و میرزا محمّد علیّ، و میرزا اسماعیل، و میرزا ابرهیم، و میرزا عبد الغفار، و میرزا عبد الوهاب، و میرزا نور محمّد، و میرزا حسین، و میرزا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میرزا ابراهیم فرزند میرزا سیّد علیّ فرزند میرزا نور محمّد، دارای یک فرزند به نام میرزا محسن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میرزا عبد الغفار فرزند میرزا سیّد علیّ فرزند میرزا نور محمّد، دارای یک فرزند به نام میرزا عبد الوهاب است</w:t>
      </w:r>
      <w:r>
        <w:rPr>
          <w:rFonts w:eastAsia="IRNazanin" w:cs="IRNazanin"/>
          <w:color w:val="111111"/>
          <w:sz w:val="28"/>
          <w:szCs w:val="28"/>
          <w:rtl w:val="true"/>
          <w:lang w:bidi="fa-IR"/>
        </w:rPr>
        <w:t>.</w:t>
      </w:r>
    </w:p>
    <w:p>
      <w:pPr>
        <w:pStyle w:val="Heading3"/>
        <w:numPr>
          <w:ilvl w:val="2"/>
          <w:numId w:val="1"/>
        </w:numPr>
        <w:rPr/>
      </w:pPr>
      <w:bookmarkStart w:id="445" w:name="__RefHeading___Toc5667293_1051229030"/>
      <w:bookmarkStart w:id="446" w:name="_Toc159"/>
      <w:bookmarkEnd w:id="445"/>
      <w:r>
        <w:rPr>
          <w:rtl w:val="true"/>
        </w:rPr>
        <w:t>احفاد أبو الحسین میرزا فرزند میرزا فتح اللّه</w:t>
      </w:r>
      <w:bookmarkEnd w:id="446"/>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الحسین میرزا فرزند میرزا فتح اللّه فرزند نوّاب رفیع الدّین محمّد، دارای چهار فرزند به نام‌های میرزا نور الدّین محمّد، و میرزا محمّد بدیع، و میرزا صدر الدّین محمّد، و میرزا عبد الواسع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محمّد بدیع فرزند ابو الحسین میرزا، دارای چهار فرزند به نام‌های میرزا رفیع الدّین محمّد، و أبو الحسین میرزا، و میرزا محمّد صالح، و میرزا فتح اللّه است</w:t>
      </w:r>
      <w:r>
        <w:rPr>
          <w:rFonts w:eastAsia="IRNazanin" w:cs="IRNazanin"/>
          <w:color w:val="111111"/>
          <w:sz w:val="28"/>
          <w:szCs w:val="28"/>
          <w:rtl w:val="true"/>
          <w:lang w:bidi="fa-IR"/>
        </w:rPr>
        <w:t xml:space="preserve">. </w:t>
      </w:r>
      <w:bookmarkStart w:id="447" w:name="pg7845_97060"/>
    </w:p>
    <w:p>
      <w:pPr>
        <w:pStyle w:val="Heading3"/>
        <w:numPr>
          <w:ilvl w:val="2"/>
          <w:numId w:val="1"/>
        </w:numPr>
        <w:rPr/>
      </w:pPr>
      <w:bookmarkStart w:id="448" w:name="__RefHeading___Toc5667295_1051229030"/>
      <w:bookmarkStart w:id="449" w:name="_Toc160"/>
      <w:bookmarkEnd w:id="447"/>
      <w:bookmarkEnd w:id="448"/>
      <w:r>
        <w:rPr>
          <w:rtl w:val="true"/>
        </w:rPr>
        <w:t>احفاد میرزا محمّد بدیع فرزند أبو الحسین میرزا</w:t>
      </w:r>
      <w:bookmarkEnd w:id="449"/>
    </w:p>
    <w:p>
      <w:pPr>
        <w:pStyle w:val="BookText"/>
        <w:rPr/>
      </w:pPr>
      <w:r>
        <w:rPr>
          <w:rFonts w:ascii="IRNazanin" w:hAnsi="IRNazanin" w:eastAsia="IRNazanin"/>
          <w:color w:val="111111"/>
          <w:sz w:val="28"/>
          <w:sz w:val="28"/>
          <w:szCs w:val="28"/>
          <w:rtl w:val="true"/>
          <w:lang w:bidi="fa-IR"/>
        </w:rPr>
        <w:t>امّا میرزا محمّد صالح شهیر به آقا خان</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فرزند میرزا محمّد بدیع، دارای دو فرزند به نام‌های میرزا کوچک،</w:t>
      </w:r>
      <w:r>
        <w:rPr>
          <w:rStyle w:val="FootnoteAnchor"/>
          <w:rtl w:val="true"/>
        </w:rPr>
        <w:footnoteReference w:id="462"/>
      </w:r>
      <w:r>
        <w:rPr>
          <w:rFonts w:ascii="IRNazanin" w:hAnsi="IRNazanin" w:eastAsia="IRNazanin"/>
          <w:color w:val="111111"/>
          <w:sz w:val="28"/>
          <w:sz w:val="28"/>
          <w:szCs w:val="28"/>
          <w:rtl w:val="true"/>
          <w:lang w:bidi="fa-IR"/>
        </w:rPr>
        <w:t>و میرزا علیّنقی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علیّنقی در یکی از نسخ دارای فرزند و نوادگانی می‌باشد، ولی به خوبی قابل مطالعه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 دیگری برای ایشان پنج فرزند به نام‌های میرزا صالح، و میرزا کوچک، و میرزا سیّد علیّ، و میرزا سیّد محمّد، و میرزا حسین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میرزا حسین فرزند علیّنقی فرزند میرزا محمّد صالح، دارای پنج فرزند به نام‌های میرزا احمد، و میرزا محمود، و میرزا علیّنقی مشهور به میرزا کوچک، و میرزا محمّد حسن، و میرزا حبیب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میرزا محمود فرزند محمّد حسین فرزند علیّنقی، یک فرزند به نام میرزا فرج اللّه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علیّنقی مشهور به میرزا کوچک فرزند میرزا حسین فرزند علیّنقی، یک فرزند به نام میرزا عبّاسعلیّ دارد</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که میرزا عبّاسعلیّ یک فرزند به نام میرزا محمّد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میرزا محمّد حسن</w:t>
      </w:r>
      <w:r>
        <w:rPr>
          <w:rStyle w:val="FootnoteAnchor"/>
          <w:rtl w:val="true"/>
        </w:rPr>
        <w:footnoteReference w:id="464"/>
      </w:r>
      <w:r>
        <w:rPr>
          <w:rFonts w:ascii="IRNazanin" w:hAnsi="IRNazanin" w:eastAsia="IRNazanin"/>
          <w:color w:val="111111"/>
          <w:sz w:val="28"/>
          <w:sz w:val="28"/>
          <w:szCs w:val="28"/>
          <w:rtl w:val="true"/>
          <w:lang w:bidi="fa-IR"/>
        </w:rPr>
        <w:t>در آن نسخه‌ای که نام فرزندان میرزا علیّنقی مخدوش شده است، دارای سه فرزند به نام‌های میرزا سیّد علیّ، و میرزا سلیمان، و میرزا محمّد رضا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سلیمان فرزند میرزا محمّد حسن فرزند میرزا حسین دارای یک فرزند به نام سیّد خالق است، که سیّد خالق یک فرزند به نام سیّد تقی دارد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میرزا سیّد محمّد فرزند علیّنقی فرزند میرزا محمّد صالح، دارای سه فرزند به نام‌های میرزا حیدر، و حاجی میرزا سیّد علیّ، و میرزا محمّد حسن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محمّد حسن، دارای چهار فرزند به نام‌های میرزا ابو القاسم، و میرزا حیدر علیّ، و میرزا سلیمان، و سیّد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 محمّد فرزند محمّد حسن داراری دو فرزند به نام‌های میرزا هادی، و میرزا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میرزا محمّد صالح فرزند علیّنقی فرزند میرزا محمّد صالح،</w:t>
      </w:r>
      <w:r>
        <w:rPr>
          <w:rStyle w:val="FootnoteAnchor"/>
          <w:rtl w:val="true"/>
        </w:rPr>
        <w:footnoteReference w:id="465"/>
      </w:r>
      <w:r>
        <w:rPr>
          <w:rFonts w:ascii="IRNazanin" w:hAnsi="IRNazanin" w:eastAsia="IRNazanin"/>
          <w:color w:val="111111"/>
          <w:sz w:val="28"/>
          <w:sz w:val="28"/>
          <w:szCs w:val="28"/>
          <w:rtl w:val="true"/>
          <w:lang w:bidi="fa-IR"/>
        </w:rPr>
        <w:t>دارای دو فرزند به نام‌های میرزا محمّد، و میرزا علیّنقی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محمّد، دو فرزند به نام‌های میرزا صالح، و میرزا مصطفی دارد، که میرزا مصطفی فرزند میرزا محمّد، دارای دو فرزند است که نام هیچ کدام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صالح فرزند میرزا محمّد فرزند میرزا محمّد صالح، دارای یک فرزند است، که نام او نیز قابل مطالعه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میرزا فتح اللّه فرزند میرزا محمّد بدیع فرزند أبو الحسین میرزا، دارای پنج فرزند به نام‌های میرزا اسماعیل، میرزا علیّ اکبر، و میرزا بدیع، و میرزا محمّد جعفر، و میرزا مهدی است</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که میرزا مهدی فرزند میرزا فتح اللّه،</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یک فرزند به نام میرزا محمّد جعفر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میرزا محمّد جعفر فرزند میرزا فتح اللّه فرزند میرزا محمّد بدیع فرزند أبو الحسین میرزا، دارای یک پسر به نام میرزا محمّد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محمّد صادق دارای چهار پسر به نام‌های میرزا عبد الخالق، و میرزا عابد، و میرزا محمّد جعفر، و میرزا سلیمان است</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و میرزا سلیمان فرزند میرزا محمّد صادق، در یکی از نسخ چهار فرزند به نام‌های میرزا عبد الخالق، و میرزا رحیم، و میرزا رزاق، و میرزا رحمان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 دیگری که به خط آیة اللّه میرجهانی رحمه الله می‌باشد، میرزا سلیمان فرزند میرزا محمّد صادق دارای چهار فرزند به نام‌های میرزا عبد الخالق، و میرزا حسن، و میرزا رحیم، و میرزا صادق بوده، که شرح حال برخی از احفاد ایشان در متن کتاب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میرزا محمّد جعفر فرزند میرزا محمّد صادق فرزند میرزا محمّد جعفر، دارای پنج فرزند به نام‌های میرزا حسن، و میرزا سیّد علیّ، و میرزا محمّد، و میرزا باقر، و میرزا حسین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میرزا بدیع فرزند میرزا فتح اللّه فرزند میرزا محمّد بدیع فرزند ابو الحسین میرزا، در یکی از نسخ که به خط آیة اللّه میرجهانی رحمه الله می‌باشد، دارای پنج فرزند به نام‌های میرزا نصر اللّه، و میرزا هاشم، و میرزا محمّد شفیع، و میرزا بدیع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میرزا فتح اللّه است</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 xml:space="preserve">که میرزا نصر </w:t>
      </w:r>
    </w:p>
    <w:p>
      <w:pPr>
        <w:pStyle w:val="BookText"/>
        <w:rPr/>
      </w:pPr>
      <w:r>
        <w:rPr>
          <w:rFonts w:ascii="IRNazanin" w:hAnsi="IRNazanin" w:eastAsia="IRNazanin"/>
          <w:color w:val="111111"/>
          <w:sz w:val="28"/>
          <w:sz w:val="28"/>
          <w:szCs w:val="28"/>
          <w:rtl w:val="true"/>
          <w:lang w:bidi="fa-IR"/>
        </w:rPr>
        <w:t>اللّه فرزند میرزا بدیع، دارای پنج فرزند به نام‌های میرزا سیّد رضا، و میرزا اسماعیل، و میرزا محمّد بدیع، و میرزا محمّد علیّ، و میرزا حبیب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حبیب اللّه فرزند میرزا نصر اللّه،</w:t>
      </w:r>
      <w:r>
        <w:rPr>
          <w:rStyle w:val="FootnoteAnchor"/>
          <w:rtl w:val="true"/>
        </w:rPr>
        <w:footnoteReference w:id="470"/>
      </w:r>
      <w:r>
        <w:rPr>
          <w:rFonts w:ascii="IRNazanin" w:hAnsi="IRNazanin" w:eastAsia="IRNazanin"/>
          <w:color w:val="111111"/>
          <w:sz w:val="28"/>
          <w:sz w:val="28"/>
          <w:szCs w:val="28"/>
          <w:rtl w:val="true"/>
          <w:lang w:bidi="fa-IR"/>
        </w:rPr>
        <w:t>دارای دو پسر به نامهای میرزا محمّد علیّ، و میرزا نصر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میرزا محمّد شفیع فرزند میرزا بدیع فرزند میرزا فتح اللّه، دارای سه پسر به نام‌های سیّد ولی اللّه، و سیّد فتح اللّه، و سیّد فرهاد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حال این سه بزرگوار قبلاً در متن کتاب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میرزا بدیع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میرزا بدیع فرزند میرزا فتح اللّه، که در دو نسخه شجره‌نامه نامش میرزا ربیع نوشته شده، ولی آیة اللّه میرجهانی رحمه الله اسم او را بدیع نگاشته، و فرزندی برایش ذکر نکرده، ولی در یکی از نسخ فرزندی به نام میرزا اسماعیل برای ایشان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میرزا اسماعیل فرزند میرزا فتح اللّه فرزند میرزا محمّد بدیع فرزند ابو الحسین میرزا، در دو نسخه شجره‌نامه، که یکی از آن‌ها به خط آیة اللّه میرجهانی رحمه الله می‌باشد، دارای دو فرزند به نام‌های میرزا فتح اللّه شهیر به آقا میرزا بزرگ، و میرزا اسماعیل که هم نام پدرش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یک نسخهٔ دیگر دارای چهار فرزند به نام‌های میرزا فتح اللّه شهیر به آقا میرزا بزرگ، و میرزا اسماعیل، و میرزا زین العابدین، و میرزا هدایت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میرزا فتح اللّه شهیر به آقا میرزا بزرگ فرزند اسماعیل فرزند فتح اللّه، دارای سه فرزند به نام‌های میرزا ابراهیم، و میرزا محمّد حسین، و میرزا محمّد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محمّد کریم</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یک فرزند به نام میرزا مرتضی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محمّد حسین فرزند میرزا فتح اللّه مشهور به آقا میرزا بزرگ، دارای چهار فرزند به نام‌های میرزا احمد، و میرزا محمّد، و میرزا فتح اللّه مشهور به آقا میرزا، و میرزا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کریم فرزند محمّد حسین،</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یک فرزند به نام میرزا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فتح اللّه مشهور به آقا میرزا فرزند محمّد حسین، دارای دو فرزند به نام‌های علیّ میرزا، و آقا میرزا هاشم 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میرزا اسماعیل فرزند میرزا اسماعیل فرزند میرزا فتح اللّه فرزند میرزا محمّد بدیع فرزند ابو الحسین میرزا، دارای چهار فرزند به نام‌های میرزا حبیب اللّه، و میرزا علیّ اکبر، و میرزا مهدی، و میرزا محمّد هاشم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میرزا محمّد هاشم فرزند اسماعیل، دارای دو فرزند به </w:t>
      </w:r>
      <w:bookmarkStart w:id="450" w:name="pg7845_97063"/>
    </w:p>
    <w:p>
      <w:pPr>
        <w:pStyle w:val="BookText"/>
        <w:rPr/>
      </w:pPr>
      <w:bookmarkEnd w:id="450"/>
      <w:r>
        <w:rPr>
          <w:rFonts w:ascii="IRNazanin" w:hAnsi="IRNazanin" w:eastAsia="IRNazanin"/>
          <w:color w:val="111111"/>
          <w:sz w:val="28"/>
          <w:sz w:val="28"/>
          <w:szCs w:val="28"/>
          <w:rtl w:val="true"/>
          <w:lang w:bidi="fa-IR"/>
        </w:rPr>
        <w:t>نام‌های میرزا محمّد، و خانلر میرزا است</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که خانلر میرزا فرزند میرزا محمّد هاشم،</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دارای دو فرزند به نام‌های میرزا علیّ و میرزا هاشم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میرزا علیّ اکبر فرزند میرزا اسماعیل فرزند میرزا اسماعیل فرزند میرزا فتح اللّه، در نسخه‌ای که به خط آیة اللّه میرجهانی رحمه الله است، دارای چهار فرزند به نام‌های میرزا عبد الکریم، و میرزا حسین، و میرزا حسن، و میرزا اسماعیل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 دیگر علاوه بر این چهار نفر فرزند دیگری به نام میرزا حبیب اللّه برای ایشان ذکر شده است، و در نسخهٔ دیگری برای میرزا علیّ اکبر فقط دو فرزند به نام‌های میرزا حبیب، و میرزا عبد الحسین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میرزا اسماعیل فرزند میرزا علیّ اکبر فرزند اسماعیل،</w:t>
      </w:r>
      <w:r>
        <w:rPr>
          <w:rStyle w:val="FootnoteAnchor"/>
          <w:rtl w:val="true"/>
        </w:rPr>
        <w:footnoteReference w:id="475"/>
      </w:r>
      <w:r>
        <w:rPr>
          <w:rFonts w:ascii="IRNazanin" w:hAnsi="IRNazanin" w:eastAsia="IRNazanin"/>
          <w:color w:val="111111"/>
          <w:sz w:val="28"/>
          <w:sz w:val="28"/>
          <w:szCs w:val="28"/>
          <w:rtl w:val="true"/>
          <w:lang w:bidi="fa-IR"/>
        </w:rPr>
        <w:t>دارای سه فرزند به نام‌های سیّد مصطفی، و سیّد مرتضی، و سیّد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 حسن دو فرزند به نام‌های سیّد رضا، و سیّد رشید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میرزا حسین فرزند علیّ اکبر فرزند میرزا اسماعیل، دارای یک فرزند به نام سیّد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 عبّاس دو فرزند به نام‌های سیّد محمّد علیّ، و سیّد مهدی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محمّد علیّ یک فرزند به نام سیّد نیما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عبد الکریم فرزند علیّ اکبر فرزند اسماعیل، یک فرزند به نام سیّد محمّد دارد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و سیّد محمّد دارای یک فرزند به نام سیّد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حسین نیز یک فرزند به نام سیّد پویا دارد</w:t>
      </w:r>
      <w:r>
        <w:rPr>
          <w:rFonts w:eastAsia="IRNazanin" w:cs="IRNazanin"/>
          <w:color w:val="111111"/>
          <w:sz w:val="28"/>
          <w:szCs w:val="28"/>
          <w:rtl w:val="true"/>
          <w:lang w:bidi="fa-IR"/>
        </w:rPr>
        <w:t>.</w:t>
      </w:r>
    </w:p>
    <w:p>
      <w:pPr>
        <w:pStyle w:val="Heading3"/>
        <w:numPr>
          <w:ilvl w:val="2"/>
          <w:numId w:val="1"/>
        </w:numPr>
        <w:rPr/>
      </w:pPr>
      <w:bookmarkStart w:id="451" w:name="__RefHeading___Toc5667297_1051229030"/>
      <w:bookmarkStart w:id="452" w:name="_Toc161"/>
      <w:bookmarkEnd w:id="451"/>
      <w:r>
        <w:rPr>
          <w:rtl w:val="true"/>
        </w:rPr>
        <w:t>احفاد میرزا عبد الواسع فرزند أبو الحسین فرزند میرزا فتح اللّه</w:t>
      </w:r>
      <w:bookmarkEnd w:id="452"/>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عبد الواسع فرزند أبو الحسین میرزا فرزند میرزا فتح اللّه فرزند نوّاب رفیع الدّین محمّد، دارای چهار فرزند به نام‌های میرزا محمّد حسین، و میرزا علاء الدّین حسن، و میرزا محمّد حسن، و میرزا محمّد شهیر به آقا می‌باشد</w:t>
      </w:r>
      <w:r>
        <w:rPr>
          <w:rFonts w:eastAsia="IRNazanin" w:cs="IRNazanin"/>
          <w:color w:val="111111"/>
          <w:sz w:val="28"/>
          <w:szCs w:val="28"/>
          <w:rtl w:val="true"/>
          <w:lang w:bidi="fa-IR"/>
        </w:rPr>
        <w:t>.</w:t>
      </w:r>
      <w:r>
        <w:rPr>
          <w:rStyle w:val="FootnoteAnchor"/>
          <w:rtl w:val="true"/>
        </w:rPr>
        <w:footnoteReference w:id="477"/>
      </w:r>
      <w:bookmarkStart w:id="453" w:name="pg7845_97064"/>
    </w:p>
    <w:p>
      <w:pPr>
        <w:pStyle w:val="Heading3"/>
        <w:numPr>
          <w:ilvl w:val="2"/>
          <w:numId w:val="1"/>
        </w:numPr>
        <w:rPr/>
      </w:pPr>
      <w:bookmarkStart w:id="454" w:name="__RefHeading___Toc5667299_1051229030"/>
      <w:bookmarkStart w:id="455" w:name="_Toc162"/>
      <w:bookmarkEnd w:id="453"/>
      <w:bookmarkEnd w:id="454"/>
      <w:r>
        <w:rPr>
          <w:rtl w:val="true"/>
        </w:rPr>
        <w:t>احفاد میرزا محمّد حسن فرزند میرزا عبد الواسع</w:t>
      </w:r>
      <w:bookmarkEnd w:id="455"/>
    </w:p>
    <w:p>
      <w:pPr>
        <w:pStyle w:val="BookText"/>
        <w:rPr/>
      </w:pPr>
      <w:r>
        <w:rPr>
          <w:rFonts w:ascii="IRNazanin" w:hAnsi="IRNazanin" w:eastAsia="IRNazanin"/>
          <w:color w:val="111111"/>
          <w:sz w:val="28"/>
          <w:sz w:val="28"/>
          <w:szCs w:val="28"/>
          <w:rtl w:val="true"/>
          <w:lang w:bidi="fa-IR"/>
        </w:rPr>
        <w:t>امّا میرزا محمّد حسن فرزند میرزا عبد الواسع، دارای شش فرزند به نام‌های میرزا محمّد رضا، و حاجی میرزا محمّد مهدی، و میرزا محمّد صادق، و میرزا محمّد شفیع، و میرزا عبد الوهاب، و میرزا عبد الواسع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میرزا عبد الواسع فرزند محمّد حسن، دارای یک فرزند به نام میرزا عبد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عبد اللّه یک فرزند به نام میرزا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میرزا محمّد صادق فرزند میرزا محمّد حسن فرزند میرزا عبد الواسع، دارای پنج فرزند به نام‌های میرزا سیّد احمد، و میرزا مهدی، و میرزا حسن، و میرزا محمّد حسن، و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محمّد حسن فرزند محمّد صادق، دارای دو فرزند به نام‌های میرزا آقا، و میرزا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میرزا مهدی فرزند محمّد صادق، دارای یک فرزند به نام میرزا سیّد 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میرزا حسن فرزند محمّد صادق، دارای یک فرزند است که قابل مطالعه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حاجی میرزا محمّد مهدی فرزند میرزا محمّد حسن فرزند میرزا عبد الواسع، دارای یک فرزند به نام میرزا ابو القاسم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ابو القاسم دو فرزند به نام‌های میرزا محمّد علیّ، و میرزا محمّد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میرزا محمّد حسین فرزند میرزا عبد الواسع فرزند أبو الحسین میرزا، دارای سه فرزند به نام‌های میرزا محمّد علیّ، و میرزا أبو الحسین، و میرزا فضلعلیّ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فضلعلیّ یک پسر به نام میرزا محمّد شفیع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میرزا ابو الحسین فرزند محمّد حسین، نیز دارای یک فرزند به نام میرزا سیّد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شجره‌نامه در این قسمت واضح نیست، و شاید میرزا سیّد علیّ، فرزند علیّ‌نقی فرزند میرزا محمّد صالح فرزند میرزا محمّد بدیع فرزند أبو الحسین میرزا باشد</w:t>
      </w:r>
      <w:r>
        <w:rPr>
          <w:rFonts w:eastAsia="IRNazanin" w:cs="IRNazanin"/>
          <w:color w:val="111111"/>
          <w:sz w:val="28"/>
          <w:szCs w:val="28"/>
          <w:rtl w:val="true"/>
          <w:lang w:bidi="fa-IR"/>
        </w:rPr>
        <w:t>.</w:t>
      </w:r>
    </w:p>
    <w:p>
      <w:pPr>
        <w:pStyle w:val="Heading3"/>
        <w:numPr>
          <w:ilvl w:val="2"/>
          <w:numId w:val="1"/>
        </w:numPr>
        <w:rPr/>
      </w:pPr>
      <w:bookmarkStart w:id="456" w:name="__RefHeading___Toc5667301_1051229030"/>
      <w:bookmarkStart w:id="457" w:name="_Toc163"/>
      <w:bookmarkEnd w:id="456"/>
      <w:r>
        <w:rPr>
          <w:rtl w:val="true"/>
        </w:rPr>
        <w:t>احفاد میرزا محمّد شهیر به آقا فرزند عبد الواسع</w:t>
      </w:r>
      <w:bookmarkEnd w:id="457"/>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میرزا محمّد، شهیر به آقا فرزند عبد الواسع فرزند أبو الحسین میرزا، دارای هشت پسر به نام‌های میرزا زین العابدین، و میراز محمّد تقی، و میرزا أبو تراب، و میرزا محمّد 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احفاد ایشان قبلاً در متن کتاب 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میرزا محمّد ابراهیم، و میرزا محمّد رضا، و میرزا محمّد رحیم، و میرزا محمّد محسن است</w:t>
      </w:r>
      <w:r>
        <w:rPr>
          <w:rFonts w:eastAsia="IRNazanin" w:cs="IRNazanin"/>
          <w:color w:val="111111"/>
          <w:sz w:val="28"/>
          <w:szCs w:val="28"/>
          <w:rtl w:val="true"/>
          <w:lang w:bidi="fa-IR"/>
        </w:rPr>
        <w:t xml:space="preserve">. </w:t>
      </w:r>
      <w:bookmarkStart w:id="458" w:name="pg7845_97065"/>
    </w:p>
    <w:p>
      <w:pPr>
        <w:pStyle w:val="BookText"/>
        <w:rPr/>
      </w:pPr>
      <w:bookmarkEnd w:id="458"/>
      <w:r>
        <w:rPr>
          <w:rFonts w:ascii="IRNazanin" w:hAnsi="IRNazanin" w:eastAsia="IRNazanin"/>
          <w:color w:val="111111"/>
          <w:sz w:val="28"/>
          <w:sz w:val="28"/>
          <w:szCs w:val="28"/>
          <w:rtl w:val="true"/>
          <w:lang w:bidi="fa-IR"/>
        </w:rPr>
        <w:t>امّا میرزا محمّد محسن فرزند میرزا محمّد، شهیر به آقا، دارای سه فرزند به نام‌های میرزا عبد الکریم، و میرزا عبّاس، میرزا عبد الخالق مشهور به میر سیّد است</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که میرزا عبد الخالق مشهور به میر سیّد، یک پسر به نام میرزا اسماعیل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اسماعیل فرزند عبد الخالق، نیز دارای دو فرزند به نام‌های میرزا عبد الخالق، و میرزا اصغر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میرزا عبّاس فرزند میرزا محمّد محسن، دارای سه فرزند به نام‌های میرزا فتح اللّه، و میرزا عبد الکریم، و میرزا محمّد تقی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محمّد تقی یک پسر به نام میرزا سیّد رضا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میرزا محمّد ابراهیم فرزند میرزا محمّد، شهیر به آقا،</w:t>
      </w:r>
      <w:r>
        <w:rPr>
          <w:rStyle w:val="FootnoteAnchor"/>
          <w:rtl w:val="true"/>
        </w:rPr>
        <w:footnoteReference w:id="479"/>
      </w:r>
      <w:r>
        <w:rPr>
          <w:rFonts w:ascii="IRNazanin" w:hAnsi="IRNazanin" w:eastAsia="IRNazanin"/>
          <w:color w:val="111111"/>
          <w:sz w:val="28"/>
          <w:sz w:val="28"/>
          <w:szCs w:val="28"/>
          <w:rtl w:val="true"/>
          <w:lang w:bidi="fa-IR"/>
        </w:rPr>
        <w:t>دارای یک فرزند به نام میرزا اسد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میرزا محمّد تقی فرزند میرزا محمّد، شهیر به آقا، دارای یک پسر به نام میرزا ابو تراب است</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که میرزا ابو تراب یک فرزند به نام میرزا عبد الرحیم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میرزا زین العابدین فرزند میرزا محمّد، شهیر به آقا،</w:t>
      </w:r>
      <w:r>
        <w:rPr>
          <w:rStyle w:val="FootnoteAnchor"/>
          <w:rtl w:val="true"/>
        </w:rPr>
        <w:footnoteReference w:id="481"/>
      </w:r>
      <w:r>
        <w:rPr>
          <w:rFonts w:ascii="IRNazanin" w:hAnsi="IRNazanin" w:eastAsia="IRNazanin"/>
          <w:color w:val="111111"/>
          <w:sz w:val="28"/>
          <w:sz w:val="28"/>
          <w:szCs w:val="28"/>
          <w:rtl w:val="true"/>
          <w:lang w:bidi="fa-IR"/>
        </w:rPr>
        <w:t>دارای یک پسر به نام میرزا محمّد کاظم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محمّد کاظم یک پسر به نام میرزا عابد</w:t>
      </w:r>
      <w:r>
        <w:rPr>
          <w:rStyle w:val="FootnoteAnchor"/>
          <w:rtl w:val="true"/>
        </w:rPr>
        <w:footnoteReference w:id="482"/>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3"/>
        <w:numPr>
          <w:ilvl w:val="2"/>
          <w:numId w:val="1"/>
        </w:numPr>
        <w:rPr/>
      </w:pPr>
      <w:bookmarkStart w:id="459" w:name="__RefHeading___Toc5667303_1051229030"/>
      <w:bookmarkStart w:id="460" w:name="_Toc164"/>
      <w:bookmarkEnd w:id="459"/>
      <w:r>
        <w:rPr>
          <w:rtl w:val="true"/>
        </w:rPr>
        <w:t>احفاد میرزا محمّد رضا فرزند میرزا محمّد شهیر به آقا</w:t>
      </w:r>
      <w:bookmarkEnd w:id="460"/>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میرزا محمّد رضا فرزند میرزا محمّد شهیر به آقا،</w:t>
      </w:r>
      <w:r>
        <w:rPr>
          <w:rStyle w:val="FootnoteAnchor"/>
          <w:rtl w:val="true"/>
        </w:rPr>
        <w:footnoteReference w:id="483"/>
      </w:r>
      <w:r>
        <w:rPr>
          <w:rFonts w:ascii="IRNazanin" w:hAnsi="IRNazanin" w:eastAsia="IRNazanin"/>
          <w:color w:val="111111"/>
          <w:sz w:val="28"/>
          <w:sz w:val="28"/>
          <w:szCs w:val="28"/>
          <w:rtl w:val="true"/>
          <w:lang w:bidi="fa-IR"/>
        </w:rPr>
        <w:t>دارای چهار فرزند به نام‌های میرزا فتحعلیّ، و میرزا محمّد رفیع، و میرزا علیّ محمّد، و میرزا محمّد نصیر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فتحعلیّ فرزند محمّد رضا، یک پسر به نام میرزا غلامحسین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غلامحسین نیز دو فرزند به نام‌های میرزا محمّد نصیر، و میرزا ید اللّه دارد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امّا میرزا علیّ محمّد فرزند میرزا محمّد رضا، دارای پنج فرزند به نام‌های میرزا اسماعیل، و میرزا محمّد رضا، و میرزا عبد العلیّ، و میرزا محمّد حسین، و میرزا عبد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عبد اللّه فرزند میرزا علیّ محمّد، دارای یک فرزند به نام میرزا محمّد خلیل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میرزا محمّد حسین فرزند میرزا علیّ محمّد، دارای دو فرزند به نام‌های میرزا عبد الوهاب، و میرزا جلال است</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و امّا میرزا عبد العلیّ فرزند میرزا علیّ محمّد، دارای سه فرزند به نام‌های میرزا عبّاس، و میرزا مجتبی، و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که در نسخه‌ای که به خط آیة اللّه میرجهانی رحمه الله می‌باشد، برای میرزا مجتبی فرزند عبد العلیّ، یک فرزند به نام آقا علیّ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نسخه‌ای که به خط آیة اللّه میرجهانی رحمه الله می‌باشد، میرزا عبّاس فرزند عبد العلیّ، سه فرزند به نام‌های آقا حسام، و سیّد محمّد، و آقا رضا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میرزا محمّد رفیع فرزند میرزا محمّد رضا فرزند میرزا محمّد، شهیر به آقا، دارای دو فرزند به نام‌های میرزا عبّاس، و میرزا محمّد تقی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محمّد تقی دارای پنج فرزند به نام‌های میرزا رفیع، و میرزا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و حجة الإسلام میرزا عبّاس که اعمی و نابینا بوده، و حجة الإسلام میرزا موسی، و میرزا عیسی می‌باشد، که احفاد حجة الإسلام میرزا موسی، و حجة الإسلام میرزا عبّاس، که نگارنده هم از احفاد میرزا عبّاس می‌باشد، قبلاً در متن کتاب به طور کامل ذکر شد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در پايان این نوشتار تصاویر پنج نسخه شجره‌نامه‌ای که متعلق به خاندان خلیفه سلطانی می‌باشد،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دو نسخه از آن‌ها فقط نام اسلاف نگارنده، تا وجود نازنین حضرت امام زین العابدین علیه السلام ذکر شده، ولی در بین سه نسخهٔ دیگر، یک نسخهٔ از آن‌ها به خط آیة اللّه سیّد حسن میرجهانی رحمه الله است، و فقط مر بوط به شجره‌نامهٔ فرزندان میرزا رفیع الدّین محمّد فرزند سیّد علاء الدّین حسین مشهور به خلیفه سلطان و سلطان العلماء می‌باشد، و سپس در آن از میرزا رفیع الدّین محمّد، تا امام زین العابدین علیه السلام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نسخه </w:t>
      </w:r>
    </w:p>
    <w:p>
      <w:pPr>
        <w:pStyle w:val="BookText"/>
        <w:rPr/>
      </w:pPr>
      <w:r>
        <w:rPr>
          <w:rFonts w:ascii="IRNazanin" w:hAnsi="IRNazanin" w:eastAsia="IRNazanin"/>
          <w:color w:val="111111"/>
          <w:sz w:val="28"/>
          <w:sz w:val="28"/>
          <w:szCs w:val="28"/>
          <w:rtl w:val="true"/>
          <w:lang w:bidi="fa-IR"/>
        </w:rPr>
        <w:t>شجره‌نامهٔ دیگر، شامل احفاد هر چهار فرزند جناب سیّد علاء الدّین حسین مشهور به خلیفه سلطان و سلطان العلماء می‌باشد، ولی در این دو نسخهٔ آخر، اسلاف جناب خلیفه سلطان تا امام حضرت امام سجّاد علیه السلام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شوق نگاهی ز اسلاف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ناتوان با دلی گشته ریش</w:t>
      </w:r>
    </w:p>
    <w:p>
      <w:pPr>
        <w:pStyle w:val="BookText"/>
        <w:rPr/>
      </w:pPr>
      <w:r>
        <w:rPr>
          <w:rFonts w:ascii="IRNazanin" w:hAnsi="IRNazanin" w:eastAsia="IRNazanin"/>
          <w:color w:val="111111"/>
          <w:sz w:val="28"/>
          <w:sz w:val="28"/>
          <w:szCs w:val="28"/>
          <w:rtl w:val="true"/>
          <w:lang w:bidi="fa-IR"/>
        </w:rPr>
        <w:t xml:space="preserve">نوشتم به صبح و مسا و به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یاران رفته به والا مقام</w:t>
      </w:r>
    </w:p>
    <w:p>
      <w:pPr>
        <w:pStyle w:val="BookText"/>
        <w:rPr/>
      </w:pPr>
      <w:r>
        <w:rPr>
          <w:rFonts w:ascii="IRNazanin" w:hAnsi="IRNazanin" w:eastAsia="IRNazanin"/>
          <w:color w:val="111111"/>
          <w:sz w:val="28"/>
          <w:sz w:val="28"/>
          <w:szCs w:val="28"/>
          <w:rtl w:val="true"/>
          <w:lang w:bidi="fa-IR"/>
        </w:rPr>
        <w:t xml:space="preserve">ز اوصاف آن‌ها و احفادشان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خوبی کار و ز افعالشان</w:t>
      </w:r>
    </w:p>
    <w:p>
      <w:pPr>
        <w:pStyle w:val="BookText"/>
        <w:rPr/>
      </w:pPr>
      <w:r>
        <w:rPr>
          <w:rFonts w:ascii="IRNazanin" w:hAnsi="IRNazanin" w:eastAsia="IRNazanin"/>
          <w:color w:val="111111"/>
          <w:sz w:val="28"/>
          <w:sz w:val="28"/>
          <w:szCs w:val="28"/>
          <w:rtl w:val="true"/>
          <w:lang w:bidi="fa-IR"/>
        </w:rPr>
        <w:t xml:space="preserve">از آن سرورِ برده رُخ بین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ایوان مولایِ والا و پاک</w:t>
      </w:r>
    </w:p>
    <w:p>
      <w:pPr>
        <w:pStyle w:val="BookText"/>
        <w:rPr/>
      </w:pPr>
      <w:r>
        <w:rPr>
          <w:rFonts w:ascii="IRNazanin" w:hAnsi="IRNazanin" w:eastAsia="IRNazanin"/>
          <w:color w:val="111111"/>
          <w:sz w:val="28"/>
          <w:sz w:val="28"/>
          <w:szCs w:val="28"/>
          <w:rtl w:val="true"/>
          <w:lang w:bidi="fa-IR"/>
        </w:rPr>
        <w:t xml:space="preserve">ز آن‌که بخوانند او را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سلطان به هر زمزمه</w:t>
      </w:r>
    </w:p>
    <w:p>
      <w:pPr>
        <w:pStyle w:val="BookText"/>
        <w:rPr/>
      </w:pPr>
      <w:r>
        <w:rPr>
          <w:rFonts w:ascii="IRNazanin" w:hAnsi="IRNazanin" w:eastAsia="IRNazanin"/>
          <w:color w:val="111111"/>
          <w:sz w:val="28"/>
          <w:sz w:val="28"/>
          <w:szCs w:val="28"/>
          <w:rtl w:val="true"/>
          <w:lang w:bidi="fa-IR"/>
        </w:rPr>
        <w:t xml:space="preserve">ز أب و ز جدِّ گرامش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میر بزرگ و ز آلش بسی</w:t>
      </w:r>
    </w:p>
    <w:p>
      <w:pPr>
        <w:pStyle w:val="BookText"/>
        <w:rPr/>
      </w:pPr>
      <w:r>
        <w:rPr>
          <w:rFonts w:ascii="IRNazanin" w:hAnsi="IRNazanin" w:eastAsia="IRNazanin"/>
          <w:color w:val="111111"/>
          <w:sz w:val="28"/>
          <w:sz w:val="28"/>
          <w:szCs w:val="28"/>
          <w:rtl w:val="true"/>
          <w:lang w:bidi="fa-IR"/>
        </w:rPr>
        <w:t xml:space="preserve">همه خادم دین و شرع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و وزیر و چه گوشه‌نشین</w:t>
      </w:r>
    </w:p>
    <w:p>
      <w:pPr>
        <w:pStyle w:val="BookText"/>
        <w:rPr/>
      </w:pPr>
      <w:r>
        <w:rPr>
          <w:rFonts w:ascii="IRNazanin" w:hAnsi="IRNazanin" w:eastAsia="IRNazanin"/>
          <w:color w:val="111111"/>
          <w:sz w:val="28"/>
          <w:sz w:val="28"/>
          <w:szCs w:val="28"/>
          <w:rtl w:val="true"/>
          <w:lang w:bidi="fa-IR"/>
        </w:rPr>
        <w:t xml:space="preserve">خدومِ همه مردمان با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روزگاری همه دم‌به‌دم</w:t>
      </w:r>
    </w:p>
    <w:p>
      <w:pPr>
        <w:pStyle w:val="BookText"/>
        <w:rPr/>
      </w:pPr>
      <w:r>
        <w:rPr>
          <w:rFonts w:ascii="IRNazanin" w:hAnsi="IRNazanin" w:eastAsia="IRNazanin"/>
          <w:color w:val="111111"/>
          <w:sz w:val="28"/>
          <w:sz w:val="28"/>
          <w:szCs w:val="28"/>
          <w:rtl w:val="true"/>
          <w:lang w:bidi="fa-IR"/>
        </w:rPr>
        <w:t xml:space="preserve">ز نسل چهارم ولیّ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احفادِ سجّادِ حبلُ المتین</w:t>
      </w:r>
    </w:p>
    <w:p>
      <w:pPr>
        <w:pStyle w:val="BookText"/>
        <w:rPr/>
      </w:pPr>
      <w:r>
        <w:rPr>
          <w:rFonts w:ascii="IRNazanin" w:hAnsi="IRNazanin" w:eastAsia="IRNazanin"/>
          <w:color w:val="111111"/>
          <w:sz w:val="28"/>
          <w:sz w:val="28"/>
          <w:szCs w:val="28"/>
          <w:rtl w:val="true"/>
          <w:lang w:bidi="fa-IR"/>
        </w:rPr>
        <w:t xml:space="preserve">همه عاشق شاه مسند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به حتم و یقین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اين نوشتار، مورد قبول اسلاف اين دودمان قرار گرفته، و حقير كمترين را به دعائى يارى و مورد تفقّد قرار دهند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مجتبى سجّادى</w:t>
      </w:r>
      <w:r>
        <w:rPr>
          <w:rFonts w:eastAsia="Amiri" w:cs="Amiri" w:ascii="Amiri" w:hAnsi="Amiri"/>
          <w:color w:val="111111"/>
          <w:sz w:val="28"/>
          <w:szCs w:val="28"/>
          <w:rtl w:val="true"/>
          <w:lang w:bidi="ar-SA"/>
        </w:rPr>
        <w:t xml:space="preserve">»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48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90" o:detectmouseclick="t"/>
                <v:stroke color="#3465a4" joinstyle="round" endcap="flat"/>
                <w10:wrap type="none"/>
              </v:shape>
            </w:pict>
          </mc:Fallback>
        </mc:AlternateConten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49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93" o:detectmouseclick="t"/>
                <v:stroke color="#3465a4" joinstyle="round" endcap="flat"/>
                <w10:wrap type="none"/>
              </v:shape>
            </w:pict>
          </mc:Fallback>
        </mc:AlternateConten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495"/>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496" o:detectmouseclick="t"/>
                <v:stroke color="#3465a4" joinstyle="round" endcap="flat"/>
                <w10:wrap type="none"/>
              </v:shape>
            </w:pict>
          </mc:Fallback>
        </mc:AlternateConten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352800" cy="69850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498"/>
                        <a:stretch/>
                      </pic:blipFill>
                      <pic:spPr>
                        <a:xfrm>
                          <a:off x="0" y="0"/>
                          <a:ext cx="3352680" cy="6985080"/>
                        </a:xfrm>
                        <a:prstGeom prst="rect">
                          <a:avLst/>
                        </a:prstGeom>
                        <a:ln w="0">
                          <a:noFill/>
                        </a:ln>
                      </pic:spPr>
                    </pic:pic>
                  </a:graphicData>
                </a:graphic>
              </wp:inline>
            </w:drawing>
          </mc:Choice>
          <mc:Fallback>
            <w:pict>
              <v:shape id="shape_0" stroked="f" o:allowincell="f" style="position:absolute;margin-left:0pt;margin-top:-550.05pt;width:263.95pt;height:549.95pt;mso-wrap-style:none;v-text-anchor:middle;mso-position-horizontal:left;mso-position-vertical:top" type="_x0000_t75">
                <v:imagedata r:id="rId499" o:detectmouseclick="t"/>
                <v:stroke color="#3465a4" joinstyle="round" endcap="flat"/>
                <w10:wrap type="none"/>
              </v:shape>
            </w:pict>
          </mc:Fallback>
        </mc:AlternateConten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289300" cy="69850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501"/>
                        <a:stretch/>
                      </pic:blipFill>
                      <pic:spPr>
                        <a:xfrm>
                          <a:off x="0" y="0"/>
                          <a:ext cx="3289320" cy="6985080"/>
                        </a:xfrm>
                        <a:prstGeom prst="rect">
                          <a:avLst/>
                        </a:prstGeom>
                        <a:ln w="0">
                          <a:noFill/>
                        </a:ln>
                      </pic:spPr>
                    </pic:pic>
                  </a:graphicData>
                </a:graphic>
              </wp:inline>
            </w:drawing>
          </mc:Choice>
          <mc:Fallback>
            <w:pict>
              <v:shape id="shape_0" stroked="f" o:allowincell="f" style="position:absolute;margin-left:0pt;margin-top:-550.05pt;width:258.95pt;height:549.95pt;mso-wrap-style:none;v-text-anchor:middle;mso-position-horizontal:left;mso-position-vertical:top" type="_x0000_t75">
                <v:imagedata r:id="rId502" o:detectmouseclick="t"/>
                <v:stroke color="#3465a4" joinstyle="round" endcap="flat"/>
                <w10:wrap type="none"/>
              </v:shape>
            </w:pict>
          </mc:Fallback>
        </mc:AlternateConten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44900" cy="6985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504"/>
                        <a:stretch/>
                      </pic:blipFill>
                      <pic:spPr>
                        <a:xfrm>
                          <a:off x="0" y="0"/>
                          <a:ext cx="3645000" cy="6985080"/>
                        </a:xfrm>
                        <a:prstGeom prst="rect">
                          <a:avLst/>
                        </a:prstGeom>
                        <a:ln w="0">
                          <a:noFill/>
                        </a:ln>
                      </pic:spPr>
                    </pic:pic>
                  </a:graphicData>
                </a:graphic>
              </wp:inline>
            </w:drawing>
          </mc:Choice>
          <mc:Fallback>
            <w:pict>
              <v:shape id="shape_0" stroked="f" o:allowincell="f" style="position:absolute;margin-left:0pt;margin-top:-550.05pt;width:286.95pt;height:549.95pt;mso-wrap-style:none;v-text-anchor:middle;mso-position-horizontal:left;mso-position-vertical:top" type="_x0000_t75">
                <v:imagedata r:id="rId505" o:detectmouseclick="t"/>
                <v:stroke color="#3465a4" joinstyle="round" endcap="flat"/>
                <w10:wrap type="none"/>
              </v:shape>
            </w:pict>
          </mc:Fallback>
        </mc:AlternateConten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507"/>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508" o:detectmouseclick="t"/>
                <v:stroke color="#3465a4" joinstyle="round" endcap="flat"/>
                <w10:wrap type="none"/>
              </v:shape>
            </w:pict>
          </mc:Fallback>
        </mc:AlternateConten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31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510"/>
                        <a:stretch/>
                      </pic:blipFill>
                      <pic:spPr>
                        <a:xfrm>
                          <a:off x="0" y="0"/>
                          <a:ext cx="5334120" cy="6730920"/>
                        </a:xfrm>
                        <a:prstGeom prst="rect">
                          <a:avLst/>
                        </a:prstGeom>
                        <a:ln w="0">
                          <a:noFill/>
                        </a:ln>
                      </pic:spPr>
                    </pic:pic>
                  </a:graphicData>
                </a:graphic>
              </wp:inline>
            </w:drawing>
          </mc:Choice>
          <mc:Fallback>
            <w:pict>
              <v:shape id="shape_0" stroked="f" o:allowincell="f" style="position:absolute;margin-left:0pt;margin-top:-530.05pt;width:419.95pt;height:529.95pt;mso-wrap-style:none;v-text-anchor:middle;mso-position-horizontal:left;mso-position-vertical:top" type="_x0000_t75">
                <v:imagedata r:id="rId511" o:detectmouseclick="t"/>
                <v:stroke color="#3465a4" joinstyle="round" endcap="flat"/>
                <w10:wrap type="none"/>
              </v:shape>
            </w:pict>
          </mc:Fallback>
        </mc:AlternateContent>
      </w:r>
      <w:bookmarkStart w:id="461" w:name="pg7845_97076"/>
    </w:p>
    <w:p>
      <w:pPr>
        <w:pStyle w:val="Heading2"/>
        <w:numPr>
          <w:ilvl w:val="1"/>
          <w:numId w:val="1"/>
        </w:numPr>
        <w:rPr/>
      </w:pPr>
      <w:bookmarkStart w:id="462" w:name="__RefHeading___Toc5667305_1051229030"/>
      <w:bookmarkStart w:id="463" w:name="_Toc165"/>
      <w:bookmarkEnd w:id="461"/>
      <w:bookmarkEnd w:id="462"/>
      <w:r>
        <w:rPr>
          <w:rtl w:val="true"/>
        </w:rPr>
        <w:t>منابع تحقيق</w:t>
      </w:r>
      <w:bookmarkEnd w:id="4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الشیعة الإمامیة، صاحب جواهر، عبدالعزیز، مطبعه مجلس، تهران،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الوصیة، مسعودی، علیّ بن حسین، انصاریان،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إحقاق الحقّ و إزهاق الباطل، شوشترى، نوراللّه بن شريف الدّين، كتابخانه عمومى آية اللّه العظمى مرعشى نجفى،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فى معرفة حجج اللّه على العباد، مفيد، محمّد بن محمّد، المؤتمر العالمى لألفيه الشّيخ المفيد، قم،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دارالعلم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دينى اصفهان، مهدوى، مصلح الدّين، سازمان فرهنگى تفريحى شهردارى اصفهان،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الأصيلى فى أنساب الطّالبيّين، ابن طقطقى، محمّد بن على، كتابخانه عمومى آية اللّه العظمى مرعشى نجفى،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اصفهان، مهدوى، مصلح الدّين، سازمان فرهنگى تفريحى شهردارى اصفهان، اصفهان،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أعيان الشّيعة، امين، سيّدمحسن، دارالتعارف للمطبوعات، بيروت،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استدراک الذریة، طباطبائی بهبهانی، محمّد، مجمع ذخائر اسلامی، قم،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أمل الآمل، حرعاملی، محمّد، مکتبة الأندلی، بغداد،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بحارالأنوار، مجلسى، علّامه محمّدباقر، دارالكتب الإسلاميّة، تهران،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تشيّع، مولّفان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حيدرى آقايى، قاسم خانجانى، حسين فلّاح‌زاده و رمضان محمّدى، پژوهشگاه حوزه و دانشگاه،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جهان آرای عباسی، وحید قزوینی، محمّدطاهر، پژوهشگاه علوم انسانی و مطالعات فرهنگی،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رويان، آملى، اولياء اللّه، بنياد فرهنگ ايران، تهران،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طبرستان و رويان و مازندران، مرعشى، سيّدظهير الدّين بن نصير الدّين، شرق، تهران،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عالم آرای عباسی، اسکندر منشی، دار الطباعة آقا سیّد رتضی، تهران،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تتمیم أمل الآمل، قزوینی عبد النبیّ، كتابخانه آية اللّه العظمى مرعشى نجفى،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تذکره مآثر الباقریة، وفا زواره‌ای، محمّد علیّ، سازمان فرهنگی تفریحی شهرداری اصفهان، اصفهان،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تذکره نصرآبادی، محمّد طاهر، مططبعه ارمغان، تهران،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تعليقه أمل الامل، افندی، عبداللّه، كتابخانه آية اللّه العظمى مرعشى نجفى،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تکمة أمل الآمل، صدر، حسن، دار المؤر خ العربی، بیروت،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الأنساب و نهایة الأعقاب، شیخ الشریف عبیدلی، محمّد، كتابخانه آية اللّه العظمى مرعشى نجفى،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التهذیب، ابن حجر عسقلانی، احمد، دار صادر، بیروت،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الثبت المصان المشرف بذکر سلالة سیّد ولد عدنان، أعرجی، عبداللّه، كتابخانه آية اللّه العظمى مرعشى نجفى، قم،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الرواة و إزاحة الاشتباهات عن الطریق و الاسناد، اردبیلی، محمّد، دار الأضواء،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جلاء العيون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مجلسى، علّامه محمّدباقر، انتشارات سرور، 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حدیقة الشیعة، مقدس اردبیلی، احمد، انصاریان،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خلاصة الأشعار و زبدة الأفکار، تقی الدّین کاشی، محمّد بن علیّ، مرکز پژوهشی میراث مکتوب،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خلد 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روزگار صفویان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واله اصفهانی، محمّد یوسف، بنیاد موقوفات دکتر محمود افشار،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دانشمندان و بزرگان اصفهان، سیّد مصلح الدّين، مهدوي، شهرداری اصفهان، مجموعه فرهنگی مذهبی تخت فولاد، گلدسته، اصفهان،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دانشنامه تخت فولاد اصفهان، مجموعه فرهنگی مذهبی تخت فولاد، زیر نظر منتظر القائم، اصغر، سازمان فرهنگی تفریحی شهرداری اصفهان، اصفهان،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الإمامة، طبری آملی، محمّد جریر، منشورات المطبعة الحیدریة، نجف،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إلی تصانیف الشیعة، آقا بزرگ تهرانی، محمّد محسن، دار الأضواء،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اصفهان یا تذکرة القبور، گزی برخواری، عبدالکریم،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مصلم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الطوسی، طوسی، محمّد، جامعة المدرسی فی الحوزة العلمیة بقم، مؤسسة النشر الإسلامی،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و مشاهیر اصفهان، جناب، علیّ، سازمان فرهنگی تفریحی شهرداری اصفهان، اصفهان،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روضات الجنات فی احوال العلماء و السادات، خوانساری، محمّدباقر، دهاقانی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الصفا، میرخواند، محمّد، دار الطباعة خاصة جدیدة،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الواعضین، فتال نیشابوری، محمّد، الشریف الرضی،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رياحين الشّريعة در ترجمه بانوان دانشمند شيعه، محلّاتى، ذبيح اللّه، دارالكتب الإسلاميّة، تهران،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رياض العلماء و حياض الفضلاء، افندى، عبداللّه بن عيسى بيگ، مطبعة الخيّام،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ريحانة الأدب فى تراجم المعروفين بالكنية أو 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 محمّدعلى، خيّام، تهران،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ريشه‌ها و جلوه‌هاى تشيّع و حوزه علميّه اصفهان، ابطحى، سيّدحجّت، دفتر تبليغات المهدى اصفهان، اصفهان،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زبور آل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ارتباط سادات مرعشى با سلاطين صفويّه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سلطان هاشم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شاه سليمان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نوایی، عبدالحسین، مرکز پژوهش‌های ميراث مكتوب،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الأنساب، كياء گيلانى، احمد بن محمّد، كتابخانه آية اللّه العظمى مرعشى نجفى،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السلسلة العلویة فی أنساب السادة العلویة، بخاری، ابو نصر، كتابخانه عمومى آية اللّه العظمى مرعشى نجفى، قم،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سرگذشت شاه عبّاس اوّل، میرمحمّدصادق، سعید، اهل قم،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تاریخی بنای شهر قزوین و بناهای آن، دبیر سیلقی، محمّد، حدیث امروز، قزوین،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صحاح الأخبار فی نسب السادة الفاطمیة الأخیار، مخزومی، محمّد، دار العرب، دمشق،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طبقات أعلام الشّيعة، آقابزرگ تهرانى، محمّدمحسن، اسماعیلیان، 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عبّاس‌نامه يا شرح زندگانى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شاه عبّاس ثانى، وحيد قزوينى، محمّدطاهر، كتابفروشى داودى اراك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فردوسى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عرفات العاشقین و عرصات العارفین، اوحدی بلینانی، تقی الدّین محمّد، مرکز پژوهشی میراث مکتوب، تهران،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عمدة الطّالب فى أنساب آل أبى‌طالب، ابن عنيّه، أحمد بن على، انصاريان، قم،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الفخرى فى أنساب الطّالبيّين، مروزى علوى، اسماعيل بن حسين، كتابخانه عمومى آية اللّه العظمى مرعشى نجفى،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فهرستگان نسخه‌های خطی حدیث و علوم حدیث شیعه، صدرایی خویی، علیّ، مؤسسه علمی فرهنگی دار الحدیث، سازمان چاپ و نشر،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فوائد الرضویة، قمی، عبّاس، بوستان کتاب،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القطرة من بحار مناقب النّبى و العترة، المستنبط، السيّد احمد، 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الإرتیاب فی ترجمة لباب الأنساب و الأقاب و الأعقاب، مکتبة آية اللّه العظمى مرعشى نجفى، قم،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و تمام النعمة، ابن بابویه، محمّد بن علیّ،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منصور، مؤسسة علمی فرهنگی دار الحدیث،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الکنی و الألقاب، قمی، عبّاس، جامعة المدرسین فی الحوزة العلمیة بقم، مؤسسة النشر الإسلامی،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گركويه سرزمينى ناشناخته بر كران كوير، شفيعى نيك‌آبادى، على، گلبن،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گركويه سرزمينى ناشناخته بر كران كوير، شفيعى نيك‌آبادى، على، غزل،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لباب الأنساب و الألقاب و الأعقاب، بيهقى، على بن زيد الشّهير بابن فندق، مكتبة آية اللّه العظمى المرعشى نجفى، قم،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لسان الأرض یا تاریخ تخت فولاد اصفهان، مهدوی، مصلح الدّین، انجمن کتابخانه‌های عمومی اصفهان،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لوامع صاحبقرانی، مجلسی، محمّدتقی، اسماعیلیان،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مأثر الكبراء فى تاريخ سامرّاء، محلّاتى، ذبيح اللّه، المكتبة الحيدريّة، قم،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مجالس المؤمنين، شوشترى، نوراللّه بن شريف الدّين، اسلاميّه، تهران،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المجدى فى أنساب الطّالبيّين، عمرى، على بن محمّد، كتابخانه عمومى آية اللّه العظمى مرعشى نجفى، قم،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مرعشیان در تاریخ ایران، مجد مصطفی، رسانش،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مزارات اصفهان از قرن سوم هجری تا زمان حاضر، مهدوی، سیّد مصلح الدین، دانشگاه اصفهان، اصفهان،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مصابیح الأنوار، حائری، أیوب، نشر زائر، قم،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أنساب الطّالبين فى شرح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الأنساب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لأبى‌نصر بخارى، كليددار، عبدالجواد، مكتبة آية اللّه العظمى مرعشى نجفى، قم،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المؤلفین، کحاله، عمر رضا، دار إحیاء التراث العربی، بیروت،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مورخی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الإسماعیلیة، عبد الحمید، صائب، مؤسسة دائرة الفقه الإسلامی، قم،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مؤلفی الشیعة، فاضل قائینی، علیّ، وزارة الثقافة و الإرشاد الإسلامی، مؤسسة الطبع پ النشر، تهران،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المعقبون من آل ابى‌طالب، رجائى سيّدمهدى، مؤسّسه عاشورا، قم،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مكارم الآثار در احوال رجال دو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ميرزا محمّدعلى معلم حبيب‌آبادى، اداره كلّ فرهنگ و هنر استان اصفهان، مؤسّسه نشر نفائس مخطوطات اصفهان، اصفهان،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منار الهدى فى الأنساب، اعلمى حائرى، كتابخانه عمومى آية اللّه العظمى مرعشى نجفى،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مناهل الضّرب فى أنساب العرب، اعرجى، جعفر بن محمّد، كتابخانه عمومى آية اللّه العظمى مرعشى نجفى، قم،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منتقلة الطالبیة، ابن طباطبا علوی اصفهانی، ابراهیم، المکتبة الحیدریة، قم،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الآمال، قمى، عبّاس، انتشارات هجرت،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مهاجران آل ابو طالب، ابن طبا طبا علوی اصفهانی، ابراهیم،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مشهد،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الفقه الإسلامی طبق المذهب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جمعی از پژوهشگران، مؤسسة دائرة المعارف فقه الإسلامی بر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وقايع السّنين و الأعوام، خاتون‌آبادى، عبدالحسين بن ميرمحمّدباقر، کتابفروشی اسلامیة، تهران،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5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أبى‌طالب، ج  علیها السلام  ،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اعرفوا أنسابكم تصلوا أرحامكم؛ نسب‌هاى خود را بشناسيد كه صله رحم نماييد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أبى‌طالب، ج  قدس سره  ،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آن سه نسخه‌ای که به خط آیة اللّه میرجهانی رحمه الله است، دربارهٔ همهٔ فرزندان و احفاد میرزا رفیع الدّین محمّد فرزند سلطان العلماء</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می‌باشد، و در دو نسخهٔ دیگر فقط نام اسلاف نگارنده سطور آمده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العيون، ص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القطره، ج  قدس سره  ،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القاضى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القاضى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القاضى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الآثار، ج  قدس سره  ،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الإرتياب فى ترجمة لباب الأنساب و الألقاب و الأعقاب، ج  قدس سره  ،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عبداللّه محمّد بن علیّ بن علیّ بن طباطبا، معروف به ابن طقطقی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نقیب بزرگ علویان شهر حله، نجف، و کربلا و از علماء و نسب‌شناسان شایسته و مورخان شیعه مذهب در نیمه دوم قرن هفتم هجری بود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الأصيلى فى أنساب الطّالبيّن،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بن محمّد كاظمى اَعْرَجى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احفاد امام سجاد علیه السلام و ملقب به معين الاشراف، اديب، مورخ و نسب‌شناس بوده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الضّرب فى أنساب العرب،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القاضى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الأصيلى فى أنساب الطّالبيّن،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نجم‌الدین ابو الحسن علیّ بن ابو الغَنائم عَلَوی عمری مشهور به ابن صوفی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حدود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نسب‌شناس شیعه بوده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فى أنساب الطّالبيّين،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الضّرب فى أنساب العرب،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شيخ طوسی،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شيخ طوسی،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شيخ طوسی،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عِنَبه، سیّد جمال‌الدین احمد بن علیّ بن حسین حسنی حسینی، مورخ و نسب‌شناس شیعی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سراج‌الدین محمّد بن عبد اللّه مخزومی رفاعی، از صوفیان طریقه رفاعیه و از علمای زمان خود بود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الأخبار فی نسب السادة الفاطمیة الأخیار،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الآثار،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الأصيلى فى أنساب الطّالبين،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 في أنساب الطالبيين،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بن حسین بن محمّد، مشهور به اَبوطالِبِ مَرْوَزی، نسب‌شناس قرن هفتم قمری و نسب او به محمّد دیباج فرزند امام صادق علیه السلام می‌رسد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الفخرى فى أنساب الطّالبيين،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العلویة فی أنساب السادة العلویة،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الإرتياب فى ترجمة لباب الأنساب و الألقاب و الأعقاب، ج  قدس سره  ،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الآثار،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القاضى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آنجايى‌كه شجره‌نامه سادات خليفه‌سلطانى با شجره‌نامه آية اللّه سيّد شهاب الدّين مرعشى نجفى رحمه الله تا شانزده واسطه مشترك است، لذا القابى كه تا اين شانزده واسطه ذكر شده، از شجره‌نامه آية اللّه سيّد شهاب الدّين مرعشى نجفى رحمه الله که در مقدّمه كتاب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القاضى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اخذ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شجره‌نامه آن عالم بزرگوار به اين نحو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شهاب الدّين المرعشى بن العلامة السيّد شمس‌الدّين محمود بن العلامة السيّد علىّ شرف‌الدّين بن العلامة الحاج السيّد محمّدالفلكى بن العلامة الحاج السيّد محمّدابراهيم بن العلامة السيّد شمس‌الدّين بن العلامة السيّد قوام‌الدّين مجد المعالى بن العلامة السيّد نصيرالدّين النّسابة بن العلامة النّسابة السيّد جمال‌الدّين بن العلامة النّسابة السيّد علاءالدّين نقيب الأشراف بن الوزير الأكرم السيّد محمّد خان بن نقيب الأشراف السيّد أبى‌المجد النّقيب الزّاهد الشّهيد بيد الأكراد ابن المطاع الاعظم السيّد محمّد خان الوزير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الجامع بين هذه السلسلة الجليلة و السّادة الشهرستانيّة المرعشيّة بكربلاء و سلسلة السيّد المحقّق الدّاماد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السيّد محمّدخان الوزير بن السّلطان الأعظم السيّد عبدالكريم خان الثّانى بن السّلطان الأعظم السيّد عبداللّه خان بن السّلطان الأعظم السيّد عبدالكريم خان الأوّل بن السّلطان الأعظم السيّد محمّدخان بن السّلطان الأعظم السيّد مرتضى 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الجامع بين هذه السلسلة الجليلة و السّادة خليفة سلطانية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السّلطان الأعظم السيّد علىّ‌خان بن السّلطان الأعظم السيّد كمال‌الدّين صادق ابن السّلطان الأعظم صاحب السيف و القلم العلامة فى العلوم العقليّة و النّقليّة الفيلسوف الزّاهد الفقيه المتكلّم السيّد قوام‌الدّين المشتهر بمير بزرگ المرعشى ابن الشريف العلامة الأجل السيّد كمال‌الدّين صادق نقيب الأشراف ببلدة رى ابن الشريف الخلاص كافل أيتام العلويّين و أراملهم عبداللّه أبى‌صادق النّقيب بن الشّريف أبى‌عبداللّه محمّد النّقيب الزّاهد ابن الشّريف الشّاعر الأديب الفقيه أبى‌هاشم النّسابة ابن الشّريف الحسيب الفقيه أبى‌الحسن علىّ نقيب الأشراف فى الرى و طبرستان ابن الفقيه الزّاهد أبى‌عبداللّه الحسين ابن المحدّث الشّريف الرّاوى الزّاهد الصّائم القائم أبى‌محمّد الحسن النّسابة المحدث ابن الشّريف فخر آل رسول اللّه صاحب الكرامات الظّاهرة الفقيه القاضى أبى‌الحسن علىّ المرعشى صاحب بلدة مرعش و هو الّذى ينتهى إليه نسب كلّ مرعشى فى الدّنيا ابن الشّريف أبى‌محمّد عبداللّه أمير العارفين و يقال له امير العراقين النّسابة المحدّث الفقيه الشّاعر ابن الشّريف الهمام اللّيث الضّرغام فارس بنى‌الحسين صاحب السّيف و القلم المحدّث النّسابة أبى‌الحسن محمّد الأكبر و يعرف بالسليق أيضاً لسلاقة لسانه و سيفه ابن الشّريف الرّئيس الفقيه الزّاهد المحدّث النّسابة أبى‌محمّد الحسن المشتهر بالحكيم، الرّاوى المدنى المتوفّى بأرض الرّوم ابن شرف الأشراف فخر العلويّين الزّاهد الورع المحدّث أبى‌عبداللّه الحسين الأصغر ابن الإمام زين العابدين على بن الحسين بن على بن ابى‌طالب  علیهم السلام</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 فی أنساب الطالبیین،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المعقبون من آل أبى‌طالب، ج  علیها السلام  ،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عمدة الطالب نام ایشان عبيداللّه نوشته شده، و عبارت کتاب عمدة الطالب چنین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الحسن بن الحسین 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مدنیاً مات بأرض الروم و کان محدثاً، و عقبه انتهی إلی محمّد السیلق و علیّ المرعش إبنی عبید اللّه بن محمّد بن الحسن المذکور و عقبهما عدد کثیر ببلاد العجم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سراج الأنساب،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الفخری فی أنساب الطالبیین،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الشرف ابوالحسن محمّد بن ابوجعفر محمّد عبیدلی نسابه، نسب‌شناس، از شاگردان شیخ مفید رحمه الله و یکی از مشایخ شریف مرتضی رحمه الله ، شریف رضی رحمه الله ، شیخ طوسی رحمه الله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الأنساب،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الآثار، ج  قدس سره  ،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 فی أنساب الطالبیین،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الإرتياب فى ترجمة لباب الأنساب و الألقاب و الأعقاب، ج  قدس سره  ،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العلویة فی أنساب السادة العلویة،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القاضى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المعقبون من آل أبی‌طالب،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از مشجرات نام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شده، چنانچه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منتقلة الطالبية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إستدراك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القول بترجيع اسم والد علىّ المرعش أنّه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تبعاً لشيخ الشّريف العبيدلى، و كان أيضاً فى الأصل و عليه القاضى المرعشى فى مجالسه، و لكن التّحقيق يثبت أن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مصغراً كما فى العمدة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منتقلة الطالبية،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القاضى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القاضى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زبور آل داود،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الإرتياب فى ترجمة لباب الأنساب و الألقاب و الأعقاب، ج  قدس سره  ،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الأصيلى فى أنساب الطالبين،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القاضى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القاضى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زبور آل داود،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احقاق الحق،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بستان السّياحة،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تهران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القاضى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القاضى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القاضى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ويكى پدياى انگليسى، نسخه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فوريه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الأصيلى فى أنساب الطالبين،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سراج الأنساب،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هم اشاره شد كه شجره‌نامه حضرت آية اللّه العظمى مرعشى رحمه الله ، با سادات خليفه‌سلطانى، تا سلطان سيّد مرتضى‌خان مشترك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اشاره شد، مدافع حريم علوى قاضى نوراللّه شوشترى رحمه الله از سادات مرعشى مى‌باشد به اين 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المؤيد الشّهيد ضياء الدّين القاضى نوراللّه بن شريف الدّين بن ضياء الدّين نوراللّه بن محمّد شاه بن مبارز الدّين مانده بن الحسين جمال الدّين بن نجم الدّين أبى‌على محمود ابى‌أحمد بن تاج الدّين الحسين بن أبى‌المفاخر محمّد بن على أبى‌الحسن بن أبى‌على أحمد ابن أبى‌طالب بن أبى‌إسماعيل ابراهيم بن أبى‌الحسين يحيى بن أبى‌عبداللّه الحسين بن أبى‌على محمّد بن أبى‌على حمزه بن على المامطرى القاضى بن أبى‌القاسم حمزة ابن أبى‌الحسن على المرعش ابن عبداللّه أبى‌جعفر أمير العراقين بن محمّد السليق أبى‌المكارم يعرف بالمحدّث الخطيب ابن الحسن المحدّث أبى‌محمّد الحكيم بن أبى‌عبداللّه الحسين الأصغر بن الإمام على زين العابدين و سيّدالسّاجدين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مقدمه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القاضى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القاضى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المعقبون من آل أبى‌طالب، ج  علیها السلام  ،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الأنساب،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الثبت المصان المشرف بذکر سلالة سید ولد عدنان،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الفخری فی أنساب الطالبیین،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الآثار،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قاضى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القاضى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زبور آل داود،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ریاض العلماء،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الثبت المصان المشرف بذکر سلالة سید ولد عدنان،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الآثار،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زبور آل داود،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زبور آل داود،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از مشجرات و نسخ نام ایشان عبداللّه ذکر شده است، چنانچه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منتقلة الطالبیة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القول بترجیح اسم والد علیّ المرعش انه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تبعاً لشیخ الشریف العبیدلی و کان أیضاً فی الأصل و علیه القاضی المرعشی فی مجالسه و لکن التحقیق یثبت ان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مصغراً کما فی العمدة و 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منتقلة الطالبیة،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مآثر الکبراء في تاریخ سامراء،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 و حیاض الفضلاء،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الأنساب الطالبیین فی شرح سر الأنساب العلویة،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وقایع السنین و الاعوام،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حدیقة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القاضی الشّهید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القاضی الشّهید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المعقبون من آل ابي‌طالب علیه السلام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اثبات الوصیة،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الانوار،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روضة الواعظین با قدری اختلاف،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روضة الواعظین با قدری اختلاف،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المعقبون من آل أبى‌طالب، ج  علیها السلام  ،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الأنساب و نهایة الأعقاب،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از نسخ نام ايشان سهوا از قلم افتاده است، امّا در كتاب المنار الهدى فى الأنساب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شجره‌نامه مرحوم شهرستانى نام ايشان ذكر شده است و همچنين در كتاب المعقبون من آل ابى‌طالب،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چند صفحه ديگر نام ايشان ذكر شده است، كما اين‌كه صاحب تنقيح المقال هم در ضمن بيان نسب سلطان العلماء در 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متعرض نام ايشان مى‌شوند و ديگر بزرگان كه اين مختصر مجال بيان همهٔ آن منابع نيست، لذا به نظر مى‌رسد كه احتمالاً سهوى رخ داده باشد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القاضى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الإرتياب فى ترجمة لباب الأنساب و الألقاب و الأعقاب، ج  قدس سره  ،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القاضى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القاضى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الإرتياب فى ترجمة لباب الأنساب و الألقاب و الأعقاب، ج  قدس سره  ،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الآثار،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المعقبون من آل أبی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الإرتياب فى ترجمة لباب الأنساب و الألقاب و الأعقاب، ج  قدس سره  ،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اشاره شد كه نسب آية اللّه العظمى مرعشى نجفی رحمه الله ، با خاندن خلیفه سلطانی، تا سلطان أعظم سيّد مرتضى خان مشترك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القاضى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القاضى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الآثار،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المعقبون من آل أبی‌طالب،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القاضى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الإرتياب فى ترجمة لباب الأنساب و الألقاب و الأعقاب، ج  قدس سره  ،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القاضى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القاضى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الإرتياب فى ترجمة لباب الأنساب و الألقاب و الأعقاب، ج  قدس سره  ،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 يك واسطه بيشتر وجود دارد، و سيّد كمال الدّين صادق را فرزند امير سيّد علىّ ملقّب به مرتضى 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 بین چند نسخه شجره‌نامه‌ای که در دست نگارنده است، در دو نسخه از آن‌ها که به خط آیة اللّه سیّد محمّد حسن میرجهانی رحمه الله است، از ایشان با نام سیّد علیّ مرتضی یاد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یک نسخهٔ دیگر نیز که آن هم در دست نویسنده اوراق است، نام ایشان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کتاب المعقبون من آل ابى‌طالب در جلد علیها السلام  ، صفحه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الأمير قوام الدّين الشّهير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بمير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أحمد كمال الدّين الشّهير بالصّادق بن الأمير السيّد علىّ يلقب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أبى‌عبد اللّه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مرعشیان در تاریخ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سیّد قوام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صادق فرزند سیّد علیّ ملقب به 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مرعشیان در تاریخ ایران،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یک نسخهٔ دیگر که به خط مرحوم آیة اللّه میرجهانی قدس سره است، نام ایشان نیامده، لذا این نوشتار طبق آن‌چه مرحوم آیة اللّه العظمی مرعشی نجفی قدس سره در مقدمه کتاب احقاق الحقّ فرموده تنظیم شده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القاضى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القاضى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الإرتياب فى ترجمة لباب الأنساب و الألقاب و الأعقاب، ج  قدس سره  ،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الآثار،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المعقبون من آل أبی‌طالب،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مرعشیان در تاریخ ایران،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القاضى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القاضى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الإرتياب فى ترجمة لباب الأنساب و الألقاب و الأعقاب، ج  قدس سره  ،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طبرستان و رويان و مازندران،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طبرستان و رويان و مازندران،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مرعشیان در تاریخ ایران،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تاريخ رويان،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طبرستان و رويان و مازندران،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طبرستان و رويان و مازندران،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طبرستان و رويان و مازندران،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طبرستان و رويان و مازندران،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طبرستان و رويان و مازندران،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طبرستان و رويان و مازندران،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رويان،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طبرستان و رويان و مازندران،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طبرستان و رويان و مازندران،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طبرستان و رويان و مازندران،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طبرستان و رويان و مازندران،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طبرستان و رويان و مازندران،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طبرستان و رويان و مازندران،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طبرستان و رويان و مازندران،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طبرستان و رويان و مازندران،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طبرستان و رويان و مازندران،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طبرستان و رويان و مازندران،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طبرستان و رويان و مازندران،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طبرستان و رويان و مازندران،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طبرستان و رويان و مازندران،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قدری ویرایش از تاريخ طبرستان و رويان و مازندران،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طبرستان و رويان و مازندران،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طبرستان و رويان و مازندران،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القاضى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مرعشیان در تاریخ ایران،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برگرفنه از مقالهٔ مشهد میر بزرگ در سایت ویکی پدیا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محرر اوراق نیز در سال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مقبره مير بزرگ ديدن نمود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اين‌كه آيا سيّد كمال الدّين در ماوراء النّهر درگذشته، يا بعد از بازگشت از تبعيد، در آمل از دنیا رفته، اختلاف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طبرستان و رويان و مازندران،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المعقبون من آل أبی‌طالب،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القاضى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كاشغر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است در تركستان شرق كه الآن در چين قرار دارد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طبرستان،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الآثار،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القاضى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الآثار،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القاضى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طبرستان،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القاضى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القاضى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الآثار،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زبور آل داود،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الآثار،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وقایع السنین و الأعوام،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المعقبون من آل أبی‌طالب،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زبور آل داود،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زبور آل داود،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سرمنشأ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خليفه‌سلطان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زودی در شرح حال جناب سیّد علاء الدّین حسین فرزند میر نظام الدّین علیّ فرزند میر قوام الدّین محمّد خواهد آمد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زبور آل داود،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أمل الآمل،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مورخی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مورخی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زودى ذكر مى‌شود که نسل خاندان این خاندان از جناب ميرزا شجاع الدّين محمود مى‌باشد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ج  علیها السلام  ،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ج  علیهما السلام  ،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الإرتياب فى ترجمة لباب الأنساب و الألقاب و الأعقاب، ج  قدس سره  ،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مورخی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أمل الآمل،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الإسلامي طبقا لمذهب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استدراک الذریعة،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صاحبقراني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اعلام الشّيعة،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الصفا،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عالم‌آراى عبّاسى،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ج  علیها السلام  ،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أمل الآمل،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إلی تصانیف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فسم الثانی،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خلد برین،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خطی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الأشعار و زبدة الأفکار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بعد 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کلمه‌ای بوده، که واضح و قابل مطالعه نبوده است، لذا محقّق کتاب در هنگام چاپ، بعد 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نقطه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نگارنده با توجه به قریحهٔ شعری فوق العاده اندک خویش،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این مصرع اضافه کرده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الأشعار و زبدة الأفکار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پدر شجاع‌الدّين محمود، سیّد علیّ خلیفه سلطان، فرزند خلیفه اسد اللّه دانسته شده است، و حال آن‌که همان‌گونه که شرحش در این کتاب نیز گذشت، خلیفه اسد اللّه، برادر سیّد علیّ خلیفه سلطان، و عموی سیّد شجاع الدّين محمود است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زودی خواهد آمد که سیّد حسین خلیفه سلطان، مشهور به سلطان العلماء، فرزند مير رفيع الدّين محمّد، و نوهٔ سیّد شجاع‌الدّين محمود، داماد شاه عبّاس اوّل صفوی بوده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است با سال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عرفات العاشقین و عرصات العارفین،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بین شاهزادگان صفویه چند زن به نام مریم بیگم وجود داشته، که معلوم نیست مقصود از این عبارت کدام یک از آن‌ها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معلوم نیست که آیا مریم بیگم به جهت سيّد رفيع الدّين محمّد مدرسه‌ای بنا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این‌که ایشان مدرسه‌ای داشته، و بعد مریم بیگم آن را گسترش داده، و آن مدرسه به همین جهت به مدرسه مریم بیگم معروف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تقدیر در حوالی چهار سوق نقاشی، و اوّل محلهٔ خواجو در شهر اصفهان مدرسه‌ای به نام مریم بیگم می‌باشد، که آن را مریم بیگم دختر شاه صفی بنا نموده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اعلام الشّيعة،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مؤلفی الشیعة،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الإسلامي طبقا لمذهب أهل البیت  علیهم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آرای عباسی،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الشیعة الإمامیة،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القاضى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الاعلام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تعليقه امل الآمل،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الأدب،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عالم‌آراى عبّاسى،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عالم‌آراى عبّاسى،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آرای عباسی،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عالم‌آراى عبّاسى،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الأدب،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عالم‌آراى عبّاسى،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آعیان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 شاه عبّاس اوّل،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اعلام الشّيعه،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زبور آل داود،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تارریخ جهان آرای عباسی،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یعقوب به یوسف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زنهار خواب خود را بر برادران حکایت مکن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اغوای 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تو مکر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خواهند ورزید،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دشمنی شیطان بر آدمی بسیار آشکار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زبور آل داود،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فرمانده سواران مسلح قزلباش گفته می‌شده، که پس از وزیر اعظم، بالاترین جایگاه نظامی را داشته‌است، و به تعبیر دیگر بعد از شاه و صدر أعظم، نفر سوّم حکومت بوده 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بیگلربیگی به‌معنی حاکم و فرمانده نظامی است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زبور آل داود،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تارریخ جهان آرای عباسی،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اعلام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اعلام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ریاض العلماء،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الآثار،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جزء</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اعلام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عبّاسنامه،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عالم آرای عباسی،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ریاض العلماء،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تاریخی بنای شهر قزوین و بناهای آن،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 دارالعلم 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مدارس دينى اصفهان،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اعلام الشّيعة،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تعليقه امل الآمل،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الرضویة،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 الألقاب،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الأمل الآمل،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عالم آرای عباسی،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 الألقاب،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القاضى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ج  علیهما السلام  ،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تتمیم أمل الأمل،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قاضی الشهید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القاضى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القاضى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ريشه‌ها و جلوه‌هاى تشيّع و حوزه علميّه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 آبادی،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گرکويه سرزمينى ناشناخته بر كران كوير،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قسمتى از اين قلعه هنوز در تصرّف بعضى از احفاد ميرزا رفيع الدّين محمّد فرزند مير علاء الدّين حسين مشهور به خليفه سلطان است، كه از جمله آن‌ها جناب آقای کورش خلیفه سلطانی و فرزندان حاج سيّد مرتضى سجّادى پدربزرگ نگارنده سطور مى‌باشند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محمّدآباد جرقويه، گوهرى در دل كوير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سايت راسخون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المعقبون من آل أبی‌طالب،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القاضى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مزارات اصفهان،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ريشه‌ها و جلوه‌هاى تشيّع و حوزه علميّه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المعقبون من آل أبی‌طالب،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القاضى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القاضى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القاضى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زودی دربارهٔ احفاد جناب محمّد امین مطالبی نگاشته می‌شود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مآثر الباقریة،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اصفهان،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میرزا حسن در نسخه‌ای که به خط آیة اللّه میرجهانی رحمه الله است، میرزا حاجی نوشته شده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الإسلام سیّد حسین طباطبائی، و حجة الإسلام سیّد باقر طباطبائی از طلاب موفق حوزهٔ علمیهٔ قم مقدسه می‌باشند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گرکویه سرزمینی ناشناخته بر کران کویر،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گفتگو با سیّد کورش خلیفه سلطانی</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تخت فولاد اصفهان،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به نقل از کتاب گرکويه سرزمينى ناشناخته بر كران كوير، ص</w:t>
      </w:r>
      <w:r>
        <w:rPr>
          <w:rFonts w:eastAsia="IRNazanin" w:cs="IRNazanin"/>
          <w:b w:val="false"/>
          <w:bCs w:val="false"/>
          <w:i w:val="false"/>
          <w:iCs w:val="false"/>
          <w:color w:val="333333"/>
          <w:sz w:val="20"/>
          <w:szCs w:val="20"/>
        </w:rPr>
        <w:t>274</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تخت فولاد اصفهان،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گرکويه سرزمينى ناشناخته بر كران كوير،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تخت فولاد اصفهان،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الأرض یا تاریخ تخت فولاد اصفهان،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گرکویه سرزمینی ناشناخته بر کران کویر،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به عدد حروف ابجد هزار و سیصد و سیزده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می‌شود، که دلالت می‌کند بهره برداری کامل از این بنا در این سال بوده، اگر چه در سال هزار و سیصد و دوازده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عمده کار این بنا به اتمام رسیده بوده است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گرکویه سرزمینی ناشناخته بر کران کویر،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گفتگو با سیّد کورش خلیفه سلطانی</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تخت فولاد اصفهان،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که هو الغفور به حساب حروف ابجد، هزار و سیصد و بیست و هشت شود، ولی تاریخ درگذشت ایشان همان‌گونه که در تصویر هویدا است، سال هزار و سیصد و بیست و نه، نوشته شده است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گرکویه سرزمینی ناشناخته بر کران کویر،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خارج فقه و اصول، بالاترین مقطع دروس حوزه‌های علمیه می‌باشد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اعلام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دربارهٔ استاد جلال الدّین همائی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دانشمندان عالیقدر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خوشنویس، مورّخ، ادیب و دانشمند جامع، در اوّل رمضان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ق در خانواده ای اهل هنر و ادب در محلّه پاقلعه اصفهان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کودکی نزد مادر قرآن و ادعیه و گلستان و اشعار حافظ را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مدّتی شاگرد میرزا عبدالغفار پاقلعه ای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ق به مدرسه حقایق و سال بعد به مدرسه قدسیه رفت و در همان زمان نزد ملّا محمّد تقی کاتب به مشق خط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اواخر سال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ق به مدرسه نیم آورد رفت و نزد علمای عالیقدر همچون حاج سیّد محمّد کاظم کَروَنی، آخوند ملّا عبدالکریم گزی، آقا میرزا احمد اصفهانی، آقا سیّد محمّد باقر درچه‌ای، آقا شیخ محمّد حکیم خراسانی، شیخ اسداللَّه قمشه‌ای، ملّا عبدالجواد آدینه‌ای، میرسیّد علی جناب، میرزا علیّ آقا شیرازی، میرزا ابوالقاسم ناصر حکمت و حاج آقا رحیم ارباب در فقه، اصول ادبیات عرب، منطق، فلسفه، هیأت، ریاضی، طب، اخلاق، کلام و حدیث به تحصیل پرداخته و در هر کدام از این رشته‌ها مهارتی به سزا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سال‌ها او با تنگدستی و قناعت روزگار را سپری ساخت و در مدارس حوزه علمیه اصفهان تدریس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مدّتی نیز در مدارس جدید مانند مدرسه قدسیه و دبیرستان صارمیه تدریس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ش به تهران آمد و به استخدام وزارت معارف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سال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تدریس در دبیرستان دارالفنون و دبیرستان شرف و دبیرستان نظام و دانشکده افسری پرداخت و کم کم در دانشگاه تدریس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 در دانشکده حقوق و سپس دانشکده ادبیات دانشگاه تهران تدریس نمود، تا این‌که در سال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ش بازنشسته شد ولی به تدریس ادامه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طول این سال‌ها استاد همایی از آموختن و تحقیق و تألیف باز نایستاد و ده‌ها مقاله و کتاب و رساله تحقیقی و ارزنده پدید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همایی چون بزرگان خاندان خود خط خوشی داشت، و در شعر صاحب قریحه‌ای پویا و استعدادی قابل تحسین بود و در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تخلّص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نمونه‌هایی از اشعار دوران جوانی او در سال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ق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مرحوم الفت آن را گردآوری نموده، به طبع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او به زادگاه خود علاقه فراوان داشت و از هر فرصتی برای گردآوری اطلاعات و تألیف مقاله و کتاب درباره تاریخ، فرهنگ و هنر اصفهان استفاده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در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ق در تهران وفات یافته، و حسب وصیّت ایشان جنازه به اصفهان حمل، و در قبرستان لسان الارض واقع در تخت فولاد به خاک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او در آخرین روزهای زندگی مادّه تاریخ فوت خود را چنین سرود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گرکویه سرزمینی ناشناخته بر کران کویر،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ريشه‌ها و جلوه‌هاي تشيع حوزه علميه اصفهان در طول تاريخ،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 خانواده سلالة السادات جناب آقای سیّد محمّد ازهر از طریق نوهٔ بزرگوار ایشان، جناب آقای دکتر سیّد محمّد مسعود ازهر به دست نگارندهٔ سطور رسیده، از این رو از ایشان کمال تشکر و امتنان را دارم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گرکویه سرزمینی ناشناخته بر کران کویر،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آقای میرزا علیّ اکبر خلیفه سلطانی فرزند میرزا اسماعیل فرزند اسماعیل فرزند میرزا فتح اللّه فرزند محمّد بدیع فرزند ابو الحسین فرزند میرزا فتح اللّه فرزند میرزا رفیع الدین محمّد فرزند سیّد حسین خلیفه سلطان و سلطان العلماء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داری چند فرزند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یکی از فرزندان ایشان میرزا عبد الکریم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میرزا عبد الکریم یک پسر</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اصفهان، 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گرکویه سرزمینی ناشناخته بر کران کویر،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مرحوم مهندس سیّد تقی صفوی خلیفه سلطانی در آذر ماه سال هزار و سیصد و هشتاد و سه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نگاشته شده که از طریق جناب آقای سیّد کورش خلیفه سلطانی به دست نگارنده رسیده است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کُردی اصطلاحی است، برای برخی از بناهای کوچک قدیمی که دارای طبقهٔ فوقانی و تحتانی بوده است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تشکر و امتنان را از خانوادهٔ مرحوم آقای سیّد محمّد علیّ خلیفه سلطانی دارد، که شرح حال پدرشان را در اختیار نگارنده سطور قرار دادند، و نویسنده نیز بدون تغییری، از آن در ضمن شرح حال ایشان استفاده نموده است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دست نوشته‌های مهندس سیّد مصطفی خلیفه سلطانی</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دست نوشته‌های مهندس سیّد مصطفی خلیفه سلطانی، که بذل محبت فرموده، و شرح حال خود را در اختیار نگارنده قرار دادند، از این رو کمال تشکر و امتنان را از ایشان دارم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جناب آقای دکتر سیّد علیّ خلیفه سلطانی از طریق خود ایشان به دست نویسنده رسیده، که از قبول زحمت ایشان کمال سپاس‌گذاری و امتنان را دارم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دست‌نوشته‌های جناب آقای مهندس سیّد مسعود خلیفه سلطانی، که با لطف خود نویسنده را مورد مرحمت قرار دادند، از این رو از ایشان کمال سپاس‌گذاری و امتنان را دارم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 دودمان مرحوم میرزا محمّد امین خلیفه سلطانی فرزند میرزا محمّد شهیر به آقا، که برای آن مأخذی در این نوشتار ذکر نشده است، از طریق جناب آقای سیّد کورش خلیفه سلطانی به دست نگارنده این سطور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مزاحمت‌های گاه و بی‌گاه نویسنده برای ایشان و خانواده بزرگوارشان موجب شرمندگی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از ایشان کمال تشکر و امتنان را دارم، که همیشه اوقات با روئی‌گشاده، پذیرای نگارنده سطور بوده‌اند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کلیه اطلاعات خانوادهٔ سیّد عبد الخالق، و سیّد صادق خلیفه سلطانی از طریق جناب آقای سیّد مجتبی خلیفه سلطانی به دست نویسنده سطور رسیده، از این رو سپاس‌گذار مرحمت ایشان هستم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 نسخهٔ دیگر برای میرزا بدیع فرزند میرزا فتح اللّه، چهار فرزند به نامه‌ای میرزا هاشم، و میرزا نصر اللّه، و میرزا محمّد شفیع، و میرزا ربیع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ایشان در نسخه‌ای که آیة اللّه میرجهانی رحمه الله نوشته است، میرزا بدیع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متن از طریق آقای سیّد جواد خلیفه سلطانی به دست نگارنده رسیده، که برگرفته از مصاحبه کانون کارشناسان با جناب آقای سیّد فرهاد خلیفه سلطانی در کتاب روایت عدالت خواهی می‌باشد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کلیهٔ اطلاعات خانوادهٔ مرحوم میرزا محمّد شفیع خلیفه سلطانی فرزند میرزا فتح اللّه، از طریق جناب آقای مهندس سیّد جواد خلیفه سلطانی و برادرشان سیّد فرشاد خلیفه سلطانی، به دست محرر اوراق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کمال سپاس‌گذاری و تشکر را از ایشان دارم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مصلح الدّین مهدوی به نام ایشان در ضمن شرح حال فرزندش، میرزا محمّد سعید، تصریح کرده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اعلام اصفهان،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المعقبون من آل أبی‌طالب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میرزا سیّد مرتضی، و میرزا محمّد طاهر، و میرزا سیّد هدایت اللّه تصریح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المعقبون من آل أبیطالب،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ایشان در کتاب فهرستگان نسخه‌های خطی حدیث و علوم حدیث شیعه، در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تصریح شده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ایشان در کتاب اعیان الشیعه، جلد  علیها السلام  ، صفحهٔ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تصریح شده است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میرزا حبیب اللّه، و میرزا محمّد شفیع، و میرزا رضی الدّین، و سیّد مرتضی، در یکی از شجره‌نامه‌هايی که در دست نگارنده است، قابل رؤیت می‌باشد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شجره‌نامه‌هائی که در دست نویسنده است، برای نوّاب سیّد علیّ نه فرزند ذکر شده که نام بیشتر آن‌ها قابل مطالعه نیست، و در شجره‌نامه دیگری برای ایشان هشت فرزند به نام‌های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و میرزا رضی الدّین، و میرزا طاهر، و میرزا هدایت اللّه، و سیّد اسد اللّه، و میرزا عبد اللّه، و میرزا هاشم، و میرزا منصور ذکر شده، ولی با توجه به مآخذ دیگر به نظر می‌رسد نوّاب سیّد علیّ ده فرزند داشته باشد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قاضی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 نسخه به جای عبد اللّه، حبیب اللّه ذکر شده است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اصفهان،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 نسخه نا ایشان ابو الفتوح آمده است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قاضی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اصفهان،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قاضی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مهاجران آل ابوطالب، 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اصفهان،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مهاجران آل ابوطالب، 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نسخه‌ها نام ایشان ذکر نشده است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قاضی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بین دو نسخه کامل، در یکی از نسخ شش فرزند ذکر شده است که نام میرزا ابو طالب، و حاجی میرزا کوچک، و میرزا علیّنقی، و میرزا مرتضی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نسخهٔ دیگری نه فرزند ذکر شده است، و نام عبد العلیّ نمی‌باشد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 برای ایشان چهار فرزند به نام‌های میرزا ابو الحسن، و میرزا سعید اشهر به میرزا آقا، و میرزا ابو القاسم، و میرزا مهدی برای ایشان ذکر شده است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 فقط برای میرزا زین العابدین فرزند ذکر شده است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 برای ایشان سه فرزند به نام‌های میرزا ابو الحسن، و میرزا علیّ محمّد، و میرزا احمد ذکر شده، برای هیچ کدام فرزندی ذکر نشده است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نسخه‌ها برای هیچ یک از پنج فرزند میرزا ابراهیم فرزندی ذکر نشده است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نسخه‌ها فقط برای دو فرزند میرزا عبد الحسین فرزند ذکر شده، که آن دو فقط علیّ اکبر، عبد اللّه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میرزا علیّ اکبر یک فرزند به نام میرزا باقر برایش ذکر شده، و برای عبد اللّه نیز یک فرزند به نام سیّد علیّ ذکر شده است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قاض الشهید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اصفهان،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ابو القاسم در یکی از نسخه‌ها نیست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قاض الشهید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قاض الشهید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قاض الشهید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 برای ایشان فرزندی ذکر نشده است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 نام اسماعیل میرزا ذکر نشده است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 برای هیچ یک از این دو فرزندی ذکر نشده است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چهار فرزند میرزا سیّد محمّد فرزند سیّد رضی فرزند محمّد علیّ، نامشان به خوبی قابل مطالعه نیست، ولی به نظر می‌رسد که یکی از آن‌ها احمد و دیگری جعفر و سومی محمود باشد و نفر چهارم اصلا قابل مطالعه نیست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شجره‌نامه نام ایشان به طور واضح فقط میرزا نوشته شده است، بدون هر نام دیگری</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 برای میرزا محمّد شجاع فرزندی ذکر نشده است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ایشان به خوبی واضح نیست، ولی از دو حال خارج نیست، یا کمال الدّین می‌باشد، و یا جمال الدّین است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 برای میرزا اسد اللّه فرزندی ذکر نشده است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قاضی الشهید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 برای میرزا محمّد حسین فرزند نوّاب ابراهیم، فقط یک پسر به نام میرزا عبد العظیم ذکر شده است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ایشان به خوبی قابل مطالعه نیست، ولی به نظر می‌آید باقر باشد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اصفهان،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قاضی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 برای میرزا محمّد مهدی فرزند نوّاب سیّد حسن، سه فرزند به نام‌های میرزا محمّد رحیم، و میرزا معصوم، و میرزا محمّد سعید ذکر شده است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إلی تصانیف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یا تذکرة القبور،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 نام ایشان میرزا محمّد طیب بفاضل آمده است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القاضى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القاضى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 برای میرزا عبد الرحیم فرزند نظام الدّین محمّد دو فرزند به نام‌های میرزا زین العابدین، و میرزا محمّد شریف ذکر شده است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ایشان در شجره‌نامه واضح نیست، امّا به نظر می‌رسد که نام ایشان میرزا محمّد معین یا میرزا محمّد حسین باشد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قبلا نیز نوشته شده، نام ایشان به خوبی قابل مطالعه نیست، ولی به نظر می‌رسد نام ایشان محمّد معین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ممکن است نام ایشان محمّد حسین نیز باشد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ایشان در شجره‌نامه به سختی قابل مطالعه است و واضح نیست، ولی شاید احمد باشد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ایشان اندکی واضح نیست، ولی به نظر می‌رسد حبیب باشد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نسخه‌ای که به خط آیة اللّه میرجهانی رحمه الله است برای ایشان فرزندی ذکر نشده است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نسخه‌ای که به خط آیة اللّه میرجهانی رحمه الله است، برای ایشان فرزندی ذکر نشده است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 نام ایشان ذکر نشده، و برای میرزا محمّد صالح یک فرزند به نام میرزا علیّنقی ذکر شده است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نسخهای که نام فرزندان میرزا علیّنقی به خوبی قابل مطالعه است، برای میرزا عبّاسعلیّ فرزندی ذکر نشده است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 حسن در نسخه‌ای که نام فرزندان میرزا علیّنقی به خوبی قابل مطالعه می‌باشد، دارای دو فرزند است که از هر دو با نام میرزا یاد شده است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ایشان در نسخه‌ای که نام فرزندان علیّنقی به خوبی قابل مطالعه می‌باشد، فرزندی ذکر نشده است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 برای ایشان فرزندی ذکر نشده است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 برای ایشان فرزندی ذکر نشده است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 برای میرزا محمّد صادق سه فرزند به نام‌های میرزا عابد، و میرزا محمّد جعفر، و میرزا سلیمان ذکر شده است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 نسخهٔ دیگر برای میرزا بدیع فرزند میرزا فتح اللّه، چهار فرزند به نامه‌ای میرزا هاشم، و میرزا نصر اللّه، و میرزا محمّد شفیع، و میرزا ربیع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ایشان در نسخه‌ای که آیة اللّه میرجهانی رحمه الله نوشته است، میرزا بدیع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 برای ایشان فرزندی ذکر نشده است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نسخه‌ای که به خط آیة اللّه میرجهانی رحمه الله می‌باشد، برای میرزا محمّد کریم فرزندی ذکر نشده است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نسخه که یکی از آن‌ها به خط آیة اللّه میرجهانی رحمه الله است، برای میرزا کریم فرزند میرزا محمّد حسین فرزندی ذکر نشده است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 فرزند سومی به نام میرزا عابدین برای میرزا محمّد هاشم فرزند اسماعیل ذکر شده است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نسخه که یکی از آن ها به خط آیة اللّه میرجهانی رحمه الله می‌باشد، برای خانلر میرزا فرزندی ذکر نشده است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نسخه‌ای که به خط آیة اللّه میرجهانی رحمه الله می‌باشد، برای میرزا اسماعیل فرزند علیّ اکبر فرزندی ذکر نشده است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نسخه‌ای که به خط آیة اللّه میرجهانی رحمه الله می‌باشد، برای سیّد محمّد فرزندی ذکر نشده است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نسخه از مشجرات که یکی از آن‌ها به خط آیة اللّه میرجهانی رحمه الله می‌باشد، برای میرزا عبد الواسع سه فرزند ذکر شده است، که میرزا محمّد حسن در بین فرزندان جناب میرزا عبد الواسع نیست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نسخه از مشجرات که یکی از آن‌ها به خط آیة اللّه میرجهانی رحمه الله می‌باشد، برای میرزا محمّد محسن فقط یک فرزند به نام میرزا عبد الخالق ذکر شده است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نسخه‌ای که به خط آیة اللّه میرجهانی رحمه الله می‌باشد، برای ایشان فرزندی ذکر نشده است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 برای ایشان فرزندی ذکر نشده است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نسخه‌ای که به خط آیة اللّه میرجهانی رحمه الله می‌باشد، برای ایشان فرزندی ذکر نشده است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 نام ایشان میرزا زین العابدین نوشته شده است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از اسلاف نگارنده است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نسخ فرزندی به نام ید اللّه برای میرزا غلامحسین ذکر نشده است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نسخ مخدوش شده و نام هیچ کدام از فرزندان میرزا محمّد حسین قابل مطالعه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نسخه‌ای که به خط آیة اللّه میرجهانی رحمه الله می‌باشد، برای میرزا محمّد حسین فرزند میرزا علیّ محمّد، فقط یک فرزند به نام میرزا جلال ذکر شده است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نسخ مخدوش شده و نام هیچ کدام از فرزندان میرزا عبد العلیّ قابل مطالعه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نسخه‌ای که به خط آیة اللّه میرجهانی رحمه الله می‌باشد، برای میرزا عبد العلیّ دو فرزند به نام‌های میرزا عبّاس، و آقا مجتبی ذکر شده است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میرزا حسن در نسخه‌ای که به خط آیة اللّه میرجهانی رحمه الله است، میرزا حاجی نوشته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image" Target="media/image3.jpeg"/><Relationship Id="rId98" Type="http://schemas.openxmlformats.org/officeDocument/2006/relationships/image" Target="media/image3.jpeg"/><Relationship Id="rId99" Type="http://schemas.openxmlformats.org/officeDocument/2006/relationships/footer" Target="footer92.xml"/><Relationship Id="rId100" Type="http://schemas.openxmlformats.org/officeDocument/2006/relationships/image" Target="media/image4.jpeg"/><Relationship Id="rId101" Type="http://schemas.openxmlformats.org/officeDocument/2006/relationships/image" Target="media/image4.jpeg"/><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image" Target="media/image5.jpeg"/><Relationship Id="rId193" Type="http://schemas.openxmlformats.org/officeDocument/2006/relationships/image" Target="media/image5.jpeg"/><Relationship Id="rId194" Type="http://schemas.openxmlformats.org/officeDocument/2006/relationships/footer" Target="footer183.xml"/><Relationship Id="rId195" Type="http://schemas.openxmlformats.org/officeDocument/2006/relationships/image" Target="media/image6.jpeg"/><Relationship Id="rId196" Type="http://schemas.openxmlformats.org/officeDocument/2006/relationships/image" Target="media/image6.jpeg"/><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image" Target="media/image7.jpeg"/><Relationship Id="rId210" Type="http://schemas.openxmlformats.org/officeDocument/2006/relationships/image" Target="media/image7.jpeg"/><Relationship Id="rId211" Type="http://schemas.openxmlformats.org/officeDocument/2006/relationships/footer" Target="footer196.xml"/><Relationship Id="rId212" Type="http://schemas.openxmlformats.org/officeDocument/2006/relationships/footer" Target="footer197.xml"/><Relationship Id="rId213" Type="http://schemas.openxmlformats.org/officeDocument/2006/relationships/image" Target="media/image8.jpeg"/><Relationship Id="rId214" Type="http://schemas.openxmlformats.org/officeDocument/2006/relationships/image" Target="media/image8.jpeg"/><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image" Target="media/image9.jpeg"/><Relationship Id="rId218" Type="http://schemas.openxmlformats.org/officeDocument/2006/relationships/image" Target="media/image9.jpeg"/><Relationship Id="rId219" Type="http://schemas.openxmlformats.org/officeDocument/2006/relationships/footer" Target="footer200.xml"/><Relationship Id="rId220" Type="http://schemas.openxmlformats.org/officeDocument/2006/relationships/footer" Target="footer201.xml"/><Relationship Id="rId221" Type="http://schemas.openxmlformats.org/officeDocument/2006/relationships/image" Target="media/image10.jpeg"/><Relationship Id="rId222" Type="http://schemas.openxmlformats.org/officeDocument/2006/relationships/image" Target="media/image10.jpeg"/><Relationship Id="rId223" Type="http://schemas.openxmlformats.org/officeDocument/2006/relationships/image" Target="media/image11.jpeg"/><Relationship Id="rId224" Type="http://schemas.openxmlformats.org/officeDocument/2006/relationships/image" Target="media/image11.jpeg"/><Relationship Id="rId225" Type="http://schemas.openxmlformats.org/officeDocument/2006/relationships/footer" Target="footer202.xml"/><Relationship Id="rId226" Type="http://schemas.openxmlformats.org/officeDocument/2006/relationships/image" Target="media/image12.jpeg"/><Relationship Id="rId227" Type="http://schemas.openxmlformats.org/officeDocument/2006/relationships/image" Target="media/image12.jpeg"/><Relationship Id="rId228" Type="http://schemas.openxmlformats.org/officeDocument/2006/relationships/footer" Target="footer203.xml"/><Relationship Id="rId229" Type="http://schemas.openxmlformats.org/officeDocument/2006/relationships/image" Target="media/image13.jpeg"/><Relationship Id="rId230" Type="http://schemas.openxmlformats.org/officeDocument/2006/relationships/image" Target="media/image13.jpeg"/><Relationship Id="rId231" Type="http://schemas.openxmlformats.org/officeDocument/2006/relationships/footer" Target="footer204.xml"/><Relationship Id="rId232" Type="http://schemas.openxmlformats.org/officeDocument/2006/relationships/image" Target="media/image14.jpeg"/><Relationship Id="rId233" Type="http://schemas.openxmlformats.org/officeDocument/2006/relationships/image" Target="media/image14.jpeg"/><Relationship Id="rId234" Type="http://schemas.openxmlformats.org/officeDocument/2006/relationships/footer" Target="footer205.xml"/><Relationship Id="rId235" Type="http://schemas.openxmlformats.org/officeDocument/2006/relationships/image" Target="media/image15.jpeg"/><Relationship Id="rId236" Type="http://schemas.openxmlformats.org/officeDocument/2006/relationships/image" Target="media/image15.jpeg"/><Relationship Id="rId237" Type="http://schemas.openxmlformats.org/officeDocument/2006/relationships/footer" Target="footer206.xml"/><Relationship Id="rId238" Type="http://schemas.openxmlformats.org/officeDocument/2006/relationships/image" Target="media/image16.jpeg"/><Relationship Id="rId239" Type="http://schemas.openxmlformats.org/officeDocument/2006/relationships/image" Target="media/image16.jpeg"/><Relationship Id="rId240" Type="http://schemas.openxmlformats.org/officeDocument/2006/relationships/footer" Target="footer207.xml"/><Relationship Id="rId241" Type="http://schemas.openxmlformats.org/officeDocument/2006/relationships/image" Target="media/image17.jpeg"/><Relationship Id="rId242" Type="http://schemas.openxmlformats.org/officeDocument/2006/relationships/image" Target="media/image17.jpeg"/><Relationship Id="rId243" Type="http://schemas.openxmlformats.org/officeDocument/2006/relationships/image" Target="media/image18.jpeg"/><Relationship Id="rId244" Type="http://schemas.openxmlformats.org/officeDocument/2006/relationships/image" Target="media/image18.jpeg"/><Relationship Id="rId245" Type="http://schemas.openxmlformats.org/officeDocument/2006/relationships/image" Target="media/image19.jpeg"/><Relationship Id="rId246" Type="http://schemas.openxmlformats.org/officeDocument/2006/relationships/image" Target="media/image19.jpeg"/><Relationship Id="rId247" Type="http://schemas.openxmlformats.org/officeDocument/2006/relationships/footer" Target="footer208.xml"/><Relationship Id="rId248" Type="http://schemas.openxmlformats.org/officeDocument/2006/relationships/image" Target="media/image20.jpeg"/><Relationship Id="rId249" Type="http://schemas.openxmlformats.org/officeDocument/2006/relationships/image" Target="media/image20.jpeg"/><Relationship Id="rId250" Type="http://schemas.openxmlformats.org/officeDocument/2006/relationships/footer" Target="footer209.xml"/><Relationship Id="rId251" Type="http://schemas.openxmlformats.org/officeDocument/2006/relationships/image" Target="media/image21.jpeg"/><Relationship Id="rId252" Type="http://schemas.openxmlformats.org/officeDocument/2006/relationships/image" Target="media/image21.jpeg"/><Relationship Id="rId253" Type="http://schemas.openxmlformats.org/officeDocument/2006/relationships/footer" Target="footer210.xml"/><Relationship Id="rId254" Type="http://schemas.openxmlformats.org/officeDocument/2006/relationships/image" Target="media/image22.jpeg"/><Relationship Id="rId255" Type="http://schemas.openxmlformats.org/officeDocument/2006/relationships/image" Target="media/image22.jpeg"/><Relationship Id="rId256" Type="http://schemas.openxmlformats.org/officeDocument/2006/relationships/image" Target="media/image23.jpeg"/><Relationship Id="rId257" Type="http://schemas.openxmlformats.org/officeDocument/2006/relationships/image" Target="media/image23.jpeg"/><Relationship Id="rId258" Type="http://schemas.openxmlformats.org/officeDocument/2006/relationships/footer" Target="footer211.xml"/><Relationship Id="rId259" Type="http://schemas.openxmlformats.org/officeDocument/2006/relationships/image" Target="media/image24.jpeg"/><Relationship Id="rId260" Type="http://schemas.openxmlformats.org/officeDocument/2006/relationships/image" Target="media/image24.jpeg"/><Relationship Id="rId261" Type="http://schemas.openxmlformats.org/officeDocument/2006/relationships/footer" Target="footer212.xml"/><Relationship Id="rId262" Type="http://schemas.openxmlformats.org/officeDocument/2006/relationships/image" Target="media/image25.jpeg"/><Relationship Id="rId263" Type="http://schemas.openxmlformats.org/officeDocument/2006/relationships/image" Target="media/image25.jpeg"/><Relationship Id="rId264" Type="http://schemas.openxmlformats.org/officeDocument/2006/relationships/image" Target="media/image26.jpeg"/><Relationship Id="rId265" Type="http://schemas.openxmlformats.org/officeDocument/2006/relationships/image" Target="media/image26.jpeg"/><Relationship Id="rId266" Type="http://schemas.openxmlformats.org/officeDocument/2006/relationships/image" Target="media/image27.jpeg"/><Relationship Id="rId267" Type="http://schemas.openxmlformats.org/officeDocument/2006/relationships/image" Target="media/image27.jpeg"/><Relationship Id="rId268" Type="http://schemas.openxmlformats.org/officeDocument/2006/relationships/footer" Target="footer213.xml"/><Relationship Id="rId269" Type="http://schemas.openxmlformats.org/officeDocument/2006/relationships/image" Target="media/image28.jpeg"/><Relationship Id="rId270" Type="http://schemas.openxmlformats.org/officeDocument/2006/relationships/image" Target="media/image28.jpeg"/><Relationship Id="rId271" Type="http://schemas.openxmlformats.org/officeDocument/2006/relationships/image" Target="media/image29.jpeg"/><Relationship Id="rId272" Type="http://schemas.openxmlformats.org/officeDocument/2006/relationships/image" Target="media/image29.jpeg"/><Relationship Id="rId273" Type="http://schemas.openxmlformats.org/officeDocument/2006/relationships/image" Target="media/image30.jpeg"/><Relationship Id="rId274" Type="http://schemas.openxmlformats.org/officeDocument/2006/relationships/image" Target="media/image30.jpeg"/><Relationship Id="rId275" Type="http://schemas.openxmlformats.org/officeDocument/2006/relationships/footer" Target="footer214.xml"/><Relationship Id="rId276" Type="http://schemas.openxmlformats.org/officeDocument/2006/relationships/footer" Target="footer215.xml"/><Relationship Id="rId277" Type="http://schemas.openxmlformats.org/officeDocument/2006/relationships/footer" Target="footer216.xml"/><Relationship Id="rId278" Type="http://schemas.openxmlformats.org/officeDocument/2006/relationships/footer" Target="footer217.xml"/><Relationship Id="rId279" Type="http://schemas.openxmlformats.org/officeDocument/2006/relationships/image" Target="media/image31.jpeg"/><Relationship Id="rId280" Type="http://schemas.openxmlformats.org/officeDocument/2006/relationships/image" Target="media/image31.jpeg"/><Relationship Id="rId281" Type="http://schemas.openxmlformats.org/officeDocument/2006/relationships/footer" Target="footer218.xml"/><Relationship Id="rId282" Type="http://schemas.openxmlformats.org/officeDocument/2006/relationships/image" Target="media/image32.jpeg"/><Relationship Id="rId283" Type="http://schemas.openxmlformats.org/officeDocument/2006/relationships/image" Target="media/image32.jpeg"/><Relationship Id="rId284" Type="http://schemas.openxmlformats.org/officeDocument/2006/relationships/footer" Target="footer219.xml"/><Relationship Id="rId285" Type="http://schemas.openxmlformats.org/officeDocument/2006/relationships/image" Target="media/image33.jpeg"/><Relationship Id="rId286" Type="http://schemas.openxmlformats.org/officeDocument/2006/relationships/image" Target="media/image33.jpeg"/><Relationship Id="rId287" Type="http://schemas.openxmlformats.org/officeDocument/2006/relationships/footer" Target="footer220.xml"/><Relationship Id="rId288" Type="http://schemas.openxmlformats.org/officeDocument/2006/relationships/image" Target="media/image34.jpeg"/><Relationship Id="rId289" Type="http://schemas.openxmlformats.org/officeDocument/2006/relationships/image" Target="media/image34.jpeg"/><Relationship Id="rId290" Type="http://schemas.openxmlformats.org/officeDocument/2006/relationships/footer" Target="footer221.xml"/><Relationship Id="rId291" Type="http://schemas.openxmlformats.org/officeDocument/2006/relationships/image" Target="media/image35.jpeg"/><Relationship Id="rId292" Type="http://schemas.openxmlformats.org/officeDocument/2006/relationships/image" Target="media/image35.jpeg"/><Relationship Id="rId293" Type="http://schemas.openxmlformats.org/officeDocument/2006/relationships/footer" Target="footer222.xml"/><Relationship Id="rId294" Type="http://schemas.openxmlformats.org/officeDocument/2006/relationships/image" Target="media/image36.jpeg"/><Relationship Id="rId295" Type="http://schemas.openxmlformats.org/officeDocument/2006/relationships/image" Target="media/image36.jpeg"/><Relationship Id="rId296" Type="http://schemas.openxmlformats.org/officeDocument/2006/relationships/footer" Target="footer223.xml"/><Relationship Id="rId297" Type="http://schemas.openxmlformats.org/officeDocument/2006/relationships/image" Target="media/image37.jpeg"/><Relationship Id="rId298" Type="http://schemas.openxmlformats.org/officeDocument/2006/relationships/image" Target="media/image37.jpeg"/><Relationship Id="rId299" Type="http://schemas.openxmlformats.org/officeDocument/2006/relationships/footer" Target="footer224.xml"/><Relationship Id="rId300" Type="http://schemas.openxmlformats.org/officeDocument/2006/relationships/footer" Target="footer225.xml"/><Relationship Id="rId301" Type="http://schemas.openxmlformats.org/officeDocument/2006/relationships/footer" Target="footer226.xml"/><Relationship Id="rId302" Type="http://schemas.openxmlformats.org/officeDocument/2006/relationships/footer" Target="footer227.xml"/><Relationship Id="rId303" Type="http://schemas.openxmlformats.org/officeDocument/2006/relationships/footer" Target="footer228.xml"/><Relationship Id="rId304" Type="http://schemas.openxmlformats.org/officeDocument/2006/relationships/footer" Target="footer229.xml"/><Relationship Id="rId305" Type="http://schemas.openxmlformats.org/officeDocument/2006/relationships/image" Target="media/image38.jpeg"/><Relationship Id="rId306" Type="http://schemas.openxmlformats.org/officeDocument/2006/relationships/image" Target="media/image38.jpeg"/><Relationship Id="rId307" Type="http://schemas.openxmlformats.org/officeDocument/2006/relationships/footer" Target="footer230.xml"/><Relationship Id="rId308" Type="http://schemas.openxmlformats.org/officeDocument/2006/relationships/image" Target="media/image39.jpeg"/><Relationship Id="rId309" Type="http://schemas.openxmlformats.org/officeDocument/2006/relationships/image" Target="media/image39.jpeg"/><Relationship Id="rId310" Type="http://schemas.openxmlformats.org/officeDocument/2006/relationships/footer" Target="footer231.xml"/><Relationship Id="rId311" Type="http://schemas.openxmlformats.org/officeDocument/2006/relationships/footer" Target="footer232.xml"/><Relationship Id="rId312" Type="http://schemas.openxmlformats.org/officeDocument/2006/relationships/image" Target="media/image40.jpeg"/><Relationship Id="rId313" Type="http://schemas.openxmlformats.org/officeDocument/2006/relationships/image" Target="media/image40.jpeg"/><Relationship Id="rId314" Type="http://schemas.openxmlformats.org/officeDocument/2006/relationships/footer" Target="footer233.xml"/><Relationship Id="rId315" Type="http://schemas.openxmlformats.org/officeDocument/2006/relationships/image" Target="media/image41.jpeg"/><Relationship Id="rId316" Type="http://schemas.openxmlformats.org/officeDocument/2006/relationships/image" Target="media/image41.jpeg"/><Relationship Id="rId317" Type="http://schemas.openxmlformats.org/officeDocument/2006/relationships/image" Target="media/image42.jpeg"/><Relationship Id="rId318" Type="http://schemas.openxmlformats.org/officeDocument/2006/relationships/image" Target="media/image42.jpeg"/><Relationship Id="rId319" Type="http://schemas.openxmlformats.org/officeDocument/2006/relationships/footer" Target="footer234.xml"/><Relationship Id="rId320" Type="http://schemas.openxmlformats.org/officeDocument/2006/relationships/footer" Target="footer235.xml"/><Relationship Id="rId321" Type="http://schemas.openxmlformats.org/officeDocument/2006/relationships/image" Target="media/image43.jpeg"/><Relationship Id="rId322" Type="http://schemas.openxmlformats.org/officeDocument/2006/relationships/image" Target="media/image43.jpeg"/><Relationship Id="rId323" Type="http://schemas.openxmlformats.org/officeDocument/2006/relationships/footer" Target="footer236.xml"/><Relationship Id="rId324" Type="http://schemas.openxmlformats.org/officeDocument/2006/relationships/footer" Target="footer237.xml"/><Relationship Id="rId325" Type="http://schemas.openxmlformats.org/officeDocument/2006/relationships/image" Target="media/image44.jpeg"/><Relationship Id="rId326" Type="http://schemas.openxmlformats.org/officeDocument/2006/relationships/image" Target="media/image44.jpeg"/><Relationship Id="rId327" Type="http://schemas.openxmlformats.org/officeDocument/2006/relationships/footer" Target="footer238.xml"/><Relationship Id="rId328" Type="http://schemas.openxmlformats.org/officeDocument/2006/relationships/footer" Target="footer239.xml"/><Relationship Id="rId329" Type="http://schemas.openxmlformats.org/officeDocument/2006/relationships/image" Target="media/image45.jpeg"/><Relationship Id="rId330" Type="http://schemas.openxmlformats.org/officeDocument/2006/relationships/image" Target="media/image45.jpeg"/><Relationship Id="rId331" Type="http://schemas.openxmlformats.org/officeDocument/2006/relationships/footer" Target="footer240.xml"/><Relationship Id="rId332" Type="http://schemas.openxmlformats.org/officeDocument/2006/relationships/footer" Target="footer241.xml"/><Relationship Id="rId333" Type="http://schemas.openxmlformats.org/officeDocument/2006/relationships/footer" Target="footer242.xml"/><Relationship Id="rId334" Type="http://schemas.openxmlformats.org/officeDocument/2006/relationships/footer" Target="footer243.xml"/><Relationship Id="rId335" Type="http://schemas.openxmlformats.org/officeDocument/2006/relationships/image" Target="media/image46.jpeg"/><Relationship Id="rId336" Type="http://schemas.openxmlformats.org/officeDocument/2006/relationships/image" Target="media/image46.jpeg"/><Relationship Id="rId337" Type="http://schemas.openxmlformats.org/officeDocument/2006/relationships/footer" Target="footer244.xml"/><Relationship Id="rId338" Type="http://schemas.openxmlformats.org/officeDocument/2006/relationships/image" Target="media/image47.jpeg"/><Relationship Id="rId339" Type="http://schemas.openxmlformats.org/officeDocument/2006/relationships/image" Target="media/image47.jpeg"/><Relationship Id="rId340" Type="http://schemas.openxmlformats.org/officeDocument/2006/relationships/footer" Target="footer245.xml"/><Relationship Id="rId341" Type="http://schemas.openxmlformats.org/officeDocument/2006/relationships/footer" Target="footer246.xml"/><Relationship Id="rId342" Type="http://schemas.openxmlformats.org/officeDocument/2006/relationships/footer" Target="footer247.xml"/><Relationship Id="rId343" Type="http://schemas.openxmlformats.org/officeDocument/2006/relationships/image" Target="media/image48.jpeg"/><Relationship Id="rId344" Type="http://schemas.openxmlformats.org/officeDocument/2006/relationships/image" Target="media/image48.jpeg"/><Relationship Id="rId345" Type="http://schemas.openxmlformats.org/officeDocument/2006/relationships/footer" Target="footer248.xml"/><Relationship Id="rId346" Type="http://schemas.openxmlformats.org/officeDocument/2006/relationships/footer" Target="footer249.xml"/><Relationship Id="rId347" Type="http://schemas.openxmlformats.org/officeDocument/2006/relationships/footer" Target="footer250.xml"/><Relationship Id="rId348" Type="http://schemas.openxmlformats.org/officeDocument/2006/relationships/image" Target="media/image49.jpeg"/><Relationship Id="rId349" Type="http://schemas.openxmlformats.org/officeDocument/2006/relationships/image" Target="media/image49.jpeg"/><Relationship Id="rId350" Type="http://schemas.openxmlformats.org/officeDocument/2006/relationships/footer" Target="footer251.xml"/><Relationship Id="rId351" Type="http://schemas.openxmlformats.org/officeDocument/2006/relationships/image" Target="media/image50.jpeg"/><Relationship Id="rId352" Type="http://schemas.openxmlformats.org/officeDocument/2006/relationships/image" Target="media/image50.jpeg"/><Relationship Id="rId353" Type="http://schemas.openxmlformats.org/officeDocument/2006/relationships/image" Target="media/image51.jpeg"/><Relationship Id="rId354" Type="http://schemas.openxmlformats.org/officeDocument/2006/relationships/image" Target="media/image51.jpeg"/><Relationship Id="rId355" Type="http://schemas.openxmlformats.org/officeDocument/2006/relationships/footer" Target="footer252.xml"/><Relationship Id="rId356" Type="http://schemas.openxmlformats.org/officeDocument/2006/relationships/image" Target="media/image52.jpeg"/><Relationship Id="rId357" Type="http://schemas.openxmlformats.org/officeDocument/2006/relationships/image" Target="media/image52.jpeg"/><Relationship Id="rId358" Type="http://schemas.openxmlformats.org/officeDocument/2006/relationships/footer" Target="footer253.xml"/><Relationship Id="rId359" Type="http://schemas.openxmlformats.org/officeDocument/2006/relationships/footer" Target="footer254.xml"/><Relationship Id="rId360" Type="http://schemas.openxmlformats.org/officeDocument/2006/relationships/footer" Target="footer255.xml"/><Relationship Id="rId361" Type="http://schemas.openxmlformats.org/officeDocument/2006/relationships/footer" Target="footer256.xml"/><Relationship Id="rId362" Type="http://schemas.openxmlformats.org/officeDocument/2006/relationships/image" Target="media/image53.jpeg"/><Relationship Id="rId363" Type="http://schemas.openxmlformats.org/officeDocument/2006/relationships/image" Target="media/image53.jpeg"/><Relationship Id="rId364" Type="http://schemas.openxmlformats.org/officeDocument/2006/relationships/footer" Target="footer257.xml"/><Relationship Id="rId365" Type="http://schemas.openxmlformats.org/officeDocument/2006/relationships/image" Target="media/image54.jpeg"/><Relationship Id="rId366" Type="http://schemas.openxmlformats.org/officeDocument/2006/relationships/image" Target="media/image54.jpeg"/><Relationship Id="rId367" Type="http://schemas.openxmlformats.org/officeDocument/2006/relationships/footer" Target="footer258.xml"/><Relationship Id="rId368" Type="http://schemas.openxmlformats.org/officeDocument/2006/relationships/footer" Target="footer259.xml"/><Relationship Id="rId369" Type="http://schemas.openxmlformats.org/officeDocument/2006/relationships/image" Target="media/image55.jpeg"/><Relationship Id="rId370" Type="http://schemas.openxmlformats.org/officeDocument/2006/relationships/image" Target="media/image55.jpeg"/><Relationship Id="rId371" Type="http://schemas.openxmlformats.org/officeDocument/2006/relationships/footer" Target="footer260.xml"/><Relationship Id="rId372" Type="http://schemas.openxmlformats.org/officeDocument/2006/relationships/image" Target="media/image56.jpeg"/><Relationship Id="rId373" Type="http://schemas.openxmlformats.org/officeDocument/2006/relationships/image" Target="media/image56.jpeg"/><Relationship Id="rId374" Type="http://schemas.openxmlformats.org/officeDocument/2006/relationships/footer" Target="footer261.xml"/><Relationship Id="rId375" Type="http://schemas.openxmlformats.org/officeDocument/2006/relationships/image" Target="media/image57.jpeg"/><Relationship Id="rId376" Type="http://schemas.openxmlformats.org/officeDocument/2006/relationships/image" Target="media/image57.jpeg"/><Relationship Id="rId377" Type="http://schemas.openxmlformats.org/officeDocument/2006/relationships/image" Target="media/image58.jpeg"/><Relationship Id="rId378" Type="http://schemas.openxmlformats.org/officeDocument/2006/relationships/image" Target="media/image58.jpeg"/><Relationship Id="rId379" Type="http://schemas.openxmlformats.org/officeDocument/2006/relationships/footer" Target="footer262.xml"/><Relationship Id="rId380" Type="http://schemas.openxmlformats.org/officeDocument/2006/relationships/footer" Target="footer263.xml"/><Relationship Id="rId381" Type="http://schemas.openxmlformats.org/officeDocument/2006/relationships/image" Target="media/image59.jpeg"/><Relationship Id="rId382" Type="http://schemas.openxmlformats.org/officeDocument/2006/relationships/image" Target="media/image59.jpeg"/><Relationship Id="rId383" Type="http://schemas.openxmlformats.org/officeDocument/2006/relationships/footer" Target="footer264.xml"/><Relationship Id="rId384" Type="http://schemas.openxmlformats.org/officeDocument/2006/relationships/image" Target="media/image60.jpeg"/><Relationship Id="rId385" Type="http://schemas.openxmlformats.org/officeDocument/2006/relationships/image" Target="media/image60.jpeg"/><Relationship Id="rId386" Type="http://schemas.openxmlformats.org/officeDocument/2006/relationships/footer" Target="footer265.xml"/><Relationship Id="rId387" Type="http://schemas.openxmlformats.org/officeDocument/2006/relationships/image" Target="media/image61.jpeg"/><Relationship Id="rId388" Type="http://schemas.openxmlformats.org/officeDocument/2006/relationships/image" Target="media/image61.jpeg"/><Relationship Id="rId389" Type="http://schemas.openxmlformats.org/officeDocument/2006/relationships/image" Target="media/image62.jpeg"/><Relationship Id="rId390" Type="http://schemas.openxmlformats.org/officeDocument/2006/relationships/image" Target="media/image62.jpeg"/><Relationship Id="rId391" Type="http://schemas.openxmlformats.org/officeDocument/2006/relationships/footer" Target="footer266.xml"/><Relationship Id="rId392" Type="http://schemas.openxmlformats.org/officeDocument/2006/relationships/image" Target="media/image63.jpeg"/><Relationship Id="rId393" Type="http://schemas.openxmlformats.org/officeDocument/2006/relationships/image" Target="media/image63.jpeg"/><Relationship Id="rId394" Type="http://schemas.openxmlformats.org/officeDocument/2006/relationships/footer" Target="footer267.xml"/><Relationship Id="rId395" Type="http://schemas.openxmlformats.org/officeDocument/2006/relationships/image" Target="media/image64.jpeg"/><Relationship Id="rId396" Type="http://schemas.openxmlformats.org/officeDocument/2006/relationships/image" Target="media/image64.jpeg"/><Relationship Id="rId397" Type="http://schemas.openxmlformats.org/officeDocument/2006/relationships/image" Target="media/image65.jpeg"/><Relationship Id="rId398" Type="http://schemas.openxmlformats.org/officeDocument/2006/relationships/image" Target="media/image65.jpeg"/><Relationship Id="rId399" Type="http://schemas.openxmlformats.org/officeDocument/2006/relationships/footer" Target="footer268.xml"/><Relationship Id="rId400" Type="http://schemas.openxmlformats.org/officeDocument/2006/relationships/footer" Target="footer269.xml"/><Relationship Id="rId401" Type="http://schemas.openxmlformats.org/officeDocument/2006/relationships/image" Target="media/image66.jpeg"/><Relationship Id="rId402" Type="http://schemas.openxmlformats.org/officeDocument/2006/relationships/image" Target="media/image66.jpeg"/><Relationship Id="rId403" Type="http://schemas.openxmlformats.org/officeDocument/2006/relationships/footer" Target="footer270.xml"/><Relationship Id="rId404" Type="http://schemas.openxmlformats.org/officeDocument/2006/relationships/image" Target="media/image67.jpeg"/><Relationship Id="rId405" Type="http://schemas.openxmlformats.org/officeDocument/2006/relationships/image" Target="media/image67.jpeg"/><Relationship Id="rId406" Type="http://schemas.openxmlformats.org/officeDocument/2006/relationships/image" Target="media/image68.jpeg"/><Relationship Id="rId407" Type="http://schemas.openxmlformats.org/officeDocument/2006/relationships/image" Target="media/image68.jpeg"/><Relationship Id="rId408" Type="http://schemas.openxmlformats.org/officeDocument/2006/relationships/footer" Target="footer271.xml"/><Relationship Id="rId409" Type="http://schemas.openxmlformats.org/officeDocument/2006/relationships/image" Target="media/image69.jpeg"/><Relationship Id="rId410" Type="http://schemas.openxmlformats.org/officeDocument/2006/relationships/image" Target="media/image69.jpeg"/><Relationship Id="rId411" Type="http://schemas.openxmlformats.org/officeDocument/2006/relationships/image" Target="media/image70.jpeg"/><Relationship Id="rId412" Type="http://schemas.openxmlformats.org/officeDocument/2006/relationships/image" Target="media/image70.jpeg"/><Relationship Id="rId413" Type="http://schemas.openxmlformats.org/officeDocument/2006/relationships/footer" Target="footer272.xml"/><Relationship Id="rId414" Type="http://schemas.openxmlformats.org/officeDocument/2006/relationships/image" Target="media/image71.jpeg"/><Relationship Id="rId415" Type="http://schemas.openxmlformats.org/officeDocument/2006/relationships/image" Target="media/image71.jpeg"/><Relationship Id="rId416" Type="http://schemas.openxmlformats.org/officeDocument/2006/relationships/footer" Target="footer273.xml"/><Relationship Id="rId417" Type="http://schemas.openxmlformats.org/officeDocument/2006/relationships/image" Target="media/image72.jpeg"/><Relationship Id="rId418" Type="http://schemas.openxmlformats.org/officeDocument/2006/relationships/image" Target="media/image72.jpeg"/><Relationship Id="rId419" Type="http://schemas.openxmlformats.org/officeDocument/2006/relationships/footer" Target="footer274.xml"/><Relationship Id="rId420" Type="http://schemas.openxmlformats.org/officeDocument/2006/relationships/image" Target="media/image73.jpeg"/><Relationship Id="rId421" Type="http://schemas.openxmlformats.org/officeDocument/2006/relationships/image" Target="media/image73.jpeg"/><Relationship Id="rId422" Type="http://schemas.openxmlformats.org/officeDocument/2006/relationships/footer" Target="footer275.xml"/><Relationship Id="rId423" Type="http://schemas.openxmlformats.org/officeDocument/2006/relationships/image" Target="media/image74.jpeg"/><Relationship Id="rId424" Type="http://schemas.openxmlformats.org/officeDocument/2006/relationships/image" Target="media/image74.jpeg"/><Relationship Id="rId425" Type="http://schemas.openxmlformats.org/officeDocument/2006/relationships/footer" Target="footer276.xml"/><Relationship Id="rId426" Type="http://schemas.openxmlformats.org/officeDocument/2006/relationships/image" Target="media/image75.jpeg"/><Relationship Id="rId427" Type="http://schemas.openxmlformats.org/officeDocument/2006/relationships/image" Target="media/image75.jpeg"/><Relationship Id="rId428" Type="http://schemas.openxmlformats.org/officeDocument/2006/relationships/footer" Target="footer277.xml"/><Relationship Id="rId429" Type="http://schemas.openxmlformats.org/officeDocument/2006/relationships/image" Target="media/image76.jpeg"/><Relationship Id="rId430" Type="http://schemas.openxmlformats.org/officeDocument/2006/relationships/image" Target="media/image76.jpeg"/><Relationship Id="rId431" Type="http://schemas.openxmlformats.org/officeDocument/2006/relationships/image" Target="media/image77.jpeg"/><Relationship Id="rId432" Type="http://schemas.openxmlformats.org/officeDocument/2006/relationships/image" Target="media/image77.jpeg"/><Relationship Id="rId433" Type="http://schemas.openxmlformats.org/officeDocument/2006/relationships/footer" Target="footer278.xml"/><Relationship Id="rId434" Type="http://schemas.openxmlformats.org/officeDocument/2006/relationships/image" Target="media/image78.jpeg"/><Relationship Id="rId435" Type="http://schemas.openxmlformats.org/officeDocument/2006/relationships/image" Target="media/image78.jpeg"/><Relationship Id="rId436" Type="http://schemas.openxmlformats.org/officeDocument/2006/relationships/footer" Target="footer279.xml"/><Relationship Id="rId437" Type="http://schemas.openxmlformats.org/officeDocument/2006/relationships/footer" Target="footer280.xml"/><Relationship Id="rId438" Type="http://schemas.openxmlformats.org/officeDocument/2006/relationships/footer" Target="footer281.xml"/><Relationship Id="rId439" Type="http://schemas.openxmlformats.org/officeDocument/2006/relationships/footer" Target="footer282.xml"/><Relationship Id="rId440" Type="http://schemas.openxmlformats.org/officeDocument/2006/relationships/footer" Target="footer283.xml"/><Relationship Id="rId441" Type="http://schemas.openxmlformats.org/officeDocument/2006/relationships/footer" Target="footer284.xml"/><Relationship Id="rId442" Type="http://schemas.openxmlformats.org/officeDocument/2006/relationships/footer" Target="footer285.xml"/><Relationship Id="rId443" Type="http://schemas.openxmlformats.org/officeDocument/2006/relationships/footer" Target="footer286.xml"/><Relationship Id="rId444" Type="http://schemas.openxmlformats.org/officeDocument/2006/relationships/footer" Target="footer287.xml"/><Relationship Id="rId445" Type="http://schemas.openxmlformats.org/officeDocument/2006/relationships/footer" Target="footer288.xml"/><Relationship Id="rId446" Type="http://schemas.openxmlformats.org/officeDocument/2006/relationships/footer" Target="footer289.xml"/><Relationship Id="rId447" Type="http://schemas.openxmlformats.org/officeDocument/2006/relationships/footer" Target="footer290.xml"/><Relationship Id="rId448" Type="http://schemas.openxmlformats.org/officeDocument/2006/relationships/footer" Target="footer291.xml"/><Relationship Id="rId449" Type="http://schemas.openxmlformats.org/officeDocument/2006/relationships/footer" Target="footer292.xml"/><Relationship Id="rId450" Type="http://schemas.openxmlformats.org/officeDocument/2006/relationships/footer" Target="footer293.xml"/><Relationship Id="rId451" Type="http://schemas.openxmlformats.org/officeDocument/2006/relationships/footer" Target="footer294.xml"/><Relationship Id="rId452" Type="http://schemas.openxmlformats.org/officeDocument/2006/relationships/footer" Target="footer295.xml"/><Relationship Id="rId453" Type="http://schemas.openxmlformats.org/officeDocument/2006/relationships/footer" Target="footer296.xml"/><Relationship Id="rId454" Type="http://schemas.openxmlformats.org/officeDocument/2006/relationships/footer" Target="footer297.xml"/><Relationship Id="rId455" Type="http://schemas.openxmlformats.org/officeDocument/2006/relationships/footer" Target="footer298.xml"/><Relationship Id="rId456" Type="http://schemas.openxmlformats.org/officeDocument/2006/relationships/footer" Target="footer299.xml"/><Relationship Id="rId457" Type="http://schemas.openxmlformats.org/officeDocument/2006/relationships/footer" Target="footer300.xml"/><Relationship Id="rId458" Type="http://schemas.openxmlformats.org/officeDocument/2006/relationships/footer" Target="footer301.xml"/><Relationship Id="rId459" Type="http://schemas.openxmlformats.org/officeDocument/2006/relationships/footer" Target="footer302.xml"/><Relationship Id="rId460" Type="http://schemas.openxmlformats.org/officeDocument/2006/relationships/footer" Target="footer303.xml"/><Relationship Id="rId461" Type="http://schemas.openxmlformats.org/officeDocument/2006/relationships/footer" Target="footer304.xml"/><Relationship Id="rId462" Type="http://schemas.openxmlformats.org/officeDocument/2006/relationships/footer" Target="footer305.xml"/><Relationship Id="rId463" Type="http://schemas.openxmlformats.org/officeDocument/2006/relationships/footer" Target="footer306.xml"/><Relationship Id="rId464" Type="http://schemas.openxmlformats.org/officeDocument/2006/relationships/footer" Target="footer307.xml"/><Relationship Id="rId465" Type="http://schemas.openxmlformats.org/officeDocument/2006/relationships/footer" Target="footer308.xml"/><Relationship Id="rId466" Type="http://schemas.openxmlformats.org/officeDocument/2006/relationships/footer" Target="footer309.xml"/><Relationship Id="rId467" Type="http://schemas.openxmlformats.org/officeDocument/2006/relationships/footer" Target="footer310.xml"/><Relationship Id="rId468" Type="http://schemas.openxmlformats.org/officeDocument/2006/relationships/footer" Target="footer311.xml"/><Relationship Id="rId469" Type="http://schemas.openxmlformats.org/officeDocument/2006/relationships/footer" Target="footer312.xml"/><Relationship Id="rId470" Type="http://schemas.openxmlformats.org/officeDocument/2006/relationships/footer" Target="footer313.xml"/><Relationship Id="rId471" Type="http://schemas.openxmlformats.org/officeDocument/2006/relationships/footer" Target="footer314.xml"/><Relationship Id="rId472" Type="http://schemas.openxmlformats.org/officeDocument/2006/relationships/footer" Target="footer315.xml"/><Relationship Id="rId473" Type="http://schemas.openxmlformats.org/officeDocument/2006/relationships/footer" Target="footer316.xml"/><Relationship Id="rId474" Type="http://schemas.openxmlformats.org/officeDocument/2006/relationships/footer" Target="footer317.xml"/><Relationship Id="rId475" Type="http://schemas.openxmlformats.org/officeDocument/2006/relationships/footer" Target="footer318.xml"/><Relationship Id="rId476" Type="http://schemas.openxmlformats.org/officeDocument/2006/relationships/footer" Target="footer319.xml"/><Relationship Id="rId477" Type="http://schemas.openxmlformats.org/officeDocument/2006/relationships/footer" Target="footer320.xml"/><Relationship Id="rId478" Type="http://schemas.openxmlformats.org/officeDocument/2006/relationships/footer" Target="footer321.xml"/><Relationship Id="rId479" Type="http://schemas.openxmlformats.org/officeDocument/2006/relationships/footer" Target="footer322.xml"/><Relationship Id="rId480" Type="http://schemas.openxmlformats.org/officeDocument/2006/relationships/footer" Target="footer323.xml"/><Relationship Id="rId481" Type="http://schemas.openxmlformats.org/officeDocument/2006/relationships/footer" Target="footer324.xml"/><Relationship Id="rId482" Type="http://schemas.openxmlformats.org/officeDocument/2006/relationships/footer" Target="footer325.xml"/><Relationship Id="rId483" Type="http://schemas.openxmlformats.org/officeDocument/2006/relationships/footer" Target="footer326.xml"/><Relationship Id="rId484" Type="http://schemas.openxmlformats.org/officeDocument/2006/relationships/footer" Target="footer327.xml"/><Relationship Id="rId485" Type="http://schemas.openxmlformats.org/officeDocument/2006/relationships/footer" Target="footer328.xml"/><Relationship Id="rId486" Type="http://schemas.openxmlformats.org/officeDocument/2006/relationships/footer" Target="footer329.xml"/><Relationship Id="rId487" Type="http://schemas.openxmlformats.org/officeDocument/2006/relationships/footer" Target="footer330.xml"/><Relationship Id="rId488" Type="http://schemas.openxmlformats.org/officeDocument/2006/relationships/footer" Target="footer331.xml"/><Relationship Id="rId489" Type="http://schemas.openxmlformats.org/officeDocument/2006/relationships/image" Target="media/image79.jpeg"/><Relationship Id="rId490" Type="http://schemas.openxmlformats.org/officeDocument/2006/relationships/image" Target="media/image79.jpeg"/><Relationship Id="rId491" Type="http://schemas.openxmlformats.org/officeDocument/2006/relationships/footer" Target="footer332.xml"/><Relationship Id="rId492" Type="http://schemas.openxmlformats.org/officeDocument/2006/relationships/image" Target="media/image80.jpeg"/><Relationship Id="rId493" Type="http://schemas.openxmlformats.org/officeDocument/2006/relationships/image" Target="media/image80.jpeg"/><Relationship Id="rId494" Type="http://schemas.openxmlformats.org/officeDocument/2006/relationships/footer" Target="footer333.xml"/><Relationship Id="rId495" Type="http://schemas.openxmlformats.org/officeDocument/2006/relationships/image" Target="media/image81.jpeg"/><Relationship Id="rId496" Type="http://schemas.openxmlformats.org/officeDocument/2006/relationships/image" Target="media/image81.jpeg"/><Relationship Id="rId497" Type="http://schemas.openxmlformats.org/officeDocument/2006/relationships/footer" Target="footer334.xml"/><Relationship Id="rId498" Type="http://schemas.openxmlformats.org/officeDocument/2006/relationships/image" Target="media/image82.jpeg"/><Relationship Id="rId499" Type="http://schemas.openxmlformats.org/officeDocument/2006/relationships/image" Target="media/image82.jpeg"/><Relationship Id="rId500" Type="http://schemas.openxmlformats.org/officeDocument/2006/relationships/footer" Target="footer335.xml"/><Relationship Id="rId501" Type="http://schemas.openxmlformats.org/officeDocument/2006/relationships/image" Target="media/image83.jpeg"/><Relationship Id="rId502" Type="http://schemas.openxmlformats.org/officeDocument/2006/relationships/image" Target="media/image83.jpeg"/><Relationship Id="rId503" Type="http://schemas.openxmlformats.org/officeDocument/2006/relationships/footer" Target="footer336.xml"/><Relationship Id="rId504" Type="http://schemas.openxmlformats.org/officeDocument/2006/relationships/image" Target="media/image84.jpeg"/><Relationship Id="rId505" Type="http://schemas.openxmlformats.org/officeDocument/2006/relationships/image" Target="media/image84.jpeg"/><Relationship Id="rId506" Type="http://schemas.openxmlformats.org/officeDocument/2006/relationships/footer" Target="footer337.xml"/><Relationship Id="rId507" Type="http://schemas.openxmlformats.org/officeDocument/2006/relationships/image" Target="media/image85.jpeg"/><Relationship Id="rId508" Type="http://schemas.openxmlformats.org/officeDocument/2006/relationships/image" Target="media/image85.jpeg"/><Relationship Id="rId509" Type="http://schemas.openxmlformats.org/officeDocument/2006/relationships/footer" Target="footer338.xml"/><Relationship Id="rId510" Type="http://schemas.openxmlformats.org/officeDocument/2006/relationships/image" Target="media/image86.jpeg"/><Relationship Id="rId511" Type="http://schemas.openxmlformats.org/officeDocument/2006/relationships/image" Target="media/image86.jpeg"/><Relationship Id="rId512" Type="http://schemas.openxmlformats.org/officeDocument/2006/relationships/footer" Target="footer339.xml"/><Relationship Id="rId513" Type="http://schemas.openxmlformats.org/officeDocument/2006/relationships/footer" Target="footer340.xml"/><Relationship Id="rId514" Type="http://schemas.openxmlformats.org/officeDocument/2006/relationships/footer" Target="footer341.xml"/><Relationship Id="rId515" Type="http://schemas.openxmlformats.org/officeDocument/2006/relationships/footer" Target="footer342.xml"/><Relationship Id="rId516" Type="http://schemas.openxmlformats.org/officeDocument/2006/relationships/footer" Target="footer343.xml"/><Relationship Id="rId517" Type="http://schemas.openxmlformats.org/officeDocument/2006/relationships/footer" Target="footer344.xml"/><Relationship Id="rId518" Type="http://schemas.openxmlformats.org/officeDocument/2006/relationships/footer" Target="footer345.xml"/><Relationship Id="rId519" Type="http://schemas.openxmlformats.org/officeDocument/2006/relationships/footer" Target="footer346.xml"/><Relationship Id="rId520" Type="http://schemas.openxmlformats.org/officeDocument/2006/relationships/image" Target="media/image2.jpeg"/><Relationship Id="rId521" Type="http://schemas.openxmlformats.org/officeDocument/2006/relationships/image" Target="media/image2.jpeg"/><Relationship Id="rId522" Type="http://schemas.openxmlformats.org/officeDocument/2006/relationships/footer" Target="footer347.xml"/><Relationship Id="rId523" Type="http://schemas.openxmlformats.org/officeDocument/2006/relationships/footnotes" Target="footnotes.xml"/><Relationship Id="rId524" Type="http://schemas.openxmlformats.org/officeDocument/2006/relationships/numbering" Target="numbering.xml"/><Relationship Id="rId525" Type="http://schemas.openxmlformats.org/officeDocument/2006/relationships/fontTable" Target="fontTable.xml"/><Relationship Id="rId526" Type="http://schemas.openxmlformats.org/officeDocument/2006/relationships/settings" Target="settings.xml"/><Relationship Id="rId5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386</Pages>
  <Words>68500</Words>
  <Characters>275196</Characters>
  <CharactersWithSpaces>342184</CharactersWithSpaces>
  <Paragraphs>1999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2026-08-27T12:59:48Z</dcterms:created>
  <dc:creator>ghaemiyeh.com</dc:creator>
  <dc:description/>
  <dc:language>en-US</dc:language>
  <cp:lastModifiedBy/>
  <dcterms:modified xsi:type="dcterms:W3CDTF">2026-08-27T16:30:02Z</dcterms:modified>
  <cp:revision>1</cp:revision>
  <dc:subject/>
  <dc:title>سیری در زندگانی سادات خلیفه سلطانی</dc:title>
</cp:coreProperties>
</file>

<file path=docProps/custom.xml><?xml version="1.0" encoding="utf-8"?>
<Properties xmlns="http://schemas.openxmlformats.org/officeDocument/2006/custom-properties" xmlns:vt="http://schemas.openxmlformats.org/officeDocument/2006/docPropsVTypes"/>
</file>