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نشاط معنوی ویژه مقطع راهنمایی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225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1225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12261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912263_1051229030">
            <w:r>
              <w:rPr>
                <w:webHidden/>
                <w:rStyle w:val="IndexLink"/>
                <w:rtl w:val="true"/>
              </w:rPr>
              <w:t>فهرست عناوین</w:t>
            </w:r>
            <w:r>
              <w:rPr>
                <w:rStyle w:val="IndexLink"/>
                <w:rtl w:val="true"/>
              </w:rPr>
              <w:t>:</w:t>
              <w:tab/>
            </w:r>
            <w:r>
              <w:rPr>
                <w:rStyle w:val="IndexLink"/>
              </w:rPr>
              <w:t>10</w:t>
            </w:r>
          </w:hyperlink>
        </w:p>
        <w:p>
          <w:pPr>
            <w:pStyle w:val="Contents2"/>
            <w:tabs>
              <w:tab w:val="clear" w:pos="8743"/>
              <w:tab w:val="right" w:pos="9026" w:leader="dot"/>
            </w:tabs>
            <w:rPr/>
          </w:pPr>
          <w:hyperlink w:anchor="__RefHeading___Toc2912265_1051229030">
            <w:r>
              <w:rPr>
                <w:webHidden/>
                <w:rStyle w:val="IndexLink"/>
                <w:rtl w:val="true"/>
              </w:rPr>
              <w:t>من بزرگ شده ام</w:t>
            </w:r>
            <w:r>
              <w:rPr>
                <w:rStyle w:val="IndexLink"/>
                <w:rtl w:val="true"/>
              </w:rPr>
              <w:tab/>
            </w:r>
            <w:r>
              <w:rPr>
                <w:rStyle w:val="IndexLink"/>
              </w:rPr>
              <w:t>11</w:t>
            </w:r>
          </w:hyperlink>
        </w:p>
        <w:p>
          <w:pPr>
            <w:pStyle w:val="Contents3"/>
            <w:tabs>
              <w:tab w:val="clear" w:pos="8459"/>
              <w:tab w:val="right" w:pos="9026" w:leader="dot"/>
            </w:tabs>
            <w:rPr/>
          </w:pPr>
          <w:hyperlink w:anchor="__RefHeading___Toc2912267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912269_1051229030">
            <w:r>
              <w:rPr>
                <w:webHidden/>
                <w:rStyle w:val="IndexLink"/>
                <w:rtl w:val="true"/>
              </w:rPr>
              <w:t>منی چیست؟</w:t>
            </w:r>
            <w:r>
              <w:rPr>
                <w:rStyle w:val="IndexLink"/>
                <w:rtl w:val="true"/>
              </w:rPr>
              <w:tab/>
            </w:r>
            <w:r>
              <w:rPr>
                <w:rStyle w:val="IndexLink"/>
              </w:rPr>
              <w:t>15</w:t>
            </w:r>
          </w:hyperlink>
        </w:p>
        <w:p>
          <w:pPr>
            <w:pStyle w:val="Contents3"/>
            <w:tabs>
              <w:tab w:val="clear" w:pos="8459"/>
              <w:tab w:val="right" w:pos="9026" w:leader="dot"/>
            </w:tabs>
            <w:rPr/>
          </w:pPr>
          <w:hyperlink w:anchor="__RefHeading___Toc2912271_1051229030">
            <w:r>
              <w:rPr>
                <w:webHidden/>
                <w:rStyle w:val="IndexLink"/>
                <w:rtl w:val="true"/>
              </w:rPr>
              <w:t>احیای دین</w:t>
            </w:r>
            <w:r>
              <w:rPr>
                <w:rStyle w:val="IndexLink"/>
                <w:rtl w:val="true"/>
              </w:rPr>
              <w:tab/>
            </w:r>
            <w:r>
              <w:rPr>
                <w:rStyle w:val="IndexLink"/>
              </w:rPr>
              <w:t>17</w:t>
            </w:r>
          </w:hyperlink>
        </w:p>
        <w:p>
          <w:pPr>
            <w:pStyle w:val="Contents2"/>
            <w:tabs>
              <w:tab w:val="clear" w:pos="8743"/>
              <w:tab w:val="right" w:pos="9026" w:leader="dot"/>
            </w:tabs>
            <w:rPr/>
          </w:pPr>
          <w:hyperlink w:anchor="__RefHeading___Toc2912273_1051229030">
            <w:r>
              <w:rPr>
                <w:webHidden/>
                <w:rStyle w:val="IndexLink"/>
                <w:rtl w:val="true"/>
              </w:rPr>
              <w:t>ولایت فقیه</w:t>
            </w:r>
            <w:r>
              <w:rPr>
                <w:rStyle w:val="IndexLink"/>
                <w:rtl w:val="true"/>
              </w:rPr>
              <w:tab/>
            </w:r>
            <w:r>
              <w:rPr>
                <w:rStyle w:val="IndexLink"/>
              </w:rPr>
              <w:t>25</w:t>
            </w:r>
          </w:hyperlink>
        </w:p>
        <w:p>
          <w:pPr>
            <w:pStyle w:val="Contents2"/>
            <w:tabs>
              <w:tab w:val="clear" w:pos="8743"/>
              <w:tab w:val="right" w:pos="9026" w:leader="dot"/>
            </w:tabs>
            <w:rPr/>
          </w:pPr>
          <w:hyperlink w:anchor="__RefHeading___Toc2912275_1051229030">
            <w:r>
              <w:rPr>
                <w:webHidden/>
                <w:rStyle w:val="IndexLink"/>
                <w:rtl w:val="true"/>
              </w:rPr>
              <w:t>وقت طلاست</w:t>
            </w:r>
            <w:r>
              <w:rPr>
                <w:rStyle w:val="IndexLink"/>
                <w:rtl w:val="true"/>
              </w:rPr>
              <w:tab/>
            </w:r>
            <w:r>
              <w:rPr>
                <w:rStyle w:val="IndexLink"/>
              </w:rPr>
              <w:t>37</w:t>
            </w:r>
          </w:hyperlink>
        </w:p>
        <w:p>
          <w:pPr>
            <w:pStyle w:val="Contents2"/>
            <w:tabs>
              <w:tab w:val="clear" w:pos="8743"/>
              <w:tab w:val="right" w:pos="9026" w:leader="dot"/>
            </w:tabs>
            <w:rPr/>
          </w:pPr>
          <w:hyperlink w:anchor="__RefHeading___Toc2912277_1051229030">
            <w:r>
              <w:rPr>
                <w:webHidden/>
                <w:rStyle w:val="IndexLink"/>
                <w:rtl w:val="true"/>
              </w:rPr>
              <w:t>هر چه کنی به خود کنی</w:t>
            </w:r>
            <w:r>
              <w:rPr>
                <w:rStyle w:val="IndexLink"/>
                <w:rtl w:val="true"/>
              </w:rPr>
              <w:tab/>
            </w:r>
            <w:r>
              <w:rPr>
                <w:rStyle w:val="IndexLink"/>
              </w:rPr>
              <w:t>45</w:t>
            </w:r>
          </w:hyperlink>
        </w:p>
        <w:p>
          <w:pPr>
            <w:pStyle w:val="Contents2"/>
            <w:tabs>
              <w:tab w:val="clear" w:pos="8743"/>
              <w:tab w:val="right" w:pos="9026" w:leader="dot"/>
            </w:tabs>
            <w:rPr/>
          </w:pPr>
          <w:hyperlink w:anchor="__RefHeading___Toc2912279_1051229030">
            <w:r>
              <w:rPr>
                <w:webHidden/>
                <w:rStyle w:val="IndexLink"/>
                <w:rtl w:val="true"/>
              </w:rPr>
              <w:t>گلبرگ های قرآن</w:t>
            </w:r>
            <w:r>
              <w:rPr>
                <w:rStyle w:val="IndexLink"/>
                <w:rtl w:val="true"/>
              </w:rPr>
              <w:tab/>
            </w:r>
            <w:r>
              <w:rPr>
                <w:rStyle w:val="IndexLink"/>
              </w:rPr>
              <w:t>53</w:t>
            </w:r>
          </w:hyperlink>
        </w:p>
        <w:p>
          <w:pPr>
            <w:pStyle w:val="Contents2"/>
            <w:tabs>
              <w:tab w:val="clear" w:pos="8743"/>
              <w:tab w:val="right" w:pos="9026" w:leader="dot"/>
            </w:tabs>
            <w:rPr/>
          </w:pPr>
          <w:hyperlink w:anchor="__RefHeading___Toc2912281_1051229030">
            <w:r>
              <w:rPr>
                <w:webHidden/>
                <w:rStyle w:val="IndexLink"/>
                <w:rtl w:val="true"/>
              </w:rPr>
              <w:t>محرم و نامحرم</w:t>
            </w:r>
            <w:r>
              <w:rPr>
                <w:rStyle w:val="IndexLink"/>
                <w:rtl w:val="true"/>
              </w:rPr>
              <w:tab/>
            </w:r>
            <w:r>
              <w:rPr>
                <w:rStyle w:val="IndexLink"/>
              </w:rPr>
              <w:t>63</w:t>
            </w:r>
          </w:hyperlink>
        </w:p>
        <w:p>
          <w:pPr>
            <w:pStyle w:val="Contents3"/>
            <w:tabs>
              <w:tab w:val="clear" w:pos="8459"/>
              <w:tab w:val="right" w:pos="9026" w:leader="dot"/>
            </w:tabs>
            <w:rPr/>
          </w:pPr>
          <w:hyperlink w:anchor="__RefHeading___Toc2912283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912285_1051229030">
            <w:r>
              <w:rPr>
                <w:webHidden/>
                <w:rStyle w:val="IndexLink"/>
                <w:rtl w:val="true"/>
              </w:rPr>
              <w:t>پیمان ازدواج</w:t>
            </w:r>
            <w:r>
              <w:rPr>
                <w:rStyle w:val="IndexLink"/>
                <w:rtl w:val="true"/>
              </w:rPr>
              <w:tab/>
            </w:r>
            <w:r>
              <w:rPr>
                <w:rStyle w:val="IndexLink"/>
              </w:rPr>
              <w:t>67</w:t>
            </w:r>
          </w:hyperlink>
        </w:p>
        <w:p>
          <w:pPr>
            <w:pStyle w:val="Contents2"/>
            <w:tabs>
              <w:tab w:val="clear" w:pos="8743"/>
              <w:tab w:val="right" w:pos="9026" w:leader="dot"/>
            </w:tabs>
            <w:rPr/>
          </w:pPr>
          <w:hyperlink w:anchor="__RefHeading___Toc2912287_1051229030">
            <w:r>
              <w:rPr>
                <w:webHidden/>
                <w:rStyle w:val="IndexLink"/>
                <w:rtl w:val="true"/>
              </w:rPr>
              <w:t>ماه اطاعت و بندگی</w:t>
            </w:r>
            <w:r>
              <w:rPr>
                <w:rStyle w:val="IndexLink"/>
                <w:rtl w:val="true"/>
              </w:rPr>
              <w:tab/>
            </w:r>
            <w:r>
              <w:rPr>
                <w:rStyle w:val="IndexLink"/>
              </w:rPr>
              <w:t>73</w:t>
            </w:r>
          </w:hyperlink>
        </w:p>
        <w:p>
          <w:pPr>
            <w:pStyle w:val="Contents2"/>
            <w:tabs>
              <w:tab w:val="clear" w:pos="8743"/>
              <w:tab w:val="right" w:pos="9026" w:leader="dot"/>
            </w:tabs>
            <w:rPr/>
          </w:pPr>
          <w:hyperlink w:anchor="__RefHeading___Toc2912289_1051229030">
            <w:r>
              <w:rPr>
                <w:webHidden/>
                <w:rStyle w:val="IndexLink"/>
                <w:rtl w:val="true"/>
              </w:rPr>
              <w:t>سپر آتش</w:t>
            </w:r>
            <w:r>
              <w:rPr>
                <w:rStyle w:val="IndexLink"/>
                <w:rtl w:val="true"/>
              </w:rPr>
              <w:tab/>
            </w:r>
            <w:r>
              <w:rPr>
                <w:rStyle w:val="IndexLink"/>
              </w:rPr>
              <w:t>87</w:t>
            </w:r>
          </w:hyperlink>
        </w:p>
        <w:p>
          <w:pPr>
            <w:pStyle w:val="Contents2"/>
            <w:tabs>
              <w:tab w:val="clear" w:pos="8743"/>
              <w:tab w:val="right" w:pos="9026" w:leader="dot"/>
            </w:tabs>
            <w:rPr/>
          </w:pPr>
          <w:hyperlink w:anchor="__RefHeading___Toc2912291_1051229030">
            <w:r>
              <w:rPr>
                <w:webHidden/>
                <w:rStyle w:val="IndexLink"/>
                <w:rtl w:val="true"/>
              </w:rPr>
              <w:t>راهی به سوی خدا</w:t>
            </w:r>
            <w:r>
              <w:rPr>
                <w:rStyle w:val="IndexLink"/>
                <w:rtl w:val="true"/>
              </w:rPr>
              <w:tab/>
            </w:r>
            <w:r>
              <w:rPr>
                <w:rStyle w:val="IndexLink"/>
              </w:rPr>
              <w:t>91</w:t>
            </w:r>
          </w:hyperlink>
        </w:p>
        <w:p>
          <w:pPr>
            <w:pStyle w:val="Contents2"/>
            <w:tabs>
              <w:tab w:val="clear" w:pos="8743"/>
              <w:tab w:val="right" w:pos="9026" w:leader="dot"/>
            </w:tabs>
            <w:rPr/>
          </w:pPr>
          <w:hyperlink w:anchor="__RefHeading___Toc2912293_1051229030">
            <w:r>
              <w:rPr>
                <w:webHidden/>
                <w:rStyle w:val="IndexLink"/>
                <w:rtl w:val="true"/>
              </w:rPr>
              <w:t>فولاد آبدیده</w:t>
            </w:r>
            <w:r>
              <w:rPr>
                <w:rStyle w:val="IndexLink"/>
                <w:rtl w:val="true"/>
              </w:rPr>
              <w:tab/>
            </w:r>
            <w:r>
              <w:rPr>
                <w:rStyle w:val="IndexLink"/>
              </w:rPr>
              <w:t>101</w:t>
            </w:r>
          </w:hyperlink>
        </w:p>
        <w:p>
          <w:pPr>
            <w:pStyle w:val="Contents2"/>
            <w:tabs>
              <w:tab w:val="clear" w:pos="8743"/>
              <w:tab w:val="right" w:pos="9026" w:leader="dot"/>
            </w:tabs>
            <w:rPr/>
          </w:pPr>
          <w:hyperlink w:anchor="__RefHeading___Toc2912295_1051229030">
            <w:r>
              <w:rPr>
                <w:webHidden/>
                <w:rStyle w:val="IndexLink"/>
                <w:rtl w:val="true"/>
              </w:rPr>
              <w:t>رضایت مندی</w:t>
            </w:r>
            <w:r>
              <w:rPr>
                <w:rStyle w:val="IndexLink"/>
                <w:rtl w:val="true"/>
              </w:rPr>
              <w:tab/>
            </w:r>
            <w:r>
              <w:rPr>
                <w:rStyle w:val="IndexLink"/>
              </w:rPr>
              <w:t>107</w:t>
            </w:r>
          </w:hyperlink>
        </w:p>
        <w:p>
          <w:pPr>
            <w:pStyle w:val="Contents3"/>
            <w:tabs>
              <w:tab w:val="clear" w:pos="8459"/>
              <w:tab w:val="right" w:pos="9026" w:leader="dot"/>
            </w:tabs>
            <w:rPr/>
          </w:pPr>
          <w:hyperlink w:anchor="__RefHeading___Toc2912297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912299_1051229030">
            <w:r>
              <w:rPr>
                <w:webHidden/>
                <w:rStyle w:val="IndexLink"/>
                <w:rtl w:val="true"/>
              </w:rPr>
              <w:t>احادیث درباره احترام به پدر و مادر</w:t>
            </w:r>
            <w:r>
              <w:rPr>
                <w:rStyle w:val="IndexLink"/>
                <w:rtl w:val="true"/>
              </w:rPr>
              <w:tab/>
            </w:r>
            <w:r>
              <w:rPr>
                <w:rStyle w:val="IndexLink"/>
              </w:rPr>
              <w:t>120</w:t>
            </w:r>
          </w:hyperlink>
        </w:p>
        <w:p>
          <w:pPr>
            <w:pStyle w:val="Contents4"/>
            <w:tabs>
              <w:tab w:val="clear" w:pos="8176"/>
              <w:tab w:val="right" w:pos="9026" w:leader="dot"/>
            </w:tabs>
            <w:rPr/>
          </w:pPr>
          <w:hyperlink w:anchor="__RefHeading___Toc2912301_1051229030">
            <w:r>
              <w:rPr>
                <w:webHidden/>
                <w:rStyle w:val="IndexLink"/>
              </w:rPr>
              <w:t>1</w:t>
            </w:r>
            <w:r>
              <w:rPr>
                <w:rStyle w:val="IndexLink"/>
                <w:rtl w:val="true"/>
              </w:rPr>
              <w:t xml:space="preserve">- </w:t>
            </w:r>
            <w:r>
              <w:rPr>
                <w:rStyle w:val="IndexLink"/>
                <w:rtl w:val="true"/>
              </w:rPr>
              <w:t>بزرگترین واجب</w:t>
            </w:r>
            <w:r>
              <w:rPr>
                <w:rStyle w:val="IndexLink"/>
                <w:rtl w:val="true"/>
              </w:rPr>
              <w:tab/>
            </w:r>
            <w:r>
              <w:rPr>
                <w:rStyle w:val="IndexLink"/>
              </w:rPr>
              <w:t>120</w:t>
            </w:r>
          </w:hyperlink>
        </w:p>
        <w:p>
          <w:pPr>
            <w:pStyle w:val="Contents4"/>
            <w:tabs>
              <w:tab w:val="clear" w:pos="8176"/>
              <w:tab w:val="right" w:pos="9026" w:leader="dot"/>
            </w:tabs>
            <w:rPr/>
          </w:pPr>
          <w:hyperlink w:anchor="__RefHeading___Toc2912303_1051229030">
            <w:r>
              <w:rPr>
                <w:webHidden/>
                <w:rStyle w:val="IndexLink"/>
              </w:rPr>
              <w:t>2</w:t>
            </w:r>
            <w:r>
              <w:rPr>
                <w:rStyle w:val="IndexLink"/>
                <w:rtl w:val="true"/>
              </w:rPr>
              <w:t xml:space="preserve">- </w:t>
            </w:r>
            <w:r>
              <w:rPr>
                <w:rStyle w:val="IndexLink"/>
                <w:rtl w:val="true"/>
              </w:rPr>
              <w:t>برترین اعمال</w:t>
            </w:r>
            <w:r>
              <w:rPr>
                <w:rStyle w:val="IndexLink"/>
                <w:rtl w:val="true"/>
              </w:rPr>
              <w:tab/>
            </w:r>
            <w:r>
              <w:rPr>
                <w:rStyle w:val="IndexLink"/>
              </w:rPr>
              <w:t>120</w:t>
            </w:r>
          </w:hyperlink>
        </w:p>
        <w:p>
          <w:pPr>
            <w:pStyle w:val="Contents4"/>
            <w:tabs>
              <w:tab w:val="clear" w:pos="8176"/>
              <w:tab w:val="right" w:pos="9026" w:leader="dot"/>
            </w:tabs>
            <w:rPr/>
          </w:pPr>
          <w:hyperlink w:anchor="__RefHeading___Toc2912305_1051229030">
            <w:r>
              <w:rPr>
                <w:webHidden/>
                <w:rStyle w:val="IndexLink"/>
              </w:rPr>
              <w:t>3</w:t>
            </w:r>
            <w:r>
              <w:rPr>
                <w:rStyle w:val="IndexLink"/>
                <w:rtl w:val="true"/>
              </w:rPr>
              <w:t xml:space="preserve">- </w:t>
            </w:r>
            <w:r>
              <w:rPr>
                <w:rStyle w:val="IndexLink"/>
                <w:rtl w:val="true"/>
              </w:rPr>
              <w:t>انس با پدر و مادر</w:t>
            </w:r>
            <w:r>
              <w:rPr>
                <w:rStyle w:val="IndexLink"/>
                <w:rtl w:val="true"/>
              </w:rPr>
              <w:t>...</w:t>
              <w:tab/>
            </w:r>
            <w:r>
              <w:rPr>
                <w:rStyle w:val="IndexLink"/>
              </w:rPr>
              <w:t>120</w:t>
            </w:r>
          </w:hyperlink>
        </w:p>
        <w:p>
          <w:pPr>
            <w:pStyle w:val="Contents4"/>
            <w:tabs>
              <w:tab w:val="clear" w:pos="8176"/>
              <w:tab w:val="right" w:pos="9026" w:leader="dot"/>
            </w:tabs>
            <w:rPr/>
          </w:pPr>
          <w:hyperlink w:anchor="__RefHeading___Toc2912307_1051229030">
            <w:r>
              <w:rPr>
                <w:webHidden/>
                <w:rStyle w:val="IndexLink"/>
              </w:rPr>
              <w:t>4</w:t>
            </w:r>
            <w:r>
              <w:rPr>
                <w:rStyle w:val="IndexLink"/>
                <w:rtl w:val="true"/>
              </w:rPr>
              <w:t xml:space="preserve">- </w:t>
            </w:r>
            <w:r>
              <w:rPr>
                <w:rStyle w:val="IndexLink"/>
                <w:rtl w:val="true"/>
              </w:rPr>
              <w:t>محبوب ترین کارها</w:t>
            </w:r>
            <w:r>
              <w:rPr>
                <w:rStyle w:val="IndexLink"/>
                <w:rtl w:val="true"/>
              </w:rPr>
              <w:tab/>
            </w:r>
            <w:r>
              <w:rPr>
                <w:rStyle w:val="IndexLink"/>
              </w:rPr>
              <w:t>121</w:t>
            </w:r>
          </w:hyperlink>
        </w:p>
        <w:p>
          <w:pPr>
            <w:pStyle w:val="Contents4"/>
            <w:tabs>
              <w:tab w:val="clear" w:pos="8176"/>
              <w:tab w:val="right" w:pos="9026" w:leader="dot"/>
            </w:tabs>
            <w:rPr/>
          </w:pPr>
          <w:hyperlink w:anchor="__RefHeading___Toc2912309_1051229030">
            <w:r>
              <w:rPr>
                <w:webHidden/>
                <w:rStyle w:val="IndexLink"/>
              </w:rPr>
              <w:t>5</w:t>
            </w:r>
            <w:r>
              <w:rPr>
                <w:rStyle w:val="IndexLink"/>
                <w:rtl w:val="true"/>
              </w:rPr>
              <w:t xml:space="preserve">- </w:t>
            </w:r>
            <w:r>
              <w:rPr>
                <w:rStyle w:val="IndexLink"/>
                <w:rtl w:val="true"/>
              </w:rPr>
              <w:t>نگاه به پدرومادر</w:t>
            </w:r>
            <w:r>
              <w:rPr>
                <w:rStyle w:val="IndexLink"/>
                <w:rtl w:val="true"/>
              </w:rPr>
              <w:tab/>
            </w:r>
            <w:r>
              <w:rPr>
                <w:rStyle w:val="IndexLink"/>
              </w:rPr>
              <w:t>121</w:t>
            </w:r>
          </w:hyperlink>
        </w:p>
        <w:p>
          <w:pPr>
            <w:pStyle w:val="Contents4"/>
            <w:tabs>
              <w:tab w:val="clear" w:pos="8176"/>
              <w:tab w:val="right" w:pos="9026" w:leader="dot"/>
            </w:tabs>
            <w:rPr/>
          </w:pPr>
          <w:hyperlink w:anchor="__RefHeading___Toc2912311_1051229030">
            <w:r>
              <w:rPr>
                <w:webHidden/>
                <w:rStyle w:val="IndexLink"/>
              </w:rPr>
              <w:t>6</w:t>
            </w:r>
            <w:r>
              <w:rPr>
                <w:rStyle w:val="IndexLink"/>
                <w:rtl w:val="true"/>
              </w:rPr>
              <w:t xml:space="preserve">. </w:t>
            </w:r>
            <w:r>
              <w:rPr>
                <w:rStyle w:val="IndexLink"/>
                <w:rtl w:val="true"/>
              </w:rPr>
              <w:t>احترام به پدرومادر</w:t>
            </w:r>
            <w:r>
              <w:rPr>
                <w:rStyle w:val="IndexLink"/>
                <w:rtl w:val="true"/>
              </w:rPr>
              <w:tab/>
            </w:r>
            <w:r>
              <w:rPr>
                <w:rStyle w:val="IndexLink"/>
              </w:rPr>
              <w:t>122</w:t>
            </w:r>
          </w:hyperlink>
        </w:p>
        <w:p>
          <w:pPr>
            <w:pStyle w:val="Contents5"/>
            <w:tabs>
              <w:tab w:val="clear" w:pos="7892"/>
              <w:tab w:val="right" w:pos="9026" w:leader="dot"/>
            </w:tabs>
            <w:rPr/>
          </w:pPr>
          <w:hyperlink w:anchor="__RefHeading___Toc2912313_105122903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912315_1051229030">
            <w:r>
              <w:rPr>
                <w:webHidden/>
                <w:rStyle w:val="IndexLink"/>
                <w:rtl w:val="true"/>
              </w:rPr>
              <w:t>حق اول</w:t>
            </w:r>
            <w:r>
              <w:rPr>
                <w:rStyle w:val="IndexLink"/>
                <w:rtl w:val="true"/>
              </w:rPr>
              <w:tab/>
            </w:r>
            <w:r>
              <w:rPr>
                <w:rStyle w:val="IndexLink"/>
              </w:rPr>
              <w:t>123</w:t>
            </w:r>
          </w:hyperlink>
        </w:p>
        <w:p>
          <w:pPr>
            <w:pStyle w:val="Contents5"/>
            <w:tabs>
              <w:tab w:val="clear" w:pos="7892"/>
              <w:tab w:val="right" w:pos="9026" w:leader="dot"/>
            </w:tabs>
            <w:rPr/>
          </w:pPr>
          <w:hyperlink w:anchor="__RefHeading___Toc2912317_1051229030">
            <w:r>
              <w:rPr>
                <w:webHidden/>
                <w:rStyle w:val="IndexLink"/>
                <w:rtl w:val="true"/>
              </w:rPr>
              <w:t>حق دوم</w:t>
            </w:r>
            <w:r>
              <w:rPr>
                <w:rStyle w:val="IndexLink"/>
                <w:rtl w:val="true"/>
              </w:rPr>
              <w:tab/>
            </w:r>
            <w:r>
              <w:rPr>
                <w:rStyle w:val="IndexLink"/>
              </w:rPr>
              <w:t>123</w:t>
            </w:r>
          </w:hyperlink>
        </w:p>
        <w:p>
          <w:pPr>
            <w:pStyle w:val="Contents5"/>
            <w:tabs>
              <w:tab w:val="clear" w:pos="7892"/>
              <w:tab w:val="right" w:pos="9026" w:leader="dot"/>
            </w:tabs>
            <w:rPr/>
          </w:pPr>
          <w:hyperlink w:anchor="__RefHeading___Toc2912319_1051229030">
            <w:r>
              <w:rPr>
                <w:webHidden/>
                <w:rStyle w:val="IndexLink"/>
                <w:rtl w:val="true"/>
              </w:rPr>
              <w:t>حق سوم</w:t>
            </w:r>
            <w:r>
              <w:rPr>
                <w:rStyle w:val="IndexLink"/>
                <w:rtl w:val="true"/>
              </w:rPr>
              <w:tab/>
            </w:r>
            <w:r>
              <w:rPr>
                <w:rStyle w:val="IndexLink"/>
              </w:rPr>
              <w:t>123</w:t>
            </w:r>
          </w:hyperlink>
        </w:p>
        <w:p>
          <w:pPr>
            <w:pStyle w:val="Contents5"/>
            <w:tabs>
              <w:tab w:val="clear" w:pos="7892"/>
              <w:tab w:val="right" w:pos="9026" w:leader="dot"/>
            </w:tabs>
            <w:rPr/>
          </w:pPr>
          <w:hyperlink w:anchor="__RefHeading___Toc2912321_1051229030">
            <w:r>
              <w:rPr>
                <w:webHidden/>
                <w:rStyle w:val="IndexLink"/>
                <w:rtl w:val="true"/>
              </w:rPr>
              <w:t>حق چهارم</w:t>
            </w:r>
            <w:r>
              <w:rPr>
                <w:rStyle w:val="IndexLink"/>
                <w:rtl w:val="true"/>
              </w:rPr>
              <w:tab/>
            </w:r>
            <w:r>
              <w:rPr>
                <w:rStyle w:val="IndexLink"/>
              </w:rPr>
              <w:t>123</w:t>
            </w:r>
          </w:hyperlink>
        </w:p>
        <w:p>
          <w:pPr>
            <w:pStyle w:val="Contents5"/>
            <w:tabs>
              <w:tab w:val="clear" w:pos="7892"/>
              <w:tab w:val="right" w:pos="9026" w:leader="dot"/>
            </w:tabs>
            <w:rPr/>
          </w:pPr>
          <w:hyperlink w:anchor="__RefHeading___Toc2912323_1051229030">
            <w:r>
              <w:rPr>
                <w:webHidden/>
                <w:rStyle w:val="IndexLink"/>
                <w:rtl w:val="true"/>
              </w:rPr>
              <w:t>حق پنجم</w:t>
            </w:r>
            <w:r>
              <w:rPr>
                <w:rStyle w:val="IndexLink"/>
                <w:rtl w:val="true"/>
              </w:rPr>
              <w:tab/>
            </w:r>
            <w:r>
              <w:rPr>
                <w:rStyle w:val="IndexLink"/>
              </w:rPr>
              <w:t>124</w:t>
            </w:r>
          </w:hyperlink>
        </w:p>
        <w:p>
          <w:pPr>
            <w:pStyle w:val="Contents5"/>
            <w:tabs>
              <w:tab w:val="clear" w:pos="7892"/>
              <w:tab w:val="right" w:pos="9026" w:leader="dot"/>
            </w:tabs>
            <w:rPr/>
          </w:pPr>
          <w:hyperlink w:anchor="__RefHeading___Toc2912325_1051229030">
            <w:r>
              <w:rPr>
                <w:webHidden/>
                <w:rStyle w:val="IndexLink"/>
                <w:rtl w:val="true"/>
              </w:rPr>
              <w:t>حق ششم</w:t>
            </w:r>
            <w:r>
              <w:rPr>
                <w:rStyle w:val="IndexLink"/>
                <w:rtl w:val="true"/>
              </w:rPr>
              <w:tab/>
            </w:r>
            <w:r>
              <w:rPr>
                <w:rStyle w:val="IndexLink"/>
              </w:rPr>
              <w:t>124</w:t>
            </w:r>
          </w:hyperlink>
        </w:p>
        <w:p>
          <w:pPr>
            <w:pStyle w:val="Contents5"/>
            <w:tabs>
              <w:tab w:val="clear" w:pos="7892"/>
              <w:tab w:val="right" w:pos="9026" w:leader="dot"/>
            </w:tabs>
            <w:rPr/>
          </w:pPr>
          <w:hyperlink w:anchor="__RefHeading___Toc2912327_1051229030">
            <w:r>
              <w:rPr>
                <w:webHidden/>
                <w:rStyle w:val="IndexLink"/>
                <w:rtl w:val="true"/>
              </w:rPr>
              <w:t>حق هفتم</w:t>
            </w:r>
            <w:r>
              <w:rPr>
                <w:rStyle w:val="IndexLink"/>
                <w:rtl w:val="true"/>
              </w:rPr>
              <w:tab/>
            </w:r>
            <w:r>
              <w:rPr>
                <w:rStyle w:val="IndexLink"/>
              </w:rPr>
              <w:t>124</w:t>
            </w:r>
          </w:hyperlink>
        </w:p>
        <w:p>
          <w:pPr>
            <w:pStyle w:val="Contents5"/>
            <w:tabs>
              <w:tab w:val="clear" w:pos="7892"/>
              <w:tab w:val="right" w:pos="9026" w:leader="dot"/>
            </w:tabs>
            <w:rPr/>
          </w:pPr>
          <w:hyperlink w:anchor="__RefHeading___Toc2912329_1051229030">
            <w:r>
              <w:rPr>
                <w:webHidden/>
                <w:rStyle w:val="IndexLink"/>
                <w:rtl w:val="true"/>
              </w:rPr>
              <w:t>حق خود حقوق النفس</w:t>
            </w:r>
            <w:r>
              <w:rPr>
                <w:rStyle w:val="IndexLink"/>
                <w:rtl w:val="true"/>
              </w:rPr>
              <w:t>:</w:t>
              <w:tab/>
            </w:r>
            <w:r>
              <w:rPr>
                <w:rStyle w:val="IndexLink"/>
              </w:rPr>
              <w:t>125</w:t>
            </w:r>
          </w:hyperlink>
        </w:p>
        <w:p>
          <w:pPr>
            <w:pStyle w:val="Contents2"/>
            <w:tabs>
              <w:tab w:val="clear" w:pos="8743"/>
              <w:tab w:val="right" w:pos="9026" w:leader="dot"/>
            </w:tabs>
            <w:rPr/>
          </w:pPr>
          <w:hyperlink w:anchor="__RefHeading___Toc2912331_1051229030">
            <w:r>
              <w:rPr>
                <w:webHidden/>
                <w:rStyle w:val="IndexLink"/>
                <w:rtl w:val="true"/>
              </w:rPr>
              <w:t>خشم و غضب</w:t>
            </w:r>
            <w:r>
              <w:rPr>
                <w:rStyle w:val="IndexLink"/>
                <w:rtl w:val="true"/>
              </w:rPr>
              <w:tab/>
            </w:r>
            <w:r>
              <w:rPr>
                <w:rStyle w:val="IndexLink"/>
              </w:rPr>
              <w:t>129</w:t>
            </w:r>
          </w:hyperlink>
        </w:p>
        <w:p>
          <w:pPr>
            <w:pStyle w:val="Contents2"/>
            <w:tabs>
              <w:tab w:val="clear" w:pos="8743"/>
              <w:tab w:val="right" w:pos="9026" w:leader="dot"/>
            </w:tabs>
            <w:rPr/>
          </w:pPr>
          <w:hyperlink w:anchor="__RefHeading___Toc2912333_1051229030">
            <w:r>
              <w:rPr>
                <w:webHidden/>
                <w:rStyle w:val="IndexLink"/>
                <w:rtl w:val="true"/>
              </w:rPr>
              <w:t>اقسام غضب</w:t>
            </w:r>
            <w:r>
              <w:rPr>
                <w:rStyle w:val="IndexLink"/>
                <w:rtl w:val="true"/>
              </w:rPr>
              <w:t>:</w:t>
              <w:tab/>
            </w:r>
            <w:r>
              <w:rPr>
                <w:rStyle w:val="IndexLink"/>
              </w:rPr>
              <w:t>135</w:t>
            </w:r>
          </w:hyperlink>
        </w:p>
        <w:p>
          <w:pPr>
            <w:pStyle w:val="Contents3"/>
            <w:tabs>
              <w:tab w:val="clear" w:pos="8459"/>
              <w:tab w:val="right" w:pos="9026" w:leader="dot"/>
            </w:tabs>
            <w:rPr/>
          </w:pPr>
          <w:hyperlink w:anchor="__RefHeading___Toc2912335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912337_1051229030">
            <w:r>
              <w:rPr>
                <w:webHidden/>
                <w:rStyle w:val="IndexLink"/>
              </w:rPr>
              <w:t>1</w:t>
            </w:r>
            <w:r>
              <w:rPr>
                <w:rStyle w:val="IndexLink"/>
                <w:rtl w:val="true"/>
              </w:rPr>
              <w:t xml:space="preserve">. </w:t>
            </w:r>
            <w:r>
              <w:rPr>
                <w:rStyle w:val="IndexLink"/>
                <w:rtl w:val="true"/>
              </w:rPr>
              <w:t>غضب ناپسند</w:t>
            </w:r>
            <w:r>
              <w:rPr>
                <w:rStyle w:val="IndexLink"/>
                <w:rtl w:val="true"/>
              </w:rPr>
              <w:t>:</w:t>
              <w:tab/>
            </w:r>
            <w:r>
              <w:rPr>
                <w:rStyle w:val="IndexLink"/>
              </w:rPr>
              <w:t>135</w:t>
            </w:r>
          </w:hyperlink>
        </w:p>
        <w:p>
          <w:pPr>
            <w:pStyle w:val="Contents3"/>
            <w:tabs>
              <w:tab w:val="clear" w:pos="8459"/>
              <w:tab w:val="right" w:pos="9026" w:leader="dot"/>
            </w:tabs>
            <w:rPr/>
          </w:pPr>
          <w:hyperlink w:anchor="__RefHeading___Toc2912339_1051229030">
            <w:r>
              <w:rPr>
                <w:webHidden/>
                <w:rStyle w:val="IndexLink"/>
              </w:rPr>
              <w:t>2</w:t>
            </w:r>
            <w:r>
              <w:rPr>
                <w:rStyle w:val="IndexLink"/>
                <w:rtl w:val="true"/>
              </w:rPr>
              <w:t xml:space="preserve">. </w:t>
            </w:r>
            <w:r>
              <w:rPr>
                <w:rStyle w:val="IndexLink"/>
                <w:rtl w:val="true"/>
              </w:rPr>
              <w:t>غضب پسنديده</w:t>
            </w:r>
            <w:r>
              <w:rPr>
                <w:rStyle w:val="IndexLink"/>
                <w:rtl w:val="true"/>
              </w:rPr>
              <w:tab/>
            </w:r>
            <w:r>
              <w:rPr>
                <w:rStyle w:val="IndexLink"/>
              </w:rPr>
              <w:t>136</w:t>
            </w:r>
          </w:hyperlink>
        </w:p>
        <w:p>
          <w:pPr>
            <w:pStyle w:val="Contents4"/>
            <w:tabs>
              <w:tab w:val="clear" w:pos="8176"/>
              <w:tab w:val="right" w:pos="9026" w:leader="dot"/>
            </w:tabs>
            <w:rPr/>
          </w:pPr>
          <w:hyperlink w:anchor="__RefHeading___Toc2912341_105122903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912343_1051229030">
            <w:r>
              <w:rPr>
                <w:webHidden/>
                <w:rStyle w:val="IndexLink"/>
                <w:rtl w:val="true"/>
              </w:rPr>
              <w:t xml:space="preserve">آثار و فوائد کنترل خشم در روایات </w:t>
            </w:r>
            <w:r>
              <w:rPr>
                <w:rStyle w:val="IndexLink"/>
                <w:rtl w:val="true"/>
              </w:rPr>
              <w:t>:</w:t>
              <w:tab/>
            </w:r>
            <w:r>
              <w:rPr>
                <w:rStyle w:val="IndexLink"/>
              </w:rPr>
              <w:t>143</w:t>
            </w:r>
          </w:hyperlink>
        </w:p>
        <w:p>
          <w:pPr>
            <w:pStyle w:val="Contents5"/>
            <w:tabs>
              <w:tab w:val="clear" w:pos="7892"/>
              <w:tab w:val="right" w:pos="9026" w:leader="dot"/>
            </w:tabs>
            <w:rPr/>
          </w:pPr>
          <w:hyperlink w:anchor="__RefHeading___Toc2912345_1051229030">
            <w:r>
              <w:rPr>
                <w:webHidden/>
                <w:rStyle w:val="IndexLink"/>
              </w:rPr>
              <w:t>1</w:t>
            </w:r>
            <w:r>
              <w:rPr>
                <w:rStyle w:val="IndexLink"/>
                <w:rtl w:val="true"/>
              </w:rPr>
              <w:t xml:space="preserve">- </w:t>
            </w:r>
            <w:r>
              <w:rPr>
                <w:rStyle w:val="IndexLink"/>
                <w:rtl w:val="true"/>
              </w:rPr>
              <w:t>ایمنی در قیامت</w:t>
            </w:r>
            <w:r>
              <w:rPr>
                <w:rStyle w:val="IndexLink"/>
                <w:rtl w:val="true"/>
              </w:rPr>
              <w:tab/>
            </w:r>
            <w:r>
              <w:rPr>
                <w:rStyle w:val="IndexLink"/>
              </w:rPr>
              <w:t>143</w:t>
            </w:r>
          </w:hyperlink>
        </w:p>
        <w:p>
          <w:pPr>
            <w:pStyle w:val="Contents5"/>
            <w:tabs>
              <w:tab w:val="clear" w:pos="7892"/>
              <w:tab w:val="right" w:pos="9026" w:leader="dot"/>
            </w:tabs>
            <w:rPr/>
          </w:pPr>
          <w:hyperlink w:anchor="__RefHeading___Toc2912347_1051229030">
            <w:r>
              <w:rPr>
                <w:webHidden/>
                <w:rStyle w:val="IndexLink"/>
              </w:rPr>
              <w:t>2</w:t>
            </w:r>
            <w:r>
              <w:rPr>
                <w:rStyle w:val="IndexLink"/>
                <w:rtl w:val="true"/>
              </w:rPr>
              <w:t xml:space="preserve">- </w:t>
            </w:r>
            <w:r>
              <w:rPr>
                <w:rStyle w:val="IndexLink"/>
                <w:rtl w:val="true"/>
              </w:rPr>
              <w:t>خشنودی در قیامت</w:t>
            </w:r>
            <w:r>
              <w:rPr>
                <w:rStyle w:val="IndexLink"/>
                <w:rtl w:val="true"/>
              </w:rPr>
              <w:tab/>
            </w:r>
            <w:r>
              <w:rPr>
                <w:rStyle w:val="IndexLink"/>
              </w:rPr>
              <w:t>143</w:t>
            </w:r>
          </w:hyperlink>
        </w:p>
        <w:p>
          <w:pPr>
            <w:pStyle w:val="Contents5"/>
            <w:tabs>
              <w:tab w:val="clear" w:pos="7892"/>
              <w:tab w:val="right" w:pos="9026" w:leader="dot"/>
            </w:tabs>
            <w:rPr/>
          </w:pPr>
          <w:hyperlink w:anchor="__RefHeading___Toc2912349_1051229030">
            <w:r>
              <w:rPr>
                <w:webHidden/>
                <w:rStyle w:val="IndexLink"/>
              </w:rPr>
              <w:t>3</w:t>
            </w:r>
            <w:r>
              <w:rPr>
                <w:rStyle w:val="IndexLink"/>
                <w:rtl w:val="true"/>
              </w:rPr>
              <w:t xml:space="preserve">- </w:t>
            </w:r>
            <w:r>
              <w:rPr>
                <w:rStyle w:val="IndexLink"/>
                <w:rtl w:val="true"/>
              </w:rPr>
              <w:t>افزایش ایمان</w:t>
            </w:r>
            <w:r>
              <w:rPr>
                <w:rStyle w:val="IndexLink"/>
                <w:rtl w:val="true"/>
              </w:rPr>
              <w:tab/>
            </w:r>
            <w:r>
              <w:rPr>
                <w:rStyle w:val="IndexLink"/>
              </w:rPr>
              <w:t>144</w:t>
            </w:r>
          </w:hyperlink>
        </w:p>
        <w:p>
          <w:pPr>
            <w:pStyle w:val="Contents5"/>
            <w:tabs>
              <w:tab w:val="clear" w:pos="7892"/>
              <w:tab w:val="right" w:pos="9026" w:leader="dot"/>
            </w:tabs>
            <w:rPr/>
          </w:pPr>
          <w:hyperlink w:anchor="__RefHeading___Toc2912351_1051229030">
            <w:r>
              <w:rPr>
                <w:webHidden/>
                <w:rStyle w:val="IndexLink"/>
              </w:rPr>
              <w:t>4</w:t>
            </w:r>
            <w:r>
              <w:rPr>
                <w:rStyle w:val="IndexLink"/>
                <w:rtl w:val="true"/>
              </w:rPr>
              <w:t xml:space="preserve">- </w:t>
            </w:r>
            <w:r>
              <w:rPr>
                <w:rStyle w:val="IndexLink"/>
                <w:rtl w:val="true"/>
              </w:rPr>
              <w:t>عیب انسان پوشیده می شود</w:t>
            </w:r>
            <w:r>
              <w:rPr>
                <w:rStyle w:val="IndexLink"/>
                <w:rtl w:val="true"/>
              </w:rPr>
              <w:tab/>
            </w:r>
            <w:r>
              <w:rPr>
                <w:rStyle w:val="IndexLink"/>
              </w:rPr>
              <w:t>144</w:t>
            </w:r>
          </w:hyperlink>
        </w:p>
        <w:p>
          <w:pPr>
            <w:pStyle w:val="Contents5"/>
            <w:tabs>
              <w:tab w:val="clear" w:pos="7892"/>
              <w:tab w:val="right" w:pos="9026" w:leader="dot"/>
            </w:tabs>
            <w:rPr/>
          </w:pPr>
          <w:hyperlink w:anchor="__RefHeading___Toc2912353_1051229030">
            <w:r>
              <w:rPr>
                <w:webHidden/>
                <w:rStyle w:val="IndexLink"/>
              </w:rPr>
              <w:t>5</w:t>
            </w:r>
            <w:r>
              <w:rPr>
                <w:rStyle w:val="IndexLink"/>
                <w:rtl w:val="true"/>
              </w:rPr>
              <w:t xml:space="preserve">- </w:t>
            </w:r>
            <w:r>
              <w:rPr>
                <w:rStyle w:val="IndexLink"/>
                <w:rtl w:val="true"/>
              </w:rPr>
              <w:t>راه رسیدن به خدا</w:t>
            </w:r>
            <w:r>
              <w:rPr>
                <w:rStyle w:val="IndexLink"/>
                <w:rtl w:val="true"/>
              </w:rPr>
              <w:tab/>
            </w:r>
            <w:r>
              <w:rPr>
                <w:rStyle w:val="IndexLink"/>
              </w:rPr>
              <w:t>144</w:t>
            </w:r>
          </w:hyperlink>
        </w:p>
        <w:p>
          <w:pPr>
            <w:pStyle w:val="Contents5"/>
            <w:tabs>
              <w:tab w:val="clear" w:pos="7892"/>
              <w:tab w:val="right" w:pos="9026" w:leader="dot"/>
            </w:tabs>
            <w:rPr/>
          </w:pPr>
          <w:hyperlink w:anchor="__RefHeading___Toc2912355_1051229030">
            <w:r>
              <w:rPr>
                <w:webHidden/>
                <w:rStyle w:val="IndexLink"/>
              </w:rPr>
              <w:t>6</w:t>
            </w:r>
            <w:r>
              <w:rPr>
                <w:rStyle w:val="IndexLink"/>
                <w:rtl w:val="true"/>
              </w:rPr>
              <w:t xml:space="preserve">- </w:t>
            </w:r>
            <w:r>
              <w:rPr>
                <w:rStyle w:val="IndexLink"/>
                <w:rtl w:val="true"/>
              </w:rPr>
              <w:t>عاقبت به خیری</w:t>
            </w:r>
            <w:r>
              <w:rPr>
                <w:rStyle w:val="IndexLink"/>
                <w:rtl w:val="true"/>
              </w:rPr>
              <w:tab/>
            </w:r>
            <w:r>
              <w:rPr>
                <w:rStyle w:val="IndexLink"/>
              </w:rPr>
              <w:t>144</w:t>
            </w:r>
          </w:hyperlink>
        </w:p>
        <w:p>
          <w:pPr>
            <w:pStyle w:val="Contents5"/>
            <w:tabs>
              <w:tab w:val="clear" w:pos="7892"/>
              <w:tab w:val="right" w:pos="9026" w:leader="dot"/>
            </w:tabs>
            <w:rPr/>
          </w:pPr>
          <w:hyperlink w:anchor="__RefHeading___Toc2912357_1051229030">
            <w:r>
              <w:rPr>
                <w:webHidden/>
                <w:rStyle w:val="IndexLink"/>
              </w:rPr>
              <w:t>7</w:t>
            </w:r>
            <w:r>
              <w:rPr>
                <w:rStyle w:val="IndexLink"/>
                <w:rtl w:val="true"/>
              </w:rPr>
              <w:t xml:space="preserve">- </w:t>
            </w:r>
            <w:r>
              <w:rPr>
                <w:rStyle w:val="IndexLink"/>
                <w:rtl w:val="true"/>
              </w:rPr>
              <w:t>پیروزی بر شیطان</w:t>
            </w:r>
            <w:r>
              <w:rPr>
                <w:rStyle w:val="IndexLink"/>
                <w:rtl w:val="true"/>
              </w:rPr>
              <w:tab/>
            </w:r>
            <w:r>
              <w:rPr>
                <w:rStyle w:val="IndexLink"/>
              </w:rPr>
              <w:t>144</w:t>
            </w:r>
          </w:hyperlink>
        </w:p>
        <w:p>
          <w:pPr>
            <w:pStyle w:val="Contents5"/>
            <w:tabs>
              <w:tab w:val="clear" w:pos="7892"/>
              <w:tab w:val="right" w:pos="9026" w:leader="dot"/>
            </w:tabs>
            <w:rPr/>
          </w:pPr>
          <w:hyperlink w:anchor="__RefHeading___Toc2912359_1051229030">
            <w:r>
              <w:rPr>
                <w:webHidden/>
                <w:rStyle w:val="IndexLink"/>
              </w:rPr>
              <w:t>8</w:t>
            </w:r>
            <w:r>
              <w:rPr>
                <w:rStyle w:val="IndexLink"/>
                <w:rtl w:val="true"/>
              </w:rPr>
              <w:t xml:space="preserve">- </w:t>
            </w:r>
            <w:r>
              <w:rPr>
                <w:rStyle w:val="IndexLink"/>
                <w:rtl w:val="true"/>
              </w:rPr>
              <w:t>مصون ماندن از هلاکت</w:t>
            </w:r>
            <w:r>
              <w:rPr>
                <w:rStyle w:val="IndexLink"/>
                <w:rtl w:val="true"/>
              </w:rPr>
              <w:tab/>
            </w:r>
            <w:r>
              <w:rPr>
                <w:rStyle w:val="IndexLink"/>
              </w:rPr>
              <w:t>144</w:t>
            </w:r>
          </w:hyperlink>
        </w:p>
        <w:p>
          <w:pPr>
            <w:pStyle w:val="Contents5"/>
            <w:tabs>
              <w:tab w:val="clear" w:pos="7892"/>
              <w:tab w:val="right" w:pos="9026" w:leader="dot"/>
            </w:tabs>
            <w:rPr/>
          </w:pPr>
          <w:hyperlink w:anchor="__RefHeading___Toc2912361_1051229030">
            <w:r>
              <w:rPr>
                <w:webHidden/>
                <w:rStyle w:val="IndexLink"/>
              </w:rPr>
              <w:t>9</w:t>
            </w:r>
            <w:r>
              <w:rPr>
                <w:rStyle w:val="IndexLink"/>
                <w:rtl w:val="true"/>
              </w:rPr>
              <w:t xml:space="preserve">- </w:t>
            </w:r>
            <w:r>
              <w:rPr>
                <w:rStyle w:val="IndexLink"/>
                <w:rtl w:val="true"/>
              </w:rPr>
              <w:t>نشان انسانیت</w:t>
            </w:r>
            <w:r>
              <w:rPr>
                <w:rStyle w:val="IndexLink"/>
                <w:rtl w:val="true"/>
              </w:rPr>
              <w:tab/>
            </w:r>
            <w:r>
              <w:rPr>
                <w:rStyle w:val="IndexLink"/>
              </w:rPr>
              <w:t>145</w:t>
            </w:r>
          </w:hyperlink>
        </w:p>
        <w:p>
          <w:pPr>
            <w:pStyle w:val="Contents5"/>
            <w:tabs>
              <w:tab w:val="clear" w:pos="7892"/>
              <w:tab w:val="right" w:pos="9026" w:leader="dot"/>
            </w:tabs>
            <w:rPr/>
          </w:pPr>
          <w:hyperlink w:anchor="__RefHeading___Toc2912363_1051229030">
            <w:r>
              <w:rPr>
                <w:webHidden/>
                <w:rStyle w:val="IndexLink"/>
              </w:rPr>
              <w:t>10</w:t>
            </w:r>
            <w:r>
              <w:rPr>
                <w:rStyle w:val="IndexLink"/>
                <w:rtl w:val="true"/>
              </w:rPr>
              <w:t xml:space="preserve">- </w:t>
            </w:r>
            <w:r>
              <w:rPr>
                <w:rStyle w:val="IndexLink"/>
                <w:rtl w:val="true"/>
              </w:rPr>
              <w:t>نشان قدرت انسان</w:t>
            </w:r>
            <w:r>
              <w:rPr>
                <w:rStyle w:val="IndexLink"/>
                <w:rtl w:val="true"/>
              </w:rPr>
              <w:tab/>
            </w:r>
            <w:r>
              <w:rPr>
                <w:rStyle w:val="IndexLink"/>
              </w:rPr>
              <w:t>145</w:t>
            </w:r>
          </w:hyperlink>
        </w:p>
        <w:p>
          <w:pPr>
            <w:pStyle w:val="Contents4"/>
            <w:tabs>
              <w:tab w:val="clear" w:pos="8176"/>
              <w:tab w:val="right" w:pos="9026" w:leader="dot"/>
            </w:tabs>
            <w:rPr/>
          </w:pPr>
          <w:hyperlink w:anchor="__RefHeading___Toc2912365_1051229030">
            <w:r>
              <w:rPr>
                <w:webHidden/>
                <w:rStyle w:val="IndexLink"/>
                <w:rtl w:val="true"/>
              </w:rPr>
              <w:t xml:space="preserve">خشم از منظر قرآن کریم و ائمه اطهار </w:t>
            </w:r>
            <w:r>
              <w:rPr>
                <w:rStyle w:val="IndexLink"/>
                <w:rtl w:val="true"/>
              </w:rPr>
              <w:t>(</w:t>
            </w:r>
            <w:r>
              <w:rPr>
                <w:rStyle w:val="IndexLink"/>
                <w:rtl w:val="true"/>
              </w:rPr>
              <w:t>ع</w:t>
            </w:r>
            <w:r>
              <w:rPr>
                <w:rStyle w:val="IndexLink"/>
                <w:rtl w:val="true"/>
              </w:rPr>
              <w:t>)</w:t>
              <w:tab/>
            </w:r>
            <w:r>
              <w:rPr>
                <w:rStyle w:val="IndexLink"/>
              </w:rPr>
              <w:t>145</w:t>
            </w:r>
          </w:hyperlink>
        </w:p>
        <w:p>
          <w:pPr>
            <w:pStyle w:val="Contents4"/>
            <w:tabs>
              <w:tab w:val="clear" w:pos="8176"/>
              <w:tab w:val="right" w:pos="9026" w:leader="dot"/>
            </w:tabs>
            <w:rPr/>
          </w:pPr>
          <w:hyperlink w:anchor="__RefHeading___Toc2912367_1051229030">
            <w:r>
              <w:rPr>
                <w:webHidden/>
                <w:rStyle w:val="IndexLink"/>
                <w:rtl w:val="true"/>
              </w:rPr>
              <w:t>گفتار بزرگان در مورد خشم</w:t>
            </w:r>
            <w:r>
              <w:rPr>
                <w:rStyle w:val="IndexLink"/>
                <w:rtl w:val="true"/>
              </w:rPr>
              <w:tab/>
            </w:r>
            <w:r>
              <w:rPr>
                <w:rStyle w:val="IndexLink"/>
              </w:rPr>
              <w:t>146</w:t>
            </w:r>
          </w:hyperlink>
        </w:p>
        <w:p>
          <w:pPr>
            <w:pStyle w:val="Contents2"/>
            <w:tabs>
              <w:tab w:val="clear" w:pos="8743"/>
              <w:tab w:val="right" w:pos="9026" w:leader="dot"/>
            </w:tabs>
            <w:rPr/>
          </w:pPr>
          <w:hyperlink w:anchor="__RefHeading___Toc2912369_1051229030">
            <w:r>
              <w:rPr>
                <w:webHidden/>
                <w:rStyle w:val="IndexLink"/>
                <w:rtl w:val="true"/>
              </w:rPr>
              <w:t>آراستگی</w:t>
            </w:r>
            <w:r>
              <w:rPr>
                <w:rStyle w:val="IndexLink"/>
                <w:rtl w:val="true"/>
              </w:rPr>
              <w:tab/>
            </w:r>
            <w:r>
              <w:rPr>
                <w:rStyle w:val="IndexLink"/>
              </w:rPr>
              <w:t>149</w:t>
            </w:r>
          </w:hyperlink>
        </w:p>
        <w:p>
          <w:pPr>
            <w:pStyle w:val="Contents3"/>
            <w:tabs>
              <w:tab w:val="clear" w:pos="8459"/>
              <w:tab w:val="right" w:pos="9026" w:leader="dot"/>
            </w:tabs>
            <w:rPr/>
          </w:pPr>
          <w:hyperlink w:anchor="__RefHeading___Toc2912371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912373_1051229030">
            <w:r>
              <w:rPr>
                <w:webHidden/>
                <w:rStyle w:val="IndexLink"/>
                <w:rtl w:val="true"/>
              </w:rPr>
              <w:t>آداب لباس پوشید</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6_44559"/>
      <w:bookmarkStart w:id="1" w:name="pg7556_44559"/>
      <w:bookmarkEnd w:id="1"/>
    </w:p>
    <w:p>
      <w:pPr>
        <w:pStyle w:val="Heading2"/>
        <w:numPr>
          <w:ilvl w:val="1"/>
          <w:numId w:val="1"/>
        </w:numPr>
        <w:rPr/>
      </w:pPr>
      <w:bookmarkStart w:id="2" w:name="pg7556_44559"/>
      <w:bookmarkStart w:id="3" w:name="__RefHeading___Toc291225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سازمان اوقاف و امور خیریه معاونت فرنگی و اجتماعی</w:t>
      </w:r>
    </w:p>
    <w:p>
      <w:pPr>
        <w:pStyle w:val="BookText"/>
        <w:rPr/>
      </w:pPr>
      <w:r>
        <w:rPr>
          <w:rFonts w:ascii="IRNazanin" w:hAnsi="IRNazanin" w:eastAsia="IRNazanin"/>
          <w:color w:val="111111"/>
          <w:sz w:val="28"/>
          <w:sz w:val="28"/>
          <w:szCs w:val="28"/>
          <w:rtl w:val="true"/>
          <w:lang w:bidi="fa-IR"/>
        </w:rPr>
        <w:t xml:space="preserve">نشاط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مقطع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اوقاف</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225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نشاط معنوی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 مقطع راهنمایی </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جمهوری، بین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32936042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32936043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قابل فروش </w:t>
      </w:r>
      <w:bookmarkStart w:id="7" w:name="pg7556_44563"/>
    </w:p>
    <w:p>
      <w:pPr>
        <w:pStyle w:val="Heading2"/>
        <w:numPr>
          <w:ilvl w:val="1"/>
          <w:numId w:val="1"/>
        </w:numPr>
        <w:rPr/>
      </w:pPr>
      <w:bookmarkStart w:id="8" w:name="__RefHeading___Toc2912261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اوقات فراغت لحظاتی زیبا و زرین زندگی است که متفاوت با دیگر روزها و هفته ها باعث رضایت درونی و افزایش شادکامی انسان می شود در پرتو فراغت مطلوب به تعادل و سلامت روان دست می یابیم و با چنین رخ داد خجسته ای افسردگی هاغم ها و غصه ها و درگیری های متعدد و متفاوت از جسم وجان ما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 همچون سال های گذشته با تدوین کتاب نشاط معنوی در سه مقطع کودکان، نوجوانان و جوانان در صدد غنی سازی اوقات فراغت در بقاع متبرکه می باشد، تا با تعالی بخشیدن روح جستجوگر کودکان و پربار کردن اوقات فراغت دانش آموزان لحظات خوشی را برای آنها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پیش رو دارید با قرار دادن عنواین آموزشی متنوع در حوزه معارف با محوریت آیات الهی و به صورت کارگاهی، جهت رشد و تعالی دانش آموزان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جامعه اسلامی ایران به ویژه جوانان و نوجوانان با حضور در طرح تابستانی نشاط معنوی در کلیه امامزادگان و بقاع متبرکه و اندیشیدن در آیات الهی از گنجینه های ناب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ضمن تشکر از کلیه عزیزانی که در تهیه و تدوین این مجموعه یاری رسانده اند کمال تشکر را داشته و دوام توفیقات آنان را از خداوند متعال مسئلت می 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0" w:name="pg7556_44564"/>
    </w:p>
    <w:p>
      <w:pPr>
        <w:pStyle w:val="Heading2"/>
        <w:numPr>
          <w:ilvl w:val="1"/>
          <w:numId w:val="1"/>
        </w:numPr>
        <w:rPr/>
      </w:pPr>
      <w:bookmarkStart w:id="11" w:name="__RefHeading___Toc2912263_1051229030"/>
      <w:bookmarkStart w:id="12" w:name="_Toc4"/>
      <w:bookmarkEnd w:id="10"/>
      <w:bookmarkEnd w:id="11"/>
      <w:r>
        <w:rPr>
          <w:rtl w:val="true"/>
        </w:rPr>
        <w:t>فهرست عناوین</w:t>
      </w:r>
      <w:r>
        <w:rPr>
          <w:rtl w:val="true"/>
        </w:rPr>
        <w:t>:</w:t>
      </w:r>
      <w:bookmarkEnd w:id="12"/>
    </w:p>
    <w:p>
      <w:pPr>
        <w:pStyle w:val="BookText"/>
        <w:rPr/>
      </w:pPr>
      <w:r>
        <w:rPr>
          <w:rFonts w:ascii="IRNazanin" w:hAnsi="IRNazanin" w:eastAsia="IRNazanin"/>
          <w:color w:val="111111"/>
          <w:sz w:val="28"/>
          <w:sz w:val="28"/>
          <w:szCs w:val="28"/>
          <w:rtl w:val="true"/>
          <w:lang w:bidi="fa-IR"/>
        </w:rPr>
        <w:t xml:space="preserve">من بزرگ شده 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احیای دین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وقت طلاست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هر چه کنی به خود کنی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گلبرگ های قرآن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محرم و نامحرم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ماه اطاعت و بندگی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سپر آتش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راهی به سوی خدا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فولاد آبدیده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رضایت مندی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خشم و غضب </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3" w:name="pg7556_44565"/>
    </w:p>
    <w:p>
      <w:pPr>
        <w:pStyle w:val="BookText"/>
        <w:rPr/>
      </w:pPr>
      <w:bookmarkEnd w:id="13"/>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2"/>
        <w:numPr>
          <w:ilvl w:val="1"/>
          <w:numId w:val="1"/>
        </w:numPr>
        <w:rPr/>
      </w:pPr>
      <w:bookmarkStart w:id="14" w:name="__RefHeading___Toc2912265_1051229030"/>
      <w:bookmarkStart w:id="15" w:name="_Toc5"/>
      <w:bookmarkEnd w:id="14"/>
      <w:r>
        <w:rPr>
          <w:rtl w:val="true"/>
        </w:rPr>
        <w:t>من بزرگ شده ام</w:t>
      </w:r>
      <w:bookmarkEnd w:id="15"/>
    </w:p>
    <w:p>
      <w:pPr>
        <w:pStyle w:val="Heading3"/>
        <w:numPr>
          <w:ilvl w:val="2"/>
          <w:numId w:val="1"/>
        </w:numPr>
        <w:rPr/>
      </w:pPr>
      <w:bookmarkStart w:id="16" w:name="__RefHeading___Toc2912267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پسران</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مفهوم بلوغ و علائم آن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معنای بلوغ</w:t>
      </w:r>
    </w:p>
    <w:p>
      <w:pPr>
        <w:pStyle w:val="BookText"/>
        <w:rPr/>
      </w:pPr>
      <w:r>
        <w:rPr>
          <w:rFonts w:ascii="IRNazanin" w:hAnsi="IRNazanin" w:eastAsia="IRNazanin"/>
          <w:color w:val="111111"/>
          <w:sz w:val="28"/>
          <w:sz w:val="28"/>
          <w:szCs w:val="28"/>
          <w:rtl w:val="true"/>
          <w:lang w:bidi="fa-IR"/>
        </w:rPr>
        <w:t>آشنایی با علائم بلوغ</w:t>
      </w:r>
    </w:p>
    <w:p>
      <w:pPr>
        <w:pStyle w:val="BookText"/>
        <w:rPr/>
      </w:pPr>
      <w:r>
        <w:rPr>
          <w:rFonts w:ascii="IRNazanin" w:hAnsi="IRNazanin" w:eastAsia="IRNazanin"/>
          <w:color w:val="111111"/>
          <w:sz w:val="28"/>
          <w:sz w:val="28"/>
          <w:szCs w:val="28"/>
          <w:rtl w:val="true"/>
          <w:lang w:bidi="fa-IR"/>
        </w:rPr>
        <w:t>وظایف شخص بالغ</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دانش آموز در پایان درس بتوانند علائم بلوغ را</w:t>
      </w:r>
    </w:p>
    <w:p>
      <w:pPr>
        <w:pStyle w:val="BookText"/>
        <w:rPr/>
      </w:pPr>
      <w:r>
        <w:rPr>
          <w:rFonts w:ascii="IRNazanin" w:hAnsi="IRNazanin" w:eastAsia="IRNazanin"/>
          <w:color w:val="111111"/>
          <w:sz w:val="28"/>
          <w:sz w:val="28"/>
          <w:szCs w:val="28"/>
          <w:rtl w:val="true"/>
          <w:lang w:bidi="fa-IR"/>
        </w:rPr>
        <w:t>شمارش کرده و وظایفی که بر عهده آنها است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شعر، جدول، چیستان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کارت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دلت را با خداوند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زعمق جان خدایت را صدا کن</w:t>
      </w:r>
    </w:p>
    <w:p>
      <w:pPr>
        <w:pStyle w:val="BookText"/>
        <w:rPr/>
      </w:pPr>
      <w:r>
        <w:rPr>
          <w:rFonts w:ascii="IRNazanin" w:hAnsi="IRNazanin" w:eastAsia="IRNazanin"/>
          <w:color w:val="111111"/>
          <w:sz w:val="28"/>
          <w:sz w:val="28"/>
          <w:szCs w:val="28"/>
          <w:rtl w:val="true"/>
          <w:lang w:bidi="fa-IR"/>
        </w:rPr>
        <w:t xml:space="preserve">دل غفلت زده مانند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دل را ز یاد او طلا کن</w:t>
      </w:r>
    </w:p>
    <w:p>
      <w:pPr>
        <w:pStyle w:val="BookText"/>
        <w:rPr/>
      </w:pPr>
      <w:r>
        <w:rPr>
          <w:rFonts w:ascii="IRNazanin" w:hAnsi="IRNazanin" w:eastAsia="IRNazanin"/>
          <w:color w:val="111111"/>
          <w:sz w:val="28"/>
          <w:sz w:val="28"/>
          <w:szCs w:val="28"/>
          <w:rtl w:val="true"/>
          <w:lang w:bidi="fa-IR"/>
        </w:rPr>
        <w:t xml:space="preserve">شکوه بندگی در خاکساری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بندگی پیش خدا کن</w:t>
      </w:r>
    </w:p>
    <w:p>
      <w:pPr>
        <w:pStyle w:val="BookText"/>
        <w:rPr/>
      </w:pPr>
      <w:r>
        <w:rPr>
          <w:rFonts w:ascii="IRNazanin" w:hAnsi="IRNazanin" w:eastAsia="IRNazanin"/>
          <w:color w:val="111111"/>
          <w:sz w:val="28"/>
          <w:sz w:val="28"/>
          <w:szCs w:val="28"/>
          <w:rtl w:val="true"/>
          <w:lang w:bidi="fa-IR"/>
        </w:rPr>
        <w:t>سلام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کار یک سوال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شما بچگی هاتون را یادتان هست؟</w:t>
      </w:r>
    </w:p>
    <w:p>
      <w:pPr>
        <w:pStyle w:val="BookText"/>
        <w:rPr/>
      </w:pPr>
      <w:r>
        <w:rPr>
          <w:rFonts w:ascii="IRNazanin" w:hAnsi="IRNazanin" w:eastAsia="IRNazanin"/>
          <w:color w:val="111111"/>
          <w:sz w:val="28"/>
          <w:sz w:val="28"/>
          <w:szCs w:val="28"/>
          <w:rtl w:val="true"/>
          <w:lang w:bidi="fa-IR"/>
        </w:rPr>
        <w:t>اون موقع که شیر میخوردید؟ اون موقع که خودتون خراب می کردید؟</w:t>
      </w:r>
    </w:p>
    <w:p>
      <w:pPr>
        <w:pStyle w:val="BookText"/>
        <w:rPr/>
      </w:pPr>
      <w:r>
        <w:rPr>
          <w:rFonts w:ascii="IRNazanin" w:hAnsi="IRNazanin" w:eastAsia="IRNazanin"/>
          <w:color w:val="111111"/>
          <w:sz w:val="28"/>
          <w:sz w:val="28"/>
          <w:szCs w:val="28"/>
          <w:rtl w:val="true"/>
          <w:lang w:bidi="fa-IR"/>
        </w:rPr>
        <w:t>یادمون نمیاد ولی کسی نمیتونه بگه من یادم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به دنیا اومدیم غذامون چی بود؟ شیر مادر</w:t>
      </w:r>
    </w:p>
    <w:p>
      <w:pPr>
        <w:pStyle w:val="BookText"/>
        <w:rPr/>
      </w:pPr>
      <w:r>
        <w:rPr>
          <w:rFonts w:ascii="IRNazanin" w:hAnsi="IRNazanin" w:eastAsia="IRNazanin"/>
          <w:color w:val="111111"/>
          <w:sz w:val="28"/>
          <w:sz w:val="28"/>
          <w:szCs w:val="28"/>
          <w:rtl w:val="true"/>
          <w:lang w:bidi="fa-IR"/>
        </w:rPr>
        <w:t>چرا نمیتونستیم مثل حالا برنج و گوشت و سبزی و میوه بخوریم؟ چون دندون نداشتیم و معده هایمان تحمل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فقط شیر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یواش یواش غذای ساده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سالمان تمام شد شیر مادر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 مادران باید فرزندانشان را تا دوسالگی شیر بدهدند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شروع به غذا خوردن ما وقت خاصی داشت و باید موقع آن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وقتی غذا خور شدیم مدرسه نرفتیم؟ چون اون موقع هم زود بود و هنوز ذهن ما آمادگی برای یادگیری در سها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همون موقع پدر ما را میبرد مدرسه و میگفت اومدم اسمشو بنویسم همه بهش نمی خندیدند؟</w:t>
      </w:r>
    </w:p>
    <w:p>
      <w:pPr>
        <w:pStyle w:val="BookText"/>
        <w:rPr/>
      </w:pPr>
      <w:r>
        <w:rPr>
          <w:rFonts w:ascii="IRNazanin" w:hAnsi="IRNazanin" w:eastAsia="IRNazanin"/>
          <w:color w:val="111111"/>
          <w:sz w:val="28"/>
          <w:sz w:val="28"/>
          <w:szCs w:val="28"/>
          <w:rtl w:val="true"/>
          <w:lang w:bidi="fa-IR"/>
        </w:rPr>
        <w:t>وقتی هفت سالمان شد آمادگی برای رفتن به مدرسه پیدا کردیم و رفتیم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مدرسه هر کاری دلمان میخواست انجام میدادیم ولی موقع مدرسه باید زود از خواب بیدار شویم، درس بخوانیم، منظم باشیم، به همکلاسی هایمان احترام بگذاریم و حقوق آنها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ممکنه از مدرسه ناراحت بشویم ولی در عوض با سواد و عالم میشویم و چیزهایی را که بلد نیستیم یاد میگیریم</w:t>
      </w:r>
    </w:p>
    <w:p>
      <w:pPr>
        <w:pStyle w:val="BookText"/>
        <w:rPr/>
      </w:pPr>
      <w:r>
        <w:rPr>
          <w:rFonts w:ascii="IRNazanin" w:hAnsi="IRNazanin" w:eastAsia="IRNazanin"/>
          <w:color w:val="111111"/>
          <w:sz w:val="28"/>
          <w:sz w:val="28"/>
          <w:szCs w:val="28"/>
          <w:rtl w:val="true"/>
          <w:lang w:bidi="fa-IR"/>
        </w:rPr>
        <w:t>اما توی سن رشدمان میرسیم به یک موقعی که در خودمان احساس تغییر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میریم توی جمع فامیل زنها و دخترهای فامیل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ما چادر سرمان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 مگه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شدیم و به سنی که دیگه به ما به چشم یک مرد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سن و دوران چیست؟</w:t>
      </w:r>
    </w:p>
    <w:p>
      <w:pPr>
        <w:pStyle w:val="BookText"/>
        <w:rPr/>
      </w:pPr>
      <w:r>
        <w:rPr>
          <w:rFonts w:ascii="IRNazanin" w:hAnsi="IRNazanin" w:eastAsia="IRNazanin"/>
          <w:color w:val="111111"/>
          <w:sz w:val="28"/>
          <w:sz w:val="28"/>
          <w:szCs w:val="28"/>
          <w:rtl w:val="true"/>
          <w:lang w:bidi="fa-IR"/>
        </w:rPr>
        <w:t>بگذارید با حل جدول به آن برسیم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05300" cy="245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305240" cy="2451240"/>
                        </a:xfrm>
                        <a:prstGeom prst="rect">
                          <a:avLst/>
                        </a:prstGeom>
                        <a:ln w="0">
                          <a:noFill/>
                        </a:ln>
                      </pic:spPr>
                    </pic:pic>
                  </a:graphicData>
                </a:graphic>
              </wp:inline>
            </w:drawing>
          </mc:Choice>
          <mc:Fallback>
            <w:pict>
              <v:shape id="shape_0" stroked="f" o:allowincell="f" style="position:absolute;margin-left:0pt;margin-top:-193.05pt;width:338.95pt;height:192.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کلید و اساس همه گناهان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از آمدن خورشید وسط آسمان است تا کی؟ غروب</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کلام آدمهای خوب موقع رسید به همدیگر؟ سلام</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آدمهای خوب و نیکوکار؟ بهشت</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جدول؟ بلوغ</w:t>
      </w:r>
    </w:p>
    <w:p>
      <w:pPr>
        <w:pStyle w:val="BookText"/>
        <w:rPr/>
      </w:pPr>
      <w:r>
        <w:rPr>
          <w:rFonts w:ascii="IRNazanin" w:hAnsi="IRNazanin" w:eastAsia="IRNazanin"/>
          <w:color w:val="111111"/>
          <w:sz w:val="28"/>
          <w:sz w:val="28"/>
          <w:szCs w:val="28"/>
          <w:rtl w:val="true"/>
          <w:lang w:bidi="fa-IR"/>
        </w:rPr>
        <w:t>انسان وقتی به سن بلوغ میرسه و به اصطلاح بالغ میشه لیاقت اینکه خدا باهاش صحبت کنه را پیدا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قبلش ما هنوز از نظر رشد عقلی و شرعی کوچکیم و خدا بطور جدی با ما صحبت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شروع این سن ما مخاطب خدا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نوجوان بالغ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چشماش باشه که به هر چیزی نگاه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نمازشو بخونه</w:t>
      </w:r>
    </w:p>
    <w:p>
      <w:pPr>
        <w:pStyle w:val="BookText"/>
        <w:rPr/>
      </w:pPr>
      <w:r>
        <w:rPr>
          <w:rFonts w:ascii="IRNazanin" w:hAnsi="IRNazanin" w:eastAsia="IRNazanin"/>
          <w:color w:val="111111"/>
          <w:sz w:val="28"/>
          <w:sz w:val="28"/>
          <w:szCs w:val="28"/>
          <w:rtl w:val="true"/>
          <w:lang w:bidi="fa-IR"/>
        </w:rPr>
        <w:t>روزه هاشو بگیره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نشانه های بلوغ سه 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کارتها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اما پشت کارتها را ببینیم</w:t>
      </w:r>
    </w:p>
    <w:p>
      <w:pPr>
        <w:pStyle w:val="BookText"/>
        <w:rPr/>
      </w:pPr>
      <w:r>
        <w:rPr>
          <w:rFonts w:ascii="IRNazanin" w:hAnsi="IRNazanin" w:eastAsia="IRNazanin"/>
          <w:color w:val="111111"/>
          <w:sz w:val="28"/>
          <w:sz w:val="28"/>
          <w:szCs w:val="28"/>
          <w:rtl w:val="true"/>
          <w:lang w:bidi="fa-IR"/>
        </w:rPr>
        <w:t>منى</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موهای </w:t>
      </w:r>
      <w:bookmarkStart w:id="18" w:name="pg7556_44569"/>
    </w:p>
    <w:p>
      <w:pPr>
        <w:pStyle w:val="Heading3"/>
        <w:numPr>
          <w:ilvl w:val="2"/>
          <w:numId w:val="1"/>
        </w:numPr>
        <w:rPr/>
      </w:pPr>
      <w:bookmarkStart w:id="19" w:name="__RefHeading___Toc2912269_1051229030"/>
      <w:bookmarkStart w:id="20" w:name="_Toc7"/>
      <w:bookmarkEnd w:id="18"/>
      <w:bookmarkEnd w:id="19"/>
      <w:r>
        <w:rPr>
          <w:rtl w:val="true"/>
        </w:rPr>
        <w:t>منی چیست؟</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چسبناکی که از انسان خارج می شود ولی مانند ادرار نیست و انسان بعد</w:t>
      </w:r>
    </w:p>
    <w:p>
      <w:pPr>
        <w:pStyle w:val="BookText"/>
        <w:rPr/>
      </w:pPr>
      <w:r>
        <w:rPr>
          <w:rFonts w:ascii="IRNazanin" w:hAnsi="IRNazanin" w:eastAsia="IRNazanin"/>
          <w:color w:val="111111"/>
          <w:sz w:val="28"/>
          <w:sz w:val="28"/>
          <w:szCs w:val="28"/>
          <w:rtl w:val="true"/>
          <w:lang w:bidi="fa-IR"/>
        </w:rPr>
        <w:t>از خروج حالت ضعف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نجس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غسل واجب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جنب و جنابت میگویند و به شخصی که این حالت به او دست داده محتلم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ما ایام بلوغ را جشن می گرفتند تا نشان دهند چقدر برایشان مهم است که مورد دستور خدا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مواظب باشیم از همین ابتدا که دیگر خدا تمام کارهای ما را مینویسد و چشم پوشی نمیکند رفتارمان و کارهایمان خدایی باشد و شیطانی نشود</w:t>
      </w:r>
    </w:p>
    <w:p>
      <w:pPr>
        <w:pStyle w:val="BookText"/>
        <w:rPr/>
      </w:pPr>
      <w:r>
        <w:rPr>
          <w:rFonts w:ascii="IRNazanin" w:hAnsi="IRNazanin" w:eastAsia="IRNazanin"/>
          <w:color w:val="111111"/>
          <w:sz w:val="28"/>
          <w:sz w:val="28"/>
          <w:szCs w:val="28"/>
          <w:rtl w:val="true"/>
          <w:lang w:bidi="fa-IR"/>
        </w:rPr>
        <w:t>در پایان ما جدولی با یک حدیث حل میکنیم تا ببینیم چه کسی میتواند زودتر به رمز جدول برسد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711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711360"/>
                        </a:xfrm>
                        <a:prstGeom prst="rect">
                          <a:avLst/>
                        </a:prstGeom>
                        <a:ln w="0">
                          <a:noFill/>
                        </a:ln>
                      </pic:spPr>
                    </pic:pic>
                  </a:graphicData>
                </a:graphic>
              </wp:inline>
            </w:drawing>
          </mc:Choice>
          <mc:Fallback>
            <w:pict>
              <v:shape id="shape_0" stroked="f" o:allowincell="f" style="position:absolute;margin-left:0pt;margin-top:-56.05pt;width:419.95pt;height:55.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هوی می آید به معنای خواهش نفسانی و</w:t>
      </w:r>
    </w:p>
    <w:p>
      <w:pPr>
        <w:pStyle w:val="BookText"/>
        <w:rPr/>
      </w:pPr>
      <w:r>
        <w:rPr>
          <w:rFonts w:ascii="IRNazanin" w:hAnsi="IRNazanin" w:eastAsia="IRNazanin"/>
          <w:color w:val="111111"/>
          <w:sz w:val="28"/>
          <w:sz w:val="28"/>
          <w:szCs w:val="28"/>
          <w:rtl w:val="true"/>
          <w:lang w:bidi="fa-IR"/>
        </w:rPr>
        <w:t xml:space="preserve">هوس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به چپ</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جاودان و همیشگی در نعمت یا عذاب</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زادگاه امام على عليه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وزیر دربار صفویه بود و در حرم امام رضا مدفون است</w:t>
      </w:r>
    </w:p>
    <w:p>
      <w:pPr>
        <w:pStyle w:val="BookText"/>
        <w:rPr/>
      </w:pPr>
      <w:r>
        <w:rPr>
          <w:rFonts w:ascii="IRNazanin" w:hAnsi="IRNazanin" w:eastAsia="IRNazanin"/>
          <w:color w:val="111111"/>
          <w:sz w:val="28"/>
          <w:sz w:val="28"/>
          <w:szCs w:val="28"/>
          <w:rtl w:val="true"/>
          <w:lang w:bidi="fa-IR"/>
        </w:rPr>
        <w:t xml:space="preserve">بهایی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فجر</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حرف الفبا</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ما کمک کن در همین ابتدای راه، رضای تو را مد نظر داشته باشیم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21" w:name="pg7556_44571"/>
    </w:p>
    <w:p>
      <w:pPr>
        <w:pStyle w:val="BookText"/>
        <w:rPr/>
      </w:pPr>
      <w:bookmarkEnd w:id="21"/>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3"/>
        <w:numPr>
          <w:ilvl w:val="2"/>
          <w:numId w:val="1"/>
        </w:numPr>
        <w:rPr/>
      </w:pPr>
      <w:bookmarkStart w:id="22" w:name="__RefHeading___Toc2912271_1051229030"/>
      <w:bookmarkStart w:id="23" w:name="_Toc8"/>
      <w:bookmarkEnd w:id="22"/>
      <w:r>
        <w:rPr>
          <w:rtl w:val="true"/>
        </w:rPr>
        <w:t>احیای دین</w:t>
      </w:r>
      <w:bookmarkEnd w:id="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احیای دین توسط امر به معروف کردن و عمل به دستورات خداوند آشنا می شوند</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نکردن روی گناه خود و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انجام بازی ادامه نویسی خود و دوستان خود را محک زدن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چادر بعنوان محافظی برای مقابله با عدم غض بصر مردها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 بصر مردها حجابی برای به گناه نیفتادن آنها از پوشش های زننده زن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رنگ جامعه خراب است جرا ما خود را همرنگ آن کنیم بلکه باید سعی</w:t>
      </w:r>
    </w:p>
    <w:p>
      <w:pPr>
        <w:pStyle w:val="BookText"/>
        <w:rPr/>
      </w:pPr>
      <w:r>
        <w:rPr>
          <w:rFonts w:ascii="IRNazanin" w:hAnsi="IRNazanin" w:eastAsia="IRNazanin"/>
          <w:color w:val="111111"/>
          <w:sz w:val="28"/>
          <w:sz w:val="28"/>
          <w:szCs w:val="28"/>
          <w:rtl w:val="true"/>
          <w:lang w:bidi="fa-IR"/>
        </w:rPr>
        <w:t>در ساف کردن رنگ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می رود دانش آموزان در پایان درس بتوانند با توجه به داستان ها و حرف های زده شده ، داشتن حجاب و غض بصر را بخوبی درک کنند و بتوانند در یادگیری بهتر تعالیم دینی دید خود را بازتر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مناسب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شعر، بازی ادامه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 به تعداد گروه ها و چاپ نوشته های مورد نظر </w:t>
      </w:r>
    </w:p>
    <w:p>
      <w:pPr>
        <w:pStyle w:val="BookText"/>
        <w:rPr/>
      </w:pPr>
      <w:r>
        <w:rPr>
          <w:rFonts w:ascii="IRNazanin" w:hAnsi="IRNazanin" w:eastAsia="IRNazanin"/>
          <w:color w:val="111111"/>
          <w:sz w:val="28"/>
          <w:sz w:val="28"/>
          <w:szCs w:val="28"/>
          <w:rtl w:val="true"/>
          <w:lang w:bidi="fa-IR"/>
        </w:rPr>
        <w:t xml:space="preserve">می گشایم زبان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گشته با نام او برپا</w:t>
      </w:r>
    </w:p>
    <w:p>
      <w:pPr>
        <w:pStyle w:val="BookText"/>
        <w:rPr/>
      </w:pPr>
      <w:r>
        <w:rPr>
          <w:rFonts w:ascii="IRNazanin" w:hAnsi="IRNazanin" w:eastAsia="IRNazanin"/>
          <w:color w:val="111111"/>
          <w:sz w:val="28"/>
          <w:sz w:val="28"/>
          <w:szCs w:val="28"/>
          <w:rtl w:val="true"/>
          <w:lang w:bidi="fa-IR"/>
        </w:rPr>
        <w:t xml:space="preserve">حمد بی حد به خالق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حکیم است و توانا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سلام و هزاران سلام خدمت شما دوستان و همراهان برنامه های معنوی ، امیدوارم در یکا یک ساعات عمر عزیزتان بتوانید از دستورات خداوند اطاعت کنید که مهمترین کار ما اطاعت است و اطاعت است و اطاعت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خوب است ؟</w:t>
      </w:r>
    </w:p>
    <w:p>
      <w:pPr>
        <w:pStyle w:val="BookText"/>
        <w:rPr/>
      </w:pPr>
      <w:r>
        <w:rPr>
          <w:rFonts w:ascii="IRNazanin" w:hAnsi="IRNazanin" w:eastAsia="IRNazanin"/>
          <w:color w:val="111111"/>
          <w:sz w:val="28"/>
          <w:sz w:val="28"/>
          <w:szCs w:val="28"/>
          <w:rtl w:val="true"/>
          <w:lang w:bidi="fa-IR"/>
        </w:rPr>
        <w:t>سرحال و با نشاط و قبراق هستید ؟</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درویش و مرد مقدس</w:t>
      </w:r>
    </w:p>
    <w:p>
      <w:pPr>
        <w:pStyle w:val="BookText"/>
        <w:rPr/>
      </w:pPr>
      <w:r>
        <w:rPr>
          <w:rFonts w:ascii="IRNazanin" w:hAnsi="IRNazanin" w:eastAsia="IRNazanin"/>
          <w:color w:val="111111"/>
          <w:sz w:val="28"/>
          <w:sz w:val="28"/>
          <w:szCs w:val="28"/>
          <w:rtl w:val="true"/>
          <w:lang w:bidi="fa-IR"/>
        </w:rPr>
        <w:t>شنیدم درویش وارسته ای</w:t>
      </w:r>
    </w:p>
    <w:p>
      <w:pPr>
        <w:pStyle w:val="BookText"/>
        <w:rPr/>
      </w:pPr>
      <w:r>
        <w:rPr>
          <w:rFonts w:ascii="IRNazanin" w:hAnsi="IRNazanin" w:eastAsia="IRNazanin"/>
          <w:color w:val="111111"/>
          <w:sz w:val="28"/>
          <w:sz w:val="28"/>
          <w:szCs w:val="28"/>
          <w:rtl w:val="true"/>
          <w:lang w:bidi="fa-IR"/>
        </w:rPr>
        <w:t>به همراه مردی مقدس مآب</w:t>
      </w:r>
    </w:p>
    <w:p>
      <w:pPr>
        <w:pStyle w:val="BookText"/>
        <w:rPr/>
      </w:pPr>
      <w:r>
        <w:rPr>
          <w:rFonts w:ascii="IRNazanin" w:hAnsi="IRNazanin" w:eastAsia="IRNazanin"/>
          <w:color w:val="111111"/>
          <w:sz w:val="28"/>
          <w:sz w:val="28"/>
          <w:szCs w:val="28"/>
          <w:rtl w:val="true"/>
          <w:lang w:bidi="fa-IR"/>
        </w:rPr>
        <w:t>سفر می نمودند با همدگر</w:t>
      </w:r>
    </w:p>
    <w:p>
      <w:pPr>
        <w:pStyle w:val="BookText"/>
        <w:rPr/>
      </w:pPr>
      <w:r>
        <w:rPr>
          <w:rFonts w:ascii="IRNazanin" w:hAnsi="IRNazanin" w:eastAsia="IRNazanin"/>
          <w:color w:val="111111"/>
          <w:sz w:val="28"/>
          <w:sz w:val="28"/>
          <w:szCs w:val="28"/>
          <w:rtl w:val="true"/>
          <w:lang w:bidi="fa-IR"/>
        </w:rPr>
        <w:t>رسیدند به رودی پر آب</w:t>
      </w:r>
    </w:p>
    <w:p>
      <w:pPr>
        <w:pStyle w:val="BookText"/>
        <w:rPr/>
      </w:pPr>
      <w:r>
        <w:rPr>
          <w:rFonts w:ascii="IRNazanin" w:hAnsi="IRNazanin" w:eastAsia="IRNazanin"/>
          <w:color w:val="111111"/>
          <w:sz w:val="28"/>
          <w:sz w:val="28"/>
          <w:szCs w:val="28"/>
          <w:rtl w:val="true"/>
          <w:lang w:bidi="fa-IR"/>
        </w:rPr>
        <w:t>جوان دختری ایلیاتی تبار</w:t>
      </w:r>
    </w:p>
    <w:p>
      <w:pPr>
        <w:pStyle w:val="BookText"/>
        <w:rPr/>
      </w:pPr>
      <w:r>
        <w:rPr>
          <w:rFonts w:ascii="IRNazanin" w:hAnsi="IRNazanin" w:eastAsia="IRNazanin"/>
          <w:color w:val="111111"/>
          <w:sz w:val="28"/>
          <w:sz w:val="28"/>
          <w:szCs w:val="28"/>
          <w:rtl w:val="true"/>
          <w:lang w:bidi="fa-IR"/>
        </w:rPr>
        <w:t>به دنبال راهی برای عبور</w:t>
      </w:r>
    </w:p>
    <w:p>
      <w:pPr>
        <w:pStyle w:val="BookText"/>
        <w:rPr/>
      </w:pPr>
      <w:r>
        <w:rPr>
          <w:rFonts w:ascii="IRNazanin" w:hAnsi="IRNazanin" w:eastAsia="IRNazanin"/>
          <w:color w:val="111111"/>
          <w:sz w:val="28"/>
          <w:sz w:val="28"/>
          <w:szCs w:val="28"/>
          <w:rtl w:val="true"/>
          <w:lang w:bidi="fa-IR"/>
        </w:rPr>
        <w:t>به محضی که دید آن دو را دخترک</w:t>
      </w:r>
    </w:p>
    <w:p>
      <w:pPr>
        <w:pStyle w:val="BookText"/>
        <w:rPr/>
      </w:pPr>
      <w:r>
        <w:rPr>
          <w:rFonts w:ascii="IRNazanin" w:hAnsi="IRNazanin" w:eastAsia="IRNazanin"/>
          <w:color w:val="111111"/>
          <w:sz w:val="28"/>
          <w:sz w:val="28"/>
          <w:szCs w:val="28"/>
          <w:rtl w:val="true"/>
          <w:lang w:bidi="fa-IR"/>
        </w:rPr>
        <w:t>از آنها تقاضای امداد کرد</w:t>
      </w:r>
    </w:p>
    <w:p>
      <w:pPr>
        <w:pStyle w:val="BookText"/>
        <w:rPr/>
      </w:pPr>
      <w:r>
        <w:rPr>
          <w:rFonts w:ascii="IRNazanin" w:hAnsi="IRNazanin" w:eastAsia="IRNazanin"/>
          <w:color w:val="111111"/>
          <w:sz w:val="28"/>
          <w:sz w:val="28"/>
          <w:szCs w:val="28"/>
          <w:rtl w:val="true"/>
          <w:lang w:bidi="fa-IR"/>
        </w:rPr>
        <w:t>به او گفت درویش به روی چشم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مرد در غبغبش باد کرد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کولی نازنین</w:t>
      </w:r>
    </w:p>
    <w:p>
      <w:pPr>
        <w:pStyle w:val="BookText"/>
        <w:rPr/>
      </w:pPr>
      <w:r>
        <w:rPr>
          <w:rFonts w:ascii="IRNazanin" w:hAnsi="IRNazanin" w:eastAsia="IRNazanin"/>
          <w:color w:val="111111"/>
          <w:sz w:val="28"/>
          <w:sz w:val="28"/>
          <w:szCs w:val="28"/>
          <w:rtl w:val="true"/>
          <w:lang w:bidi="fa-IR"/>
        </w:rPr>
        <w:t>به حق رموز الف لام و میم</w:t>
      </w:r>
    </w:p>
    <w:p>
      <w:pPr>
        <w:pStyle w:val="BookText"/>
        <w:rPr/>
      </w:pPr>
      <w:r>
        <w:rPr>
          <w:rFonts w:ascii="IRNazanin" w:hAnsi="IRNazanin" w:eastAsia="IRNazanin"/>
          <w:color w:val="111111"/>
          <w:sz w:val="28"/>
          <w:sz w:val="28"/>
          <w:szCs w:val="28"/>
          <w:rtl w:val="true"/>
          <w:lang w:bidi="fa-IR"/>
        </w:rPr>
        <w:t>که طبق اصول و فروع شریع</w:t>
      </w:r>
    </w:p>
    <w:p>
      <w:pPr>
        <w:pStyle w:val="BookText"/>
        <w:rPr/>
      </w:pPr>
      <w:r>
        <w:rPr>
          <w:rFonts w:ascii="IRNazanin" w:hAnsi="IRNazanin" w:eastAsia="IRNazanin"/>
          <w:color w:val="111111"/>
          <w:sz w:val="28"/>
          <w:sz w:val="28"/>
          <w:szCs w:val="28"/>
          <w:rtl w:val="true"/>
          <w:lang w:bidi="fa-IR"/>
        </w:rPr>
        <w:t>تو با بنده ، من با تو نا محرمیم</w:t>
      </w:r>
    </w:p>
    <w:p>
      <w:pPr>
        <w:pStyle w:val="BookText"/>
        <w:rPr/>
      </w:pPr>
      <w:r>
        <w:rPr>
          <w:rFonts w:ascii="IRNazanin" w:hAnsi="IRNazanin" w:eastAsia="IRNazanin"/>
          <w:color w:val="111111"/>
          <w:sz w:val="28"/>
          <w:sz w:val="28"/>
          <w:szCs w:val="28"/>
          <w:rtl w:val="true"/>
          <w:lang w:bidi="fa-IR"/>
        </w:rPr>
        <w:t>تماس من و توست شرعا حرام</w:t>
      </w:r>
    </w:p>
    <w:p>
      <w:pPr>
        <w:pStyle w:val="BookText"/>
        <w:rPr/>
      </w:pPr>
      <w:r>
        <w:rPr>
          <w:rFonts w:ascii="IRNazanin" w:hAnsi="IRNazanin" w:eastAsia="IRNazanin"/>
          <w:color w:val="111111"/>
          <w:sz w:val="28"/>
          <w:sz w:val="28"/>
          <w:szCs w:val="28"/>
          <w:rtl w:val="true"/>
          <w:lang w:bidi="fa-IR"/>
        </w:rPr>
        <w:t>دچار عذاب جهنم شویم</w:t>
      </w:r>
    </w:p>
    <w:p>
      <w:pPr>
        <w:pStyle w:val="BookText"/>
        <w:rPr/>
      </w:pPr>
      <w:r>
        <w:rPr>
          <w:rFonts w:ascii="IRNazanin" w:hAnsi="IRNazanin" w:eastAsia="IRNazanin"/>
          <w:color w:val="111111"/>
          <w:sz w:val="28"/>
          <w:sz w:val="28"/>
          <w:szCs w:val="28"/>
          <w:rtl w:val="true"/>
          <w:lang w:bidi="fa-IR"/>
        </w:rPr>
        <w:t>کمک کردن توست نامحتمل</w:t>
      </w:r>
    </w:p>
    <w:p>
      <w:pPr>
        <w:pStyle w:val="BookText"/>
        <w:rPr/>
      </w:pPr>
      <w:r>
        <w:rPr>
          <w:rFonts w:ascii="IRNazanin" w:hAnsi="IRNazanin" w:eastAsia="IRNazanin"/>
          <w:color w:val="111111"/>
          <w:sz w:val="28"/>
          <w:sz w:val="28"/>
          <w:szCs w:val="28"/>
          <w:rtl w:val="true"/>
          <w:lang w:bidi="fa-IR"/>
        </w:rPr>
        <w:t>مگر اینکه با بنده محرم شوی</w:t>
      </w:r>
    </w:p>
    <w:p>
      <w:pPr>
        <w:pStyle w:val="BookText"/>
        <w:rPr/>
      </w:pPr>
      <w:r>
        <w:rPr>
          <w:rFonts w:ascii="IRNazanin" w:hAnsi="IRNazanin" w:eastAsia="IRNazanin"/>
          <w:color w:val="111111"/>
          <w:sz w:val="28"/>
          <w:sz w:val="28"/>
          <w:szCs w:val="28"/>
          <w:rtl w:val="true"/>
          <w:lang w:bidi="fa-IR"/>
        </w:rPr>
        <w:t>چو مرد دغل همچنان در سخن</w:t>
      </w:r>
    </w:p>
    <w:p>
      <w:pPr>
        <w:pStyle w:val="BookText"/>
        <w:rPr/>
      </w:pPr>
      <w:r>
        <w:rPr>
          <w:rFonts w:ascii="IRNazanin" w:hAnsi="IRNazanin" w:eastAsia="IRNazanin"/>
          <w:color w:val="111111"/>
          <w:sz w:val="28"/>
          <w:sz w:val="28"/>
          <w:szCs w:val="28"/>
          <w:rtl w:val="true"/>
          <w:lang w:bidi="fa-IR"/>
        </w:rPr>
        <w:t>که درویش با زیرکی و شتاب</w:t>
      </w:r>
    </w:p>
    <w:p>
      <w:pPr>
        <w:pStyle w:val="BookText"/>
        <w:rPr/>
      </w:pPr>
      <w:r>
        <w:rPr>
          <w:rFonts w:ascii="IRNazanin" w:hAnsi="IRNazanin" w:eastAsia="IRNazanin"/>
          <w:color w:val="111111"/>
          <w:sz w:val="28"/>
          <w:sz w:val="28"/>
          <w:szCs w:val="28"/>
          <w:rtl w:val="true"/>
          <w:lang w:bidi="fa-IR"/>
        </w:rPr>
        <w:t>به سوی دخترک رفت و یاهوكنان</w:t>
      </w:r>
    </w:p>
    <w:p>
      <w:pPr>
        <w:pStyle w:val="BookText"/>
        <w:rPr/>
      </w:pPr>
      <w:r>
        <w:rPr>
          <w:rFonts w:ascii="IRNazanin" w:hAnsi="IRNazanin" w:eastAsia="IRNazanin"/>
          <w:color w:val="111111"/>
          <w:sz w:val="28"/>
          <w:sz w:val="28"/>
          <w:szCs w:val="28"/>
          <w:rtl w:val="true"/>
          <w:lang w:bidi="fa-IR"/>
        </w:rPr>
        <w:t>به دوشش گرفت و گذر کرد از آب</w:t>
      </w:r>
    </w:p>
    <w:p>
      <w:pPr>
        <w:pStyle w:val="BookText"/>
        <w:rPr/>
      </w:pPr>
      <w:r>
        <w:rPr>
          <w:rFonts w:ascii="IRNazanin" w:hAnsi="IRNazanin" w:eastAsia="IRNazanin"/>
          <w:color w:val="111111"/>
          <w:sz w:val="28"/>
          <w:sz w:val="28"/>
          <w:szCs w:val="28"/>
          <w:rtl w:val="true"/>
          <w:lang w:bidi="fa-IR"/>
        </w:rPr>
        <w:t>پس از آن دوباره سفر در سفر</w:t>
      </w:r>
    </w:p>
    <w:p>
      <w:pPr>
        <w:pStyle w:val="BookText"/>
        <w:rPr/>
      </w:pPr>
      <w:r>
        <w:rPr>
          <w:rFonts w:ascii="IRNazanin" w:hAnsi="IRNazanin" w:eastAsia="IRNazanin"/>
          <w:color w:val="111111"/>
          <w:sz w:val="28"/>
          <w:sz w:val="28"/>
          <w:szCs w:val="28"/>
          <w:rtl w:val="true"/>
          <w:lang w:bidi="fa-IR"/>
        </w:rPr>
        <w:t>ولی مرد مجذوب در کار خلق</w:t>
      </w:r>
    </w:p>
    <w:p>
      <w:pPr>
        <w:pStyle w:val="BookText"/>
        <w:rPr/>
      </w:pPr>
      <w:r>
        <w:rPr>
          <w:rFonts w:ascii="IRNazanin" w:hAnsi="IRNazanin" w:eastAsia="IRNazanin"/>
          <w:color w:val="111111"/>
          <w:sz w:val="28"/>
          <w:sz w:val="28"/>
          <w:szCs w:val="28"/>
          <w:rtl w:val="true"/>
          <w:lang w:bidi="fa-IR"/>
        </w:rPr>
        <w:t>کسل گشت و افتاد در خورد و خواب</w:t>
      </w:r>
    </w:p>
    <w:p>
      <w:pPr>
        <w:pStyle w:val="BookText"/>
        <w:rPr/>
      </w:pPr>
      <w:r>
        <w:rPr>
          <w:rFonts w:ascii="IRNazanin" w:hAnsi="IRNazanin" w:eastAsia="IRNazanin"/>
          <w:color w:val="111111"/>
          <w:sz w:val="28"/>
          <w:sz w:val="28"/>
          <w:szCs w:val="28"/>
          <w:rtl w:val="true"/>
          <w:lang w:bidi="fa-IR"/>
        </w:rPr>
        <w:t>فرو رفت در خود و افسرده دمق</w:t>
      </w:r>
    </w:p>
    <w:p>
      <w:pPr>
        <w:pStyle w:val="BookText"/>
        <w:rPr/>
      </w:pPr>
      <w:r>
        <w:rPr>
          <w:rFonts w:ascii="IRNazanin" w:hAnsi="IRNazanin" w:eastAsia="IRNazanin"/>
          <w:color w:val="111111"/>
          <w:sz w:val="28"/>
          <w:sz w:val="28"/>
          <w:szCs w:val="28"/>
          <w:rtl w:val="true"/>
          <w:lang w:bidi="fa-IR"/>
        </w:rPr>
        <w:t>دو هفته پس از آن حین خواب</w:t>
      </w:r>
    </w:p>
    <w:p>
      <w:pPr>
        <w:pStyle w:val="BookText"/>
        <w:rPr/>
      </w:pPr>
      <w:r>
        <w:rPr>
          <w:rFonts w:ascii="IRNazanin" w:hAnsi="IRNazanin" w:eastAsia="IRNazanin"/>
          <w:color w:val="111111"/>
          <w:sz w:val="28"/>
          <w:sz w:val="28"/>
          <w:szCs w:val="28"/>
          <w:rtl w:val="true"/>
          <w:lang w:bidi="fa-IR"/>
        </w:rPr>
        <w:t>به درویش رو کرد مرد دمق</w:t>
      </w:r>
    </w:p>
    <w:p>
      <w:pPr>
        <w:pStyle w:val="BookText"/>
        <w:rPr/>
      </w:pPr>
      <w:r>
        <w:rPr>
          <w:rFonts w:ascii="IRNazanin" w:hAnsi="IRNazanin" w:eastAsia="IRNazanin"/>
          <w:color w:val="111111"/>
          <w:sz w:val="28"/>
          <w:sz w:val="28"/>
          <w:szCs w:val="28"/>
          <w:rtl w:val="true"/>
          <w:lang w:bidi="fa-IR"/>
        </w:rPr>
        <w:t>که من در تعجب از اعمال تو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 لعين خبيث سفيه </w:t>
      </w:r>
    </w:p>
    <w:p>
      <w:pPr>
        <w:pStyle w:val="BookText"/>
        <w:rPr/>
      </w:pPr>
      <w:r>
        <w:rPr>
          <w:rFonts w:ascii="IRNazanin" w:hAnsi="IRNazanin" w:eastAsia="IRNazanin"/>
          <w:color w:val="111111"/>
          <w:sz w:val="28"/>
          <w:sz w:val="28"/>
          <w:szCs w:val="28"/>
          <w:rtl w:val="true"/>
          <w:lang w:bidi="fa-IR"/>
        </w:rPr>
        <w:t>ندانی حرام است آن کار تو</w:t>
      </w:r>
    </w:p>
    <w:p>
      <w:pPr>
        <w:pStyle w:val="BookText"/>
        <w:rPr/>
      </w:pPr>
      <w:r>
        <w:rPr>
          <w:rFonts w:ascii="IRNazanin" w:hAnsi="IRNazanin" w:eastAsia="IRNazanin"/>
          <w:color w:val="111111"/>
          <w:sz w:val="28"/>
          <w:sz w:val="28"/>
          <w:szCs w:val="28"/>
          <w:rtl w:val="true"/>
          <w:lang w:bidi="fa-IR"/>
        </w:rPr>
        <w:t xml:space="preserve">به داد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دخترک</w:t>
      </w:r>
    </w:p>
    <w:p>
      <w:pPr>
        <w:pStyle w:val="BookText"/>
        <w:rPr/>
      </w:pPr>
      <w:r>
        <w:rPr>
          <w:rFonts w:ascii="IRNazanin" w:hAnsi="IRNazanin" w:eastAsia="IRNazanin"/>
          <w:color w:val="111111"/>
          <w:sz w:val="28"/>
          <w:sz w:val="28"/>
          <w:szCs w:val="28"/>
          <w:rtl w:val="true"/>
          <w:lang w:bidi="fa-IR"/>
        </w:rPr>
        <w:t>رها کردم آنجا در آن سوی آب</w:t>
      </w:r>
    </w:p>
    <w:p>
      <w:pPr>
        <w:pStyle w:val="BookText"/>
        <w:rPr/>
      </w:pPr>
      <w:r>
        <w:rPr>
          <w:rFonts w:ascii="IRNazanin" w:hAnsi="IRNazanin" w:eastAsia="IRNazanin"/>
          <w:color w:val="111111"/>
          <w:sz w:val="28"/>
          <w:sz w:val="28"/>
          <w:szCs w:val="28"/>
          <w:rtl w:val="true"/>
          <w:lang w:bidi="fa-IR"/>
        </w:rPr>
        <w:t>ولی تو گرفتار اویی هنوز</w:t>
      </w:r>
    </w:p>
    <w:p>
      <w:pPr>
        <w:pStyle w:val="BookText"/>
        <w:rPr/>
      </w:pPr>
      <w:r>
        <w:rPr>
          <w:rFonts w:ascii="IRNazanin" w:hAnsi="IRNazanin" w:eastAsia="IRNazanin"/>
          <w:color w:val="111111"/>
          <w:sz w:val="28"/>
          <w:sz w:val="28"/>
          <w:szCs w:val="28"/>
          <w:rtl w:val="true"/>
          <w:lang w:bidi="fa-IR"/>
        </w:rPr>
        <w:t>رهایش کن ای مرد و راحت بخواب</w:t>
      </w:r>
    </w:p>
    <w:p>
      <w:pPr>
        <w:pStyle w:val="BookText"/>
        <w:rPr/>
      </w:pPr>
      <w:r>
        <w:rPr>
          <w:rFonts w:ascii="IRNazanin" w:hAnsi="IRNazanin" w:eastAsia="IRNazanin"/>
          <w:color w:val="111111"/>
          <w:sz w:val="28"/>
          <w:sz w:val="28"/>
          <w:szCs w:val="28"/>
          <w:rtl w:val="true"/>
          <w:lang w:bidi="fa-IR"/>
        </w:rPr>
        <w:t xml:space="preserve">بله دوستان؛ انسان گاهی اوقات در کار های اشتباه دیگران فرو می رود که گویی خود او این کار را انجام داده است البته این هم باید مد نظر داشت که باید از کار های دیگران عبرت گرفت و کار های زشت آنان را تکرار نکرد ولی بعضی کار ها خود گرفتاری می آورد بدتر از کار انجام نداده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چهار گروه تقسیم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مربی در مرتب کردن گروه دخالت نکند تا نتایج گروه متفاوت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هر گروه از شما دوستان کاغذی می دهم که دو خط نوشته شده و شما طبق قوانینی که برای نوشتن اعلام می کنم ادامه نوشته را بمدت سی ثانیه می نویسید تا زمانی که ده دقیقه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p>
    <w:p>
      <w:pPr>
        <w:pStyle w:val="BookText"/>
        <w:rPr/>
      </w:pPr>
      <w:r>
        <w:rPr>
          <w:rFonts w:ascii="IRNazanin" w:hAnsi="IRNazanin" w:eastAsia="IRNazanin"/>
          <w:color w:val="111111"/>
          <w:sz w:val="28"/>
          <w:sz w:val="28"/>
          <w:szCs w:val="28"/>
          <w:rtl w:val="true"/>
          <w:lang w:bidi="fa-IR"/>
        </w:rPr>
        <w:t>جمله ها را با هم می خوانیم تا ببینیم چه چیز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زشت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المقدور مطالب پیشین را نخوانید مگر اینکه بخواهید جمله دارای وزن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را هر طور که دوست دارید رها کنید تا دوستانتان ادامه آن را بنویسند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دوازده 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کلی از کارهایم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 توانستم با چادر به کار هایم برسم به همین خاطر تصمیم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طرف نگاه می کردم چشمم به دختر هایی می افتاد که هر طور دوست دارند خود را به نمایش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فکر ما پسرها را نمی کنند که ما اگر بخواهیم گناه هم نکنیم جامعه داغون شده ما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با خودم تصمیم گرفتم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مطالب نوشته شده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که از نوشته ها بدست می آید معلوم است که فضای ذهنی شما نسبت به بعضی مسائل پیرامون و اطرافخودتان مخدوش است به همین خاطر می خواهم با بیان یک داستان زیبا در همین رابطه یکم شما را راهنمایی کنم</w:t>
      </w:r>
    </w:p>
    <w:p>
      <w:pPr>
        <w:pStyle w:val="BookText"/>
        <w:rPr/>
      </w:pPr>
      <w:r>
        <w:rPr>
          <w:rFonts w:ascii="IRNazanin" w:hAnsi="IRNazanin" w:eastAsia="IRNazanin"/>
          <w:color w:val="111111"/>
          <w:sz w:val="28"/>
          <w:sz w:val="28"/>
          <w:szCs w:val="28"/>
          <w:rtl w:val="true"/>
          <w:lang w:bidi="fa-IR"/>
        </w:rPr>
        <w:t>تو نماز خانه دانشگاه داشتم سجاده آماده می کردم برای نماز ، همین که چادر</w:t>
      </w:r>
    </w:p>
    <w:p>
      <w:pPr>
        <w:pStyle w:val="BookText"/>
        <w:rPr/>
      </w:pPr>
      <w:r>
        <w:rPr>
          <w:rFonts w:ascii="IRNazanin" w:hAnsi="IRNazanin" w:eastAsia="IRNazanin"/>
          <w:color w:val="111111"/>
          <w:sz w:val="28"/>
          <w:sz w:val="28"/>
          <w:szCs w:val="28"/>
          <w:rtl w:val="true"/>
          <w:lang w:bidi="fa-IR"/>
        </w:rPr>
        <w:t xml:space="preserve">مشکی را از سر برداشتم تا چادر نماز بر سر کنم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خودت را بقچه پیچ می کنی که چی ؟</w:t>
      </w:r>
    </w:p>
    <w:p>
      <w:pPr>
        <w:pStyle w:val="BookText"/>
        <w:rPr/>
      </w:pPr>
      <w:r>
        <w:rPr>
          <w:rFonts w:ascii="IRNazanin" w:hAnsi="IRNazanin" w:eastAsia="IRNazanin"/>
          <w:color w:val="111111"/>
          <w:sz w:val="28"/>
          <w:sz w:val="28"/>
          <w:szCs w:val="28"/>
          <w:rtl w:val="true"/>
          <w:lang w:bidi="fa-IR"/>
        </w:rPr>
        <w:t>بر گشتم رو بسمت صدا ، دختری را دیدم که در گوشه ی نماز خانه نشسته بود تا</w:t>
      </w:r>
    </w:p>
    <w:p>
      <w:pPr>
        <w:pStyle w:val="BookText"/>
        <w:rPr/>
      </w:pPr>
      <w:r>
        <w:rPr>
          <w:rFonts w:ascii="IRNazanin" w:hAnsi="IRNazanin" w:eastAsia="IRNazanin"/>
          <w:color w:val="111111"/>
          <w:sz w:val="28"/>
          <w:sz w:val="28"/>
          <w:szCs w:val="28"/>
          <w:rtl w:val="true"/>
          <w:lang w:bidi="fa-IR"/>
        </w:rPr>
        <w:t xml:space="preserve">کلاسش بعد نماز شروع بشه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تو و همه بیچاره های مثل تو که گیر کردند توی این افکار عهد عتیق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اذیت نمی شی با این پارچه ی دراز دور و برت ؟ از رنگ همیشه سیاهش ؟</w:t>
      </w:r>
    </w:p>
    <w:p>
      <w:pPr>
        <w:pStyle w:val="BookText"/>
        <w:rPr/>
      </w:pPr>
      <w:r>
        <w:rPr>
          <w:rFonts w:ascii="IRNazanin" w:hAnsi="IRNazanin" w:eastAsia="IRNazanin"/>
          <w:color w:val="111111"/>
          <w:sz w:val="28"/>
          <w:sz w:val="28"/>
          <w:szCs w:val="28"/>
          <w:rtl w:val="true"/>
          <w:lang w:bidi="fa-IR"/>
        </w:rPr>
        <w:t xml:space="preserve">تا آمدم حرف بزنم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ببین چقدر زشت می شی ، چرا مثل عزادار ها سیاه می پوشی ؟ و بعد فقط بلدید گیر بدهید به امثال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دلت پر بود دوست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حرف داری بگو ؟</w:t>
      </w:r>
    </w:p>
    <w:p>
      <w:pPr>
        <w:pStyle w:val="BookText"/>
        <w:rPr/>
      </w:pPr>
      <w:r>
        <w:rPr>
          <w:rFonts w:ascii="IRNazanin" w:hAnsi="IRNazanin" w:eastAsia="IRNazanin"/>
          <w:color w:val="111111"/>
          <w:sz w:val="28"/>
          <w:sz w:val="28"/>
          <w:szCs w:val="28"/>
          <w:rtl w:val="true"/>
          <w:lang w:bidi="fa-IR"/>
        </w:rPr>
        <w:t xml:space="preserve">خنده ام را که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حرف زدن با شما فایده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شاید حق با تو باشد عزیزم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ازدواج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 xml:space="preserve">گفتم من چادر را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سرزنش نگاهم کرد که یعنی تو هم مثل بقیه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چادر سر می کنم به هزار و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چادر سر کردنم حفظ زندگی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تعجب به چهره ام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با همسرت کجا آشنا شدی؟</w:t>
      </w:r>
    </w:p>
    <w:p>
      <w:pPr>
        <w:pStyle w:val="BookText"/>
        <w:rPr/>
      </w:pPr>
      <w:r>
        <w:rPr>
          <w:rFonts w:ascii="IRNazanin" w:hAnsi="IRNazanin" w:eastAsia="IRNazanin"/>
          <w:color w:val="111111"/>
          <w:sz w:val="28"/>
          <w:sz w:val="28"/>
          <w:szCs w:val="28"/>
          <w:rtl w:val="true"/>
          <w:lang w:bidi="fa-IR"/>
        </w:rPr>
        <w:t xml:space="preserve">گفت فلان جا همدیگر را دیدیم ، ایشان پیشنهاد ازدواج داد و من قبول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خوب ؛ خدا قبل از اینکه به من دستور بدهد خودم را بپوشانم به مرد ها می</w:t>
      </w:r>
    </w:p>
    <w:p>
      <w:pPr>
        <w:pStyle w:val="BookText"/>
        <w:rPr/>
      </w:pPr>
      <w:r>
        <w:rPr>
          <w:rFonts w:ascii="IRNazanin" w:hAnsi="IRNazanin" w:eastAsia="IRNazanin"/>
          <w:color w:val="111111"/>
          <w:sz w:val="28"/>
          <w:sz w:val="28"/>
          <w:szCs w:val="28"/>
          <w:rtl w:val="true"/>
          <w:lang w:bidi="fa-IR"/>
        </w:rPr>
        <w:t>گوید ؛ مراقب نگاهتان باشید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تکالیف مکمل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مردی نتوانست جلوی نگاهش را بگیرد و زل زد به من ، پوشش من باید مانع و حافظ او باشد و من اگر حجاب درست و حسابی نداشته باشم ، کنترل نگاه مرد باید مانع و حافظ من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تو تو را دید کشش ایجاد شد 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نوشته شده است که همسرت نمی تواند از تماشای زنانی غیر از تو لذت ببرد ؟ وقتی مبنای انتخاب برای او نگاه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با هم تعهد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منطق نمی شناسد ، تعهد نمی 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زندگی ها که با یک نگاه آلوده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چادر سر می کنم تا اگر روزی همسر تو به تکلیفش عمل نکرد و نگاهش را کنترل نمود ، زندگی تو به هم نریزد، همسرت نسبت به تو دلسرد نشود ، محبت و توجه اش نسبت به تو که محرمش هستی کم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سخت می گیرم و در گرمای تابستان زیر چادری که بیشتر شبیه کوره است از گرما هلاک می شوم ، زمستانها زیر برف و باد و باران برای کنترل کردن و جمع و جور کردنش کلافه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حفظ خانه و خانواده ی تو ، من هم مثل تو زن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به تحسین زیبایی هایم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دوست دارم در تابستان ها کمتر عرق بریزم ، زمستانها راحت تر توی کوچه و بازار قدم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تمام علاقه های خودم خط قرمز کشیدم ، تا به اندازه ی سهم خودم حافظ گرمای زندگی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در کنار تکالیفش ، حقوقی هم دارد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من این نیست که زنان جامعه ام با موهای رنگ کرده ی پریشان و صد جور جراحی زیبایی فک و بینی ، چشم های همسر من را بدنبال خود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بیا منصف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شکل پوشش و آرایش تو شاکی باشم یا شما از من ؟ </w:t>
      </w:r>
    </w:p>
    <w:p>
      <w:pPr>
        <w:pStyle w:val="BookText"/>
        <w:rPr/>
      </w:pPr>
      <w:r>
        <w:rPr>
          <w:rFonts w:ascii="IRNazanin" w:hAnsi="IRNazanin" w:eastAsia="IRNazanin"/>
          <w:color w:val="111111"/>
          <w:sz w:val="28"/>
          <w:sz w:val="28"/>
          <w:szCs w:val="28"/>
          <w:rtl w:val="true"/>
          <w:lang w:bidi="fa-IR"/>
        </w:rPr>
        <w:t xml:space="preserve">بعد از یک سکوت طولانی گفت ؛ هیچ وقت به قضیه این طور نگاه نکرده بودم خوب شما به این قضیه اینطور نگاه کرده بودید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قرار نیست همرنگ جماعت باشد وقتی خود جماعت رنگش رنگ صحیحی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خود عقل و شعور داریم و با اندکی تامل و تدبر می توانیم خوب را از بد تشخیص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توصیه می کنم خاطرات هم سنان خودتان را که به مناطق جنگی رفتند بخوانید و حداقل یک بار با این اردو های راهیان نور خود را به این سرزمین پر از عشق و محبت برسانید و با چشمان خودتان عظمت و بزرگی خدا را ببنید که چطور از یک دشت پر از خاک ، تحولی بوجود می آورد در دل انسان که حداقل تا چند سال بیمه هستید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 الله که این برنامه باعث بشود ما به اعمال و رفتار و کردار خودمان خوب بیندیشیم و با الگو گیری از مبانی دین راه سعادت را پیدا کنیم صلواتی محمدی پسند بفرستید</w:t>
      </w:r>
      <w:r>
        <w:rPr>
          <w:rFonts w:eastAsia="IRNazanin" w:cs="IRNazanin"/>
          <w:color w:val="111111"/>
          <w:sz w:val="28"/>
          <w:szCs w:val="28"/>
          <w:rtl w:val="true"/>
          <w:lang w:bidi="fa-IR"/>
        </w:rPr>
        <w:t xml:space="preserve">. </w:t>
      </w:r>
      <w:bookmarkStart w:id="24" w:name="pg7556_44579"/>
    </w:p>
    <w:p>
      <w:pPr>
        <w:pStyle w:val="BookText"/>
        <w:rPr/>
      </w:pPr>
      <w:bookmarkEnd w:id="24"/>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2"/>
        <w:numPr>
          <w:ilvl w:val="1"/>
          <w:numId w:val="1"/>
        </w:numPr>
        <w:rPr/>
      </w:pPr>
      <w:bookmarkStart w:id="25" w:name="__RefHeading___Toc2912273_1051229030"/>
      <w:bookmarkStart w:id="26" w:name="_Toc9"/>
      <w:bookmarkEnd w:id="25"/>
      <w:r>
        <w:rPr>
          <w:rtl w:val="true"/>
        </w:rPr>
        <w:t>ولایت فقیه</w:t>
      </w:r>
      <w:bookmarkEnd w:id="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جایگاه ولایت فقیه آشنا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جزئي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ضرورت حکومت برای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مدل حکومتی ولی فقیه</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درس انتظار می رود که دانش آموزان بتوانند ضرورت حکومت را در جامعه بیان کند و با ذکر ادله مشخص کند که ولایت فقیه بهترین نوع حکومت دینی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مناسب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تمثیل، جمله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بچه 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خوبید؟ امید که حالتون خوب باشه و حواستون جمع باشه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برنامه بریم سراغ یک برنامه بازی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حرفيه ؟ و</w:t>
      </w:r>
    </w:p>
    <w:p>
      <w:pPr>
        <w:pStyle w:val="BookText"/>
        <w:rPr/>
      </w:pPr>
      <w:r>
        <w:rPr>
          <w:rFonts w:ascii="IRNazanin" w:hAnsi="IRNazanin" w:eastAsia="IRNazanin"/>
          <w:color w:val="111111"/>
          <w:sz w:val="28"/>
          <w:sz w:val="28"/>
          <w:szCs w:val="28"/>
          <w:rtl w:val="true"/>
          <w:lang w:bidi="fa-IR"/>
        </w:rPr>
        <w:t>و یک حرف واو با خط درشت و زیبا روی تابلو می نویسد و می پرسد</w:t>
      </w:r>
    </w:p>
    <w:p>
      <w:pPr>
        <w:pStyle w:val="BookText"/>
        <w:rPr/>
      </w:pPr>
      <w:r>
        <w:rPr>
          <w:rFonts w:ascii="IRNazanin" w:hAnsi="IRNazanin" w:eastAsia="IRNazanin"/>
          <w:color w:val="111111"/>
          <w:sz w:val="28"/>
          <w:sz w:val="28"/>
          <w:szCs w:val="28"/>
          <w:rtl w:val="true"/>
          <w:lang w:bidi="fa-IR"/>
        </w:rPr>
        <w:t>واو اول چه کارهایی است ؟ ورزش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کردن با خانواده وقت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وجین کردن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بودن در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کردن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خوب دادن</w:t>
      </w:r>
    </w:p>
    <w:p>
      <w:pPr>
        <w:pStyle w:val="BookText"/>
        <w:rPr/>
      </w:pPr>
      <w:r>
        <w:rPr>
          <w:rFonts w:ascii="IRNazanin" w:hAnsi="IRNazanin" w:eastAsia="IRNazanin"/>
          <w:color w:val="111111"/>
          <w:sz w:val="28"/>
          <w:sz w:val="28"/>
          <w:szCs w:val="28"/>
          <w:rtl w:val="true"/>
          <w:lang w:bidi="fa-IR"/>
        </w:rPr>
        <w:t>برخی این کارها را می توان با ذکر خاطره ای بیان کرد مانند اینکه حضرت علی عليه السلام کفش و لباسش را وصله می کرد تا دوباره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اگه یه حرف ناقابل ب به آن اضافه بشود ؛ چه می شود ؟ بو</w:t>
      </w:r>
    </w:p>
    <w:p>
      <w:pPr>
        <w:pStyle w:val="BookText"/>
        <w:rPr/>
      </w:pPr>
      <w:r>
        <w:rPr>
          <w:rFonts w:ascii="IRNazanin" w:hAnsi="IRNazanin" w:eastAsia="IRNazanin"/>
          <w:color w:val="111111"/>
          <w:sz w:val="28"/>
          <w:sz w:val="28"/>
          <w:szCs w:val="28"/>
          <w:rtl w:val="true"/>
          <w:lang w:bidi="fa-IR"/>
        </w:rPr>
        <w:t>خب بر بوی خوش و خلق محمد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با یک صلوات روحیه مون تازه میشه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w:t>
      </w:r>
    </w:p>
    <w:p>
      <w:pPr>
        <w:pStyle w:val="BookText"/>
        <w:rPr/>
      </w:pPr>
      <w:r>
        <w:rPr>
          <w:rFonts w:ascii="IRNazanin" w:hAnsi="IRNazanin" w:eastAsia="IRNazanin"/>
          <w:color w:val="111111"/>
          <w:sz w:val="28"/>
          <w:sz w:val="28"/>
          <w:szCs w:val="28"/>
          <w:rtl w:val="true"/>
          <w:lang w:bidi="fa-IR"/>
        </w:rPr>
        <w:t>حالا با به نقطه روی حرف ن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w:t>
      </w:r>
    </w:p>
    <w:p>
      <w:pPr>
        <w:pStyle w:val="BookText"/>
        <w:rPr/>
      </w:pPr>
      <w:r>
        <w:rPr>
          <w:rFonts w:ascii="IRNazanin" w:hAnsi="IRNazanin" w:eastAsia="IRNazanin"/>
          <w:color w:val="111111"/>
          <w:sz w:val="28"/>
          <w:sz w:val="28"/>
          <w:szCs w:val="28"/>
          <w:rtl w:val="true"/>
          <w:lang w:bidi="fa-IR"/>
        </w:rPr>
        <w:t>و بعضیا توی این دنیا به حقی مزخرفی برای خودشون درست کردن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w:t>
      </w:r>
    </w:p>
    <w:p>
      <w:pPr>
        <w:pStyle w:val="BookText"/>
        <w:rPr/>
      </w:pPr>
      <w:r>
        <w:rPr>
          <w:rFonts w:ascii="IRNazanin" w:hAnsi="IRNazanin" w:eastAsia="IRNazanin"/>
          <w:color w:val="111111"/>
          <w:sz w:val="28"/>
          <w:sz w:val="28"/>
          <w:szCs w:val="28"/>
          <w:rtl w:val="true"/>
          <w:lang w:bidi="fa-IR"/>
        </w:rPr>
        <w:t>حق وتو یعنی پنج کشور دنیا هر تصمیمی گرفتن ، همه کشور های دیگه باید آن را قبول کنن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وتو یعنی پنج کشور جنایتکار بتوانند رأی همه ی کشورهای دنیا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این پنج کشور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ما پنج نفر کدخدای کره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دنیا با کمال تأسف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w:t>
      </w:r>
    </w:p>
    <w:p>
      <w:pPr>
        <w:pStyle w:val="BookText"/>
        <w:rPr/>
      </w:pPr>
      <w:r>
        <w:rPr>
          <w:rFonts w:ascii="IRNazanin" w:hAnsi="IRNazanin" w:eastAsia="IRNazanin"/>
          <w:color w:val="111111"/>
          <w:sz w:val="28"/>
          <w:sz w:val="28"/>
          <w:szCs w:val="28"/>
          <w:rtl w:val="true"/>
          <w:lang w:bidi="fa-IR"/>
        </w:rPr>
        <w:t>اسلام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کدخدای هیچکس نیست بجز خدا، پیغمبر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در دست هر کس و ناکسی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دین ما چیه ؟ تولی</w:t>
      </w:r>
    </w:p>
    <w:p>
      <w:pPr>
        <w:pStyle w:val="BookText"/>
        <w:rPr/>
      </w:pPr>
      <w:r>
        <w:rPr>
          <w:rFonts w:ascii="IRNazanin" w:hAnsi="IRNazanin" w:eastAsia="IRNazanin"/>
          <w:color w:val="111111"/>
          <w:sz w:val="28"/>
          <w:sz w:val="28"/>
          <w:szCs w:val="28"/>
          <w:rtl w:val="true"/>
          <w:lang w:bidi="fa-IR"/>
        </w:rPr>
        <w:t>تولی یعنی با دوستان خدا دوست باشیم و با شمنان خدا دشمن باشیم که بهش میگیم تبری</w:t>
      </w:r>
    </w:p>
    <w:p>
      <w:pPr>
        <w:pStyle w:val="BookText"/>
        <w:rPr/>
      </w:pPr>
      <w:r>
        <w:rPr>
          <w:rFonts w:ascii="IRNazanin" w:hAnsi="IRNazanin" w:eastAsia="IRNazanin"/>
          <w:color w:val="111111"/>
          <w:sz w:val="28"/>
          <w:sz w:val="28"/>
          <w:szCs w:val="28"/>
          <w:rtl w:val="true"/>
          <w:lang w:bidi="fa-IR"/>
        </w:rPr>
        <w:t>حالا اگه ت رو از تولی برداریم میشه ؟ ولی</w:t>
      </w:r>
    </w:p>
    <w:p>
      <w:pPr>
        <w:pStyle w:val="BookText"/>
        <w:rPr/>
      </w:pPr>
      <w:r>
        <w:rPr>
          <w:rFonts w:ascii="IRNazanin" w:hAnsi="IRNazanin" w:eastAsia="IRNazanin"/>
          <w:color w:val="111111"/>
          <w:sz w:val="28"/>
          <w:sz w:val="28"/>
          <w:szCs w:val="28"/>
          <w:rtl w:val="true"/>
          <w:lang w:bidi="fa-IR"/>
        </w:rPr>
        <w:t>وقتی ما به امام معصوم دسترسی نداریم ، دنباله رو چه کسی هستیم؟ ولی</w:t>
      </w:r>
    </w:p>
    <w:p>
      <w:pPr>
        <w:pStyle w:val="BookText"/>
        <w:rPr/>
      </w:pPr>
      <w:r>
        <w:rPr>
          <w:rFonts w:ascii="IRNazanin" w:hAnsi="IRNazanin" w:eastAsia="IRNazanin"/>
          <w:color w:val="111111"/>
          <w:sz w:val="28"/>
          <w:sz w:val="28"/>
          <w:szCs w:val="28"/>
          <w:rtl w:val="true"/>
          <w:lang w:bidi="fa-IR"/>
        </w:rPr>
        <w:t>به مجتهد جامع الشرایط، میگن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مثل کاشی است، کاشی که گذاشتی اگر پشت آن دوغ آب و سیمان ریختی، محکم می شود، و گرنه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پیرو به مرجع تقلید و متخصص دین باشیم یعنی راه و کارمون رو محکم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سفید ترین آدم های کره زمین ایرانیان و شیعیان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باید در دست امام معصوم یا مجتهد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مخصوص زمان پیغمبر است؟ 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همیشه هست، پس باید حکومت اسلامی هم 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تشکیل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جبهه داشت، جنگ داشت، مالیات می گرفت، بین فقرا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شهر سازی حضرت آمد در مدینه مسجد ساخت، بعد با نوک عصایش خیابان کشی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هایتان را در این کوچه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از خانه بیرون می آید، اول نگاه شما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مخصوص زمان پیغمبر نیست، برای همیشه هست همان چیزی که زمان پیغمبر بوده، باید فتوکپی اش زمان ما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به کسی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صالحین سلام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p>
    <w:p>
      <w:pPr>
        <w:pStyle w:val="BookText"/>
        <w:rPr/>
      </w:pPr>
      <w:r>
        <w:rPr>
          <w:rFonts w:ascii="IRNazanin" w:hAnsi="IRNazanin" w:eastAsia="IRNazanin"/>
          <w:color w:val="111111"/>
          <w:sz w:val="28"/>
          <w:sz w:val="28"/>
          <w:szCs w:val="28"/>
          <w:rtl w:val="true"/>
          <w:lang w:bidi="fa-IR"/>
        </w:rPr>
        <w:t>عده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مغضوب و ضال یعنی گمراه و مورد غضب و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اینها متنفر هستیم و یک عده را هم باید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پنج بار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برای نماز و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یک قدرت دینی و حکومت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بعضیا میگویند ما چه نیازی به ولایت فقیه داریم ؟ به نظر شما اگر حکومت و قدرت نباشد چه می شود؟</w:t>
      </w:r>
    </w:p>
    <w:p>
      <w:pPr>
        <w:pStyle w:val="BookText"/>
        <w:rPr/>
      </w:pPr>
      <w:r>
        <w:rPr>
          <w:rFonts w:ascii="IRNazanin" w:hAnsi="IRNazanin" w:eastAsia="IRNazanin"/>
          <w:color w:val="111111"/>
          <w:sz w:val="28"/>
          <w:sz w:val="28"/>
          <w:szCs w:val="28"/>
          <w:rtl w:val="true"/>
          <w:lang w:bidi="fa-IR"/>
        </w:rPr>
        <w:t xml:space="preserve">مربی از نوجوانان می خواهد تا هر کدام یکی از این متن های بدون نقطه را از روی کاغذ برای دوستان کلاس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در هر متن برجسته و جدا شده است که سه حرف باهم یک کلمه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 ت کارها را نمی شود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ما حمله کرد، اگر ما ت ک ت ک در خانه نماز می خواندیم، صدام با لشگر شبه درون خانه ما هم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صدام سیلی میزنم، مردم هم لبیک گف ت ندو ت وانس ت یم به صدام و اربابش سیلی بزنیم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 لام فقط نماز و روزه نی 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 س لام م س ائل اجتماعی دارد، جامعه رهبر می خواهد و رهبر یعنی ولایت فقيه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 ی ا سل ا ب ا ید به همه ج 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صد ا ی اسل ا م ب ا ید به همه ج ا برسد، پس ب ا ید یک تبلیغ ا نقوید ا شته ب ا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برای رساندن پیام اسلام به دنیا نیاز به رهبر و ولی فقیه داریم</w:t>
      </w:r>
    </w:p>
    <w:p>
      <w:pPr>
        <w:pStyle w:val="BookText"/>
        <w:rPr/>
      </w:pPr>
      <w:r>
        <w:rPr>
          <w:rFonts w:ascii="IRNazanin" w:hAnsi="IRNazanin" w:eastAsia="IRNazanin"/>
          <w:color w:val="111111"/>
          <w:sz w:val="28"/>
          <w:sz w:val="28"/>
          <w:szCs w:val="28"/>
          <w:rtl w:val="true"/>
          <w:lang w:bidi="fa-IR"/>
        </w:rPr>
        <w:t>در این جملات حروف متفاوت به ترتیب یک</w:t>
      </w:r>
    </w:p>
    <w:p>
      <w:pPr>
        <w:pStyle w:val="BookText"/>
        <w:rPr/>
      </w:pPr>
      <w:r>
        <w:rPr>
          <w:rFonts w:ascii="IRNazanin" w:hAnsi="IRNazanin" w:eastAsia="IRNazanin"/>
          <w:color w:val="111111"/>
          <w:sz w:val="28"/>
          <w:sz w:val="28"/>
          <w:szCs w:val="28"/>
          <w:rtl w:val="true"/>
          <w:lang w:bidi="fa-IR"/>
        </w:rPr>
        <w:t>کلمه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حکوم ت بسیاری از قانون ها اجرا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قانون های ا س لام نهی از منکر است و حمله صدام یک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 اشیم این</w:t>
      </w:r>
    </w:p>
    <w:p>
      <w:pPr>
        <w:pStyle w:val="BookText"/>
        <w:rPr/>
      </w:pPr>
      <w:r>
        <w:rPr>
          <w:rFonts w:ascii="IRNazanin" w:hAnsi="IRNazanin" w:eastAsia="IRNazanin"/>
          <w:color w:val="111111"/>
          <w:sz w:val="28"/>
          <w:sz w:val="28"/>
          <w:szCs w:val="28"/>
          <w:rtl w:val="true"/>
          <w:lang w:bidi="fa-IR"/>
        </w:rPr>
        <w:t>منکر را برداریم، بدون قدرت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 ی روی مردم از فرمان ح ضرت امام خمینی رحمه الله علیه توانستیم با صدام و کشورهای دیگر که پشتیبان او بودند بجنگیم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دشم ن دارد باید در مقابل دشمنان آمادگی داشته باشیم و نیرو های پلیس و ارتش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مدرسه مدیر می خ واهد و شهر شهردار لازم دارد ؛ نیروهای مسلح هم نیاز به فرمانده دارند و فرمانده کل قوا می خواهند ، پس فرمانده کل قوا باید یک انسان مدیر و با ایمان باشد و چه کسی بهتر و با ایمان تر از ولی فقیه و یک مرجع تقلید آگاه و مدير؟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م رزها و ا جب است پس داشت ن نیروی ارتش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کشور و روستای اسلامی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جاده و مرز واجب است، بدو ن حکومت نمی شود مرزها را حفظ کر 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کنیم، یكیمی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آخر را کسی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دنیا ولایت فقیه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داشتید که آمریکا هم ولايت فقيه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نکنید، الآن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یک نفر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اختلاف می شود، هر کس یک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حرف آخر را بزند و کشور را از بن بست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هم بین بوش و رقیبش، رئیس جمهور قبلی آمریکا دعوا که شد، بالاخره رئیس قوه قضاییه آمد حرف آخر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حرف آخر را شاه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حرف آخر را رئیس جمهور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حرف آخر را رئیس قوه قضاییه می زند، زنده باد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را یک مجتهد عادل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کشورهاوقتی اختلاف می شود یک نفر می آید حرف آخر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کشو ر در بن بست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نتوانستید بین دو چیز تصمیم بگیرید، قرعه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قرعه حرف آخر را می 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هرچه بیشتر بر سرش بزنی، بیشتر در چوب فرو می رود و محکم تر می شود وقتی استاد مطهری شهید شد، امام خمینی 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را بکشید، نظام ما 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جمهور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 را تحریم اقتصادی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کارتر در عمرش یک حرف خوب زده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با آمریکا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آمریکا با ما رابطه گرگ و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دین، شجاعت و تقوایش بالا باشد که وقتی دستور داد، مردم با عشق، بپذیرند 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موفقیت ما در </w:t>
      </w:r>
    </w:p>
    <w:p>
      <w:pPr>
        <w:pStyle w:val="BookText"/>
        <w:rPr/>
      </w:pPr>
      <w:r>
        <w:rPr>
          <w:rFonts w:ascii="IRNazanin" w:hAnsi="IRNazanin" w:eastAsia="IRNazanin"/>
          <w:color w:val="111111"/>
          <w:sz w:val="28"/>
          <w:sz w:val="28"/>
          <w:szCs w:val="28"/>
          <w:rtl w:val="true"/>
          <w:lang w:bidi="fa-IR"/>
        </w:rPr>
        <w:t>جمهوری اسلامی همین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هم مثل لبنان و عراق و همین کشورهایی می شدیم که نتوانستند تصمیم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خلبان ها باید خلبان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قصاب هاباید قصاب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امت</w:t>
      </w:r>
    </w:p>
    <w:p>
      <w:pPr>
        <w:pStyle w:val="BookText"/>
        <w:rPr/>
      </w:pPr>
      <w:r>
        <w:rPr>
          <w:rFonts w:ascii="IRNazanin" w:hAnsi="IRNazanin" w:eastAsia="IRNazanin"/>
          <w:color w:val="111111"/>
          <w:sz w:val="28"/>
          <w:sz w:val="28"/>
          <w:szCs w:val="28"/>
          <w:rtl w:val="true"/>
          <w:lang w:bidi="fa-IR"/>
        </w:rPr>
        <w:t>اسلامی باید یک اسلام شناس درجه 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مسلمان هستیم، رئیس مسلمان یاباید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سفید را با نخ سیاه می دوزند؟ اگر لباس سفید است، باید نخ قرقره اش هم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 پ ذیریم که مردم مسلمان باشند، ولی حاکم شیک آدم جاهلی باشد؟ می توانیم بپذیریم که در صدر اسلام پیغمبر حاکم بود، ولی در آخرالزمان دست ما در دست یک آدم معمولی با ش 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است که خداوند صدر اسلام دس ت مردم را در دست پیغمبر بگذارد؟ در غدیر خم دست مردم را در دست امیرالمؤمنین بگذارد، حالا بگویم جمع شوید و هر کس هر کاری می خواهید 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رأی مردم و انتخابات احترام دادرولی همین رأی مردم مثل لامپ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لامپ های زیادی نور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لامپ ها به برق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این لامپ هاولایت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برق باشد، ولی لامپ نباشد، 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برق بود، اما لامپ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بود،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باشد، لامپ نباشد،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باشد، برق نباشد، مثل همین انتخاباتی که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کسی یک تفنگ دست می گیرد، یک عده را می کشد و یک عده را می 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فقیه نمی شود مردم را جمع کرد، نمی شود همه سلیقه ها را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شاه را بیرون کرد، نمی شود در دهان صدام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مرجع تقلید غیر از ولا يتفقیه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شاه هم مرجع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 چیزی بالاتر از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بداند ولایت فقیه چیست؟ مقایسه کند کشوری که تابع ولایت فقیه است، آیا بدون رهبری حضرت امام می</w:t>
      </w:r>
    </w:p>
    <w:p>
      <w:pPr>
        <w:pStyle w:val="BookText"/>
        <w:rPr/>
      </w:pPr>
      <w:r>
        <w:rPr>
          <w:rFonts w:ascii="IRNazanin" w:hAnsi="IRNazanin" w:eastAsia="IRNazanin"/>
          <w:color w:val="111111"/>
          <w:sz w:val="28"/>
          <w:sz w:val="28"/>
          <w:szCs w:val="28"/>
          <w:rtl w:val="true"/>
          <w:lang w:bidi="fa-IR"/>
        </w:rPr>
        <w:t>توانستیم بر شاه پیروز شویم؟ پس چرا تا قبل از امام هیچ اتفاقی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سیلی که حکومت شاه خورد،از تاثیر ولایت فقیه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جنایتکارها و مفسدین و مسرفين و</w:t>
      </w:r>
    </w:p>
    <w:p>
      <w:pPr>
        <w:pStyle w:val="BookText"/>
        <w:rPr/>
      </w:pPr>
      <w:r>
        <w:rPr>
          <w:rFonts w:ascii="IRNazanin" w:hAnsi="IRNazanin" w:eastAsia="IRNazanin"/>
          <w:color w:val="111111"/>
          <w:sz w:val="28"/>
          <w:sz w:val="28"/>
          <w:szCs w:val="28"/>
          <w:rtl w:val="true"/>
          <w:lang w:bidi="fa-IR"/>
        </w:rPr>
        <w:t>اسراف کارها، عیاش ها و جاهل ها، بدسابقه ها ندهید، پس بای د گوش به حرف کسی بدهیم که مملکت هرج و مرج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که دیدیم دشمن روی ولایت فقیه حساس است، پیداست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میوه نداشته باشد، این همه سنگ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یک درخت را خیلی سنگ می زنند، پیداست این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که دیدیم دشمن روی ولایت فقیه چقدر حساس است، پیداست ولایت فقیه مهم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اول</w:t>
      </w:r>
    </w:p>
    <w:p>
      <w:pPr>
        <w:pStyle w:val="BookText"/>
        <w:rPr/>
      </w:pPr>
      <w:r>
        <w:rPr>
          <w:rFonts w:ascii="IRNazanin" w:hAnsi="IRNazanin" w:eastAsia="IRNazanin"/>
          <w:color w:val="111111"/>
          <w:sz w:val="28"/>
          <w:sz w:val="28"/>
          <w:szCs w:val="28"/>
          <w:rtl w:val="true"/>
          <w:lang w:bidi="fa-IR"/>
        </w:rPr>
        <w:t>حالا با این حروف یک جمله بخوانید</w:t>
      </w:r>
    </w:p>
    <w:p>
      <w:pPr>
        <w:pStyle w:val="BookText"/>
        <w:rPr/>
      </w:pPr>
      <w:r>
        <w:rPr>
          <w:rFonts w:ascii="IRNazanin" w:hAnsi="IRNazanin" w:eastAsia="IRNazanin"/>
          <w:color w:val="111111"/>
          <w:sz w:val="28"/>
          <w:sz w:val="28"/>
          <w:szCs w:val="28"/>
          <w:rtl w:val="true"/>
          <w:lang w:bidi="fa-IR"/>
        </w:rPr>
        <w:t>ت س ا ح ی ب س ت خ ن د ن ن ام رب ه ر</w:t>
      </w:r>
    </w:p>
    <w:p>
      <w:pPr>
        <w:pStyle w:val="BookText"/>
        <w:rPr/>
      </w:pPr>
      <w:r>
        <w:rPr>
          <w:rFonts w:ascii="IRNazanin" w:hAnsi="IRNazanin" w:eastAsia="IRNazanin"/>
          <w:color w:val="111111"/>
          <w:sz w:val="28"/>
          <w:sz w:val="28"/>
          <w:szCs w:val="28"/>
          <w:rtl w:val="true"/>
          <w:lang w:bidi="fa-IR"/>
        </w:rPr>
        <w:t>به نظر شما نقش نخ تسبیح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مانند نخ تسبیح است </w:t>
      </w:r>
    </w:p>
    <w:p>
      <w:pPr>
        <w:pStyle w:val="BookText"/>
        <w:rPr/>
      </w:pPr>
      <w:r>
        <w:rPr>
          <w:rFonts w:ascii="IRNazanin" w:hAnsi="IRNazanin" w:eastAsia="IRNazanin"/>
          <w:color w:val="111111"/>
          <w:sz w:val="28"/>
          <w:sz w:val="28"/>
          <w:szCs w:val="28"/>
          <w:rtl w:val="true"/>
          <w:lang w:bidi="fa-IR"/>
        </w:rPr>
        <w:t>بله همه دانه با نخ کنار هم جمع می شوند تا بتوان از تسبیح برای کارهای مان</w:t>
      </w:r>
    </w:p>
    <w:p>
      <w:pPr>
        <w:pStyle w:val="BookText"/>
        <w:rPr/>
      </w:pPr>
      <w:r>
        <w:rPr>
          <w:rFonts w:ascii="IRNazanin" w:hAnsi="IRNazanin" w:eastAsia="IRNazanin"/>
          <w:color w:val="111111"/>
          <w:sz w:val="28"/>
          <w:sz w:val="28"/>
          <w:szCs w:val="28"/>
          <w:rtl w:val="true"/>
          <w:lang w:bidi="fa-IR"/>
        </w:rPr>
        <w:t>مانند ذکر گفتن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دوم</w:t>
      </w:r>
    </w:p>
    <w:p>
      <w:pPr>
        <w:pStyle w:val="BookText"/>
        <w:rPr/>
      </w:pPr>
      <w:r>
        <w:rPr>
          <w:rFonts w:ascii="IRNazanin" w:hAnsi="IRNazanin" w:eastAsia="IRNazanin"/>
          <w:color w:val="111111"/>
          <w:sz w:val="28"/>
          <w:sz w:val="28"/>
          <w:szCs w:val="28"/>
          <w:rtl w:val="true"/>
          <w:lang w:bidi="fa-IR"/>
        </w:rPr>
        <w:t xml:space="preserve">حروف برجسته جمله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کنار هم قرار دهید تا به یک جمله از امام خمینی برسید</w:t>
      </w:r>
    </w:p>
    <w:p>
      <w:pPr>
        <w:pStyle w:val="BookText"/>
        <w:rPr/>
      </w:pPr>
      <w:r>
        <w:rPr>
          <w:rFonts w:ascii="IRNazanin" w:hAnsi="IRNazanin" w:eastAsia="IRNazanin"/>
          <w:color w:val="111111"/>
          <w:sz w:val="28"/>
          <w:sz w:val="28"/>
          <w:szCs w:val="28"/>
          <w:rtl w:val="true"/>
          <w:lang w:bidi="fa-IR"/>
        </w:rPr>
        <w:t>پ ش ت ی ب ا ن و ل ا ی ت ف ق ی ه ب ا ش ی د</w:t>
      </w:r>
    </w:p>
    <w:p>
      <w:pPr>
        <w:pStyle w:val="BookText"/>
        <w:rPr/>
      </w:pPr>
      <w:r>
        <w:rPr>
          <w:rFonts w:ascii="IRNazanin" w:hAnsi="IRNazanin" w:eastAsia="IRNazanin"/>
          <w:color w:val="111111"/>
          <w:sz w:val="28"/>
          <w:sz w:val="28"/>
          <w:szCs w:val="28"/>
          <w:rtl w:val="true"/>
          <w:lang w:bidi="fa-IR"/>
        </w:rPr>
        <w:t>بله پشتیبان ولایت فقیه باشید تا به مملکت شما آسیبی نرسد</w:t>
      </w:r>
    </w:p>
    <w:p>
      <w:pPr>
        <w:pStyle w:val="BookText"/>
        <w:rPr/>
      </w:pPr>
      <w:r>
        <w:rPr>
          <w:rFonts w:ascii="IRNazanin" w:hAnsi="IRNazanin" w:eastAsia="IRNazanin"/>
          <w:color w:val="111111"/>
          <w:sz w:val="28"/>
          <w:sz w:val="28"/>
          <w:szCs w:val="28"/>
          <w:rtl w:val="true"/>
          <w:lang w:bidi="fa-IR"/>
        </w:rPr>
        <w:t>پاسخ متن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جنایتکارها را نمی شود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ما حمله کرد، اگر ما تک تک در خانه نماز می خواندیم، صدام با لشگرش به درون خانه ما هم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صدام سیلی میزنم، مردم هم لبیک گفتند و توانستیم به صدام و اربابش سیلی بزنیم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مسائل اجتماعی دارد، جامعه رهبر می خواهد و رهبر یعنی ولایت 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اسلام باید به همه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اسلام باید به همه جا برسد، پس باید یک تبلیغات قوی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رساندن پیام اسلام به دنیانی از به رهبر و ولی فقیه داریم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حکومت بسیاری از قانون ها اجرا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قانون های اسلام نهی از منکر است و حمله صدام یک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باشیم این منكر را </w:t>
      </w:r>
    </w:p>
    <w:p>
      <w:pPr>
        <w:pStyle w:val="BookText"/>
        <w:rPr/>
      </w:pPr>
      <w:r>
        <w:rPr>
          <w:rFonts w:ascii="IRNazanin" w:hAnsi="IRNazanin" w:eastAsia="IRNazanin"/>
          <w:color w:val="111111"/>
          <w:sz w:val="28"/>
          <w:sz w:val="28"/>
          <w:szCs w:val="28"/>
          <w:rtl w:val="true"/>
          <w:lang w:bidi="fa-IR"/>
        </w:rPr>
        <w:t>برداریم، بدون قدرت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پیروی مردم از فرمان حضرت امام خمینی رحمه الله عليه توانستیم با صدام و کشورهای دیگر که پشتیبان او بودند بجنگیم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مرزها واجب است پس داشتن نیروی ارتش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کشور و روستای اسلامی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جاده و مرز واجب است، بدون حکومت نمی شود مرزها را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دشمن دارد باید در مقابل دشمنان آمادگی داشته باشیم و نیرو های پلیس و ارتش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مدرسه مدیر میخواهد و شهر شهردار لازم دارد ؛ نیروهای مسلح هم نیاز به فرمانده دارند و فرمانده کل قوا می خواهند ، پس فرمانده کل قوا باید یک انسان مدیر و با ایمان باشد و چه کسی بهتر و با ایمان تر از ولی فقیه و یک مرجع تقلید آگاه و مدير؟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کنیم،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آخر را کسی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دنیا ولایت فقیه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داشتید که آمریکا هم ولایت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حشت نکنید، الآن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یک نفر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اختلاف می شود، هر کس یک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بیاید حرف آخر را بزند و کشور را از بن بست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هم بین بوش و رقیبش، رئیس جمهور قبلی آمریکا دعوا که شد، بالاخره رئیس قوه قضاییه آمد حرف آخر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حرف آخر را شاه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حرف آخر را رئیس جمهور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حرف آخر را رئیس قوه قضاییه می زند، زنده باد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را یک مجتهد عادل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کشورها وقتی اختلاف می شود یک نفر می آید حرف آخر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کشور در بن بست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نتوانستید بین دو چیز تصمیم </w:t>
      </w:r>
    </w:p>
    <w:p>
      <w:pPr>
        <w:pStyle w:val="BookText"/>
        <w:rPr/>
      </w:pPr>
      <w:r>
        <w:rPr>
          <w:rFonts w:ascii="IRNazanin" w:hAnsi="IRNazanin" w:eastAsia="IRNazanin"/>
          <w:color w:val="111111"/>
          <w:sz w:val="28"/>
          <w:sz w:val="28"/>
          <w:szCs w:val="28"/>
          <w:rtl w:val="true"/>
          <w:lang w:bidi="fa-IR"/>
        </w:rPr>
        <w:t>بگیرید، قرعه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قرعه حرف آخر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هر چه بیشتر بر سرش بزنی، بیشتر در چوب فرو می رود و محکم تر می شود وقتی استاد مطهری شهید شد، امام خمینی 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را بکشید، نظام ما 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جمهور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 را تحریم اقتصادی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کارتر در عمرش یک حرف خوب زده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با آمریکا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آمریکا با ما رابطه گرگ و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دین، شجاعت و تقوایش بالا باشد که وقتی دستور داد، مردم با عشق، بپذیرند 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ما در جمهوری اسلامی همین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هم مثل لبنان و عراق و همین کشورهایی می شدیم که نتوانستند تصمیم بگیرند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خلبان ها باید خلبان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قصاب ها باید قصاب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امت اسلامی باید یک اسلام شناس درجه 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مسلمان هستیم، رئیس مسلمان یا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سفید را با نخ سیاه می دوزند؟ اگر لباس سفید است، باید نخ قرقره اش هم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بپذیریم که مردم مسلمان باشند، ولی حاکمش یک آدم جاهلی باشد؟ می توانیم بپذیریم که در صدر اسلام پیغمبر حاکم بود، ولی در آخرالزمان دست ما در دست یک آدم معمولی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خداوند صدر اسلام دست مردم را در دست پیغمبر بگذارد؟ در غدیر خم دست مردم را در دست امیر المؤمنین بگذارد، حالا بگوییم جمع شوید و هر کس هر کاری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رأي مردم و انتخابات احترام دادر ولی همین رأی مردم مثل لامپ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لامپ های زیادی نور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لامپ ها به برق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این لامپ ها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برق باشد، ولی لامپ نباشد، 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برق بود، اما لامپ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بود،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باشد، لامپ نباشد،تاریک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 باشد، برق </w:t>
      </w:r>
    </w:p>
    <w:p>
      <w:pPr>
        <w:pStyle w:val="BookText"/>
        <w:rPr/>
      </w:pPr>
      <w:r>
        <w:rPr>
          <w:rFonts w:ascii="IRNazanin" w:hAnsi="IRNazanin" w:eastAsia="IRNazanin"/>
          <w:color w:val="111111"/>
          <w:sz w:val="28"/>
          <w:sz w:val="28"/>
          <w:szCs w:val="28"/>
          <w:rtl w:val="true"/>
          <w:lang w:bidi="fa-IR"/>
        </w:rPr>
        <w:t>نباشد، مثل همین انتخاباتی که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کسی یک تفنگ دست می گیرد، یک عده را می کشد و یک عده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فقیه نمی شود مردم را جمع کرد، نمی شود همه سلیقه ها را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شاه را بیرون کرد، نمی شود در دهان صدام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غیر از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شاه هم مرجع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 چیزی بالاتر از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بداند ولایت فقیه چیست؟ مقایسه کند کشوری که تابع ولایت فقیه است، آیا بدون رهبری حضرت امام می توانستیم بر شاه پیروز شویم؟ پس چرا تا قبل از امام هیچ اتفاقی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سیلی که حکومت شاه خورد، از تاثیر ولایت فقیه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جنایتکارها و مفسدین و مسرفين و اسراف کارها، عیاش ها و جاهلها، بد سابقه ها ندهید، پس باید گوش به حرف کسی بدهیم که مملکت هرج و مرج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که دیدیم دشمن روی ولایت فقیه حساس است، پیداست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میوه نداشته باشد، این همه سنگ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اگردیدید یک درخت را خیلی سنگ می زنند، پیداست این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که دیدیم دشمن روی ولایت فقیه چقدر حساس است، پیداست ولایت فقیه مهم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قرآن حجت الاسلام قرائتی </w:t>
      </w:r>
      <w:r>
        <w:rPr>
          <w:rFonts w:eastAsia="IRNazanin" w:cs="IRNazanin"/>
          <w:color w:val="111111"/>
          <w:sz w:val="28"/>
          <w:szCs w:val="28"/>
          <w:lang w:bidi="fa-IR"/>
        </w:rPr>
        <w:t>93/3/15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تصرف </w:t>
      </w:r>
      <w:bookmarkStart w:id="27" w:name="pg7556_44591"/>
    </w:p>
    <w:p>
      <w:pPr>
        <w:pStyle w:val="BookText"/>
        <w:rPr/>
      </w:pPr>
      <w:bookmarkEnd w:id="27"/>
      <w:r>
        <w:rPr>
          <w:rFonts w:ascii="IRNazanin" w:hAnsi="IRNazanin" w:eastAsia="IRNazanin"/>
          <w:color w:val="111111"/>
          <w:sz w:val="28"/>
          <w:sz w:val="28"/>
          <w:szCs w:val="28"/>
          <w:rtl w:val="true"/>
          <w:lang w:bidi="fa-IR"/>
        </w:rPr>
        <w:t xml:space="preserve">نام درس </w:t>
      </w:r>
      <w:r>
        <w:rPr>
          <w:rFonts w:eastAsia="IRNazanin" w:cs="IRNazanin"/>
          <w:color w:val="111111"/>
          <w:sz w:val="28"/>
          <w:szCs w:val="28"/>
          <w:rtl w:val="true"/>
          <w:lang w:bidi="fa-IR"/>
        </w:rPr>
        <w:t>:</w:t>
      </w:r>
    </w:p>
    <w:p>
      <w:pPr>
        <w:pStyle w:val="Heading2"/>
        <w:numPr>
          <w:ilvl w:val="1"/>
          <w:numId w:val="1"/>
        </w:numPr>
        <w:rPr/>
      </w:pPr>
      <w:bookmarkStart w:id="28" w:name="__RefHeading___Toc2912275_1051229030"/>
      <w:bookmarkStart w:id="29" w:name="_Toc10"/>
      <w:bookmarkEnd w:id="28"/>
      <w:r>
        <w:rPr>
          <w:rtl w:val="true"/>
        </w:rPr>
        <w:t>وقت طلاست</w:t>
      </w:r>
      <w:bookmarkEnd w:id="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وقت را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یکی از مباحث اخلاقی اهمیت دادن به وقت آشنا</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آیه ای از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احایثی در خصوص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صحیح برای تقسیم اوقات با توجه به روایات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خود را به بطالت نگذرانیم؛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گیری حکایتی از ابوریحان بیرونی</w:t>
      </w:r>
    </w:p>
    <w:p>
      <w:pPr>
        <w:pStyle w:val="BookText"/>
        <w:rPr/>
      </w:pPr>
      <w:r>
        <w:rPr>
          <w:rFonts w:ascii="IRNazanin" w:hAnsi="IRNazanin" w:eastAsia="IRNazanin"/>
          <w:color w:val="111111"/>
          <w:sz w:val="28"/>
          <w:sz w:val="28"/>
          <w:szCs w:val="28"/>
          <w:rtl w:val="true"/>
          <w:lang w:bidi="fa-IR"/>
        </w:rPr>
        <w:t xml:space="preserve">اهدف 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 رود در پایان درس دانش آموزان بتوانند اوقات خود را تنظیم نمایندو</w:t>
      </w:r>
    </w:p>
    <w:p>
      <w:pPr>
        <w:pStyle w:val="BookText"/>
        <w:rPr/>
      </w:pPr>
      <w:r>
        <w:rPr>
          <w:rFonts w:ascii="IRNazanin" w:hAnsi="IRNazanin" w:eastAsia="IRNazanin"/>
          <w:color w:val="111111"/>
          <w:sz w:val="28"/>
          <w:sz w:val="28"/>
          <w:szCs w:val="28"/>
          <w:rtl w:val="true"/>
          <w:lang w:bidi="fa-IR"/>
        </w:rPr>
        <w:t>مصادیق آن را در زندگی خود پیاده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مناسب تدریس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 ، کارت،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وایت برد </w:t>
      </w:r>
    </w:p>
    <w:p>
      <w:pPr>
        <w:pStyle w:val="BookText"/>
        <w:rPr/>
      </w:pPr>
      <w:r>
        <w:rPr>
          <w:rFonts w:ascii="IRNazanin" w:hAnsi="IRNazanin" w:eastAsia="IRNazanin"/>
          <w:color w:val="111111"/>
          <w:sz w:val="28"/>
          <w:sz w:val="28"/>
          <w:szCs w:val="28"/>
          <w:rtl w:val="true"/>
          <w:lang w:bidi="fa-IR"/>
        </w:rPr>
        <w:t>به نام خداوند گردون سپهر خداوند خورشید و مهر</w:t>
      </w:r>
    </w:p>
    <w:p>
      <w:pPr>
        <w:pStyle w:val="BookText"/>
        <w:rPr/>
      </w:pPr>
      <w:r>
        <w:rPr>
          <w:rFonts w:ascii="IRNazanin" w:hAnsi="IRNazanin" w:eastAsia="IRNazanin"/>
          <w:color w:val="111111"/>
          <w:sz w:val="28"/>
          <w:sz w:val="28"/>
          <w:szCs w:val="28"/>
          <w:rtl w:val="true"/>
          <w:lang w:bidi="fa-IR"/>
        </w:rPr>
        <w:t>دوستان سلام</w:t>
      </w:r>
    </w:p>
    <w:p>
      <w:pPr>
        <w:pStyle w:val="BookText"/>
        <w:rPr/>
      </w:pPr>
      <w:r>
        <w:rPr>
          <w:rFonts w:ascii="IRNazanin" w:hAnsi="IRNazanin" w:eastAsia="IRNazanin"/>
          <w:color w:val="111111"/>
          <w:sz w:val="28"/>
          <w:sz w:val="28"/>
          <w:szCs w:val="28"/>
          <w:rtl w:val="true"/>
          <w:lang w:bidi="fa-IR"/>
        </w:rPr>
        <w:t>حال شما چطوره ، خوب هستید انشاء الله، دماغ ها چاقه، سرو حال و شادابید و آماده اید برای بحث امروز، با ذکر یک صلوات بر محمد و آل محمد، حالا که همه آماده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بگوید معنای گردون سپهر چیست؟</w:t>
      </w:r>
    </w:p>
    <w:p>
      <w:pPr>
        <w:pStyle w:val="BookText"/>
        <w:rPr/>
      </w:pPr>
      <w:r>
        <w:rPr>
          <w:rFonts w:ascii="IRNazanin" w:hAnsi="IRNazanin" w:eastAsia="IRNazanin"/>
          <w:color w:val="111111"/>
          <w:sz w:val="28"/>
          <w:sz w:val="28"/>
          <w:szCs w:val="28"/>
          <w:rtl w:val="true"/>
          <w:lang w:bidi="fa-IR"/>
        </w:rPr>
        <w:t>بله درست فرمودید خدایی که آسمان ها را می چرخاند همه کرات آسمانی در</w:t>
      </w:r>
    </w:p>
    <w:p>
      <w:pPr>
        <w:pStyle w:val="BookText"/>
        <w:rPr/>
      </w:pPr>
      <w:r>
        <w:rPr>
          <w:rFonts w:ascii="IRNazanin" w:hAnsi="IRNazanin" w:eastAsia="IRNazanin"/>
          <w:color w:val="111111"/>
          <w:sz w:val="28"/>
          <w:sz w:val="28"/>
          <w:szCs w:val="28"/>
          <w:rtl w:val="true"/>
          <w:lang w:bidi="fa-IR"/>
        </w:rPr>
        <w:t xml:space="preserve">حال گردشند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امروز یک وسیله آورده ایم به نام افلاک نما </w:t>
      </w:r>
      <w:r>
        <w:rPr>
          <w:rStyle w:val="FootnoteAnchor"/>
          <w:rtl w:val="true"/>
        </w:rPr>
        <w:footnoteReference w:id="4"/>
      </w:r>
      <w:r>
        <w:rPr>
          <w:rFonts w:ascii="IRNazanin" w:hAnsi="IRNazanin" w:eastAsia="IRNazanin"/>
          <w:color w:val="111111"/>
          <w:sz w:val="28"/>
          <w:sz w:val="28"/>
          <w:szCs w:val="28"/>
          <w:rtl w:val="true"/>
          <w:lang w:bidi="fa-IR"/>
        </w:rPr>
        <w:t>که روش گردش زمین به دور خودش و به دور خورشید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زمین به دور خودش چقدر طول میکشد؟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Style w:val="FootnoteAnchor"/>
          <w:rtl w:val="true"/>
        </w:rPr>
        <w:footnoteReference w:id="5"/>
      </w:r>
      <w:r>
        <w:rPr>
          <w:rFonts w:ascii="IRNazanin" w:hAnsi="IRNazanin" w:eastAsia="IRNazanin"/>
          <w:color w:val="111111"/>
          <w:sz w:val="28"/>
          <w:sz w:val="28"/>
          <w:szCs w:val="28"/>
          <w:rtl w:val="true"/>
          <w:lang w:bidi="fa-IR"/>
        </w:rPr>
        <w:t>که به آن یک شبانه روز گویند</w:t>
      </w:r>
    </w:p>
    <w:p>
      <w:pPr>
        <w:pStyle w:val="BookText"/>
        <w:rPr/>
      </w:pPr>
      <w:r>
        <w:rPr>
          <w:rFonts w:ascii="IRNazanin" w:hAnsi="IRNazanin" w:eastAsia="IRNazanin"/>
          <w:color w:val="111111"/>
          <w:sz w:val="28"/>
          <w:sz w:val="28"/>
          <w:szCs w:val="28"/>
          <w:rtl w:val="true"/>
          <w:lang w:bidi="fa-IR"/>
        </w:rPr>
        <w:t xml:space="preserve">و گردش زمین به دور خورشید را یک سال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گردش کرات دائما ادامه دارد و زمان در گذر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یعنی فرصت ها، ساعت ها، روزها و ماه ها و سال ها بلکه دقیقه ها و ثانیه ها و لحظه ها، بهره گیری از وقت بزرگترین توفیقی است که نصیب بشر می شود، و او می تواند در پرتو آن به اهداف عالیه برسد، و به پیروزی در همه ابعاد دست یابد، وقت گوهر ناب و گران سنجی است که ارزش هیچ چیز را نمیتوان با آن مقایسه کرد، این که می گویند وقت طلاست، تعریف صحیحی نیست، چرا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گذشته را نتوانی خرید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مفروش خیره، کاین گھر پاک بی بهاست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حقیقت از طلا بالاتر است چون طلا با کار و تلاش به دست می آید اما وقتی</w:t>
      </w:r>
    </w:p>
    <w:p>
      <w:pPr>
        <w:pStyle w:val="BookText"/>
        <w:rPr/>
      </w:pPr>
      <w:r>
        <w:rPr>
          <w:rFonts w:ascii="IRNazanin" w:hAnsi="IRNazanin" w:eastAsia="IRNazanin"/>
          <w:color w:val="111111"/>
          <w:sz w:val="28"/>
          <w:sz w:val="28"/>
          <w:szCs w:val="28"/>
          <w:rtl w:val="true"/>
          <w:lang w:bidi="fa-IR"/>
        </w:rPr>
        <w:t>که گذشته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طلا فلز گرانبها و مورد توجه است به آن مثال می زنند در حقیقت غلط</w:t>
      </w:r>
    </w:p>
    <w:p>
      <w:pPr>
        <w:pStyle w:val="BookText"/>
        <w:rPr/>
      </w:pPr>
      <w:r>
        <w:rPr>
          <w:rFonts w:ascii="IRNazanin" w:hAnsi="IRNazanin" w:eastAsia="IRNazanin"/>
          <w:color w:val="111111"/>
          <w:sz w:val="28"/>
          <w:sz w:val="28"/>
          <w:szCs w:val="28"/>
          <w:rtl w:val="true"/>
          <w:lang w:bidi="fa-IR"/>
        </w:rPr>
        <w:t>مصطلح است که مردم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عمر ضايع به افسوس و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عزیز است و الوقت ضيف</w:t>
      </w:r>
    </w:p>
    <w:p>
      <w:pPr>
        <w:pStyle w:val="BookText"/>
        <w:rPr/>
      </w:pPr>
      <w:r>
        <w:rPr>
          <w:rFonts w:ascii="IRNazanin" w:hAnsi="IRNazanin" w:eastAsia="IRNazanin"/>
          <w:color w:val="111111"/>
          <w:sz w:val="28"/>
          <w:sz w:val="28"/>
          <w:szCs w:val="28"/>
          <w:rtl w:val="true"/>
          <w:lang w:bidi="fa-IR"/>
        </w:rPr>
        <w:t>آیا کسی می تواند این شعر را از حفظ بخواند؟ کار سختی است این شعر را سه</w:t>
      </w:r>
    </w:p>
    <w:p>
      <w:pPr>
        <w:pStyle w:val="BookText"/>
        <w:rPr/>
      </w:pPr>
      <w:r>
        <w:rPr>
          <w:rFonts w:ascii="IRNazanin" w:hAnsi="IRNazanin" w:eastAsia="IRNazanin"/>
          <w:color w:val="111111"/>
          <w:sz w:val="28"/>
          <w:sz w:val="28"/>
          <w:szCs w:val="28"/>
          <w:rtl w:val="true"/>
          <w:lang w:bidi="fa-IR"/>
        </w:rPr>
        <w:t xml:space="preserve">بار می خوانم </w:t>
      </w:r>
      <w:r>
        <w:rPr>
          <w:rStyle w:val="FootnoteAnchor"/>
          <w:rtl w:val="true"/>
        </w:rPr>
        <w:footnoteReference w:id="7"/>
      </w:r>
      <w:r>
        <w:rPr>
          <w:rFonts w:ascii="IRNazanin" w:hAnsi="IRNazanin" w:eastAsia="IRNazanin"/>
          <w:color w:val="111111"/>
          <w:sz w:val="28"/>
          <w:sz w:val="28"/>
          <w:szCs w:val="28"/>
          <w:rtl w:val="true"/>
          <w:lang w:bidi="fa-IR"/>
        </w:rPr>
        <w:t>هر کسی توانست از حفظ بخواند دستش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یک بار با 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عمر ضايع به افسوس و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عزیز است و الوقت ضيف</w:t>
      </w:r>
    </w:p>
    <w:p>
      <w:pPr>
        <w:pStyle w:val="BookText"/>
        <w:rPr/>
      </w:pPr>
      <w:r>
        <w:rPr>
          <w:rFonts w:ascii="IRNazanin" w:hAnsi="IRNazanin" w:eastAsia="IRNazanin"/>
          <w:color w:val="111111"/>
          <w:sz w:val="28"/>
          <w:sz w:val="28"/>
          <w:szCs w:val="28"/>
          <w:rtl w:val="true"/>
          <w:lang w:bidi="fa-IR"/>
        </w:rPr>
        <w:t xml:space="preserve">خوب خواندید </w:t>
      </w:r>
      <w:r>
        <w:rPr>
          <w:rStyle w:val="FootnoteAnchor"/>
          <w:rtl w:val="true"/>
        </w:rPr>
        <w:footnoteReference w:id="8"/>
      </w:r>
      <w:r>
        <w:rPr>
          <w:rFonts w:ascii="IRNazanin" w:hAnsi="IRNazanin" w:eastAsia="IRNazanin"/>
          <w:color w:val="111111"/>
          <w:sz w:val="28"/>
          <w:sz w:val="28"/>
          <w:szCs w:val="28"/>
          <w:rtl w:val="true"/>
          <w:lang w:bidi="fa-IR"/>
        </w:rPr>
        <w:t>متشکرم، خیلی عالی بود چه کسی می تواند بگوید وقت چیست ؟</w:t>
      </w:r>
    </w:p>
    <w:p>
      <w:pPr>
        <w:pStyle w:val="BookText"/>
        <w:rPr/>
      </w:pPr>
      <w:r>
        <w:rPr>
          <w:rFonts w:ascii="IRNazanin" w:hAnsi="IRNazanin" w:eastAsia="IRNazanin"/>
          <w:color w:val="111111"/>
          <w:sz w:val="28"/>
          <w:sz w:val="28"/>
          <w:szCs w:val="28"/>
          <w:rtl w:val="true"/>
          <w:lang w:bidi="fa-IR"/>
        </w:rPr>
        <w:t>وقت همان عمر انسان است که سرمایه ای بالاتر از آن نیست، مشروط بر این که از آن برای رشد و ترقی ظاهر و باطن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چه کار کنیم و چه وظیفه ای داریم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حدیثی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ساعات شبانه روز و چگونگی بهره مندی از آن ساعت ها آشنا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ایمان ساعت های زندگیش را به سه بخش تقسیم می کند، </w:t>
      </w:r>
    </w:p>
    <w:p>
      <w:pPr>
        <w:pStyle w:val="BookText"/>
        <w:rPr/>
      </w:pPr>
      <w:r>
        <w:rPr>
          <w:rFonts w:ascii="IRNazanin" w:hAnsi="IRNazanin" w:eastAsia="IRNazanin"/>
          <w:color w:val="111111"/>
          <w:sz w:val="28"/>
          <w:sz w:val="28"/>
          <w:szCs w:val="28"/>
          <w:rtl w:val="true"/>
          <w:lang w:bidi="fa-IR"/>
        </w:rPr>
        <w:t xml:space="preserve">آن کدام است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کارت ها توجه نمایید</w:t>
      </w:r>
    </w:p>
    <w:p>
      <w:pPr>
        <w:pStyle w:val="BookText"/>
        <w:rPr/>
      </w:pPr>
      <w:r>
        <w:rPr>
          <w:rFonts w:ascii="IRNazanin" w:hAnsi="IRNazanin" w:eastAsia="IRNazanin"/>
          <w:color w:val="111111"/>
          <w:sz w:val="28"/>
          <w:sz w:val="28"/>
          <w:szCs w:val="28"/>
          <w:rtl w:val="true"/>
          <w:lang w:bidi="fa-IR"/>
        </w:rPr>
        <w:t>ع ب ا د 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 مناجات با خدا و برقراری ارتباط با آفریدگار جهان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ا 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را در طریق تأمین هزینه زندگی و سامان دادن به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w:t>
      </w:r>
    </w:p>
    <w:p>
      <w:pPr>
        <w:pStyle w:val="BookText"/>
        <w:rPr/>
      </w:pPr>
      <w:r>
        <w:rPr>
          <w:rFonts w:ascii="IRNazanin" w:hAnsi="IRNazanin" w:eastAsia="IRNazanin"/>
          <w:color w:val="111111"/>
          <w:sz w:val="28"/>
          <w:sz w:val="28"/>
          <w:szCs w:val="28"/>
          <w:rtl w:val="true"/>
          <w:lang w:bidi="fa-IR"/>
        </w:rPr>
        <w:t>لباس، مسکن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گیرد</w:t>
      </w:r>
    </w:p>
    <w:p>
      <w:pPr>
        <w:pStyle w:val="BookText"/>
        <w:rPr/>
      </w:pPr>
      <w:r>
        <w:rPr>
          <w:rFonts w:ascii="IRNazanin" w:hAnsi="IRNazanin" w:eastAsia="IRNazanin"/>
          <w:color w:val="111111"/>
          <w:sz w:val="28"/>
          <w:sz w:val="28"/>
          <w:szCs w:val="28"/>
          <w:rtl w:val="true"/>
          <w:lang w:bidi="fa-IR"/>
        </w:rPr>
        <w:t>آ ب ا د ن م و د ن آ خ ر ت</w:t>
      </w:r>
    </w:p>
    <w:p>
      <w:pPr>
        <w:pStyle w:val="BookText"/>
        <w:rPr/>
      </w:pPr>
      <w:r>
        <w:rPr>
          <w:rFonts w:ascii="IRNazanin" w:hAnsi="IRNazanin" w:eastAsia="IRNazanin"/>
          <w:color w:val="111111"/>
          <w:sz w:val="28"/>
          <w:sz w:val="28"/>
          <w:szCs w:val="28"/>
          <w:rtl w:val="true"/>
          <w:lang w:bidi="fa-IR"/>
        </w:rPr>
        <w:t>و بخش دیگر را برای استراحت و بهره گیری از لذت های حلال و آرامش بخش</w:t>
      </w:r>
    </w:p>
    <w:p>
      <w:pPr>
        <w:pStyle w:val="BookText"/>
        <w:rPr/>
      </w:pPr>
      <w:r>
        <w:rPr>
          <w:rFonts w:ascii="IRNazanin" w:hAnsi="IRNazanin" w:eastAsia="IRNazanin"/>
          <w:color w:val="111111"/>
          <w:sz w:val="28"/>
          <w:sz w:val="28"/>
          <w:szCs w:val="28"/>
          <w:rtl w:val="true"/>
          <w:lang w:bidi="fa-IR"/>
        </w:rPr>
        <w:t>روح و روان برمی گزیند،</w:t>
      </w:r>
    </w:p>
    <w:p>
      <w:pPr>
        <w:pStyle w:val="BookText"/>
        <w:rPr/>
      </w:pPr>
      <w:r>
        <w:rPr>
          <w:rFonts w:ascii="IRNazanin" w:hAnsi="IRNazanin" w:eastAsia="IRNazanin"/>
          <w:color w:val="111111"/>
          <w:sz w:val="28"/>
          <w:sz w:val="28"/>
          <w:szCs w:val="28"/>
          <w:rtl w:val="true"/>
          <w:lang w:bidi="fa-IR"/>
        </w:rPr>
        <w:t>حال بینیم ارزش وقت از دیدگاه قرآن چیست؟</w:t>
      </w:r>
    </w:p>
    <w:p>
      <w:pPr>
        <w:pStyle w:val="BookText"/>
        <w:rPr/>
      </w:pPr>
      <w:r>
        <w:rPr>
          <w:rFonts w:ascii="IRNazanin" w:hAnsi="IRNazanin" w:eastAsia="IRNazanin"/>
          <w:color w:val="111111"/>
          <w:sz w:val="28"/>
          <w:sz w:val="28"/>
          <w:szCs w:val="28"/>
          <w:rtl w:val="true"/>
          <w:lang w:bidi="fa-IR"/>
        </w:rPr>
        <w:t xml:space="preserve">در قرآن به قدری به وقت احترام شده که گویی در اوج ارزش ها و مادر فضایل است، تا آنجا که خداوند به آن سوگند یاد نموده، شما بگویید اسم سوره ای که قسم به عصر و زمان می خورد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سوگند به وقت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 بار سوره والعصر را با 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حتما می دانید عصر به معنی زمان و روزگار است، که در تفسیر این آیه به عنوان یکی از تفاسیر ذکر شده، و زمان همان وقت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هایی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نمودند در مورد فواید ماه ها </w:t>
      </w:r>
      <w:r>
        <w:rPr>
          <w:rStyle w:val="FootnoteAnchor"/>
          <w:rtl w:val="true"/>
        </w:rPr>
        <w:footnoteReference w:id="11"/>
      </w:r>
      <w:r>
        <w:rPr>
          <w:rFonts w:ascii="IRNazanin" w:hAnsi="IRNazanin" w:eastAsia="IRNazanin"/>
          <w:color w:val="111111"/>
          <w:sz w:val="28"/>
          <w:sz w:val="28"/>
          <w:szCs w:val="28"/>
          <w:rtl w:val="true"/>
          <w:lang w:bidi="fa-IR"/>
        </w:rPr>
        <w:t xml:space="preserve">،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ماه ها نشان دهنده وقت ها برای نظام زندگی مردم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این عبارت چه نتیجه ای می گیرید؟ خیلی پاسخ های خوبی بود من آن ها را کامل می کنم</w:t>
      </w:r>
    </w:p>
    <w:p>
      <w:pPr>
        <w:pStyle w:val="BookText"/>
        <w:rPr/>
      </w:pPr>
      <w:r>
        <w:rPr>
          <w:rFonts w:ascii="IRNazanin" w:hAnsi="IRNazanin" w:eastAsia="IRNazanin"/>
          <w:color w:val="111111"/>
          <w:sz w:val="28"/>
          <w:sz w:val="28"/>
          <w:szCs w:val="28"/>
          <w:rtl w:val="true"/>
          <w:lang w:bidi="fa-IR"/>
        </w:rPr>
        <w:t>از این عبارت می توان این نتیجه را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فردی و اجتماعی، هیچ کس بدون وقت شناسی و ایجاد نظم و برنامه به سامان نمی رسد، ما بایک نگاه به جهان هستی می فهمیم که همه چیز بر اساس نظم دقیق است ، همان گونه که گردش ماه وسیله ای برای نظام زمان بندی شده است، ما نیز باید همسو با این نظام، با برنامه ریزی صحیح حرکت کنیم، و زندگی معنوی و مادی خود را با آن هماهنگ سازیم و این هماهنگی همان استفاده مطلوب از وقت ها، فرصت ها و لحظه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دستوراتی داده است که آنچه را که موجب اتلاف وقت می شود به عنوان الغو، باطل، افراط و به طور کلی بیهوده گرایی و پوچی، از آن سرزنش شده است، چرا که موجب نابودی عالی ترین سرمایه زندگی، و آفت زیست سالم می گردد، خداوند در تعریف انسان با ایمان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را روی تخته می نویسم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کارهای بیهوده روی گردان هستند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چرا که بیهوده گرایی، درست گام نهادن بر خلاف نظم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نمونه از کارهای بیهوده را شما مثال بزنید من روی تخته یاد داشت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کوچه ایستادن، ولگردی، حرف زدن های پوچ و بی حاصل ، بازی ها و سرگرمی های بی هدف، قمار بازی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معمولا وقت را فدای مال و ثروت می کنند، و آن را وسیله ترقی مادی قرار می دهند، در صورتی که باید مال و ثروت در خدمت وقت باشد، و آنها را وسیله بهره مندی برتر از وقت قرار داد بر همین اساس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حفظ عمر خود بخیل تر از پول و ثروت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حواس ها خوب جمع است یک حکایت از انسان های پر تلاش را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تا آخرین لحظه مرگ سعی نمودند تا از وقت خود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گویند ابوریحان بیرونی در پشتکار و اهتمام و بهره گیری از فرصت ها، فردی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 علاقه فراوان او به علم و دانش و استفاده از فرصت های محدود عمر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 بستر بیماری، نفس در سینه او به شماره افتاده بود، یکی از یارانش بر او در آمد و بر بالین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ابوریحان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های هشت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وقتی مرا گفتی، باز گوی که چگونه بود؟ دوستش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جای این سؤال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امر بهتر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بدانم و بمیرم یا ندانسته و جاهل درگذرم؟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مسئله را به او گفتم و از آنجا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قسمتی از راه را نپیموده بودم که شیون از خانه او برخاست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در کلاس شاداب تر باشید من دعاهایی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شما آميين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مرا در وقت های غفلت و بی خبری، برای یاد خودت هوشیار و بیدار کن، آمین</w:t>
      </w:r>
    </w:p>
    <w:p>
      <w:pPr>
        <w:pStyle w:val="BookText"/>
        <w:rPr/>
      </w:pPr>
      <w:r>
        <w:rPr>
          <w:rFonts w:ascii="IRNazanin" w:hAnsi="IRNazanin" w:eastAsia="IRNazanin"/>
          <w:color w:val="111111"/>
          <w:sz w:val="28"/>
          <w:sz w:val="28"/>
          <w:szCs w:val="28"/>
          <w:rtl w:val="true"/>
          <w:lang w:bidi="fa-IR"/>
        </w:rPr>
        <w:t xml:space="preserve">و در روزگار، و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 xml:space="preserve">برای اینکه به ادامه دعا برسیم یک جدول را باید حل کنیم به سوال ها با دقت پاسخ بدهید هر وقت توانستید پیام جدول </w:t>
      </w:r>
      <w:r>
        <w:rPr>
          <w:rStyle w:val="FootnoteAnchor"/>
          <w:rtl w:val="true"/>
        </w:rPr>
        <w:footnoteReference w:id="14"/>
      </w:r>
      <w:r>
        <w:rPr>
          <w:rFonts w:ascii="IRNazanin" w:hAnsi="IRNazanin" w:eastAsia="IRNazanin"/>
          <w:color w:val="111111"/>
          <w:sz w:val="28"/>
          <w:sz w:val="28"/>
          <w:szCs w:val="28"/>
          <w:rtl w:val="true"/>
          <w:lang w:bidi="fa-IR"/>
        </w:rPr>
        <w:t xml:space="preserve">را حدس بزنید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سریع جدول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را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آماده اید با ذکر یک صلوات به سوال ها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زیر پای اوست؟ مادر </w:t>
      </w:r>
      <w:r>
        <w:rPr>
          <w:rFonts w:eastAsia="IRNazanin" w:cs="IRNazanin"/>
          <w:color w:val="111111"/>
          <w:sz w:val="28"/>
          <w:szCs w:val="28"/>
          <w:rtl w:val="true"/>
          <w:lang w:bidi="fa-IR"/>
        </w:rPr>
        <w:t>(</w:t>
      </w:r>
      <w:r>
        <w:rPr>
          <w:rFonts w:eastAsia="IRNazanin" w:cs="IRNazanin"/>
          <w:color w:val="111111"/>
          <w:sz w:val="28"/>
          <w:szCs w:val="28"/>
          <w:lang w:bidi="fa-IR"/>
        </w:rPr>
        <w:t>61982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معنای بنده است؟ عبد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حیوانی که دریده شدن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نسبت دادند؟ گرگ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خدا می پرستند و گناه ناخشودنی است ؟ بت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کهف به آنجا پناه بردند؟ غار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 شیرین از آخرین حرف به اول هم خوانده می شود؟ توت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سفارش فرموده به پدر و مادر نگویید؟ اف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سوره های قرآن به معنی در یک ردیف قرار گرفتن؟ صف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را گویند؟ بن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عربی برای مذكر؟ هو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سیب بی سر؟یب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76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پیام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و فراغت، به عبادت و بندگی بگمار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دعا را کامل می کنم و جلسه را تمام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آمین بگویید و در روزگار فرصت و فراغت، به عبادت و بندگی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30" w:name="pg7556_44599"/>
    </w:p>
    <w:p>
      <w:pPr>
        <w:pStyle w:val="BookText"/>
        <w:rPr/>
      </w:pPr>
      <w:bookmarkEnd w:id="30"/>
      <w:r>
        <w:rPr>
          <w:rFonts w:ascii="IRNazanin" w:hAnsi="IRNazanin" w:eastAsia="IRNazanin"/>
          <w:color w:val="111111"/>
          <w:sz w:val="28"/>
          <w:sz w:val="28"/>
          <w:szCs w:val="28"/>
          <w:rtl w:val="true"/>
          <w:lang w:bidi="fa-IR"/>
        </w:rPr>
        <w:t xml:space="preserve">نام درس </w:t>
      </w:r>
      <w:r>
        <w:rPr>
          <w:rFonts w:eastAsia="IRNazanin" w:cs="IRNazanin"/>
          <w:color w:val="111111"/>
          <w:sz w:val="28"/>
          <w:szCs w:val="28"/>
          <w:rtl w:val="true"/>
          <w:lang w:bidi="fa-IR"/>
        </w:rPr>
        <w:t>:</w:t>
      </w:r>
    </w:p>
    <w:p>
      <w:pPr>
        <w:pStyle w:val="Heading2"/>
        <w:numPr>
          <w:ilvl w:val="1"/>
          <w:numId w:val="1"/>
        </w:numPr>
        <w:rPr/>
      </w:pPr>
      <w:bookmarkStart w:id="31" w:name="__RefHeading___Toc2912277_1051229030"/>
      <w:bookmarkStart w:id="32" w:name="_Toc11"/>
      <w:bookmarkEnd w:id="31"/>
      <w:r>
        <w:rPr>
          <w:rtl w:val="true"/>
        </w:rPr>
        <w:t>هر چه کنی به خود کنی</w:t>
      </w:r>
      <w:bookmarkEnd w:id="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یکی از مباحث اخلاقی با این مبحث که بازگشت</w:t>
      </w:r>
    </w:p>
    <w:p>
      <w:pPr>
        <w:pStyle w:val="BookText"/>
        <w:rPr/>
      </w:pPr>
      <w:r>
        <w:rPr>
          <w:rFonts w:ascii="IRNazanin" w:hAnsi="IRNazanin" w:eastAsia="IRNazanin"/>
          <w:color w:val="111111"/>
          <w:sz w:val="28"/>
          <w:sz w:val="28"/>
          <w:szCs w:val="28"/>
          <w:rtl w:val="true"/>
          <w:lang w:bidi="fa-IR"/>
        </w:rPr>
        <w:t>اعمال خوب یا بد به خود انسان باز می گردد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موارد زیر آشنا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داستان بنی اسرائیل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آیه ای از قرآن در خصوص خوبی و بدی کردن به خود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گرفتن ضرب المثل متناسب با موضوع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کاردستی برای به ذهن سپاری عمیق مباحث؛</w:t>
      </w:r>
    </w:p>
    <w:p>
      <w:pPr>
        <w:pStyle w:val="BookText"/>
        <w:rPr/>
      </w:pPr>
      <w:r>
        <w:rPr>
          <w:rFonts w:ascii="IRNazanin" w:hAnsi="IRNazanin" w:eastAsia="IRNazanin"/>
          <w:color w:val="111111"/>
          <w:sz w:val="28"/>
          <w:sz w:val="28"/>
          <w:szCs w:val="28"/>
          <w:rtl w:val="true"/>
          <w:lang w:bidi="fa-IR"/>
        </w:rPr>
        <w:t xml:space="preserve">اهدف 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 رود در پایان درس دانش آموزان دانند که نتیجه عمل هر کسی به خودش باز می گردد پس تلاش نمایند اعمال خوب در زندگی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مناسب تدریس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 ، کارت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وایت برد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نام خداوند دل های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آدم از آب و خاک</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سلامی به زیبایی یاد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چو عطر دل انگیز باران</w:t>
      </w:r>
    </w:p>
    <w:p>
      <w:pPr>
        <w:pStyle w:val="BookText"/>
        <w:rPr/>
      </w:pPr>
      <w:r>
        <w:rPr>
          <w:rFonts w:ascii="IRNazanin" w:hAnsi="IRNazanin" w:eastAsia="IRNazanin"/>
          <w:color w:val="111111"/>
          <w:sz w:val="28"/>
          <w:sz w:val="28"/>
          <w:szCs w:val="28"/>
          <w:rtl w:val="true"/>
          <w:lang w:bidi="fa-IR"/>
        </w:rPr>
        <w:t xml:space="preserve">سلامی به شادابی نو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سرسبزی جنگل و دشت</w:t>
      </w:r>
    </w:p>
    <w:p>
      <w:pPr>
        <w:pStyle w:val="BookText"/>
        <w:rPr/>
      </w:pPr>
      <w:r>
        <w:rPr>
          <w:rFonts w:ascii="IRNazanin" w:hAnsi="IRNazanin" w:eastAsia="IRNazanin"/>
          <w:color w:val="111111"/>
          <w:sz w:val="28"/>
          <w:sz w:val="28"/>
          <w:szCs w:val="28"/>
          <w:rtl w:val="true"/>
          <w:lang w:bidi="fa-IR"/>
        </w:rPr>
        <w:t>و سلام به شما دوستان شاد و با نشاط که الان آماده گوش دادن و شرکت دربحث هستید لطفا برای شروع و برکت بیشتر کلاس یک صلوات عنایت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امروز را با ساخت یک کاردستی شروع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مورد نیاز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قیچی، چسب مایع، کاغذ رنگی چند عدد به اندازه نیاز طرح کاغذ یا مقوا در قطع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فتوکپی </w:t>
      </w:r>
      <w:r>
        <w:rPr>
          <w:rStyle w:val="FootnoteAnchor"/>
          <w:rtl w:val="true"/>
        </w:rPr>
        <w:footnoteReference w:id="17"/>
      </w:r>
      <w:r>
        <w:rPr>
          <w:rFonts w:ascii="IRNazanin" w:hAnsi="IRNazanin" w:eastAsia="IRNazanin"/>
          <w:color w:val="111111"/>
          <w:sz w:val="28"/>
          <w:sz w:val="28"/>
          <w:szCs w:val="28"/>
          <w:rtl w:val="true"/>
          <w:lang w:bidi="fa-IR"/>
        </w:rPr>
        <w:t>از طرح به تعداد افراد کلاس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ساخت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طرح را بین شما توزیع می نمایم شما لطف نمایید مانند الگو اطراف طرح ها را برش زده و آن را با سلیقه خود روی کاغذ بچسبانید شما دارای یک کاردستی زیبا می باشید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توضيح بحث آماده اید؟</w:t>
      </w:r>
    </w:p>
    <w:p>
      <w:pPr>
        <w:pStyle w:val="BookText"/>
        <w:rPr/>
      </w:pPr>
      <w:r>
        <w:rPr>
          <w:rFonts w:ascii="IRNazanin" w:hAnsi="IRNazanin" w:eastAsia="IRNazanin"/>
          <w:color w:val="111111"/>
          <w:sz w:val="28"/>
          <w:sz w:val="28"/>
          <w:szCs w:val="28"/>
          <w:rtl w:val="true"/>
          <w:lang w:bidi="fa-IR"/>
        </w:rPr>
        <w:t>این طرح را من به شما نشان می دهم؟ بله یک نفر است که دارد چاله یا چاه می کند، اصل چاه کندن که برای انجام امور مردم باشد مثل حفر چاه آب و دفع فاضلا ب این نوع چاه کندن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مثل این که این شخص قصد دیگری دارد فکر شیطانی دارد فکر می کند </w:t>
      </w:r>
      <w:r>
        <w:rPr>
          <w:rStyle w:val="FootnoteAnchor"/>
          <w:rtl w:val="true"/>
        </w:rPr>
        <w:footnoteReference w:id="20"/>
      </w:r>
      <w:r>
        <w:rPr>
          <w:rFonts w:ascii="IRNazanin" w:hAnsi="IRNazanin" w:eastAsia="IRNazanin"/>
          <w:color w:val="111111"/>
          <w:sz w:val="28"/>
          <w:sz w:val="28"/>
          <w:szCs w:val="28"/>
          <w:rtl w:val="true"/>
          <w:lang w:bidi="fa-IR"/>
        </w:rPr>
        <w:t>یک چاه حفر کند برای همسایه اش و روی آن را بپوشاند و هنگامی که همسایه از کار بر می گردد توی این چاه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زشت او شما را یاد چه ضرب المثلی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نکن بهر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خودت دوم کسی</w:t>
      </w:r>
    </w:p>
    <w:p>
      <w:pPr>
        <w:pStyle w:val="BookText"/>
        <w:rPr/>
      </w:pPr>
      <w:r>
        <w:rPr>
          <w:rFonts w:ascii="IRNazanin" w:hAnsi="IRNazanin" w:eastAsia="IRNazanin"/>
          <w:color w:val="111111"/>
          <w:sz w:val="28"/>
          <w:sz w:val="28"/>
          <w:szCs w:val="28"/>
          <w:rtl w:val="true"/>
          <w:lang w:bidi="fa-IR"/>
        </w:rPr>
        <w:t>خیلی عالی گفتید یکبار همه با هم این ضرب المثل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ضرب المثل هم شنیدید چاه کندن و بد خواستن برای دیگران اول گریبانگیر خود انسان خواهد شد و این چاه کن قصه ما در چاهی که کنده بود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مطالب بهتر در اذهان باقی بماند چند سوال می کنم و جواب ها را</w:t>
      </w:r>
    </w:p>
    <w:p>
      <w:pPr>
        <w:pStyle w:val="BookText"/>
        <w:rPr/>
      </w:pPr>
      <w:r>
        <w:rPr>
          <w:rFonts w:ascii="IRNazanin" w:hAnsi="IRNazanin" w:eastAsia="IRNazanin"/>
          <w:color w:val="111111"/>
          <w:sz w:val="28"/>
          <w:sz w:val="28"/>
          <w:szCs w:val="28"/>
          <w:rtl w:val="true"/>
          <w:lang w:bidi="fa-IR"/>
        </w:rPr>
        <w:t xml:space="preserve">در جدول رمزی می نویسیم ، جدول رمزى 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پس از هر پاسخ جواب ها داخل خانه مربوطه نوشته می 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اید سوال اول با یک مسئله احکامی شروع 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که قلیل نیست و اگر چیز نجسی به آن برسد نجس نمی شود؟ کر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 مذمت شده ، به مار گول زننده تشبیه شده است، مقابل عقبی؟ دنيا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شر، آن چه عقل یا شرع به آن ترغیب کرده ، به کار خوب و نیک گویند؟ خیر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رذائل اخلاقی، خشم فرو خورده ، نوعی عقده 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حقد،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كينه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معمولا در جشن تولد خورده می شود؟ کیک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عربی؟ يد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نام دخان ، راهنمایی می کنم آتش دارد؟ دود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اسراف نکنیم چون مایه حیات است؟ آب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پایتخت آن بیسائو است ؟ گینه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کسی می تواند پیام جدول را حدس بزند؟ بفرمایید؟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 کنم ، این جدول رمزی است ورمز جدول آن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ابتدا حرف اول را بردارید و در گوشه ای یاد داشت نمایید سپس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بشمارید به هر حرفی رسیدید یاد داشت نمایید، یادتان باشد ستاره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ادامه دهید تا به پیام جدول برسید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36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شما آماده اید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نیکی کنید به خود نیکی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بدی کنید به خود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ترجمه آیه ای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بخوانید و ترجمه اش را به ذهن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بگوید این آیه در کدام سوره آمده است؟ کمک تون می کنم این سوره به معنی سیر و حرکت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درست گفتید سوره اسرا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کسی می تواند آیه مربوط به این ترجمه را بخواند؟ به این کارت ها نگاه کنید یکی یکی روی آن ها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احسنتم</w:t>
      </w:r>
    </w:p>
    <w:p>
      <w:pPr>
        <w:pStyle w:val="BookText"/>
        <w:rPr/>
      </w:pPr>
      <w:r>
        <w:rPr>
          <w:rFonts w:ascii="IRNazanin" w:hAnsi="IRNazanin" w:eastAsia="IRNazanin"/>
          <w:color w:val="111111"/>
          <w:sz w:val="28"/>
          <w:sz w:val="28"/>
          <w:szCs w:val="28"/>
          <w:rtl w:val="true"/>
          <w:lang w:bidi="fa-IR"/>
        </w:rPr>
        <w:t>احسنتم</w:t>
      </w:r>
    </w:p>
    <w:p>
      <w:pPr>
        <w:pStyle w:val="BookText"/>
        <w:rPr/>
      </w:pPr>
      <w:r>
        <w:rPr>
          <w:rFonts w:ascii="Amiri" w:hAnsi="Amiri" w:eastAsia="Amiri" w:cs="Amiri"/>
          <w:color w:val="111111"/>
          <w:sz w:val="28"/>
          <w:sz w:val="28"/>
          <w:szCs w:val="28"/>
          <w:rtl w:val="true"/>
          <w:lang w:bidi="ar-SA"/>
        </w:rPr>
        <w:t>لانفسكم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این آیه را بخوانید، متشکرم، آخرین کلمه ای که خواندید چه بود لانفسکم یک حرف در اول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حرف برای اختصاص است یعنی هر یک از خوبی و بدی شما مربوط به خود شما ست، بدون این که به دیگران </w:t>
      </w:r>
    </w:p>
    <w:p>
      <w:pPr>
        <w:pStyle w:val="BookText"/>
        <w:rPr/>
      </w:pPr>
      <w:r>
        <w:rPr>
          <w:rFonts w:ascii="IRNazanin" w:hAnsi="IRNazanin" w:eastAsia="IRNazanin"/>
          <w:color w:val="111111"/>
          <w:sz w:val="28"/>
          <w:sz w:val="28"/>
          <w:szCs w:val="28"/>
          <w:rtl w:val="true"/>
          <w:lang w:bidi="fa-IR"/>
        </w:rPr>
        <w:t xml:space="preserve">چیزی از آن بچسبد، و این سنت الهی است که عمل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چه بد به ما خود او بر می 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دوستان می دانید این سوره مربوط به چه جریان تاریخی است؟ قوم یهود حکایت آن را تعریف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حوادث تاریخی مهم است و اهمیت داشته و موجب سازندگی است عبرت ها و درس های آن است، نه جزئیات و حوادث و ماجرای تار و مار شدن مستکبران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به جزئیات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نخستین وعده فرا رسد و شما دست به فساد و خون ریزی ظلم و جنایت بزنید ما گروهی از بندگان و رزمنده و جنگجوی خود را به سراغ شما گسیل می نماییم آن قوم جنگجویان چنان بر شما هجوم برند که حتی برای یافتن نفراتتان هر خانه و دیاری را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اینجا چه کسانی می باشند؟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بنی اسرائیل می باشند، بنا بر یکی از نقل ها یهودیان دو بار مورد هجوم سخت قرار گرفته اند مرتبه اول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 قوم ستمکار با یهود مورد هجوم بخت النصر پادشاه بابل قرار گرفتند، بخت النصر در ابتدا از و یهودیان حمایت می کرد لیکن چون از آن ها تمرد و عصیان دید لشکریان بی شمار و گسیل کرد، شهر های آنان را خراب کرد، کتاب های آنان را آتش زد، مردم را قتل عام نمود باقیمانده را اسیر و به بابل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بار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بوده است، قیصر روم اسپيانوس بود که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طرطوز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این کار کرد ، او به تخریب بیت المقدس و تضعیف و قتل بنی اسرائیل کمر بست و آن ها را تارو</w:t>
      </w:r>
    </w:p>
    <w:p>
      <w:pPr>
        <w:pStyle w:val="BookText"/>
        <w:rPr/>
      </w:pPr>
      <w:r>
        <w:rPr>
          <w:rFonts w:ascii="IRNazanin" w:hAnsi="IRNazanin" w:eastAsia="IRNazanin"/>
          <w:color w:val="111111"/>
          <w:sz w:val="28"/>
          <w:sz w:val="28"/>
          <w:szCs w:val="28"/>
          <w:rtl w:val="true"/>
          <w:lang w:bidi="fa-IR"/>
        </w:rPr>
        <w:t>مار نمود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می دانید چرا آن ها مورد هجوم قرار گرفتند؟ آن ها ثمره ظلم و تعدی خود را</w:t>
      </w:r>
    </w:p>
    <w:p>
      <w:pPr>
        <w:pStyle w:val="BookText"/>
        <w:rPr/>
      </w:pP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داستان چه عبرتی می توان گرفت؟ ببینیم نظر قرآن چیست؟</w:t>
      </w:r>
    </w:p>
    <w:p>
      <w:pPr>
        <w:pStyle w:val="BookText"/>
        <w:rPr/>
      </w:pPr>
      <w:r>
        <w:rPr>
          <w:rFonts w:ascii="IRNazanin" w:hAnsi="IRNazanin" w:eastAsia="IRNazanin"/>
          <w:color w:val="111111"/>
          <w:sz w:val="28"/>
          <w:sz w:val="28"/>
          <w:szCs w:val="28"/>
          <w:rtl w:val="true"/>
          <w:lang w:bidi="fa-IR"/>
        </w:rPr>
        <w:t xml:space="preserve">قرآن کریم در آیات متعددی </w:t>
      </w:r>
      <w:r>
        <w:rPr>
          <w:rStyle w:val="FootnoteAnchor"/>
          <w:rtl w:val="true"/>
        </w:rPr>
        <w:footnoteReference w:id="25"/>
      </w:r>
      <w:r>
        <w:rPr>
          <w:rFonts w:ascii="IRNazanin" w:hAnsi="IRNazanin" w:eastAsia="IRNazanin"/>
          <w:color w:val="111111"/>
          <w:sz w:val="28"/>
          <w:sz w:val="28"/>
          <w:szCs w:val="28"/>
          <w:rtl w:val="true"/>
          <w:lang w:bidi="fa-IR"/>
        </w:rPr>
        <w:t>به این مسئله پرداخته که نیکی هر کس به سود</w:t>
      </w:r>
    </w:p>
    <w:p>
      <w:pPr>
        <w:pStyle w:val="BookText"/>
        <w:rPr/>
      </w:pPr>
      <w:r>
        <w:rPr>
          <w:rFonts w:ascii="IRNazanin" w:hAnsi="IRNazanin" w:eastAsia="IRNazanin"/>
          <w:color w:val="111111"/>
          <w:sz w:val="28"/>
          <w:sz w:val="28"/>
          <w:szCs w:val="28"/>
          <w:rtl w:val="true"/>
          <w:lang w:bidi="fa-IR"/>
        </w:rPr>
        <w:t>خودش و بدی هر کس هم به ضرر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شاداب تر باشیم یک بار عنوان درس را با هم تکرار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کنی به خود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ببینیم روایات و احادیث چه نظری داده اند در اینجا توجه شما را به سخنان گهر بار حضرت على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موضوع جلب می کنم ؟ من با صدای بلند و کشیده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احسانی به غیر نمی کنی</w:t>
      </w:r>
    </w:p>
    <w:p>
      <w:pPr>
        <w:pStyle w:val="BookText"/>
        <w:rPr/>
      </w:pPr>
      <w:r>
        <w:rPr>
          <w:rFonts w:ascii="IRNazanin" w:hAnsi="IRNazanin" w:eastAsia="IRNazanin"/>
          <w:color w:val="111111"/>
          <w:sz w:val="28"/>
          <w:sz w:val="28"/>
          <w:szCs w:val="28"/>
          <w:rtl w:val="true"/>
          <w:lang w:bidi="fa-IR"/>
        </w:rPr>
        <w:t>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بدی نیز به غیر نمی کنی </w:t>
      </w:r>
    </w:p>
    <w:p>
      <w:pPr>
        <w:pStyle w:val="BookText"/>
        <w:rPr/>
      </w:pPr>
      <w:r>
        <w:rPr>
          <w:rFonts w:ascii="IRNazanin" w:hAnsi="IRNazanin" w:eastAsia="IRNazanin"/>
          <w:color w:val="111111"/>
          <w:sz w:val="28"/>
          <w:sz w:val="28"/>
          <w:szCs w:val="28"/>
          <w:rtl w:val="true"/>
          <w:lang w:bidi="fa-IR"/>
        </w:rPr>
        <w:t>با توجه به مطالب بالا شما توضیح دهید این مطلب یعنی چه؟</w:t>
      </w:r>
    </w:p>
    <w:p>
      <w:pPr>
        <w:pStyle w:val="BookText"/>
        <w:rPr/>
      </w:pPr>
      <w:r>
        <w:rPr>
          <w:rFonts w:ascii="IRNazanin" w:hAnsi="IRNazanin" w:eastAsia="IRNazanin"/>
          <w:color w:val="111111"/>
          <w:sz w:val="28"/>
          <w:sz w:val="28"/>
          <w:szCs w:val="28"/>
          <w:rtl w:val="true"/>
          <w:lang w:bidi="fa-IR"/>
        </w:rPr>
        <w:t xml:space="preserve">یعنی ثمره خوبی و بدی به دیگران به خود انسان می رسد، خواه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کار خیر انجام می دهند آرامش دارند و برعکس افرادی که کار شر انجام می دهند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آخرت که اعمال انسان مجسم می شود و شکل واقعی اعمال در آنجا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شما که به مباحث خوب توجه نمودید یک دعا می کنم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توفیق کار های خیر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کار های بد را از ما دور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33" w:name="pg7556_44607"/>
    </w:p>
    <w:p>
      <w:pPr>
        <w:pStyle w:val="BookText"/>
        <w:rPr/>
      </w:pPr>
      <w:bookmarkEnd w:id="33"/>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2"/>
        <w:numPr>
          <w:ilvl w:val="1"/>
          <w:numId w:val="1"/>
        </w:numPr>
        <w:rPr/>
      </w:pPr>
      <w:bookmarkStart w:id="34" w:name="__RefHeading___Toc2912279_1051229030"/>
      <w:bookmarkStart w:id="35" w:name="_Toc12"/>
      <w:bookmarkEnd w:id="34"/>
      <w:r>
        <w:rPr>
          <w:rtl w:val="true"/>
        </w:rPr>
        <w:t>گلبرگ های قرآن</w:t>
      </w:r>
      <w:bookmarkEnd w:id="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اهداف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مفاهیم اعتقادی قرآنی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در این درس با مفاهیم زیر آشنا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شناسی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شناسی</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درس انتظار می رود که دانش آموزان بتوانند اصول دین را بر اساس</w:t>
      </w:r>
    </w:p>
    <w:p>
      <w:pPr>
        <w:pStyle w:val="BookText"/>
        <w:rPr/>
      </w:pPr>
      <w:r>
        <w:rPr>
          <w:rFonts w:ascii="IRNazanin" w:hAnsi="IRNazanin" w:eastAsia="IRNazanin"/>
          <w:color w:val="111111"/>
          <w:sz w:val="28"/>
          <w:sz w:val="28"/>
          <w:szCs w:val="28"/>
          <w:rtl w:val="true"/>
          <w:lang w:bidi="fa-IR"/>
        </w:rPr>
        <w:t>آیات الهی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مناسب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جدول، شعر و مسابقه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آموزشی، تابلو، کارت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گلبرگهای قرآن</w:t>
      </w:r>
    </w:p>
    <w:p>
      <w:pPr>
        <w:pStyle w:val="BookText"/>
        <w:rPr/>
      </w:pPr>
      <w:r>
        <w:rPr>
          <w:rFonts w:ascii="IRNazanin" w:hAnsi="IRNazanin" w:eastAsia="IRNazanin"/>
          <w:color w:val="111111"/>
          <w:sz w:val="28"/>
          <w:sz w:val="28"/>
          <w:szCs w:val="28"/>
          <w:rtl w:val="true"/>
          <w:lang w:bidi="fa-IR"/>
        </w:rPr>
        <w:t xml:space="preserve">باز هم می زند ورق بابا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برگ لطیف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باصدایی بلند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،آیه هایی از آن را</w:t>
      </w:r>
    </w:p>
    <w:p>
      <w:pPr>
        <w:pStyle w:val="BookText"/>
        <w:rPr/>
      </w:pPr>
      <w:r>
        <w:rPr>
          <w:rFonts w:ascii="IRNazanin" w:hAnsi="IRNazanin" w:eastAsia="IRNazanin"/>
          <w:color w:val="111111"/>
          <w:sz w:val="28"/>
          <w:sz w:val="28"/>
          <w:szCs w:val="28"/>
          <w:rtl w:val="true"/>
          <w:lang w:bidi="fa-IR"/>
        </w:rPr>
        <w:t xml:space="preserve">بوی گلبرگ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تنگ خانه می پیچد</w:t>
      </w:r>
    </w:p>
    <w:p>
      <w:p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دلم، شادمانه می پیچد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می شود دلم گلدان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تازه، پاک، رویایی</w:t>
      </w:r>
    </w:p>
    <w:p>
      <w:pPr>
        <w:pStyle w:val="BookText"/>
        <w:rPr/>
      </w:pPr>
      <w:r>
        <w:rPr>
          <w:rFonts w:ascii="IRNazanin" w:hAnsi="IRNazanin" w:eastAsia="IRNazanin"/>
          <w:color w:val="111111"/>
          <w:sz w:val="28"/>
          <w:sz w:val="28"/>
          <w:szCs w:val="28"/>
          <w:rtl w:val="true"/>
          <w:lang w:bidi="fa-IR"/>
        </w:rPr>
        <w:t xml:space="preserve">روی بال فرشته 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تا، به اوج زیبایی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پور 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به شما دانش آموزان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تا به امروز تعطیلات به شما</w:t>
      </w:r>
    </w:p>
    <w:p>
      <w:pPr>
        <w:pStyle w:val="BookText"/>
        <w:rPr/>
      </w:pPr>
      <w:r>
        <w:rPr>
          <w:rFonts w:ascii="IRNazanin" w:hAnsi="IRNazanin" w:eastAsia="IRNazanin"/>
          <w:color w:val="111111"/>
          <w:sz w:val="28"/>
          <w:sz w:val="28"/>
          <w:szCs w:val="28"/>
          <w:rtl w:val="true"/>
          <w:lang w:bidi="fa-IR"/>
        </w:rPr>
        <w:t>خوش گذشته باشد و آماده برای اجرای یک مسابقه قرآنی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جدولی وجود دارد که تعدادی از حروف آن مشخص شده، برای به</w:t>
      </w:r>
    </w:p>
    <w:p>
      <w:pPr>
        <w:pStyle w:val="BookText"/>
        <w:rPr/>
      </w:pPr>
      <w:r>
        <w:rPr>
          <w:rFonts w:ascii="IRNazanin" w:hAnsi="IRNazanin" w:eastAsia="IRNazanin"/>
          <w:color w:val="111111"/>
          <w:sz w:val="28"/>
          <w:sz w:val="28"/>
          <w:szCs w:val="28"/>
          <w:rtl w:val="true"/>
          <w:lang w:bidi="fa-IR"/>
        </w:rPr>
        <w:t xml:space="preserve">به دست آوردن بقیه حروف باید به سوالهای قرآنی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زیر پاسخ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موضوع سوال هست که یکی از آن ها ستاره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آن</w:t>
      </w:r>
    </w:p>
    <w:p>
      <w:pPr>
        <w:pStyle w:val="BookText"/>
        <w:rPr/>
      </w:pPr>
      <w:r>
        <w:rPr>
          <w:rFonts w:ascii="IRNazanin" w:hAnsi="IRNazanin" w:eastAsia="IRNazanin"/>
          <w:color w:val="111111"/>
          <w:sz w:val="28"/>
          <w:sz w:val="28"/>
          <w:szCs w:val="28"/>
          <w:rtl w:val="true"/>
          <w:lang w:bidi="fa-IR"/>
        </w:rPr>
        <w:t>پاسخ دهید یک یا چند خانه جدول حروفش مشخص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سوال ده امتیاز دارد اما سوال ستاره دار به تعداد حروف مشخص شده امتیاز مربوطه به آن اضافه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نتوانند به سوالش پاسخ گوید نوبت به گروه بعد می رسد که به آن پاسخ دهد اما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هم امتیاز جداگانه ای دارد که هر گروه زودتر حدس بزند امتیاز به او</w:t>
      </w:r>
    </w:p>
    <w:p>
      <w:pPr>
        <w:pStyle w:val="BookText"/>
        <w:rPr/>
      </w:pP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گروه که امتیاز بیشتری کسب کند برنده مسابقه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حالانوبت سوال ها است برای هر گروه در هر موضوع دو سوال است که باید به</w:t>
      </w:r>
    </w:p>
    <w:p>
      <w:pPr>
        <w:pStyle w:val="BookText"/>
        <w:rPr/>
      </w:pPr>
      <w:r>
        <w:rPr>
          <w:rFonts w:ascii="IRNazanin" w:hAnsi="IRNazanin" w:eastAsia="IRNazanin"/>
          <w:color w:val="111111"/>
          <w:sz w:val="28"/>
          <w:sz w:val="28"/>
          <w:szCs w:val="28"/>
          <w:rtl w:val="true"/>
          <w:lang w:bidi="fa-IR"/>
        </w:rPr>
        <w:t>آنها پاسخ دهد</w:t>
      </w:r>
    </w:p>
    <w:p>
      <w:pPr>
        <w:pStyle w:val="BookText"/>
        <w:rPr/>
      </w:pPr>
      <w:r>
        <w:rPr>
          <w:rFonts w:ascii="IRNazanin" w:hAnsi="IRNazanin" w:eastAsia="IRNazanin"/>
          <w:color w:val="111111"/>
          <w:sz w:val="28"/>
          <w:sz w:val="28"/>
          <w:szCs w:val="28"/>
          <w:rtl w:val="true"/>
          <w:lang w:bidi="fa-IR"/>
        </w:rPr>
        <w:t xml:space="preserve">سوال های خدا 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دلالت بر صفت شنوا و دانا بودن خداوند دارد؟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ربی السَّمِيعُ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توانایی خداوند بر هر چیز در کدام آیه اشاره شده است؟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عَلى كُلِّ شي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قدروالله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صفات خدا را بازگو می کند؟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چه کسی ولی بر انسان ها است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يَتَّخِذِ الشَّيْطانَ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ولیکم اللَّهَ وَ 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حاکمان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الظَّالِمِينَ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سوال های پیامبر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کدام آیه به هدف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يَتْلُو عَلَيْهِمْ آياتِهِ وَ یزکیهم وَ يُعَلِّمُهُمُ الْكِتابَ والحكمه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يز کی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اسْتَجِيبُوا لِلَّهِ وَ لِلرَّسُولِ اذا دَعاكُمْ لِما يُحْيِيكُمْ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 انسان ها را به چه دعوت می کنند؟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پرهیز گاری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حیات و زندگی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معراج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سوره بیان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لندخلن الْمَسْجِدِ الْحَرَامِ انَّ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الدي أَسْرى بِعَبْدِهِ لَيْلًا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يَصُدُّونَ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مردگان را زنده می کرد و نابینایان را نیز شفا می داد؟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 های امام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چه شبی در بستر پیامبر خوابید؟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الأسرة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وابناءكم وانفسنا وانفسكم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همراه پیامبر بودند؟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حضرت زهرا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هردوصحیح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يُقِيمُونَ الصلاه ويوتون الزكاه وَهْمُ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داده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انگشترش را آنفاق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روزه غذایش را آنفاق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مطابق کدام آیه در روز غدیر امام علی را به عنوان جانشین معرفی کرد؟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ولیکم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انی جاعلک لِلنَّاسِ أَمَاماً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اکملت لکم دینا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سوال های معادشناسی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به امر خداوند صد سال خوابید؟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فخذاربعه مِنَ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پیامبر دستور داده شد که چهار پرنده را کشته و بر سر کوه ها قرار دهد؟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سوره از نشانه های قیامت است؟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ماسلككم فِي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چه چیز شمارا به جهنم</w:t>
      </w:r>
    </w:p>
    <w:p>
      <w:pPr>
        <w:pStyle w:val="BookText"/>
        <w:rPr/>
      </w:pPr>
      <w:r>
        <w:rPr>
          <w:rFonts w:ascii="IRNazanin" w:hAnsi="IRNazanin" w:eastAsia="IRNazanin"/>
          <w:color w:val="111111"/>
          <w:sz w:val="28"/>
          <w:sz w:val="28"/>
          <w:szCs w:val="28"/>
          <w:rtl w:val="true"/>
          <w:lang w:bidi="fa-IR"/>
        </w:rPr>
        <w:t>کشاند؟ پاسخ جهنمی ها چیست؟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نمی خواندیم ، به مستمندها کمک نمی کردیم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باطل همنشین بودیم، روز جزا را انکار می کردیم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p>
    <w:p>
      <w:pPr>
        <w:pStyle w:val="BookText"/>
        <w:rPr/>
      </w:pPr>
      <w:r>
        <w:rPr>
          <w:rFonts w:ascii="IRNazanin" w:hAnsi="IRNazanin" w:eastAsia="IRNazanin"/>
          <w:color w:val="111111"/>
          <w:sz w:val="28"/>
          <w:sz w:val="28"/>
          <w:szCs w:val="28"/>
          <w:rtl w:val="true"/>
          <w:lang w:bidi="fa-IR"/>
        </w:rPr>
        <w:t>سوال های قرآن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 سوره قرآن یک حرفی است؟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حافظ قرآن کیست؟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 ماهی نازل شده؟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بسم الله ندارد و کدام دو بسم الله دارد؟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توبه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،نحل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،نمل</w:t>
      </w:r>
    </w:p>
    <w:p>
      <w:pPr>
        <w:pStyle w:val="BookText"/>
        <w:rPr/>
      </w:pPr>
      <w:r>
        <w:rPr>
          <w:rFonts w:ascii="IRNazanin" w:hAnsi="IRNazanin" w:eastAsia="IRNazanin"/>
          <w:color w:val="111111"/>
          <w:sz w:val="28"/>
          <w:sz w:val="28"/>
          <w:szCs w:val="28"/>
          <w:rtl w:val="true"/>
          <w:lang w:bidi="fa-IR"/>
        </w:rPr>
        <w:t>با تشکر از هر دو گروه ، سری به جدول می زنیم کدام گروه پیام آن را حدس می زند؟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65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1"/>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احسنت ، پیام جدول ترجمه این قسمت از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الَّذِي انْزِلْ فِيهِ الْقُرْآنُ هُدىً لِلنَّاسِ</w:t>
      </w:r>
    </w:p>
    <w:p>
      <w:pPr>
        <w:pStyle w:val="BookText"/>
        <w:rPr/>
      </w:pPr>
      <w:r>
        <w:rPr>
          <w:rFonts w:ascii="IRNazanin" w:hAnsi="IRNazanin" w:eastAsia="IRNazanin"/>
          <w:color w:val="111111"/>
          <w:sz w:val="28"/>
          <w:sz w:val="28"/>
          <w:szCs w:val="28"/>
          <w:rtl w:val="true"/>
          <w:lang w:bidi="fa-IR"/>
        </w:rPr>
        <w:t>در پایا چند دعا می کنم شما آمین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اخلاق ما را قرآنی بگردان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قلب های ما را به قرآن نورانی بگردان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556_44617"/>
      <w:bookmarkStart w:id="37" w:name="pg7556_44617"/>
      <w:bookmarkEnd w:id="37"/>
    </w:p>
    <w:p>
      <w:pPr>
        <w:pStyle w:val="BookText"/>
        <w:rPr/>
      </w:pPr>
      <w:bookmarkStart w:id="38" w:name="pg7556_44617"/>
      <w:bookmarkEnd w:id="38"/>
      <w:r>
        <w:rPr>
          <w:rFonts w:ascii="IRNazanin" w:hAnsi="IRNazanin" w:eastAsia="IRNazanin"/>
          <w:color w:val="111111"/>
          <w:sz w:val="28"/>
          <w:sz w:val="28"/>
          <w:szCs w:val="28"/>
          <w:rtl w:val="true"/>
          <w:lang w:bidi="fa-IR"/>
        </w:rPr>
        <w:t xml:space="preserve">نام درس </w:t>
      </w:r>
      <w:r>
        <w:rPr>
          <w:rFonts w:eastAsia="IRNazanin" w:cs="IRNazanin"/>
          <w:color w:val="111111"/>
          <w:sz w:val="28"/>
          <w:szCs w:val="28"/>
          <w:rtl w:val="true"/>
          <w:lang w:bidi="fa-IR"/>
        </w:rPr>
        <w:t>:</w:t>
      </w:r>
    </w:p>
    <w:p>
      <w:pPr>
        <w:pStyle w:val="Heading2"/>
        <w:numPr>
          <w:ilvl w:val="1"/>
          <w:numId w:val="1"/>
        </w:numPr>
        <w:rPr/>
      </w:pPr>
      <w:bookmarkStart w:id="39" w:name="__RefHeading___Toc2912281_1051229030"/>
      <w:bookmarkStart w:id="40" w:name="_Toc13"/>
      <w:bookmarkEnd w:id="39"/>
      <w:r>
        <w:rPr>
          <w:rtl w:val="true"/>
        </w:rPr>
        <w:t>محرم و نامحرم</w:t>
      </w:r>
      <w:bookmarkEnd w:id="40"/>
    </w:p>
    <w:p>
      <w:pPr>
        <w:pStyle w:val="Heading3"/>
        <w:numPr>
          <w:ilvl w:val="2"/>
          <w:numId w:val="1"/>
        </w:numPr>
        <w:rPr/>
      </w:pPr>
      <w:bookmarkStart w:id="41" w:name="__RefHeading___Toc2912283_1051229030"/>
      <w:bookmarkStart w:id="42" w:name="_Toc14"/>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معنا و مصادیق محرم و نامحرم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و نامحرم چه کسانی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آیاتی از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های محرمیت سه نوع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ای از سیره رفتاری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مسائل شرعی در خصوص موضوع</w:t>
      </w:r>
    </w:p>
    <w:p>
      <w:pPr>
        <w:pStyle w:val="BookText"/>
        <w:rPr/>
      </w:pPr>
      <w:r>
        <w:rPr>
          <w:rFonts w:ascii="IRNazanin" w:hAnsi="IRNazanin" w:eastAsia="IRNazanin"/>
          <w:color w:val="111111"/>
          <w:sz w:val="28"/>
          <w:sz w:val="28"/>
          <w:szCs w:val="28"/>
          <w:rtl w:val="true"/>
          <w:lang w:bidi="fa-IR"/>
        </w:rPr>
        <w:t xml:space="preserve">اهدف 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می رود در پایان درس دانش 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حدود شرعی</w:t>
      </w:r>
    </w:p>
    <w:p>
      <w:pPr>
        <w:pStyle w:val="BookText"/>
        <w:rPr/>
      </w:pPr>
      <w:r>
        <w:rPr>
          <w:rFonts w:ascii="IRNazanin" w:hAnsi="IRNazanin" w:eastAsia="IRNazanin"/>
          <w:color w:val="111111"/>
          <w:sz w:val="28"/>
          <w:sz w:val="28"/>
          <w:szCs w:val="28"/>
          <w:rtl w:val="true"/>
          <w:lang w:bidi="fa-IR"/>
        </w:rPr>
        <w:t>محارم را در زندگی روزمره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مناسب تدریس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 ، کارت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وایت برد </w:t>
      </w:r>
    </w:p>
    <w:p>
      <w:pPr>
        <w:pStyle w:val="BookText"/>
        <w:rPr/>
      </w:pPr>
      <w:r>
        <w:rPr>
          <w:rFonts w:ascii="IRNazanin" w:hAnsi="IRNazanin" w:eastAsia="IRNazanin"/>
          <w:color w:val="111111"/>
          <w:sz w:val="28"/>
          <w:sz w:val="28"/>
          <w:szCs w:val="28"/>
          <w:rtl w:val="true"/>
          <w:lang w:bidi="fa-IR"/>
        </w:rPr>
        <w:t xml:space="preserve">بنام آنکه رحمن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نور و پیغامش عظیم است</w:t>
      </w:r>
    </w:p>
    <w:p>
      <w:pPr>
        <w:pStyle w:val="BookText"/>
        <w:rPr/>
      </w:pPr>
      <w:r>
        <w:rPr>
          <w:rFonts w:ascii="IRNazanin" w:hAnsi="IRNazanin" w:eastAsia="IRNazanin"/>
          <w:color w:val="111111"/>
          <w:sz w:val="28"/>
          <w:sz w:val="28"/>
          <w:szCs w:val="28"/>
          <w:rtl w:val="true"/>
          <w:lang w:bidi="fa-IR"/>
        </w:rPr>
        <w:t>دوستان سلام امید است با صحت و سلامتی دلی شاد و روحی آماده ، آماده شنیدن مباحث این جلسه باشید اگر حاضرید عنایت نمایید یک صلوات محمدی بفرستید تا بحث امروز را آغاز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حرف روی تخته می 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سوره از قرآن نام ببرید که با میم شروع می شود؟ سوره مومنین، سوره مطففين</w:t>
      </w:r>
    </w:p>
    <w:p>
      <w:pPr>
        <w:pStyle w:val="BookText"/>
        <w:rPr/>
      </w:pPr>
      <w:r>
        <w:rPr>
          <w:rFonts w:ascii="IRNazanin" w:hAnsi="IRNazanin" w:eastAsia="IRNazanin"/>
          <w:color w:val="111111"/>
          <w:sz w:val="28"/>
          <w:sz w:val="28"/>
          <w:szCs w:val="28"/>
          <w:rtl w:val="true"/>
          <w:lang w:bidi="fa-IR"/>
        </w:rPr>
        <w:t xml:space="preserve">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آن اضافه کنیم چه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یونان، نام سوره 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دقیق آن 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آن اضافه کنیم چه می شود؟ حرم برای زیارت به حرم</w:t>
      </w:r>
    </w:p>
    <w:p>
      <w:pPr>
        <w:pStyle w:val="BookText"/>
        <w:rPr/>
      </w:pPr>
      <w:r>
        <w:rPr>
          <w:rFonts w:ascii="IRNazanin" w:hAnsi="IRNazanin" w:eastAsia="IRNazanin"/>
          <w:color w:val="111111"/>
          <w:sz w:val="28"/>
          <w:sz w:val="28"/>
          <w:szCs w:val="28"/>
          <w:rtl w:val="true"/>
          <w:lang w:bidi="fa-IR"/>
        </w:rPr>
        <w:t>اهل البيت عليهم السلام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آن اضافه کنیم چه می شود؟ محرم</w:t>
      </w:r>
    </w:p>
    <w:p>
      <w:pPr>
        <w:pStyle w:val="BookText"/>
        <w:rPr/>
      </w:pPr>
      <w:r>
        <w:rPr>
          <w:rFonts w:ascii="IRNazanin" w:hAnsi="IRNazanin" w:eastAsia="IRNazanin"/>
          <w:color w:val="111111"/>
          <w:sz w:val="28"/>
          <w:sz w:val="28"/>
          <w:szCs w:val="28"/>
          <w:rtl w:val="true"/>
          <w:lang w:bidi="fa-IR"/>
        </w:rPr>
        <w:t xml:space="preserve">محرم ماه پیروزی خون بر شمشیر ماهی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شمشیر ها نمی توانند حق را نابود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را دوباره بخوانید؟ یک اعراب آن را عوض می کنم، محرم</w:t>
      </w:r>
    </w:p>
    <w:p>
      <w:pPr>
        <w:pStyle w:val="BookText"/>
        <w:rPr/>
      </w:pPr>
      <w:r>
        <w:rPr>
          <w:rFonts w:ascii="IRNazanin" w:hAnsi="IRNazanin" w:eastAsia="IRNazanin"/>
          <w:color w:val="111111"/>
          <w:sz w:val="28"/>
          <w:sz w:val="28"/>
          <w:szCs w:val="28"/>
          <w:rtl w:val="true"/>
          <w:lang w:bidi="fa-IR"/>
        </w:rPr>
        <w:t>محرم کسی که در حج احرام بسته محرم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نقطه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این کلمه را بخوانید؟ مجرم</w:t>
      </w:r>
    </w:p>
    <w:p>
      <w:pPr>
        <w:pStyle w:val="BookText"/>
        <w:rPr/>
      </w:pPr>
      <w:r>
        <w:rPr>
          <w:rFonts w:ascii="IRNazanin" w:hAnsi="IRNazanin" w:eastAsia="IRNazanin"/>
          <w:color w:val="111111"/>
          <w:sz w:val="28"/>
          <w:sz w:val="28"/>
          <w:szCs w:val="28"/>
          <w:rtl w:val="true"/>
          <w:lang w:bidi="fa-IR"/>
        </w:rPr>
        <w:t>گویند در خواندن قرآن به اعراب دقت کامل کنید همانگونه که کلمه محرم با یک نقطه معنایش عوض می شود و تبدیل به مجرم می شود قرآن هم با تغییر اعراب ها معانیش عوض می شود پس آن را با دقت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را دو باره بخوانید؟ محرم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 شما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است که ازدواج با او حرام است و در نگاه به او محدودیتی که نسبت به</w:t>
      </w:r>
    </w:p>
    <w:p>
      <w:pPr>
        <w:pStyle w:val="BookText"/>
        <w:rPr/>
      </w:pPr>
      <w:r>
        <w:rPr>
          <w:rFonts w:ascii="IRNazanin" w:hAnsi="IRNazanin" w:eastAsia="IRNazanin"/>
          <w:color w:val="111111"/>
          <w:sz w:val="28"/>
          <w:sz w:val="28"/>
          <w:szCs w:val="28"/>
          <w:rtl w:val="true"/>
          <w:lang w:bidi="fa-IR"/>
        </w:rPr>
        <w:t>سایر افراد وجود 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محرم چه می شود؟ محارم جمع مخرم، است، محارم چه کسانی هستند؟ یعنی کسانی که به دلیل ، هرگز نمی توانند با یکدیگر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محرمیت چیست ، شما بگویید؟ سه موجب یا قرابت، شما بفرمایید من</w:t>
      </w:r>
    </w:p>
    <w:p>
      <w:pPr>
        <w:pStyle w:val="BookText"/>
        <w:rPr/>
      </w:pPr>
      <w:r>
        <w:rPr>
          <w:rFonts w:ascii="IRNazanin" w:hAnsi="IRNazanin" w:eastAsia="IRNazanin"/>
          <w:color w:val="111111"/>
          <w:sz w:val="28"/>
          <w:sz w:val="28"/>
          <w:szCs w:val="28"/>
          <w:rtl w:val="true"/>
          <w:lang w:bidi="fa-IR"/>
        </w:rPr>
        <w:t>آن را روی تخته می نویسم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w:t>
      </w:r>
    </w:p>
    <w:p>
      <w:pPr>
        <w:pStyle w:val="BookText"/>
        <w:rPr/>
      </w:pPr>
      <w:r>
        <w:rPr>
          <w:rFonts w:ascii="IRNazanin" w:hAnsi="IRNazanin" w:eastAsia="IRNazanin"/>
          <w:color w:val="111111"/>
          <w:sz w:val="28"/>
          <w:sz w:val="28"/>
          <w:szCs w:val="28"/>
          <w:rtl w:val="true"/>
          <w:lang w:bidi="fa-IR"/>
        </w:rPr>
        <w:t>محارم نسبی چگونه محرم می شوند؟ از طریق پدر و مادر محرم می شوند آن ها</w:t>
      </w:r>
    </w:p>
    <w:p>
      <w:pPr>
        <w:pStyle w:val="BookText"/>
        <w:rPr/>
      </w:pPr>
      <w:r>
        <w:rPr>
          <w:rFonts w:ascii="IRNazanin" w:hAnsi="IRNazanin" w:eastAsia="IRNazanin"/>
          <w:color w:val="111111"/>
          <w:sz w:val="28"/>
          <w:sz w:val="28"/>
          <w:szCs w:val="28"/>
          <w:rtl w:val="true"/>
          <w:lang w:bidi="fa-IR"/>
        </w:rPr>
        <w:t>چند دسته اند؟ شما بگویید بله جواب صحیح بود آن عدد را درشت روی تخته می نویسم که هرگز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محارم نسبی، هفت دسته از مردان و زنان فامیل به شرح زیر با یکدیگر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هفت دسته را بشمارید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محارم مرد یا زن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مادر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پسر برادر</w:t>
      </w:r>
    </w:p>
    <w:p>
      <w:pPr>
        <w:pStyle w:val="BookText"/>
        <w:rPr/>
      </w:pPr>
      <w:r>
        <w:rPr>
          <w:rFonts w:ascii="IRNazanin" w:hAnsi="IRNazanin" w:eastAsia="IRNazanin"/>
          <w:color w:val="111111"/>
          <w:sz w:val="28"/>
          <w:sz w:val="28"/>
          <w:szCs w:val="28"/>
          <w:rtl w:val="true"/>
          <w:lang w:bidi="fa-IR"/>
        </w:rPr>
        <w:t>پسر خواهر</w:t>
      </w:r>
    </w:p>
    <w:p>
      <w:pPr>
        <w:pStyle w:val="BookText"/>
        <w:rPr/>
      </w:pPr>
      <w:r>
        <w:rPr>
          <w:rFonts w:ascii="IRNazanin" w:hAnsi="IRNazanin" w:eastAsia="IRNazanin"/>
          <w:color w:val="111111"/>
          <w:sz w:val="28"/>
          <w:sz w:val="28"/>
          <w:szCs w:val="28"/>
          <w:rtl w:val="true"/>
          <w:lang w:bidi="fa-IR"/>
        </w:rPr>
        <w:t>عمو</w:t>
      </w:r>
    </w:p>
    <w:p>
      <w:pPr>
        <w:pStyle w:val="BookText"/>
        <w:rPr/>
      </w:pPr>
      <w:r>
        <w:rPr>
          <w:rFonts w:ascii="IRNazanin" w:hAnsi="IRNazanin" w:eastAsia="IRNazanin"/>
          <w:color w:val="111111"/>
          <w:sz w:val="28"/>
          <w:sz w:val="28"/>
          <w:szCs w:val="28"/>
          <w:rtl w:val="true"/>
          <w:lang w:bidi="fa-IR"/>
        </w:rPr>
        <w:t>دایی</w:t>
      </w:r>
    </w:p>
    <w:p>
      <w:pPr>
        <w:pStyle w:val="BookText"/>
        <w:rPr/>
      </w:pPr>
      <w:r>
        <w:rPr>
          <w:rFonts w:ascii="IRNazanin" w:hAnsi="IRNazanin" w:eastAsia="IRNazanin"/>
          <w:color w:val="111111"/>
          <w:sz w:val="28"/>
          <w:sz w:val="28"/>
          <w:szCs w:val="28"/>
          <w:rtl w:val="true"/>
          <w:lang w:bidi="fa-IR"/>
        </w:rPr>
        <w:t>خواهر</w:t>
      </w:r>
    </w:p>
    <w:p>
      <w:pPr>
        <w:pStyle w:val="BookText"/>
        <w:rPr/>
      </w:pPr>
      <w:r>
        <w:rPr>
          <w:rFonts w:ascii="IRNazanin" w:hAnsi="IRNazanin" w:eastAsia="IRNazanin"/>
          <w:color w:val="111111"/>
          <w:sz w:val="28"/>
          <w:sz w:val="28"/>
          <w:szCs w:val="28"/>
          <w:rtl w:val="true"/>
          <w:lang w:bidi="fa-IR"/>
        </w:rPr>
        <w:t>دختر خواهر</w:t>
      </w:r>
    </w:p>
    <w:p>
      <w:pPr>
        <w:pStyle w:val="BookText"/>
        <w:rPr/>
      </w:pPr>
      <w:r>
        <w:rPr>
          <w:rFonts w:ascii="IRNazanin" w:hAnsi="IRNazanin" w:eastAsia="IRNazanin"/>
          <w:color w:val="111111"/>
          <w:sz w:val="28"/>
          <w:sz w:val="28"/>
          <w:szCs w:val="28"/>
          <w:rtl w:val="true"/>
          <w:lang w:bidi="fa-IR"/>
        </w:rPr>
        <w:t>دختر برادر</w:t>
      </w:r>
    </w:p>
    <w:p>
      <w:pPr>
        <w:pStyle w:val="BookText"/>
        <w:rPr/>
      </w:pPr>
      <w:r>
        <w:rPr>
          <w:rFonts w:ascii="IRNazanin" w:hAnsi="IRNazanin" w:eastAsia="IRNazanin"/>
          <w:color w:val="111111"/>
          <w:sz w:val="28"/>
          <w:sz w:val="28"/>
          <w:szCs w:val="28"/>
          <w:rtl w:val="true"/>
          <w:lang w:bidi="fa-IR"/>
        </w:rPr>
        <w:t>عمه</w:t>
      </w:r>
    </w:p>
    <w:p>
      <w:pPr>
        <w:pStyle w:val="BookText"/>
        <w:rPr/>
      </w:pPr>
      <w:r>
        <w:rPr>
          <w:rFonts w:ascii="IRNazanin" w:hAnsi="IRNazanin" w:eastAsia="IRNazanin"/>
          <w:color w:val="111111"/>
          <w:sz w:val="28"/>
          <w:sz w:val="28"/>
          <w:szCs w:val="28"/>
          <w:rtl w:val="true"/>
          <w:lang w:bidi="fa-IR"/>
        </w:rPr>
        <w:t>خاله</w:t>
      </w:r>
    </w:p>
    <w:p>
      <w:pPr>
        <w:pStyle w:val="BookText"/>
        <w:rPr/>
      </w:pPr>
      <w:r>
        <w:rPr>
          <w:rFonts w:ascii="IRNazanin" w:hAnsi="IRNazanin" w:eastAsia="IRNazanin"/>
          <w:color w:val="111111"/>
          <w:sz w:val="28"/>
          <w:sz w:val="28"/>
          <w:szCs w:val="28"/>
          <w:rtl w:val="true"/>
          <w:lang w:bidi="fa-IR"/>
        </w:rPr>
        <w:t>دوباره به این کارت ها توجه نمایید من توضیح کاملتر آن ها را بیان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چه کسانی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مادربزرگ پدری و مادری به بالا پدر، پدر بزرگ پدری و مادری به بالا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نوه های دختر و پسری تا آخر پسر و نوادگان پسری و دختری تا آخر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 برادر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نوادگان او تا آخربرادر و نوادگان او تا آخر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نوادگان او تا آخر پسر خواهر و نوادگان او تا آخر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و عمه های پدران و مادران به بالاعمو و عموهای پدران و مادران به بالا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خاله و خاله های پدران و مادران به بالا دایی و دایی های پدران و مادران به بالا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که این مطالب را خوب یاد گرفتید آماده مسابقه باشید،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داوطلب به جلوی تخته تشریف بیارورند، من این کارت ها را مخلوط می کنم و روی تخته نصب می کنم و با ساعت دقیق زمان گیری میکنم ، به نوبت هر </w:t>
      </w:r>
      <w:bookmarkStart w:id="43" w:name="pg7556_44621"/>
    </w:p>
    <w:p>
      <w:pPr>
        <w:pStyle w:val="BookText"/>
        <w:rPr/>
      </w:pPr>
      <w:bookmarkEnd w:id="43"/>
      <w:r>
        <w:rPr>
          <w:rFonts w:ascii="IRNazanin" w:hAnsi="IRNazanin" w:eastAsia="IRNazanin"/>
          <w:color w:val="111111"/>
          <w:sz w:val="28"/>
          <w:sz w:val="28"/>
          <w:szCs w:val="28"/>
          <w:rtl w:val="true"/>
          <w:lang w:bidi="fa-IR"/>
        </w:rPr>
        <w:t>کسی توانست زودتر آن ها را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مردو محارم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w:t>
      </w:r>
    </w:p>
    <w:p>
      <w:pPr>
        <w:pStyle w:val="BookText"/>
        <w:rPr/>
      </w:pPr>
      <w:r>
        <w:rPr>
          <w:rFonts w:ascii="IRNazanin" w:hAnsi="IRNazanin" w:eastAsia="IRNazanin"/>
          <w:color w:val="111111"/>
          <w:sz w:val="28"/>
          <w:sz w:val="28"/>
          <w:szCs w:val="28"/>
          <w:rtl w:val="true"/>
          <w:lang w:bidi="fa-IR"/>
        </w:rPr>
        <w:t>دسته ای دیگر از محارم چه کسانی هستند؟ بله محارم رضاعی آن ها چه کسانی</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اگر کودکی، غیر مادر خود را با شرایط خاصی بنوشد، به آن دایه </w:t>
      </w:r>
      <w:r>
        <w:rPr>
          <w:rStyle w:val="FootnoteAnchor"/>
          <w:rtl w:val="true"/>
        </w:rPr>
        <w:footnoteReference w:id="33"/>
      </w:r>
      <w:r>
        <w:rPr>
          <w:rFonts w:ascii="IRNazanin" w:hAnsi="IRNazanin" w:eastAsia="IRNazanin"/>
          <w:color w:val="111111"/>
          <w:sz w:val="28"/>
          <w:sz w:val="28"/>
          <w:szCs w:val="28"/>
          <w:rtl w:val="true"/>
          <w:lang w:bidi="fa-IR"/>
        </w:rPr>
        <w:t>و بستگان او محرم می شود که به آن، محرم رضاعی یا شیری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محارم سببی چه کسانی هستند ؟ </w:t>
      </w:r>
      <w:r>
        <w:rPr>
          <w:rStyle w:val="FootnoteAnchor"/>
          <w:rtl w:val="true"/>
        </w:rPr>
        <w:footnoteReference w:id="34"/>
      </w:r>
    </w:p>
    <w:p>
      <w:pPr>
        <w:pStyle w:val="Heading3"/>
        <w:numPr>
          <w:ilvl w:val="2"/>
          <w:numId w:val="1"/>
        </w:numPr>
        <w:rPr/>
      </w:pPr>
      <w:bookmarkStart w:id="44" w:name="__RefHeading___Toc2912285_1051229030"/>
      <w:bookmarkStart w:id="45" w:name="_Toc15"/>
      <w:bookmarkEnd w:id="44"/>
      <w:r>
        <w:rPr>
          <w:rtl w:val="true"/>
        </w:rPr>
        <w:t>پیمان ازدواج</w:t>
      </w:r>
      <w:bookmarkEnd w:id="45"/>
    </w:p>
    <w:p>
      <w:pPr>
        <w:pStyle w:val="BookText"/>
        <w:rPr/>
      </w:pPr>
      <w:r>
        <w:rPr>
          <w:rFonts w:ascii="IRNazanin" w:hAnsi="IRNazanin" w:eastAsia="IRNazanin"/>
          <w:color w:val="111111"/>
          <w:sz w:val="28"/>
          <w:sz w:val="28"/>
          <w:szCs w:val="28"/>
          <w:rtl w:val="true"/>
          <w:lang w:bidi="fa-IR"/>
        </w:rPr>
        <w:t>پیمان زناشویی نیز، سبب محرمیت میان برخی از افراد دو فامیل می شود که در</w:t>
      </w:r>
    </w:p>
    <w:p>
      <w:pPr>
        <w:pStyle w:val="BookText"/>
        <w:rPr/>
      </w:pPr>
      <w:r>
        <w:rPr>
          <w:rFonts w:ascii="IRNazanin" w:hAnsi="IRNazanin" w:eastAsia="IRNazanin"/>
          <w:color w:val="111111"/>
          <w:sz w:val="28"/>
          <w:sz w:val="28"/>
          <w:szCs w:val="28"/>
          <w:rtl w:val="true"/>
          <w:lang w:bidi="fa-IR"/>
        </w:rPr>
        <w:t>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به داماد،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مادربزرگ های عروس به بالا ،دختر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های او تا آخر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کسانی که به ، محرم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پدربزرگ های داماد به بالا، پسر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های او تا آخر </w:t>
      </w:r>
    </w:p>
    <w:p>
      <w:pPr>
        <w:pStyle w:val="BookText"/>
        <w:rPr/>
      </w:pPr>
      <w:r>
        <w:rPr>
          <w:rFonts w:ascii="IRNazanin" w:hAnsi="IRNazanin" w:eastAsia="IRNazanin"/>
          <w:color w:val="111111"/>
          <w:sz w:val="28"/>
          <w:sz w:val="28"/>
          <w:szCs w:val="28"/>
          <w:rtl w:val="true"/>
          <w:lang w:bidi="fa-IR"/>
        </w:rPr>
        <w:t>دو مسئله که کمتر به آن دقت می شود از شما سوال می کنم با دقت جواب دهید؟</w:t>
      </w:r>
    </w:p>
    <w:p>
      <w:pPr>
        <w:pStyle w:val="BookText"/>
        <w:rPr/>
      </w:pPr>
      <w:r>
        <w:rPr>
          <w:rFonts w:ascii="IRNazanin" w:hAnsi="IRNazanin" w:eastAsia="IRNazanin"/>
          <w:color w:val="111111"/>
          <w:sz w:val="28"/>
          <w:sz w:val="28"/>
          <w:szCs w:val="28"/>
          <w:rtl w:val="true"/>
          <w:lang w:bidi="fa-IR"/>
        </w:rPr>
        <w:t>حکم شوهر خواهر چیست محرم است یا نامحرم؟ دست ها را بلند کنید آن ها که می گویند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متاسفانه اشتباه گفتید چون شوهر خواهر به خواهر زن نیست و حکم دیگر مردان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 خواهر تا زمانی که خواهرش همسر او است و نیز پس از او در رجعی تا زمانی که در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زن برادر چیست؟ محرم است یا نامحرم؟ آن ها که می گویند نامحرم است</w:t>
      </w:r>
    </w:p>
    <w:p>
      <w:pPr>
        <w:pStyle w:val="BookText"/>
        <w:rPr/>
      </w:pPr>
      <w:r>
        <w:rPr>
          <w:rFonts w:ascii="IRNazanin" w:hAnsi="IRNazanin" w:eastAsia="IRNazanin"/>
          <w:color w:val="111111"/>
          <w:sz w:val="28"/>
          <w:sz w:val="28"/>
          <w:szCs w:val="28"/>
          <w:rtl w:val="true"/>
          <w:lang w:bidi="fa-IR"/>
        </w:rPr>
        <w:t>دستها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گفتید نا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ادامه بحث برای این که حواس های شما خوب جمع شود یک جدول رمزی حل می کنیم آماده اید؟ رمز جدول ما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حرف اول را کنار بگذارید سپس چهار خانه چهار خانه بشمارید و آن حرف را یاد داشت نمایید تا به پیام جدول برسید هر کس توانست زودتر به پیام جدول برسد دستش را بلند نماید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78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1"/>
                        <a:stretch/>
                      </pic:blipFill>
                      <pic:spPr>
                        <a:xfrm>
                          <a:off x="0" y="0"/>
                          <a:ext cx="5334120" cy="1778040"/>
                        </a:xfrm>
                        <a:prstGeom prst="rect">
                          <a:avLst/>
                        </a:prstGeom>
                        <a:ln w="0">
                          <a:noFill/>
                        </a:ln>
                      </pic:spPr>
                    </pic:pic>
                  </a:graphicData>
                </a:graphic>
              </wp:inline>
            </w:drawing>
          </mc:Choice>
          <mc:Fallback>
            <w:pict>
              <v:shape id="shape_0" stroked="f" o:allowincell="f" style="position:absolute;margin-left:0pt;margin-top:-140.05pt;width:419.95pt;height:13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پیام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یاد بگیرد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بفرمایید پیام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گفتید اما چه چیز واجب است یاد بگیرد؟ </w:t>
      </w:r>
    </w:p>
    <w:p>
      <w:pPr>
        <w:pStyle w:val="BookText"/>
        <w:rPr/>
      </w:pPr>
      <w:r>
        <w:rPr>
          <w:rFonts w:ascii="IRNazanin" w:hAnsi="IRNazanin" w:eastAsia="IRNazanin"/>
          <w:color w:val="111111"/>
          <w:sz w:val="28"/>
          <w:sz w:val="28"/>
          <w:szCs w:val="28"/>
          <w:rtl w:val="true"/>
          <w:lang w:bidi="fa-IR"/>
        </w:rPr>
        <w:t xml:space="preserve">بله کاملا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مسائلی </w:t>
      </w:r>
      <w:r>
        <w:rPr>
          <w:rStyle w:val="FootnoteAnchor"/>
          <w:rtl w:val="true"/>
        </w:rPr>
        <w:footnoteReference w:id="35"/>
      </w:r>
      <w:r>
        <w:rPr>
          <w:rFonts w:ascii="IRNazanin" w:hAnsi="IRNazanin" w:eastAsia="IRNazanin"/>
          <w:color w:val="111111"/>
          <w:sz w:val="28"/>
          <w:sz w:val="28"/>
          <w:szCs w:val="28"/>
          <w:rtl w:val="true"/>
          <w:lang w:bidi="fa-IR"/>
        </w:rPr>
        <w:t>که انسان غالبا به آن ها نیاز دارد واجب است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احکام محرم و نامحرم را انسان ها غالبا به آن نیاز دارند، در حالی که برخی احکام تخصصی است مثل احکام تجارت برای آن هایی که تجارت می کنند حالت وجوب پیدا می کند و برای سایرین این حالت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سوال کند تکلیف از چه زمانی بر انسان واجب می شود ؟ شما چه جوابی می دهید؟</w:t>
      </w:r>
    </w:p>
    <w:p>
      <w:pPr>
        <w:pStyle w:val="BookText"/>
        <w:rPr/>
      </w:pPr>
      <w:r>
        <w:rPr>
          <w:rFonts w:ascii="IRNazanin" w:hAnsi="IRNazanin" w:eastAsia="IRNazanin"/>
          <w:color w:val="111111"/>
          <w:sz w:val="28"/>
          <w:sz w:val="28"/>
          <w:szCs w:val="28"/>
          <w:rtl w:val="true"/>
          <w:lang w:bidi="fa-IR"/>
        </w:rPr>
        <w:t>از زمان بلوغ شرعی یا این که سن انسان به سن تکلیف رسیده باشد، البته به برخی که هنوز سنشان کامل نشده چه می گویند من سریع روی تخته برخی از حروف آن را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زی</w:t>
      </w:r>
    </w:p>
    <w:p>
      <w:pPr>
        <w:pStyle w:val="BookText"/>
        <w:rPr/>
      </w:pPr>
      <w:r>
        <w:rPr>
          <w:rFonts w:ascii="IRNazanin" w:hAnsi="IRNazanin" w:eastAsia="IRNazanin"/>
          <w:color w:val="111111"/>
          <w:sz w:val="28"/>
          <w:sz w:val="28"/>
          <w:szCs w:val="28"/>
          <w:rtl w:val="true"/>
          <w:lang w:bidi="fa-IR"/>
        </w:rPr>
        <w:t>شما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گویند درست است؟ عجله نکنید خودتان یک حرف دیگر به آن اضافه کنید؟ شما بفرمایید مویز درسته ؟ نه مویز نوعی کشمش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آن چیست یک حرف از مویز را جابجا کنید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می پرسم ممیز کیست؟ کسی که سنش به سن تکلیف نرسیده اما مسائل گوناگون را می فهمد و به اصطلاح تمیز یا تشخیص می دهد این شخص هم باید </w:t>
      </w:r>
    </w:p>
    <w:p>
      <w:pPr>
        <w:pStyle w:val="BookText"/>
        <w:rPr/>
      </w:pPr>
      <w:r>
        <w:rPr>
          <w:rFonts w:ascii="IRNazanin" w:hAnsi="IRNazanin" w:eastAsia="IRNazanin"/>
          <w:color w:val="111111"/>
          <w:sz w:val="28"/>
          <w:sz w:val="28"/>
          <w:szCs w:val="28"/>
          <w:rtl w:val="true"/>
          <w:lang w:bidi="fa-IR"/>
        </w:rPr>
        <w:t xml:space="preserve">اصولی را رعایت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وارد شدن در جایی که نامحرم قرار دارد، سرزده وارد اتاق نشود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ونگوید من هنوز به سن تکلیف نرسیده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می تواند نمونه ای از رفتار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ورود به مکان های دیگر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تشریف می بردند از بیرون سه بار سلام می کردند و اگر صدایی نمی شنیدند باز می گشتند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ادامه بحث را دنبال می کنیم با ذکر یک صلوات از موضوعاتی که در میان مومنین بحث در آن وجود داشته موضوع پاکدامنی و نگاه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کدام سوره از قرآن آن را فرموده است؟ راهنمایی می کنم ضد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عالی است کسی می تواند شماره آیات را بگوید؟ بله آیه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وظایف مردان می باشد، آیه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به زنان با ایمان بگو تا چشم ها از نگاه ناروا بپوشانند و پاکدامنی ورزند و زیورهای خود را آشکار نگردانند مگر آنچه که طبعا از آن پیداست و باید روسری خود را بر سینه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کنیزانشان یا خدمتکاران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ند یا کودکانی که بر عورت های زنان وقوف حاصل نکرده اند آشکار نکنند و پاهای خود را به گونه ای به زمین نکوبند تا آنچه از زینتشان نهفته می دارند معلوم گردد ای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وظایف زنان است و در این آیه افراد محرم و نامحرم را معرفی کرده است ابتدا قسمتی از آیه را می خوانم شما آن را تکرار کنید</w:t>
      </w:r>
    </w:p>
    <w:p>
      <w:pPr>
        <w:pStyle w:val="BookText"/>
        <w:rPr/>
      </w:pPr>
      <w:r>
        <w:rPr>
          <w:rFonts w:ascii="IRNazanin" w:hAnsi="IRNazanin" w:eastAsia="IRNazanin"/>
          <w:color w:val="111111"/>
          <w:sz w:val="28"/>
          <w:sz w:val="28"/>
          <w:szCs w:val="28"/>
          <w:rtl w:val="true"/>
          <w:lang w:bidi="fa-IR"/>
        </w:rPr>
        <w:t xml:space="preserve">وَ قُلْ للمومنین یغضوا مِنْ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تکرار کنید، آیه را حفظ</w:t>
      </w:r>
    </w:p>
    <w:p>
      <w:pPr>
        <w:pStyle w:val="BookText"/>
        <w:rPr/>
      </w:pPr>
      <w:r>
        <w:rPr>
          <w:rFonts w:ascii="IRNazanin" w:hAnsi="IRNazanin" w:eastAsia="IRNazanin"/>
          <w:color w:val="111111"/>
          <w:sz w:val="28"/>
          <w:sz w:val="28"/>
          <w:szCs w:val="28"/>
          <w:rtl w:val="true"/>
          <w:lang w:bidi="fa-IR"/>
        </w:rPr>
        <w:t>شدید شما با هم بخوانید</w:t>
      </w:r>
    </w:p>
    <w:p>
      <w:pPr>
        <w:pStyle w:val="BookText"/>
        <w:rPr/>
      </w:pPr>
      <w:r>
        <w:rPr>
          <w:rFonts w:ascii="IRNazanin" w:hAnsi="IRNazanin" w:eastAsia="IRNazanin"/>
          <w:color w:val="111111"/>
          <w:sz w:val="28"/>
          <w:sz w:val="28"/>
          <w:szCs w:val="28"/>
          <w:rtl w:val="true"/>
          <w:lang w:bidi="fa-IR"/>
        </w:rPr>
        <w:t>مردان مومن را بگو چشم ها از نگاه ناروا بپوشند</w:t>
      </w:r>
    </w:p>
    <w:p>
      <w:pPr>
        <w:pStyle w:val="BookText"/>
        <w:rPr/>
      </w:pPr>
      <w:r>
        <w:rPr>
          <w:rFonts w:ascii="IRNazanin" w:hAnsi="IRNazanin" w:eastAsia="IRNazanin"/>
          <w:color w:val="111111"/>
          <w:sz w:val="28"/>
          <w:sz w:val="28"/>
          <w:szCs w:val="28"/>
          <w:rtl w:val="true"/>
          <w:lang w:bidi="fa-IR"/>
        </w:rPr>
        <w:t xml:space="preserve">وَ قُلْ للمومنات يَغْضُضْنَ مِنْ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تکرار کنید، آیه را حفظ شدید شما با هم بخوانید</w:t>
      </w:r>
    </w:p>
    <w:p>
      <w:pPr>
        <w:pStyle w:val="BookText"/>
        <w:rPr/>
      </w:pPr>
      <w:r>
        <w:rPr>
          <w:rFonts w:ascii="IRNazanin" w:hAnsi="IRNazanin" w:eastAsia="IRNazanin"/>
          <w:color w:val="111111"/>
          <w:sz w:val="28"/>
          <w:sz w:val="28"/>
          <w:szCs w:val="28"/>
          <w:rtl w:val="true"/>
          <w:lang w:bidi="fa-IR"/>
        </w:rPr>
        <w:t>و به زنان با ایمان بگو تا چشم ها از نگاه ناروا بپوشانند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باید حدودی را رعایت نمایند حجاب برای پوشش زنان ومردان وضع شده است و اصطلاحا عبارت است از پوشاندن ضروری مو و سایر اعضای بدن به جز صورت و دو دست توسط زنان مسلمان</w:t>
      </w:r>
    </w:p>
    <w:p>
      <w:pPr>
        <w:pStyle w:val="BookText"/>
        <w:rPr/>
      </w:pPr>
      <w:r>
        <w:rPr>
          <w:rFonts w:ascii="IRNazanin" w:hAnsi="IRNazanin" w:eastAsia="IRNazanin"/>
          <w:color w:val="111111"/>
          <w:sz w:val="28"/>
          <w:sz w:val="28"/>
          <w:szCs w:val="28"/>
          <w:rtl w:val="true"/>
          <w:lang w:bidi="fa-IR"/>
        </w:rPr>
        <w:t>اما آیا اینکه قرآن کریم افرادی را به عنوان محرم معرفی کرده به این معناست</w:t>
      </w:r>
    </w:p>
    <w:p>
      <w:pPr>
        <w:pStyle w:val="BookText"/>
        <w:rPr/>
      </w:pPr>
      <w:r>
        <w:rPr>
          <w:rFonts w:ascii="IRNazanin" w:hAnsi="IRNazanin" w:eastAsia="IRNazanin"/>
          <w:color w:val="111111"/>
          <w:sz w:val="28"/>
          <w:sz w:val="28"/>
          <w:szCs w:val="28"/>
          <w:rtl w:val="true"/>
          <w:lang w:bidi="fa-IR"/>
        </w:rPr>
        <w:t>که با هر لباسی و با هر آرایش و زینتی می توان در مقابل آنان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می توانیم پاسخ این مسئله را جستجو کنیم و حدود حجاب در مقابل محارم را هم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کردن زینت به سه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آیه فوق جمله الا ما ظهر منها بیانگر موضوع پوشاندن زینت های زن بر نامحرم است و نگاه به زینت های آشکار تنها در صورتی بلامانع است که ناخواسته اتفاق بیافتد یا اینکه خالی از هر گونه قصد لذت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زینت زن برای شوهر است که زینت على الاطلاق می باشد و تمام بدن زن را شامل می شود و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موضوع سوم که باید به آن توجه شود حدود حجاب و زینت زن برای سایر</w:t>
      </w:r>
    </w:p>
    <w:p>
      <w:pPr>
        <w:pStyle w:val="BookText"/>
        <w:rPr/>
      </w:pPr>
      <w:r>
        <w:rPr>
          <w:rFonts w:ascii="IRNazanin" w:hAnsi="IRNazanin" w:eastAsia="IRNazanin"/>
          <w:color w:val="111111"/>
          <w:sz w:val="28"/>
          <w:sz w:val="28"/>
          <w:szCs w:val="28"/>
          <w:rtl w:val="true"/>
          <w:lang w:bidi="fa-IR"/>
        </w:rPr>
        <w:t>محارم است، که باید حد متعارفی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 زنان در مورد پدران و پسران و برادران و پسران برادران و پسران خواهران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بردگانشان گناهی نیست که دیده شوند و باید از خدا پروا بدارید که خدا همواره بر هر 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جواز نگاه کردن به زینت های باطنی زنان آن هم در محدوده ای که در روایات نقل شده برای محارم غير شوهر به شرطی است که قصد لذت در بین نباشد و نگاه عاری از هر گونه هوس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دعایی می کنم شما آمین بگویید خدایا به همه ما حياء و دوری از زشتی ها عطا بفرما۔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46" w:name="pg7556_44627"/>
    </w:p>
    <w:p>
      <w:pPr>
        <w:pStyle w:val="BookText"/>
        <w:rPr/>
      </w:pPr>
      <w:bookmarkEnd w:id="46"/>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2"/>
        <w:numPr>
          <w:ilvl w:val="1"/>
          <w:numId w:val="1"/>
        </w:numPr>
        <w:rPr/>
      </w:pPr>
      <w:bookmarkStart w:id="47" w:name="__RefHeading___Toc2912287_1051229030"/>
      <w:bookmarkStart w:id="48" w:name="_Toc16"/>
      <w:bookmarkEnd w:id="47"/>
      <w:r>
        <w:rPr>
          <w:rtl w:val="true"/>
        </w:rPr>
        <w:t>ماه اطاعت و بندگی</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آموزان در این درس با آداب روزه آشنا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جزیی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مختصر با ذکر صلوات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سختی های جنگ در ماه رمضان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تابلوهای راهنمایی و رانندگی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برخی از آداب ممنوع و جایز ماه رمضان</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می رود دانش آموزان در پایان درس بتوانند با توجه به محتوای درس برای استفاده بهتر از ماه رمضان و بهتر کردن اعمال خود در این ماه و ماه های دیگر سعی و تلاش خود را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مناسب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شعر، بازی با 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تخته و کارت ، تابلوهای راهنمایی و رانندگی </w:t>
      </w:r>
    </w:p>
    <w:p>
      <w:pPr>
        <w:pStyle w:val="BookText"/>
        <w:rPr/>
      </w:pPr>
      <w:r>
        <w:rPr>
          <w:rFonts w:ascii="IRNazanin" w:hAnsi="IRNazanin" w:eastAsia="IRNazanin"/>
          <w:color w:val="111111"/>
          <w:sz w:val="28"/>
          <w:sz w:val="28"/>
          <w:szCs w:val="28"/>
          <w:rtl w:val="true"/>
          <w:lang w:bidi="fa-IR"/>
        </w:rPr>
        <w:t>با نام خدا گویم کلام</w:t>
      </w:r>
    </w:p>
    <w:p>
      <w:pPr>
        <w:pStyle w:val="BookText"/>
        <w:rPr/>
      </w:pPr>
      <w:r>
        <w:rPr>
          <w:rFonts w:ascii="IRNazanin" w:hAnsi="IRNazanin" w:eastAsia="IRNazanin"/>
          <w:color w:val="111111"/>
          <w:sz w:val="28"/>
          <w:sz w:val="28"/>
          <w:szCs w:val="28"/>
          <w:rtl w:val="true"/>
          <w:lang w:bidi="fa-IR"/>
        </w:rPr>
        <w:t>سلام و صد سلام و صد سلام</w:t>
      </w:r>
    </w:p>
    <w:p>
      <w:pPr>
        <w:pStyle w:val="BookText"/>
        <w:rPr/>
      </w:pPr>
      <w:r>
        <w:rPr>
          <w:rFonts w:ascii="IRNazanin" w:hAnsi="IRNazanin" w:eastAsia="IRNazanin"/>
          <w:color w:val="111111"/>
          <w:sz w:val="28"/>
          <w:sz w:val="28"/>
          <w:szCs w:val="28"/>
          <w:rtl w:val="true"/>
          <w:lang w:bidi="fa-IR"/>
        </w:rPr>
        <w:t>سلام گرم من به گل های ایران زمین</w:t>
      </w:r>
    </w:p>
    <w:p>
      <w:pPr>
        <w:pStyle w:val="BookText"/>
        <w:rPr/>
      </w:pPr>
      <w:r>
        <w:rPr>
          <w:rFonts w:ascii="IRNazanin" w:hAnsi="IRNazanin" w:eastAsia="IRNazanin"/>
          <w:color w:val="111111"/>
          <w:sz w:val="28"/>
          <w:sz w:val="28"/>
          <w:szCs w:val="28"/>
          <w:rtl w:val="true"/>
          <w:lang w:bidi="fa-IR"/>
        </w:rPr>
        <w:t>به گل های زرنگ این سرزمین</w:t>
      </w:r>
    </w:p>
    <w:p>
      <w:pPr>
        <w:pStyle w:val="BookText"/>
        <w:rPr/>
      </w:pPr>
      <w:r>
        <w:rPr>
          <w:rFonts w:ascii="IRNazanin" w:hAnsi="IRNazanin" w:eastAsia="IRNazanin"/>
          <w:color w:val="111111"/>
          <w:sz w:val="28"/>
          <w:sz w:val="28"/>
          <w:szCs w:val="28"/>
          <w:rtl w:val="true"/>
          <w:lang w:bidi="fa-IR"/>
        </w:rPr>
        <w:t>وقت اذان رسیده امروز روز خوبیست پر بارتر از امروز در زنگانیم نیست</w:t>
      </w:r>
    </w:p>
    <w:p>
      <w:pPr>
        <w:pStyle w:val="BookText"/>
        <w:rPr/>
      </w:pPr>
      <w:r>
        <w:rPr>
          <w:rFonts w:ascii="IRNazanin" w:hAnsi="IRNazanin" w:eastAsia="IRNazanin"/>
          <w:color w:val="111111"/>
          <w:sz w:val="28"/>
          <w:sz w:val="28"/>
          <w:szCs w:val="28"/>
          <w:rtl w:val="true"/>
          <w:lang w:bidi="fa-IR"/>
        </w:rPr>
        <w:t>پر می کشد دل من تا آسمان مسجد پر کرده آسمان را بوی اذان مسجد</w:t>
      </w:r>
    </w:p>
    <w:p>
      <w:pPr>
        <w:pStyle w:val="BookText"/>
        <w:rPr/>
      </w:pPr>
      <w:r>
        <w:rPr>
          <w:rFonts w:ascii="IRNazanin" w:hAnsi="IRNazanin" w:eastAsia="IRNazanin"/>
          <w:color w:val="111111"/>
          <w:sz w:val="28"/>
          <w:sz w:val="28"/>
          <w:szCs w:val="28"/>
          <w:rtl w:val="true"/>
          <w:lang w:bidi="fa-IR"/>
        </w:rPr>
        <w:t>گلدسته های مسجد بوی جوانه دارد گویی درون آنها گل آشیانه دارد</w:t>
      </w:r>
    </w:p>
    <w:p>
      <w:pPr>
        <w:pStyle w:val="BookText"/>
        <w:rPr/>
      </w:pPr>
      <w:r>
        <w:rPr>
          <w:rFonts w:ascii="IRNazanin" w:hAnsi="IRNazanin" w:eastAsia="IRNazanin"/>
          <w:color w:val="111111"/>
          <w:sz w:val="28"/>
          <w:sz w:val="28"/>
          <w:szCs w:val="28"/>
          <w:rtl w:val="true"/>
          <w:lang w:bidi="fa-IR"/>
        </w:rPr>
        <w:t>چون روزه بوده ام من امروز شاد مانم بر سفره خداوند امروز میهمانم</w:t>
      </w:r>
    </w:p>
    <w:p>
      <w:pPr>
        <w:pStyle w:val="BookText"/>
        <w:rPr/>
      </w:pPr>
      <w:r>
        <w:rPr>
          <w:rFonts w:ascii="IRNazanin" w:hAnsi="IRNazanin" w:eastAsia="IRNazanin"/>
          <w:color w:val="111111"/>
          <w:sz w:val="28"/>
          <w:sz w:val="28"/>
          <w:szCs w:val="28"/>
          <w:rtl w:val="true"/>
          <w:lang w:bidi="fa-IR"/>
        </w:rPr>
        <w:t>آمدن ماه رمضان ، ماه دلدادگی و دلبستگی ، نیایش و ستایش ، عبادت و اجابت ، ماه خدا ، ماه رمضان را به شما دوست داران دین و دیانت تبریک عرض می کنم و امیدوارم در این ماه پر خیر و برکت از دعا کردن دیگران فراموش نکنید، ان شاالله بحق یک 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دانستید هر ذکری که ما می گوییم خود دارای خصوصیاتی است ؟ مثلا</w:t>
      </w:r>
    </w:p>
    <w:p>
      <w:pPr>
        <w:pStyle w:val="BookText"/>
        <w:rPr/>
      </w:pPr>
      <w:r>
        <w:rPr>
          <w:rFonts w:ascii="IRNazanin" w:hAnsi="IRNazanin" w:eastAsia="IRNazanin"/>
          <w:color w:val="111111"/>
          <w:sz w:val="28"/>
          <w:sz w:val="28"/>
          <w:szCs w:val="28"/>
          <w:rtl w:val="true"/>
          <w:lang w:bidi="fa-IR"/>
        </w:rPr>
        <w:t xml:space="preserve">همین ذکر صلوات خود ده ها خصلت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محبت به رسول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 آورده شدن حاجات و خواسته های ما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تقویت حافظه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سوال چه کسی می داند معنای صلوات چیست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بحث ما به دعا رسید همه دستها رو به سمت آسمان بلند می کنیم و می</w:t>
      </w:r>
    </w:p>
    <w:p>
      <w:pPr>
        <w:pStyle w:val="BookText"/>
        <w:rPr/>
      </w:pP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در این ماه عزیز از سر تقصیرات خواسته و ناخواسته ما که همه آنها از روی جهل و نادانی ما بوده است بگذر و ما را مورد لطف و رحمت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العالمين</w:t>
      </w:r>
    </w:p>
    <w:p>
      <w:pPr>
        <w:pStyle w:val="BookText"/>
        <w:rPr/>
      </w:pPr>
      <w:r>
        <w:rPr>
          <w:rFonts w:ascii="IRNazanin" w:hAnsi="IRNazanin" w:eastAsia="IRNazanin"/>
          <w:color w:val="111111"/>
          <w:sz w:val="28"/>
          <w:sz w:val="28"/>
          <w:szCs w:val="28"/>
          <w:rtl w:val="true"/>
          <w:lang w:bidi="fa-IR"/>
        </w:rPr>
        <w:t xml:space="preserve">به به عجب آمین شیرین و دلنشینی ، بگذارید یک داستان از داستانهای شیرین رزمندگان اسلام در ماه رمضان تعریف کنم که چطور آنها در جبهه ماه رمضان را به سر می رساندند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رسیده بود و چند روزی از آن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قرار بود تمرین گرسنگی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مسئول تدارکات هیچ امکانات تغذیه ای به ما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مانده بودیم این بی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چطور این سه روز را طی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به جیره بندی مواد موجود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همون مواد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گرسنگی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را هم به یک نحوی تمام سپری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رضا از دوستان ما که شلوغ کن پادگان هم بود پیشنهادی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بیایید همه با هم بریم یک تک به تدارکات بزنیم و خودمان را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اونجا اکثرا با پیشنهاد رضا مخالفت کردند و همه شروع کردند به نصیحت کردن 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افطار که رسید رضا رو به بچه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نون خشک ها که خیلی هم کم است رو به نیت چلو کباب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لقمه نخورده بودیم که نون خشک ها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هنوز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سريع پوتین هاش رو پوشید و به سمت تدارکات رفت ولی تدارکاتچی ها که خودشان توی ناز و نعمت بودند تحویلش نگرفته بودند و دست خالی فرستاده بودنش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نا امید از سحری گرفتیم خوابیدیم اما نصفه های شب رضا با لگد همه ما </w:t>
      </w:r>
    </w:p>
    <w:p>
      <w:pPr>
        <w:pStyle w:val="BookText"/>
        <w:rPr/>
      </w:pPr>
      <w:r>
        <w:rPr>
          <w:rFonts w:ascii="IRNazanin" w:hAnsi="IRNazanin" w:eastAsia="IRNazanin"/>
          <w:color w:val="111111"/>
          <w:sz w:val="28"/>
          <w:sz w:val="28"/>
          <w:szCs w:val="28"/>
          <w:rtl w:val="true"/>
          <w:lang w:bidi="fa-IR"/>
        </w:rPr>
        <w:t xml:space="preserve">رو بیدار کرد که پاشید سحريه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معترضانه سرشونو میکشیدند زیر پتو و می گفت کدوم سحری ولمون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بوی تن ماهی بلند شد رفته رفته همه گرسنگان خوابیده خواب از چشمانشان پرید و بدون سوال شروع کردند ب خوردن تن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سحری رضا حتی بساط نخود و کشمش هم راه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سحری از رضا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اینا رو از کجا آوردی گفت معلومه از تدارکات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اون روز صداهایی از سمت سنگر تدارکات می اومد و مسئول تدارکات با داد و فریاد اعلام می کرد دیشب پشت انبار تدارکات کنده شده و وسایل خوراکی زیادی به سرقت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اعتراف نکند کل گردان تنبیه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چادر تازه دو هزاریشون جا افتاده بود که رضا اون همه سحری رو از کجا آورده بود اما هیچ کس جرات اظهار نظر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رضا می گشتیم اما هیچ خبری از اون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جيم شد رفت تا گیر نیفته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ساعت با تعجب دیدیم بچه های تدارکات دور گردان سینه خیز و کلاغ پر می گردند و فرمانده گردان هم با رضا بالای تپه ای مشغول صحبت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اعلام شد در اثر بی دقتی مسئول تدارکات موشها با نفوذ به انبار تدارکات کار خودشون 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خودمانیم گویا رضا رفته بود و اعتراف کرده بود و از اونجایی که وسایل کش رفته خیلی کمتر از مقدار اعلام شده توسط مسئول تدارکات بود معلوم شد خود تدارکات چی ها به شکمشون خیلی رسیدند و حالا می خواهند این موضوع را به گردن پاتک دیشب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خوب بود ؟ شیرین بود ؟ پس بخاطر رزمندگان اسلام یک صلوت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بچه ها من چند تابلوی راهنمایی و رانندگی به شما نشان می دهم و شما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بگویید مربوط به چیست ؟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03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2"/>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کسی می داند فرق این تابلو ها با هم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این ها همانطور که اشاره کردید در این است که تابلوهای دایره ای با نوار قرمز به تابلوهای بازدارنده معروفند و تابلوهای مثلثی با پس زمینه سفید و حاشیه قرمز ، معروف به تابلو های هشدار دهنده هستند و تابلوهای آبی هم معمولا اعلام کنند موارد مجاز هستند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کارت هایی رو به شما نشان می دهم و شما بگویید کدام ممنوع است انجام دادن آن و کدام جایز است انجام دادنش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حروف در هم هستند و شما با درست کردن کلمه مورد نظر به جواب ما 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1866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5"/>
                        <a:stretch/>
                      </pic:blipFill>
                      <pic:spPr>
                        <a:xfrm>
                          <a:off x="0" y="0"/>
                          <a:ext cx="4673520" cy="1866960"/>
                        </a:xfrm>
                        <a:prstGeom prst="rect">
                          <a:avLst/>
                        </a:prstGeom>
                        <a:ln w="0">
                          <a:noFill/>
                        </a:ln>
                      </pic:spPr>
                    </pic:pic>
                  </a:graphicData>
                </a:graphic>
              </wp:inline>
            </w:drawing>
          </mc:Choice>
          <mc:Fallback>
            <w:pict>
              <v:shape id="shape_0" stroked="f" o:allowincell="f" style="position:absolute;margin-left:0pt;margin-top:-147.05pt;width:367.95pt;height:146.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دروغ و غیبت جزو کارهایی است که نباید انجام داد و اگر انسان در این ماه از این قبیل کار ها از او سر بزند ثواب روزه اش بسیار کم می شود و گویی انگار اصلا روزه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توسل و توبه خودش را از این گناهان کبیره و بزرگ نزد خداوند آزاد کند و با انجام کار های مستحب مثل قرآن و غسل وارد روز شود و روزش را با انجام اداب این ماه به سر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بچه ها همانطور که ما برای عبور و مرور خودمان قوانین و مقرراتی وضع کردیم و خودمان را ملزم به انجام این قوانین کردیم در اسلام نیز خداوند برای همین عبور و مرور ما از این جهان به آن جهان و رسیدن به سعادت و خشبختی قوانین و دستوراتی قرار داده که با انجام دادن هرچه بهتر آنها علاوه بر خوشبخت شدن خودمان از خداوند هم تشکر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شالله که در این ماه عزیز بتوانیم کمال استفاده از قرآن و دعا و توسل ببریم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صلوتی بلند بفرستید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مسلمانی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راه و روش زندگی مسلمانان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دانش آموزان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مضامین آیاتی از قرآن مرتبط با موضوع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بخش هایی از حدیثی در خصوص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جدول با پیام مرتبط با موضوع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تعریف اسلام؛</w:t>
      </w:r>
    </w:p>
    <w:p>
      <w:pPr>
        <w:pStyle w:val="BookText"/>
        <w:rPr/>
      </w:pPr>
      <w:r>
        <w:rPr>
          <w:rFonts w:ascii="IRNazanin" w:hAnsi="IRNazanin" w:eastAsia="IRNazanin"/>
          <w:color w:val="111111"/>
          <w:sz w:val="28"/>
          <w:sz w:val="28"/>
          <w:szCs w:val="28"/>
          <w:rtl w:val="true"/>
          <w:lang w:bidi="fa-IR"/>
        </w:rPr>
        <w:t xml:space="preserve">اهدف 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 رود در پایان درس دانش آموزان بتوانند یک مسلمان باشند و قوانین</w:t>
      </w:r>
    </w:p>
    <w:p>
      <w:pPr>
        <w:pStyle w:val="BookText"/>
        <w:rPr/>
      </w:pPr>
      <w:r>
        <w:rPr>
          <w:rFonts w:ascii="IRNazanin" w:hAnsi="IRNazanin" w:eastAsia="IRNazanin"/>
          <w:color w:val="111111"/>
          <w:sz w:val="28"/>
          <w:sz w:val="28"/>
          <w:szCs w:val="28"/>
          <w:rtl w:val="true"/>
          <w:lang w:bidi="fa-IR"/>
        </w:rPr>
        <w:t>اسلام را در زندگی خود پیاده نمایند تا الگوی شایسته ای برای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مناسب تدریس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 ، کارت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وایت برد </w:t>
      </w:r>
    </w:p>
    <w:p>
      <w:pPr>
        <w:pStyle w:val="BookText"/>
        <w:rPr/>
      </w:pPr>
      <w:r>
        <w:rPr>
          <w:rFonts w:ascii="IRNazanin" w:hAnsi="IRNazanin" w:eastAsia="IRNazanin"/>
          <w:color w:val="111111"/>
          <w:sz w:val="28"/>
          <w:sz w:val="28"/>
          <w:szCs w:val="28"/>
          <w:rtl w:val="true"/>
          <w:lang w:bidi="fa-IR"/>
        </w:rPr>
        <w:t xml:space="preserve">دهم پندی بكن آویزه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هر گز خدای خود فراموش</w:t>
      </w:r>
    </w:p>
    <w:p>
      <w:pPr>
        <w:pStyle w:val="BookText"/>
        <w:rPr/>
      </w:pPr>
      <w:r>
        <w:rPr>
          <w:rFonts w:ascii="IRNazanin" w:hAnsi="IRNazanin" w:eastAsia="IRNazanin"/>
          <w:color w:val="111111"/>
          <w:sz w:val="28"/>
          <w:sz w:val="28"/>
          <w:szCs w:val="28"/>
          <w:rtl w:val="true"/>
          <w:lang w:bidi="fa-IR"/>
        </w:rPr>
        <w:t>با سلام بر شما دانش آموزان بلند همت که با وجود سختیها و مشکلات به این و مباحث علاقه مند هستید و تلاش می کنید با معارف الهی آشنا شوید و با دقت به و مباحث گوش می دهید و فعالانه در مباحث شرکت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آمادگی بیشتر</w:t>
      </w:r>
    </w:p>
    <w:p>
      <w:pPr>
        <w:pStyle w:val="BookText"/>
        <w:rPr/>
      </w:pPr>
      <w:r>
        <w:rPr>
          <w:rFonts w:ascii="IRNazanin" w:hAnsi="IRNazanin" w:eastAsia="IRNazanin"/>
          <w:color w:val="111111"/>
          <w:sz w:val="28"/>
          <w:sz w:val="28"/>
          <w:szCs w:val="28"/>
          <w:rtl w:val="true"/>
          <w:lang w:bidi="fa-IR"/>
        </w:rPr>
        <w:t>یک صلوات عنایت نمایید تا بحث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آدمیزاد طرفه معجونیست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سرشته و ز حیوان</w:t>
      </w:r>
    </w:p>
    <w:p>
      <w:pPr>
        <w:pStyle w:val="BookText"/>
        <w:rPr/>
      </w:pPr>
      <w:r>
        <w:rPr>
          <w:rFonts w:ascii="IRNazanin" w:hAnsi="IRNazanin" w:eastAsia="IRNazanin"/>
          <w:color w:val="111111"/>
          <w:sz w:val="28"/>
          <w:sz w:val="28"/>
          <w:szCs w:val="28"/>
          <w:rtl w:val="true"/>
          <w:lang w:bidi="fa-IR"/>
        </w:rPr>
        <w:t xml:space="preserve">گر رود سوی این شود به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رود سوى آن شود پس از آن</w:t>
      </w:r>
    </w:p>
    <w:p>
      <w:pPr>
        <w:pStyle w:val="BookText"/>
        <w:rPr/>
      </w:pPr>
      <w:r>
        <w:rPr>
          <w:rFonts w:ascii="IRNazanin" w:hAnsi="IRNazanin" w:eastAsia="IRNazanin"/>
          <w:color w:val="111111"/>
          <w:sz w:val="28"/>
          <w:sz w:val="28"/>
          <w:szCs w:val="28"/>
          <w:rtl w:val="true"/>
          <w:lang w:bidi="fa-IR"/>
        </w:rPr>
        <w:t>از این شعر چه مطلبی را می فهمید؟ شما بفرمایید تا با هم کمک کنیم معنای شعر</w:t>
      </w:r>
    </w:p>
    <w:p>
      <w:pPr>
        <w:pStyle w:val="BookText"/>
        <w:rPr/>
      </w:pPr>
      <w:r>
        <w:rPr>
          <w:rFonts w:ascii="IRNazanin" w:hAnsi="IRNazanin" w:eastAsia="IRNazanin"/>
          <w:color w:val="111111"/>
          <w:sz w:val="28"/>
          <w:sz w:val="28"/>
          <w:szCs w:val="28"/>
          <w:rtl w:val="true"/>
          <w:lang w:bidi="fa-IR"/>
        </w:rPr>
        <w:t>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خوب توضیح دادید انسان موجودی است همانند معجون ترکیب یافته از چیزهای متفاوت یک وجه آن خلق و خوی رحمانی و فرشته خویی و الهی و وجه دیگر آن حیوانیت است اگر به سمت خلق و خوی فرشته برود از فرشته ها هم بالاتر می رود یک نمونه آن را شما بگویید ؟ بله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همراه جبرئیل به معراج رفتند تا محدوده خاصی جبرئیل توانست برود و پس از آن فقط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به معراج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آدمی به جایی که به جزء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سمت حیوانیت برود از حیوان ها پست تر و بد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اگر دارای روش صحیح زندگی، دین خصوصا کامل ترین دین که همان اسلام است ، باشد سبب رشد او به سمت تعالی می شود، برای تشبیه این انسان یک مثال می زنیم، شما فرض کنید یک سانتیمتر آب در دست دارید </w:t>
      </w:r>
      <w:r>
        <w:rPr>
          <w:rStyle w:val="FootnoteAnchor"/>
          <w:rtl w:val="true"/>
        </w:rPr>
        <w:footnoteReference w:id="39"/>
      </w:r>
      <w:r>
        <w:rPr>
          <w:rFonts w:ascii="IRNazanin" w:hAnsi="IRNazanin" w:eastAsia="IRNazanin"/>
          <w:color w:val="111111"/>
          <w:sz w:val="28"/>
          <w:sz w:val="28"/>
          <w:szCs w:val="28"/>
          <w:rtl w:val="true"/>
          <w:lang w:bidi="fa-IR"/>
        </w:rPr>
        <w:t>حجم آن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دستتان به من نشان دهید؟ یک سانتیمتر آب </w:t>
      </w:r>
    </w:p>
    <w:p>
      <w:pPr>
        <w:pStyle w:val="BookText"/>
        <w:rPr/>
      </w:pPr>
      <w:r>
        <w:rPr>
          <w:rFonts w:ascii="IRNazanin" w:hAnsi="IRNazanin" w:eastAsia="IRNazanin"/>
          <w:color w:val="111111"/>
          <w:sz w:val="28"/>
          <w:sz w:val="28"/>
          <w:szCs w:val="28"/>
          <w:rtl w:val="true"/>
          <w:lang w:bidi="fa-IR"/>
        </w:rPr>
        <w:t>بله خیلی کوچک است که در بین انگشتان شما جای می گیرد، حالا اگر این آب را بخار کنیم چقدر جای می گیرد؟ خیلی</w:t>
      </w:r>
    </w:p>
    <w:p>
      <w:pPr>
        <w:pStyle w:val="BookText"/>
        <w:rPr/>
      </w:pPr>
      <w:r>
        <w:rPr>
          <w:rFonts w:ascii="IRNazanin" w:hAnsi="IRNazanin" w:eastAsia="IRNazanin"/>
          <w:color w:val="111111"/>
          <w:sz w:val="28"/>
          <w:sz w:val="28"/>
          <w:szCs w:val="28"/>
          <w:rtl w:val="true"/>
          <w:lang w:bidi="fa-IR"/>
        </w:rPr>
        <w:t xml:space="preserve">برای توضیح بیشتر برابر حجم تن یک انسان را تبدیل به بخار کنیم چه اتفاقی می افتد؟ حجم این بخار چند برابر آن خواهد بود؟ آیا نیروی متولد از این بخار چه اندازه 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نسبت یک انسان مسلمان مکتبی و اخلاقی به کالبد مادی نسبت همان بخار است به آبی که از آن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ها را خوب جمع کنید و سریع به سوالات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 xml:space="preserve">دین ما چیست؟ اسلام پس از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مرد مسلمان چه کسی بود؟</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چه کسی بود؟ حضرت خدیجه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به چه معنی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لغت به معنای تسلیم خداوند بودن است و این یک معنای کلی است که شامل همه ادیان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ظاهر اعتقاد به یکتایی خداوند و نبوت </w:t>
      </w:r>
    </w:p>
    <w:p>
      <w:pPr>
        <w:pStyle w:val="BookText"/>
        <w:rPr/>
      </w:pPr>
      <w:r>
        <w:rPr>
          <w:rFonts w:ascii="IRNazanin" w:hAnsi="IRNazanin" w:eastAsia="IRNazanin"/>
          <w:color w:val="111111"/>
          <w:sz w:val="28"/>
          <w:sz w:val="28"/>
          <w:szCs w:val="28"/>
          <w:rtl w:val="true"/>
          <w:lang w:bidi="fa-IR"/>
        </w:rPr>
        <w:t>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 به کسی گفته می شود که به دین اسلام</w:t>
      </w:r>
    </w:p>
    <w:p>
      <w:pPr>
        <w:pStyle w:val="BookText"/>
        <w:rPr/>
      </w:pPr>
      <w:r>
        <w:rPr>
          <w:rFonts w:ascii="IRNazanin" w:hAnsi="IRNazanin" w:eastAsia="IRNazanin"/>
          <w:color w:val="111111"/>
          <w:sz w:val="28"/>
          <w:sz w:val="28"/>
          <w:szCs w:val="28"/>
          <w:rtl w:val="true"/>
          <w:lang w:bidi="fa-IR"/>
        </w:rPr>
        <w:t>ما معتقد است</w:t>
      </w:r>
    </w:p>
    <w:p>
      <w:pPr>
        <w:pStyle w:val="BookText"/>
        <w:rPr/>
      </w:pPr>
      <w:r>
        <w:rPr>
          <w:rFonts w:ascii="IRNazanin" w:hAnsi="IRNazanin" w:eastAsia="IRNazanin"/>
          <w:color w:val="111111"/>
          <w:sz w:val="28"/>
          <w:sz w:val="28"/>
          <w:szCs w:val="28"/>
          <w:rtl w:val="true"/>
          <w:lang w:bidi="fa-IR"/>
        </w:rPr>
        <w:t>و بر اساس آیات و روایات، یک مومن و مسلمان خوب دارای ویژگی ها وخصوصیاتی است که در پرتو کسب معارف و عمل به وظیفه، به آن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به معنای واقعی کلمه یک مسلمان خوب و مومن واقعی باشیم ، می توانیم با ایجاد این خصوصیات در خود از جمله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ویژگی ها را می توان در دو بخش تقسیم نمود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می دانید کدام است؟ صلوات عنایت نمایید تا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خصوصیات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این ویژگی ها را یکی یکی با حروف پراکنده می نویسم شما آن ها را حدس بزنید و بگویید چیست، من توضیح کوتاهی می دهم</w:t>
      </w:r>
    </w:p>
    <w:p>
      <w:pPr>
        <w:pStyle w:val="BookText"/>
        <w:rPr/>
      </w:pPr>
      <w:r>
        <w:rPr>
          <w:rFonts w:ascii="IRNazanin" w:hAnsi="IRNazanin" w:eastAsia="IRNazanin"/>
          <w:color w:val="111111"/>
          <w:sz w:val="28"/>
          <w:sz w:val="28"/>
          <w:szCs w:val="28"/>
          <w:rtl w:val="true"/>
          <w:lang w:bidi="fa-IR"/>
        </w:rPr>
        <w:t xml:space="preserve">ک ت و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 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ع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 غ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 غ</w:t>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توکل بر خدا هنگام یاد خدا ، محافظت بر ادای واجبات ، دوری از دروغ، عفت و پاکدامنی، رویگردانی از امور لغو و بیهوده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ک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ا ت و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 ا ع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ب س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 ا ت ا </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تامین نیازهای مادی دیگران، تعاون و همیاری با برادران ایمانی ، تواضع با مردم ، پیشی و سبقت گرفتن در انجام امور خیر، کوشش در امانتداری، وفای به تعهدها و قراردادها</w:t>
      </w:r>
    </w:p>
    <w:p>
      <w:pPr>
        <w:pStyle w:val="BookText"/>
        <w:rPr/>
      </w:pPr>
      <w:r>
        <w:rPr>
          <w:rFonts w:ascii="IRNazanin" w:hAnsi="IRNazanin" w:eastAsia="IRNazanin"/>
          <w:color w:val="111111"/>
          <w:sz w:val="28"/>
          <w:sz w:val="28"/>
          <w:szCs w:val="28"/>
          <w:rtl w:val="true"/>
          <w:lang w:bidi="fa-IR"/>
        </w:rPr>
        <w:t xml:space="preserve">به بخشی از روایت از امام رضا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 موضوع ما می باشد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کارت ها را یکی یکی به شما نشان می دهم اگر شما مایل بودید توضیح</w:t>
      </w:r>
    </w:p>
    <w:p>
      <w:pPr>
        <w:pStyle w:val="BookText"/>
        <w:rPr/>
      </w:pPr>
      <w:r>
        <w:rPr>
          <w:rFonts w:ascii="IRNazanin" w:hAnsi="IRNazanin" w:eastAsia="IRNazanin"/>
          <w:color w:val="111111"/>
          <w:sz w:val="28"/>
          <w:sz w:val="28"/>
          <w:szCs w:val="28"/>
          <w:rtl w:val="true"/>
          <w:lang w:bidi="fa-IR"/>
        </w:rPr>
        <w:t>کوتاهی بدهید من آن ها را کامل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هر کس به خیر او اميدوار باشد و از بدی اش خود را در امان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کم، نیکی زیاد</w:t>
      </w:r>
    </w:p>
    <w:p>
      <w:pPr>
        <w:pStyle w:val="BookText"/>
        <w:rPr/>
      </w:pPr>
      <w:r>
        <w:rPr>
          <w:rFonts w:ascii="IRNazanin" w:hAnsi="IRNazanin" w:eastAsia="IRNazanin"/>
          <w:color w:val="111111"/>
          <w:sz w:val="28"/>
          <w:sz w:val="28"/>
          <w:szCs w:val="28"/>
          <w:rtl w:val="true"/>
          <w:lang w:bidi="fa-IR"/>
        </w:rPr>
        <w:t>اندک نیکی دیگران را نسبت به خودش زیاد شمرد، اما نیکی زیاد خویش را نسبت به دیگران دست کم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w:t>
      </w:r>
    </w:p>
    <w:p>
      <w:pPr>
        <w:pStyle w:val="BookText"/>
        <w:rPr/>
      </w:pPr>
      <w:r>
        <w:rPr>
          <w:rFonts w:ascii="IRNazanin" w:hAnsi="IRNazanin" w:eastAsia="IRNazanin"/>
          <w:color w:val="111111"/>
          <w:sz w:val="28"/>
          <w:sz w:val="28"/>
          <w:szCs w:val="28"/>
          <w:rtl w:val="true"/>
          <w:lang w:bidi="fa-IR"/>
        </w:rPr>
        <w:t>هر چه از او حاجت خواهند دلتنگ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طلب</w:t>
      </w:r>
    </w:p>
    <w:p>
      <w:pPr>
        <w:pStyle w:val="BookText"/>
        <w:rPr/>
      </w:pPr>
      <w:r>
        <w:rPr>
          <w:rFonts w:ascii="IRNazanin" w:hAnsi="IRNazanin" w:eastAsia="IRNazanin"/>
          <w:color w:val="111111"/>
          <w:sz w:val="28"/>
          <w:sz w:val="28"/>
          <w:szCs w:val="28"/>
          <w:rtl w:val="true"/>
          <w:lang w:bidi="fa-IR"/>
        </w:rPr>
        <w:t>در طول زندگی اش از دانش طلبی خسته و ملول نگردد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تهیدستی </w:t>
      </w:r>
    </w:p>
    <w:p>
      <w:pPr>
        <w:pStyle w:val="BookText"/>
        <w:rPr/>
      </w:pPr>
      <w:r>
        <w:rPr>
          <w:rFonts w:ascii="IRNazanin" w:hAnsi="IRNazanin" w:eastAsia="IRNazanin"/>
          <w:color w:val="111111"/>
          <w:sz w:val="28"/>
          <w:sz w:val="28"/>
          <w:szCs w:val="28"/>
          <w:rtl w:val="true"/>
          <w:lang w:bidi="fa-IR"/>
        </w:rPr>
        <w:t xml:space="preserve">تهیدستی در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رعایت تعلیمات اسلامی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ثروتمندی</w:t>
      </w:r>
    </w:p>
    <w:p>
      <w:pPr>
        <w:pStyle w:val="BookText"/>
        <w:rPr/>
      </w:pPr>
      <w:r>
        <w:rPr>
          <w:rFonts w:ascii="IRNazanin" w:hAnsi="IRNazanin" w:eastAsia="IRNazanin"/>
          <w:color w:val="111111"/>
          <w:sz w:val="28"/>
          <w:sz w:val="28"/>
          <w:szCs w:val="28"/>
          <w:rtl w:val="true"/>
          <w:lang w:bidi="fa-IR"/>
        </w:rPr>
        <w:t>دوست 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گمنامی</w:t>
      </w:r>
    </w:p>
    <w:p>
      <w:pPr>
        <w:pStyle w:val="BookText"/>
        <w:rPr/>
      </w:pPr>
      <w:r>
        <w:rPr>
          <w:rFonts w:ascii="IRNazanin" w:hAnsi="IRNazanin" w:eastAsia="IRNazanin"/>
          <w:color w:val="111111"/>
          <w:sz w:val="28"/>
          <w:sz w:val="28"/>
          <w:szCs w:val="28"/>
          <w:rtl w:val="true"/>
          <w:lang w:bidi="fa-IR"/>
        </w:rPr>
        <w:t>گمنامی را از شهرت و نام آوری که آفاتی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مهم است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چیست؟</w:t>
      </w:r>
    </w:p>
    <w:p>
      <w:pPr>
        <w:pStyle w:val="BookText"/>
        <w:rPr/>
      </w:pP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نبیند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شنیدن جواب این سوال به چند پرسش باید جواب دهید حروف پاسخ ها را در جدول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ای توانستید پیام امام را حدس بزنید اعلان نمایید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سوره های قرآن، پیشگویی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آن مذموم است؟ راز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باید غنیمت شمرد، فرصت؟ وقت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آن مکروه است، حیوان نجيب ؟ اسب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بازی کودکان؟ تاب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اول شعر را کامل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شریف است؟ تن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شدن کاغذ را گویند؟ تا </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سی و یکم الفبای فارسی؟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4"/>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بله کاملا درست حدس زدید پیام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و با تقواتر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این پیام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مردم در مقام مقایسه با او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او بهتر و پرهیز گارتر است و مردی که بدتر و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را که از او بدتر و پست تر است 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خوبی این شخص پنهان است و این برایش بهتر و از خودنمایی دورتر است، ولی خوبی من آشکار است و آنمایه بدی و خودبینی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را که از او بهتر و پرهیزگارتر است مشاهده کند برایش فروتنی نماید تا به مقام روحانی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طور رفتاری داشته باشد، قدر و منزلتش بالا رود و خیرش پاك و خالص شود و نیک نام گردد، و بر معاصرانش آقایی و سروری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باید روش زندگی خود را بر آموزه ها و تعالیم دین استوار کند، چرا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دین برای سعادت زندگی دنیوی و اخروی بشر برنامه دارد، ما که مسلمانیم </w:t>
      </w:r>
    </w:p>
    <w:p>
      <w:pPr>
        <w:pStyle w:val="BookText"/>
        <w:rPr/>
      </w:pPr>
      <w:r>
        <w:rPr>
          <w:rFonts w:ascii="IRNazanin" w:hAnsi="IRNazanin" w:eastAsia="IRNazanin"/>
          <w:color w:val="111111"/>
          <w:sz w:val="28"/>
          <w:sz w:val="28"/>
          <w:szCs w:val="28"/>
          <w:rtl w:val="true"/>
          <w:lang w:bidi="fa-IR"/>
        </w:rPr>
        <w:t>این روش ها را چگونه به کار ببندیم ؟ یک حکایت را برای شما نقل می کنم با طرح یک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 xml:space="preserve">آیا می دانید مردم کشور هایی مثل مالزی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 های آن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آوردند در حالی که هیچ رزمنده ای به آنجا نرفته بود و هیچ مبلغی برای تبلیغ دین به آنجا اعزام نشده بود، پس چگونه مردم آن مناطق مسلمان شدند؟</w:t>
      </w:r>
    </w:p>
    <w:p>
      <w:pPr>
        <w:pStyle w:val="BookText"/>
        <w:rPr/>
      </w:pPr>
      <w:r>
        <w:rPr>
          <w:rFonts w:ascii="IRNazanin" w:hAnsi="IRNazanin" w:eastAsia="IRNazanin"/>
          <w:color w:val="111111"/>
          <w:sz w:val="28"/>
          <w:sz w:val="28"/>
          <w:szCs w:val="28"/>
          <w:rtl w:val="true"/>
          <w:lang w:bidi="fa-IR"/>
        </w:rPr>
        <w:t xml:space="preserve">در آن مناطق تجار مسلمان رفت و آمد داشتند و روش خوب آنان در معامله و رعایت عدالت و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روح قوانین اسلام نهفته است باعث شد عده زیادی از مردم آن مناطق مسلمان شدند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ما هم اینچنین مسلمانهایی باشیم تا سبب گسترش دین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با ذکر یک صلوات جلسه را به پایان می بریم</w:t>
      </w:r>
      <w:r>
        <w:rPr>
          <w:rFonts w:eastAsia="IRNazanin" w:cs="IRNazanin"/>
          <w:color w:val="111111"/>
          <w:sz w:val="28"/>
          <w:szCs w:val="28"/>
          <w:rtl w:val="true"/>
          <w:lang w:bidi="fa-IR"/>
        </w:rPr>
        <w:t xml:space="preserve">. </w:t>
      </w:r>
      <w:bookmarkStart w:id="49" w:name="pg7556_44641"/>
    </w:p>
    <w:p>
      <w:pPr>
        <w:pStyle w:val="BookText"/>
        <w:rPr/>
      </w:pPr>
      <w:bookmarkEnd w:id="49"/>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p>
    <w:p>
      <w:pPr>
        <w:pStyle w:val="Heading2"/>
        <w:numPr>
          <w:ilvl w:val="1"/>
          <w:numId w:val="1"/>
        </w:numPr>
        <w:rPr/>
      </w:pPr>
      <w:bookmarkStart w:id="50" w:name="__RefHeading___Toc2912289_1051229030"/>
      <w:bookmarkStart w:id="51" w:name="_Toc17"/>
      <w:bookmarkEnd w:id="50"/>
      <w:r>
        <w:rPr>
          <w:rtl w:val="true"/>
        </w:rPr>
        <w:t>سپر آتش</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چند حکم از احکام روزه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فروع دین</w:t>
      </w:r>
    </w:p>
    <w:p>
      <w:pPr>
        <w:pStyle w:val="BookText"/>
        <w:rPr/>
      </w:pPr>
      <w:r>
        <w:rPr>
          <w:rFonts w:ascii="IRNazanin" w:hAnsi="IRNazanin" w:eastAsia="IRNazanin"/>
          <w:color w:val="111111"/>
          <w:sz w:val="28"/>
          <w:sz w:val="28"/>
          <w:szCs w:val="28"/>
          <w:rtl w:val="true"/>
          <w:lang w:bidi="fa-IR"/>
        </w:rPr>
        <w:t>آشنایی با معانی احکام پنجگانه</w:t>
      </w:r>
    </w:p>
    <w:p>
      <w:pPr>
        <w:pStyle w:val="BookText"/>
        <w:rPr/>
      </w:pPr>
      <w:r>
        <w:rPr>
          <w:rFonts w:ascii="IRNazanin" w:hAnsi="IRNazanin" w:eastAsia="IRNazanin"/>
          <w:color w:val="111111"/>
          <w:sz w:val="28"/>
          <w:sz w:val="28"/>
          <w:szCs w:val="28"/>
          <w:rtl w:val="true"/>
          <w:lang w:bidi="fa-IR"/>
        </w:rPr>
        <w:t>آشنایی با احکام روزه</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دانش آموز در پایان درس بتوانند مبطلات روزه و همچنین برخی احکام روزه را یاد گیرد</w:t>
      </w:r>
    </w:p>
    <w:p>
      <w:pPr>
        <w:pStyle w:val="BookText"/>
        <w:rPr/>
      </w:pPr>
      <w:r>
        <w:rPr>
          <w:rFonts w:ascii="IRNazanin" w:hAnsi="IRNazanin" w:eastAsia="IRNazanin"/>
          <w:color w:val="111111"/>
          <w:sz w:val="28"/>
          <w:sz w:val="28"/>
          <w:szCs w:val="28"/>
          <w:rtl w:val="true"/>
          <w:lang w:bidi="fa-IR"/>
        </w:rPr>
        <w:t>روشهای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مسابقه، معما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کارت </w:t>
      </w:r>
    </w:p>
    <w:p>
      <w:pPr>
        <w:pStyle w:val="BookText"/>
        <w:rPr/>
      </w:pPr>
      <w:r>
        <w:rPr>
          <w:rFonts w:ascii="IRNazanin" w:hAnsi="IRNazanin" w:eastAsia="IRNazanin"/>
          <w:color w:val="111111"/>
          <w:sz w:val="28"/>
          <w:sz w:val="28"/>
          <w:szCs w:val="28"/>
          <w:rtl w:val="true"/>
          <w:lang w:bidi="fa-IR"/>
        </w:rPr>
        <w:t xml:space="preserve">ماه خوب خدا ماه قرآن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خشنودی روزه داران رسید</w:t>
      </w:r>
    </w:p>
    <w:p>
      <w:pPr>
        <w:pStyle w:val="BookText"/>
        <w:rPr/>
      </w:pPr>
      <w:r>
        <w:rPr>
          <w:rFonts w:ascii="IRNazanin" w:hAnsi="IRNazanin" w:eastAsia="IRNazanin"/>
          <w:color w:val="111111"/>
          <w:sz w:val="28"/>
          <w:sz w:val="28"/>
          <w:szCs w:val="28"/>
          <w:rtl w:val="true"/>
          <w:lang w:bidi="fa-IR"/>
        </w:rPr>
        <w:t xml:space="preserve">ماه مهر و صفا ماه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از ياد او بام گلدسته ها</w:t>
      </w:r>
    </w:p>
    <w:p>
      <w:pPr>
        <w:pStyle w:val="BookText"/>
        <w:rPr/>
      </w:pPr>
      <w:r>
        <w:rPr>
          <w:rFonts w:ascii="IRNazanin" w:hAnsi="IRNazanin" w:eastAsia="IRNazanin"/>
          <w:color w:val="111111"/>
          <w:sz w:val="28"/>
          <w:sz w:val="28"/>
          <w:szCs w:val="28"/>
          <w:rtl w:val="true"/>
          <w:lang w:bidi="fa-IR"/>
        </w:rPr>
        <w:t xml:space="preserve">آید از هر طرف بانگ خوب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غرقه در موج جان بخش او</w:t>
      </w:r>
    </w:p>
    <w:p>
      <w:pPr>
        <w:pStyle w:val="BookText"/>
        <w:rPr/>
      </w:pPr>
      <w:r>
        <w:rPr>
          <w:rFonts w:ascii="IRNazanin" w:hAnsi="IRNazanin" w:eastAsia="IRNazanin"/>
          <w:color w:val="111111"/>
          <w:sz w:val="28"/>
          <w:sz w:val="28"/>
          <w:szCs w:val="28"/>
          <w:rtl w:val="true"/>
          <w:lang w:bidi="fa-IR"/>
        </w:rPr>
        <w:t xml:space="preserve">موج پاکش مرا تا خدا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نزدیک آن آشنا می برد</w:t>
      </w:r>
    </w:p>
    <w:p>
      <w:pPr>
        <w:pStyle w:val="BookText"/>
        <w:rPr/>
      </w:pPr>
      <w:r>
        <w:rPr>
          <w:rFonts w:ascii="IRNazanin" w:hAnsi="IRNazanin" w:eastAsia="IRNazanin"/>
          <w:color w:val="111111"/>
          <w:sz w:val="28"/>
          <w:sz w:val="28"/>
          <w:szCs w:val="28"/>
          <w:rtl w:val="true"/>
          <w:lang w:bidi="fa-IR"/>
        </w:rPr>
        <w:t xml:space="preserve">نخل سبز دعا باز هم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شهر ما بوی قرآن گرفت</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هایتان قبول حق انشاء الله</w:t>
      </w:r>
    </w:p>
    <w:p>
      <w:pPr>
        <w:pStyle w:val="BookText"/>
        <w:rPr/>
      </w:pPr>
      <w:r>
        <w:rPr>
          <w:rFonts w:ascii="IRNazanin" w:hAnsi="IRNazanin" w:eastAsia="IRNazanin"/>
          <w:color w:val="111111"/>
          <w:sz w:val="28"/>
          <w:sz w:val="28"/>
          <w:szCs w:val="28"/>
          <w:rtl w:val="true"/>
          <w:lang w:bidi="fa-IR"/>
        </w:rPr>
        <w:t>بچه کی میدونه فروع دین کدامند؟ نماز، روزه، زکات، خمس، حج، جهاد، امر به معروف، نهی از منکر، تولی، تبری</w:t>
      </w:r>
    </w:p>
    <w:p>
      <w:pPr>
        <w:pStyle w:val="BookText"/>
        <w:rPr/>
      </w:pPr>
      <w:r>
        <w:rPr>
          <w:rFonts w:ascii="IRNazanin" w:hAnsi="IRNazanin" w:eastAsia="IRNazanin"/>
          <w:color w:val="111111"/>
          <w:sz w:val="28"/>
          <w:sz w:val="28"/>
          <w:szCs w:val="28"/>
          <w:rtl w:val="true"/>
          <w:lang w:bidi="fa-IR"/>
        </w:rPr>
        <w:t>روزه یعنی چی؟ یعنی از طلوع فجر تا غروب آفتاب چیزی نخوردن به این کارتها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حرام مستحب مکروه</w:t>
      </w:r>
    </w:p>
    <w:p>
      <w:pPr>
        <w:pStyle w:val="BookText"/>
        <w:rPr/>
      </w:pPr>
      <w:r>
        <w:rPr>
          <w:rFonts w:ascii="IRNazanin" w:hAnsi="IRNazanin" w:eastAsia="IRNazanin"/>
          <w:color w:val="111111"/>
          <w:sz w:val="28"/>
          <w:sz w:val="28"/>
          <w:szCs w:val="28"/>
          <w:rtl w:val="true"/>
          <w:lang w:bidi="fa-IR"/>
        </w:rPr>
        <w:t>کار واجب مثل چی؟ نماز خواندن، احترام به پدر و مادر</w:t>
      </w:r>
    </w:p>
    <w:p>
      <w:pPr>
        <w:pStyle w:val="BookText"/>
        <w:rPr/>
      </w:pPr>
      <w:r>
        <w:rPr>
          <w:rFonts w:ascii="IRNazanin" w:hAnsi="IRNazanin" w:eastAsia="IRNazanin"/>
          <w:color w:val="111111"/>
          <w:sz w:val="28"/>
          <w:sz w:val="28"/>
          <w:szCs w:val="28"/>
          <w:rtl w:val="true"/>
          <w:lang w:bidi="fa-IR"/>
        </w:rPr>
        <w:t>کار حرام مثل چی؟ دروغ، تهمت</w:t>
      </w:r>
    </w:p>
    <w:p>
      <w:pPr>
        <w:pStyle w:val="BookText"/>
        <w:rPr/>
      </w:pPr>
      <w:r>
        <w:rPr>
          <w:rFonts w:ascii="IRNazanin" w:hAnsi="IRNazanin" w:eastAsia="IRNazanin"/>
          <w:color w:val="111111"/>
          <w:sz w:val="28"/>
          <w:sz w:val="28"/>
          <w:szCs w:val="28"/>
          <w:rtl w:val="true"/>
          <w:lang w:bidi="fa-IR"/>
        </w:rPr>
        <w:t>کار مستحب مثل چی؟ قرآن خواندن، صدقه دادن</w:t>
      </w:r>
    </w:p>
    <w:p>
      <w:pPr>
        <w:pStyle w:val="BookText"/>
        <w:rPr/>
      </w:pPr>
      <w:r>
        <w:rPr>
          <w:rFonts w:ascii="IRNazanin" w:hAnsi="IRNazanin" w:eastAsia="IRNazanin"/>
          <w:color w:val="111111"/>
          <w:sz w:val="28"/>
          <w:sz w:val="28"/>
          <w:szCs w:val="28"/>
          <w:rtl w:val="true"/>
          <w:lang w:bidi="fa-IR"/>
        </w:rPr>
        <w:t>کار مكروه مثل چی؟ فوت کردن به غذا، در دستشویی صحبت کردن</w:t>
      </w:r>
    </w:p>
    <w:p>
      <w:pPr>
        <w:pStyle w:val="BookText"/>
        <w:rPr/>
      </w:pPr>
      <w:r>
        <w:rPr>
          <w:rFonts w:ascii="IRNazanin" w:hAnsi="IRNazanin" w:eastAsia="IRNazanin"/>
          <w:color w:val="111111"/>
          <w:sz w:val="28"/>
          <w:sz w:val="28"/>
          <w:szCs w:val="28"/>
          <w:rtl w:val="true"/>
          <w:lang w:bidi="fa-IR"/>
        </w:rPr>
        <w:t>حالا به من بگید آیا روزه هم میتونه هم واجب داشته باشیم هم مستحب هم حرام و هم مکروه؟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واجب مثل چی؟ روزه ماه رمضان، روزه قضا </w:t>
      </w:r>
    </w:p>
    <w:p>
      <w:pPr>
        <w:pStyle w:val="BookText"/>
        <w:rPr/>
      </w:pPr>
      <w:r>
        <w:rPr>
          <w:rFonts w:ascii="IRNazanin" w:hAnsi="IRNazanin" w:eastAsia="IRNazanin"/>
          <w:color w:val="111111"/>
          <w:sz w:val="28"/>
          <w:sz w:val="28"/>
          <w:szCs w:val="28"/>
          <w:rtl w:val="true"/>
          <w:lang w:bidi="fa-IR"/>
        </w:rPr>
        <w:t>روزه حرام مثل چی؟ روزه عید فطر و قربان، روزه برای مریض</w:t>
      </w:r>
    </w:p>
    <w:p>
      <w:pPr>
        <w:pStyle w:val="BookText"/>
        <w:rPr/>
      </w:pPr>
      <w:r>
        <w:rPr>
          <w:rFonts w:ascii="IRNazanin" w:hAnsi="IRNazanin" w:eastAsia="IRNazanin"/>
          <w:color w:val="111111"/>
          <w:sz w:val="28"/>
          <w:sz w:val="28"/>
          <w:szCs w:val="28"/>
          <w:rtl w:val="true"/>
          <w:lang w:bidi="fa-IR"/>
        </w:rPr>
        <w:t xml:space="preserve">روزه مستحب مثل چی؟ روزه نیمه شعبان، عید غدیر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مکروه مثل چی؟ عاشورا، میهمان در برابر میزبان</w:t>
      </w:r>
    </w:p>
    <w:p>
      <w:pPr>
        <w:pStyle w:val="BookText"/>
        <w:rPr/>
      </w:pPr>
      <w:r>
        <w:rPr>
          <w:rFonts w:ascii="IRNazanin" w:hAnsi="IRNazanin" w:eastAsia="IRNazanin"/>
          <w:color w:val="111111"/>
          <w:sz w:val="28"/>
          <w:sz w:val="28"/>
          <w:szCs w:val="28"/>
          <w:rtl w:val="true"/>
          <w:lang w:bidi="fa-IR"/>
        </w:rPr>
        <w:t>این حدیث را کامل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730500" cy="1841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0"/>
                        <a:stretch/>
                      </pic:blipFill>
                      <pic:spPr>
                        <a:xfrm>
                          <a:off x="0" y="0"/>
                          <a:ext cx="2730600" cy="1841400"/>
                        </a:xfrm>
                        <a:prstGeom prst="rect">
                          <a:avLst/>
                        </a:prstGeom>
                        <a:ln w="0">
                          <a:noFill/>
                        </a:ln>
                      </pic:spPr>
                    </pic:pic>
                  </a:graphicData>
                </a:graphic>
              </wp:inline>
            </w:drawing>
          </mc:Choice>
          <mc:Fallback>
            <w:pict>
              <v:shape id="shape_0" stroked="f" o:allowincell="f" style="position:absolute;margin-left:0pt;margin-top:-145.05pt;width:214.95pt;height:144.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خدا واجب کرده است یک سری مقرارتی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 روزه از کی تا کیه؟ از طلوع فجر تا غروب خورشید</w:t>
      </w:r>
    </w:p>
    <w:p>
      <w:pPr>
        <w:pStyle w:val="BookText"/>
        <w:rPr/>
      </w:pPr>
      <w:r>
        <w:rPr>
          <w:rFonts w:ascii="IRNazanin" w:hAnsi="IRNazanin" w:eastAsia="IRNazanin"/>
          <w:color w:val="111111"/>
          <w:sz w:val="28"/>
          <w:sz w:val="28"/>
          <w:szCs w:val="28"/>
          <w:rtl w:val="true"/>
          <w:lang w:bidi="fa-IR"/>
        </w:rPr>
        <w:t xml:space="preserve">چه چیزهایی روزه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گفتید گداخاس چیه؟ همون کارهاییه که روزه را باطل میکنه فقط ما به صورت اختصاری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بازش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حلق رسیدن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پیامبران و ائمه</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یا سرم تقویتی و غذایی</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کردن عمدی</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آب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پنج کارت نشان شما میدهم و شما بگویید چه ارتباطی با روزه دارد؟ </w:t>
      </w:r>
    </w:p>
    <w:p>
      <w:pPr>
        <w:pStyle w:val="BookText"/>
        <w:rPr/>
      </w:pPr>
      <w:r>
        <w:rPr>
          <w:rFonts w:ascii="IRNazanin" w:hAnsi="IRNazanin" w:eastAsia="IRNazanin"/>
          <w:color w:val="111111"/>
          <w:sz w:val="28"/>
          <w:sz w:val="28"/>
          <w:szCs w:val="28"/>
          <w:rtl w:val="true"/>
          <w:lang w:bidi="fa-IR"/>
        </w:rPr>
        <w:t>مسافر</w:t>
      </w:r>
    </w:p>
    <w:p>
      <w:pPr>
        <w:pStyle w:val="BookText"/>
        <w:rPr/>
      </w:pPr>
      <w:r>
        <w:rPr>
          <w:rFonts w:ascii="IRNazanin" w:hAnsi="IRNazanin" w:eastAsia="IRNazanin"/>
          <w:color w:val="111111"/>
          <w:sz w:val="28"/>
          <w:sz w:val="28"/>
          <w:szCs w:val="28"/>
          <w:rtl w:val="true"/>
          <w:lang w:bidi="fa-IR"/>
        </w:rPr>
        <w:t>نمیتواند روزه بگیرد</w:t>
      </w:r>
    </w:p>
    <w:p>
      <w:pPr>
        <w:pStyle w:val="BookText"/>
        <w:rPr/>
      </w:pPr>
      <w:r>
        <w:rPr>
          <w:rFonts w:ascii="IRNazanin" w:hAnsi="IRNazanin" w:eastAsia="IRNazanin"/>
          <w:color w:val="111111"/>
          <w:sz w:val="28"/>
          <w:sz w:val="28"/>
          <w:szCs w:val="28"/>
          <w:rtl w:val="true"/>
          <w:lang w:bidi="fa-IR"/>
        </w:rPr>
        <w:t>مریض</w:t>
      </w:r>
    </w:p>
    <w:p>
      <w:pPr>
        <w:pStyle w:val="BookText"/>
        <w:rPr/>
      </w:pPr>
      <w:r>
        <w:rPr>
          <w:rFonts w:ascii="IRNazanin" w:hAnsi="IRNazanin" w:eastAsia="IRNazanin"/>
          <w:color w:val="111111"/>
          <w:sz w:val="28"/>
          <w:sz w:val="28"/>
          <w:szCs w:val="28"/>
          <w:rtl w:val="true"/>
          <w:lang w:bidi="fa-IR"/>
        </w:rPr>
        <w:t>نمیتواند روزه بگیرد</w:t>
      </w:r>
    </w:p>
    <w:p>
      <w:pPr>
        <w:pStyle w:val="BookText"/>
        <w:rPr/>
      </w:pPr>
      <w:r>
        <w:rPr>
          <w:rFonts w:ascii="IRNazanin" w:hAnsi="IRNazanin" w:eastAsia="IRNazanin"/>
          <w:color w:val="111111"/>
          <w:sz w:val="28"/>
          <w:sz w:val="28"/>
          <w:szCs w:val="28"/>
          <w:rtl w:val="true"/>
          <w:lang w:bidi="fa-IR"/>
        </w:rPr>
        <w:t>کفاره</w:t>
      </w:r>
    </w:p>
    <w:p>
      <w:pPr>
        <w:pStyle w:val="BookText"/>
        <w:rPr/>
      </w:pPr>
      <w:r>
        <w:rPr>
          <w:rFonts w:ascii="IRNazanin" w:hAnsi="IRNazanin" w:eastAsia="IRNazanin"/>
          <w:color w:val="111111"/>
          <w:sz w:val="28"/>
          <w:sz w:val="28"/>
          <w:szCs w:val="28"/>
          <w:rtl w:val="true"/>
          <w:lang w:bidi="fa-IR"/>
        </w:rPr>
        <w:t>کاری که به جای روزه نگرفته باید انجام دهیم</w:t>
      </w:r>
    </w:p>
    <w:p>
      <w:pPr>
        <w:pStyle w:val="BookText"/>
        <w:rPr/>
      </w:pPr>
      <w:r>
        <w:rPr>
          <w:rFonts w:ascii="IRNazanin" w:hAnsi="IRNazanin" w:eastAsia="IRNazanin"/>
          <w:color w:val="111111"/>
          <w:sz w:val="28"/>
          <w:sz w:val="28"/>
          <w:szCs w:val="28"/>
          <w:rtl w:val="true"/>
          <w:lang w:bidi="fa-IR"/>
        </w:rPr>
        <w:t>زن شیرده</w:t>
      </w:r>
    </w:p>
    <w:p>
      <w:pPr>
        <w:pStyle w:val="BookText"/>
        <w:rPr/>
      </w:pPr>
      <w:r>
        <w:rPr>
          <w:rFonts w:ascii="IRNazanin" w:hAnsi="IRNazanin" w:eastAsia="IRNazanin"/>
          <w:color w:val="111111"/>
          <w:sz w:val="28"/>
          <w:sz w:val="28"/>
          <w:szCs w:val="28"/>
          <w:rtl w:val="true"/>
          <w:lang w:bidi="fa-IR"/>
        </w:rPr>
        <w:t>اگر برای فرزندش ضرر دارد نمیتواند بگیرد</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کفاره کسی که عمدا روزه نمیگیرد</w:t>
      </w:r>
    </w:p>
    <w:p>
      <w:pPr>
        <w:pStyle w:val="BookText"/>
        <w:rPr/>
      </w:pPr>
      <w:r>
        <w:rPr>
          <w:rFonts w:ascii="IRNazanin" w:hAnsi="IRNazanin" w:eastAsia="IRNazanin"/>
          <w:color w:val="111111"/>
          <w:sz w:val="28"/>
          <w:sz w:val="28"/>
          <w:szCs w:val="28"/>
          <w:rtl w:val="true"/>
          <w:lang w:bidi="fa-IR"/>
        </w:rPr>
        <w:t>و اما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می آوریم و به هر کدام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میدهیم و از هر گروه میخواهیم کارهایی که روزه را باطل میکند و نمیکند را جدا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گروه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غذای لای دندان – عطر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سحری نخوردن قرص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آدامس جویدن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گروه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آب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 xml:space="preserve">خوردن به سیگار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کشیدن</w:t>
      </w:r>
    </w:p>
    <w:p>
      <w:pPr>
        <w:pStyle w:val="BookText"/>
        <w:rPr/>
      </w:pPr>
      <w:r>
        <w:rPr>
          <w:rFonts w:ascii="IRNazanin" w:hAnsi="IRNazanin" w:eastAsia="IRNazanin"/>
          <w:color w:val="111111"/>
          <w:sz w:val="28"/>
          <w:sz w:val="28"/>
          <w:szCs w:val="28"/>
          <w:rtl w:val="true"/>
          <w:lang w:bidi="fa-IR"/>
        </w:rPr>
        <w:t>انشا الله که توانسته باشید بعضی احکام روزه را ید گرفته باشید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را جزو روزه داران حقیقی قرار بده </w:t>
      </w:r>
      <w:bookmarkStart w:id="52" w:name="pg7556_44645"/>
    </w:p>
    <w:p>
      <w:pPr>
        <w:pStyle w:val="BookText"/>
        <w:rPr/>
      </w:pPr>
      <w:bookmarkEnd w:id="52"/>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2"/>
        <w:numPr>
          <w:ilvl w:val="1"/>
          <w:numId w:val="1"/>
        </w:numPr>
        <w:rPr/>
      </w:pPr>
      <w:bookmarkStart w:id="53" w:name="__RefHeading___Toc2912291_1051229030"/>
      <w:bookmarkStart w:id="54" w:name="_Toc18"/>
      <w:bookmarkEnd w:id="53"/>
      <w:r>
        <w:rPr>
          <w:rtl w:val="true"/>
        </w:rPr>
        <w:t>راهی به سوی خدا</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جواب دادن به سوالات مربی در مورد نماز با احکام آن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جماعت ثواب بیشتری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مسجد نمازش در خانه کامل نیست طبق فرمایش امام علی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پرسش سوالات چهار گزینه ای بچه ها خود را محک می زنند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انجام پانتومیم علاوه بر نشاط احکام در ذهن بچه ها حک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سوالات تشریحی باعث می شود ذهن بچه ها فعال شود و مسایل را بطور کلی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 رود دانش آموزان در پایان درس بتوانند با توجه به پاسخ های خودشان به سوالات احکامی نماز ، این احکام را یاد بگیرند و به کار ببرند ان شالله</w:t>
      </w:r>
    </w:p>
    <w:p>
      <w:pPr>
        <w:pStyle w:val="BookText"/>
        <w:rPr/>
      </w:pPr>
      <w:r>
        <w:rPr>
          <w:rFonts w:ascii="IRNazanin" w:hAnsi="IRNazanin" w:eastAsia="IRNazanin"/>
          <w:color w:val="111111"/>
          <w:sz w:val="28"/>
          <w:sz w:val="28"/>
          <w:szCs w:val="28"/>
          <w:rtl w:val="true"/>
          <w:lang w:bidi="fa-IR"/>
        </w:rPr>
        <w:t>روش های مناسب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با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از کی بپرسم همراه با سه نمونه سوال تستی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پانتومیم و تشریحی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سبز حدودا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برای سوالات سه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نماز برای دختر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کاغذی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انداز امتیاز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به تعداد کل سوالات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تایمر </w:t>
      </w:r>
    </w:p>
    <w:p>
      <w:pPr>
        <w:pStyle w:val="BookText"/>
        <w:rPr/>
      </w:pPr>
      <w:r>
        <w:rPr>
          <w:rFonts w:ascii="IRNazanin" w:hAnsi="IRNazanin" w:eastAsia="IRNazanin"/>
          <w:color w:val="111111"/>
          <w:sz w:val="28"/>
          <w:sz w:val="28"/>
          <w:szCs w:val="28"/>
          <w:rtl w:val="true"/>
          <w:lang w:bidi="fa-IR"/>
        </w:rPr>
        <w:t xml:space="preserve">چون نور چراغ راه ما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همیشه بسم الله است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بعد نام خدا گویم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دوستان سلام سلام سلام</w:t>
      </w:r>
    </w:p>
    <w:p>
      <w:pPr>
        <w:pStyle w:val="BookText"/>
        <w:rPr/>
      </w:pPr>
      <w:r>
        <w:rPr>
          <w:rFonts w:ascii="IRNazanin" w:hAnsi="IRNazanin" w:eastAsia="IRNazanin"/>
          <w:color w:val="111111"/>
          <w:sz w:val="28"/>
          <w:sz w:val="28"/>
          <w:szCs w:val="28"/>
          <w:rtl w:val="true"/>
          <w:lang w:bidi="fa-IR"/>
        </w:rPr>
        <w:t>حال شما خوب است ؟ خدا رو شکر</w:t>
      </w:r>
    </w:p>
    <w:p>
      <w:pPr>
        <w:pStyle w:val="BookText"/>
        <w:rPr/>
      </w:pPr>
      <w:r>
        <w:rPr>
          <w:rFonts w:ascii="IRNazanin" w:hAnsi="IRNazanin" w:eastAsia="IRNazanin"/>
          <w:color w:val="111111"/>
          <w:sz w:val="28"/>
          <w:sz w:val="28"/>
          <w:szCs w:val="28"/>
          <w:rtl w:val="true"/>
          <w:lang w:bidi="fa-IR"/>
        </w:rPr>
        <w:t>هواس ها جمع یا تفريق؟</w:t>
      </w:r>
    </w:p>
    <w:p>
      <w:pPr>
        <w:pStyle w:val="BookText"/>
        <w:rPr/>
      </w:pPr>
      <w:r>
        <w:rPr>
          <w:rFonts w:ascii="IRNazanin" w:hAnsi="IRNazanin" w:eastAsia="IRNazanin"/>
          <w:color w:val="111111"/>
          <w:sz w:val="28"/>
          <w:sz w:val="28"/>
          <w:szCs w:val="28"/>
          <w:rtl w:val="true"/>
          <w:lang w:bidi="fa-IR"/>
        </w:rPr>
        <w:t xml:space="preserve">پس بگید ببینم یک انگشت چند تا دست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این سوال را با سرعت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اون دست است که ده انگشت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حواس ها جمع شد به سوالات من پاسخ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با استفاده از بازی</w:t>
      </w:r>
    </w:p>
    <w:p>
      <w:pPr>
        <w:pStyle w:val="BookText"/>
        <w:rPr/>
      </w:pPr>
      <w:r>
        <w:rPr>
          <w:rFonts w:ascii="IRNazanin" w:hAnsi="IRNazanin" w:eastAsia="IRNazanin"/>
          <w:color w:val="111111"/>
          <w:sz w:val="28"/>
          <w:sz w:val="28"/>
          <w:szCs w:val="28"/>
          <w:rtl w:val="true"/>
          <w:lang w:bidi="fa-IR"/>
        </w:rPr>
        <w:t>کلمات جمله را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با هم می شویم ما</w:t>
      </w:r>
    </w:p>
    <w:p>
      <w:pPr>
        <w:pStyle w:val="BookText"/>
        <w:rPr/>
      </w:pPr>
      <w:r>
        <w:rPr>
          <w:rFonts w:ascii="IRNazanin" w:hAnsi="IRNazanin" w:eastAsia="IRNazanin"/>
          <w:color w:val="111111"/>
          <w:sz w:val="28"/>
          <w:sz w:val="28"/>
          <w:szCs w:val="28"/>
          <w:rtl w:val="true"/>
          <w:lang w:bidi="fa-IR"/>
        </w:rPr>
        <w:t xml:space="preserve">بله وقتی شدیم ما تازه اون موقع به نما می آییم و بهتر دیده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 های خدا هم که اگر با هم انجام بدهیم به نما می آییم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بچه ها نماز هر چه با شکوه تر مورد رضایت و قبول خدا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امیر المؤمنین علی ابن ابی طالب علیه السلام در مورد نماز همسایگان مسجد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همسایه مسجد نماز کامل نیست مگر در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حالاکه به اهمیت نماز پی بردیم آن هم نماز جماعت بد نیست یک مسابقه نماز با هم انجام بدهیم و در این مسابقه که پر از آیتم های جذاب است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مسابقه نماز بصورت از کی بپرسم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نفر یک گروه شوند و سر گروه را انتخاب 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سه کارت سبز در اختیار دارند و در مواقعی که نتوانستند به سوالات پاسخ بدهند از کارت سبزشان استفاده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پاسخ دادن هر سؤال توسط گروه سؤال بعدی می تواند از خود او پرسیده شود یا بگوید از گروه دیگر پرسیده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گروه بعد نتواند سوال را پاسخ بدهد دوباره از گروه قبل باید بگوید از کدام گروه پرسیده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پرسش از یک گروه فقط تا دو بار امکان پذیر است و تا از گروه دیگر سوال نشود نمی توان از آن گروه دوباره سوال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بصورت چهار جوابی ، تشریحی و عملی ، پانتومیم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در سه سطح راحت ، متوسط و سخت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سوال هم می تواند بر اساس معیار هایی که خود مربی در نظر دارد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سوال سی ثانیه فرصت برای فکر کردن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آسان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پانتومیم همگی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امیاز بابت اجرای پانتومیم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بابت پاسخ دوست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تشریحی همگی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pStyle w:val="BookText"/>
        <w:rPr/>
      </w:pPr>
      <w:r>
        <w:rPr>
          <w:rFonts w:ascii="IRNazanin" w:hAnsi="IRNazanin" w:eastAsia="IRNazanin"/>
          <w:color w:val="111111"/>
          <w:sz w:val="28"/>
          <w:sz w:val="28"/>
          <w:szCs w:val="28"/>
          <w:rtl w:val="true"/>
          <w:lang w:bidi="fa-IR"/>
        </w:rPr>
        <w:t xml:space="preserve">در همینجا مسابقه را با ذکر صلواتی بر محمد و آل محمد آغاز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هایی باید وضو گرفت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خدا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تشهد فراموش شده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کسیدن قرآنی که نجس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تماس بدن با خط با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نماز میت بخواند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یا تیمم یا غسل داشته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بدن یا لباسش پاک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وضو یا تیمم یا غسل داشته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ماندن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شهری وارد شود و قبل از خواندن اولین نماز چهار رکعتی ، از قصد خود برگردد تا وقتی که آنجاست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هایش را کامل بخواند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هایش را شکسته بجای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قصد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اعضاء حيوان حرام گوشتی مانند موی خرگوش و گربه ، همراه بدن یا لباس نماز گزار باشد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لباسش را تطهیر کند نمازش صحیح است</w:t>
      </w:r>
    </w:p>
    <w:p>
      <w:pPr>
        <w:pStyle w:val="BookText"/>
        <w:rPr/>
      </w:pPr>
      <w:r>
        <w:rPr>
          <w:rFonts w:ascii="IRNazanin" w:hAnsi="IRNazanin" w:eastAsia="IRNazanin"/>
          <w:color w:val="111111"/>
          <w:sz w:val="28"/>
          <w:sz w:val="28"/>
          <w:szCs w:val="28"/>
          <w:rtl w:val="true"/>
          <w:lang w:bidi="fa-IR"/>
        </w:rPr>
        <w:t>ج – بدن یا لباسش نجس نیست اما نمازش باطل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 مکروه است همراه نماز گزار باشدو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سجده ، سر انگشت بزرگ پا، سایر انگشتان هم روی زمین قرار گیرد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ذکر سجده ، سایر انگشتان را بلند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انگشتان دیگر را روی زمین نگذارد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سر یا پا رطوبت در دست نباشد تکلیف چیست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اعضای دیگر وضو رطوبت بگیرد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خشک شده مسح کند</w:t>
      </w:r>
    </w:p>
    <w:p>
      <w:pPr>
        <w:pStyle w:val="BookText"/>
        <w:rPr/>
      </w:pPr>
      <w:r>
        <w:rPr>
          <w:rFonts w:ascii="IRNazanin" w:hAnsi="IRNazanin" w:eastAsia="IRNazanin"/>
          <w:color w:val="111111"/>
          <w:sz w:val="28"/>
          <w:sz w:val="28"/>
          <w:szCs w:val="28"/>
          <w:rtl w:val="true"/>
          <w:lang w:bidi="fa-IR"/>
        </w:rPr>
        <w:t>ج – دست خود را از آب خیس کند و مسح کند</w:t>
      </w:r>
    </w:p>
    <w:p>
      <w:pPr>
        <w:pStyle w:val="BookText"/>
        <w:rPr/>
      </w:pPr>
      <w:r>
        <w:rPr>
          <w:rFonts w:ascii="IRNazanin" w:hAnsi="IRNazanin" w:eastAsia="IRNazanin"/>
          <w:color w:val="111111"/>
          <w:sz w:val="28"/>
          <w:sz w:val="28"/>
          <w:szCs w:val="28"/>
          <w:rtl w:val="true"/>
          <w:lang w:bidi="fa-IR"/>
        </w:rPr>
        <w:t>د – از اول وضو بگیرد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تو را می پرستیم و تنها تو را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کدام عبارت است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یعنی چه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بین محل سکونت و محل کار</w:t>
      </w:r>
    </w:p>
    <w:p>
      <w:pPr>
        <w:pStyle w:val="BookText"/>
        <w:rPr/>
      </w:pPr>
      <w:r>
        <w:rPr>
          <w:rFonts w:ascii="IRNazanin" w:hAnsi="IRNazanin" w:eastAsia="IRNazanin"/>
          <w:color w:val="111111"/>
          <w:sz w:val="28"/>
          <w:sz w:val="28"/>
          <w:szCs w:val="28"/>
          <w:rtl w:val="true"/>
          <w:lang w:bidi="fa-IR"/>
        </w:rPr>
        <w:t>ب – مسافت کمتر از چهار فرسخ</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مکانی که در آنجا دیوارهای شهر دیده نمی شود و اذان شهر شنیده نمی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 مسافتی که رفت و برگشت آن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یا روزه قضا دارد می تواند نماز یا روزه مستحبی بجای آورد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تواند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نمی شود ولی نماز مستحبی می شود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می شود ولی نماز مستحبی نمیشود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موارد جزء ارکان نماز نیست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موقع خواندن حمد و سوره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در یک رکعت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در نماز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نماز را به ترتیب انجام دادن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آرامش و حضور قلب خواندن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نماز را پشت سر هم بدون فاصله انجام دادن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کدام یک از موارد زیر صحیح است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ها و پوشاکی 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و برگ درختان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آیاتی که هنگام زلزله خوانده نشده اگر بعدا آنرا بجاآورد چه نیتی باید بکند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الذمه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یک از این موارد انسان باید دو سجده سهو انجام دهد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یک سجده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عمدی بین نماز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دو سجده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واجبات نماز نیست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ج – اذان و اقامه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پس از حمد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مسافرت رفته و در آنجا نمازش قضا شده و به وطن خود برگشته و یا برعکس کسی که در وطن خود نمازش قضا شده و بعد به مسافرت رفته ، آیا باید شکسته قضا کند یا کامل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شکسته </w:t>
      </w:r>
    </w:p>
    <w:p>
      <w:pPr>
        <w:pStyle w:val="BookText"/>
        <w:rPr/>
      </w:pPr>
      <w:r>
        <w:rPr>
          <w:rFonts w:ascii="IRNazanin" w:hAnsi="IRNazanin" w:eastAsia="IRNazanin"/>
          <w:color w:val="111111"/>
          <w:sz w:val="28"/>
          <w:sz w:val="28"/>
          <w:szCs w:val="28"/>
          <w:rtl w:val="true"/>
          <w:lang w:bidi="fa-IR"/>
        </w:rPr>
        <w:t>ب – هر دو کامل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کامل ، دومی شکسته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به گردن دارد همانطور قضا کند یعنی اگر شکسته است شکسته اگر کامل است کامل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به طلا مثل آویختن زنجیر و انگشتر طلا برای مرد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حرام است و نماز با آن باطل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با آن حرام است و گناه کرده ولی نمازش صحیح است</w:t>
      </w:r>
    </w:p>
    <w:p>
      <w:pPr>
        <w:pStyle w:val="BookText"/>
        <w:rPr/>
      </w:pPr>
      <w:r>
        <w:rPr>
          <w:rFonts w:ascii="IRNazanin" w:hAnsi="IRNazanin" w:eastAsia="IRNazanin"/>
          <w:color w:val="111111"/>
          <w:sz w:val="28"/>
          <w:sz w:val="28"/>
          <w:szCs w:val="28"/>
          <w:rtl w:val="true"/>
          <w:lang w:bidi="fa-IR"/>
        </w:rPr>
        <w:t>ج – در غیر نماز مکروه ولی نماز با آن باطل است</w:t>
      </w:r>
    </w:p>
    <w:p>
      <w:pPr>
        <w:pStyle w:val="BookText"/>
        <w:rPr/>
      </w:pPr>
      <w:r>
        <w:rPr>
          <w:rFonts w:ascii="IRNazanin" w:hAnsi="IRNazanin" w:eastAsia="IRNazanin"/>
          <w:color w:val="111111"/>
          <w:sz w:val="28"/>
          <w:sz w:val="28"/>
          <w:szCs w:val="28"/>
          <w:rtl w:val="true"/>
          <w:lang w:bidi="fa-IR"/>
        </w:rPr>
        <w:t>د – اشکالی ندارد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شک دارد آفتاب طلوع کرده یا نه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نیت قضا بخواند</w:t>
      </w:r>
    </w:p>
    <w:p>
      <w:pPr>
        <w:pStyle w:val="BookText"/>
        <w:rPr/>
      </w:pPr>
      <w:r>
        <w:rPr>
          <w:rFonts w:ascii="IRNazanin" w:hAnsi="IRNazanin" w:eastAsia="IRNazanin"/>
          <w:color w:val="111111"/>
          <w:sz w:val="28"/>
          <w:sz w:val="28"/>
          <w:szCs w:val="28"/>
          <w:rtl w:val="true"/>
          <w:lang w:bidi="fa-IR"/>
        </w:rPr>
        <w:t>ب – اختیار دارد به نیت ادا یا قضا بخواند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بخواند یکی ادا و یکی قضا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ما في الذمه بخواند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نمازی سوره و قنوت ندارد و باید آهسته خوانده شود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افعال نماز را عمدا بیش از امام یا مدتی بعد از امام انجام دهد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ولی نمازش صحیح است </w:t>
      </w:r>
    </w:p>
    <w:p>
      <w:pPr>
        <w:pStyle w:val="BookText"/>
        <w:rPr/>
      </w:pPr>
      <w:r>
        <w:rPr>
          <w:rFonts w:ascii="IRNazanin" w:hAnsi="IRNazanin" w:eastAsia="IRNazanin"/>
          <w:color w:val="111111"/>
          <w:sz w:val="28"/>
          <w:sz w:val="28"/>
          <w:szCs w:val="28"/>
          <w:rtl w:val="true"/>
          <w:lang w:bidi="fa-IR"/>
        </w:rPr>
        <w:t>ب – اشکال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و نمازش باطل است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ولی نمازش صحیح است</w:t>
      </w:r>
    </w:p>
    <w:p>
      <w:pPr>
        <w:pStyle w:val="BookText"/>
        <w:rPr/>
      </w:pPr>
      <w:r>
        <w:rPr>
          <w:rFonts w:ascii="IRNazanin" w:hAnsi="IRNazanin" w:eastAsia="IRNazanin"/>
          <w:color w:val="111111"/>
          <w:sz w:val="28"/>
          <w:sz w:val="28"/>
          <w:szCs w:val="28"/>
          <w:rtl w:val="true"/>
          <w:lang w:bidi="fa-IR"/>
        </w:rPr>
        <w:t xml:space="preserve">سوالات پانتومیم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پانتومیم را اجرا می کند باید از خود گروه باشد و حکم را باید خودش حدس بزند بدون کمک دیگران تا حکم در ذهن بچه ها حک شود و در ضمن سوالات خواسته شده را در پاکتی قرار دهید تا خود دانش آموز آن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دستش شکسته و گچ گرفته باید چطور وضو بگیرد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نجس است و الان اذان گفته اند چه کاری باید انجام داد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مهر برای نماز پیدا نکند باید برای سجده چه کاری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با خود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کاغذی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آیات تا دوستت تشخیص دهد چه نمازی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باطل بگیر تا دوستت تشخیص دهد کجای وضو اشتباه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 تشریحی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ظهر خوابیده و وقتی بلند می شود به اندازه یک نماز چهار رکعتی وقت دارد نماز بخواند باید چکاری انجام دهد؟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اول وقت تیمم کرد و نماز خواند و در وسط وقت آب پیدا شد حکم</w:t>
      </w:r>
    </w:p>
    <w:p>
      <w:pPr>
        <w:pStyle w:val="BookText"/>
        <w:rPr/>
      </w:pPr>
      <w:r>
        <w:rPr>
          <w:rFonts w:ascii="IRNazanin" w:hAnsi="IRNazanin" w:eastAsia="IRNazanin"/>
          <w:color w:val="111111"/>
          <w:sz w:val="28"/>
          <w:sz w:val="28"/>
          <w:szCs w:val="28"/>
          <w:rtl w:val="true"/>
          <w:lang w:bidi="fa-IR"/>
        </w:rPr>
        <w:t>نمازش چگونه است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بوییدن گل و عطر در هنگام نماز چه حکمی دارد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مواردی که می توان نماز را شکست بگویید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قبل از وضو چه حکمی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یعنی چه و یک نیت انجام بدهید ؟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از مواردی که بر انسان نماز آیات واجب می شود بگویید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است برای نماز باید چه کاری انجام بدهد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ارکان نماز را بگویید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از مستحبات نماز را بگویید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سجده سهو چیست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مواردی که سجده سهو بر انسان واجب می شود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تلویزیون در هنگام نماز چه حکمی دارد؟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مثل جوهر روی اعضای وضو باشد حکمش چیست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های واجب را مرد باید بلند بخواند و حکم زن ها در این مورد چیست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 الله که بتوانیم بهتر و بهتر تعالیم دینی را فرا بگیریم و به کار ببندیم صلواتی بفرستید </w:t>
      </w:r>
      <w:r>
        <w:rPr>
          <w:rFonts w:eastAsia="IRNazanin" w:cs="IRNazanin"/>
          <w:color w:val="111111"/>
          <w:sz w:val="28"/>
          <w:szCs w:val="28"/>
          <w:rtl w:val="true"/>
          <w:lang w:bidi="fa-IR"/>
        </w:rPr>
        <w:t xml:space="preserve">. </w:t>
      </w:r>
      <w:bookmarkStart w:id="55" w:name="pg7556_44655"/>
    </w:p>
    <w:p>
      <w:pPr>
        <w:pStyle w:val="BookText"/>
        <w:rPr/>
      </w:pPr>
      <w:bookmarkEnd w:id="55"/>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w:t>
      </w:r>
    </w:p>
    <w:p>
      <w:pPr>
        <w:pStyle w:val="Heading2"/>
        <w:numPr>
          <w:ilvl w:val="1"/>
          <w:numId w:val="1"/>
        </w:numPr>
        <w:rPr/>
      </w:pPr>
      <w:bookmarkStart w:id="56" w:name="__RefHeading___Toc2912293_1051229030"/>
      <w:bookmarkStart w:id="57" w:name="_Toc19"/>
      <w:bookmarkEnd w:id="56"/>
      <w:r>
        <w:rPr>
          <w:rtl w:val="true"/>
        </w:rPr>
        <w:t>فولاد آبدیده</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روش های مقابله با مشکلات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ذکر راه مقابله با مشکلات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صبردر برابر سختیها راه دیگر مقابله با آن</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درس انتظار می رود که دانش آموزان راه های مقابله با مشکلات را بیان کنند و خود در زندگی از نماز و صبر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مناسب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داستان، جدول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سلام بچه ها حالتون خوبه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احوال پرسی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می پرسیم میتونید حدس بزنید از ترکیب این</w:t>
      </w:r>
    </w:p>
    <w:p>
      <w:pPr>
        <w:pStyle w:val="BookText"/>
        <w:rPr/>
      </w:pPr>
      <w:r>
        <w:rPr>
          <w:rFonts w:ascii="IRNazanin" w:hAnsi="IRNazanin" w:eastAsia="IRNazanin"/>
          <w:color w:val="111111"/>
          <w:sz w:val="28"/>
          <w:sz w:val="28"/>
          <w:szCs w:val="28"/>
          <w:rtl w:val="true"/>
          <w:lang w:bidi="fa-IR"/>
        </w:rPr>
        <w:t>حروف چه کلمه ای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ک ل م ا ت</w:t>
      </w:r>
    </w:p>
    <w:p>
      <w:pPr>
        <w:pStyle w:val="BookText"/>
        <w:rPr/>
      </w:pPr>
      <w:r>
        <w:rPr>
          <w:rFonts w:ascii="IRNazanin" w:hAnsi="IRNazanin" w:eastAsia="IRNazanin"/>
          <w:color w:val="111111"/>
          <w:sz w:val="28"/>
          <w:sz w:val="28"/>
          <w:szCs w:val="28"/>
          <w:rtl w:val="true"/>
          <w:lang w:bidi="fa-IR"/>
        </w:rPr>
        <w:t xml:space="preserve">بله بچه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موافقید یه شعر با هم بخوانیم</w:t>
      </w:r>
    </w:p>
    <w:p>
      <w:pPr>
        <w:pStyle w:val="BookText"/>
        <w:rPr/>
      </w:pPr>
      <w:r>
        <w:rPr>
          <w:rFonts w:ascii="IRNazanin" w:hAnsi="IRNazanin" w:eastAsia="IRNazanin"/>
          <w:color w:val="111111"/>
          <w:sz w:val="28"/>
          <w:sz w:val="28"/>
          <w:szCs w:val="28"/>
          <w:rtl w:val="true"/>
          <w:lang w:bidi="fa-IR"/>
        </w:rPr>
        <w:t xml:space="preserve">گندمی را زیر خاک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خاکش خوشه ها بر ساختند</w:t>
      </w:r>
    </w:p>
    <w:p>
      <w:pPr>
        <w:pStyle w:val="BookText"/>
        <w:rPr/>
      </w:pPr>
      <w:r>
        <w:rPr>
          <w:rFonts w:ascii="IRNazanin" w:hAnsi="IRNazanin" w:eastAsia="IRNazanin"/>
          <w:color w:val="111111"/>
          <w:sz w:val="28"/>
          <w:sz w:val="28"/>
          <w:szCs w:val="28"/>
          <w:rtl w:val="true"/>
          <w:lang w:bidi="fa-IR"/>
        </w:rPr>
        <w:t xml:space="preserve">بار دیگر کوفتندش ز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افزود و نان شد جان فزا</w:t>
      </w:r>
    </w:p>
    <w:p>
      <w:pPr>
        <w:pStyle w:val="BookText"/>
        <w:rPr/>
      </w:pPr>
      <w:r>
        <w:rPr>
          <w:rFonts w:ascii="IRNazanin" w:hAnsi="IRNazanin" w:eastAsia="IRNazanin"/>
          <w:color w:val="111111"/>
          <w:sz w:val="28"/>
          <w:sz w:val="28"/>
          <w:szCs w:val="28"/>
          <w:rtl w:val="true"/>
          <w:lang w:bidi="fa-IR"/>
        </w:rPr>
        <w:t xml:space="preserve">باز نان را زیر دندان کوفتند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عقل و جان و فهم هوشمند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بچه ها برداشتتون از این شعر چیه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شنیدن نظرات بچه ها، این مطلب را توضیح می دهیم که زندگی آمیخته با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راه و روش برخورد ما با سختی ها و مشکلات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یه جدول رو با هم حل کنیم ببینیم می تونیم به یه راه حل آسان و پرکاربرد در برخورد با مشکلات برسیم یا نه؟</w:t>
      </w:r>
    </w:p>
    <w:p>
      <w:pPr>
        <w:pStyle w:val="BookText"/>
        <w:rPr/>
      </w:pPr>
      <w:r>
        <w:rPr>
          <w:rtl w:val="true"/>
        </w:rPr>
        <mc:AlternateContent>
          <mc:Choice Requires="wps">
            <w:drawing>
              <wp:inline distT="0" distB="0" distL="0" distR="0">
                <wp:extent cx="5334000" cy="1435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6"/>
                        <a:stretch/>
                      </pic:blipFill>
                      <pic:spPr>
                        <a:xfrm>
                          <a:off x="0" y="0"/>
                          <a:ext cx="5334120" cy="1434960"/>
                        </a:xfrm>
                        <a:prstGeom prst="rect">
                          <a:avLst/>
                        </a:prstGeom>
                        <a:ln w="0">
                          <a:noFill/>
                        </a:ln>
                      </pic:spPr>
                    </pic:pic>
                  </a:graphicData>
                </a:graphic>
              </wp:inline>
            </w:drawing>
          </mc:Choice>
          <mc:Fallback>
            <w:pict>
              <v:shape id="shape_0" stroked="f" o:allowincell="f" style="position:absolute;margin-left:0pt;margin-top:-113.05pt;width:419.95pt;height:112.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رمز جدول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مشارکت بچه ها پیام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 پیام عبارت است از</w:t>
      </w:r>
    </w:p>
    <w:p>
      <w:pPr>
        <w:pStyle w:val="BookText"/>
        <w:rPr/>
      </w:pPr>
      <w:r>
        <w:rPr>
          <w:rFonts w:ascii="IRNazanin" w:hAnsi="IRNazanin" w:eastAsia="IRNazanin"/>
          <w:color w:val="111111"/>
          <w:sz w:val="28"/>
          <w:sz w:val="28"/>
          <w:szCs w:val="28"/>
          <w:rtl w:val="true"/>
          <w:lang w:bidi="fa-IR"/>
        </w:rPr>
        <w:t>از نماز و صبر کمک بخواهید</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مؤمنان روایت شده که آن حضرت به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خودم و فاطمه برایت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در خانه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مشک آب، آنقدر آب آورد که بند مشک در بدن او اثر کرد، آن قدر با آسیاب دستی کار کرد که دست هایش تاول زدند، آنقدر خانه را جارو زدند که لباسهایش تیره رنگ گردید و آنقدر زیر دیگ ، آتش روشن کرد که لباسهایش سیاه رنگ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پدرت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و از او خادمی درخواست می کردی؟ تا آن خادم عهده دار این کارها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دید عده ای با پیامبر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و حیا چیزی به پدرش نگفت و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فاطمه فهمید که با ایشان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زود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آمد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 کار داشتی که نزد من</w:t>
      </w:r>
    </w:p>
    <w:p>
      <w:pPr>
        <w:pStyle w:val="BookText"/>
        <w:rPr/>
      </w:pPr>
      <w:r>
        <w:rPr>
          <w:rFonts w:ascii="IRNazanin" w:hAnsi="IRNazanin" w:eastAsia="IRNazanin"/>
          <w:color w:val="111111"/>
          <w:sz w:val="28"/>
          <w:sz w:val="28"/>
          <w:szCs w:val="28"/>
          <w:rtl w:val="true"/>
          <w:lang w:bidi="fa-IR"/>
        </w:rPr>
        <w:t>آمدی؟</w:t>
      </w:r>
    </w:p>
    <w:p>
      <w:pPr>
        <w:pStyle w:val="BookText"/>
        <w:rPr/>
      </w:pPr>
      <w:r>
        <w:rPr>
          <w:rFonts w:ascii="IRNazanin" w:hAnsi="IRNazanin" w:eastAsia="IRNazanin"/>
          <w:color w:val="111111"/>
          <w:sz w:val="28"/>
          <w:sz w:val="28"/>
          <w:szCs w:val="28"/>
          <w:rtl w:val="true"/>
          <w:lang w:bidi="fa-IR"/>
        </w:rPr>
        <w:t>فاطمه شرم کرد که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آب آورده که بند مشک در بدن او اثر کرده، آن قدر آسیاب دستی چرخانده که دستهایش تاول زده، آنقدر خانه را جارو زده که لباسهایش تیره گردیده و آنقدر آتش زیر دیگ روشن کرده که لباس هایش سیاه گردیده است، من به او گفتم که کاش نزد پدرت می رفتی و خادمی درخواست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چیزی به شما یاد بدهم که از خادم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خواهید بخوابید،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خدا راضی شدم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بچه های گلم یکی از راههای برخورد با مشکلات پناه بردن به ذکر الهی از</w:t>
      </w:r>
    </w:p>
    <w:p>
      <w:pPr>
        <w:pStyle w:val="BookText"/>
        <w:rPr/>
      </w:pPr>
      <w:r>
        <w:rPr>
          <w:rFonts w:ascii="IRNazanin" w:hAnsi="IRNazanin" w:eastAsia="IRNazanin"/>
          <w:color w:val="111111"/>
          <w:sz w:val="28"/>
          <w:sz w:val="28"/>
          <w:szCs w:val="28"/>
          <w:rtl w:val="true"/>
          <w:lang w:bidi="fa-IR"/>
        </w:rPr>
        <w:t>جمله تسبیحات حضرت زهرا سلام الله عليها می باشد</w:t>
      </w:r>
    </w:p>
    <w:p>
      <w:pPr>
        <w:pStyle w:val="BookText"/>
        <w:rPr/>
      </w:pPr>
      <w:r>
        <w:rPr>
          <w:rFonts w:ascii="IRNazanin" w:hAnsi="IRNazanin" w:eastAsia="IRNazanin"/>
          <w:color w:val="111111"/>
          <w:sz w:val="28"/>
          <w:sz w:val="28"/>
          <w:szCs w:val="28"/>
          <w:rtl w:val="true"/>
          <w:lang w:bidi="fa-IR"/>
        </w:rPr>
        <w:t>آره بچه ها این به راه برخورد با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راه دیگری هم</w:t>
      </w:r>
    </w:p>
    <w:p>
      <w:pPr>
        <w:pStyle w:val="BookText"/>
        <w:rPr/>
      </w:pPr>
      <w:r>
        <w:rPr>
          <w:rFonts w:ascii="IRNazanin" w:hAnsi="IRNazanin" w:eastAsia="IRNazanin"/>
          <w:color w:val="111111"/>
          <w:sz w:val="28"/>
          <w:sz w:val="28"/>
          <w:szCs w:val="28"/>
          <w:rtl w:val="true"/>
          <w:lang w:bidi="fa-IR"/>
        </w:rPr>
        <w:t>هست؟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جواب بچه ها </w:t>
      </w:r>
    </w:p>
    <w:p>
      <w:pPr>
        <w:pStyle w:val="BookText"/>
        <w:rPr/>
      </w:pPr>
      <w:r>
        <w:rPr>
          <w:rFonts w:ascii="IRNazanin" w:hAnsi="IRNazanin" w:eastAsia="IRNazanin"/>
          <w:color w:val="111111"/>
          <w:sz w:val="28"/>
          <w:sz w:val="28"/>
          <w:szCs w:val="28"/>
          <w:rtl w:val="true"/>
          <w:lang w:bidi="fa-IR"/>
        </w:rPr>
        <w:t>آفرین بچه های گلم که به صبر کردن اشاره کردی موافقید یه داستان هم در مورد صبر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خلاده دختر اوس همنشین و قرین تو در بهشت خواهد بود، او را به این امر بشارت بده پس داود به سمت منزل او رفت و دق الباب نمود، آن زن بیرون آمد و از مطلب داود پرسش کرد،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وحی کرده که تو همنشین من در بهشت هستی،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او با من یکی باشد،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آن زن خود تو هستی،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هرگز تو را تکذیب نمی کنم، اما به خدا قسم من با شناختی که از خود و عمل خود دارم، خود را شایسته این اوصاف نمی دانم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باطن خود با خبر ساز،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من بلا و سختی و گرسنگی نازل نشد جز اینکه بر آن صبر کردم و از خدا نخواستم آن را بر طرف کند تا آنکه خداوند خود آن بلیه را به عافیت و وسعت مبدل کرد، و من خود تبدیل آن را نخواستم، بلکه خدا را از بابت آن شکر و سپاس گفتم،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این مقامی که به تو ابلاغ کرده ام نایل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راه و روش خدایی است که خداوند آن را بر بندگان صالح خود می پسندد، یعنی همان مرتبه رضاء به قضای الهی که بالاترین درجه از مراتب سالكين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بچه ها با یه بازی چطورید؟</w:t>
      </w:r>
    </w:p>
    <w:p>
      <w:pPr>
        <w:pStyle w:val="BookText"/>
        <w:rPr/>
      </w:pPr>
      <w:r>
        <w:rPr>
          <w:rFonts w:ascii="IRNazanin" w:hAnsi="IRNazanin" w:eastAsia="IRNazanin"/>
          <w:color w:val="111111"/>
          <w:sz w:val="28"/>
          <w:sz w:val="28"/>
          <w:szCs w:val="28"/>
          <w:rtl w:val="true"/>
          <w:lang w:bidi="fa-IR"/>
        </w:rPr>
        <w:t>یک لگن آب را پر از آب کرده و روی میز جلوی کلاس می گذاریم و چند نفر از بچه ها را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این طور است که هر کدام از بچه ها به نوبت صورتشان را داخل آب می۔</w:t>
      </w:r>
    </w:p>
    <w:p>
      <w:pPr>
        <w:pStyle w:val="BookText"/>
        <w:rPr/>
      </w:pPr>
      <w:r>
        <w:rPr>
          <w:rFonts w:ascii="IRNazanin" w:hAnsi="IRNazanin" w:eastAsia="IRNazanin"/>
          <w:color w:val="111111"/>
          <w:sz w:val="28"/>
          <w:sz w:val="28"/>
          <w:szCs w:val="28"/>
          <w:rtl w:val="true"/>
          <w:lang w:bidi="fa-IR"/>
        </w:rPr>
        <w:t>برند هر کدام مدت زمان بیشتری را داخل آب تحمل کنند برنده 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بازی این نکته را به بچه ها یاد آوری می کنیم همان طور که در بازی هم دیدید هر که صبر و تحمل بیشتری داشت برنده شد در زندگی هم افراد صابر موفق تر خواهند بود</w:t>
      </w:r>
      <w:r>
        <w:rPr>
          <w:rFonts w:eastAsia="IRNazanin" w:cs="IRNazanin"/>
          <w:color w:val="111111"/>
          <w:sz w:val="28"/>
          <w:szCs w:val="28"/>
          <w:rtl w:val="true"/>
          <w:lang w:bidi="fa-IR"/>
        </w:rPr>
        <w:t xml:space="preserve">. </w:t>
      </w:r>
      <w:bookmarkStart w:id="58" w:name="pg7556_44661"/>
    </w:p>
    <w:p>
      <w:pPr>
        <w:pStyle w:val="BookText"/>
        <w:rPr/>
      </w:pPr>
      <w:bookmarkEnd w:id="58"/>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Heading2"/>
        <w:numPr>
          <w:ilvl w:val="1"/>
          <w:numId w:val="1"/>
        </w:numPr>
        <w:rPr/>
      </w:pPr>
      <w:bookmarkStart w:id="59" w:name="__RefHeading___Toc2912295_1051229030"/>
      <w:bookmarkStart w:id="60" w:name="_Toc20"/>
      <w:bookmarkEnd w:id="59"/>
      <w:r>
        <w:rPr>
          <w:rtl w:val="true"/>
        </w:rPr>
        <w:t>رضایت مندی</w:t>
      </w:r>
      <w:bookmarkEnd w:id="60"/>
    </w:p>
    <w:p>
      <w:pPr>
        <w:pStyle w:val="Heading3"/>
        <w:numPr>
          <w:ilvl w:val="2"/>
          <w:numId w:val="1"/>
        </w:numPr>
        <w:rPr/>
      </w:pPr>
      <w:bookmarkStart w:id="61" w:name="__RefHeading___Toc2912297_1051229030"/>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در این درس با برخی از احکام روزه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رضایت مندی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خود</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 رود دانش آموزان بعداز درس در اجرای امر الهی و کسب رضایت الهی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کارت، مسابقهو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تابلو، کارت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نام خدا خالق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رازق آب و نان</w:t>
      </w:r>
    </w:p>
    <w:p>
      <w:pPr>
        <w:pStyle w:val="BookText"/>
        <w:rPr/>
      </w:pPr>
      <w:r>
        <w:rPr>
          <w:rFonts w:ascii="IRNazanin" w:hAnsi="IRNazanin" w:eastAsia="IRNazanin"/>
          <w:color w:val="111111"/>
          <w:sz w:val="28"/>
          <w:sz w:val="28"/>
          <w:szCs w:val="28"/>
          <w:rtl w:val="true"/>
          <w:lang w:bidi="fa-IR"/>
        </w:rPr>
        <w:t xml:space="preserve">به نام خدا خالق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هست مهربان</w:t>
      </w:r>
    </w:p>
    <w:p>
      <w:pPr>
        <w:pStyle w:val="BookText"/>
        <w:rPr/>
      </w:pPr>
      <w:r>
        <w:rPr>
          <w:rFonts w:ascii="IRNazanin" w:hAnsi="IRNazanin" w:eastAsia="IRNazanin"/>
          <w:color w:val="111111"/>
          <w:sz w:val="28"/>
          <w:sz w:val="28"/>
          <w:szCs w:val="28"/>
          <w:rtl w:val="true"/>
          <w:lang w:bidi="fa-IR"/>
        </w:rPr>
        <w:t xml:space="preserve">اول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و آلش</w:t>
      </w:r>
    </w:p>
    <w:p>
      <w:pPr>
        <w:pStyle w:val="BookText"/>
        <w:rPr/>
      </w:pPr>
      <w:r>
        <w:rPr>
          <w:rFonts w:ascii="IRNazanin" w:hAnsi="IRNazanin" w:eastAsia="IRNazanin"/>
          <w:color w:val="111111"/>
          <w:sz w:val="28"/>
          <w:sz w:val="28"/>
          <w:szCs w:val="28"/>
          <w:rtl w:val="true"/>
          <w:lang w:bidi="fa-IR"/>
        </w:rPr>
        <w:t xml:space="preserve">که بنده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فرستم</w:t>
      </w:r>
    </w:p>
    <w:p>
      <w:pPr>
        <w:pStyle w:val="BookText"/>
        <w:rPr/>
      </w:pPr>
      <w:r>
        <w:rPr>
          <w:rFonts w:ascii="IRNazanin" w:hAnsi="IRNazanin" w:eastAsia="IRNazanin"/>
          <w:color w:val="111111"/>
          <w:sz w:val="28"/>
          <w:sz w:val="28"/>
          <w:szCs w:val="28"/>
          <w:rtl w:val="true"/>
          <w:lang w:bidi="fa-IR"/>
        </w:rPr>
        <w:t>سلام برنامه را با چند سوال شروع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نام گل است هم لقب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کس نباید برسانیم ضرر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سرمایه انسان است ادب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ای که به قلب قرآن معروف است يس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واجبات نماز تكبيرة الإحرام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سن تکلیف باید از ایشان تقلید بکنیم مرجع تقلید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مقابل آن شاکر باشیم نعمت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قویترین آدم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باشد دین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 باید باشیم یار</w:t>
      </w:r>
    </w:p>
    <w:p>
      <w:pPr>
        <w:pStyle w:val="BookText"/>
        <w:rPr/>
      </w:pPr>
      <w:r>
        <w:rPr>
          <w:rFonts w:ascii="IRNazanin" w:hAnsi="IRNazanin" w:eastAsia="IRNazanin"/>
          <w:color w:val="111111"/>
          <w:sz w:val="28"/>
          <w:sz w:val="28"/>
          <w:szCs w:val="28"/>
          <w:rtl w:val="true"/>
          <w:lang w:bidi="fa-IR"/>
        </w:rPr>
        <w:t>حروف اول کلمات را کنار هم قرار دهید تا بحث مورد نظر ما را بدست آورید خیلی متشکرم بحث ما در باره رضایت مندی است</w:t>
      </w:r>
    </w:p>
    <w:p>
      <w:pPr>
        <w:pStyle w:val="BookText"/>
        <w:rPr/>
      </w:pPr>
      <w:r>
        <w:rPr>
          <w:rFonts w:ascii="IRNazanin" w:hAnsi="IRNazanin" w:eastAsia="IRNazanin"/>
          <w:color w:val="111111"/>
          <w:sz w:val="28"/>
          <w:sz w:val="28"/>
          <w:szCs w:val="28"/>
          <w:rtl w:val="true"/>
          <w:lang w:bidi="fa-IR"/>
        </w:rPr>
        <w:t>برای اینکه بدانیم چه کسانی از ما راضی باشند هستند من اول کلمات را در تابلو می نویسم شما حدث بزنید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بیشترین کلمات را حدس بزند هدیه به آن تعلق میگیرد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52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4"/>
                        <a:stretch/>
                      </pic:blipFill>
                      <pic:spPr>
                        <a:xfrm>
                          <a:off x="0" y="0"/>
                          <a:ext cx="5334120" cy="1752480"/>
                        </a:xfrm>
                        <a:prstGeom prst="rect">
                          <a:avLst/>
                        </a:prstGeom>
                        <a:ln w="0">
                          <a:noFill/>
                        </a:ln>
                      </pic:spPr>
                    </pic:pic>
                  </a:graphicData>
                </a:graphic>
              </wp:inline>
            </w:drawing>
          </mc:Choice>
          <mc:Fallback>
            <w:pict>
              <v:shape id="shape_0" stroked="f" o:allowincell="f" style="position:absolute;margin-left:0pt;margin-top:-138.05pt;width:419.95pt;height:137.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ممنون از دقت نظر شما</w:t>
      </w:r>
    </w:p>
    <w:p>
      <w:pPr>
        <w:pStyle w:val="BookText"/>
        <w:rPr/>
      </w:pPr>
      <w:r>
        <w:rPr>
          <w:rFonts w:ascii="IRNazanin" w:hAnsi="IRNazanin" w:eastAsia="IRNazanin"/>
          <w:color w:val="111111"/>
          <w:sz w:val="28"/>
          <w:sz w:val="28"/>
          <w:szCs w:val="28"/>
          <w:rtl w:val="true"/>
          <w:lang w:bidi="fa-IR"/>
        </w:rPr>
        <w:t>قبل از اینکه وارد برنامه شویم یک آیه از قرآن را با هم تلاوت 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أيتها النفس المطمئنة ارجعي إلى ربك راضية مرضیة فادخلی فی عبادی و</w:t>
      </w:r>
    </w:p>
    <w:p>
      <w:pPr>
        <w:pStyle w:val="BookText"/>
        <w:rPr/>
      </w:pPr>
      <w:r>
        <w:rPr>
          <w:rFonts w:ascii="IRNazanin" w:hAnsi="IRNazanin" w:eastAsia="IRNazanin"/>
          <w:color w:val="111111"/>
          <w:sz w:val="28"/>
          <w:sz w:val="28"/>
          <w:szCs w:val="28"/>
          <w:rtl w:val="true"/>
          <w:lang w:bidi="fa-IR"/>
        </w:rPr>
        <w:t>ادخلی جنتی</w:t>
      </w:r>
    </w:p>
    <w:p>
      <w:pPr>
        <w:pStyle w:val="BookText"/>
        <w:rPr/>
      </w:pPr>
      <w:r>
        <w:rPr>
          <w:rFonts w:ascii="IRNazanin" w:hAnsi="IRNazanin" w:eastAsia="IRNazanin"/>
          <w:color w:val="111111"/>
          <w:sz w:val="28"/>
          <w:sz w:val="28"/>
          <w:szCs w:val="28"/>
          <w:rtl w:val="true"/>
          <w:lang w:bidi="fa-IR"/>
        </w:rPr>
        <w:t>تو ای روح آرام یافته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پروردگارت باز گرد در حالی هم تو از او</w:t>
      </w:r>
    </w:p>
    <w:p>
      <w:pPr>
        <w:pStyle w:val="BookText"/>
        <w:rPr/>
      </w:pPr>
      <w:r>
        <w:rPr>
          <w:rFonts w:ascii="IRNazanin" w:hAnsi="IRNazanin" w:eastAsia="IRNazanin"/>
          <w:color w:val="111111"/>
          <w:sz w:val="28"/>
          <w:sz w:val="28"/>
          <w:szCs w:val="28"/>
          <w:rtl w:val="true"/>
          <w:lang w:bidi="fa-IR"/>
        </w:rPr>
        <w:t>خشنودی و هم او از تو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کلمه داریم من دو تا را در کارت بطور بهم ریخته نوشتم شما کامل کنید</w:t>
      </w:r>
    </w:p>
    <w:p>
      <w:pPr>
        <w:pStyle w:val="BookText"/>
        <w:rPr/>
      </w:pPr>
      <w:r>
        <w:rPr>
          <w:rFonts w:ascii="IRNazanin" w:hAnsi="IRNazanin" w:eastAsia="IRNazanin"/>
          <w:color w:val="111111"/>
          <w:sz w:val="28"/>
          <w:sz w:val="28"/>
          <w:szCs w:val="28"/>
          <w:rtl w:val="true"/>
          <w:lang w:bidi="fa-IR"/>
        </w:rPr>
        <w:t>آ س ش ی ا آسایش</w:t>
      </w:r>
    </w:p>
    <w:p>
      <w:pPr>
        <w:pStyle w:val="BookText"/>
        <w:rPr/>
      </w:pPr>
      <w:r>
        <w:rPr>
          <w:rFonts w:ascii="IRNazanin" w:hAnsi="IRNazanin" w:eastAsia="IRNazanin"/>
          <w:color w:val="111111"/>
          <w:sz w:val="28"/>
          <w:sz w:val="28"/>
          <w:szCs w:val="28"/>
          <w:rtl w:val="true"/>
          <w:lang w:bidi="fa-IR"/>
        </w:rPr>
        <w:t>آ م ش ر ا آرامش</w:t>
      </w:r>
    </w:p>
    <w:p>
      <w:pPr>
        <w:pStyle w:val="BookText"/>
        <w:rPr/>
      </w:pPr>
      <w:r>
        <w:rPr>
          <w:rFonts w:ascii="IRNazanin" w:hAnsi="IRNazanin" w:eastAsia="IRNazanin"/>
          <w:color w:val="111111"/>
          <w:sz w:val="28"/>
          <w:sz w:val="28"/>
          <w:szCs w:val="28"/>
          <w:rtl w:val="true"/>
          <w:lang w:bidi="fa-IR"/>
        </w:rPr>
        <w:t>منظور قرآن کریم کدام یک از کلمه های بالاست</w:t>
      </w:r>
    </w:p>
    <w:p>
      <w:pPr>
        <w:pStyle w:val="BookText"/>
        <w:rPr/>
      </w:pPr>
      <w:r>
        <w:rPr>
          <w:rFonts w:ascii="IRNazanin" w:hAnsi="IRNazanin" w:eastAsia="IRNazanin"/>
          <w:color w:val="111111"/>
          <w:sz w:val="28"/>
          <w:sz w:val="28"/>
          <w:szCs w:val="28"/>
          <w:rtl w:val="true"/>
          <w:lang w:bidi="fa-IR"/>
        </w:rPr>
        <w:t>خیلی ممنون</w:t>
      </w:r>
    </w:p>
    <w:p>
      <w:pPr>
        <w:pStyle w:val="BookText"/>
        <w:rPr/>
      </w:pPr>
      <w:r>
        <w:rPr>
          <w:rFonts w:ascii="IRNazanin" w:hAnsi="IRNazanin" w:eastAsia="IRNazanin"/>
          <w:color w:val="111111"/>
          <w:sz w:val="28"/>
          <w:sz w:val="28"/>
          <w:szCs w:val="28"/>
          <w:rtl w:val="true"/>
          <w:lang w:bidi="fa-IR"/>
        </w:rPr>
        <w:t>آرامش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چون آرامش هم دنیوی است هم اخروی</w:t>
      </w:r>
    </w:p>
    <w:p>
      <w:pPr>
        <w:pStyle w:val="BookText"/>
        <w:rPr/>
      </w:pPr>
      <w:r>
        <w:rPr>
          <w:rFonts w:ascii="IRNazanin" w:hAnsi="IRNazanin" w:eastAsia="IRNazanin"/>
          <w:color w:val="111111"/>
          <w:sz w:val="28"/>
          <w:sz w:val="28"/>
          <w:szCs w:val="28"/>
          <w:rtl w:val="true"/>
          <w:lang w:bidi="fa-IR"/>
        </w:rPr>
        <w:t>سوال چه کار بکنیم در دنیا آخرت آرامش داشته باشیم</w:t>
      </w:r>
    </w:p>
    <w:p>
      <w:pPr>
        <w:pStyle w:val="BookText"/>
        <w:rPr/>
      </w:pPr>
      <w:r>
        <w:rPr>
          <w:rFonts w:ascii="IRNazanin" w:hAnsi="IRNazanin" w:eastAsia="IRNazanin"/>
          <w:color w:val="111111"/>
          <w:sz w:val="28"/>
          <w:sz w:val="28"/>
          <w:szCs w:val="28"/>
          <w:rtl w:val="true"/>
          <w:lang w:bidi="fa-IR"/>
        </w:rPr>
        <w:t>خیلی متشکرم</w:t>
      </w:r>
    </w:p>
    <w:p>
      <w:pPr>
        <w:pStyle w:val="BookText"/>
        <w:rPr/>
      </w:pPr>
      <w:r>
        <w:rPr>
          <w:rFonts w:ascii="IRNazanin" w:hAnsi="IRNazanin" w:eastAsia="IRNazanin"/>
          <w:color w:val="111111"/>
          <w:sz w:val="28"/>
          <w:sz w:val="28"/>
          <w:szCs w:val="28"/>
          <w:rtl w:val="true"/>
          <w:lang w:bidi="fa-IR"/>
        </w:rPr>
        <w:t>باید دیگران را از خود راضی کنیم</w:t>
      </w:r>
    </w:p>
    <w:p>
      <w:pPr>
        <w:pStyle w:val="BookText"/>
        <w:rPr/>
      </w:pPr>
      <w:r>
        <w:rPr>
          <w:rFonts w:ascii="IRNazanin" w:hAnsi="IRNazanin" w:eastAsia="IRNazanin"/>
          <w:color w:val="111111"/>
          <w:sz w:val="28"/>
          <w:sz w:val="28"/>
          <w:szCs w:val="28"/>
          <w:rtl w:val="true"/>
          <w:lang w:bidi="fa-IR"/>
        </w:rPr>
        <w:t>پس یکی از عمده چیز هایی که ما به آن نیازمندیم آرامش است و آرامش در</w:t>
      </w:r>
    </w:p>
    <w:p>
      <w:pPr>
        <w:pStyle w:val="BookText"/>
        <w:rPr/>
      </w:pPr>
      <w:r>
        <w:rPr>
          <w:rFonts w:ascii="IRNazanin" w:hAnsi="IRNazanin" w:eastAsia="IRNazanin"/>
          <w:color w:val="111111"/>
          <w:sz w:val="28"/>
          <w:sz w:val="28"/>
          <w:szCs w:val="28"/>
          <w:rtl w:val="true"/>
          <w:lang w:bidi="fa-IR"/>
        </w:rPr>
        <w:t>صورتی محقق میشود که خدا و خود ، خلق خدا ، خانواده ار ما راضی باشند</w:t>
      </w:r>
    </w:p>
    <w:p>
      <w:pPr>
        <w:pStyle w:val="BookText"/>
        <w:rPr/>
      </w:pPr>
      <w:r>
        <w:rPr>
          <w:rFonts w:ascii="IRNazanin" w:hAnsi="IRNazanin" w:eastAsia="IRNazanin"/>
          <w:color w:val="111111"/>
          <w:sz w:val="28"/>
          <w:sz w:val="28"/>
          <w:szCs w:val="28"/>
          <w:rtl w:val="true"/>
          <w:lang w:bidi="fa-IR"/>
        </w:rPr>
        <w:t>خب در این افراد چکار باید انجام دهیم تا از ما راضی باشند</w:t>
      </w:r>
    </w:p>
    <w:p>
      <w:pPr>
        <w:pStyle w:val="BookText"/>
        <w:rPr/>
      </w:pPr>
      <w:r>
        <w:rPr>
          <w:rFonts w:ascii="IRNazanin" w:hAnsi="IRNazanin" w:eastAsia="IRNazanin"/>
          <w:color w:val="111111"/>
          <w:sz w:val="28"/>
          <w:sz w:val="28"/>
          <w:szCs w:val="28"/>
          <w:rtl w:val="true"/>
          <w:lang w:bidi="fa-IR"/>
        </w:rPr>
        <w:t>احسنت خوب گفتید</w:t>
      </w:r>
    </w:p>
    <w:p>
      <w:pPr>
        <w:pStyle w:val="BookText"/>
        <w:rPr/>
      </w:pPr>
      <w:r>
        <w:rPr>
          <w:rFonts w:ascii="IRNazanin" w:hAnsi="IRNazanin" w:eastAsia="IRNazanin"/>
          <w:color w:val="111111"/>
          <w:sz w:val="28"/>
          <w:sz w:val="28"/>
          <w:szCs w:val="28"/>
          <w:rtl w:val="true"/>
          <w:lang w:bidi="fa-IR"/>
        </w:rPr>
        <w:t>ولی منظور کلمه دو حرفی و دو نقطه ای است</w:t>
      </w:r>
    </w:p>
    <w:p>
      <w:pPr>
        <w:pStyle w:val="BookText"/>
        <w:rPr/>
      </w:pPr>
      <w:r>
        <w:rPr>
          <w:rFonts w:ascii="IRNazanin" w:hAnsi="IRNazanin" w:eastAsia="IRNazanin"/>
          <w:color w:val="111111"/>
          <w:sz w:val="28"/>
          <w:sz w:val="28"/>
          <w:szCs w:val="28"/>
          <w:rtl w:val="true"/>
          <w:lang w:bidi="fa-IR"/>
        </w:rPr>
        <w:t>متشکرم</w:t>
      </w:r>
    </w:p>
    <w:p>
      <w:pPr>
        <w:pStyle w:val="BookText"/>
        <w:rPr/>
      </w:pPr>
      <w:r>
        <w:rPr>
          <w:rFonts w:ascii="IRNazanin" w:hAnsi="IRNazanin" w:eastAsia="IRNazanin"/>
          <w:color w:val="111111"/>
          <w:sz w:val="28"/>
          <w:sz w:val="28"/>
          <w:szCs w:val="28"/>
          <w:rtl w:val="true"/>
          <w:lang w:bidi="fa-IR"/>
        </w:rPr>
        <w:t>جهت راهنمایی شما من یک خط در تابلو می کشم شما کامل کنید</w:t>
      </w:r>
    </w:p>
    <w:p>
      <w:pPr>
        <w:pStyle w:val="BookText"/>
        <w:rPr/>
      </w:pPr>
      <w:r>
        <w:rPr>
          <w:rtl w:val="true"/>
        </w:rPr>
        <mc:AlternateContent>
          <mc:Choice Requires="wps">
            <w:drawing>
              <wp:inline distT="0" distB="0" distL="0" distR="0">
                <wp:extent cx="5334000" cy="2667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7"/>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اگر حق هر کسی را که بر گردن ما هست خوب و به موقع اداء کنیم آنها از</w:t>
      </w:r>
    </w:p>
    <w:p>
      <w:pPr>
        <w:pStyle w:val="BookText"/>
        <w:rPr/>
      </w:pPr>
      <w:r>
        <w:rPr>
          <w:rFonts w:ascii="IRNazanin" w:hAnsi="IRNazanin" w:eastAsia="IRNazanin"/>
          <w:color w:val="111111"/>
          <w:sz w:val="28"/>
          <w:sz w:val="28"/>
          <w:szCs w:val="28"/>
          <w:rtl w:val="true"/>
          <w:lang w:bidi="fa-IR"/>
        </w:rPr>
        <w:t>ما راضی خواهند 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حق مال خداوند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حقوق خداوند این دو کلمه است</w:t>
      </w:r>
    </w:p>
    <w:p>
      <w:pPr>
        <w:pStyle w:val="BookText"/>
        <w:rPr/>
      </w:pPr>
      <w:r>
        <w:rPr>
          <w:rFonts w:ascii="IRNazanin" w:hAnsi="IRNazanin" w:eastAsia="IRNazanin"/>
          <w:color w:val="111111"/>
          <w:sz w:val="28"/>
          <w:sz w:val="28"/>
          <w:szCs w:val="28"/>
          <w:rtl w:val="true"/>
          <w:lang w:bidi="fa-IR"/>
        </w:rPr>
        <w:t>من این دو کلمه را بصورت معکوس در کارت نوشتم شما درستش را بخوانید</w:t>
      </w:r>
    </w:p>
    <w:p>
      <w:pPr>
        <w:pStyle w:val="BookText"/>
        <w:rPr/>
      </w:pPr>
      <w:r>
        <w:rPr>
          <w:rFonts w:ascii="IRNazanin" w:hAnsi="IRNazanin" w:eastAsia="IRNazanin"/>
          <w:color w:val="111111"/>
          <w:sz w:val="28"/>
          <w:sz w:val="28"/>
          <w:szCs w:val="28"/>
          <w:rtl w:val="true"/>
          <w:lang w:bidi="fa-IR"/>
        </w:rPr>
        <w:t>تامرحم کرت</w:t>
      </w:r>
    </w:p>
    <w:p>
      <w:pPr>
        <w:pStyle w:val="BookText"/>
        <w:rPr/>
      </w:pPr>
      <w:r>
        <w:rPr>
          <w:rFonts w:ascii="IRNazanin" w:hAnsi="IRNazanin" w:eastAsia="IRNazanin"/>
          <w:color w:val="111111"/>
          <w:sz w:val="28"/>
          <w:sz w:val="28"/>
          <w:szCs w:val="28"/>
          <w:rtl w:val="true"/>
          <w:lang w:bidi="fa-IR"/>
        </w:rPr>
        <w:t>ترک محرمات</w:t>
      </w:r>
    </w:p>
    <w:p>
      <w:pPr>
        <w:pStyle w:val="BookText"/>
        <w:rPr/>
      </w:pPr>
      <w:r>
        <w:rPr>
          <w:rFonts w:ascii="IRNazanin" w:hAnsi="IRNazanin" w:eastAsia="IRNazanin"/>
          <w:color w:val="111111"/>
          <w:sz w:val="28"/>
          <w:sz w:val="28"/>
          <w:szCs w:val="28"/>
          <w:rtl w:val="true"/>
          <w:lang w:bidi="fa-IR"/>
        </w:rPr>
        <w:t>تابجا و ماجنا</w:t>
      </w:r>
    </w:p>
    <w:p>
      <w:pPr>
        <w:pStyle w:val="BookText"/>
        <w:rPr/>
      </w:pPr>
      <w:r>
        <w:rPr>
          <w:rFonts w:ascii="IRNazanin" w:hAnsi="IRNazanin" w:eastAsia="IRNazanin"/>
          <w:color w:val="111111"/>
          <w:sz w:val="28"/>
          <w:sz w:val="28"/>
          <w:szCs w:val="28"/>
          <w:rtl w:val="true"/>
          <w:lang w:bidi="fa-IR"/>
        </w:rPr>
        <w:t>انجام واجبات</w:t>
      </w:r>
    </w:p>
    <w:p>
      <w:pPr>
        <w:pStyle w:val="BookText"/>
        <w:rPr/>
      </w:pPr>
      <w:r>
        <w:rPr>
          <w:rFonts w:ascii="IRNazanin" w:hAnsi="IRNazanin" w:eastAsia="IRNazanin"/>
          <w:color w:val="111111"/>
          <w:sz w:val="28"/>
          <w:sz w:val="28"/>
          <w:szCs w:val="28"/>
          <w:rtl w:val="true"/>
          <w:lang w:bidi="fa-IR"/>
        </w:rPr>
        <w:t>خیلی ممنون که خوب تشخیص دادید</w:t>
      </w:r>
    </w:p>
    <w:p>
      <w:pPr>
        <w:pStyle w:val="BookText"/>
        <w:rPr/>
      </w:pPr>
      <w:r>
        <w:rPr>
          <w:rFonts w:ascii="IRNazanin" w:hAnsi="IRNazanin" w:eastAsia="IRNazanin"/>
          <w:color w:val="111111"/>
          <w:sz w:val="28"/>
          <w:sz w:val="28"/>
          <w:szCs w:val="28"/>
          <w:rtl w:val="true"/>
          <w:lang w:bidi="fa-IR"/>
        </w:rPr>
        <w:t>انجام واجبات و ترک محرمات</w:t>
      </w:r>
    </w:p>
    <w:p>
      <w:pPr>
        <w:pStyle w:val="BookText"/>
        <w:rPr/>
      </w:pPr>
      <w:r>
        <w:rPr>
          <w:rFonts w:ascii="IRNazanin" w:hAnsi="IRNazanin" w:eastAsia="IRNazanin"/>
          <w:color w:val="111111"/>
          <w:sz w:val="28"/>
          <w:sz w:val="28"/>
          <w:szCs w:val="28"/>
          <w:rtl w:val="true"/>
          <w:lang w:bidi="fa-IR"/>
        </w:rPr>
        <w:t>دو نفر از شما بیرون بیاید تا در مسابقه ما شرکت کند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چند نمونه از واجبات و یکی از شما چند نمونه از ترک محرمات را برای ما در تابلو یاد داشت کنید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خیلی متشکرم</w:t>
      </w:r>
    </w:p>
    <w:p>
      <w:pPr>
        <w:pStyle w:val="BookText"/>
        <w:rPr/>
      </w:pPr>
      <w:r>
        <w:rPr>
          <w:rFonts w:ascii="IRNazanin" w:hAnsi="IRNazanin" w:eastAsia="IRNazanin"/>
          <w:color w:val="111111"/>
          <w:sz w:val="28"/>
          <w:sz w:val="28"/>
          <w:szCs w:val="28"/>
          <w:rtl w:val="true"/>
          <w:lang w:bidi="fa-IR"/>
        </w:rPr>
        <w:t>هر دو دوست خوبتان را خوب تشویق کنید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663700" cy="2298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0"/>
                        <a:stretch/>
                      </pic:blipFill>
                      <pic:spPr>
                        <a:xfrm>
                          <a:off x="0" y="0"/>
                          <a:ext cx="1663560" cy="2298600"/>
                        </a:xfrm>
                        <a:prstGeom prst="rect">
                          <a:avLst/>
                        </a:prstGeom>
                        <a:ln w="0">
                          <a:noFill/>
                        </a:ln>
                      </pic:spPr>
                    </pic:pic>
                  </a:graphicData>
                </a:graphic>
              </wp:inline>
            </w:drawing>
          </mc:Choice>
          <mc:Fallback>
            <w:pict>
              <v:shape id="shape_0" stroked="f" o:allowincell="f" style="position:absolute;margin-left:0pt;margin-top:-181.05pt;width:130.95pt;height:180.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30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3"/>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همه شما ممنونم که ما را یاری کردید</w:t>
      </w:r>
    </w:p>
    <w:p>
      <w:pPr>
        <w:pStyle w:val="BookText"/>
        <w:rPr/>
      </w:pPr>
      <w:r>
        <w:rPr>
          <w:rFonts w:ascii="IRNazanin" w:hAnsi="IRNazanin" w:eastAsia="IRNazanin"/>
          <w:color w:val="111111"/>
          <w:sz w:val="28"/>
          <w:sz w:val="28"/>
          <w:szCs w:val="28"/>
          <w:rtl w:val="true"/>
          <w:lang w:bidi="fa-IR"/>
        </w:rPr>
        <w:t>انسان موقعی که در مقابل خود یا خدا و دیگران وظیفه اش خوب انجام دهند همه از از راضی خواهند بود</w:t>
      </w:r>
    </w:p>
    <w:p>
      <w:pPr>
        <w:pStyle w:val="BookText"/>
        <w:rPr/>
      </w:pPr>
      <w:r>
        <w:rPr>
          <w:rFonts w:ascii="IRNazanin" w:hAnsi="IRNazanin" w:eastAsia="IRNazanin"/>
          <w:color w:val="111111"/>
          <w:sz w:val="28"/>
          <w:sz w:val="28"/>
          <w:szCs w:val="28"/>
          <w:rtl w:val="true"/>
          <w:lang w:bidi="fa-IR"/>
        </w:rPr>
        <w:t>از کجا بدانیم خداوند از من و شما راضی هست</w:t>
      </w:r>
    </w:p>
    <w:p>
      <w:pPr>
        <w:pStyle w:val="BookText"/>
        <w:rPr/>
      </w:pPr>
      <w:r>
        <w:rPr>
          <w:rFonts w:ascii="IRNazanin" w:hAnsi="IRNazanin" w:eastAsia="IRNazanin"/>
          <w:color w:val="111111"/>
          <w:sz w:val="28"/>
          <w:sz w:val="28"/>
          <w:szCs w:val="28"/>
          <w:rtl w:val="true"/>
          <w:lang w:bidi="fa-IR"/>
        </w:rPr>
        <w:t>پس برویم نشانه های رضای خدا را پیدا کنیم</w:t>
      </w:r>
    </w:p>
    <w:p>
      <w:pPr>
        <w:pStyle w:val="BookText"/>
        <w:rPr/>
      </w:pPr>
      <w:r>
        <w:rPr>
          <w:rFonts w:ascii="IRNazanin" w:hAnsi="IRNazanin" w:eastAsia="IRNazanin"/>
          <w:color w:val="111111"/>
          <w:sz w:val="28"/>
          <w:sz w:val="28"/>
          <w:szCs w:val="28"/>
          <w:rtl w:val="true"/>
          <w:lang w:bidi="fa-IR"/>
        </w:rPr>
        <w:t>کسی از شما ها متواند بگوید که از کجا بدانیم خداوند از من و شما راضی هست خیلی ممنون</w:t>
      </w:r>
    </w:p>
    <w:p>
      <w:pPr>
        <w:pStyle w:val="BookText"/>
        <w:rPr/>
      </w:pPr>
      <w:r>
        <w:rPr>
          <w:rFonts w:ascii="IRNazanin" w:hAnsi="IRNazanin" w:eastAsia="IRNazanin"/>
          <w:color w:val="111111"/>
          <w:sz w:val="28"/>
          <w:sz w:val="28"/>
          <w:szCs w:val="28"/>
          <w:rtl w:val="true"/>
          <w:lang w:bidi="fa-IR"/>
        </w:rPr>
        <w:t>حالا من هم به دوست خودم کمک میکنم چند نمونه را به طور مختصر برای شما بیان میکنم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نشانه خشنودی خود از بنده ات خبر ده خدای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 که من بنده ام </w:t>
      </w:r>
    </w:p>
    <w:p>
      <w:pPr>
        <w:pStyle w:val="BookText"/>
        <w:rPr/>
      </w:pPr>
      <w:r>
        <w:rPr>
          <w:rFonts w:ascii="IRNazanin" w:hAnsi="IRNazanin" w:eastAsia="IRNazanin"/>
          <w:color w:val="111111"/>
          <w:sz w:val="28"/>
          <w:sz w:val="28"/>
          <w:szCs w:val="28"/>
          <w:rtl w:val="true"/>
          <w:lang w:bidi="fa-IR"/>
        </w:rPr>
        <w:t>را برای طاعت خود آماده و از معصیتم روی گردان می کنم این نشانه خشنودی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خدای تبارک و تعالی چهار</w:t>
      </w:r>
    </w:p>
    <w:p>
      <w:pPr>
        <w:pStyle w:val="BookText"/>
        <w:rPr/>
      </w:pPr>
      <w:r>
        <w:rPr>
          <w:rFonts w:ascii="IRNazanin" w:hAnsi="IRNazanin" w:eastAsia="IRNazanin"/>
          <w:color w:val="111111"/>
          <w:sz w:val="28"/>
          <w:sz w:val="28"/>
          <w:szCs w:val="28"/>
          <w:rtl w:val="true"/>
          <w:lang w:bidi="fa-IR"/>
        </w:rPr>
        <w:t>چیز را در دل چهار چیز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خود را در طاعتش نهفته است، پس هیچ طاعتی را کوچک نشمارید زیرا بسا که آن طاعت با خشنودی خدا همراه باشد و تو بی خبر باشی برای کسب رضایت الهی هر کار خیر و پسندیده را انجام دهید و لو کوچک باشد زیرا احتمال دارد رضایت الهی با او کسب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بنده را به خشنودی خدا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زیاد، فروتنی و صدقه دادن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انسان را به تن پروری و جمع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کند؛ اما آن کس که در پی کسب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نفس خویش را به زحمت استغفار و پرهیز از مال اندوزی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بدن خود را ناخشنود سازد پروردگارش را خشنود کند و هر که بدن خود را ناخشنود نکند پروردگارش را نافرمانی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راحتی بدن و تأمین خواسته های جسمانی و پیروی از خواهشها رضایت خدا تأمین نمی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استغفار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زیاد و انجام هر اعمال خیر و مخالفت با هوا و هوسها سبب رضایت خداوند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قضای الهی</w:t>
      </w:r>
    </w:p>
    <w:p>
      <w:pPr>
        <w:pStyle w:val="BookText"/>
        <w:rPr/>
      </w:pPr>
      <w:r>
        <w:rPr>
          <w:rFonts w:ascii="IRNazanin" w:hAnsi="IRNazanin" w:eastAsia="IRNazanin"/>
          <w:color w:val="111111"/>
          <w:sz w:val="28"/>
          <w:sz w:val="28"/>
          <w:szCs w:val="28"/>
          <w:rtl w:val="true"/>
          <w:lang w:bidi="fa-IR"/>
        </w:rPr>
        <w:t xml:space="preserve">نقل شده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مرا به کاری که خشنودی تو از من در آن است راهنمایی فرما تا بدان عمل کنم؟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خشنودی من در ناخشنودی تو است و تو بر آنچه ناخوشش داری صبر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آن کار راهنمایی فرما۔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در خرسندی تو به قضای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راضی و تسلیم بودن در برابر قضای الهی ولو بر خلاف میل انسان باشد خشنودی خدا را در پی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40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7"/>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راضی به رضای خداوند نه آنچه ما دوست داریم مثل تصویر بالا</w:t>
      </w:r>
    </w:p>
    <w:p>
      <w:pPr>
        <w:pStyle w:val="BookText"/>
        <w:rPr/>
      </w:pPr>
      <w:r>
        <w:rPr>
          <w:rFonts w:ascii="IRNazanin" w:hAnsi="IRNazanin" w:eastAsia="IRNazanin"/>
          <w:color w:val="111111"/>
          <w:sz w:val="28"/>
          <w:sz w:val="28"/>
          <w:szCs w:val="28"/>
          <w:rtl w:val="true"/>
          <w:lang w:bidi="fa-IR"/>
        </w:rPr>
        <w:t>کلاغ راضی و بدون اعتراض چقدر آزاد و راحت و طوطی اعتراض کرد اسیر و در قفس ماند</w:t>
      </w:r>
    </w:p>
    <w:p>
      <w:pPr>
        <w:pStyle w:val="BookText"/>
        <w:rPr/>
      </w:pPr>
      <w:r>
        <w:rPr>
          <w:rFonts w:ascii="IRNazanin" w:hAnsi="IRNazanin" w:eastAsia="IRNazanin"/>
          <w:color w:val="111111"/>
          <w:sz w:val="28"/>
          <w:sz w:val="28"/>
          <w:szCs w:val="28"/>
          <w:rtl w:val="true"/>
          <w:lang w:bidi="fa-IR"/>
        </w:rPr>
        <w:t>چند نمونه از پیامبران الهی را نام ببرید که راضی به قدر الهی بودند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ایوب يوسف </w:t>
      </w:r>
    </w:p>
    <w:p>
      <w:pPr>
        <w:pStyle w:val="BookText"/>
        <w:rPr/>
      </w:pPr>
      <w:r>
        <w:rPr>
          <w:rFonts w:ascii="IRNazanin" w:hAnsi="IRNazanin" w:eastAsia="IRNazanin"/>
          <w:color w:val="111111"/>
          <w:sz w:val="28"/>
          <w:sz w:val="28"/>
          <w:szCs w:val="28"/>
          <w:rtl w:val="true"/>
          <w:lang w:bidi="fa-IR"/>
        </w:rPr>
        <w:t xml:space="preserve">قرآن کریم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عِنْدَ رَبِّهِ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مورد رضایت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خدا را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گذاشتن به گلویش توسط</w:t>
      </w:r>
    </w:p>
    <w:p>
      <w:pPr>
        <w:pStyle w:val="BookText"/>
        <w:rPr/>
      </w:pPr>
      <w:r>
        <w:rPr>
          <w:rFonts w:ascii="IRNazanin" w:hAnsi="IRNazanin" w:eastAsia="IRNazanin"/>
          <w:color w:val="111111"/>
          <w:sz w:val="28"/>
          <w:sz w:val="28"/>
          <w:szCs w:val="28"/>
          <w:rtl w:val="true"/>
          <w:lang w:bidi="fa-IR"/>
        </w:rPr>
        <w:t>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و یقین داشت که خداوند بر خلاف مصلحت او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اشاره به این حقیقت است که او در کل برنامه هایش رضایت خدا را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نعمتی از این بالاتر نیست که معبود و مولا و خالق انسان از او راضی و خشنود باشد؛ به همین دلیل در بعضی از آیات بعد از آنکه نعمت بهشت جاویدان را برای بندگان خاص خدا بیان می کند در پایان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رَضِيَ اللَّهُ عَنْهُمْ وَ رَضُوا عَنْهُ ذلِكَ الْفَوْزُ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آنها خشنود و آنها نیز از او خشنود خواهند بود و این فوز عظیم و رستگاری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تا چه اندازه این رضایت دو جانبه واجد اهمیت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پروردگار از بندگان و رضایت بندگان از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واقعه کربلا شنیده ایم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رنج از</w:t>
      </w:r>
    </w:p>
    <w:p>
      <w:pPr>
        <w:pStyle w:val="BookText"/>
        <w:rPr/>
      </w:pPr>
      <w:r>
        <w:rPr>
          <w:rFonts w:ascii="IRNazanin" w:hAnsi="IRNazanin" w:eastAsia="IRNazanin"/>
          <w:color w:val="111111"/>
          <w:sz w:val="28"/>
          <w:sz w:val="28"/>
          <w:szCs w:val="28"/>
          <w:rtl w:val="true"/>
          <w:lang w:bidi="fa-IR"/>
        </w:rPr>
        <w:t xml:space="preserve">دست دان فرزندان و یاران و تشنگی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زمان شهات نزدیک تر می شد صورت مبارکش برافروخته تر میشد و در کمال آرامش و اطمینان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بِقَضَائِكَ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تَسْلِيماً لامرک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مَعْبُودَ سواک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الَّا جمیلا من جز زیبایی ندیدم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 رسیدن به مقام رضی الله عنهم و رضوا عنه نیست و این است ثمره خرسندی از خداوند؛ یعنی زندگی کردن در دنیا و آخرت در کمال آرامش و اطمینان قلبی </w:t>
      </w:r>
    </w:p>
    <w:p>
      <w:pPr>
        <w:pStyle w:val="BookText"/>
        <w:rPr/>
      </w:pPr>
      <w:r>
        <w:rPr>
          <w:rFonts w:ascii="IRNazanin" w:hAnsi="IRNazanin" w:eastAsia="IRNazanin"/>
          <w:color w:val="111111"/>
          <w:sz w:val="28"/>
          <w:sz w:val="28"/>
          <w:szCs w:val="28"/>
          <w:rtl w:val="true"/>
          <w:lang w:bidi="fa-IR"/>
        </w:rPr>
        <w:t>بین با آرامش زندگی کردن و با آسایش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آسایش نداشته باشد و در کمال آرامش به سر برد؛ یعنی در زندگیش با انواع سختیها درگیر باشد ولی روح و روانی آرام و با طمانینه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بسیارند کسانی که زندگی در رفاه و در کمال آسایش دارند ولی دریغ از ذره ای آرامش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p>
    <w:p>
      <w:pPr>
        <w:pStyle w:val="BookText"/>
        <w:rPr/>
      </w:pPr>
      <w:r>
        <w:rPr>
          <w:rFonts w:ascii="IRNazanin" w:hAnsi="IRNazanin" w:eastAsia="IRNazanin"/>
          <w:color w:val="111111"/>
          <w:sz w:val="28"/>
          <w:sz w:val="28"/>
          <w:szCs w:val="28"/>
          <w:rtl w:val="true"/>
          <w:lang w:bidi="fa-IR"/>
        </w:rPr>
        <w:t>صفتی که در قرآن کریم به عنوان صفاتی آمده که رضایت خداوند به آنها تعلق می گیرد ایمان و عمل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الاولون مِنَ الْمُهَاجِرِينَ وَ الْأَنْصارِ وَ الَّذِينَ اتَّبَعُوهُمْ بِإِحْسانٍ رَضِيَ اللَّهُ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از مهاجرین و انصار، و کسانی که به نیکی از آنها پیروی</w:t>
      </w:r>
    </w:p>
    <w:p>
      <w:pPr>
        <w:pStyle w:val="BookText"/>
        <w:rPr/>
      </w:pPr>
      <w:r>
        <w:rPr>
          <w:rFonts w:ascii="IRNazanin" w:hAnsi="IRNazanin" w:eastAsia="IRNazanin"/>
          <w:color w:val="111111"/>
          <w:sz w:val="28"/>
          <w:sz w:val="28"/>
          <w:szCs w:val="28"/>
          <w:rtl w:val="true"/>
          <w:lang w:bidi="fa-IR"/>
        </w:rPr>
        <w:t xml:space="preserve">کردند، خداوند از آنها خشنود 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یکی از صفتهائی که رضایت خداوند را به همراه دارد، اخلاص است، قرآن کریم درباره این صفت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نجوئهم إِلَّا مَنْ أَمَرَ بصدقه أَوْ مَعْرُوفٍ أَوْ إِصْلاحٍ بَيْنَ النَّاسِ وَ مَنْ يَفْعَلْ ذالك ابْتِغاءَ مَرْضاتِ اللَّهِ سَوْفَ نُؤْتِيهِ أَجْراً عَظِيماً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سخنان در 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 و سودی نیست مگر کسی که به این وسیله، امر به کمک به دیگران، یا کار نیک، یا اصلاح در </w:t>
      </w:r>
    </w:p>
    <w:p>
      <w:pPr>
        <w:pStyle w:val="BookText"/>
        <w:rPr/>
      </w:pPr>
      <w:r>
        <w:rPr>
          <w:rFonts w:ascii="IRNazanin" w:hAnsi="IRNazanin" w:eastAsia="IRNazanin"/>
          <w:color w:val="111111"/>
          <w:sz w:val="28"/>
          <w:sz w:val="28"/>
          <w:szCs w:val="28"/>
          <w:rtl w:val="true"/>
          <w:lang w:bidi="fa-IR"/>
        </w:rPr>
        <w:t>میان مردم کند و هر کس برای خشنودی پروردگار چنین کند، پاداش بزرگی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 آید که طلب رضایت خداوند فقط با اعمال با اخلاص می شود نه با اعمالی که برای دیدن مردم و نقل کردن آنها انجام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را با خداوند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زعمق جان خدایت را صدا کن</w:t>
      </w:r>
    </w:p>
    <w:p>
      <w:pPr>
        <w:pStyle w:val="BookText"/>
        <w:rPr/>
      </w:pPr>
      <w:r>
        <w:rPr>
          <w:rFonts w:ascii="IRNazanin" w:hAnsi="IRNazanin" w:eastAsia="IRNazanin"/>
          <w:color w:val="111111"/>
          <w:sz w:val="28"/>
          <w:sz w:val="28"/>
          <w:szCs w:val="28"/>
          <w:rtl w:val="true"/>
          <w:lang w:bidi="fa-IR"/>
        </w:rPr>
        <w:t xml:space="preserve">دلت غفلت زده مانند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دل را زیاد او طلا کن</w:t>
      </w:r>
    </w:p>
    <w:p>
      <w:pPr>
        <w:pStyle w:val="BookText"/>
        <w:rPr/>
      </w:pPr>
      <w:r>
        <w:rPr>
          <w:rFonts w:ascii="IRNazanin" w:hAnsi="IRNazanin" w:eastAsia="IRNazanin"/>
          <w:color w:val="111111"/>
          <w:sz w:val="28"/>
          <w:sz w:val="28"/>
          <w:szCs w:val="28"/>
          <w:rtl w:val="true"/>
          <w:lang w:bidi="fa-IR"/>
        </w:rPr>
        <w:t xml:space="preserve">شکوه بندگی در خاکساری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بندگی پیش خدا کن</w:t>
      </w:r>
    </w:p>
    <w:p>
      <w:pPr>
        <w:pStyle w:val="BookText"/>
        <w:rPr/>
      </w:pPr>
      <w:r>
        <w:rPr>
          <w:rFonts w:ascii="IRNazanin" w:hAnsi="IRNazanin" w:eastAsia="IRNazanin"/>
          <w:color w:val="111111"/>
          <w:sz w:val="28"/>
          <w:sz w:val="28"/>
          <w:szCs w:val="28"/>
          <w:rtl w:val="true"/>
          <w:lang w:bidi="fa-IR"/>
        </w:rPr>
        <w:t xml:space="preserve">توغرق نعمت پروردگارى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 حق نعمت را ادا کن</w:t>
      </w:r>
    </w:p>
    <w:p>
      <w:pPr>
        <w:pStyle w:val="BookText"/>
        <w:rPr/>
      </w:pPr>
      <w:r>
        <w:rPr>
          <w:rFonts w:ascii="IRNazanin" w:hAnsi="IRNazanin" w:eastAsia="IRNazanin"/>
          <w:color w:val="111111"/>
          <w:sz w:val="28"/>
          <w:sz w:val="28"/>
          <w:szCs w:val="28"/>
          <w:rtl w:val="true"/>
          <w:lang w:bidi="fa-IR"/>
        </w:rPr>
        <w:t xml:space="preserve">نشان حق شناسی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تا کی؟ بیا قدری وفا کن</w:t>
      </w:r>
    </w:p>
    <w:p>
      <w:pPr>
        <w:pStyle w:val="BookText"/>
        <w:rPr/>
      </w:pPr>
      <w:r>
        <w:rPr>
          <w:rFonts w:ascii="IRNazanin" w:hAnsi="IRNazanin" w:eastAsia="IRNazanin"/>
          <w:color w:val="111111"/>
          <w:sz w:val="28"/>
          <w:sz w:val="28"/>
          <w:szCs w:val="28"/>
          <w:rtl w:val="true"/>
          <w:lang w:bidi="fa-IR"/>
        </w:rPr>
        <w:t xml:space="preserve">رکوعی، سجده ای، اشکی، خضوعی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یکی، قامت دو تا کن</w:t>
      </w:r>
    </w:p>
    <w:p>
      <w:pPr>
        <w:pStyle w:val="BookText"/>
        <w:rPr/>
      </w:pPr>
      <w:r>
        <w:rPr>
          <w:rFonts w:ascii="IRNazanin" w:hAnsi="IRNazanin" w:eastAsia="IRNazanin"/>
          <w:color w:val="111111"/>
          <w:sz w:val="28"/>
          <w:sz w:val="28"/>
          <w:szCs w:val="28"/>
          <w:rtl w:val="true"/>
          <w:lang w:bidi="fa-IR"/>
        </w:rPr>
        <w:t xml:space="preserve">به پیش او گشا دست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بلند او دعا کن</w:t>
      </w:r>
    </w:p>
    <w:p>
      <w:pPr>
        <w:pStyle w:val="BookText"/>
        <w:rPr/>
      </w:pPr>
      <w:r>
        <w:rPr>
          <w:rFonts w:ascii="IRNazanin" w:hAnsi="IRNazanin" w:eastAsia="IRNazanin"/>
          <w:color w:val="111111"/>
          <w:sz w:val="28"/>
          <w:sz w:val="28"/>
          <w:szCs w:val="28"/>
          <w:rtl w:val="true"/>
          <w:lang w:bidi="fa-IR"/>
        </w:rPr>
        <w:t xml:space="preserve">به سنگ توبه ای بشکن دلت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سرگرانی را رها کن</w:t>
      </w:r>
    </w:p>
    <w:p>
      <w:pPr>
        <w:pStyle w:val="BookText"/>
        <w:rPr/>
      </w:pPr>
      <w:r>
        <w:rPr>
          <w:rFonts w:ascii="IRNazanin" w:hAnsi="IRNazanin" w:eastAsia="IRNazanin"/>
          <w:color w:val="111111"/>
          <w:sz w:val="28"/>
          <w:sz w:val="28"/>
          <w:szCs w:val="28"/>
          <w:rtl w:val="true"/>
          <w:lang w:bidi="fa-IR"/>
        </w:rPr>
        <w:t>یکی دیگر از اقسام رضایت مندی ار والدین یا خانواده است</w:t>
      </w:r>
    </w:p>
    <w:p>
      <w:pPr>
        <w:pStyle w:val="BookText"/>
        <w:rPr/>
      </w:pPr>
      <w:r>
        <w:rPr>
          <w:rFonts w:ascii="IRNazanin" w:hAnsi="IRNazanin" w:eastAsia="IRNazanin"/>
          <w:color w:val="111111"/>
          <w:sz w:val="28"/>
          <w:sz w:val="28"/>
          <w:szCs w:val="28"/>
          <w:rtl w:val="true"/>
          <w:lang w:bidi="fa-IR"/>
        </w:rPr>
        <w:t>حالا برویم به یک مسابقه جدول</w:t>
      </w:r>
    </w:p>
    <w:p>
      <w:pPr>
        <w:pStyle w:val="BookText"/>
        <w:rPr/>
      </w:pPr>
      <w:r>
        <w:rPr>
          <w:rFonts w:ascii="IRNazanin" w:hAnsi="IRNazanin" w:eastAsia="IRNazanin"/>
          <w:color w:val="111111"/>
          <w:sz w:val="28"/>
          <w:sz w:val="28"/>
          <w:szCs w:val="28"/>
          <w:rtl w:val="true"/>
          <w:lang w:bidi="fa-IR"/>
        </w:rPr>
        <w:t xml:space="preserve">شما حرف اول را انتخاب میکنید 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میشمارید تا به پیام جدول می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در ضمن خانه ستاره دار شمرده نمی شود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3"/>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 جدول</w:t>
      </w:r>
    </w:p>
    <w:p>
      <w:pPr>
        <w:pStyle w:val="BookText"/>
        <w:rPr/>
      </w:pPr>
      <w:r>
        <w:rPr>
          <w:rFonts w:ascii="IRNazanin" w:hAnsi="IRNazanin" w:eastAsia="IRNazanin"/>
          <w:color w:val="111111"/>
          <w:sz w:val="28"/>
          <w:sz w:val="28"/>
          <w:szCs w:val="28"/>
          <w:rtl w:val="true"/>
          <w:lang w:bidi="fa-IR"/>
        </w:rPr>
        <w:t>رضایت خدا در رضایت والدین و خشم خدا در خشم والدین است</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مَعَ رِضَى الْوَالِدَيْنِ وَ سَخَطُ اللَّهَ مَعَ سَخَطِ الْوَالِدَيْنِ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رضایت خداوند در رضایت والدین است و خشم خداوند در خشم و الدين است</w:t>
      </w:r>
    </w:p>
    <w:p>
      <w:pPr>
        <w:pStyle w:val="BookText"/>
        <w:rPr/>
      </w:pPr>
      <w:r>
        <w:rPr>
          <w:rtl w:val="true"/>
        </w:rPr>
        <mc:AlternateContent>
          <mc:Choice Requires="wps">
            <w:drawing>
              <wp:inline distT="0" distB="0" distL="0" distR="0">
                <wp:extent cx="1803400" cy="2133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5"/>
                        <a:stretch/>
                      </pic:blipFill>
                      <pic:spPr>
                        <a:xfrm>
                          <a:off x="0" y="0"/>
                          <a:ext cx="1803240" cy="2133720"/>
                        </a:xfrm>
                        <a:prstGeom prst="rect">
                          <a:avLst/>
                        </a:prstGeom>
                        <a:ln w="0">
                          <a:noFill/>
                        </a:ln>
                      </pic:spPr>
                    </pic:pic>
                  </a:graphicData>
                </a:graphic>
              </wp:inline>
            </w:drawing>
          </mc:Choice>
          <mc:Fallback>
            <w:pict>
              <v:shape id="shape_0" stroked="f" o:allowincell="f" style="position:absolute;margin-left:0pt;margin-top:-168.05pt;width:141.95pt;height:167.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این داستان خوب گوش کنید </w:t>
      </w:r>
    </w:p>
    <w:p>
      <w:pPr>
        <w:pStyle w:val="BookText"/>
        <w:rPr/>
      </w:pPr>
      <w:r>
        <w:rPr>
          <w:rFonts w:ascii="IRNazanin" w:hAnsi="IRNazanin" w:eastAsia="IRNazanin"/>
          <w:color w:val="111111"/>
          <w:sz w:val="28"/>
          <w:sz w:val="28"/>
          <w:szCs w:val="28"/>
          <w:rtl w:val="true"/>
          <w:lang w:bidi="fa-IR"/>
        </w:rPr>
        <w:t>رضایت مادر</w:t>
      </w:r>
    </w:p>
    <w:p>
      <w:pPr>
        <w:pStyle w:val="BookText"/>
        <w:rPr/>
      </w:pPr>
      <w:r>
        <w:rPr>
          <w:rFonts w:ascii="IRNazanin" w:hAnsi="IRNazanin" w:eastAsia="IRNazanin"/>
          <w:color w:val="111111"/>
          <w:sz w:val="28"/>
          <w:sz w:val="28"/>
          <w:szCs w:val="28"/>
          <w:rtl w:val="true"/>
          <w:lang w:bidi="fa-IR"/>
        </w:rPr>
        <w:t>رسول خدا صلى الله عليه و آله و سلم بر بالین جوانی که در حال مرگ بود،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کلمه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زبانش بند آمده بود و قادر بود ادای توحید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خطاب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این جوان در اینجا حاضر است؟</w:t>
      </w:r>
    </w:p>
    <w:p>
      <w:pPr>
        <w:pStyle w:val="BookText"/>
        <w:rPr/>
      </w:pPr>
      <w:r>
        <w:rPr>
          <w:rFonts w:ascii="IRNazanin" w:hAnsi="IRNazanin" w:eastAsia="IRNazanin"/>
          <w:color w:val="111111"/>
          <w:sz w:val="28"/>
          <w:sz w:val="28"/>
          <w:szCs w:val="28"/>
          <w:rtl w:val="true"/>
          <w:lang w:bidi="fa-IR"/>
        </w:rPr>
        <w:t xml:space="preserve">زنی که در بالای سر جوان ایستاده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من مادر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فرزندت راضی و خشنود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مدت شش سال است که با او حرف نزده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او را حلال کن و از او راضی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رضایت خاطر شما او را حلال کردم ، خداوند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رو به آن جوان نمود و کلمه توحید را به او</w:t>
      </w:r>
    </w:p>
    <w:p>
      <w:pPr>
        <w:pStyle w:val="BookText"/>
        <w:rPr/>
      </w:pPr>
      <w:r>
        <w:rPr>
          <w:rFonts w:ascii="IRNazanin" w:hAnsi="IRNazanin" w:eastAsia="IRNazanin"/>
          <w:color w:val="111111"/>
          <w:sz w:val="28"/>
          <w:sz w:val="28"/>
          <w:szCs w:val="28"/>
          <w:rtl w:val="true"/>
          <w:lang w:bidi="fa-IR"/>
        </w:rPr>
        <w:t>تلقين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بعد از رضایت مادر زبانش باز شد و به یگانگی خدا اقرار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چه می 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بسیار زشت و بدبو را مشاهده می کنم و اکنون گلوی مرا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دعائی به این مضمون به جوان یاد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عمل اندک را می پذیری و از گناه و خطای بزرگ در می گذری از من نیز عمل اندک را بپذیر و از گناه بسیار من در گذر، چرا که تو بخشنده و مهربانی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دعا را آموخت و خواند؛ سپس پیامبر صلی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می 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بینم که صورتی سفید و </w:t>
      </w:r>
      <w:bookmarkStart w:id="63" w:name="pg7556_44674"/>
    </w:p>
    <w:p>
      <w:pPr>
        <w:pStyle w:val="BookText"/>
        <w:rPr/>
      </w:pPr>
      <w:bookmarkEnd w:id="63"/>
      <w:r>
        <w:rPr>
          <w:rFonts w:ascii="IRNazanin" w:hAnsi="IRNazanin" w:eastAsia="IRNazanin"/>
          <w:color w:val="111111"/>
          <w:sz w:val="28"/>
          <w:sz w:val="28"/>
          <w:szCs w:val="28"/>
          <w:rtl w:val="true"/>
          <w:lang w:bidi="fa-IR"/>
        </w:rPr>
        <w:t xml:space="preserve">زیبا و پیکری خوشبو و لباسی زیبا بر تن دارد و با من خوش رفتاری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ازو دنیا رحلت کرد</w:t>
      </w:r>
      <w:r>
        <w:rPr>
          <w:rFonts w:eastAsia="IRNazanin" w:cs="IRNazanin"/>
          <w:color w:val="111111"/>
          <w:sz w:val="28"/>
          <w:szCs w:val="28"/>
          <w:rtl w:val="true"/>
          <w:lang w:bidi="fa-IR"/>
        </w:rPr>
        <w:t>).</w:t>
      </w:r>
    </w:p>
    <w:p>
      <w:pPr>
        <w:pStyle w:val="Heading3"/>
        <w:numPr>
          <w:ilvl w:val="2"/>
          <w:numId w:val="1"/>
        </w:numPr>
        <w:rPr/>
      </w:pPr>
      <w:bookmarkStart w:id="64" w:name="__RefHeading___Toc2912299_1051229030"/>
      <w:bookmarkStart w:id="65" w:name="_Toc22"/>
      <w:bookmarkEnd w:id="64"/>
      <w:r>
        <w:rPr>
          <w:rtl w:val="true"/>
        </w:rPr>
        <w:t>احادیث درباره احترام به پدر و مادر</w:t>
      </w:r>
      <w:bookmarkEnd w:id="65"/>
    </w:p>
    <w:p>
      <w:pPr>
        <w:pStyle w:val="Heading4"/>
        <w:numPr>
          <w:ilvl w:val="3"/>
          <w:numId w:val="1"/>
        </w:numPr>
        <w:rPr/>
      </w:pPr>
      <w:bookmarkStart w:id="66" w:name="__RefHeading___Toc2912301_1051229030"/>
      <w:bookmarkStart w:id="67" w:name="_Toc23"/>
      <w:bookmarkEnd w:id="66"/>
      <w:r>
        <w:rPr/>
        <w:t>1</w:t>
      </w:r>
      <w:r>
        <w:rPr>
          <w:rtl w:val="true"/>
        </w:rPr>
        <w:t xml:space="preserve">- </w:t>
      </w:r>
      <w:r>
        <w:rPr>
          <w:rtl w:val="true"/>
        </w:rPr>
        <w:t>بزرگترین واجب</w:t>
      </w:r>
      <w:bookmarkEnd w:id="67"/>
    </w:p>
    <w:p>
      <w:pPr>
        <w:pStyle w:val="BookText"/>
        <w:rPr/>
      </w:pPr>
      <w:r>
        <w:rPr>
          <w:rFonts w:ascii="IRNazanin" w:hAnsi="IRNazanin" w:eastAsia="IRNazanin"/>
          <w:color w:val="111111"/>
          <w:sz w:val="28"/>
          <w:sz w:val="28"/>
          <w:szCs w:val="28"/>
          <w:rtl w:val="true"/>
          <w:lang w:bidi="fa-IR"/>
        </w:rPr>
        <w:t xml:space="preserve">قال امیر 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الوالدین اکبر فریضه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مهمترین تکلیف الهی نیکی به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الحكمه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Heading4"/>
        <w:numPr>
          <w:ilvl w:val="3"/>
          <w:numId w:val="1"/>
        </w:numPr>
        <w:rPr/>
      </w:pPr>
      <w:bookmarkStart w:id="68" w:name="__RefHeading___Toc2912303_1051229030"/>
      <w:bookmarkStart w:id="69" w:name="_Toc24"/>
      <w:bookmarkEnd w:id="68"/>
      <w:r>
        <w:rPr/>
        <w:t>2</w:t>
      </w:r>
      <w:r>
        <w:rPr>
          <w:rtl w:val="true"/>
        </w:rPr>
        <w:t xml:space="preserve">- </w:t>
      </w:r>
      <w:r>
        <w:rPr>
          <w:rtl w:val="true"/>
        </w:rPr>
        <w:t>برترین اعمال</w:t>
      </w:r>
      <w:bookmarkEnd w:id="6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الاعمال الصلاه لِوَقْتِهَا ، وَبَرُ الْوَالِدَيْنِ وَ الْجِهَادُ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کارها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70" w:name="__RefHeading___Toc2912305_1051229030"/>
      <w:bookmarkStart w:id="71" w:name="_Toc25"/>
      <w:bookmarkEnd w:id="70"/>
      <w:r>
        <w:rPr/>
        <w:t>3</w:t>
      </w:r>
      <w:r>
        <w:rPr>
          <w:rtl w:val="true"/>
        </w:rPr>
        <w:t xml:space="preserve">- </w:t>
      </w:r>
      <w:r>
        <w:rPr>
          <w:rtl w:val="true"/>
        </w:rPr>
        <w:t>انس با پدر و مادر</w:t>
      </w:r>
      <w:r>
        <w:rPr>
          <w:rtl w:val="true"/>
        </w:rPr>
        <w:t>...</w:t>
      </w:r>
      <w:bookmarkEnd w:id="71"/>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 مَعَ والدیک فوالذي نَفْسِي بِيَدِهِ لانسهما بِكَ يَوْماً وَ لَيْلِهِ خَيْرُ مِنْ جِهَادِ سِنِّهِ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پیری دارم که به خاطر انس با من مایل نیستند به جهاد بروم،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پدر و مادر بمان ، قسم به آن که جانم در دست اوست انس </w:t>
      </w:r>
      <w:bookmarkStart w:id="72" w:name="pg7556_44675"/>
    </w:p>
    <w:p>
      <w:pPr>
        <w:pStyle w:val="BookText"/>
        <w:rPr/>
      </w:pPr>
      <w:bookmarkEnd w:id="72"/>
      <w:r>
        <w:rPr>
          <w:rFonts w:ascii="IRNazanin" w:hAnsi="IRNazanin" w:eastAsia="IRNazanin"/>
          <w:color w:val="111111"/>
          <w:sz w:val="28"/>
          <w:sz w:val="28"/>
          <w:szCs w:val="28"/>
          <w:rtl w:val="true"/>
          <w:lang w:bidi="fa-IR"/>
        </w:rPr>
        <w:t>یک روز آنان با تو از جهاد یک سال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جهاد واجب عینی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73" w:name="__RefHeading___Toc2912307_1051229030"/>
      <w:bookmarkStart w:id="74" w:name="_Toc26"/>
      <w:bookmarkEnd w:id="73"/>
      <w:r>
        <w:rPr/>
        <w:t>4</w:t>
      </w:r>
      <w:r>
        <w:rPr>
          <w:rtl w:val="true"/>
        </w:rPr>
        <w:t xml:space="preserve">- </w:t>
      </w:r>
      <w:r>
        <w:rPr>
          <w:rtl w:val="true"/>
        </w:rPr>
        <w:t>محبوب ترین کارها</w:t>
      </w:r>
      <w:bookmarkEnd w:id="74"/>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الْأَعْمَالِ أَحَبُّ إِلَى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لِوَقْتِهَا ، قُلْتُ ثُمَّ ای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محبوب ترین کار پیش خدا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وقت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75" w:name="__RefHeading___Toc2912309_1051229030"/>
      <w:bookmarkStart w:id="76" w:name="_Toc27"/>
      <w:bookmarkEnd w:id="75"/>
      <w:r>
        <w:rPr/>
        <w:t>5</w:t>
      </w:r>
      <w:r>
        <w:rPr>
          <w:rtl w:val="true"/>
        </w:rPr>
        <w:t xml:space="preserve">- </w:t>
      </w:r>
      <w:r>
        <w:rPr>
          <w:rtl w:val="true"/>
        </w:rPr>
        <w:t>نگاه به پدرومادر</w:t>
      </w:r>
      <w:bookmarkEnd w:id="7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وَلَدُ بَارُّ نَظَرَ الَىَّ أَبَوَيْهِ برحمه الاكان لَهُ بِكُلِّ نَظَرُهُ حَجَّةً مبروره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وَانٍ نَظَرَ فِي كُلِّ يَوْمٍ مَائِهِ نَظِرَةً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اللَّهُ أَكْبَرُ وَ أَطْيَبُ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نیکو کاری که با مهربانی به پدر و مادرش نگاه کند در مقابل هر نگاه ثواب یک حج کامل مقبول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حتی اگر روزی صد مرتبه به آنها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بزرگ تر و پاک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77" w:name="pg7556_44676"/>
    </w:p>
    <w:p>
      <w:pPr>
        <w:pStyle w:val="Heading4"/>
        <w:numPr>
          <w:ilvl w:val="3"/>
          <w:numId w:val="1"/>
        </w:numPr>
        <w:rPr/>
      </w:pPr>
      <w:bookmarkStart w:id="78" w:name="__RefHeading___Toc2912311_1051229030"/>
      <w:bookmarkStart w:id="79" w:name="_Toc28"/>
      <w:bookmarkEnd w:id="77"/>
      <w:bookmarkEnd w:id="78"/>
      <w:r>
        <w:rPr/>
        <w:t>6</w:t>
      </w:r>
      <w:r>
        <w:rPr>
          <w:rtl w:val="true"/>
        </w:rPr>
        <w:t xml:space="preserve">. </w:t>
      </w:r>
      <w:r>
        <w:rPr>
          <w:rtl w:val="true"/>
        </w:rPr>
        <w:t>احترام به پدرومادر</w:t>
      </w:r>
      <w:bookmarkEnd w:id="79"/>
    </w:p>
    <w:p>
      <w:pPr>
        <w:pStyle w:val="Heading5"/>
        <w:numPr>
          <w:ilvl w:val="4"/>
          <w:numId w:val="1"/>
        </w:numPr>
        <w:rPr/>
      </w:pPr>
      <w:bookmarkStart w:id="80" w:name="__RefHeading___Toc2912313_1051229030"/>
      <w:bookmarkStart w:id="81" w:name="_Toc29"/>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مِنْ حُسْنِ معرفه الْعَبْدِ بِاللَّهِ اذلاعباده أَسْرَعُ بُلُوغاً وَ بِصَاحِبِهَا الَىَّ رِضَى اللَّهِ مِنْ حَرَمَهُ الْوَالِدَيْنِ الْمُسْلِمَيْنِ لِوَجْهِ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نشانه شناخت شایسته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عبادتی زودتر از رعایت حرمت پدر و مادر مسلمان به خاطر خدا انسان را به رضایت خدا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قدردان زحمات پدر و مادر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تربیت نسلی با ایمان وحق شناس و پاکدل و نیکو کار موفق بدار اما سومین قسم از رضایت ، رضایت از خلق خداوند است، باید حق و حقوق آنها</w:t>
      </w:r>
    </w:p>
    <w:p>
      <w:pPr>
        <w:pStyle w:val="BookText"/>
        <w:rPr/>
      </w:pPr>
      <w:r>
        <w:rPr>
          <w:rFonts w:ascii="IRNazanin" w:hAnsi="IRNazanin" w:eastAsia="IRNazanin"/>
          <w:color w:val="111111"/>
          <w:sz w:val="28"/>
          <w:sz w:val="28"/>
          <w:szCs w:val="28"/>
          <w:rtl w:val="true"/>
          <w:lang w:bidi="fa-IR"/>
        </w:rPr>
        <w:t>را ادا کنیم و به آنها احترا بگذایم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مرحوم کلینی در کافی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p>
    <w:p>
      <w:pPr>
        <w:pStyle w:val="BookText"/>
        <w:rPr/>
      </w:pPr>
      <w:r>
        <w:rPr>
          <w:rFonts w:ascii="IRNazanin" w:hAnsi="IRNazanin" w:eastAsia="IRNazanin"/>
          <w:color w:val="111111"/>
          <w:sz w:val="28"/>
          <w:sz w:val="28"/>
          <w:szCs w:val="28"/>
          <w:rtl w:val="true"/>
          <w:lang w:bidi="fa-IR"/>
        </w:rPr>
        <w:t xml:space="preserve">هفت حق واجب هر مسلمان بر مسلمان دیگرمعلی بن خنیس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امام عرض کرده حق یک مسلمان بر مسلمان دیگر</w:t>
      </w:r>
    </w:p>
    <w:p>
      <w:pPr>
        <w:pStyle w:val="BookText"/>
        <w:rPr/>
      </w:pPr>
      <w:r>
        <w:rPr>
          <w:rFonts w:ascii="IRNazanin" w:hAnsi="IRNazanin" w:eastAsia="IRNazanin"/>
          <w:color w:val="111111"/>
          <w:sz w:val="28"/>
          <w:sz w:val="28"/>
          <w:szCs w:val="28"/>
          <w:rtl w:val="true"/>
          <w:lang w:bidi="fa-IR"/>
        </w:rPr>
        <w:t>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واجب است که اگر یکی از اینها را ضایع کند از ولایت خدا خارج شده، و از خدا و نور الهی در این انسان نصیبی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علیک شَفِيقُ أَخَافُ أَنْ تُضَيِّعَ وَ لَا تَحْفَظَ وَ تَعْلَمَ وَ لَا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خوف این دارم که تو علم پیدا کنی اما عمل نکنی و حقوق را ضایع کنی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شما بفرمایید و ما هم سعی می کنیم عمل کنیم</w:t>
      </w:r>
      <w:r>
        <w:rPr>
          <w:rFonts w:eastAsia="IRNazanin" w:cs="IRNazanin"/>
          <w:color w:val="111111"/>
          <w:sz w:val="28"/>
          <w:szCs w:val="28"/>
          <w:rtl w:val="true"/>
          <w:lang w:bidi="fa-IR"/>
        </w:rPr>
        <w:t xml:space="preserve">. </w:t>
      </w:r>
      <w:bookmarkStart w:id="82" w:name="pg7556_44677"/>
    </w:p>
    <w:p>
      <w:pPr>
        <w:pStyle w:val="Heading5"/>
        <w:numPr>
          <w:ilvl w:val="4"/>
          <w:numId w:val="1"/>
        </w:numPr>
        <w:rPr/>
      </w:pPr>
      <w:bookmarkStart w:id="83" w:name="__RefHeading___Toc2912315_1051229030"/>
      <w:bookmarkStart w:id="84" w:name="_Toc30"/>
      <w:bookmarkEnd w:id="82"/>
      <w:bookmarkEnd w:id="83"/>
      <w:r>
        <w:rPr>
          <w:rtl w:val="true"/>
        </w:rPr>
        <w:t>حق اول</w:t>
      </w:r>
      <w:bookmarkEnd w:id="84"/>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أَيْسَرُ حَقٍّ مِنْهَا أَنْ تُحِبَّ لَهُ مَا تُحِبُّ لِنَفْسِكَ وَ تكرة لَهُ مَا تَكْرَهُ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قسمت اول را در جلسه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کوچکترین و کمترینش اینست که آنچه را که برای خودت دوست داری برای او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دوست داری آبرویت حفظ شود، دوست داشته باش آبروی او هم حفظ شود، اگر تو دوست داری پشت سرت غیبت نشود، تو هم نگذار غیبت دیگران را جلوی تو داشته باشند</w:t>
      </w:r>
      <w:r>
        <w:rPr>
          <w:rFonts w:eastAsia="IRNazanin" w:cs="IRNazanin"/>
          <w:color w:val="111111"/>
          <w:sz w:val="28"/>
          <w:szCs w:val="28"/>
          <w:rtl w:val="true"/>
          <w:lang w:bidi="fa-IR"/>
        </w:rPr>
        <w:t>.</w:t>
      </w:r>
    </w:p>
    <w:p>
      <w:pPr>
        <w:pStyle w:val="Heading5"/>
        <w:numPr>
          <w:ilvl w:val="4"/>
          <w:numId w:val="1"/>
        </w:numPr>
        <w:rPr/>
      </w:pPr>
      <w:bookmarkStart w:id="85" w:name="__RefHeading___Toc2912317_1051229030"/>
      <w:bookmarkStart w:id="86" w:name="_Toc31"/>
      <w:bookmarkEnd w:id="85"/>
      <w:r>
        <w:rPr>
          <w:rtl w:val="true"/>
        </w:rPr>
        <w:t>حق دوم</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الثَّانِي أَنْ تَجْتَنِبَ سَخَطَهُ وَ تَتَّبِعَ مَرْضَاتَهُ وَ تُطِيعَ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کاری نکنی که او عصبانی و غضبناک شود، ناراحتش نکنی؛ بلکه کاری کنی که از تو خوشنود شود، کاری کنی که او خوشحال و راضی شود</w:t>
      </w:r>
      <w:r>
        <w:rPr>
          <w:rFonts w:eastAsia="IRNazanin" w:cs="IRNazanin"/>
          <w:color w:val="111111"/>
          <w:sz w:val="28"/>
          <w:szCs w:val="28"/>
          <w:rtl w:val="true"/>
          <w:lang w:bidi="fa-IR"/>
        </w:rPr>
        <w:t>.</w:t>
      </w:r>
    </w:p>
    <w:p>
      <w:pPr>
        <w:pStyle w:val="Heading5"/>
        <w:numPr>
          <w:ilvl w:val="4"/>
          <w:numId w:val="1"/>
        </w:numPr>
        <w:rPr/>
      </w:pPr>
      <w:bookmarkStart w:id="87" w:name="__RefHeading___Toc2912319_1051229030"/>
      <w:bookmarkStart w:id="88" w:name="_Toc32"/>
      <w:bookmarkEnd w:id="87"/>
      <w:r>
        <w:rPr>
          <w:rtl w:val="true"/>
        </w:rPr>
        <w:t>حق سوم</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الثَّالِثُ أَنْ تُعِينَهُ بنفسک وَ مالک وَ لسانک وَ یدک وَ رجلک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کمکی به او کنیم، به نفس، به مال، زبان،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است که با تمام وجود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کمک مالی کنی، کمک مالی کن، اگر با زبانت می توانی او را کمک کنی، کمک کن، جایی که باید او را حفظ کنی تو از گفتار خودت استفاده کن و او را حفظ کن، نگذار او از بین برود</w:t>
      </w:r>
      <w:r>
        <w:rPr>
          <w:rFonts w:eastAsia="IRNazanin" w:cs="IRNazanin"/>
          <w:color w:val="111111"/>
          <w:sz w:val="28"/>
          <w:szCs w:val="28"/>
          <w:rtl w:val="true"/>
          <w:lang w:bidi="fa-IR"/>
        </w:rPr>
        <w:t>.</w:t>
      </w:r>
    </w:p>
    <w:p>
      <w:pPr>
        <w:pStyle w:val="Heading5"/>
        <w:numPr>
          <w:ilvl w:val="4"/>
          <w:numId w:val="1"/>
        </w:numPr>
        <w:rPr/>
      </w:pPr>
      <w:bookmarkStart w:id="89" w:name="__RefHeading___Toc2912321_1051229030"/>
      <w:bookmarkStart w:id="90" w:name="_Toc33"/>
      <w:bookmarkEnd w:id="89"/>
      <w:r>
        <w:rPr>
          <w:rtl w:val="true"/>
        </w:rPr>
        <w:t>حق چهارم</w:t>
      </w:r>
      <w:bookmarkEnd w:id="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الرَّابِعُ أَنْ تَكُونَ عَيْنَهُ وَ دَلِيلَهُ وَ مِرْآتَهُ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1" w:name="pg7556_44678"/>
    </w:p>
    <w:p>
      <w:pPr>
        <w:pStyle w:val="BookText"/>
        <w:rPr/>
      </w:pPr>
      <w:bookmarkEnd w:id="91"/>
      <w:r>
        <w:rPr>
          <w:rFonts w:ascii="IRNazanin" w:hAnsi="IRNazanin" w:eastAsia="IRNazanin"/>
          <w:color w:val="111111"/>
          <w:sz w:val="28"/>
          <w:sz w:val="28"/>
          <w:szCs w:val="28"/>
          <w:rtl w:val="true"/>
          <w:lang w:bidi="fa-IR"/>
        </w:rPr>
        <w:t>حق چهارم اینست که چشم او باشد، اگر یک جا می بیند که این مؤمن مسلمان در چاه می افتد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باشد، یعنی وقتی یک چیزی را دید، این چیز اطلاعش برای آن مؤمن واجب است به او بگوید، اگر یک جایی علیه او توطئه می کنند به او بگوید، 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توطئه ی قتل یا هتکش را می کنند، می خواهند حیثیتش را از بین برند، یا ضربه ای به او وارد کنند، این عین او باشد، سمع او باشد، راهنما و مرآت او باشد</w:t>
      </w:r>
      <w:r>
        <w:rPr>
          <w:rFonts w:eastAsia="IRNazanin" w:cs="IRNazanin"/>
          <w:color w:val="111111"/>
          <w:sz w:val="28"/>
          <w:szCs w:val="28"/>
          <w:rtl w:val="true"/>
          <w:lang w:bidi="fa-IR"/>
        </w:rPr>
        <w:t>.</w:t>
      </w:r>
    </w:p>
    <w:p>
      <w:pPr>
        <w:pStyle w:val="Heading5"/>
        <w:numPr>
          <w:ilvl w:val="4"/>
          <w:numId w:val="1"/>
        </w:numPr>
        <w:rPr/>
      </w:pPr>
      <w:bookmarkStart w:id="92" w:name="__RefHeading___Toc2912323_1051229030"/>
      <w:bookmarkStart w:id="93" w:name="_Toc34"/>
      <w:bookmarkEnd w:id="92"/>
      <w:r>
        <w:rPr>
          <w:rtl w:val="true"/>
        </w:rPr>
        <w:t>حق پنجم</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الْخَامِسُ أَنْ لَا تَشْبَعَ وَ يَجُوعُ وَ لَا تَرْوَى وَ يظما وَ لَا تَلْبَسَ وَ یعری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حق پنجم؛ تو سیر نباشی اما او گرسنه باشد، تو سیراب نباشی اما او تشنه باشد، تو لباس نداشته باشی و او عریان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سفارش کرده است؟</w:t>
      </w:r>
    </w:p>
    <w:p>
      <w:pPr>
        <w:pStyle w:val="Heading5"/>
        <w:numPr>
          <w:ilvl w:val="4"/>
          <w:numId w:val="1"/>
        </w:numPr>
        <w:rPr/>
      </w:pPr>
      <w:bookmarkStart w:id="94" w:name="__RefHeading___Toc2912325_1051229030"/>
      <w:bookmarkStart w:id="95" w:name="_Toc35"/>
      <w:bookmarkEnd w:id="94"/>
      <w:r>
        <w:rPr>
          <w:rtl w:val="true"/>
        </w:rPr>
        <w:t>حق ششم</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السَّادِسُ أَنْ يَكُونَ لَكَ خَادِمُ وَ لَيْسَ لأخيک خَادِمُ فَوَاجِبُ انَّ تَبْعَثُ خادمک فَيَغْسِلَ ثِيَابَهُ وَ يَصْنَعُ طَعَامَهُ وَ يُمَهِّدَ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تو خادمی داری و او ندارد، خادمت را بفرست که در کارها به او کمک کند </w:t>
      </w:r>
      <w:r>
        <w:rPr>
          <w:rFonts w:eastAsia="IRNazanin" w:cs="IRNazanin"/>
          <w:color w:val="111111"/>
          <w:sz w:val="28"/>
          <w:szCs w:val="28"/>
          <w:rtl w:val="true"/>
          <w:lang w:bidi="fa-IR"/>
        </w:rPr>
        <w:t>.</w:t>
      </w:r>
    </w:p>
    <w:p>
      <w:pPr>
        <w:pStyle w:val="Heading5"/>
        <w:numPr>
          <w:ilvl w:val="4"/>
          <w:numId w:val="1"/>
        </w:numPr>
        <w:rPr/>
      </w:pPr>
      <w:bookmarkStart w:id="96" w:name="__RefHeading___Toc2912327_1051229030"/>
      <w:bookmarkStart w:id="97" w:name="_Toc36"/>
      <w:bookmarkEnd w:id="96"/>
      <w:r>
        <w:rPr>
          <w:rtl w:val="true"/>
        </w:rPr>
        <w:t>حق هفتم</w:t>
      </w:r>
      <w:bookmarkEnd w:id="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السَّابِعُ أَنْ تُبِرَّ قَسَمَهُ وَ تُجِيبَ دَعْوَتَهُ وَ تَعُودَ مریضه وَ تَشْهَدَ جَنَازَتَهُ وَ لَا إِذَا عَلِمْتَ أَنَّ لَهُ حَاجَةً تُبَادِرُهُ إِلَى قَضَائِهَا وَ لَا تُلْجِئُهُ أَنْ يسألکها وَ لَكِنْ تُبَادِرُهُ مُبَادَرَةً فَإِذَا فَعَلْتَ ذلک وَصَلَتْ ولایتک بِوَلَايَتِهِ وَ ولایته بولایتک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8" w:name="pg7556_44679"/>
    </w:p>
    <w:p>
      <w:pPr>
        <w:pStyle w:val="BookText"/>
        <w:rPr/>
      </w:pPr>
      <w:bookmarkEnd w:id="98"/>
      <w:r>
        <w:rPr>
          <w:rFonts w:ascii="IRNazanin" w:hAnsi="IRNazanin" w:eastAsia="IRNazanin"/>
          <w:color w:val="111111"/>
          <w:sz w:val="28"/>
          <w:sz w:val="28"/>
          <w:szCs w:val="28"/>
          <w:rtl w:val="true"/>
          <w:lang w:bidi="fa-IR"/>
        </w:rPr>
        <w:t xml:space="preserve">حق هفتم این است که سوگند او را باور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سوگندش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را بپذیری و در تشییع جنازه او حاضر شوی و در بیماریش از او عیادت کنی و بدن خود را در راه برطرف کردن نیاز او به زحمت اندازی و او را محتاج این نکنی که از تو خواهشی کند و به قضای حوائج او شتاب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کردی ولایت خود را به ولایت او و ولایت او را به ولایت خداوند پیوند زده ای</w:t>
      </w:r>
      <w:r>
        <w:rPr>
          <w:rFonts w:eastAsia="IRNazanin" w:cs="IRNazanin"/>
          <w:color w:val="111111"/>
          <w:sz w:val="28"/>
          <w:szCs w:val="28"/>
          <w:rtl w:val="true"/>
          <w:lang w:bidi="fa-IR"/>
        </w:rPr>
        <w:t>.</w:t>
      </w:r>
    </w:p>
    <w:p>
      <w:pPr>
        <w:pStyle w:val="Heading5"/>
        <w:numPr>
          <w:ilvl w:val="4"/>
          <w:numId w:val="1"/>
        </w:numPr>
        <w:rPr/>
      </w:pPr>
      <w:bookmarkStart w:id="99" w:name="__RefHeading___Toc2912329_1051229030"/>
      <w:bookmarkStart w:id="100" w:name="_Toc37"/>
      <w:bookmarkEnd w:id="99"/>
      <w:r>
        <w:rPr>
          <w:rtl w:val="true"/>
        </w:rPr>
        <w:t>حق خود حقوق النفس</w:t>
      </w:r>
      <w:r>
        <w:rPr>
          <w:rtl w:val="true"/>
        </w:rPr>
        <w:t>:</w:t>
      </w:r>
      <w:bookmarkEnd w:id="100"/>
    </w:p>
    <w:p>
      <w:pPr>
        <w:pStyle w:val="BookText"/>
        <w:rPr/>
      </w:pPr>
      <w:r>
        <w:rPr>
          <w:rFonts w:ascii="IRNazanin" w:hAnsi="IRNazanin" w:eastAsia="IRNazanin"/>
          <w:color w:val="111111"/>
          <w:sz w:val="28"/>
          <w:sz w:val="28"/>
          <w:szCs w:val="28"/>
          <w:rtl w:val="true"/>
          <w:lang w:bidi="fa-IR"/>
        </w:rPr>
        <w:t>حق نفست بر تو این است که کاملا او را در اطاعت خدا بگماری به زبانت حقش را بپردازی و بگوشت حقش را بپردازی و هم چنین سایر اعضایت، بعد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زبانت آن است که آن را از دشنام حفظ نمایی و به سخن خوب عادتش بدهی و مؤدبش داری و آن را نگاهداری مگر در جایی که نیاز به گفتن باشد و سخن گفتن برای دنیا و یا دین شما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پرگویی و یاوه سرائی کم فایده حفظ کنی، زبان گواه خرد و دلیل عقل است و آراستگی انسان به زیور عقل و خوشی زبان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گوش پاک داشتن اوست از شنیدن هر چیزی مگر خبر خوبی که در دلت خیر پدید آورد اخلاق نیک نصیبت نماید، گوش دروازه دل است هر نوع معنی خوب یا بدی را به آن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چشمت این است که از هر چه روا نیست آن را بپوشانی و مبتذلش نسازی مگر بدان محل عبرت آوری که از آن بینا شوی یا دانشی بدست آوری زیرا دیده وسیله عبرت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حق دو پایت این است که با آنها به جایی که روا نیست نروی و آنها را براهی که باعث سبکی راه رونده است نکشانی زیرا آنها تو را حمل می کنند و ترا به و راه دین می برند و پیش می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حق دست تو این است که آن را به ناروا دراز نکنی تا بدست اندازی بدان گرفتار عقوبت آخرت خدا شوی و گرفتار سرزنش مردم در دنیا و آن را از کاری که به تو واجب کرده نبندی ولی آن را احترام کنی با این که از محرمات بسیارش بسنده و بسیاری از آنچه هم که بر او واجب نیست به کار اندازی و چون دست تو در این دنیا از حرام باز ایستاد و خود را شریف داشت یا با عقل و شرافت به کار رفت در آخرت ثواب خوب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حق شکمت این است که آن را ظرف کم و یا بیش از حرام نکنی و از حلال هم باندازه اش بدهی و از حد تقویت به حد شکمخوارگی و بی مروتی نرسانی، و هر گاه گرفتار گرسنگی و تشنگی شد او را ضبط کنی زیرا سیری بی اندازه شکم را بیاشوید و کسالت آورد که مایه باز ماندن و دور شدن از هر کار نیک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 نورانی حقوق های فراوان دیگر نیز مطرح شده که بدلیل طولانی شدن پاسخ از طرح آن معذوریم و برای اطلاع بیشتر به منبع ذیل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پایانی اینکه خودگذشتگی و ایثار از نشانه های جوان مردی و از ویژگی های رادمردان و اولیای الهی می باشد و هر امری که بر آن از دیدگاه شرع و عقلاء ، خود گذشتگی و ایثار صدق کند نه تنها تضييع حقوق نفس نیست بلکه موجب کمال نفس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رساله حقوق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را با یک شعر خاتمه میدهیم </w:t>
      </w:r>
    </w:p>
    <w:p>
      <w:pPr>
        <w:pStyle w:val="BookText"/>
        <w:rPr/>
      </w:pPr>
      <w:r>
        <w:rPr>
          <w:rFonts w:ascii="IRNazanin" w:hAnsi="IRNazanin" w:eastAsia="IRNazanin"/>
          <w:color w:val="111111"/>
          <w:sz w:val="28"/>
          <w:sz w:val="28"/>
          <w:szCs w:val="28"/>
          <w:rtl w:val="true"/>
          <w:lang w:bidi="fa-IR"/>
        </w:rPr>
        <w:t xml:space="preserve">خدایا خدایا تو ما را کمک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کینه در ما نماند نشانی</w:t>
      </w:r>
    </w:p>
    <w:p>
      <w:pPr>
        <w:pStyle w:val="BookText"/>
        <w:rPr/>
      </w:pPr>
      <w:r>
        <w:rPr>
          <w:rFonts w:ascii="IRNazanin" w:hAnsi="IRNazanin" w:eastAsia="IRNazanin"/>
          <w:color w:val="111111"/>
          <w:sz w:val="28"/>
          <w:sz w:val="28"/>
          <w:szCs w:val="28"/>
          <w:rtl w:val="true"/>
          <w:lang w:bidi="fa-IR"/>
        </w:rPr>
        <w:t xml:space="preserve">بگیر از همه فتنه و دشمنی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عطا کن دل مهربانی</w:t>
      </w:r>
    </w:p>
    <w:p>
      <w:pPr>
        <w:pStyle w:val="BookText"/>
        <w:rPr/>
      </w:pPr>
      <w:r>
        <w:rPr>
          <w:rFonts w:ascii="IRNazanin" w:hAnsi="IRNazanin" w:eastAsia="IRNazanin"/>
          <w:color w:val="111111"/>
          <w:sz w:val="28"/>
          <w:sz w:val="28"/>
          <w:szCs w:val="28"/>
          <w:rtl w:val="true"/>
          <w:lang w:bidi="fa-IR"/>
        </w:rPr>
        <w:t xml:space="preserve">خدایا و زمین تو دیگر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حال و روز خوش و تازه دارد</w:t>
      </w:r>
    </w:p>
    <w:p>
      <w:pPr>
        <w:pStyle w:val="BookText"/>
        <w:rPr/>
      </w:pPr>
      <w:r>
        <w:rPr>
          <w:rFonts w:ascii="IRNazanin" w:hAnsi="IRNazanin" w:eastAsia="IRNazanin"/>
          <w:color w:val="111111"/>
          <w:sz w:val="28"/>
          <w:sz w:val="28"/>
          <w:szCs w:val="28"/>
          <w:rtl w:val="true"/>
          <w:lang w:bidi="fa-IR"/>
        </w:rPr>
        <w:t xml:space="preserve">مدد کن که خوبی نگردد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اندازه 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روح امام و شهیدان و اموات صلوات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556_44683"/>
      <w:bookmarkStart w:id="102" w:name="pg7556_44683"/>
      <w:bookmarkEnd w:id="102"/>
    </w:p>
    <w:p>
      <w:pPr>
        <w:pStyle w:val="BookText"/>
        <w:rPr/>
      </w:pPr>
      <w:bookmarkStart w:id="103" w:name="pg7556_44683"/>
      <w:bookmarkEnd w:id="103"/>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Heading2"/>
        <w:numPr>
          <w:ilvl w:val="1"/>
          <w:numId w:val="1"/>
        </w:numPr>
        <w:rPr/>
      </w:pPr>
      <w:bookmarkStart w:id="104" w:name="__RefHeading___Toc2912331_1051229030"/>
      <w:bookmarkStart w:id="105" w:name="_Toc38"/>
      <w:bookmarkEnd w:id="104"/>
      <w:r>
        <w:rPr>
          <w:rtl w:val="true"/>
        </w:rPr>
        <w:t>خشم و غضب</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در این درس با برخی از آثار خشم و غضب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خشم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پیامد های خشم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کنترل خشم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خشم و غضب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از منظر قرآن کریم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 رود دانش آموزان بعد از درس در اجرای این امر الهی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کارت، مسابقه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تابلو، کارت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چون نور چراغ راه ما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همیشه بسم الله است</w:t>
      </w:r>
    </w:p>
    <w:p>
      <w:pPr>
        <w:pStyle w:val="BookText"/>
        <w:rPr/>
      </w:pPr>
      <w:r>
        <w:rPr>
          <w:rFonts w:ascii="IRNazanin" w:hAnsi="IRNazanin" w:eastAsia="IRNazanin"/>
          <w:color w:val="111111"/>
          <w:sz w:val="28"/>
          <w:sz w:val="28"/>
          <w:szCs w:val="28"/>
          <w:rtl w:val="true"/>
          <w:lang w:bidi="fa-IR"/>
        </w:rPr>
        <w:t xml:space="preserve">اول به نام خدا، خدای خوب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برنامه با، یک صلوات زیبا</w:t>
      </w:r>
    </w:p>
    <w:p>
      <w:pPr>
        <w:pStyle w:val="BookText"/>
        <w:rPr/>
      </w:pPr>
      <w:r>
        <w:rPr>
          <w:rtl w:val="true"/>
        </w:rPr>
        <mc:AlternateContent>
          <mc:Choice Requires="wps">
            <w:drawing>
              <wp:inline distT="0" distB="0" distL="0" distR="0">
                <wp:extent cx="4241800" cy="2755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9"/>
                        <a:stretch/>
                      </pic:blipFill>
                      <pic:spPr>
                        <a:xfrm>
                          <a:off x="0" y="0"/>
                          <a:ext cx="4241880" cy="2755800"/>
                        </a:xfrm>
                        <a:prstGeom prst="rect">
                          <a:avLst/>
                        </a:prstGeom>
                        <a:ln w="0">
                          <a:noFill/>
                        </a:ln>
                      </pic:spPr>
                    </pic:pic>
                  </a:graphicData>
                </a:graphic>
              </wp:inline>
            </w:drawing>
          </mc:Choice>
          <mc:Fallback>
            <w:pict>
              <v:shape id="shape_0" stroked="f" o:allowincell="f" style="position:absolute;margin-left:0pt;margin-top:-217.05pt;width:333.95pt;height:216.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سلام برنامه را با چند تصویر یا نقاشی کوه شروع میکنیم</w:t>
      </w:r>
    </w:p>
    <w:p>
      <w:pPr>
        <w:pStyle w:val="BookText"/>
        <w:rPr/>
      </w:pPr>
      <w:r>
        <w:rPr>
          <w:rtl w:val="true"/>
        </w:rPr>
        <mc:AlternateContent>
          <mc:Choice Requires="wps">
            <w:drawing>
              <wp:inline distT="0" distB="0" distL="0" distR="0">
                <wp:extent cx="4292600" cy="2997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1"/>
                        <a:stretch/>
                      </pic:blipFill>
                      <pic:spPr>
                        <a:xfrm>
                          <a:off x="0" y="0"/>
                          <a:ext cx="4292640" cy="2997360"/>
                        </a:xfrm>
                        <a:prstGeom prst="rect">
                          <a:avLst/>
                        </a:prstGeom>
                        <a:ln w="0">
                          <a:noFill/>
                        </a:ln>
                      </pic:spPr>
                    </pic:pic>
                  </a:graphicData>
                </a:graphic>
              </wp:inline>
            </w:drawing>
          </mc:Choice>
          <mc:Fallback>
            <w:pict>
              <v:shape id="shape_0" stroked="f" o:allowincell="f" style="position:absolute;margin-left:0pt;margin-top:-236.05pt;width:337.95pt;height:235.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با نگاه کردن به تصاویر کوه های بالا چه پیامی را به دست می آورید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به حرف دانش آموزان گوش می کند </w:t>
      </w:r>
    </w:p>
    <w:p>
      <w:pPr>
        <w:pStyle w:val="BookText"/>
        <w:rPr/>
      </w:pPr>
      <w:r>
        <w:rPr>
          <w:rFonts w:ascii="IRNazanin" w:hAnsi="IRNazanin" w:eastAsia="IRNazanin"/>
          <w:color w:val="111111"/>
          <w:sz w:val="28"/>
          <w:sz w:val="28"/>
          <w:szCs w:val="28"/>
          <w:rtl w:val="true"/>
          <w:lang w:bidi="fa-IR"/>
        </w:rPr>
        <w:t>و جواب آنها را در تابلو می نویسد</w:t>
      </w:r>
    </w:p>
    <w:p>
      <w:pPr>
        <w:pStyle w:val="BookText"/>
        <w:rPr/>
      </w:pPr>
      <w:r>
        <w:rPr>
          <w:rFonts w:ascii="IRNazanin" w:hAnsi="IRNazanin" w:eastAsia="IRNazanin"/>
          <w:color w:val="111111"/>
          <w:sz w:val="28"/>
          <w:sz w:val="28"/>
          <w:szCs w:val="28"/>
          <w:rtl w:val="true"/>
          <w:lang w:bidi="fa-IR"/>
        </w:rPr>
        <w:t>ممنون از دقت نظر شما</w:t>
      </w:r>
    </w:p>
    <w:p>
      <w:pPr>
        <w:pStyle w:val="BookText"/>
        <w:rPr/>
      </w:pPr>
      <w:r>
        <w:rPr>
          <w:rFonts w:ascii="IRNazanin" w:hAnsi="IRNazanin" w:eastAsia="IRNazanin"/>
          <w:color w:val="111111"/>
          <w:sz w:val="28"/>
          <w:sz w:val="28"/>
          <w:szCs w:val="28"/>
          <w:rtl w:val="true"/>
          <w:lang w:bidi="fa-IR"/>
        </w:rPr>
        <w:t>ولی بچه بحث درس امروز ما یک نوع خوردنی است</w:t>
      </w:r>
    </w:p>
    <w:p>
      <w:pPr>
        <w:pStyle w:val="BookText"/>
        <w:rPr/>
      </w:pPr>
      <w:r>
        <w:rPr>
          <w:rFonts w:ascii="IRNazanin" w:hAnsi="IRNazanin" w:eastAsia="IRNazanin"/>
          <w:color w:val="111111"/>
          <w:sz w:val="28"/>
          <w:sz w:val="28"/>
          <w:szCs w:val="28"/>
          <w:rtl w:val="true"/>
          <w:lang w:bidi="fa-IR"/>
        </w:rPr>
        <w:t>خوردن غذا</w:t>
      </w:r>
    </w:p>
    <w:p>
      <w:pPr>
        <w:pStyle w:val="BookText"/>
        <w:rPr/>
      </w:pPr>
      <w:r>
        <w:rPr>
          <w:rFonts w:ascii="IRNazanin" w:hAnsi="IRNazanin" w:eastAsia="IRNazanin"/>
          <w:color w:val="111111"/>
          <w:sz w:val="28"/>
          <w:sz w:val="28"/>
          <w:szCs w:val="28"/>
          <w:rtl w:val="true"/>
          <w:lang w:bidi="fa-IR"/>
        </w:rPr>
        <w:t>میوه</w:t>
      </w:r>
    </w:p>
    <w:p>
      <w:pPr>
        <w:pStyle w:val="BookText"/>
        <w:rPr/>
      </w:pPr>
      <w:r>
        <w:rPr>
          <w:rFonts w:ascii="IRNazanin" w:hAnsi="IRNazanin" w:eastAsia="IRNazanin"/>
          <w:color w:val="111111"/>
          <w:sz w:val="28"/>
          <w:sz w:val="28"/>
          <w:szCs w:val="28"/>
          <w:rtl w:val="true"/>
          <w:lang w:bidi="fa-IR"/>
        </w:rPr>
        <w:t>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اه بچه ها تعجب کردید مگه کوه خوردنی است</w:t>
      </w:r>
    </w:p>
    <w:p>
      <w:pPr>
        <w:pStyle w:val="BookText"/>
        <w:rPr/>
      </w:pPr>
      <w:r>
        <w:rPr>
          <w:rFonts w:ascii="IRNazanin" w:hAnsi="IRNazanin" w:eastAsia="IRNazanin"/>
          <w:color w:val="111111"/>
          <w:sz w:val="28"/>
          <w:sz w:val="28"/>
          <w:szCs w:val="28"/>
          <w:rtl w:val="true"/>
          <w:lang w:bidi="fa-IR"/>
        </w:rPr>
        <w:t>بله بچه های خوب ، کسی بتواند کوه را بخورد هرگز سیر نمی شود و تازه خیلی خوش مزه تر میشود</w:t>
      </w:r>
    </w:p>
    <w:p>
      <w:pPr>
        <w:pStyle w:val="BookText"/>
        <w:rPr/>
      </w:pPr>
      <w:r>
        <w:rPr>
          <w:rFonts w:ascii="IRNazanin" w:hAnsi="IRNazanin" w:eastAsia="IRNazanin"/>
          <w:color w:val="111111"/>
          <w:sz w:val="28"/>
          <w:sz w:val="28"/>
          <w:szCs w:val="28"/>
          <w:rtl w:val="true"/>
          <w:lang w:bidi="fa-IR"/>
        </w:rPr>
        <w:t xml:space="preserve">خب به این داستان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p>
    <w:p>
      <w:pPr>
        <w:pStyle w:val="BookText"/>
        <w:rPr/>
      </w:pPr>
      <w:r>
        <w:rPr>
          <w:rFonts w:ascii="IRNazanin" w:hAnsi="IRNazanin" w:eastAsia="IRNazanin"/>
          <w:color w:val="111111"/>
          <w:sz w:val="28"/>
          <w:sz w:val="28"/>
          <w:szCs w:val="28"/>
          <w:rtl w:val="true"/>
          <w:lang w:bidi="fa-IR"/>
        </w:rPr>
        <w:t xml:space="preserve">خدای متعال به یک پیغمبری از پیغمبرانش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صبح از خانه بیرون آمدی</w:t>
      </w:r>
    </w:p>
    <w:p>
      <w:pPr>
        <w:pStyle w:val="BookText"/>
        <w:rPr/>
      </w:pPr>
      <w:r>
        <w:rPr>
          <w:rFonts w:ascii="IRNazanin" w:hAnsi="IRNazanin" w:eastAsia="IRNazanin"/>
          <w:color w:val="111111"/>
          <w:sz w:val="28"/>
          <w:sz w:val="28"/>
          <w:szCs w:val="28"/>
          <w:rtl w:val="true"/>
          <w:lang w:bidi="fa-IR"/>
        </w:rPr>
        <w:t>اولین چیزی که به نظرت می آید بخور</w:t>
      </w:r>
    </w:p>
    <w:p>
      <w:pPr>
        <w:pStyle w:val="BookText"/>
        <w:rPr/>
      </w:pPr>
      <w:r>
        <w:rPr>
          <w:rFonts w:ascii="IRNazanin" w:hAnsi="IRNazanin" w:eastAsia="IRNazanin"/>
          <w:color w:val="111111"/>
          <w:sz w:val="28"/>
          <w:sz w:val="28"/>
          <w:szCs w:val="28"/>
          <w:rtl w:val="true"/>
          <w:lang w:bidi="fa-IR"/>
        </w:rPr>
        <w:t>دومین چیزی را که می بینی آنرا بپوشان</w:t>
      </w:r>
    </w:p>
    <w:p>
      <w:pPr>
        <w:pStyle w:val="BookText"/>
        <w:rPr/>
      </w:pPr>
      <w:r>
        <w:rPr>
          <w:rFonts w:ascii="IRNazanin" w:hAnsi="IRNazanin" w:eastAsia="IRNazanin"/>
          <w:color w:val="111111"/>
          <w:sz w:val="28"/>
          <w:sz w:val="28"/>
          <w:szCs w:val="28"/>
          <w:rtl w:val="true"/>
          <w:lang w:bidi="fa-IR"/>
        </w:rPr>
        <w:t>سومین چیزی را که می بینی پناهش ده</w:t>
      </w:r>
    </w:p>
    <w:p>
      <w:pPr>
        <w:pStyle w:val="BookText"/>
        <w:rPr/>
      </w:pPr>
      <w:r>
        <w:rPr>
          <w:rFonts w:ascii="IRNazanin" w:hAnsi="IRNazanin" w:eastAsia="IRNazanin"/>
          <w:color w:val="111111"/>
          <w:sz w:val="28"/>
          <w:sz w:val="28"/>
          <w:szCs w:val="28"/>
          <w:rtl w:val="true"/>
          <w:lang w:bidi="fa-IR"/>
        </w:rPr>
        <w:t>چهارمین چیزی را که دیدی مایوس نکن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چیزی را که می بینی از آن فرار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صبح شد و بیرون آمد کوه بزرگی را دید که در روبه رویش است ایستاد و</w:t>
      </w:r>
    </w:p>
    <w:p>
      <w:pPr>
        <w:pStyle w:val="BookText"/>
        <w:rPr/>
      </w:pPr>
      <w:r>
        <w:rPr>
          <w:rFonts w:ascii="IRNazanin" w:hAnsi="IRNazanin" w:eastAsia="IRNazanin"/>
          <w:color w:val="111111"/>
          <w:sz w:val="28"/>
          <w:sz w:val="28"/>
          <w:szCs w:val="28"/>
          <w:rtl w:val="true"/>
          <w:lang w:bidi="fa-IR"/>
        </w:rPr>
        <w:t>به یاد فرموده خدا افتاد که به او فرموده بود</w:t>
      </w:r>
    </w:p>
    <w:p>
      <w:pPr>
        <w:pStyle w:val="BookText"/>
        <w:rPr/>
      </w:pPr>
      <w:r>
        <w:rPr>
          <w:rFonts w:ascii="IRNazanin" w:hAnsi="IRNazanin" w:eastAsia="IRNazanin"/>
          <w:color w:val="111111"/>
          <w:sz w:val="28"/>
          <w:sz w:val="28"/>
          <w:szCs w:val="28"/>
          <w:rtl w:val="true"/>
          <w:lang w:bidi="fa-IR"/>
        </w:rPr>
        <w:t>اولین چیزی را که دیدی بخور و او تعجب کرد بعد با خودش فکر کرد که خدا مرا به چیزی امر نمی کند که من طاقت آن را نداشته باشم پس به طرف کوه رفت تا آنرا بخورد هر چقدر به کوه نزدیکتر میشد کوه کوچکتر میشد تا آنجا که وقتی به کوه رسید کوه را لقمه ای لذيذ يافت و آن لقمه را خورد و لذتی به او دست داد که تا حالا با خوردن لقمه ای به او دست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چیزی را که دید طشت طلایی بود چون خدا امر کرده بود دومین چیزی را که می بینی آنرا بپوشان چاله ای کند و آن طشت طلا را در خاک پنهان کرد و بعد به راه خود ادامه داد و لحظه ای به پشت سر خود نگاه کرد دید که آن طشت طلایی که پنهان کرده بود آشکار شده و از خاک بیرون افتاده با خود گفت آنچه را که خدا فرموده بود انجام دادم و به راه خود ادامه داد دید که مرغی در آسمان است و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است و قصد شکار کردن مرغ را دارد چون خدا به او فرموده بود سومین چیزی را که می بینی پناه ده آستین لباسش را گشود تا مرغ در آنجا رود و پناه گیرد پس وقتی این کار را کرد باز شکاری به او گفت من چند روزی است که دنبال این مرغ هستم تا شکارش کنم و تو او را پناه دادی و نگذاشتی که من شکارش کنم چون خدا گفته بود چهارمین چیزی را که دیدی مایوس نکن قسمتی از گوشت پای خود را کند و به باز شکاری داد و به راه خود ادامه داد و بعد در ادامه راه گوش مردار گندیده ی کرم گذاشته ای را دید چون خدا به او گفته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چیزی را که دیدی از آن فرار کن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برگشت و شب در خواب خدا به او گفت کارهایی را که گفتیم انجام دادی آیا معنای اینکارها را می </w:t>
      </w:r>
    </w:p>
    <w:p>
      <w:pPr>
        <w:pStyle w:val="BookText"/>
        <w:rPr/>
      </w:pPr>
      <w:r>
        <w:rPr>
          <w:rFonts w:ascii="IRNazanin" w:hAnsi="IRNazanin" w:eastAsia="IRNazanin"/>
          <w:color w:val="111111"/>
          <w:sz w:val="28"/>
          <w:sz w:val="28"/>
          <w:szCs w:val="28"/>
          <w:rtl w:val="true"/>
          <w:lang w:bidi="fa-IR"/>
        </w:rPr>
        <w:t xml:space="preserve">دانی ؟ 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آن کوه را که دیدی و بعد به امر ما رفتی بخوری و هرچه به آن نزدیکتر می شدی کوچکتر میشد و آخر لقمه ای لذیذ شد</w:t>
      </w:r>
    </w:p>
    <w:p>
      <w:pPr>
        <w:pStyle w:val="BookText"/>
        <w:rPr/>
      </w:pPr>
      <w:r>
        <w:rPr>
          <w:rFonts w:ascii="IRNazanin" w:hAnsi="IRNazanin" w:eastAsia="IRNazanin"/>
          <w:color w:val="111111"/>
          <w:sz w:val="28"/>
          <w:sz w:val="28"/>
          <w:szCs w:val="28"/>
          <w:rtl w:val="true"/>
          <w:lang w:bidi="fa-IR"/>
        </w:rPr>
        <w:t>ایا میدانید منضور خدا از خوردن کوه چی بوده است</w:t>
      </w:r>
    </w:p>
    <w:p>
      <w:pPr>
        <w:pStyle w:val="BookText"/>
        <w:rPr/>
      </w:pPr>
      <w:r>
        <w:rPr>
          <w:rFonts w:ascii="IRNazanin" w:hAnsi="IRNazanin" w:eastAsia="IRNazanin"/>
          <w:color w:val="111111"/>
          <w:sz w:val="28"/>
          <w:sz w:val="28"/>
          <w:szCs w:val="28"/>
          <w:rtl w:val="true"/>
          <w:lang w:bidi="fa-IR"/>
        </w:rPr>
        <w:t>برای اینکه متوجه شوید به خط های که من در تابلو میکشم کلمه مورد نظر را تشخیص و جایزه هم بگیرید</w:t>
      </w:r>
    </w:p>
    <w:p>
      <w:pPr>
        <w:pStyle w:val="BookText"/>
        <w:rPr/>
      </w:pPr>
      <w:r>
        <w:rPr>
          <w:rtl w:val="true"/>
        </w:rPr>
        <mc:AlternateContent>
          <mc:Choice Requires="wps">
            <w:drawing>
              <wp:inline distT="0" distB="0" distL="0" distR="0">
                <wp:extent cx="5334000" cy="3657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76"/>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منظور از کوه خشم و غضب است که اگر هنگام غضب خود را نگه داری و خشم خود را بخوری بعد از آن خوشحال میشوی که غضب را نگه داشتی و خود را کنترل کردی این خوشحالی همان لقمه لذيذ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الحيوۂ صفحه </w:t>
      </w:r>
      <w:r>
        <w:rPr>
          <w:rFonts w:eastAsia="IRNazanin" w:cs="IRNazanin"/>
          <w:color w:val="111111"/>
          <w:sz w:val="28"/>
          <w:szCs w:val="28"/>
          <w:lang w:bidi="fa-IR"/>
        </w:rPr>
        <w:t>521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بچه خوب بحث امروز ما درباره خشم و غضب و آثار مثبت و منفی و عوارض آن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06800" cy="2387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9"/>
                        <a:stretch/>
                      </pic:blipFill>
                      <pic:spPr>
                        <a:xfrm>
                          <a:off x="0" y="0"/>
                          <a:ext cx="3606840" cy="2387520"/>
                        </a:xfrm>
                        <a:prstGeom prst="rect">
                          <a:avLst/>
                        </a:prstGeom>
                        <a:ln w="0">
                          <a:noFill/>
                        </a:ln>
                      </pic:spPr>
                    </pic:pic>
                  </a:graphicData>
                </a:graphic>
              </wp:inline>
            </w:drawing>
          </mc:Choice>
          <mc:Fallback>
            <w:pict>
              <v:shape id="shape_0" stroked="f" o:allowincell="f" style="position:absolute;margin-left:0pt;margin-top:-188.05pt;width:283.95pt;height:187.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حالا به این داستان کوتاه توجه کنید</w:t>
      </w:r>
    </w:p>
    <w:p>
      <w:pPr>
        <w:pStyle w:val="BookText"/>
        <w:rPr/>
      </w:pPr>
      <w:r>
        <w:rPr>
          <w:rFonts w:ascii="IRNazanin" w:hAnsi="IRNazanin" w:eastAsia="IRNazanin"/>
          <w:color w:val="111111"/>
          <w:sz w:val="28"/>
          <w:sz w:val="28"/>
          <w:szCs w:val="28"/>
          <w:rtl w:val="true"/>
          <w:lang w:bidi="fa-IR"/>
        </w:rPr>
        <w:t>پسر بچه ای تند خو در روستایی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پدرش جعبه ای میخ به او داد و گفت هربار که عصبانی میشود و کنترلش را از دست میدهد باید یک میخ در حصار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نخست پسر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 حصار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تعداد میخ ها در طول روز 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کنترل کردن عصبانیتش آسان تر از کوبیدن آن میخها در 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روزی فرا رسید که آن پسر اصلا عصبانی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افتخار این موضوع را به اطلاع پدرش رساند و پدر به او گفت باید هر روزی که توانست جلوی خشم خود را بگیرد یکی از میخهای کوبیده شده در حصار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سپری شدند تا اینکه پسر همه میخها را از حصار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او را گرفت و به طرف حصار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کارت را خوب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سوراخهای حصار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هیچوقت مثل روز اولش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 عصبانیت چیزی میگویی، حرفهایت مثل این، شکافهایی برجای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چند بار عذر خواهی کنی، چون اثر زخم همیشه باقی می 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حرفهایتان باشید، چون می توانند بسیار آزار دهنده باشند و اثراتشان برای سالها باقی بماند</w:t>
      </w:r>
      <w:r>
        <w:rPr>
          <w:rFonts w:eastAsia="IRNazanin" w:cs="IRNazanin"/>
          <w:color w:val="111111"/>
          <w:sz w:val="28"/>
          <w:szCs w:val="28"/>
          <w:rtl w:val="true"/>
          <w:lang w:bidi="fa-IR"/>
        </w:rPr>
        <w:t xml:space="preserve">. </w:t>
      </w:r>
      <w:bookmarkStart w:id="106" w:name="pg7556_44689"/>
    </w:p>
    <w:p>
      <w:pPr>
        <w:pStyle w:val="BookText"/>
        <w:rPr/>
      </w:pPr>
      <w:bookmarkEnd w:id="106"/>
      <w:r>
        <w:rPr>
          <w:rFonts w:ascii="IRNazanin" w:hAnsi="IRNazanin" w:eastAsia="IRNazanin"/>
          <w:color w:val="111111"/>
          <w:sz w:val="28"/>
          <w:sz w:val="28"/>
          <w:szCs w:val="28"/>
          <w:rtl w:val="true"/>
          <w:lang w:bidi="fa-IR"/>
        </w:rPr>
        <w:t>آیه الذين ينفقون في السراء والضراء و الكاظمين الغيظ و العافين عن الناس و الله</w:t>
      </w:r>
    </w:p>
    <w:p>
      <w:pPr>
        <w:pStyle w:val="BookText"/>
        <w:rPr/>
      </w:pPr>
      <w:r>
        <w:rPr>
          <w:rFonts w:ascii="Amiri" w:hAnsi="Amiri" w:eastAsia="Amiri" w:cs="Amiri"/>
          <w:color w:val="111111"/>
          <w:sz w:val="28"/>
          <w:sz w:val="28"/>
          <w:szCs w:val="28"/>
          <w:rtl w:val="true"/>
          <w:lang w:bidi="ar-SA"/>
        </w:rPr>
        <w:t xml:space="preserve">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در توانگری و تنگدستی اتفاق می کنند و خشم خویش فرومی خورند و از خطای مردم در میگذرند خدا نیکوکاران را دوست دارد</w:t>
      </w:r>
    </w:p>
    <w:p>
      <w:pPr>
        <w:pStyle w:val="BookText"/>
        <w:rPr/>
      </w:pPr>
      <w:r>
        <w:rPr>
          <w:rFonts w:ascii="IRNazanin" w:hAnsi="IRNazanin" w:eastAsia="IRNazanin"/>
          <w:color w:val="111111"/>
          <w:sz w:val="28"/>
          <w:sz w:val="28"/>
          <w:szCs w:val="28"/>
          <w:rtl w:val="true"/>
          <w:lang w:bidi="fa-IR"/>
        </w:rPr>
        <w:t>اقسام خشم و غضب</w:t>
      </w:r>
    </w:p>
    <w:p>
      <w:pPr>
        <w:pStyle w:val="BookText"/>
        <w:rPr/>
      </w:pPr>
      <w:r>
        <w:rPr>
          <w:rFonts w:ascii="IRNazanin" w:hAnsi="IRNazanin" w:eastAsia="IRNazanin"/>
          <w:color w:val="111111"/>
          <w:sz w:val="28"/>
          <w:sz w:val="28"/>
          <w:szCs w:val="28"/>
          <w:rtl w:val="true"/>
          <w:lang w:bidi="fa-IR"/>
        </w:rPr>
        <w:t xml:space="preserve">منفی و نا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p>
    <w:p>
      <w:pPr>
        <w:pStyle w:val="BookText"/>
        <w:rPr/>
      </w:pPr>
      <w:r>
        <w:rPr>
          <w:rFonts w:ascii="IRNazanin" w:hAnsi="IRNazanin" w:eastAsia="IRNazanin"/>
          <w:color w:val="111111"/>
          <w:sz w:val="28"/>
          <w:sz w:val="28"/>
          <w:szCs w:val="28"/>
          <w:rtl w:val="true"/>
          <w:lang w:bidi="fa-IR"/>
        </w:rPr>
        <w:t xml:space="preserve">مثبت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w:t>
      </w:r>
    </w:p>
    <w:p>
      <w:pPr>
        <w:pStyle w:val="Heading2"/>
        <w:numPr>
          <w:ilvl w:val="1"/>
          <w:numId w:val="1"/>
        </w:numPr>
        <w:rPr/>
      </w:pPr>
      <w:bookmarkStart w:id="107" w:name="__RefHeading___Toc2912333_1051229030"/>
      <w:bookmarkStart w:id="108" w:name="_Toc39"/>
      <w:bookmarkEnd w:id="107"/>
      <w:r>
        <w:rPr>
          <w:rtl w:val="true"/>
        </w:rPr>
        <w:t>اقسام غضب</w:t>
      </w:r>
      <w:r>
        <w:rPr>
          <w:rtl w:val="true"/>
        </w:rPr>
        <w:t>:</w:t>
      </w:r>
      <w:bookmarkEnd w:id="108"/>
    </w:p>
    <w:p>
      <w:pPr>
        <w:pStyle w:val="Heading3"/>
        <w:numPr>
          <w:ilvl w:val="2"/>
          <w:numId w:val="1"/>
        </w:numPr>
        <w:rPr/>
      </w:pPr>
      <w:bookmarkStart w:id="109" w:name="__RefHeading___Toc2912335_105122903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عملکرد انسان در برابر خشم سه نوع است که در دو حالت مورد نکوهش و در</w:t>
      </w:r>
    </w:p>
    <w:p>
      <w:pPr>
        <w:pStyle w:val="BookText"/>
        <w:rPr/>
      </w:pPr>
      <w:r>
        <w:rPr>
          <w:rFonts w:ascii="IRNazanin" w:hAnsi="IRNazanin" w:eastAsia="IRNazanin"/>
          <w:color w:val="111111"/>
          <w:sz w:val="28"/>
          <w:sz w:val="28"/>
          <w:szCs w:val="28"/>
          <w:rtl w:val="true"/>
          <w:lang w:bidi="fa-IR"/>
        </w:rPr>
        <w:t>حالت دیگر پسندیده می باشد</w:t>
      </w:r>
      <w:r>
        <w:rPr>
          <w:rFonts w:eastAsia="IRNazanin" w:cs="IRNazanin"/>
          <w:color w:val="111111"/>
          <w:sz w:val="28"/>
          <w:szCs w:val="28"/>
          <w:rtl w:val="true"/>
          <w:lang w:bidi="fa-IR"/>
        </w:rPr>
        <w:t>.</w:t>
      </w:r>
    </w:p>
    <w:p>
      <w:pPr>
        <w:pStyle w:val="Heading3"/>
        <w:numPr>
          <w:ilvl w:val="2"/>
          <w:numId w:val="1"/>
        </w:numPr>
        <w:rPr/>
      </w:pPr>
      <w:bookmarkStart w:id="111" w:name="__RefHeading___Toc2912337_1051229030"/>
      <w:bookmarkStart w:id="112" w:name="_Toc41"/>
      <w:bookmarkEnd w:id="111"/>
      <w:r>
        <w:rPr/>
        <w:t>1</w:t>
      </w:r>
      <w:r>
        <w:rPr>
          <w:rtl w:val="true"/>
        </w:rPr>
        <w:t xml:space="preserve">. </w:t>
      </w:r>
      <w:r>
        <w:rPr>
          <w:rtl w:val="true"/>
        </w:rPr>
        <w:t>غضب ناپسند</w:t>
      </w:r>
      <w:r>
        <w:rPr>
          <w:rtl w:val="true"/>
        </w:rPr>
        <w:t>:</w:t>
      </w:r>
      <w:bookmarkEnd w:id="1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ضعف یا نداشتن نیروی خشم که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یا انسان فاقد قوه غضب است یا به قدری این قوه در او ضعیف است که در جایی که باید به حکم عقل و شرع این قوه را به کار برد و غضب نماید، ساکت بوده و هیچ عکس العملی از خود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علم اخلاق انظلام و ستم پذیری نامیده میشود </w:t>
      </w:r>
      <w:bookmarkStart w:id="113" w:name="pg7556_44690"/>
    </w:p>
    <w:p>
      <w:pPr>
        <w:pStyle w:val="BookText"/>
        <w:rPr/>
      </w:pPr>
      <w:bookmarkEnd w:id="11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خشم بر انسان غلبه می کند، تا آنجا که اعمال و کردار فرد از حد و کنترل عقل و شرع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انسان فکر و قدرت انتخاب در رابطه با اعمال و رفتارش باقی نمی ماند و در چنین حالتی هیچ گونه پند و نصیحتی بر او اثر نکرده و در نهایت به ظلم و ستم می انجامد</w:t>
      </w:r>
    </w:p>
    <w:p>
      <w:pPr>
        <w:pStyle w:val="BookText"/>
        <w:rPr/>
      </w:pPr>
      <w:r>
        <w:rPr>
          <w:rFonts w:ascii="IRNazanin" w:hAnsi="IRNazanin" w:eastAsia="IRNazanin"/>
          <w:color w:val="111111"/>
          <w:sz w:val="28"/>
          <w:sz w:val="28"/>
          <w:szCs w:val="28"/>
          <w:rtl w:val="true"/>
          <w:lang w:bidi="fa-IR"/>
        </w:rPr>
        <w:t xml:space="preserve">چنانکه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خشم خود غلبه ننماید، عقلش</w:t>
      </w:r>
    </w:p>
    <w:p>
      <w:pPr>
        <w:pStyle w:val="BookText"/>
        <w:rPr/>
      </w:pPr>
      <w:r>
        <w:rPr>
          <w:rFonts w:ascii="IRNazanin" w:hAnsi="IRNazanin" w:eastAsia="IRNazanin"/>
          <w:color w:val="111111"/>
          <w:sz w:val="28"/>
          <w:sz w:val="28"/>
          <w:szCs w:val="28"/>
          <w:rtl w:val="true"/>
          <w:lang w:bidi="fa-IR"/>
        </w:rPr>
        <w:t>را در اختیار ندارد</w:t>
      </w:r>
      <w:r>
        <w:rPr>
          <w:rFonts w:eastAsia="IRNazanin" w:cs="IRNazanin"/>
          <w:color w:val="111111"/>
          <w:sz w:val="28"/>
          <w:szCs w:val="28"/>
          <w:rtl w:val="true"/>
          <w:lang w:bidi="fa-IR"/>
        </w:rPr>
        <w:t>».</w:t>
      </w:r>
    </w:p>
    <w:p>
      <w:pPr>
        <w:pStyle w:val="Heading3"/>
        <w:numPr>
          <w:ilvl w:val="2"/>
          <w:numId w:val="1"/>
        </w:numPr>
        <w:rPr/>
      </w:pPr>
      <w:bookmarkStart w:id="114" w:name="__RefHeading___Toc2912339_1051229030"/>
      <w:bookmarkStart w:id="115" w:name="_Toc42"/>
      <w:bookmarkEnd w:id="114"/>
      <w:r>
        <w:rPr/>
        <w:t>2</w:t>
      </w:r>
      <w:r>
        <w:rPr>
          <w:rtl w:val="true"/>
        </w:rPr>
        <w:t xml:space="preserve">. </w:t>
      </w:r>
      <w:r>
        <w:rPr>
          <w:rtl w:val="true"/>
        </w:rPr>
        <w:t>غضب پسنديده</w:t>
      </w:r>
      <w:bookmarkEnd w:id="115"/>
    </w:p>
    <w:p>
      <w:pPr>
        <w:pStyle w:val="Heading4"/>
        <w:numPr>
          <w:ilvl w:val="3"/>
          <w:numId w:val="1"/>
        </w:numPr>
        <w:rPr/>
      </w:pPr>
      <w:bookmarkStart w:id="116" w:name="__RefHeading___Toc2912341_1051229030"/>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غضب بدین معنا است که انسان بتواند در مواردی که لازم</w:t>
      </w:r>
    </w:p>
    <w:p>
      <w:pPr>
        <w:pStyle w:val="BookText"/>
        <w:rPr/>
      </w:pPr>
      <w:r>
        <w:rPr>
          <w:rFonts w:ascii="IRNazanin" w:hAnsi="IRNazanin" w:eastAsia="IRNazanin"/>
          <w:color w:val="111111"/>
          <w:sz w:val="28"/>
          <w:sz w:val="28"/>
          <w:szCs w:val="28"/>
          <w:rtl w:val="true"/>
          <w:lang w:bidi="fa-IR"/>
        </w:rPr>
        <w:t>است از این نیرو استفاده نماید و در مواردی که سزاوار نیست خود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غضب که خداوند در وجود انسان نهاده است بسیار نیکو است اما</w:t>
      </w:r>
    </w:p>
    <w:p>
      <w:pPr>
        <w:pStyle w:val="BookText"/>
        <w:rPr/>
      </w:pPr>
      <w:r>
        <w:rPr>
          <w:rFonts w:ascii="IRNazanin" w:hAnsi="IRNazanin" w:eastAsia="IRNazanin"/>
          <w:color w:val="111111"/>
          <w:sz w:val="28"/>
          <w:sz w:val="28"/>
          <w:szCs w:val="28"/>
          <w:rtl w:val="true"/>
          <w:lang w:bidi="fa-IR"/>
        </w:rPr>
        <w:t>انسان باید توجه داشته باشد که از حالت اعتدال خارج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عليه و آله بر گروهی گذشتند که سنگی را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 نیرومند ترین و محکم ترین خود را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دهم که محکم ترین و قوی ترین شما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و قوی ترین شما ، کسی است که هر گاه خشنود شود ، خشنودی اش او را به گناه و باطل نکشاند، و هر گاه خشمگین شود ، خشمش او را از سخن حق ،بیرون نبرد، و هر گاه به قدرت رسید ، آنچه برایش حق نیست، دست نزند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 إن خير الرجال من كان بطي ، الغضب سریع الرضا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ح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جدول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میکنم حروف های در داخل آن قرار میدهم و شما حرف اول را مینوسید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بشمارید و البته توجه داشته باشید که خانه ستاره دار شمرده نمی شود</w:t>
      </w:r>
    </w:p>
    <w:p>
      <w:pPr>
        <w:pStyle w:val="BookText"/>
        <w:rPr/>
      </w:pPr>
      <w:r>
        <w:rPr>
          <w:rFonts w:ascii="IRNazanin" w:hAnsi="IRNazanin" w:eastAsia="IRNazanin"/>
          <w:color w:val="111111"/>
          <w:sz w:val="28"/>
          <w:sz w:val="28"/>
          <w:szCs w:val="28"/>
          <w:rtl w:val="true"/>
          <w:lang w:bidi="fa-IR"/>
        </w:rPr>
        <w:t>بعد حروف های شمرده را کنار هم قرار دهید تا در چند جایی که نماز و روزه</w:t>
      </w:r>
    </w:p>
    <w:p>
      <w:pPr>
        <w:pStyle w:val="BookText"/>
        <w:rPr/>
      </w:pPr>
      <w:r>
        <w:rPr>
          <w:rFonts w:ascii="IRNazanin" w:hAnsi="IRNazanin" w:eastAsia="IRNazanin"/>
          <w:color w:val="111111"/>
          <w:sz w:val="28"/>
          <w:sz w:val="28"/>
          <w:szCs w:val="28"/>
          <w:rtl w:val="true"/>
          <w:lang w:bidi="fa-IR"/>
        </w:rPr>
        <w:t>کامل است به آن خواهید رسید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انسان ها کسانی هستند که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43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4"/>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 جدول</w:t>
      </w:r>
    </w:p>
    <w:p>
      <w:pPr>
        <w:pStyle w:val="BookText"/>
        <w:rPr/>
      </w:pPr>
      <w:r>
        <w:rPr>
          <w:rFonts w:ascii="IRNazanin" w:hAnsi="IRNazanin" w:eastAsia="IRNazanin"/>
          <w:color w:val="111111"/>
          <w:sz w:val="28"/>
          <w:sz w:val="28"/>
          <w:szCs w:val="28"/>
          <w:rtl w:val="true"/>
          <w:lang w:bidi="fa-IR"/>
        </w:rPr>
        <w:t>بدانید که بهترین انسان ها کسانی هستند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به خشم آیند و زود راضی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فهمیدیم بهترین اسانها چه کسانی هستند حالا بریوم ببینیم عوامل خشم و غضب کدامند</w:t>
      </w:r>
    </w:p>
    <w:p>
      <w:pPr>
        <w:pStyle w:val="BookText"/>
        <w:rPr/>
      </w:pPr>
      <w:r>
        <w:rPr>
          <w:rFonts w:ascii="IRNazanin" w:hAnsi="IRNazanin" w:eastAsia="IRNazanin"/>
          <w:color w:val="111111"/>
          <w:sz w:val="28"/>
          <w:sz w:val="28"/>
          <w:szCs w:val="28"/>
          <w:rtl w:val="true"/>
          <w:lang w:bidi="fa-IR"/>
        </w:rPr>
        <w:t>من مثل کندوی زنبور عسل در تابلو می کشم و حروف بهم ریخته را در داخل آنها مینویسم شما با حروف بهم ریخته کلمات مناسب درست کنید</w:t>
      </w:r>
    </w:p>
    <w:p>
      <w:pPr>
        <w:pStyle w:val="BookText"/>
        <w:rPr/>
      </w:pPr>
      <w:r>
        <w:rPr>
          <w:rtl w:val="true"/>
        </w:rPr>
        <mc:AlternateContent>
          <mc:Choice Requires="wps">
            <w:drawing>
              <wp:inline distT="0" distB="0" distL="0" distR="0">
                <wp:extent cx="5334000" cy="2565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7"/>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خشم می تواند عوامل گوناگونی داشته باشد،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زیادی در برافروخته شدن غضب در انسان تأثیر دارد که از جمله آنها می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به موارد زیر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غضب حسادت می باشد که حالتی است که در آن شخص آرزوی از بین رفتن نعمت و کمال شخص دیگری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علاوه بر این که خود یکی از امراض قلبی است، باعث ایجاد بسیاری رذائل از جمله غضب در انسان می شود، زیرا که چنین شخصی در بیشتر اوقات بر فردی که دارای نعمتی است حسادت ورزیده و بر او خشم و غضب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غضب را می توان عجب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حالتی شخص خود را بزرگتر و بهتر از دیگران دانسته و در مقابل هر گونه انتقاد و نصیحت از خود خشونت نشان می داند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احمد ،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پیشین، ص </w:t>
      </w:r>
      <w:r>
        <w:rPr>
          <w:rFonts w:eastAsia="IRNazanin" w:cs="IRNazanin"/>
          <w:color w:val="111111"/>
          <w:sz w:val="28"/>
          <w:szCs w:val="28"/>
          <w:lang w:bidi="fa-IR"/>
        </w:rPr>
        <w:t>1970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و علاقه زیاد به دنیا، نه تنها سبب پیدایش این صفت می گردد، بلکه منشأ بسیاری از رذایل اخلاقی دیگر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دنیا سرچشمه همه گناهان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روایی آملی، قم، نسیم حیات، بی تا، ص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برایش ارزش زیادی دارد، حاضر است برای رسیدن به آن هر عملی را مرتکب شود و زمانی که دنیای خود را در خطر می بیند، به راحتی عصبانی شده و برای از دست ندادن آن بر دیگران خشم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از حب نفس به عنوان یکی از ویژگی های ذاتی</w:t>
      </w:r>
    </w:p>
    <w:p>
      <w:pPr>
        <w:pStyle w:val="BookText"/>
        <w:rPr/>
      </w:pPr>
      <w:r>
        <w:rPr>
          <w:rFonts w:ascii="IRNazanin" w:hAnsi="IRNazanin" w:eastAsia="IRNazanin"/>
          <w:color w:val="111111"/>
          <w:sz w:val="28"/>
          <w:sz w:val="28"/>
          <w:szCs w:val="28"/>
          <w:rtl w:val="true"/>
          <w:lang w:bidi="fa-IR"/>
        </w:rPr>
        <w:t xml:space="preserve">انسان یاد شده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غرویان، محسن؛ فلسفه اخلاق، قم، پیک جلال،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شامل حب جاه و مقام و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امور اهمیت زیادی بدهد، در بسیاری اوقات برای بدست آوردن آن بر دیگران غضب و خشم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خمینی، روح الله؛ شرح چهل حدیث، تهران، موسسه تنظیم و نشر</w:t>
      </w:r>
    </w:p>
    <w:p>
      <w:pPr>
        <w:pStyle w:val="BookText"/>
        <w:rPr/>
      </w:pPr>
      <w:r>
        <w:rPr>
          <w:rFonts w:ascii="IRNazanin" w:hAnsi="IRNazanin" w:eastAsia="IRNazanin"/>
          <w:color w:val="111111"/>
          <w:sz w:val="28"/>
          <w:sz w:val="28"/>
          <w:szCs w:val="28"/>
          <w:rtl w:val="true"/>
          <w:lang w:bidi="fa-IR"/>
        </w:rPr>
        <w:t xml:space="preserve">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حوصلگی و کم ظرفیتی؛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ناتوانی مزاج؛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به نفس؛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های افراطی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منفی بافی و سوء ظن به دیگران؛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و همانند سازی و تقلید از والدین، همسالان ، همکلاسان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مردی مشغول تمیز کردن ماشین نوی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سنگی برداشت و با آن چند خط روی بدنه ماشین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عصبانیت دست پسرش را گرفت و چندین بار به آن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متوجه باشد، با آچار فرانسه ای که در دستش داشت، این کار را می کرد؛</w:t>
      </w:r>
    </w:p>
    <w:p>
      <w:pPr>
        <w:pStyle w:val="BookText"/>
        <w:rPr/>
      </w:pPr>
      <w:r>
        <w:rPr>
          <w:rFonts w:ascii="IRNazanin" w:hAnsi="IRNazanin" w:eastAsia="IRNazanin"/>
          <w:color w:val="111111"/>
          <w:sz w:val="28"/>
          <w:sz w:val="28"/>
          <w:szCs w:val="28"/>
          <w:rtl w:val="true"/>
          <w:lang w:bidi="fa-IR"/>
        </w:rPr>
        <w:t>در بیمارستان، پسرک به دلیل شکستگی های متعدد، انگشتانش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پسرک پدرش را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دردناک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انگشتانم دوباره رشد میکنند؟ مرد بسیار غمگین شد و هیچ سخنی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سمت ماشینش برگشت و از روی عصبانیت چندین بار با لگد به آن ضربه</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کرده خود بسیار ناراحت و پشیمان بود، به خط هایی که پسرش کشیده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نوشته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بابایی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آموزان عزیز چه توجیهی در مورد این تصویر دارید</w:t>
      </w:r>
    </w:p>
    <w:p>
      <w:pPr>
        <w:pStyle w:val="BookText"/>
        <w:rPr/>
      </w:pPr>
      <w:r>
        <w:rPr>
          <w:rtl w:val="true"/>
        </w:rPr>
        <mc:AlternateContent>
          <mc:Choice Requires="wps">
            <w:drawing>
              <wp:inline distT="0" distB="0" distL="0" distR="0">
                <wp:extent cx="4432300" cy="1993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92"/>
                        <a:stretch/>
                      </pic:blipFill>
                      <pic:spPr>
                        <a:xfrm>
                          <a:off x="0" y="0"/>
                          <a:ext cx="4432320" cy="1994040"/>
                        </a:xfrm>
                        <a:prstGeom prst="rect">
                          <a:avLst/>
                        </a:prstGeom>
                        <a:ln w="0">
                          <a:noFill/>
                        </a:ln>
                      </pic:spPr>
                    </pic:pic>
                  </a:graphicData>
                </a:graphic>
              </wp:inline>
            </w:drawing>
          </mc:Choice>
          <mc:Fallback>
            <w:pict>
              <v:shape id="shape_0" stroked="f" o:allowincell="f" style="position:absolute;margin-left:0pt;margin-top:-157.05pt;width:348.95pt;height:156.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خیلی ممنون</w:t>
      </w:r>
    </w:p>
    <w:p>
      <w:pPr>
        <w:pStyle w:val="BookText"/>
        <w:rPr/>
      </w:pPr>
      <w:r>
        <w:rPr>
          <w:rFonts w:ascii="IRNazanin" w:hAnsi="IRNazanin" w:eastAsia="IRNazanin"/>
          <w:color w:val="111111"/>
          <w:sz w:val="28"/>
          <w:sz w:val="28"/>
          <w:szCs w:val="28"/>
          <w:rtl w:val="true"/>
          <w:lang w:bidi="fa-IR"/>
        </w:rPr>
        <w:t>آثار پیامدهای غضب و خشم را نشان میدهد من مقداری از آثار آن را در تابلو</w:t>
      </w:r>
    </w:p>
    <w:p>
      <w:pPr>
        <w:pStyle w:val="BookText"/>
        <w:rPr/>
      </w:pPr>
      <w:r>
        <w:rPr>
          <w:rFonts w:ascii="IRNazanin" w:hAnsi="IRNazanin" w:eastAsia="IRNazanin"/>
          <w:color w:val="111111"/>
          <w:sz w:val="28"/>
          <w:sz w:val="28"/>
          <w:szCs w:val="28"/>
          <w:rtl w:val="true"/>
          <w:lang w:bidi="fa-IR"/>
        </w:rPr>
        <w:t>که حروف اول و آخر نوشتم شما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خیلی متشکرم که کلمات را تشخیص دادید</w:t>
      </w:r>
    </w:p>
    <w:p>
      <w:pPr>
        <w:pStyle w:val="BookText"/>
        <w:rPr/>
      </w:pPr>
      <w:r>
        <w:rPr>
          <w:rtl w:val="true"/>
        </w:rPr>
        <mc:AlternateContent>
          <mc:Choice Requires="wps">
            <w:drawing>
              <wp:inline distT="0" distB="0" distL="0" distR="0">
                <wp:extent cx="5334000" cy="2476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94"/>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زایمان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راه ورود به بسیاری از فسادها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عوارض و پیامدهای غضب</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ایمان افراد عصبانی در حین خشم، نه تنها مرتکب گناهان کبیره می شوند که با ایمان صحیح سازگار نیست، بلکه گاهی به خداوند نیز توهین می کنند و یا بر حکمت و قسمت و تدبیر او خرده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ایمان را فاسد می کند، همچنانکه سرکه</w:t>
      </w:r>
    </w:p>
    <w:p>
      <w:pPr>
        <w:pStyle w:val="BookText"/>
        <w:rPr/>
      </w:pPr>
      <w:r>
        <w:rPr>
          <w:rFonts w:ascii="IRNazanin" w:hAnsi="IRNazanin" w:eastAsia="IRNazanin"/>
          <w:color w:val="111111"/>
          <w:sz w:val="28"/>
          <w:sz w:val="28"/>
          <w:szCs w:val="28"/>
          <w:rtl w:val="true"/>
          <w:lang w:bidi="fa-IR"/>
        </w:rPr>
        <w:t>عسل را فاسد می کند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ملا محسن؛ پیشین،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پیامدهای سوء خشم و غضب، آشکار شدن عیوب پنهانی انسان است زیرا در حالت عادی، هر کس خود را کنترل می کند، تا عيوب خویش را پنهان کند و آبرویش را در برابر این عیوب که تقریبا همه کم و بیش دارند حفظ نمایند، اما هنگامی که آتش خشم برایش شعله ور میشود در میان</w:t>
      </w:r>
    </w:p>
    <w:p>
      <w:pPr>
        <w:pStyle w:val="BookText"/>
        <w:rPr/>
      </w:pPr>
      <w:r>
        <w:rPr>
          <w:rFonts w:ascii="IRNazanin" w:hAnsi="IRNazanin" w:eastAsia="IRNazanin"/>
          <w:color w:val="111111"/>
          <w:sz w:val="28"/>
          <w:sz w:val="28"/>
          <w:szCs w:val="28"/>
          <w:rtl w:val="true"/>
          <w:lang w:bidi="fa-IR"/>
        </w:rPr>
        <w:t>جمع، فردی غیر عادی، ناتوان و سبک قلمداد می شود که قادر به کنترل وجودش نیست و همچنین عیوب مخفی اش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برنده عقل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دشمن آدمی است و به هنگام غضب، عقل و منطق به کلی از کار می افتد، و انسان دیوانه وار حرکاتی را انجام می دهد که نه تنها مایه تعجب همه اطرافیانش می گردد، بلکه خود او نیز بعد از فرو نشستن آتش غضب، از کارهایی که در آن حال انجام داده است در تعجب رفته و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مالک غضب خود نباشد، مالک عقل خود نخواهد بود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 پیشین، 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برنده محبت و دوستی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خشم، مانعی بین خود و دیگران ایجاد می کند؛ زیرا که افراد جذب خوش اخلاقی و صفات نیکو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بد غضب این است که فرد غضبناک و عصبانی، رفتارهای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فحش دادن و پرخاشگری کلامی، شماتت، مسخره کردن، فاش کردن اسرار و بدگویی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موجب دشمنی دوستان و شماتت دشمنان، انزوای اجتماعی، افسردگی و بیماری های جسمانی و روانی می </w:t>
      </w:r>
      <w:bookmarkStart w:id="118" w:name="pg7556_44697"/>
    </w:p>
    <w:p>
      <w:pPr>
        <w:pStyle w:val="BookText"/>
        <w:rPr/>
      </w:pPr>
      <w:bookmarkEnd w:id="118"/>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کنترل خشم امری بایسته و اجتناب ناپذیر است؛ و گرنه موجب هلاکت انسان و خسارات جبران ناپذیری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48200" cy="495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8"/>
                        <a:stretch/>
                      </pic:blipFill>
                      <pic:spPr>
                        <a:xfrm>
                          <a:off x="0" y="0"/>
                          <a:ext cx="4648320" cy="4952880"/>
                        </a:xfrm>
                        <a:prstGeom prst="rect">
                          <a:avLst/>
                        </a:prstGeom>
                        <a:ln w="0">
                          <a:noFill/>
                        </a:ln>
                      </pic:spPr>
                    </pic:pic>
                  </a:graphicData>
                </a:graphic>
              </wp:inline>
            </w:drawing>
          </mc:Choice>
          <mc:Fallback>
            <w:pict>
              <v:shape id="shape_0" stroked="f" o:allowincell="f" style="position:absolute;margin-left:0pt;margin-top:-390.05pt;width:365.95pt;height:389.95pt;mso-wrap-style:none;v-text-anchor:middle;mso-position-horizontal:left;mso-position-vertical:top" type="_x0000_t75">
                <v:imagedata r:id="rId199" o:detectmouseclick="t"/>
                <v:stroke color="#3465a4" joinstyle="round" endcap="flat"/>
                <w10:wrap type="none"/>
              </v:shape>
            </w:pict>
          </mc:Fallback>
        </mc:AlternateContent>
      </w:r>
    </w:p>
    <w:p>
      <w:pPr>
        <w:pStyle w:val="Heading4"/>
        <w:numPr>
          <w:ilvl w:val="3"/>
          <w:numId w:val="1"/>
        </w:numPr>
        <w:rPr/>
      </w:pPr>
      <w:bookmarkStart w:id="119" w:name="__RefHeading___Toc2912343_1051229030"/>
      <w:bookmarkStart w:id="120" w:name="_Toc44"/>
      <w:bookmarkEnd w:id="119"/>
      <w:r>
        <w:rPr>
          <w:rtl w:val="true"/>
        </w:rPr>
        <w:t xml:space="preserve">آثار و فوائد کنترل خشم در روایات </w:t>
      </w:r>
      <w:r>
        <w:rPr>
          <w:rtl w:val="true"/>
        </w:rPr>
        <w:t>:</w:t>
      </w:r>
      <w:bookmarkEnd w:id="120"/>
    </w:p>
    <w:p>
      <w:pPr>
        <w:pStyle w:val="Heading5"/>
        <w:numPr>
          <w:ilvl w:val="4"/>
          <w:numId w:val="1"/>
        </w:numPr>
        <w:rPr/>
      </w:pPr>
      <w:bookmarkStart w:id="121" w:name="__RefHeading___Toc2912345_1051229030"/>
      <w:bookmarkStart w:id="122" w:name="_Toc45"/>
      <w:bookmarkEnd w:id="121"/>
      <w:r>
        <w:rPr/>
        <w:t>1</w:t>
      </w:r>
      <w:r>
        <w:rPr>
          <w:rtl w:val="true"/>
        </w:rPr>
        <w:t xml:space="preserve">- </w:t>
      </w:r>
      <w:r>
        <w:rPr>
          <w:rtl w:val="true"/>
        </w:rPr>
        <w:t>ایمنی در قیامت</w:t>
      </w:r>
      <w:bookmarkEnd w:id="122"/>
    </w:p>
    <w:p>
      <w:pPr>
        <w:pStyle w:val="BookText"/>
        <w:rPr/>
      </w:pP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خشمی را فرو خورد در حالی که می تواند آن را اعمال کند، خداوند در روز قیامت دلش را از ایمنی و ایمان آکنده کند</w:t>
      </w:r>
      <w:r>
        <w:rPr>
          <w:rFonts w:eastAsia="IRNazanin" w:cs="IRNazanin"/>
          <w:color w:val="111111"/>
          <w:sz w:val="28"/>
          <w:szCs w:val="28"/>
          <w:rtl w:val="true"/>
          <w:lang w:bidi="fa-IR"/>
        </w:rPr>
        <w:t>.</w:t>
      </w:r>
    </w:p>
    <w:p>
      <w:pPr>
        <w:pStyle w:val="Heading5"/>
        <w:numPr>
          <w:ilvl w:val="4"/>
          <w:numId w:val="1"/>
        </w:numPr>
        <w:rPr/>
      </w:pPr>
      <w:bookmarkStart w:id="123" w:name="__RefHeading___Toc2912347_1051229030"/>
      <w:bookmarkStart w:id="124" w:name="_Toc46"/>
      <w:bookmarkEnd w:id="123"/>
      <w:r>
        <w:rPr/>
        <w:t>2</w:t>
      </w:r>
      <w:r>
        <w:rPr>
          <w:rtl w:val="true"/>
        </w:rPr>
        <w:t xml:space="preserve">- </w:t>
      </w:r>
      <w:r>
        <w:rPr>
          <w:rtl w:val="true"/>
        </w:rPr>
        <w:t>خشنودی در قیامت</w:t>
      </w:r>
      <w:bookmarkEnd w:id="1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خشمی را فرو خورد که اگر بخواهد می تواند آن را به کار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دلش را از خشنودی خود پر سازد</w:t>
      </w:r>
      <w:r>
        <w:rPr>
          <w:rFonts w:eastAsia="IRNazanin" w:cs="IRNazanin"/>
          <w:color w:val="111111"/>
          <w:sz w:val="28"/>
          <w:szCs w:val="28"/>
          <w:rtl w:val="true"/>
          <w:lang w:bidi="fa-IR"/>
        </w:rPr>
        <w:t xml:space="preserve">. </w:t>
      </w:r>
      <w:bookmarkStart w:id="125" w:name="pg7556_44698"/>
    </w:p>
    <w:p>
      <w:pPr>
        <w:pStyle w:val="Heading5"/>
        <w:numPr>
          <w:ilvl w:val="4"/>
          <w:numId w:val="1"/>
        </w:numPr>
        <w:rPr/>
      </w:pPr>
      <w:bookmarkStart w:id="126" w:name="__RefHeading___Toc2912349_1051229030"/>
      <w:bookmarkStart w:id="127" w:name="_Toc47"/>
      <w:bookmarkEnd w:id="125"/>
      <w:bookmarkEnd w:id="126"/>
      <w:r>
        <w:rPr/>
        <w:t>3</w:t>
      </w:r>
      <w:r>
        <w:rPr>
          <w:rtl w:val="true"/>
        </w:rPr>
        <w:t xml:space="preserve">- </w:t>
      </w:r>
      <w:r>
        <w:rPr>
          <w:rtl w:val="true"/>
        </w:rPr>
        <w:t>افزایش ایمان</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خشمی را فرو خورد، خداوند درون او را از ایمان پر کند</w:t>
      </w:r>
      <w:r>
        <w:rPr>
          <w:rFonts w:eastAsia="IRNazanin" w:cs="IRNazanin"/>
          <w:color w:val="111111"/>
          <w:sz w:val="28"/>
          <w:szCs w:val="28"/>
          <w:rtl w:val="true"/>
          <w:lang w:bidi="fa-IR"/>
        </w:rPr>
        <w:t>.</w:t>
      </w:r>
    </w:p>
    <w:p>
      <w:pPr>
        <w:pStyle w:val="Heading5"/>
        <w:numPr>
          <w:ilvl w:val="4"/>
          <w:numId w:val="1"/>
        </w:numPr>
        <w:rPr/>
      </w:pPr>
      <w:bookmarkStart w:id="128" w:name="__RefHeading___Toc2912351_1051229030"/>
      <w:bookmarkStart w:id="129" w:name="_Toc48"/>
      <w:bookmarkEnd w:id="128"/>
      <w:r>
        <w:rPr/>
        <w:t>4</w:t>
      </w:r>
      <w:r>
        <w:rPr>
          <w:rtl w:val="true"/>
        </w:rPr>
        <w:t xml:space="preserve">- </w:t>
      </w:r>
      <w:r>
        <w:rPr>
          <w:rtl w:val="true"/>
        </w:rPr>
        <w:t>عیب انسان پوشیده می شود</w:t>
      </w:r>
      <w:bookmarkEnd w:id="129"/>
    </w:p>
    <w:p>
      <w:pPr>
        <w:pStyle w:val="BookText"/>
        <w:rPr/>
      </w:pP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خشم خود را نگه دارد، خداوند عیب او را بپوشاند</w:t>
      </w:r>
      <w:r>
        <w:rPr>
          <w:rFonts w:eastAsia="IRNazanin" w:cs="IRNazanin"/>
          <w:color w:val="111111"/>
          <w:sz w:val="28"/>
          <w:szCs w:val="28"/>
          <w:rtl w:val="true"/>
          <w:lang w:bidi="fa-IR"/>
        </w:rPr>
        <w:t>.</w:t>
      </w:r>
    </w:p>
    <w:p>
      <w:pPr>
        <w:pStyle w:val="Heading5"/>
        <w:numPr>
          <w:ilvl w:val="4"/>
          <w:numId w:val="1"/>
        </w:numPr>
        <w:rPr/>
      </w:pPr>
      <w:bookmarkStart w:id="130" w:name="__RefHeading___Toc2912353_1051229030"/>
      <w:bookmarkStart w:id="131" w:name="_Toc49"/>
      <w:bookmarkEnd w:id="130"/>
      <w:r>
        <w:rPr/>
        <w:t>5</w:t>
      </w:r>
      <w:r>
        <w:rPr>
          <w:rtl w:val="true"/>
        </w:rPr>
        <w:t xml:space="preserve">- </w:t>
      </w:r>
      <w:r>
        <w:rPr>
          <w:rtl w:val="true"/>
        </w:rPr>
        <w:t>راه رسیدن به خدا</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محبوب ترین راهها به سویخدای عزوجل دو جرعه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با بردباری آن را فرو بری و جرعه مصیبتی که با شکیبایی کردن آن را فرو بری</w:t>
      </w:r>
      <w:r>
        <w:rPr>
          <w:rFonts w:eastAsia="IRNazanin" w:cs="IRNazanin"/>
          <w:color w:val="111111"/>
          <w:sz w:val="28"/>
          <w:szCs w:val="28"/>
          <w:rtl w:val="true"/>
          <w:lang w:bidi="fa-IR"/>
        </w:rPr>
        <w:t>.</w:t>
      </w:r>
    </w:p>
    <w:p>
      <w:pPr>
        <w:pStyle w:val="Heading5"/>
        <w:numPr>
          <w:ilvl w:val="4"/>
          <w:numId w:val="1"/>
        </w:numPr>
        <w:rPr/>
      </w:pPr>
      <w:bookmarkStart w:id="132" w:name="__RefHeading___Toc2912355_1051229030"/>
      <w:bookmarkStart w:id="133" w:name="_Toc50"/>
      <w:bookmarkEnd w:id="132"/>
      <w:r>
        <w:rPr/>
        <w:t>6</w:t>
      </w:r>
      <w:r>
        <w:rPr>
          <w:rtl w:val="true"/>
        </w:rPr>
        <w:t xml:space="preserve">- </w:t>
      </w:r>
      <w:r>
        <w:rPr>
          <w:rtl w:val="true"/>
        </w:rPr>
        <w:t>عاقبت به خیری</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حارث همدانی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 و به هنگام توانایی، گذشت کن و در هنگام عصبانیت، بردبار باش و در وقت چیرگی، ببخشای تا سرانجامت نیكو باشد</w:t>
      </w:r>
      <w:r>
        <w:rPr>
          <w:rFonts w:eastAsia="IRNazanin" w:cs="IRNazanin"/>
          <w:color w:val="111111"/>
          <w:sz w:val="28"/>
          <w:szCs w:val="28"/>
          <w:rtl w:val="true"/>
          <w:lang w:bidi="fa-IR"/>
        </w:rPr>
        <w:t>.</w:t>
      </w:r>
    </w:p>
    <w:p>
      <w:pPr>
        <w:pStyle w:val="Heading5"/>
        <w:numPr>
          <w:ilvl w:val="4"/>
          <w:numId w:val="1"/>
        </w:numPr>
        <w:rPr/>
      </w:pPr>
      <w:bookmarkStart w:id="134" w:name="__RefHeading___Toc2912357_1051229030"/>
      <w:bookmarkStart w:id="135" w:name="_Toc51"/>
      <w:bookmarkEnd w:id="134"/>
      <w:r>
        <w:rPr/>
        <w:t>7</w:t>
      </w:r>
      <w:r>
        <w:rPr>
          <w:rtl w:val="true"/>
        </w:rPr>
        <w:t xml:space="preserve">- </w:t>
      </w:r>
      <w:r>
        <w:rPr>
          <w:rtl w:val="true"/>
        </w:rPr>
        <w:t>پیروزی بر شیطان</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بر خشم خویش چیره شود، بر شیطان پیروز شود و هر که مقهور خشم خویش شود، شیطان بر او پیروز گردد</w:t>
      </w:r>
      <w:r>
        <w:rPr>
          <w:rFonts w:eastAsia="IRNazanin" w:cs="IRNazanin"/>
          <w:color w:val="111111"/>
          <w:sz w:val="28"/>
          <w:szCs w:val="28"/>
          <w:rtl w:val="true"/>
          <w:lang w:bidi="fa-IR"/>
        </w:rPr>
        <w:t>.</w:t>
      </w:r>
    </w:p>
    <w:p>
      <w:pPr>
        <w:pStyle w:val="Heading5"/>
        <w:numPr>
          <w:ilvl w:val="4"/>
          <w:numId w:val="1"/>
        </w:numPr>
        <w:rPr/>
      </w:pPr>
      <w:bookmarkStart w:id="136" w:name="__RefHeading___Toc2912359_1051229030"/>
      <w:bookmarkStart w:id="137" w:name="_Toc52"/>
      <w:bookmarkEnd w:id="136"/>
      <w:r>
        <w:rPr/>
        <w:t>8</w:t>
      </w:r>
      <w:r>
        <w:rPr>
          <w:rtl w:val="true"/>
        </w:rPr>
        <w:t xml:space="preserve">- </w:t>
      </w:r>
      <w:r>
        <w:rPr>
          <w:rtl w:val="true"/>
        </w:rPr>
        <w:t>مصون ماندن از هلاکت</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خویشتن داری به هنگام بروز خشم، از افتادن در ورطه های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مصون می دارد</w:t>
      </w:r>
      <w:r>
        <w:rPr>
          <w:rFonts w:eastAsia="IRNazanin" w:cs="IRNazanin"/>
          <w:color w:val="111111"/>
          <w:sz w:val="28"/>
          <w:szCs w:val="28"/>
          <w:rtl w:val="true"/>
          <w:lang w:bidi="fa-IR"/>
        </w:rPr>
        <w:t xml:space="preserve">. </w:t>
      </w:r>
      <w:bookmarkStart w:id="138" w:name="pg7556_44699"/>
    </w:p>
    <w:p>
      <w:pPr>
        <w:pStyle w:val="Heading5"/>
        <w:numPr>
          <w:ilvl w:val="4"/>
          <w:numId w:val="1"/>
        </w:numPr>
        <w:rPr/>
      </w:pPr>
      <w:bookmarkStart w:id="139" w:name="__RefHeading___Toc2912361_1051229030"/>
      <w:bookmarkStart w:id="140" w:name="_Toc53"/>
      <w:bookmarkEnd w:id="138"/>
      <w:bookmarkEnd w:id="139"/>
      <w:r>
        <w:rPr/>
        <w:t>9</w:t>
      </w:r>
      <w:r>
        <w:rPr>
          <w:rtl w:val="true"/>
        </w:rPr>
        <w:t xml:space="preserve">- </w:t>
      </w:r>
      <w:r>
        <w:rPr>
          <w:rtl w:val="true"/>
        </w:rPr>
        <w:t>نشان انسانیت</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بالاترین انسانیت، تسلط داشتن بر خشم است و میراندن خواهش نفس</w:t>
      </w:r>
      <w:r>
        <w:rPr>
          <w:rFonts w:eastAsia="IRNazanin" w:cs="IRNazanin"/>
          <w:color w:val="111111"/>
          <w:sz w:val="28"/>
          <w:szCs w:val="28"/>
          <w:rtl w:val="true"/>
          <w:lang w:bidi="fa-IR"/>
        </w:rPr>
        <w:t>.</w:t>
      </w:r>
    </w:p>
    <w:p>
      <w:pPr>
        <w:pStyle w:val="Heading5"/>
        <w:numPr>
          <w:ilvl w:val="4"/>
          <w:numId w:val="1"/>
        </w:numPr>
        <w:rPr/>
      </w:pPr>
      <w:bookmarkStart w:id="141" w:name="__RefHeading___Toc2912363_1051229030"/>
      <w:bookmarkStart w:id="142" w:name="_Toc54"/>
      <w:bookmarkEnd w:id="141"/>
      <w:r>
        <w:rPr/>
        <w:t>10</w:t>
      </w:r>
      <w:r>
        <w:rPr>
          <w:rtl w:val="true"/>
        </w:rPr>
        <w:t xml:space="preserve">- </w:t>
      </w:r>
      <w:r>
        <w:rPr>
          <w:rtl w:val="true"/>
        </w:rPr>
        <w:t>نشان قدرت انسان</w:t>
      </w:r>
      <w:bookmarkEnd w:id="142"/>
    </w:p>
    <w:p>
      <w:pPr>
        <w:pStyle w:val="BookText"/>
        <w:rPr/>
      </w:pP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قدرتی مانند جلو گیری از خشم،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به زمین زدن حریف نیست، بلکه پهلوان کسی است که در هنگام خشم خویشتن 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ترجمه 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44800" cy="2692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2"/>
                        <a:stretch/>
                      </pic:blipFill>
                      <pic:spPr>
                        <a:xfrm>
                          <a:off x="0" y="0"/>
                          <a:ext cx="2844720" cy="2692440"/>
                        </a:xfrm>
                        <a:prstGeom prst="rect">
                          <a:avLst/>
                        </a:prstGeom>
                        <a:ln w="0">
                          <a:noFill/>
                        </a:ln>
                      </pic:spPr>
                    </pic:pic>
                  </a:graphicData>
                </a:graphic>
              </wp:inline>
            </w:drawing>
          </mc:Choice>
          <mc:Fallback>
            <w:pict>
              <v:shape id="shape_0" stroked="f" o:allowincell="f" style="position:absolute;margin-left:0pt;margin-top:-212.05pt;width:223.95pt;height:211.95pt;mso-wrap-style:none;v-text-anchor:middle;mso-position-horizontal:left;mso-position-vertical:top" type="_x0000_t75">
                <v:imagedata r:id="rId203" o:detectmouseclick="t"/>
                <v:stroke color="#3465a4" joinstyle="round" endcap="flat"/>
                <w10:wrap type="none"/>
              </v:shape>
            </w:pict>
          </mc:Fallback>
        </mc:AlternateContent>
      </w:r>
    </w:p>
    <w:p>
      <w:pPr>
        <w:pStyle w:val="Heading4"/>
        <w:numPr>
          <w:ilvl w:val="3"/>
          <w:numId w:val="1"/>
        </w:numPr>
        <w:rPr/>
      </w:pPr>
      <w:bookmarkStart w:id="143" w:name="__RefHeading___Toc2912365_1051229030"/>
      <w:bookmarkStart w:id="144" w:name="_Toc55"/>
      <w:bookmarkEnd w:id="143"/>
      <w:r>
        <w:rPr>
          <w:rtl w:val="true"/>
        </w:rPr>
        <w:t xml:space="preserve">خشم از منظر قرآن کریم و ائمه اطهار </w:t>
      </w:r>
      <w:r>
        <w:rPr>
          <w:rtl w:val="true"/>
        </w:rPr>
        <w:t>(</w:t>
      </w:r>
      <w:r>
        <w:rPr>
          <w:rtl w:val="true"/>
        </w:rPr>
        <w:t>ع</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کسانی هستند که در راحت ورنج انفاق می کنند و خشم خود را فرو می برند و از خطای مردم می گذرند و خداوند نیکوکاران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خشم خود را فرو ببرد مگر آنکه خداوند عزت او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و آخرت فزونی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5" w:name="pg7556_44700"/>
    </w:p>
    <w:p>
      <w:pPr>
        <w:pStyle w:val="BookText"/>
        <w:rPr/>
      </w:pPr>
      <w:bookmarkEnd w:id="1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سرکه عسل را از بین می برد، خشم نیز ایمان را از بین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خشمگین شد، باید با آب سرد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عصبانی شود وشکیبا باشد، محبت خدا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موجب یمن و خشونت باعث شومی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بداخلاقی و خشونت به صورت انسانی خلق می شد، هیچ چیزی زشت تر</w:t>
      </w:r>
    </w:p>
    <w:p>
      <w:pPr>
        <w:pStyle w:val="BookText"/>
        <w:rPr/>
      </w:pPr>
      <w:r>
        <w:rPr>
          <w:rFonts w:ascii="IRNazanin" w:hAnsi="IRNazanin" w:eastAsia="IRNazanin"/>
          <w:color w:val="111111"/>
          <w:sz w:val="28"/>
          <w:sz w:val="28"/>
          <w:szCs w:val="28"/>
          <w:rtl w:val="true"/>
          <w:lang w:bidi="fa-IR"/>
        </w:rPr>
        <w:t>از آن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خشم خود را فرو نشاند خداوند او را اجر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از آتش است آنرا با آب فرو بنشانید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Heading4"/>
        <w:numPr>
          <w:ilvl w:val="3"/>
          <w:numId w:val="1"/>
        </w:numPr>
        <w:rPr/>
      </w:pPr>
      <w:bookmarkStart w:id="146" w:name="__RefHeading___Toc2912367_1051229030"/>
      <w:bookmarkStart w:id="147" w:name="_Toc56"/>
      <w:bookmarkEnd w:id="146"/>
      <w:r>
        <w:rPr>
          <w:rtl w:val="true"/>
        </w:rPr>
        <w:t>گفتار بزرگان در مورد خشم</w:t>
      </w:r>
      <w:bookmarkEnd w:id="147"/>
    </w:p>
    <w:p>
      <w:pPr>
        <w:pStyle w:val="BookText"/>
        <w:rPr/>
      </w:pPr>
      <w:r>
        <w:rPr>
          <w:rFonts w:ascii="IRNazanin" w:hAnsi="IRNazanin" w:eastAsia="IRNazanin"/>
          <w:color w:val="111111"/>
          <w:sz w:val="28"/>
          <w:sz w:val="28"/>
          <w:szCs w:val="28"/>
          <w:rtl w:val="true"/>
          <w:lang w:bidi="fa-IR"/>
        </w:rPr>
        <w:t>نیرومندترین مردم آن است که بر خشم خویش غالب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بیش از حد گرفتن وحشت آورد و لطف بی وقت هیبت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در زمان خشم وخوش رویی هنگام سختی ، مشکل ترین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خشم خود مسلط می شود، بر همه چیز مسلط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سینایی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حربه ی افراد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خشم خود را دنبال کند خود را ضایع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عاقل خشمگین می شود ، دیکر عاقل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بیهقی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در هنگام خشم صلاح نیست ، بلکه انتقام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دو مونتنی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خشمگین ، همیشه فکر می کند که بیش از توان خود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آلبرتانوی برشيا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کتاب گفتار بزرگان تالیف حسین رحمت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را با یک شعر خاتمه میدهیم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توما را کمک کن</w:t>
      </w:r>
    </w:p>
    <w:p>
      <w:pPr>
        <w:pStyle w:val="BookText"/>
        <w:rPr/>
      </w:pPr>
      <w:r>
        <w:rPr>
          <w:rFonts w:ascii="IRNazanin" w:hAnsi="IRNazanin" w:eastAsia="IRNazanin"/>
          <w:color w:val="111111"/>
          <w:sz w:val="28"/>
          <w:sz w:val="28"/>
          <w:szCs w:val="28"/>
          <w:rtl w:val="true"/>
          <w:lang w:bidi="fa-IR"/>
        </w:rPr>
        <w:t>که از کینه در ما نماند نشانی</w:t>
      </w:r>
    </w:p>
    <w:p>
      <w:pPr>
        <w:pStyle w:val="BookText"/>
        <w:rPr/>
      </w:pPr>
      <w:r>
        <w:rPr>
          <w:rFonts w:ascii="IRNazanin" w:hAnsi="IRNazanin" w:eastAsia="IRNazanin"/>
          <w:color w:val="111111"/>
          <w:sz w:val="28"/>
          <w:sz w:val="28"/>
          <w:szCs w:val="28"/>
          <w:rtl w:val="true"/>
          <w:lang w:bidi="fa-IR"/>
        </w:rPr>
        <w:t>بگیر از همه فتنه و دشمنی را</w:t>
      </w:r>
    </w:p>
    <w:p>
      <w:pPr>
        <w:pStyle w:val="BookText"/>
        <w:rPr/>
      </w:pPr>
      <w:r>
        <w:rPr>
          <w:rFonts w:ascii="IRNazanin" w:hAnsi="IRNazanin" w:eastAsia="IRNazanin"/>
          <w:color w:val="111111"/>
          <w:sz w:val="28"/>
          <w:sz w:val="28"/>
          <w:szCs w:val="28"/>
          <w:rtl w:val="true"/>
          <w:lang w:bidi="fa-IR"/>
        </w:rPr>
        <w:t>به هر کس عطا کن دل مهربانی</w:t>
      </w:r>
    </w:p>
    <w:p>
      <w:pPr>
        <w:pStyle w:val="BookText"/>
        <w:rPr/>
      </w:pPr>
      <w:r>
        <w:rPr>
          <w:rFonts w:ascii="IRNazanin" w:hAnsi="IRNazanin" w:eastAsia="IRNazanin"/>
          <w:color w:val="111111"/>
          <w:sz w:val="28"/>
          <w:sz w:val="28"/>
          <w:szCs w:val="28"/>
          <w:rtl w:val="true"/>
          <w:lang w:bidi="fa-IR"/>
        </w:rPr>
        <w:t>خدایا، زمین تو دیگر نیازی</w:t>
      </w:r>
    </w:p>
    <w:p>
      <w:pPr>
        <w:pStyle w:val="BookText"/>
        <w:rPr/>
      </w:pPr>
      <w:r>
        <w:rPr>
          <w:rFonts w:ascii="IRNazanin" w:hAnsi="IRNazanin" w:eastAsia="IRNazanin"/>
          <w:color w:val="111111"/>
          <w:sz w:val="28"/>
          <w:sz w:val="28"/>
          <w:szCs w:val="28"/>
          <w:rtl w:val="true"/>
          <w:lang w:bidi="fa-IR"/>
        </w:rPr>
        <w:t>به یک حال و روز خوش و تازه دارد</w:t>
      </w:r>
    </w:p>
    <w:p>
      <w:pPr>
        <w:pStyle w:val="BookText"/>
        <w:rPr/>
      </w:pPr>
      <w:r>
        <w:rPr>
          <w:rFonts w:ascii="IRNazanin" w:hAnsi="IRNazanin" w:eastAsia="IRNazanin"/>
          <w:color w:val="111111"/>
          <w:sz w:val="28"/>
          <w:sz w:val="28"/>
          <w:szCs w:val="28"/>
          <w:rtl w:val="true"/>
          <w:lang w:bidi="fa-IR"/>
        </w:rPr>
        <w:t>مدد کن که خوبی نگردد فراموش</w:t>
      </w:r>
    </w:p>
    <w:p>
      <w:pPr>
        <w:pStyle w:val="BookText"/>
        <w:rPr/>
      </w:pPr>
      <w:r>
        <w:rPr>
          <w:rFonts w:ascii="IRNazanin" w:hAnsi="IRNazanin" w:eastAsia="IRNazanin"/>
          <w:color w:val="111111"/>
          <w:sz w:val="28"/>
          <w:sz w:val="28"/>
          <w:szCs w:val="28"/>
          <w:rtl w:val="true"/>
          <w:lang w:bidi="fa-IR"/>
        </w:rPr>
        <w:t>بدی بس، خدایا بد اندازه دارد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روح امام و شهیدان و اموات صلوات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7556_44703"/>
      <w:bookmarkStart w:id="149" w:name="pg7556_44703"/>
      <w:bookmarkEnd w:id="149"/>
    </w:p>
    <w:p>
      <w:pPr>
        <w:pStyle w:val="BookText"/>
        <w:rPr/>
      </w:pPr>
      <w:bookmarkStart w:id="150" w:name="pg7556_44703"/>
      <w:bookmarkEnd w:id="150"/>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Heading2"/>
        <w:numPr>
          <w:ilvl w:val="1"/>
          <w:numId w:val="1"/>
        </w:numPr>
        <w:rPr/>
      </w:pPr>
      <w:bookmarkStart w:id="151" w:name="__RefHeading___Toc2912369_1051229030"/>
      <w:bookmarkStart w:id="152" w:name="_Toc57"/>
      <w:bookmarkEnd w:id="151"/>
      <w:r>
        <w:rPr>
          <w:rtl w:val="true"/>
        </w:rPr>
        <w:t>آراستگی</w:t>
      </w:r>
      <w:bookmarkEnd w:id="152"/>
    </w:p>
    <w:p>
      <w:pPr>
        <w:pStyle w:val="Heading3"/>
        <w:numPr>
          <w:ilvl w:val="2"/>
          <w:numId w:val="1"/>
        </w:numPr>
        <w:rPr/>
      </w:pPr>
      <w:bookmarkStart w:id="153" w:name="__RefHeading___Toc2912371_1051229030"/>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هدف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در این درس با برخی از آداب آراستگی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جزیی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در این درس با موارد زیر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آراستگی و شاخه های مربوطه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لباس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و آثار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زبان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آراستگی</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 رود دانش آموزان بعد از درس در اجرای احکام الهی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کارت، مسابقه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آموزشی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تابلو، کارت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اگر تنها تر از آن تک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رسته در کویر خشک و بی آب</w:t>
      </w:r>
    </w:p>
    <w:p>
      <w:pPr>
        <w:pStyle w:val="BookText"/>
        <w:rPr/>
      </w:pPr>
      <w:r>
        <w:rPr>
          <w:rFonts w:ascii="IRNazanin" w:hAnsi="IRNazanin" w:eastAsia="IRNazanin"/>
          <w:color w:val="111111"/>
          <w:sz w:val="28"/>
          <w:sz w:val="28"/>
          <w:szCs w:val="28"/>
          <w:rtl w:val="true"/>
          <w:lang w:bidi="fa-IR"/>
        </w:rPr>
        <w:t xml:space="preserve">اگر از وحشت تنهایی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به چشم خسته ات خواب</w:t>
      </w:r>
    </w:p>
    <w:p>
      <w:pPr>
        <w:pStyle w:val="BookText"/>
        <w:rPr/>
      </w:pPr>
      <w:r>
        <w:rPr>
          <w:rFonts w:ascii="IRNazanin" w:hAnsi="IRNazanin" w:eastAsia="IRNazanin"/>
          <w:color w:val="111111"/>
          <w:sz w:val="28"/>
          <w:sz w:val="28"/>
          <w:szCs w:val="28"/>
          <w:rtl w:val="true"/>
          <w:lang w:bidi="fa-IR"/>
        </w:rPr>
        <w:t xml:space="preserve">اگر در این جهان پر هیاهو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حتی به سر یک سایبان نیست</w:t>
      </w:r>
    </w:p>
    <w:p>
      <w:pPr>
        <w:pStyle w:val="BookText"/>
        <w:rPr/>
      </w:pPr>
      <w:r>
        <w:rPr>
          <w:rFonts w:ascii="IRNazanin" w:hAnsi="IRNazanin" w:eastAsia="IRNazanin"/>
          <w:color w:val="111111"/>
          <w:sz w:val="28"/>
          <w:sz w:val="28"/>
          <w:szCs w:val="28"/>
          <w:rtl w:val="true"/>
          <w:lang w:bidi="fa-IR"/>
        </w:rPr>
        <w:t xml:space="preserve">به هر خاری مبند امید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جز خدای مهربان نیست</w:t>
      </w:r>
    </w:p>
    <w:p>
      <w:pPr>
        <w:pStyle w:val="BookText"/>
        <w:rPr/>
      </w:pPr>
      <w:r>
        <w:rPr>
          <w:rFonts w:ascii="IRNazanin" w:hAnsi="IRNazanin" w:eastAsia="IRNazanin"/>
          <w:color w:val="111111"/>
          <w:sz w:val="28"/>
          <w:sz w:val="28"/>
          <w:szCs w:val="28"/>
          <w:rtl w:val="true"/>
          <w:lang w:bidi="fa-IR"/>
        </w:rPr>
        <w:t>سلام برنامه را با چند کلمه بهم ریخته شروع میکنیم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الْجَمَّالِ جَمِيلِ السخاء</w:t>
      </w:r>
    </w:p>
    <w:p>
      <w:pPr>
        <w:pStyle w:val="BookText"/>
        <w:rPr/>
      </w:pPr>
      <w:r>
        <w:rPr>
          <w:rFonts w:ascii="Amiri" w:hAnsi="Amiri" w:eastAsia="Amiri" w:cs="Amiri"/>
          <w:color w:val="111111"/>
          <w:sz w:val="28"/>
          <w:sz w:val="28"/>
          <w:szCs w:val="28"/>
          <w:rtl w:val="true"/>
          <w:lang w:bidi="ar-SA"/>
        </w:rPr>
        <w:t>الله سَخِيُّ يُحِبُّ نظیف</w:t>
      </w:r>
    </w:p>
    <w:p>
      <w:pPr>
        <w:pStyle w:val="BookText"/>
        <w:rPr/>
      </w:pPr>
      <w:r>
        <w:rPr>
          <w:rFonts w:ascii="Amiri" w:hAnsi="Amiri" w:eastAsia="Amiri" w:cs="Amiri"/>
          <w:color w:val="111111"/>
          <w:sz w:val="28"/>
          <w:sz w:val="28"/>
          <w:szCs w:val="28"/>
          <w:rtl w:val="true"/>
          <w:lang w:bidi="ar-SA"/>
        </w:rPr>
        <w:t>يحب النَّظَافَةِ يُحِبُّ تعالی</w:t>
      </w:r>
    </w:p>
    <w:p>
      <w:pPr>
        <w:pStyle w:val="BookText"/>
        <w:rPr/>
      </w:pPr>
      <w:r>
        <w:rPr>
          <w:rtl w:val="true"/>
        </w:rPr>
        <mc:AlternateContent>
          <mc:Choice Requires="wps">
            <w:drawing>
              <wp:inline distT="0" distB="0" distL="0" distR="0">
                <wp:extent cx="5334000" cy="3454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9"/>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خیلی ممنون و هزار آفرین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ما این است </w:t>
      </w:r>
    </w:p>
    <w:p>
      <w:pPr>
        <w:pStyle w:val="BookText"/>
        <w:rPr/>
      </w:pPr>
      <w:r>
        <w:rPr>
          <w:rFonts w:ascii="IRNazanin" w:hAnsi="IRNazanin" w:eastAsia="IRNazanin"/>
          <w:color w:val="111111"/>
          <w:sz w:val="28"/>
          <w:sz w:val="28"/>
          <w:szCs w:val="28"/>
          <w:rtl w:val="true"/>
          <w:lang w:bidi="fa-IR"/>
        </w:rPr>
        <w:t>إن الله تعالى جميل يحب الجمال، سخی یحب السخاء، نظيف يحب النظافة</w:t>
      </w:r>
    </w:p>
    <w:p>
      <w:pPr>
        <w:pStyle w:val="BookText"/>
        <w:rPr/>
      </w:pPr>
      <w:r>
        <w:rPr>
          <w:rFonts w:ascii="IRNazanin" w:hAnsi="IRNazanin" w:eastAsia="IRNazanin"/>
          <w:color w:val="111111"/>
          <w:sz w:val="28"/>
          <w:sz w:val="28"/>
          <w:szCs w:val="28"/>
          <w:rtl w:val="true"/>
          <w:lang w:bidi="fa-IR"/>
        </w:rPr>
        <w:t>کسی میتواند ترجمه این حدیث گرانقدر را بگوید</w:t>
      </w:r>
    </w:p>
    <w:p>
      <w:pPr>
        <w:pStyle w:val="BookText"/>
        <w:rPr/>
      </w:pPr>
      <w:r>
        <w:rPr>
          <w:rFonts w:ascii="IRNazanin" w:hAnsi="IRNazanin" w:eastAsia="IRNazanin"/>
          <w:color w:val="111111"/>
          <w:sz w:val="28"/>
          <w:sz w:val="28"/>
          <w:szCs w:val="28"/>
          <w:rtl w:val="true"/>
          <w:lang w:bidi="fa-IR"/>
        </w:rPr>
        <w:t>متشکرم دوستان خوب تشویق کنید</w:t>
      </w:r>
    </w:p>
    <w:p>
      <w:pPr>
        <w:pStyle w:val="BookText"/>
        <w:rPr/>
      </w:pPr>
      <w:r>
        <w:rPr>
          <w:rFonts w:ascii="IRNazanin" w:hAnsi="IRNazanin" w:eastAsia="IRNazanin"/>
          <w:color w:val="111111"/>
          <w:sz w:val="28"/>
          <w:sz w:val="28"/>
          <w:szCs w:val="28"/>
          <w:rtl w:val="true"/>
          <w:lang w:bidi="fa-IR"/>
        </w:rPr>
        <w:t>ترجمه کامل حدیث این است</w:t>
      </w:r>
    </w:p>
    <w:p>
      <w:pPr>
        <w:pStyle w:val="BookText"/>
        <w:rPr/>
      </w:pPr>
      <w:r>
        <w:rPr>
          <w:rFonts w:ascii="IRNazanin" w:hAnsi="IRNazanin" w:eastAsia="IRNazanin"/>
          <w:color w:val="111111"/>
          <w:sz w:val="28"/>
          <w:sz w:val="28"/>
          <w:szCs w:val="28"/>
          <w:rtl w:val="true"/>
          <w:lang w:bidi="fa-IR"/>
        </w:rPr>
        <w:t>خداوند زیباست و زیبایی را دوست دارد، بخشنده است و بخشش را دوست دارد، پاکیزه است و پاکیزگی را دوست دارد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خب بچه های خوب ایا میدانید مضمون حدیث در رابطه با کدام خصوصیات یک انسان مومن و خوب است</w:t>
      </w:r>
    </w:p>
    <w:p>
      <w:pPr>
        <w:pStyle w:val="BookText"/>
        <w:rPr/>
      </w:pPr>
      <w:r>
        <w:rPr>
          <w:rFonts w:ascii="IRNazanin" w:hAnsi="IRNazanin" w:eastAsia="IRNazanin"/>
          <w:color w:val="111111"/>
          <w:sz w:val="28"/>
          <w:sz w:val="28"/>
          <w:szCs w:val="28"/>
          <w:rtl w:val="true"/>
          <w:lang w:bidi="fa-IR"/>
        </w:rPr>
        <w:t>من خطوط شکسته را در تابلو مینویسم شما کلمه مورد نظر را تشخیص دهید</w:t>
      </w:r>
    </w:p>
    <w:p>
      <w:pPr>
        <w:pStyle w:val="BookText"/>
        <w:rPr/>
      </w:pPr>
      <w:r>
        <w:rPr>
          <w:rtl w:val="true"/>
        </w:rPr>
        <mc:AlternateContent>
          <mc:Choice Requires="wps">
            <w:drawing>
              <wp:inline distT="0" distB="0" distL="0" distR="0">
                <wp:extent cx="5334000" cy="2946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12"/>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بحث ما در باره آراستگی و آداب آن در دین و اجتماع می باشد </w:t>
      </w:r>
    </w:p>
    <w:p>
      <w:pPr>
        <w:pStyle w:val="BookText"/>
        <w:rPr/>
      </w:pPr>
      <w:r>
        <w:rPr>
          <w:rFonts w:ascii="IRNazanin" w:hAnsi="IRNazanin" w:eastAsia="IRNazanin"/>
          <w:color w:val="111111"/>
          <w:sz w:val="28"/>
          <w:sz w:val="28"/>
          <w:szCs w:val="28"/>
          <w:rtl w:val="true"/>
          <w:lang w:bidi="fa-IR"/>
        </w:rPr>
        <w:t>حالا برویم به انواع آراستگی را بدانیم من دو حرف آخر انواع آراستگی را در تابلو مینویسم شما آنرا کامل نمایید</w:t>
      </w:r>
    </w:p>
    <w:p>
      <w:pPr>
        <w:pStyle w:val="BookText"/>
        <w:rPr/>
      </w:pPr>
      <w:r>
        <w:rPr>
          <w:rtl w:val="true"/>
        </w:rPr>
        <mc:AlternateContent>
          <mc:Choice Requires="wps">
            <w:drawing>
              <wp:inline distT="0" distB="0" distL="0" distR="0">
                <wp:extent cx="5334000" cy="1955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15"/>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آراستگی به چهار قسمت تقسیم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آشکار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افکار و اندیشه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گفتار و سخنان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رفتار و کردار و اعمال ما با خود و دیگران</w:t>
      </w:r>
    </w:p>
    <w:p>
      <w:pPr>
        <w:pStyle w:val="BookText"/>
        <w:rPr/>
      </w:pPr>
      <w:r>
        <w:rPr>
          <w:rFonts w:ascii="IRNazanin" w:hAnsi="IRNazanin" w:eastAsia="IRNazanin"/>
          <w:color w:val="111111"/>
          <w:sz w:val="28"/>
          <w:sz w:val="28"/>
          <w:szCs w:val="28"/>
          <w:rtl w:val="true"/>
          <w:lang w:bidi="fa-IR"/>
        </w:rPr>
        <w:t>هر کدام از آنها نیازی به مختصر توضیح لازم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آراستگی ، آراستگی ظاهر یا آشکار میباشد</w:t>
      </w:r>
    </w:p>
    <w:p>
      <w:pPr>
        <w:pStyle w:val="BookText"/>
        <w:rPr/>
      </w:pPr>
      <w:r>
        <w:rPr>
          <w:rFonts w:ascii="IRNazanin" w:hAnsi="IRNazanin" w:eastAsia="IRNazanin"/>
          <w:color w:val="111111"/>
          <w:sz w:val="28"/>
          <w:sz w:val="28"/>
          <w:szCs w:val="28"/>
          <w:rtl w:val="true"/>
          <w:lang w:bidi="fa-IR"/>
        </w:rPr>
        <w:t>این قسم از آراستگی خیلی مهم است مورد توجه پیامبران و امامان عزیز قرار گرفته است در باره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خانه ی رسول اکرم آمد و درخواست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موقعیکه حضرت خواستند از حجره خارج شوند و به ملاقات آن مرد بروند به جای آیینه ، جلوی ظرف بزرگ آبی که در داخل اطاق بود ایستاند و سر و </w:t>
      </w:r>
    </w:p>
    <w:p>
      <w:pPr>
        <w:pStyle w:val="BookText"/>
        <w:rPr/>
      </w:pPr>
      <w:r>
        <w:rPr>
          <w:rFonts w:ascii="IRNazanin" w:hAnsi="IRNazanin" w:eastAsia="IRNazanin"/>
          <w:color w:val="111111"/>
          <w:sz w:val="28"/>
          <w:sz w:val="28"/>
          <w:szCs w:val="28"/>
          <w:rtl w:val="true"/>
          <w:lang w:bidi="fa-IR"/>
        </w:rPr>
        <w:t xml:space="preserve">صورت خود را مرتب کرند ، عایشه از مشاهده ی اینکار به عجب آمد، در مراجعت عرض کرد یا رسول الله چرا در موقع رفتن در برابر ظرف ایستادید و موی و روی خود را منظم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 خداوند دوست دارد که وقتی مسلمانی برای دیدار برادرش می رود خود را بسازد و خویشتن را برای ملاقات او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 ص</w:t>
      </w:r>
    </w:p>
    <w:p>
      <w:pPr>
        <w:pStyle w:val="BookText"/>
        <w:rPr/>
      </w:pPr>
      <w:r>
        <w:rPr>
          <w:rFonts w:ascii="IRNazanin" w:hAnsi="IRNazanin" w:eastAsia="IRNazanin"/>
          <w:color w:val="111111"/>
          <w:sz w:val="28"/>
          <w:sz w:val="28"/>
          <w:szCs w:val="28"/>
          <w:rtl w:val="true"/>
          <w:lang w:bidi="fa-IR"/>
        </w:rPr>
        <w:t xml:space="preserve">از چه فرود آمدیم بار کنیم این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پاک از کجا عالم خاک از کجا</w:t>
      </w:r>
    </w:p>
    <w:p>
      <w:pPr>
        <w:pStyle w:val="BookText"/>
        <w:rPr/>
      </w:pPr>
      <w:r>
        <w:rPr>
          <w:rFonts w:ascii="IRNazanin" w:hAnsi="IRNazanin" w:eastAsia="IRNazanin"/>
          <w:color w:val="111111"/>
          <w:sz w:val="28"/>
          <w:sz w:val="28"/>
          <w:szCs w:val="28"/>
          <w:rtl w:val="true"/>
          <w:lang w:bidi="fa-IR"/>
        </w:rPr>
        <w:t>برای این نوع آراستگی چند تا حديث تقدیم میکنم</w:t>
      </w:r>
    </w:p>
    <w:p>
      <w:pPr>
        <w:pStyle w:val="BookText"/>
        <w:rPr/>
      </w:pPr>
      <w:r>
        <w:rPr>
          <w:rFonts w:ascii="IRNazanin" w:hAnsi="IRNazanin" w:eastAsia="IRNazanin"/>
          <w:color w:val="111111"/>
          <w:sz w:val="28"/>
          <w:sz w:val="28"/>
          <w:szCs w:val="28"/>
          <w:rtl w:val="true"/>
          <w:lang w:bidi="fa-IR"/>
        </w:rPr>
        <w:t>امام رضا عليه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أَخْلَاقِ الْأَنْبِيَاءِ التَّنَظُّفُ</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w:t>
      </w:r>
    </w:p>
    <w:p>
      <w:pPr>
        <w:pStyle w:val="BookText"/>
        <w:rPr/>
      </w:pPr>
      <w:r>
        <w:rPr>
          <w:rFonts w:ascii="IRNazanin" w:hAnsi="IRNazanin" w:eastAsia="IRNazanin"/>
          <w:color w:val="111111"/>
          <w:sz w:val="28"/>
          <w:sz w:val="28"/>
          <w:szCs w:val="28"/>
          <w:rtl w:val="true"/>
          <w:lang w:bidi="fa-IR"/>
        </w:rPr>
        <w:t>اخلاق انبیاست</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أَجْمَلِ الْجَمَّالِ الشَّعْرُ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زیبایی ها، موی نیکو و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الْحَسَنُ مِنْ كِسْوَةِ اللَّهِ فَأَكْرِمُوهُ</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خوب و زیبا یک پوشاک خدائیست پس آن را گرامی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چند نوع آراستگی آشکار یا ظاهری را نام ببرید</w:t>
      </w:r>
    </w:p>
    <w:p>
      <w:pPr>
        <w:pStyle w:val="BookText"/>
        <w:rPr/>
      </w:pPr>
      <w:r>
        <w:rPr>
          <w:rFonts w:ascii="IRNazanin" w:hAnsi="IRNazanin" w:eastAsia="IRNazanin"/>
          <w:color w:val="111111"/>
          <w:sz w:val="28"/>
          <w:sz w:val="28"/>
          <w:szCs w:val="28"/>
          <w:rtl w:val="true"/>
          <w:lang w:bidi="fa-IR"/>
        </w:rPr>
        <w:t>خیلی متشکرم</w:t>
      </w:r>
    </w:p>
    <w:p>
      <w:pPr>
        <w:pStyle w:val="BookText"/>
        <w:rPr/>
      </w:pPr>
      <w:r>
        <w:rPr>
          <w:rFonts w:ascii="IRNazanin" w:hAnsi="IRNazanin" w:eastAsia="IRNazanin"/>
          <w:color w:val="111111"/>
          <w:sz w:val="28"/>
          <w:sz w:val="28"/>
          <w:szCs w:val="28"/>
          <w:rtl w:val="true"/>
          <w:lang w:bidi="fa-IR"/>
        </w:rPr>
        <w:t>من هم چند نمونه آراستگی ظاهری بیان کنم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مرتب و تمیز پوشیدن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منزل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بدن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موی سر و محاسن؛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موی سر؛ </w:t>
      </w:r>
    </w:p>
    <w:p>
      <w:pPr>
        <w:pStyle w:val="BookText"/>
        <w:rPr/>
      </w:pPr>
      <w:r>
        <w:rPr>
          <w:rFonts w:ascii="IRNazanin" w:hAnsi="IRNazanin" w:eastAsia="IRNazanin"/>
          <w:color w:val="111111"/>
          <w:sz w:val="28"/>
          <w:sz w:val="28"/>
          <w:szCs w:val="28"/>
          <w:rtl w:val="true"/>
          <w:lang w:bidi="fa-IR"/>
        </w:rPr>
        <w:t>ج ۔ خوش بو کردن بدن با عطر؛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سر و صورت؛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ناخن انگشتان؛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و رنگ کردن موی سر و صورت؛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کردن موهای زاید بدن؛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زدن به مو؛</w:t>
      </w:r>
    </w:p>
    <w:p>
      <w:pPr>
        <w:pStyle w:val="BookText"/>
        <w:rPr/>
      </w:pPr>
      <w:r>
        <w:rPr>
          <w:rFonts w:ascii="IRNazanin" w:hAnsi="IRNazanin" w:eastAsia="IRNazanin"/>
          <w:color w:val="111111"/>
          <w:sz w:val="28"/>
          <w:sz w:val="28"/>
          <w:szCs w:val="28"/>
          <w:rtl w:val="true"/>
          <w:lang w:bidi="fa-IR"/>
        </w:rPr>
        <w:t>ک ۔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و عليه واله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می دارد چون بنده اش به سوی برادرانش بیرون می آید، خود را برای آنها آماده و زیبا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سفارشات دین مبین اسلام درباره پوشش لباس است که باز از هیمن امام بزرگوار داریم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تمیز و خوشبو کند، دیوار خانه اش را مرمت کند، حیاطش را بروبد، و چراغش را پیش از غروب آفتاب بیفروزد، که این کار فقر را می زداید وروزی را می افزاید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51200" cy="3937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9"/>
                        <a:stretch/>
                      </pic:blipFill>
                      <pic:spPr>
                        <a:xfrm>
                          <a:off x="0" y="0"/>
                          <a:ext cx="3251160" cy="3936960"/>
                        </a:xfrm>
                        <a:prstGeom prst="rect">
                          <a:avLst/>
                        </a:prstGeom>
                        <a:ln w="0">
                          <a:noFill/>
                        </a:ln>
                      </pic:spPr>
                    </pic:pic>
                  </a:graphicData>
                </a:graphic>
              </wp:inline>
            </w:drawing>
          </mc:Choice>
          <mc:Fallback>
            <w:pict>
              <v:shape id="shape_0" stroked="f" o:allowincell="f" style="position:absolute;margin-left:0pt;margin-top:-310.05pt;width:255.95pt;height:309.95pt;mso-wrap-style:none;v-text-anchor:middle;mso-position-horizontal:left;mso-position-vertical:top" type="_x0000_t75">
                <v:imagedata r:id="rId220" o:detectmouseclick="t"/>
                <v:stroke color="#3465a4" joinstyle="round" endcap="flat"/>
                <w10:wrap type="none"/>
              </v:shape>
            </w:pict>
          </mc:Fallback>
        </mc:AlternateContent>
      </w:r>
      <w:bookmarkStart w:id="155" w:name="pg7556_44709"/>
    </w:p>
    <w:p>
      <w:pPr>
        <w:pStyle w:val="BookText"/>
        <w:rPr/>
      </w:pPr>
      <w:bookmarkEnd w:id="155"/>
      <w:r>
        <w:rPr>
          <w:rFonts w:ascii="IRNazanin" w:hAnsi="IRNazanin" w:eastAsia="IRNazanin"/>
          <w:color w:val="111111"/>
          <w:sz w:val="28"/>
          <w:sz w:val="28"/>
          <w:szCs w:val="28"/>
          <w:rtl w:val="true"/>
          <w:lang w:bidi="fa-IR"/>
        </w:rPr>
        <w:t>پیامبر اکرم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خود را نیکو و زین مرگب خود را درست کنید، تا همچون خال سیاه، در میان مردم نمایان باشیده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 بپوش که خدا زیبایی را دوست دارد، و باید از حلال باشد</w:t>
      </w:r>
      <w:r>
        <w:rPr>
          <w:rFonts w:eastAsia="IRNazanin" w:cs="IRNazanin"/>
          <w:color w:val="111111"/>
          <w:sz w:val="28"/>
          <w:szCs w:val="28"/>
          <w:rtl w:val="true"/>
          <w:lang w:bidi="fa-IR"/>
        </w:rPr>
        <w:t>».</w:t>
      </w:r>
    </w:p>
    <w:p>
      <w:pPr>
        <w:pStyle w:val="Heading3"/>
        <w:numPr>
          <w:ilvl w:val="2"/>
          <w:numId w:val="1"/>
        </w:numPr>
        <w:rPr/>
      </w:pPr>
      <w:bookmarkStart w:id="156" w:name="__RefHeading___Toc2912373_1051229030"/>
      <w:bookmarkStart w:id="157" w:name="_Toc59"/>
      <w:bookmarkEnd w:id="156"/>
      <w:r>
        <w:rPr>
          <w:rtl w:val="true"/>
        </w:rPr>
        <w:t>آداب لباس پوشید</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خود</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باغلام خود قنبر برای معامله به بازار بزاز ها آمد، به مرد کاسبی فرمودند دو لباس داری به من بفروشی؟ مرد کاسب عرض کرد بلی ای پیشوای مسلمین ، جنسی را که احتیاج داری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وقتی متوجه شدند که مرد کاسب او را شناخته و به عنوان امیرالمؤمنین خطابش کرده است ، معامله نکرد و از دکان او گذشت و مقابل بزاز دیگری که جوان بود توقف کرد و دو لباس خرید یکی را به سه درهم و دیگری را به دو درهم، پس به قنبر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درهمی را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مولای من شایسته تر آن است که شما لباس سه در همی را بپوشی ، زیرا منبر می روی و با مردم سخن می گویی و باید لباس شما بهتر باشد، حضرت فرمودند تو جوانی و مانند سایر جوانان به تجمل و زیبایی رغبت بسیار داری ، به علاوه من از خدای خود حیا می کنم که لباسم از تو بهتر باشد، زیرا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درباره ی غلامان سفارش می فرمودند که به آنان همان لباسی را بپوشانید که خود می پوشید و همان غذا را بخورانید که خود می خورید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تمیز و مرتب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لباس خانه و لباس بیرون و پوشیدن هر کدام در جای خود و یا لباس و کار و غیر لباس 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گشاد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 تنگ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ساده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نبودن به جلوه های فریبنده ی دنیا و به ناز و نعمت آن دل نبستن و به جلوه های مادی دل خوش نداشتن و در همه ی شوون زندگی وی متجلی بود از جمله در کیفیت و نوع لباس و فرش و زیر انداز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می دوخت و بر کفش خویش وصله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سیرت را به صورت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گر صد وصله باشد عار نیست</w:t>
      </w:r>
    </w:p>
    <w:p>
      <w:pPr>
        <w:pStyle w:val="BookText"/>
        <w:rPr/>
      </w:pPr>
      <w:r>
        <w:rPr>
          <w:rFonts w:ascii="IRNazanin" w:hAnsi="IRNazanin" w:eastAsia="IRNazanin"/>
          <w:color w:val="111111"/>
          <w:sz w:val="28"/>
          <w:sz w:val="28"/>
          <w:szCs w:val="28"/>
          <w:rtl w:val="true"/>
          <w:lang w:bidi="fa-IR"/>
        </w:rPr>
        <w:t xml:space="preserve">صورت زیبا نمی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معنی اگر داری بیار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رنگ لباس</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پنبه ای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زنده ام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پوشیدن لباس پشمی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پسندید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کیفیت</w:t>
      </w:r>
    </w:p>
    <w:p>
      <w:pPr>
        <w:pStyle w:val="BookText"/>
        <w:rPr/>
      </w:pPr>
      <w:r>
        <w:rPr>
          <w:rFonts w:ascii="IRNazanin" w:hAnsi="IRNazanin" w:eastAsia="IRNazanin"/>
          <w:color w:val="111111"/>
          <w:sz w:val="28"/>
          <w:sz w:val="28"/>
          <w:szCs w:val="28"/>
          <w:rtl w:val="true"/>
          <w:lang w:bidi="fa-IR"/>
        </w:rPr>
        <w:t>جامه ای که انسان را مغرور و سرمست کند یا تکبر و خود برتر بینی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 به نوع خاصی از جامه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لباس تازه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و سپاس می گفت و جامه ی قبلی را به مسکین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ی بلندی که بر زمین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تکبر است و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w:t>
      </w:r>
    </w:p>
    <w:p>
      <w:pPr>
        <w:pStyle w:val="BookText"/>
        <w:rPr/>
      </w:pPr>
      <w:r>
        <w:rPr>
          <w:rFonts w:ascii="IRNazanin" w:hAnsi="IRNazanin" w:eastAsia="IRNazanin"/>
          <w:color w:val="111111"/>
          <w:sz w:val="28"/>
          <w:sz w:val="28"/>
          <w:szCs w:val="28"/>
          <w:rtl w:val="true"/>
          <w:lang w:bidi="fa-IR"/>
        </w:rPr>
        <w:t>اشراف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ویژه آراستگی آن حضرت و بخصوص هنگام حضور در جمع مسلمانان در مسجد و برای خطبه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دیگری از سیره ی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 جمعه ی وی مخصوص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ثوب للجمعه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غیر از لباسی که در روزهای غیر جمعه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ی مخصوص برای جمعه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شهرت نباشد</w:t>
      </w:r>
    </w:p>
    <w:p>
      <w:pPr>
        <w:pStyle w:val="BookText"/>
        <w:rPr/>
      </w:pPr>
      <w:r>
        <w:rPr>
          <w:rFonts w:ascii="IRNazanin" w:hAnsi="IRNazanin" w:eastAsia="IRNazanin"/>
          <w:color w:val="111111"/>
          <w:sz w:val="28"/>
          <w:sz w:val="28"/>
          <w:szCs w:val="28"/>
          <w:rtl w:val="true"/>
          <w:lang w:bidi="fa-IR"/>
        </w:rPr>
        <w:t>عدم استفاده از لباس شهرت که پارچه یا نوع دوخت آن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خوشبو کردن لباس مواردی که هر لباس یا عاملی تهییج کننده است شرایط حضور نزد همسر، محارم و دیگران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 شهرت چه فرموده است</w:t>
      </w:r>
    </w:p>
    <w:p>
      <w:pPr>
        <w:pStyle w:val="BookText"/>
        <w:rPr/>
      </w:pPr>
      <w:r>
        <w:rPr>
          <w:rFonts w:ascii="IRNazanin" w:hAnsi="IRNazanin" w:eastAsia="IRNazanin"/>
          <w:color w:val="111111"/>
          <w:sz w:val="28"/>
          <w:sz w:val="28"/>
          <w:szCs w:val="28"/>
          <w:rtl w:val="true"/>
          <w:lang w:bidi="fa-IR"/>
        </w:rPr>
        <w:t>هر کس در دنیا لباس شهرت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غیر معمول که به خاطر آن انگشت نما شود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حدیث را به با یک مسابقه ادامه میدهیم </w:t>
      </w:r>
    </w:p>
    <w:p>
      <w:pPr>
        <w:pStyle w:val="BookText"/>
        <w:rPr/>
      </w:pPr>
      <w:r>
        <w:rPr>
          <w:rFonts w:ascii="IRNazanin" w:hAnsi="IRNazanin" w:eastAsia="IRNazanin"/>
          <w:color w:val="111111"/>
          <w:sz w:val="28"/>
          <w:sz w:val="28"/>
          <w:szCs w:val="28"/>
          <w:rtl w:val="true"/>
          <w:lang w:bidi="fa-IR"/>
        </w:rPr>
        <w:t xml:space="preserve">شما یک جدول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بکشید و شماره حروف را در خانه های مربوطه</w:t>
      </w:r>
    </w:p>
    <w:p>
      <w:pPr>
        <w:pStyle w:val="BookText"/>
        <w:rPr/>
      </w:pPr>
      <w:r>
        <w:rPr>
          <w:rFonts w:ascii="IRNazanin" w:hAnsi="IRNazanin" w:eastAsia="IRNazanin"/>
          <w:color w:val="111111"/>
          <w:sz w:val="28"/>
          <w:sz w:val="28"/>
          <w:szCs w:val="28"/>
          <w:rtl w:val="true"/>
          <w:lang w:bidi="fa-IR"/>
        </w:rPr>
        <w:t>با قرار دهید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tl w:val="true"/>
        </w:rPr>
        <mc:AlternateContent>
          <mc:Choice Requires="wps">
            <w:drawing>
              <wp:inline distT="0" distB="0" distL="0" distR="0">
                <wp:extent cx="5334000" cy="37973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25"/>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 جدول</w:t>
      </w:r>
    </w:p>
    <w:p>
      <w:pPr>
        <w:pStyle w:val="BookText"/>
        <w:rPr/>
      </w:pPr>
      <w:r>
        <w:rPr>
          <w:rFonts w:ascii="IRNazanin" w:hAnsi="IRNazanin" w:eastAsia="IRNazanin"/>
          <w:color w:val="111111"/>
          <w:sz w:val="28"/>
          <w:sz w:val="28"/>
          <w:szCs w:val="28"/>
          <w:rtl w:val="true"/>
          <w:lang w:bidi="fa-IR"/>
        </w:rPr>
        <w:t>هر کس در دنیا لباس شهرت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غیر معمول که به خاطر آن انگشت نما شود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ثِيَابِ شُهْرَةٍ فِي الدُّنْيَا أَلْبَسَهُ اللَّهُ ثِيَابِ الذُّلِّ يَوْمَ الْقِيَامَةِ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افکار</w:t>
      </w:r>
    </w:p>
    <w:p>
      <w:pPr>
        <w:pStyle w:val="BookText"/>
        <w:rPr/>
      </w:pPr>
      <w:r>
        <w:rPr>
          <w:rFonts w:ascii="IRNazanin" w:hAnsi="IRNazanin" w:eastAsia="IRNazanin"/>
          <w:color w:val="111111"/>
          <w:sz w:val="28"/>
          <w:sz w:val="28"/>
          <w:szCs w:val="28"/>
          <w:rtl w:val="true"/>
          <w:lang w:bidi="fa-IR"/>
        </w:rPr>
        <w:t>دومین آراستگی، آراستگی افکار و فکر و اندیشه است</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صورت ، جمال ظاهری</w:t>
      </w:r>
    </w:p>
    <w:p>
      <w:pPr>
        <w:pStyle w:val="BookText"/>
        <w:rPr/>
      </w:pPr>
      <w:r>
        <w:rPr>
          <w:rFonts w:ascii="IRNazanin" w:hAnsi="IRNazanin" w:eastAsia="IRNazanin"/>
          <w:color w:val="111111"/>
          <w:sz w:val="28"/>
          <w:sz w:val="28"/>
          <w:szCs w:val="28"/>
          <w:rtl w:val="true"/>
          <w:lang w:bidi="fa-IR"/>
        </w:rPr>
        <w:t>انسان است و زیبایی عقل و فکر ، جمال باطنی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زین الأغنياء و غنى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زینت دهنده ثروتمندان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ثروتمندان یعنی کسانی که علم دارند و بی نیاز کننده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علم ندارند و جاهل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سراغ مبحث آراستگی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والاترین زینت و هدیه است و حکمت</w:t>
      </w:r>
    </w:p>
    <w:p>
      <w:pPr>
        <w:pStyle w:val="BookText"/>
        <w:rPr/>
      </w:pPr>
      <w:r>
        <w:rPr>
          <w:rFonts w:ascii="IRNazanin" w:hAnsi="IRNazanin" w:eastAsia="IRNazanin"/>
          <w:color w:val="111111"/>
          <w:sz w:val="28"/>
          <w:sz w:val="28"/>
          <w:szCs w:val="28"/>
          <w:rtl w:val="true"/>
          <w:lang w:bidi="fa-IR"/>
        </w:rPr>
        <w:t>زیوری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همان امام بزرگوار در مورد ادب که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نیکو زیور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آراستگی ، آراستگی گفتار وسخن است</w:t>
      </w:r>
    </w:p>
    <w:p>
      <w:pPr>
        <w:pStyle w:val="BookText"/>
        <w:rPr/>
      </w:pPr>
      <w:r>
        <w:rPr>
          <w:rFonts w:ascii="IRNazanin" w:hAnsi="IRNazanin" w:eastAsia="IRNazanin"/>
          <w:color w:val="111111"/>
          <w:sz w:val="28"/>
          <w:sz w:val="28"/>
          <w:szCs w:val="28"/>
          <w:rtl w:val="true"/>
          <w:lang w:bidi="fa-IR"/>
        </w:rPr>
        <w:t xml:space="preserve">هر کی بتواند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آرستگی های گفتار را نام ببرید تا جایزه میگیرد</w:t>
      </w:r>
    </w:p>
    <w:p>
      <w:pPr>
        <w:pStyle w:val="BookText"/>
        <w:rPr/>
      </w:pPr>
      <w:r>
        <w:rPr>
          <w:rFonts w:ascii="IRNazanin" w:hAnsi="IRNazanin" w:eastAsia="IRNazanin"/>
          <w:color w:val="111111"/>
          <w:sz w:val="28"/>
          <w:sz w:val="28"/>
          <w:szCs w:val="28"/>
          <w:rtl w:val="true"/>
          <w:lang w:bidi="fa-IR"/>
        </w:rPr>
        <w:t>خیلی ممنون از همه دوستان که ما را کمک کردند</w:t>
      </w:r>
    </w:p>
    <w:p>
      <w:pPr>
        <w:pStyle w:val="BookText"/>
        <w:rPr/>
      </w:pPr>
      <w:r>
        <w:rPr>
          <w:rFonts w:ascii="IRNazanin" w:hAnsi="IRNazanin" w:eastAsia="IRNazanin"/>
          <w:color w:val="111111"/>
          <w:sz w:val="28"/>
          <w:sz w:val="28"/>
          <w:szCs w:val="28"/>
          <w:rtl w:val="true"/>
          <w:lang w:bidi="fa-IR"/>
        </w:rPr>
        <w:t xml:space="preserve">حالا بگویید عدد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یک از اعضای بدن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67100" cy="2578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28"/>
                        <a:stretch/>
                      </pic:blipFill>
                      <pic:spPr>
                        <a:xfrm>
                          <a:off x="0" y="0"/>
                          <a:ext cx="3467160" cy="2577960"/>
                        </a:xfrm>
                        <a:prstGeom prst="rect">
                          <a:avLst/>
                        </a:prstGeom>
                        <a:ln w="0">
                          <a:noFill/>
                        </a:ln>
                      </pic:spPr>
                    </pic:pic>
                  </a:graphicData>
                </a:graphic>
              </wp:inline>
            </w:drawing>
          </mc:Choice>
          <mc:Fallback>
            <w:pict>
              <v:shape id="shape_0" stroked="f" o:allowincell="f" style="position:absolute;margin-left:0pt;margin-top:-203.05pt;width:272.95pt;height:202.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متشکرم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را می توانید توضیح دهید</w:t>
      </w:r>
    </w:p>
    <w:p>
      <w:pPr>
        <w:pStyle w:val="BookText"/>
        <w:rPr/>
      </w:pPr>
      <w:r>
        <w:rPr>
          <w:rFonts w:ascii="Amiri" w:hAnsi="Amiri" w:eastAsia="Amiri" w:cs="Amiri"/>
          <w:color w:val="111111"/>
          <w:sz w:val="28"/>
          <w:sz w:val="28"/>
          <w:szCs w:val="28"/>
          <w:rtl w:val="true"/>
          <w:lang w:bidi="ar-SA"/>
        </w:rPr>
        <w:t>جرم جرم صغير كبير</w:t>
      </w:r>
    </w:p>
    <w:p>
      <w:pPr>
        <w:pStyle w:val="BookText"/>
        <w:rPr/>
      </w:pPr>
      <w:r>
        <w:rPr>
          <w:rFonts w:ascii="IRNazanin" w:hAnsi="IRNazanin" w:eastAsia="IRNazanin"/>
          <w:color w:val="111111"/>
          <w:sz w:val="28"/>
          <w:sz w:val="28"/>
          <w:szCs w:val="28"/>
          <w:rtl w:val="true"/>
          <w:lang w:bidi="fa-IR"/>
        </w:rPr>
        <w:t>جرمش صغیر و کوچک ولی جرمش کبیر و بزرگ است</w:t>
      </w:r>
    </w:p>
    <w:p>
      <w:pPr>
        <w:pStyle w:val="BookText"/>
        <w:rPr/>
      </w:pPr>
      <w:r>
        <w:rPr>
          <w:rFonts w:ascii="IRNazanin" w:hAnsi="IRNazanin" w:eastAsia="IRNazanin"/>
          <w:color w:val="111111"/>
          <w:sz w:val="28"/>
          <w:sz w:val="28"/>
          <w:szCs w:val="28"/>
          <w:rtl w:val="true"/>
          <w:lang w:bidi="fa-IR"/>
        </w:rPr>
        <w:t xml:space="preserve">برای اینکه زبان مان آراسته به بهترین ها شود باید از آفتها هم جلوگیری شود میوه بهشتی هم اگر داخل جوب بیافتد قابل استفاده نخواهد بود اشتباهات زبان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 کرده اند من حرف اول بعضی از گناهان زبان را مینویسم شما کامل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95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31"/>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خیلی ممنون</w:t>
      </w:r>
    </w:p>
    <w:p>
      <w:pPr>
        <w:pStyle w:val="BookText"/>
        <w:rPr/>
      </w:pPr>
      <w:r>
        <w:rPr>
          <w:rFonts w:ascii="IRNazanin" w:hAnsi="IRNazanin" w:eastAsia="IRNazanin"/>
          <w:color w:val="111111"/>
          <w:sz w:val="28"/>
          <w:sz w:val="28"/>
          <w:szCs w:val="28"/>
          <w:rtl w:val="true"/>
          <w:lang w:bidi="fa-IR"/>
        </w:rPr>
        <w:t xml:space="preserve">گر مردی زبانت 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کذب و غیبت و بهتان و آزار</w:t>
      </w:r>
    </w:p>
    <w:p>
      <w:pPr>
        <w:pStyle w:val="BookText"/>
        <w:rPr/>
      </w:pPr>
      <w:r>
        <w:rPr>
          <w:rtl w:val="true"/>
        </w:rPr>
        <mc:AlternateContent>
          <mc:Choice Requires="wps">
            <w:drawing>
              <wp:inline distT="0" distB="0" distL="0" distR="0">
                <wp:extent cx="2324100" cy="2628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33"/>
                        <a:stretch/>
                      </pic:blipFill>
                      <pic:spPr>
                        <a:xfrm>
                          <a:off x="0" y="0"/>
                          <a:ext cx="2324160" cy="2629080"/>
                        </a:xfrm>
                        <a:prstGeom prst="rect">
                          <a:avLst/>
                        </a:prstGeom>
                        <a:ln w="0">
                          <a:noFill/>
                        </a:ln>
                      </pic:spPr>
                    </pic:pic>
                  </a:graphicData>
                </a:graphic>
              </wp:inline>
            </w:drawing>
          </mc:Choice>
          <mc:Fallback>
            <w:pict>
              <v:shape id="shape_0" stroked="f" o:allowincell="f" style="position:absolute;margin-left:0pt;margin-top:-207.05pt;width:182.95pt;height:206.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صادق عليه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آن قدر زیباست که بردبار را نیز می آراید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انسان را در برابر عالمان زیبا جلوه می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نگارش نامه ای به یحیی بن عبدالله بن الحسن مینگارند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خودم را به تقوای الهی سفارش می کنم، که آن زینت بخش کلام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 كَنْزُ وَافِرُ وَ زین الْحَلِيمِ وَ سِتْرُ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گنجی است فراوان و زینت شخص حلیم و بردبار و پوششی است برای جاهل و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81500" cy="3924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36"/>
                        <a:stretch/>
                      </pic:blipFill>
                      <pic:spPr>
                        <a:xfrm>
                          <a:off x="0" y="0"/>
                          <a:ext cx="4381560" cy="3924360"/>
                        </a:xfrm>
                        <a:prstGeom prst="rect">
                          <a:avLst/>
                        </a:prstGeom>
                        <a:ln w="0">
                          <a:noFill/>
                        </a:ln>
                      </pic:spPr>
                    </pic:pic>
                  </a:graphicData>
                </a:graphic>
              </wp:inline>
            </w:drawing>
          </mc:Choice>
          <mc:Fallback>
            <w:pict>
              <v:shape id="shape_0" stroked="f" o:allowincell="f" style="position:absolute;margin-left:0pt;margin-top:-309.05pt;width:344.95pt;height:308.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چهارمین آراستگی آراستگی رفتار و کردار است</w:t>
      </w:r>
    </w:p>
    <w:p>
      <w:pPr>
        <w:pStyle w:val="BookText"/>
        <w:rPr/>
      </w:pPr>
      <w:r>
        <w:rPr>
          <w:rFonts w:ascii="IRNazanin" w:hAnsi="IRNazanin" w:eastAsia="IRNazanin"/>
          <w:color w:val="111111"/>
          <w:sz w:val="28"/>
          <w:sz w:val="28"/>
          <w:szCs w:val="28"/>
          <w:rtl w:val="true"/>
          <w:lang w:bidi="fa-IR"/>
        </w:rPr>
        <w:t xml:space="preserve">هر کس سریع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آراستگی رفتار</w:t>
      </w:r>
    </w:p>
    <w:p>
      <w:pPr>
        <w:pStyle w:val="BookText"/>
        <w:rPr/>
      </w:pPr>
      <w:r>
        <w:rPr>
          <w:rFonts w:ascii="IRNazanin" w:hAnsi="IRNazanin" w:eastAsia="IRNazanin"/>
          <w:color w:val="111111"/>
          <w:sz w:val="28"/>
          <w:sz w:val="28"/>
          <w:szCs w:val="28"/>
          <w:rtl w:val="true"/>
          <w:lang w:bidi="fa-IR"/>
        </w:rPr>
        <w:t>را بگویید هدیه خواهد گرفت</w:t>
      </w:r>
    </w:p>
    <w:p>
      <w:pPr>
        <w:pStyle w:val="BookText"/>
        <w:rPr/>
      </w:pPr>
      <w:r>
        <w:rPr>
          <w:rFonts w:ascii="IRNazanin" w:hAnsi="IRNazanin" w:eastAsia="IRNazanin"/>
          <w:color w:val="111111"/>
          <w:sz w:val="28"/>
          <w:sz w:val="28"/>
          <w:szCs w:val="28"/>
          <w:rtl w:val="true"/>
          <w:lang w:bidi="fa-IR"/>
        </w:rPr>
        <w:t>خیلی ممنون</w:t>
      </w:r>
    </w:p>
    <w:p>
      <w:pPr>
        <w:pStyle w:val="BookText"/>
        <w:rPr/>
      </w:pPr>
      <w:r>
        <w:rPr>
          <w:rFonts w:ascii="IRNazanin" w:hAnsi="IRNazanin" w:eastAsia="IRNazanin"/>
          <w:color w:val="111111"/>
          <w:sz w:val="28"/>
          <w:sz w:val="28"/>
          <w:szCs w:val="28"/>
          <w:rtl w:val="true"/>
          <w:lang w:bidi="fa-IR"/>
        </w:rPr>
        <w:t>دوست خوب تان را تشویق کنید</w:t>
      </w:r>
    </w:p>
    <w:p>
      <w:pPr>
        <w:pStyle w:val="BookText"/>
        <w:rPr/>
      </w:pPr>
      <w:r>
        <w:rPr>
          <w:rFonts w:ascii="IRNazanin" w:hAnsi="IRNazanin" w:eastAsia="IRNazanin"/>
          <w:color w:val="111111"/>
          <w:sz w:val="28"/>
          <w:sz w:val="28"/>
          <w:szCs w:val="28"/>
          <w:rtl w:val="true"/>
          <w:lang w:bidi="fa-IR"/>
        </w:rPr>
        <w:t>این نوع چون شبیه بوی گل در زندگی میدهد</w:t>
      </w:r>
    </w:p>
    <w:p>
      <w:pPr>
        <w:pStyle w:val="BookText"/>
        <w:rPr/>
      </w:pPr>
      <w:r>
        <w:rPr>
          <w:rFonts w:ascii="IRNazanin" w:hAnsi="IRNazanin" w:eastAsia="IRNazanin"/>
          <w:color w:val="111111"/>
          <w:sz w:val="28"/>
          <w:sz w:val="28"/>
          <w:szCs w:val="28"/>
          <w:rtl w:val="true"/>
          <w:lang w:bidi="fa-IR"/>
        </w:rPr>
        <w:t>من هم یک گل میکشم چند نوع آراستگی رفتاری را</w:t>
      </w:r>
    </w:p>
    <w:p>
      <w:pPr>
        <w:pStyle w:val="BookText"/>
        <w:rPr/>
      </w:pPr>
      <w:r>
        <w:rPr>
          <w:rFonts w:ascii="IRNazanin" w:hAnsi="IRNazanin" w:eastAsia="IRNazanin"/>
          <w:color w:val="111111"/>
          <w:sz w:val="28"/>
          <w:sz w:val="28"/>
          <w:szCs w:val="28"/>
          <w:rtl w:val="true"/>
          <w:lang w:bidi="fa-IR"/>
        </w:rPr>
        <w:t>داخل گلبرگ ها قرار میدهم و شما کلمات مناسب درست کنید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خیلی متشکرم که جواب دادید </w:t>
      </w:r>
    </w:p>
    <w:p>
      <w:pPr>
        <w:pStyle w:val="BookText"/>
        <w:rPr/>
      </w:pPr>
      <w:r>
        <w:rPr>
          <w:rFonts w:ascii="IRNazanin" w:hAnsi="IRNazanin" w:eastAsia="IRNazanin"/>
          <w:color w:val="111111"/>
          <w:sz w:val="28"/>
          <w:sz w:val="28"/>
          <w:szCs w:val="28"/>
          <w:rtl w:val="true"/>
          <w:lang w:bidi="fa-IR"/>
        </w:rPr>
        <w:t>من هم برای کمک به شما یک مورد را با احادیث اهل بيت مزین می کنم</w:t>
      </w:r>
    </w:p>
    <w:p>
      <w:pPr>
        <w:pStyle w:val="BookText"/>
        <w:rPr/>
      </w:pPr>
      <w:r>
        <w:rPr>
          <w:rFonts w:ascii="IRNazanin" w:hAnsi="IRNazanin" w:eastAsia="IRNazanin"/>
          <w:color w:val="111111"/>
          <w:sz w:val="28"/>
          <w:sz w:val="28"/>
          <w:szCs w:val="28"/>
          <w:rtl w:val="true"/>
          <w:lang w:bidi="fa-IR"/>
        </w:rPr>
        <w:t>یکی از آراسته گی و زینت ها و زیبایی مرد و زن در همه حال و همه جا عفت و</w:t>
      </w:r>
    </w:p>
    <w:p>
      <w:pPr>
        <w:pStyle w:val="BookText"/>
        <w:rPr/>
      </w:pPr>
      <w:r>
        <w:rPr>
          <w:rFonts w:ascii="IRNazanin" w:hAnsi="IRNazanin" w:eastAsia="IRNazanin"/>
          <w:color w:val="111111"/>
          <w:sz w:val="28"/>
          <w:sz w:val="28"/>
          <w:szCs w:val="28"/>
          <w:rtl w:val="true"/>
          <w:lang w:bidi="fa-IR"/>
        </w:rPr>
        <w:t>حیاء است</w:t>
      </w:r>
    </w:p>
    <w:p>
      <w:pPr>
        <w:pStyle w:val="BookText"/>
        <w:rPr/>
      </w:pPr>
      <w:r>
        <w:rPr>
          <w:rFonts w:ascii="Amiri" w:hAnsi="Amiri" w:eastAsia="Amiri" w:cs="Amiri"/>
          <w:color w:val="111111"/>
          <w:sz w:val="28"/>
          <w:sz w:val="28"/>
          <w:szCs w:val="28"/>
          <w:rtl w:val="true"/>
          <w:lang w:bidi="ar-SA"/>
        </w:rPr>
        <w:t xml:space="preserve">امام جعفر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عَشَرَةُ أَجْزَاءٍ فَتِسْعَةُ فِي النِّسَاءِ وَ وَاحِدُ فِي الرِّجَالِ ؛ حیا ده جز دارد، نه جزء آن در زنان است و یک جزء در مردان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يحضر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الْحَيَاءُ حَسَنٍ وَ لَكِنْ فِي النِّسَاءِ أَحْسَنُ حیا خوب است ليكن در زنان بهتر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حیایش بیشتر است عاقل تر 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قَدْرِ الْحَيَا يَكُونُ 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میزان حيا بالا می رود هر چه حیای آدم بیشتر باشد این آدم عفيف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حيا داشته باشیم از یک بچه ده ساله آدم حیا می کند، لذا حدیث دارد که ای بنده من خدا را طوری عبادت کن که انگار دارد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موتوری هایی که کلاه ندارند می ترسند بگیرند شان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او می ترسی از خدا هم بترس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4305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40"/>
                        <a:stretch/>
                      </pic:blipFill>
                      <pic:spPr>
                        <a:xfrm>
                          <a:off x="0" y="0"/>
                          <a:ext cx="3581280" cy="4305240"/>
                        </a:xfrm>
                        <a:prstGeom prst="rect">
                          <a:avLst/>
                        </a:prstGeom>
                        <a:ln w="0">
                          <a:noFill/>
                        </a:ln>
                      </pic:spPr>
                    </pic:pic>
                  </a:graphicData>
                </a:graphic>
              </wp:inline>
            </w:drawing>
          </mc:Choice>
          <mc:Fallback>
            <w:pict>
              <v:shape id="shape_0" stroked="f" o:allowincell="f" style="position:absolute;margin-left:0pt;margin-top:-339.05pt;width:281.95pt;height:338.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نازک و بدن نما نپوشید ؛ زیرا چنین لباسی نشانه ی سستی و ضعف دین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 که خود را برای دیگران بیارایی و با انجام گناه به جنگ با خدا</w:t>
      </w:r>
    </w:p>
    <w:p>
      <w:pPr>
        <w:pStyle w:val="BookText"/>
        <w:rPr/>
      </w:pPr>
      <w:r>
        <w:rPr>
          <w:rFonts w:ascii="IRNazanin" w:hAnsi="IRNazanin" w:eastAsia="IRNazanin"/>
          <w:color w:val="111111"/>
          <w:sz w:val="28"/>
          <w:sz w:val="28"/>
          <w:szCs w:val="28"/>
          <w:rtl w:val="true"/>
          <w:lang w:bidi="fa-IR"/>
        </w:rPr>
        <w:t>برخیزی</w:t>
      </w:r>
    </w:p>
    <w:p>
      <w:pPr>
        <w:pStyle w:val="BookText"/>
        <w:rPr/>
      </w:pPr>
      <w:r>
        <w:rPr>
          <w:rFonts w:ascii="IRNazanin" w:hAnsi="IRNazanin" w:eastAsia="IRNazanin"/>
          <w:color w:val="111111"/>
          <w:sz w:val="28"/>
          <w:sz w:val="28"/>
          <w:szCs w:val="28"/>
          <w:rtl w:val="true"/>
          <w:lang w:bidi="fa-IR"/>
        </w:rPr>
        <w:t>صورت زیبای ظاهر هیچ 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سیرت زیبا بیار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2819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43"/>
                        <a:stretch/>
                      </pic:blipFill>
                      <pic:spPr>
                        <a:xfrm>
                          <a:off x="0" y="0"/>
                          <a:ext cx="4533840" cy="2819520"/>
                        </a:xfrm>
                        <a:prstGeom prst="rect">
                          <a:avLst/>
                        </a:prstGeom>
                        <a:ln w="0">
                          <a:noFill/>
                        </a:ln>
                      </pic:spPr>
                    </pic:pic>
                  </a:graphicData>
                </a:graphic>
              </wp:inline>
            </w:drawing>
          </mc:Choice>
          <mc:Fallback>
            <w:pict>
              <v:shape id="shape_0" stroked="f" o:allowincell="f" style="position:absolute;margin-left:0pt;margin-top:-222.05pt;width:356.95pt;height:221.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همزاد امانت و زینت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 و مدارا با چیزی قرین نشد، جز آنکه آن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مرد،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اندرزهای خداوند متعال به حضرت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دینداری و دوست داشتن مسکینان،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و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برادرانی راستین داشته باش تا در چتر حمایت آنانزندگی کنی که آنها زینت روزهای خوش و یاور روزهای سخت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علیه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تَجَمُّلًا فِي فاقه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به حدیث گرانمایه ای از دعای آقا امام زمان خاتمه میدهیم</w:t>
      </w:r>
    </w:p>
    <w:p>
      <w:pPr>
        <w:pStyle w:val="BookText"/>
        <w:rPr/>
      </w:pPr>
      <w:r>
        <w:rPr>
          <w:rFonts w:ascii="IRNazanin" w:hAnsi="IRNazanin" w:eastAsia="IRNazanin"/>
          <w:color w:val="111111"/>
          <w:sz w:val="28"/>
          <w:sz w:val="28"/>
          <w:szCs w:val="28"/>
          <w:rtl w:val="true"/>
          <w:lang w:bidi="fa-IR"/>
        </w:rPr>
        <w:t>فرازی از دعای امام زمان عجل الله تعالی فرجه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الشَّبَابِ بالنابه وَ 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جوانان ما توفیق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النِّسَاءِ بِالْحَيَاءِ وَ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امت من حیا و عفت ارزانی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کارتهایی به کلمات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کند و به هنگام گفتن ایام عمر نشان 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به افلاک نما دسترسی ندارید تصاویر خورشید و زمین را روی تخته بکشید، برای تهیه و خرید افلاک نما می توانید به فروشگاه هایی که وسایل کمک آموزشی برای مدارس می فروشند مراجعه نمود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عدد تقریبی است و زمان واقعی لحظات یا دقایقی اختلاف دارد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اینجا با دانش آموزان شوخی می کند و بار اول شعر را خیلی سریع می خواند و با روش های مختلف شعر را آنقدر تکرار می کند تا چند نفر حفظ شوند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امکان جایزه اهدا گردد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افلاک نما در اختیار دارید نشان دهید نور خورشید چگونه بر ماه تابیده می شود و یا این که با یک چراخ قوه و توپ آن را نشان دهید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هي مواقيت للناس</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از یکی از دانش آموزان در خواست می کند که پای تخته بیاید و جدول را پر کند یعنی حروف را در داخل شماره ها قرار دهد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بیستم، بند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از قبل به دانش آموزان اعلان نماید که وسایل لازم را تهیه نمایند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 توان از قبل از دانش آموزان در خواست نمود که چند تصویر با خود به کلاس بیاورند و با روش کلاژ برش تصاویر و چسباندن همراه با تکيب رنگ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را دنبال نمود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مربیان محترم چنانچه از این روش نمی خواهید استفاده نمایید می توانید یک طرح ساده روی تخته بکشید اگر هم مایل نبودید این کار را از روی عکس توضیح دهید و اگر عکس هم نداشتید فقط ضرب المثل را توضیح دهید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کار مربی به کار دانش آموزان سرکشی نماید راهنمایی های لازم را انجام دهد و آنان را تشویق نماید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بالای سر آن مرد یک دایره وجود دارد که داخل آن دایره افکار آن فرد نشان داده شده است شبیه کار های کاریکاتور،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می تواند برای پر نمودن خانه های جدول از یکی از دانش آموزان کمک بگیرد این کار بر تمرکز مربی می افزاید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این کشور گینه بیسائو است تا با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نشود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با دخل و تصرف</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که کفر بورزد عليه خود کرده است و هر که عمل صالح کند به نفع خود تهیه دیده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وزن ذره ای نیکی کند آن را می بیند و هر کس به اندازه ذره ای بدی کند آن را می بیند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 در خانه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 به گروه اضافه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 در خانه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اول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کارت درست می نماید و روی هر کدام یکی از محارم را می نویسد و پشت آن ها یک آهن ربای کوچک می چسباند، تا کار با آن ها روی تخته وایت برد آسان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هشت شرط محقق می شود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شیر بخورد که بروید و محکم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شبانه روزی غذایش منحصر در شیر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به طور مکفی و متوالی شیر دایه را بنوشد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وقتی به این جا رسید سریع یک قلب روی تخته می کشد و پس از شنیدن پاسخ های دانش آموزان درون آن کلمه ازدواج را می نویسد و توضیح کوتاهی هم در خصوص معیار های ازدواج دینی دهد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می شود چند جلسه اصول عقاید برای مخاطبین گذاشته شود و یک باره وارد مباحث احکامی نشوند، اگر دانش آموزان سوال نمودند چرا ما باید این احکام و مسائل را بیاموزیم؟ البته این مطلب چند جلسه بحث و برهان نیاز دارد اما به طور خلاصه می توان گفت افرادی که به خدا اعتقاد دارند، می دانند جهان خالقی دارد و آن خالق همه کار هایش از روی نظم و تدبیر است ، قوانین او برای هدایت و سلامت بشر است و تنها راه سعادت بشر پیروی از قوانین اوست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 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حامد رحمت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عدالت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 أَوْ أَبْناءِ بُعُولَتِهِنَّ أَوْ إِخْوَانِهِ أَوْ بنی إِخْوَانِهِ أَوْ بَنِي أَخَواتِهِنَّ أَوْ نِسائِهِنَّ أَوْ ما مَلَكَتْ أَيْمَانِهِ أَوِ التَّابِعِينَ غَيْرِ أُولِي الْإِرْبَةِ مِنَ الرِّجالِ أَو الطِّفْلُ الَّذِينَ لَمْ يَظْهَرُوا عَلى عَوْراتِ النِّساءِ وَ لا يضرين بِأَرْجُلِهِنَّ لِيُعْلَمَ ما يُخْفِينَ مِنْ زيته وَ تُوبُوا إِلَى اللَّهِ جَمِيعاً أَيُّهَا الْمُؤْمِنُونَ لَعَلَّكُمْ تُفْلِحُونَ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جُناحَ عَلَيْهِنَّ فِي آبائِهِنَّ وَ لا أَبْنائِهِنَّ وَ لا إِخْوانِهِنَّ وَ لا أَبْناءِ إِخْوانِهِنَّ وَ لا أَبْناءِ أَخَواتِهِنَّ وَ لا نِسائِهِنَّ وَ لا ما مَلَكَتْ أَيْمانُهُنَّ وَاثِقِينَ اللَّهَ إِنَّ اللَّهَ كانَ عَلى كُلِّ شي شَهِيداً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سریع روی تخته یک حجم کوچک یک سانتیمتری می کشد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سریع آب ها را تبدیل به بخار می کنید که حجم وسیعی از تخته را میگیرد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بر گرفته از آیات الهی می باشد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از یکی از دانش آموزان کمک بگیرد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را یکی یکی در جدول قرار دهد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ها و شدائد و مشکلات، روح را ورزش می دهد و نیرومند می سازد ، فلز وجود انسان را خالص و محکم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و نمو و بارور شدن استعداد های آدمی جز در صحنه گرفتاری ها و مقابله با شدائد و رویارویی با مشکلات فراهم نمی شود، زیرا تا تعين وجود خرد نشود ، تکامل حاصل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گندم زیر خاک می رود و در زندان خاک گرفتار می شود و در همان زندان است که شکافته می شود و تعین خود را از دست می دهد و به مرحله ای کامل تر قدم می 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ریشه هائی نازک بیرون می دهد و طولی نمی کشد که به صورت بوته گندم ، به صورت ساقه و خوشه و دانه هایی زیادتر ظاهر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خاک قرار گرفتن مقدمه تکامل آن است باز همین گندم در زیر سنگ آسیا نرم و آرد می شود و سپس نان می گردد و نان بار دیگر در زیر دندان آسیا می شود و جذب بدن می گردد تا بالاخره به عالیترین مراحل كمال ممکن خود می رسد و به صورت عقل و فهم تجلی می کند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چهار مجلدی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صورت تقطیع شده در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ابواب تعقیب آمده است،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حدیث را از علل الشرایع آورده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أَوْحَى اللَّهُ تَعَالَى إِلَى داؤد صَلَوَاتُ اللَّهِ عَلَيْهِ أَنَّ خلادة بِنْتِ أَوْسٍ بَشَرِهَا بِالْجَنَّةِ وَ أعلنها أَنَّهَا قَرْيَتِكَ فِي الْجَنَّةِ فَانْطَلَقَ إِلَيْهَا فَقَرَعَ الْبَابَ عَلَيْهَا فَخَرَجْتُ وَ قَالَتْ هَلْ نَزَلَ فِيَّ شَيْ‌ءُ قَالَ نَعَمْ قَالَتْ مَا هُوَ قَالَ إِنَّ اللَّهَ تَعَالَى أَوْحَى إِلَى وَ أَخْبَرَنِي أَنَّكَ قَرْيَتِي فِي الْجَنَّةِ وَ أَنْ أُبَشِّرُكَ بِالْجَنَّةِ قَالَتْ أَوْ يَكُونُ استم وَافَقَ أَسْمَى قَالَ إِنَّكَ لَانَتْ هِيَ قَالَتْ يَا نَبِيَّ اللَّهِ مَا أَ كَذَّبَكَ وَ لَا وَ اللَّهِ مَا أَعْرِفُ مِنْ نَفْسِي مَا وصفتنی بِهِ قَالَ دَاوُدُ ع أَخْبِرِينِي عَنْ ضمیرک وَ سریرتک مَا هُوَ قَالَتْ أَمَّا هَذَا فَسَأُخْبِرُكَ بِهِ أُخْبِرُكَ أَنَّهُ لَمْ يُصِبْنِي وَجَعِ قَطُّ نَزَلَ بی کائنا مَا کان وَ لا نُزِّلَ ضربی وَ حَاجَةٍ وَ جُوعٍ كَائِناً مَا كَانَ إِلَّا صَبَرْتَ عَلَيْهِ وَ لَمْ أَسْأَلْ اللَّهَ کشقه عَنَى حَتَّى يُحَوِّلَهُ اللَّهِ عَنَى إِلَى الْعَافِيَةِ و السَّعَةُ وَ لِمَ أَ طُلِبَتْ بِهَا بَدَلًا وَ شَكَرْتُ اللَّهُ عَلَيْهَا وَ حَمِدْتُهُ فَقَالَ دَاوُدُ صَلَوَاتُ اللَّهِ عَلَيْهِ فَبِهَذَا بَلَغْتَ مَا بَلَغَتْ ثُمَّ قَالَ أَبُو عَبْدِ اللَّهِ ع وَ هَذَا دِينُ اللَّهِ الَّذِي ارْتِضَاءِ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الجامعة لدرر أخبار الأئمة الأطهار،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به نوشته بچه دقت می کند</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حروف ها را با سلیقه خود بطور پراکنده در جدول قرار میدهد تا دانش آموزان جدول را کامل کنند تا به پیام جدول برسند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image" Target="media/image6.jpeg"/><Relationship Id="rId57" Type="http://schemas.openxmlformats.org/officeDocument/2006/relationships/image" Target="media/image6.jpeg"/><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image" Target="media/image7.jpeg"/><Relationship Id="rId65" Type="http://schemas.openxmlformats.org/officeDocument/2006/relationships/image" Target="media/image7.jpeg"/><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image" Target="media/image8.jpeg"/><Relationship Id="rId72" Type="http://schemas.openxmlformats.org/officeDocument/2006/relationships/image" Target="media/image8.jpeg"/><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image" Target="media/image9.jpeg"/><Relationship Id="rId82" Type="http://schemas.openxmlformats.org/officeDocument/2006/relationships/image" Target="media/image9.jpeg"/><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image" Target="media/image10.jpeg"/><Relationship Id="rId93" Type="http://schemas.openxmlformats.org/officeDocument/2006/relationships/image" Target="media/image10.jpeg"/><Relationship Id="rId94" Type="http://schemas.openxmlformats.org/officeDocument/2006/relationships/footer" Target="footer73.xml"/><Relationship Id="rId95" Type="http://schemas.openxmlformats.org/officeDocument/2006/relationships/image" Target="media/image11.jpeg"/><Relationship Id="rId96" Type="http://schemas.openxmlformats.org/officeDocument/2006/relationships/image" Target="media/image11.jpeg"/><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image" Target="media/image12.jpeg"/><Relationship Id="rId105" Type="http://schemas.openxmlformats.org/officeDocument/2006/relationships/image" Target="media/image12.jpeg"/><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image" Target="media/image13.jpeg"/><Relationship Id="rId111" Type="http://schemas.openxmlformats.org/officeDocument/2006/relationships/image" Target="media/image13.jpeg"/><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image" Target="media/image14.jpeg"/><Relationship Id="rId127" Type="http://schemas.openxmlformats.org/officeDocument/2006/relationships/image" Target="media/image14.jpeg"/><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image" Target="media/image15.jpeg"/><Relationship Id="rId135" Type="http://schemas.openxmlformats.org/officeDocument/2006/relationships/image" Target="media/image15.jpeg"/><Relationship Id="rId136" Type="http://schemas.openxmlformats.org/officeDocument/2006/relationships/footer" Target="footer105.xml"/><Relationship Id="rId137" Type="http://schemas.openxmlformats.org/officeDocument/2006/relationships/image" Target="media/image16.jpeg"/><Relationship Id="rId138" Type="http://schemas.openxmlformats.org/officeDocument/2006/relationships/image" Target="media/image16.jpeg"/><Relationship Id="rId139" Type="http://schemas.openxmlformats.org/officeDocument/2006/relationships/footer" Target="footer106.xml"/><Relationship Id="rId140" Type="http://schemas.openxmlformats.org/officeDocument/2006/relationships/image" Target="media/image17.jpeg"/><Relationship Id="rId141" Type="http://schemas.openxmlformats.org/officeDocument/2006/relationships/image" Target="media/image17.jpeg"/><Relationship Id="rId142" Type="http://schemas.openxmlformats.org/officeDocument/2006/relationships/footer" Target="footer107.xml"/><Relationship Id="rId143" Type="http://schemas.openxmlformats.org/officeDocument/2006/relationships/image" Target="media/image18.jpeg"/><Relationship Id="rId144" Type="http://schemas.openxmlformats.org/officeDocument/2006/relationships/image" Target="media/image18.jpeg"/><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image" Target="media/image19.jpeg"/><Relationship Id="rId148" Type="http://schemas.openxmlformats.org/officeDocument/2006/relationships/image" Target="media/image19.jpeg"/><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image" Target="media/image20.jpeg"/><Relationship Id="rId154" Type="http://schemas.openxmlformats.org/officeDocument/2006/relationships/image" Target="media/image20.jpeg"/><Relationship Id="rId155" Type="http://schemas.openxmlformats.org/officeDocument/2006/relationships/image" Target="media/image21.jpeg"/><Relationship Id="rId156" Type="http://schemas.openxmlformats.org/officeDocument/2006/relationships/image" Target="media/image21.jpeg"/><Relationship Id="rId157" Type="http://schemas.openxmlformats.org/officeDocument/2006/relationships/footer" Target="footer114.xml"/><Relationship Id="rId158" Type="http://schemas.openxmlformats.org/officeDocument/2006/relationships/footer" Target="footer115.xml"/><Relationship Id="rId159" Type="http://schemas.openxmlformats.org/officeDocument/2006/relationships/footer" Target="footer116.xml"/><Relationship Id="rId160" Type="http://schemas.openxmlformats.org/officeDocument/2006/relationships/footer" Target="footer117.xml"/><Relationship Id="rId161" Type="http://schemas.openxmlformats.org/officeDocument/2006/relationships/footer" Target="footer118.xml"/><Relationship Id="rId162" Type="http://schemas.openxmlformats.org/officeDocument/2006/relationships/footer" Target="footer119.xml"/><Relationship Id="rId163" Type="http://schemas.openxmlformats.org/officeDocument/2006/relationships/footer" Target="footer120.xml"/><Relationship Id="rId164" Type="http://schemas.openxmlformats.org/officeDocument/2006/relationships/footer" Target="footer121.xml"/><Relationship Id="rId165" Type="http://schemas.openxmlformats.org/officeDocument/2006/relationships/footer" Target="footer122.xml"/><Relationship Id="rId166" Type="http://schemas.openxmlformats.org/officeDocument/2006/relationships/footer" Target="footer123.xml"/><Relationship Id="rId167" Type="http://schemas.openxmlformats.org/officeDocument/2006/relationships/footer" Target="footer124.xml"/><Relationship Id="rId168" Type="http://schemas.openxmlformats.org/officeDocument/2006/relationships/footer" Target="footer125.xml"/><Relationship Id="rId169" Type="http://schemas.openxmlformats.org/officeDocument/2006/relationships/image" Target="media/image22.jpeg"/><Relationship Id="rId170" Type="http://schemas.openxmlformats.org/officeDocument/2006/relationships/image" Target="media/image22.jpeg"/><Relationship Id="rId171" Type="http://schemas.openxmlformats.org/officeDocument/2006/relationships/image" Target="media/image23.jpeg"/><Relationship Id="rId172" Type="http://schemas.openxmlformats.org/officeDocument/2006/relationships/image" Target="media/image23.jpeg"/><Relationship Id="rId173" Type="http://schemas.openxmlformats.org/officeDocument/2006/relationships/footer" Target="footer126.xml"/><Relationship Id="rId174" Type="http://schemas.openxmlformats.org/officeDocument/2006/relationships/footer" Target="footer127.xml"/><Relationship Id="rId175" Type="http://schemas.openxmlformats.org/officeDocument/2006/relationships/footer" Target="footer128.xml"/><Relationship Id="rId176" Type="http://schemas.openxmlformats.org/officeDocument/2006/relationships/image" Target="media/image24.jpeg"/><Relationship Id="rId177" Type="http://schemas.openxmlformats.org/officeDocument/2006/relationships/image" Target="media/image24.jpeg"/><Relationship Id="rId178" Type="http://schemas.openxmlformats.org/officeDocument/2006/relationships/footer" Target="footer129.xml"/><Relationship Id="rId179" Type="http://schemas.openxmlformats.org/officeDocument/2006/relationships/image" Target="media/image25.jpeg"/><Relationship Id="rId180" Type="http://schemas.openxmlformats.org/officeDocument/2006/relationships/image" Target="media/image25.jpeg"/><Relationship Id="rId181" Type="http://schemas.openxmlformats.org/officeDocument/2006/relationships/footer" Target="footer130.xml"/><Relationship Id="rId182" Type="http://schemas.openxmlformats.org/officeDocument/2006/relationships/footer" Target="footer131.xml"/><Relationship Id="rId183" Type="http://schemas.openxmlformats.org/officeDocument/2006/relationships/footer" Target="footer132.xml"/><Relationship Id="rId184" Type="http://schemas.openxmlformats.org/officeDocument/2006/relationships/image" Target="media/image26.jpeg"/><Relationship Id="rId185" Type="http://schemas.openxmlformats.org/officeDocument/2006/relationships/image" Target="media/image26.jpeg"/><Relationship Id="rId186" Type="http://schemas.openxmlformats.org/officeDocument/2006/relationships/footer" Target="footer133.xml"/><Relationship Id="rId187" Type="http://schemas.openxmlformats.org/officeDocument/2006/relationships/image" Target="media/image27.jpeg"/><Relationship Id="rId188" Type="http://schemas.openxmlformats.org/officeDocument/2006/relationships/image" Target="media/image27.jpeg"/><Relationship Id="rId189" Type="http://schemas.openxmlformats.org/officeDocument/2006/relationships/footer" Target="footer134.xml"/><Relationship Id="rId190" Type="http://schemas.openxmlformats.org/officeDocument/2006/relationships/footer" Target="footer135.xml"/><Relationship Id="rId191" Type="http://schemas.openxmlformats.org/officeDocument/2006/relationships/footer" Target="footer136.xml"/><Relationship Id="rId192" Type="http://schemas.openxmlformats.org/officeDocument/2006/relationships/image" Target="media/image28.jpeg"/><Relationship Id="rId193" Type="http://schemas.openxmlformats.org/officeDocument/2006/relationships/image" Target="media/image28.jpeg"/><Relationship Id="rId194" Type="http://schemas.openxmlformats.org/officeDocument/2006/relationships/image" Target="media/image29.jpeg"/><Relationship Id="rId195" Type="http://schemas.openxmlformats.org/officeDocument/2006/relationships/image" Target="media/image29.jpeg"/><Relationship Id="rId196" Type="http://schemas.openxmlformats.org/officeDocument/2006/relationships/footer" Target="footer137.xml"/><Relationship Id="rId197" Type="http://schemas.openxmlformats.org/officeDocument/2006/relationships/footer" Target="footer138.xml"/><Relationship Id="rId198" Type="http://schemas.openxmlformats.org/officeDocument/2006/relationships/image" Target="media/image30.jpeg"/><Relationship Id="rId199" Type="http://schemas.openxmlformats.org/officeDocument/2006/relationships/image" Target="media/image30.jpeg"/><Relationship Id="rId200" Type="http://schemas.openxmlformats.org/officeDocument/2006/relationships/footer" Target="footer139.xml"/><Relationship Id="rId201" Type="http://schemas.openxmlformats.org/officeDocument/2006/relationships/footer" Target="footer140.xml"/><Relationship Id="rId202" Type="http://schemas.openxmlformats.org/officeDocument/2006/relationships/image" Target="media/image31.jpeg"/><Relationship Id="rId203" Type="http://schemas.openxmlformats.org/officeDocument/2006/relationships/image" Target="media/image31.jpeg"/><Relationship Id="rId204" Type="http://schemas.openxmlformats.org/officeDocument/2006/relationships/footer" Target="footer141.xml"/><Relationship Id="rId205" Type="http://schemas.openxmlformats.org/officeDocument/2006/relationships/footer" Target="footer142.xml"/><Relationship Id="rId206" Type="http://schemas.openxmlformats.org/officeDocument/2006/relationships/footer" Target="footer143.xml"/><Relationship Id="rId207" Type="http://schemas.openxmlformats.org/officeDocument/2006/relationships/footer" Target="footer144.xml"/><Relationship Id="rId208" Type="http://schemas.openxmlformats.org/officeDocument/2006/relationships/footer" Target="footer145.xml"/><Relationship Id="rId209" Type="http://schemas.openxmlformats.org/officeDocument/2006/relationships/image" Target="media/image32.jpeg"/><Relationship Id="rId210" Type="http://schemas.openxmlformats.org/officeDocument/2006/relationships/image" Target="media/image32.jpeg"/><Relationship Id="rId211" Type="http://schemas.openxmlformats.org/officeDocument/2006/relationships/footer" Target="footer146.xml"/><Relationship Id="rId212" Type="http://schemas.openxmlformats.org/officeDocument/2006/relationships/image" Target="media/image33.jpeg"/><Relationship Id="rId213" Type="http://schemas.openxmlformats.org/officeDocument/2006/relationships/image" Target="media/image33.jpeg"/><Relationship Id="rId214" Type="http://schemas.openxmlformats.org/officeDocument/2006/relationships/footer" Target="footer147.xml"/><Relationship Id="rId215" Type="http://schemas.openxmlformats.org/officeDocument/2006/relationships/image" Target="media/image34.jpeg"/><Relationship Id="rId216" Type="http://schemas.openxmlformats.org/officeDocument/2006/relationships/image" Target="media/image34.jpeg"/><Relationship Id="rId217" Type="http://schemas.openxmlformats.org/officeDocument/2006/relationships/footer" Target="footer148.xml"/><Relationship Id="rId218" Type="http://schemas.openxmlformats.org/officeDocument/2006/relationships/footer" Target="footer149.xml"/><Relationship Id="rId219" Type="http://schemas.openxmlformats.org/officeDocument/2006/relationships/image" Target="media/image35.jpeg"/><Relationship Id="rId220" Type="http://schemas.openxmlformats.org/officeDocument/2006/relationships/image" Target="media/image35.jpeg"/><Relationship Id="rId221" Type="http://schemas.openxmlformats.org/officeDocument/2006/relationships/footer" Target="footer150.xml"/><Relationship Id="rId222" Type="http://schemas.openxmlformats.org/officeDocument/2006/relationships/footer" Target="footer151.xml"/><Relationship Id="rId223" Type="http://schemas.openxmlformats.org/officeDocument/2006/relationships/footer" Target="footer152.xml"/><Relationship Id="rId224" Type="http://schemas.openxmlformats.org/officeDocument/2006/relationships/footer" Target="footer153.xml"/><Relationship Id="rId225" Type="http://schemas.openxmlformats.org/officeDocument/2006/relationships/image" Target="media/image36.jpeg"/><Relationship Id="rId226" Type="http://schemas.openxmlformats.org/officeDocument/2006/relationships/image" Target="media/image36.jpeg"/><Relationship Id="rId227" Type="http://schemas.openxmlformats.org/officeDocument/2006/relationships/footer" Target="footer154.xml"/><Relationship Id="rId228" Type="http://schemas.openxmlformats.org/officeDocument/2006/relationships/image" Target="media/image37.jpeg"/><Relationship Id="rId229" Type="http://schemas.openxmlformats.org/officeDocument/2006/relationships/image" Target="media/image37.jpeg"/><Relationship Id="rId230" Type="http://schemas.openxmlformats.org/officeDocument/2006/relationships/footer" Target="footer155.xml"/><Relationship Id="rId231" Type="http://schemas.openxmlformats.org/officeDocument/2006/relationships/image" Target="media/image38.jpeg"/><Relationship Id="rId232" Type="http://schemas.openxmlformats.org/officeDocument/2006/relationships/image" Target="media/image38.jpeg"/><Relationship Id="rId233" Type="http://schemas.openxmlformats.org/officeDocument/2006/relationships/image" Target="media/image39.jpeg"/><Relationship Id="rId234" Type="http://schemas.openxmlformats.org/officeDocument/2006/relationships/image" Target="media/image39.jpeg"/><Relationship Id="rId235" Type="http://schemas.openxmlformats.org/officeDocument/2006/relationships/footer" Target="footer156.xml"/><Relationship Id="rId236" Type="http://schemas.openxmlformats.org/officeDocument/2006/relationships/image" Target="media/image40.jpeg"/><Relationship Id="rId237" Type="http://schemas.openxmlformats.org/officeDocument/2006/relationships/image" Target="media/image40.jpeg"/><Relationship Id="rId238" Type="http://schemas.openxmlformats.org/officeDocument/2006/relationships/footer" Target="footer157.xml"/><Relationship Id="rId239" Type="http://schemas.openxmlformats.org/officeDocument/2006/relationships/footer" Target="footer158.xml"/><Relationship Id="rId240" Type="http://schemas.openxmlformats.org/officeDocument/2006/relationships/image" Target="media/image41.jpeg"/><Relationship Id="rId241" Type="http://schemas.openxmlformats.org/officeDocument/2006/relationships/image" Target="media/image41.jpeg"/><Relationship Id="rId242" Type="http://schemas.openxmlformats.org/officeDocument/2006/relationships/footer" Target="footer159.xml"/><Relationship Id="rId243" Type="http://schemas.openxmlformats.org/officeDocument/2006/relationships/image" Target="media/image42.jpeg"/><Relationship Id="rId244" Type="http://schemas.openxmlformats.org/officeDocument/2006/relationships/image" Target="media/image42.jpeg"/><Relationship Id="rId245" Type="http://schemas.openxmlformats.org/officeDocument/2006/relationships/footer" Target="footer16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16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29136</Words>
  <Characters>102304</Characters>
  <CharactersWithSpaces>129570</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2026-08-27T10:06:05Z</dcterms:created>
  <dc:creator>ghaemiyeh.com</dc:creator>
  <dc:description/>
  <dc:language>en-US</dc:language>
  <cp:lastModifiedBy/>
  <dcterms:modified xsi:type="dcterms:W3CDTF">2026-08-27T13:36:10Z</dcterms:modified>
  <cp:revision>1</cp:revision>
  <dc:subject/>
  <dc:title>نشاط معنوی ویژه مقطع راهنمایی</dc:title>
</cp:coreProperties>
</file>

<file path=docProps/custom.xml><?xml version="1.0" encoding="utf-8"?>
<Properties xmlns="http://schemas.openxmlformats.org/officeDocument/2006/custom-properties" xmlns:vt="http://schemas.openxmlformats.org/officeDocument/2006/docPropsVTypes"/>
</file>