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تنقیح المقال فی علم الرجال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913610_1280447820">
            <w:r>
              <w:rPr>
                <w:webHidden/>
                <w:rStyle w:val="IndexLink"/>
                <w:rtl w:val="true"/>
              </w:rPr>
              <w:t>هویة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913612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3913614_1280447820">
            <w:r>
              <w:rPr>
                <w:webHidden/>
                <w:rStyle w:val="IndexLink"/>
                <w:rtl w:val="true"/>
              </w:rPr>
              <w:t>تتمة الفصل الأول في الأسماء</w:t>
            </w:r>
            <w:r>
              <w:rPr>
                <w:rStyle w:val="IndexLink"/>
                <w:rtl w:val="true"/>
              </w:rPr>
              <w:tab/>
            </w:r>
            <w:r>
              <w:rPr>
                <w:rStyle w:val="IndexLink"/>
              </w:rPr>
              <w:t>21</w:t>
            </w:r>
          </w:hyperlink>
        </w:p>
        <w:p>
          <w:pPr>
            <w:pStyle w:val="Contents3"/>
            <w:tabs>
              <w:tab w:val="clear" w:pos="8459"/>
              <w:tab w:val="right" w:pos="9026" w:leader="dot"/>
            </w:tabs>
            <w:rPr/>
          </w:pPr>
          <w:hyperlink w:anchor="__RefHeading___Toc3913616_1280447820">
            <w:r>
              <w:rPr>
                <w:webHidden/>
                <w:rStyle w:val="IndexLink"/>
                <w:rtl w:val="true"/>
              </w:rPr>
              <w:t>ابواب الحاء</w:t>
            </w:r>
            <w:r>
              <w:rPr>
                <w:rStyle w:val="IndexLink"/>
                <w:rtl w:val="true"/>
              </w:rPr>
              <w:tab/>
            </w:r>
            <w:r>
              <w:rPr>
                <w:rStyle w:val="IndexLink"/>
              </w:rPr>
              <w:t>21</w:t>
            </w:r>
          </w:hyperlink>
        </w:p>
        <w:p>
          <w:pPr>
            <w:pStyle w:val="Contents4"/>
            <w:tabs>
              <w:tab w:val="clear" w:pos="8176"/>
              <w:tab w:val="right" w:pos="9026" w:leader="dot"/>
            </w:tabs>
            <w:rPr/>
          </w:pPr>
          <w:hyperlink w:anchor="__RefHeading___Toc3913618_1280447820">
            <w:r>
              <w:rPr>
                <w:webHidden/>
                <w:rStyle w:val="IndexLink"/>
                <w:rtl w:val="true"/>
              </w:rPr>
              <w:t>باب الحاء الملحقة بالألف</w:t>
            </w:r>
            <w:r>
              <w:rPr>
                <w:rStyle w:val="IndexLink"/>
                <w:rtl w:val="true"/>
              </w:rPr>
              <w:tab/>
            </w:r>
            <w:r>
              <w:rPr>
                <w:rStyle w:val="IndexLink"/>
              </w:rPr>
              <w:t>21</w:t>
            </w:r>
          </w:hyperlink>
        </w:p>
        <w:p>
          <w:pPr>
            <w:pStyle w:val="Contents5"/>
            <w:tabs>
              <w:tab w:val="clear" w:pos="7892"/>
              <w:tab w:val="right" w:pos="9026" w:leader="dot"/>
            </w:tabs>
            <w:rPr/>
          </w:pPr>
          <w:hyperlink w:anchor="__RefHeading___Toc3913620_1280447820">
            <w:r>
              <w:rPr>
                <w:webHidden/>
                <w:rStyle w:val="IndexLink"/>
              </w:rPr>
              <w:t>4302</w:t>
            </w:r>
            <w:r>
              <w:rPr>
                <w:rStyle w:val="IndexLink"/>
                <w:rtl w:val="true"/>
              </w:rPr>
              <w:tab/>
            </w:r>
            <w:r>
              <w:rPr>
                <w:rStyle w:val="IndexLink"/>
              </w:rPr>
              <w:t>21</w:t>
            </w:r>
          </w:hyperlink>
        </w:p>
        <w:p>
          <w:pPr>
            <w:pStyle w:val="Contents5"/>
            <w:tabs>
              <w:tab w:val="clear" w:pos="7892"/>
              <w:tab w:val="right" w:pos="9026" w:leader="dot"/>
            </w:tabs>
            <w:rPr/>
          </w:pPr>
          <w:hyperlink w:anchor="__RefHeading___Toc3913622_1280447820">
            <w:r>
              <w:rPr>
                <w:webHidden/>
                <w:rStyle w:val="IndexLink"/>
              </w:rPr>
              <w:t>4303</w:t>
            </w:r>
            <w:r>
              <w:rPr>
                <w:rStyle w:val="IndexLink"/>
                <w:rtl w:val="true"/>
              </w:rPr>
              <w:tab/>
            </w:r>
            <w:r>
              <w:rPr>
                <w:rStyle w:val="IndexLink"/>
              </w:rPr>
              <w:t>22</w:t>
            </w:r>
          </w:hyperlink>
        </w:p>
        <w:p>
          <w:pPr>
            <w:pStyle w:val="Contents5"/>
            <w:tabs>
              <w:tab w:val="clear" w:pos="7892"/>
              <w:tab w:val="right" w:pos="9026" w:leader="dot"/>
            </w:tabs>
            <w:rPr/>
          </w:pPr>
          <w:hyperlink w:anchor="__RefHeading___Toc3913624_1280447820">
            <w:r>
              <w:rPr>
                <w:webHidden/>
                <w:rStyle w:val="IndexLink"/>
              </w:rPr>
              <w:t>4304</w:t>
            </w:r>
            <w:r>
              <w:rPr>
                <w:rStyle w:val="IndexLink"/>
                <w:rtl w:val="true"/>
              </w:rPr>
              <w:tab/>
            </w:r>
            <w:r>
              <w:rPr>
                <w:rStyle w:val="IndexLink"/>
              </w:rPr>
              <w:t>23</w:t>
            </w:r>
          </w:hyperlink>
        </w:p>
        <w:p>
          <w:pPr>
            <w:pStyle w:val="Contents5"/>
            <w:tabs>
              <w:tab w:val="clear" w:pos="7892"/>
              <w:tab w:val="right" w:pos="9026" w:leader="dot"/>
            </w:tabs>
            <w:rPr/>
          </w:pPr>
          <w:hyperlink w:anchor="__RefHeading___Toc3913626_1280447820">
            <w:r>
              <w:rPr>
                <w:webHidden/>
                <w:rStyle w:val="IndexLink"/>
              </w:rPr>
              <w:t>4306</w:t>
            </w:r>
            <w:r>
              <w:rPr>
                <w:rStyle w:val="IndexLink"/>
                <w:rtl w:val="true"/>
              </w:rPr>
              <w:tab/>
            </w:r>
            <w:r>
              <w:rPr>
                <w:rStyle w:val="IndexLink"/>
              </w:rPr>
              <w:t>25</w:t>
            </w:r>
          </w:hyperlink>
        </w:p>
        <w:p>
          <w:pPr>
            <w:pStyle w:val="Contents5"/>
            <w:tabs>
              <w:tab w:val="clear" w:pos="7892"/>
              <w:tab w:val="right" w:pos="9026" w:leader="dot"/>
            </w:tabs>
            <w:rPr/>
          </w:pPr>
          <w:hyperlink w:anchor="__RefHeading___Toc3913628_1280447820">
            <w:r>
              <w:rPr>
                <w:webHidden/>
                <w:rStyle w:val="IndexLink"/>
              </w:rPr>
              <w:t>4310</w:t>
            </w:r>
            <w:r>
              <w:rPr>
                <w:rStyle w:val="IndexLink"/>
                <w:rtl w:val="true"/>
              </w:rPr>
              <w:tab/>
            </w:r>
            <w:r>
              <w:rPr>
                <w:rStyle w:val="IndexLink"/>
              </w:rPr>
              <w:t>30</w:t>
            </w:r>
          </w:hyperlink>
        </w:p>
        <w:p>
          <w:pPr>
            <w:pStyle w:val="Contents5"/>
            <w:tabs>
              <w:tab w:val="clear" w:pos="7892"/>
              <w:tab w:val="right" w:pos="9026" w:leader="dot"/>
            </w:tabs>
            <w:rPr/>
          </w:pPr>
          <w:hyperlink w:anchor="__RefHeading___Toc3913630_1280447820">
            <w:r>
              <w:rPr>
                <w:webHidden/>
                <w:rStyle w:val="IndexLink"/>
              </w:rPr>
              <w:t>4312</w:t>
            </w:r>
            <w:r>
              <w:rPr>
                <w:rStyle w:val="IndexLink"/>
                <w:rtl w:val="true"/>
              </w:rPr>
              <w:tab/>
            </w:r>
            <w:r>
              <w:rPr>
                <w:rStyle w:val="IndexLink"/>
              </w:rPr>
              <w:t>31</w:t>
            </w:r>
          </w:hyperlink>
        </w:p>
        <w:p>
          <w:pPr>
            <w:pStyle w:val="Contents5"/>
            <w:tabs>
              <w:tab w:val="clear" w:pos="7892"/>
              <w:tab w:val="right" w:pos="9026" w:leader="dot"/>
            </w:tabs>
            <w:rPr/>
          </w:pPr>
          <w:hyperlink w:anchor="__RefHeading___Toc3913632_1280447820">
            <w:r>
              <w:rPr>
                <w:webHidden/>
                <w:rStyle w:val="IndexLink"/>
              </w:rPr>
              <w:t>4313</w:t>
            </w:r>
            <w:r>
              <w:rPr>
                <w:rStyle w:val="IndexLink"/>
                <w:rtl w:val="true"/>
              </w:rPr>
              <w:tab/>
            </w:r>
            <w:r>
              <w:rPr>
                <w:rStyle w:val="IndexLink"/>
              </w:rPr>
              <w:t>32</w:t>
            </w:r>
          </w:hyperlink>
        </w:p>
        <w:p>
          <w:pPr>
            <w:pStyle w:val="Contents5"/>
            <w:tabs>
              <w:tab w:val="clear" w:pos="7892"/>
              <w:tab w:val="right" w:pos="9026" w:leader="dot"/>
            </w:tabs>
            <w:rPr/>
          </w:pPr>
          <w:hyperlink w:anchor="__RefHeading___Toc3913634_1280447820">
            <w:r>
              <w:rPr>
                <w:webHidden/>
                <w:rStyle w:val="IndexLink"/>
              </w:rPr>
              <w:t>4317</w:t>
            </w:r>
            <w:r>
              <w:rPr>
                <w:rStyle w:val="IndexLink"/>
                <w:rtl w:val="true"/>
              </w:rPr>
              <w:tab/>
            </w:r>
            <w:r>
              <w:rPr>
                <w:rStyle w:val="IndexLink"/>
              </w:rPr>
              <w:t>34</w:t>
            </w:r>
          </w:hyperlink>
        </w:p>
        <w:p>
          <w:pPr>
            <w:pStyle w:val="Contents5"/>
            <w:tabs>
              <w:tab w:val="clear" w:pos="7892"/>
              <w:tab w:val="right" w:pos="9026" w:leader="dot"/>
            </w:tabs>
            <w:rPr/>
          </w:pPr>
          <w:hyperlink w:anchor="__RefHeading___Toc3913636_1280447820">
            <w:r>
              <w:rPr>
                <w:webHidden/>
                <w:rStyle w:val="IndexLink"/>
              </w:rPr>
              <w:t>4321</w:t>
            </w:r>
            <w:r>
              <w:rPr>
                <w:rStyle w:val="IndexLink"/>
                <w:rtl w:val="true"/>
              </w:rPr>
              <w:tab/>
            </w:r>
            <w:r>
              <w:rPr>
                <w:rStyle w:val="IndexLink"/>
              </w:rPr>
              <w:t>36</w:t>
            </w:r>
          </w:hyperlink>
        </w:p>
        <w:p>
          <w:pPr>
            <w:pStyle w:val="Contents5"/>
            <w:tabs>
              <w:tab w:val="clear" w:pos="7892"/>
              <w:tab w:val="right" w:pos="9026" w:leader="dot"/>
            </w:tabs>
            <w:rPr/>
          </w:pPr>
          <w:hyperlink w:anchor="__RefHeading___Toc3913638_1280447820">
            <w:r>
              <w:rPr>
                <w:webHidden/>
                <w:rStyle w:val="IndexLink"/>
              </w:rPr>
              <w:t>4322</w:t>
            </w:r>
            <w:r>
              <w:rPr>
                <w:rStyle w:val="IndexLink"/>
                <w:rtl w:val="true"/>
              </w:rPr>
              <w:tab/>
            </w:r>
            <w:r>
              <w:rPr>
                <w:rStyle w:val="IndexLink"/>
              </w:rPr>
              <w:t>37</w:t>
            </w:r>
          </w:hyperlink>
        </w:p>
        <w:p>
          <w:pPr>
            <w:pStyle w:val="Contents4"/>
            <w:tabs>
              <w:tab w:val="clear" w:pos="8176"/>
              <w:tab w:val="right" w:pos="9026" w:leader="dot"/>
            </w:tabs>
            <w:rPr/>
          </w:pPr>
          <w:hyperlink w:anchor="__RefHeading___Toc3913640_1280447820">
            <w:r>
              <w:rPr>
                <w:webHidden/>
                <w:rStyle w:val="IndexLink"/>
                <w:rtl w:val="true"/>
              </w:rPr>
              <w:t>باب الحارث و حارثة</w:t>
            </w:r>
            <w:r>
              <w:rPr>
                <w:rStyle w:val="IndexLink"/>
                <w:rtl w:val="true"/>
              </w:rPr>
              <w:tab/>
            </w:r>
            <w:r>
              <w:rPr>
                <w:rStyle w:val="IndexLink"/>
              </w:rPr>
              <w:t>41</w:t>
            </w:r>
          </w:hyperlink>
        </w:p>
        <w:p>
          <w:pPr>
            <w:pStyle w:val="Contents5"/>
            <w:tabs>
              <w:tab w:val="clear" w:pos="7892"/>
              <w:tab w:val="right" w:pos="9026" w:leader="dot"/>
            </w:tabs>
            <w:rPr/>
          </w:pPr>
          <w:hyperlink w:anchor="__RefHeading___Toc3913642_1280447820">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3913644_1280447820">
            <w:r>
              <w:rPr>
                <w:webHidden/>
                <w:rStyle w:val="IndexLink"/>
              </w:rPr>
              <w:t>4324</w:t>
            </w:r>
            <w:r>
              <w:rPr>
                <w:rStyle w:val="IndexLink"/>
                <w:rtl w:val="true"/>
              </w:rPr>
              <w:tab/>
            </w:r>
            <w:r>
              <w:rPr>
                <w:rStyle w:val="IndexLink"/>
              </w:rPr>
              <w:t>44</w:t>
            </w:r>
          </w:hyperlink>
        </w:p>
        <w:p>
          <w:pPr>
            <w:pStyle w:val="Contents6"/>
            <w:tabs>
              <w:tab w:val="clear" w:pos="7609"/>
              <w:tab w:val="right" w:pos="9026" w:leader="dot"/>
            </w:tabs>
            <w:rPr/>
          </w:pPr>
          <w:hyperlink w:anchor="__RefHeading___Toc3913646_1280447820">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913648_1280447820">
            <w:r>
              <w:rPr>
                <w:webHidden/>
                <w:rStyle w:val="IndexLink"/>
                <w:rtl w:val="true"/>
              </w:rPr>
              <w:t>فائدة</w:t>
            </w:r>
            <w:r>
              <w:rPr>
                <w:rStyle w:val="IndexLink"/>
                <w:rtl w:val="true"/>
              </w:rPr>
              <w:t>:</w:t>
              <w:tab/>
            </w:r>
            <w:r>
              <w:rPr>
                <w:rStyle w:val="IndexLink"/>
              </w:rPr>
              <w:t>44</w:t>
            </w:r>
          </w:hyperlink>
        </w:p>
        <w:p>
          <w:pPr>
            <w:pStyle w:val="Contents5"/>
            <w:tabs>
              <w:tab w:val="clear" w:pos="7892"/>
              <w:tab w:val="right" w:pos="9026" w:leader="dot"/>
            </w:tabs>
            <w:rPr/>
          </w:pPr>
          <w:hyperlink w:anchor="__RefHeading___Toc3913650_1280447820">
            <w:r>
              <w:rPr>
                <w:webHidden/>
                <w:rStyle w:val="IndexLink"/>
              </w:rPr>
              <w:t>4326</w:t>
            </w:r>
            <w:r>
              <w:rPr>
                <w:rStyle w:val="IndexLink"/>
                <w:rtl w:val="true"/>
              </w:rPr>
              <w:tab/>
            </w:r>
            <w:r>
              <w:rPr>
                <w:rStyle w:val="IndexLink"/>
              </w:rPr>
              <w:t>47</w:t>
            </w:r>
          </w:hyperlink>
        </w:p>
        <w:p>
          <w:pPr>
            <w:pStyle w:val="Contents5"/>
            <w:tabs>
              <w:tab w:val="clear" w:pos="7892"/>
              <w:tab w:val="right" w:pos="9026" w:leader="dot"/>
            </w:tabs>
            <w:rPr/>
          </w:pPr>
          <w:hyperlink w:anchor="__RefHeading___Toc3913652_1280447820">
            <w:r>
              <w:rPr>
                <w:webHidden/>
                <w:rStyle w:val="IndexLink"/>
              </w:rPr>
              <w:t>4329</w:t>
            </w:r>
            <w:r>
              <w:rPr>
                <w:rStyle w:val="IndexLink"/>
                <w:rtl w:val="true"/>
              </w:rPr>
              <w:tab/>
            </w:r>
            <w:r>
              <w:rPr>
                <w:rStyle w:val="IndexLink"/>
              </w:rPr>
              <w:t>50</w:t>
            </w:r>
          </w:hyperlink>
        </w:p>
        <w:p>
          <w:pPr>
            <w:pStyle w:val="Contents5"/>
            <w:tabs>
              <w:tab w:val="clear" w:pos="7892"/>
              <w:tab w:val="right" w:pos="9026" w:leader="dot"/>
            </w:tabs>
            <w:rPr/>
          </w:pPr>
          <w:hyperlink w:anchor="__RefHeading___Toc3913654_1280447820">
            <w:r>
              <w:rPr>
                <w:webHidden/>
                <w:rStyle w:val="IndexLink"/>
              </w:rPr>
              <w:t>4330</w:t>
            </w:r>
            <w:r>
              <w:rPr>
                <w:rStyle w:val="IndexLink"/>
                <w:rtl w:val="true"/>
              </w:rPr>
              <w:tab/>
            </w:r>
            <w:r>
              <w:rPr>
                <w:rStyle w:val="IndexLink"/>
              </w:rPr>
              <w:t>51</w:t>
            </w:r>
          </w:hyperlink>
        </w:p>
        <w:p>
          <w:pPr>
            <w:pStyle w:val="Contents5"/>
            <w:tabs>
              <w:tab w:val="clear" w:pos="7892"/>
              <w:tab w:val="right" w:pos="9026" w:leader="dot"/>
            </w:tabs>
            <w:rPr/>
          </w:pPr>
          <w:hyperlink w:anchor="__RefHeading___Toc3913656_1280447820">
            <w:r>
              <w:rPr>
                <w:webHidden/>
                <w:rStyle w:val="IndexLink"/>
              </w:rPr>
              <w:t>4331</w:t>
            </w:r>
            <w:r>
              <w:rPr>
                <w:rStyle w:val="IndexLink"/>
                <w:rtl w:val="true"/>
              </w:rPr>
              <w:tab/>
            </w:r>
            <w:r>
              <w:rPr>
                <w:rStyle w:val="IndexLink"/>
              </w:rPr>
              <w:t>51</w:t>
            </w:r>
          </w:hyperlink>
        </w:p>
        <w:p>
          <w:pPr>
            <w:pStyle w:val="Contents5"/>
            <w:tabs>
              <w:tab w:val="clear" w:pos="7892"/>
              <w:tab w:val="right" w:pos="9026" w:leader="dot"/>
            </w:tabs>
            <w:rPr/>
          </w:pPr>
          <w:hyperlink w:anchor="__RefHeading___Toc3913658_1280447820">
            <w:r>
              <w:rPr>
                <w:webHidden/>
                <w:rStyle w:val="IndexLink"/>
              </w:rPr>
              <w:t>4332</w:t>
            </w:r>
            <w:r>
              <w:rPr>
                <w:rStyle w:val="IndexLink"/>
                <w:rtl w:val="true"/>
              </w:rPr>
              <w:tab/>
            </w:r>
            <w:r>
              <w:rPr>
                <w:rStyle w:val="IndexLink"/>
              </w:rPr>
              <w:t>53</w:t>
            </w:r>
          </w:hyperlink>
        </w:p>
        <w:p>
          <w:pPr>
            <w:pStyle w:val="Contents5"/>
            <w:tabs>
              <w:tab w:val="clear" w:pos="7892"/>
              <w:tab w:val="right" w:pos="9026" w:leader="dot"/>
            </w:tabs>
            <w:rPr/>
          </w:pPr>
          <w:hyperlink w:anchor="__RefHeading___Toc3913660_1280447820">
            <w:r>
              <w:rPr>
                <w:webHidden/>
                <w:rStyle w:val="IndexLink"/>
              </w:rPr>
              <w:t>4333</w:t>
            </w:r>
            <w:r>
              <w:rPr>
                <w:rStyle w:val="IndexLink"/>
                <w:rtl w:val="true"/>
              </w:rPr>
              <w:tab/>
            </w:r>
            <w:r>
              <w:rPr>
                <w:rStyle w:val="IndexLink"/>
              </w:rPr>
              <w:t>54</w:t>
            </w:r>
          </w:hyperlink>
        </w:p>
        <w:p>
          <w:pPr>
            <w:pStyle w:val="Contents5"/>
            <w:tabs>
              <w:tab w:val="clear" w:pos="7892"/>
              <w:tab w:val="right" w:pos="9026" w:leader="dot"/>
            </w:tabs>
            <w:rPr/>
          </w:pPr>
          <w:hyperlink w:anchor="__RefHeading___Toc3913662_1280447820">
            <w:r>
              <w:rPr>
                <w:webHidden/>
                <w:rStyle w:val="IndexLink"/>
              </w:rPr>
              <w:t>4334</w:t>
            </w:r>
            <w:r>
              <w:rPr>
                <w:rStyle w:val="IndexLink"/>
                <w:rtl w:val="true"/>
              </w:rPr>
              <w:tab/>
            </w:r>
            <w:r>
              <w:rPr>
                <w:rStyle w:val="IndexLink"/>
              </w:rPr>
              <w:t>55</w:t>
            </w:r>
          </w:hyperlink>
        </w:p>
        <w:p>
          <w:pPr>
            <w:pStyle w:val="Contents5"/>
            <w:tabs>
              <w:tab w:val="clear" w:pos="7892"/>
              <w:tab w:val="right" w:pos="9026" w:leader="dot"/>
            </w:tabs>
            <w:rPr/>
          </w:pPr>
          <w:hyperlink w:anchor="__RefHeading___Toc3913664_1280447820">
            <w:r>
              <w:rPr>
                <w:webHidden/>
                <w:rStyle w:val="IndexLink"/>
              </w:rPr>
              <w:t>4335</w:t>
            </w:r>
            <w:r>
              <w:rPr>
                <w:rStyle w:val="IndexLink"/>
                <w:rtl w:val="true"/>
              </w:rPr>
              <w:tab/>
            </w:r>
            <w:r>
              <w:rPr>
                <w:rStyle w:val="IndexLink"/>
              </w:rPr>
              <w:t>82</w:t>
            </w:r>
          </w:hyperlink>
        </w:p>
        <w:p>
          <w:pPr>
            <w:pStyle w:val="Contents5"/>
            <w:tabs>
              <w:tab w:val="clear" w:pos="7892"/>
              <w:tab w:val="right" w:pos="9026" w:leader="dot"/>
            </w:tabs>
            <w:rPr/>
          </w:pPr>
          <w:hyperlink w:anchor="__RefHeading___Toc3913666_1280447820">
            <w:r>
              <w:rPr>
                <w:webHidden/>
                <w:rStyle w:val="IndexLink"/>
              </w:rPr>
              <w:t>4336</w:t>
            </w:r>
            <w:r>
              <w:rPr>
                <w:rStyle w:val="IndexLink"/>
                <w:rtl w:val="true"/>
              </w:rPr>
              <w:tab/>
            </w:r>
            <w:r>
              <w:rPr>
                <w:rStyle w:val="IndexLink"/>
              </w:rPr>
              <w:t>84</w:t>
            </w:r>
          </w:hyperlink>
        </w:p>
        <w:p>
          <w:pPr>
            <w:pStyle w:val="Contents5"/>
            <w:tabs>
              <w:tab w:val="clear" w:pos="7892"/>
              <w:tab w:val="right" w:pos="9026" w:leader="dot"/>
            </w:tabs>
            <w:rPr/>
          </w:pPr>
          <w:hyperlink w:anchor="__RefHeading___Toc3913668_1280447820">
            <w:r>
              <w:rPr>
                <w:webHidden/>
                <w:rStyle w:val="IndexLink"/>
              </w:rPr>
              <w:t>4337</w:t>
            </w:r>
            <w:r>
              <w:rPr>
                <w:rStyle w:val="IndexLink"/>
                <w:rtl w:val="true"/>
              </w:rPr>
              <w:tab/>
            </w:r>
            <w:r>
              <w:rPr>
                <w:rStyle w:val="IndexLink"/>
              </w:rPr>
              <w:t>85</w:t>
            </w:r>
          </w:hyperlink>
        </w:p>
        <w:p>
          <w:pPr>
            <w:pStyle w:val="Contents5"/>
            <w:tabs>
              <w:tab w:val="clear" w:pos="7892"/>
              <w:tab w:val="right" w:pos="9026" w:leader="dot"/>
            </w:tabs>
            <w:rPr/>
          </w:pPr>
          <w:hyperlink w:anchor="__RefHeading___Toc3913670_1280447820">
            <w:r>
              <w:rPr>
                <w:webHidden/>
                <w:rStyle w:val="IndexLink"/>
              </w:rPr>
              <w:t>4338</w:t>
            </w:r>
            <w:r>
              <w:rPr>
                <w:rStyle w:val="IndexLink"/>
                <w:rtl w:val="true"/>
              </w:rPr>
              <w:tab/>
            </w:r>
            <w:r>
              <w:rPr>
                <w:rStyle w:val="IndexLink"/>
              </w:rPr>
              <w:t>86</w:t>
            </w:r>
          </w:hyperlink>
        </w:p>
        <w:p>
          <w:pPr>
            <w:pStyle w:val="Contents5"/>
            <w:tabs>
              <w:tab w:val="clear" w:pos="7892"/>
              <w:tab w:val="right" w:pos="9026" w:leader="dot"/>
            </w:tabs>
            <w:rPr/>
          </w:pPr>
          <w:hyperlink w:anchor="__RefHeading___Toc3913672_1280447820">
            <w:r>
              <w:rPr>
                <w:webHidden/>
                <w:rStyle w:val="IndexLink"/>
              </w:rPr>
              <w:t>4339</w:t>
            </w:r>
            <w:r>
              <w:rPr>
                <w:rStyle w:val="IndexLink"/>
                <w:rtl w:val="true"/>
              </w:rPr>
              <w:tab/>
            </w:r>
            <w:r>
              <w:rPr>
                <w:rStyle w:val="IndexLink"/>
              </w:rPr>
              <w:t>87</w:t>
            </w:r>
          </w:hyperlink>
        </w:p>
        <w:p>
          <w:pPr>
            <w:pStyle w:val="Contents5"/>
            <w:tabs>
              <w:tab w:val="clear" w:pos="7892"/>
              <w:tab w:val="right" w:pos="9026" w:leader="dot"/>
            </w:tabs>
            <w:rPr/>
          </w:pPr>
          <w:hyperlink w:anchor="__RefHeading___Toc3913674_1280447820">
            <w:r>
              <w:rPr>
                <w:webHidden/>
                <w:rStyle w:val="IndexLink"/>
              </w:rPr>
              <w:t>4340</w:t>
            </w:r>
            <w:r>
              <w:rPr>
                <w:rStyle w:val="IndexLink"/>
                <w:rtl w:val="true"/>
              </w:rPr>
              <w:tab/>
            </w:r>
            <w:r>
              <w:rPr>
                <w:rStyle w:val="IndexLink"/>
              </w:rPr>
              <w:t>87</w:t>
            </w:r>
          </w:hyperlink>
        </w:p>
        <w:p>
          <w:pPr>
            <w:pStyle w:val="Contents5"/>
            <w:tabs>
              <w:tab w:val="clear" w:pos="7892"/>
              <w:tab w:val="right" w:pos="9026" w:leader="dot"/>
            </w:tabs>
            <w:rPr/>
          </w:pPr>
          <w:hyperlink w:anchor="__RefHeading___Toc3913676_1280447820">
            <w:r>
              <w:rPr>
                <w:webHidden/>
                <w:rStyle w:val="IndexLink"/>
              </w:rPr>
              <w:t>4341</w:t>
            </w:r>
            <w:r>
              <w:rPr>
                <w:rStyle w:val="IndexLink"/>
                <w:rtl w:val="true"/>
              </w:rPr>
              <w:tab/>
            </w:r>
            <w:r>
              <w:rPr>
                <w:rStyle w:val="IndexLink"/>
              </w:rPr>
              <w:t>88</w:t>
            </w:r>
          </w:hyperlink>
        </w:p>
        <w:p>
          <w:pPr>
            <w:pStyle w:val="Contents5"/>
            <w:tabs>
              <w:tab w:val="clear" w:pos="7892"/>
              <w:tab w:val="right" w:pos="9026" w:leader="dot"/>
            </w:tabs>
            <w:rPr/>
          </w:pPr>
          <w:hyperlink w:anchor="__RefHeading___Toc3913678_1280447820">
            <w:r>
              <w:rPr>
                <w:webHidden/>
                <w:rStyle w:val="IndexLink"/>
              </w:rPr>
              <w:t>4342</w:t>
            </w:r>
            <w:r>
              <w:rPr>
                <w:rStyle w:val="IndexLink"/>
                <w:rtl w:val="true"/>
              </w:rPr>
              <w:tab/>
            </w:r>
            <w:r>
              <w:rPr>
                <w:rStyle w:val="IndexLink"/>
              </w:rPr>
              <w:t>88</w:t>
            </w:r>
          </w:hyperlink>
        </w:p>
        <w:p>
          <w:pPr>
            <w:pStyle w:val="Contents5"/>
            <w:tabs>
              <w:tab w:val="clear" w:pos="7892"/>
              <w:tab w:val="right" w:pos="9026" w:leader="dot"/>
            </w:tabs>
            <w:rPr/>
          </w:pPr>
          <w:hyperlink w:anchor="__RefHeading___Toc3913680_1280447820">
            <w:r>
              <w:rPr>
                <w:webHidden/>
                <w:rStyle w:val="IndexLink"/>
              </w:rPr>
              <w:t>4343</w:t>
            </w:r>
            <w:r>
              <w:rPr>
                <w:rStyle w:val="IndexLink"/>
                <w:rtl w:val="true"/>
              </w:rPr>
              <w:tab/>
            </w:r>
            <w:r>
              <w:rPr>
                <w:rStyle w:val="IndexLink"/>
              </w:rPr>
              <w:t>89</w:t>
            </w:r>
          </w:hyperlink>
        </w:p>
        <w:p>
          <w:pPr>
            <w:pStyle w:val="Contents5"/>
            <w:tabs>
              <w:tab w:val="clear" w:pos="7892"/>
              <w:tab w:val="right" w:pos="9026" w:leader="dot"/>
            </w:tabs>
            <w:rPr/>
          </w:pPr>
          <w:hyperlink w:anchor="__RefHeading___Toc3913682_1280447820">
            <w:r>
              <w:rPr>
                <w:webHidden/>
                <w:rStyle w:val="IndexLink"/>
              </w:rPr>
              <w:t>4344</w:t>
            </w:r>
            <w:r>
              <w:rPr>
                <w:rStyle w:val="IndexLink"/>
                <w:rtl w:val="true"/>
              </w:rPr>
              <w:tab/>
            </w:r>
            <w:r>
              <w:rPr>
                <w:rStyle w:val="IndexLink"/>
              </w:rPr>
              <w:t>91</w:t>
            </w:r>
          </w:hyperlink>
        </w:p>
        <w:p>
          <w:pPr>
            <w:pStyle w:val="Contents5"/>
            <w:tabs>
              <w:tab w:val="clear" w:pos="7892"/>
              <w:tab w:val="right" w:pos="9026" w:leader="dot"/>
            </w:tabs>
            <w:rPr/>
          </w:pPr>
          <w:hyperlink w:anchor="__RefHeading___Toc3913684_1280447820">
            <w:r>
              <w:rPr>
                <w:webHidden/>
                <w:rStyle w:val="IndexLink"/>
              </w:rPr>
              <w:t>4346</w:t>
            </w:r>
            <w:r>
              <w:rPr>
                <w:rStyle w:val="IndexLink"/>
                <w:rtl w:val="true"/>
              </w:rPr>
              <w:tab/>
            </w:r>
            <w:r>
              <w:rPr>
                <w:rStyle w:val="IndexLink"/>
              </w:rPr>
              <w:t>92</w:t>
            </w:r>
          </w:hyperlink>
        </w:p>
        <w:p>
          <w:pPr>
            <w:pStyle w:val="Contents5"/>
            <w:tabs>
              <w:tab w:val="clear" w:pos="7892"/>
              <w:tab w:val="right" w:pos="9026" w:leader="dot"/>
            </w:tabs>
            <w:rPr/>
          </w:pPr>
          <w:hyperlink w:anchor="__RefHeading___Toc3913686_1280447820">
            <w:r>
              <w:rPr>
                <w:webHidden/>
                <w:rStyle w:val="IndexLink"/>
              </w:rPr>
              <w:t>4347</w:t>
            </w:r>
            <w:r>
              <w:rPr>
                <w:rStyle w:val="IndexLink"/>
                <w:rtl w:val="true"/>
              </w:rPr>
              <w:tab/>
            </w:r>
            <w:r>
              <w:rPr>
                <w:rStyle w:val="IndexLink"/>
              </w:rPr>
              <w:t>94</w:t>
            </w:r>
          </w:hyperlink>
        </w:p>
        <w:p>
          <w:pPr>
            <w:pStyle w:val="Contents5"/>
            <w:tabs>
              <w:tab w:val="clear" w:pos="7892"/>
              <w:tab w:val="right" w:pos="9026" w:leader="dot"/>
            </w:tabs>
            <w:rPr/>
          </w:pPr>
          <w:hyperlink w:anchor="__RefHeading___Toc3913688_1280447820">
            <w:r>
              <w:rPr>
                <w:webHidden/>
                <w:rStyle w:val="IndexLink"/>
              </w:rPr>
              <w:t>4349</w:t>
            </w:r>
            <w:r>
              <w:rPr>
                <w:rStyle w:val="IndexLink"/>
                <w:rtl w:val="true"/>
              </w:rPr>
              <w:tab/>
            </w:r>
            <w:r>
              <w:rPr>
                <w:rStyle w:val="IndexLink"/>
              </w:rPr>
              <w:t>95</w:t>
            </w:r>
          </w:hyperlink>
        </w:p>
        <w:p>
          <w:pPr>
            <w:pStyle w:val="Contents5"/>
            <w:tabs>
              <w:tab w:val="clear" w:pos="7892"/>
              <w:tab w:val="right" w:pos="9026" w:leader="dot"/>
            </w:tabs>
            <w:rPr/>
          </w:pPr>
          <w:hyperlink w:anchor="__RefHeading___Toc3913690_1280447820">
            <w:r>
              <w:rPr>
                <w:webHidden/>
                <w:rStyle w:val="IndexLink"/>
              </w:rPr>
              <w:t>4351</w:t>
            </w:r>
            <w:r>
              <w:rPr>
                <w:rStyle w:val="IndexLink"/>
                <w:rtl w:val="true"/>
              </w:rPr>
              <w:tab/>
            </w:r>
            <w:r>
              <w:rPr>
                <w:rStyle w:val="IndexLink"/>
              </w:rPr>
              <w:t>96</w:t>
            </w:r>
          </w:hyperlink>
        </w:p>
        <w:p>
          <w:pPr>
            <w:pStyle w:val="Contents5"/>
            <w:tabs>
              <w:tab w:val="clear" w:pos="7892"/>
              <w:tab w:val="right" w:pos="9026" w:leader="dot"/>
            </w:tabs>
            <w:rPr/>
          </w:pPr>
          <w:hyperlink w:anchor="__RefHeading___Toc3913692_1280447820">
            <w:r>
              <w:rPr>
                <w:webHidden/>
                <w:rStyle w:val="IndexLink"/>
              </w:rPr>
              <w:t>4353</w:t>
            </w:r>
            <w:r>
              <w:rPr>
                <w:rStyle w:val="IndexLink"/>
                <w:rtl w:val="true"/>
              </w:rPr>
              <w:tab/>
            </w:r>
            <w:r>
              <w:rPr>
                <w:rStyle w:val="IndexLink"/>
              </w:rPr>
              <w:t>98</w:t>
            </w:r>
          </w:hyperlink>
        </w:p>
        <w:p>
          <w:pPr>
            <w:pStyle w:val="Contents5"/>
            <w:tabs>
              <w:tab w:val="clear" w:pos="7892"/>
              <w:tab w:val="right" w:pos="9026" w:leader="dot"/>
            </w:tabs>
            <w:rPr/>
          </w:pPr>
          <w:hyperlink w:anchor="__RefHeading___Toc3913694_1280447820">
            <w:r>
              <w:rPr>
                <w:webHidden/>
                <w:rStyle w:val="IndexLink"/>
              </w:rPr>
              <w:t>4355</w:t>
            </w:r>
            <w:r>
              <w:rPr>
                <w:rStyle w:val="IndexLink"/>
                <w:rtl w:val="true"/>
              </w:rPr>
              <w:tab/>
            </w:r>
            <w:r>
              <w:rPr>
                <w:rStyle w:val="IndexLink"/>
              </w:rPr>
              <w:t>99</w:t>
            </w:r>
          </w:hyperlink>
        </w:p>
        <w:p>
          <w:pPr>
            <w:pStyle w:val="Contents5"/>
            <w:tabs>
              <w:tab w:val="clear" w:pos="7892"/>
              <w:tab w:val="right" w:pos="9026" w:leader="dot"/>
            </w:tabs>
            <w:rPr/>
          </w:pPr>
          <w:hyperlink w:anchor="__RefHeading___Toc3913696_1280447820">
            <w:r>
              <w:rPr>
                <w:webHidden/>
                <w:rStyle w:val="IndexLink"/>
              </w:rPr>
              <w:t>4356</w:t>
            </w:r>
            <w:r>
              <w:rPr>
                <w:rStyle w:val="IndexLink"/>
                <w:rtl w:val="true"/>
              </w:rPr>
              <w:tab/>
            </w:r>
            <w:r>
              <w:rPr>
                <w:rStyle w:val="IndexLink"/>
              </w:rPr>
              <w:t>101</w:t>
            </w:r>
          </w:hyperlink>
        </w:p>
        <w:p>
          <w:pPr>
            <w:pStyle w:val="Contents5"/>
            <w:tabs>
              <w:tab w:val="clear" w:pos="7892"/>
              <w:tab w:val="right" w:pos="9026" w:leader="dot"/>
            </w:tabs>
            <w:rPr/>
          </w:pPr>
          <w:hyperlink w:anchor="__RefHeading___Toc3913698_1280447820">
            <w:r>
              <w:rPr>
                <w:webHidden/>
                <w:rStyle w:val="IndexLink"/>
              </w:rPr>
              <w:t>4357</w:t>
            </w:r>
            <w:r>
              <w:rPr>
                <w:rStyle w:val="IndexLink"/>
                <w:rtl w:val="true"/>
              </w:rPr>
              <w:tab/>
            </w:r>
            <w:r>
              <w:rPr>
                <w:rStyle w:val="IndexLink"/>
              </w:rPr>
              <w:t>102</w:t>
            </w:r>
          </w:hyperlink>
        </w:p>
        <w:p>
          <w:pPr>
            <w:pStyle w:val="Contents5"/>
            <w:tabs>
              <w:tab w:val="clear" w:pos="7892"/>
              <w:tab w:val="right" w:pos="9026" w:leader="dot"/>
            </w:tabs>
            <w:rPr/>
          </w:pPr>
          <w:hyperlink w:anchor="__RefHeading___Toc3913700_1280447820">
            <w:r>
              <w:rPr>
                <w:webHidden/>
                <w:rStyle w:val="IndexLink"/>
              </w:rPr>
              <w:t>4358</w:t>
            </w:r>
            <w:r>
              <w:rPr>
                <w:rStyle w:val="IndexLink"/>
                <w:rtl w:val="true"/>
              </w:rPr>
              <w:tab/>
            </w:r>
            <w:r>
              <w:rPr>
                <w:rStyle w:val="IndexLink"/>
              </w:rPr>
              <w:t>103</w:t>
            </w:r>
          </w:hyperlink>
        </w:p>
        <w:p>
          <w:pPr>
            <w:pStyle w:val="Contents5"/>
            <w:tabs>
              <w:tab w:val="clear" w:pos="7892"/>
              <w:tab w:val="right" w:pos="9026" w:leader="dot"/>
            </w:tabs>
            <w:rPr/>
          </w:pPr>
          <w:hyperlink w:anchor="__RefHeading___Toc3913702_1280447820">
            <w:r>
              <w:rPr>
                <w:webHidden/>
                <w:rStyle w:val="IndexLink"/>
              </w:rPr>
              <w:t>4359</w:t>
            </w:r>
            <w:r>
              <w:rPr>
                <w:rStyle w:val="IndexLink"/>
                <w:rtl w:val="true"/>
              </w:rPr>
              <w:tab/>
            </w:r>
            <w:r>
              <w:rPr>
                <w:rStyle w:val="IndexLink"/>
              </w:rPr>
              <w:t>105</w:t>
            </w:r>
          </w:hyperlink>
        </w:p>
        <w:p>
          <w:pPr>
            <w:pStyle w:val="Contents5"/>
            <w:tabs>
              <w:tab w:val="clear" w:pos="7892"/>
              <w:tab w:val="right" w:pos="9026" w:leader="dot"/>
            </w:tabs>
            <w:rPr/>
          </w:pPr>
          <w:hyperlink w:anchor="__RefHeading___Toc3913704_1280447820">
            <w:r>
              <w:rPr>
                <w:webHidden/>
                <w:rStyle w:val="IndexLink"/>
              </w:rPr>
              <w:t>4360</w:t>
            </w:r>
            <w:r>
              <w:rPr>
                <w:rStyle w:val="IndexLink"/>
                <w:rtl w:val="true"/>
              </w:rPr>
              <w:tab/>
            </w:r>
            <w:r>
              <w:rPr>
                <w:rStyle w:val="IndexLink"/>
              </w:rPr>
              <w:t>106</w:t>
            </w:r>
          </w:hyperlink>
        </w:p>
        <w:p>
          <w:pPr>
            <w:pStyle w:val="Contents5"/>
            <w:tabs>
              <w:tab w:val="clear" w:pos="7892"/>
              <w:tab w:val="right" w:pos="9026" w:leader="dot"/>
            </w:tabs>
            <w:rPr/>
          </w:pPr>
          <w:hyperlink w:anchor="__RefHeading___Toc3913706_1280447820">
            <w:r>
              <w:rPr>
                <w:webHidden/>
                <w:rStyle w:val="IndexLink"/>
              </w:rPr>
              <w:t>4361</w:t>
            </w:r>
            <w:r>
              <w:rPr>
                <w:rStyle w:val="IndexLink"/>
                <w:rtl w:val="true"/>
              </w:rPr>
              <w:tab/>
            </w:r>
            <w:r>
              <w:rPr>
                <w:rStyle w:val="IndexLink"/>
              </w:rPr>
              <w:t>106</w:t>
            </w:r>
          </w:hyperlink>
        </w:p>
        <w:p>
          <w:pPr>
            <w:pStyle w:val="Contents5"/>
            <w:tabs>
              <w:tab w:val="clear" w:pos="7892"/>
              <w:tab w:val="right" w:pos="9026" w:leader="dot"/>
            </w:tabs>
            <w:rPr/>
          </w:pPr>
          <w:hyperlink w:anchor="__RefHeading___Toc3913708_1280447820">
            <w:r>
              <w:rPr>
                <w:webHidden/>
                <w:rStyle w:val="IndexLink"/>
              </w:rPr>
              <w:t>4362</w:t>
            </w:r>
            <w:r>
              <w:rPr>
                <w:rStyle w:val="IndexLink"/>
                <w:rtl w:val="true"/>
              </w:rPr>
              <w:tab/>
            </w:r>
            <w:r>
              <w:rPr>
                <w:rStyle w:val="IndexLink"/>
              </w:rPr>
              <w:t>108</w:t>
            </w:r>
          </w:hyperlink>
        </w:p>
        <w:p>
          <w:pPr>
            <w:pStyle w:val="Contents5"/>
            <w:tabs>
              <w:tab w:val="clear" w:pos="7892"/>
              <w:tab w:val="right" w:pos="9026" w:leader="dot"/>
            </w:tabs>
            <w:rPr/>
          </w:pPr>
          <w:hyperlink w:anchor="__RefHeading___Toc3913710_1280447820">
            <w:r>
              <w:rPr>
                <w:webHidden/>
                <w:rStyle w:val="IndexLink"/>
              </w:rPr>
              <w:t>4363</w:t>
            </w:r>
            <w:r>
              <w:rPr>
                <w:rStyle w:val="IndexLink"/>
                <w:rtl w:val="true"/>
              </w:rPr>
              <w:tab/>
            </w:r>
            <w:r>
              <w:rPr>
                <w:rStyle w:val="IndexLink"/>
              </w:rPr>
              <w:t>110</w:t>
            </w:r>
          </w:hyperlink>
        </w:p>
        <w:p>
          <w:pPr>
            <w:pStyle w:val="Contents5"/>
            <w:tabs>
              <w:tab w:val="clear" w:pos="7892"/>
              <w:tab w:val="right" w:pos="9026" w:leader="dot"/>
            </w:tabs>
            <w:rPr/>
          </w:pPr>
          <w:hyperlink w:anchor="__RefHeading___Toc3913712_1280447820">
            <w:r>
              <w:rPr>
                <w:webHidden/>
                <w:rStyle w:val="IndexLink"/>
              </w:rPr>
              <w:t>4366</w:t>
            </w:r>
            <w:r>
              <w:rPr>
                <w:rStyle w:val="IndexLink"/>
                <w:rtl w:val="true"/>
              </w:rPr>
              <w:tab/>
            </w:r>
            <w:r>
              <w:rPr>
                <w:rStyle w:val="IndexLink"/>
              </w:rPr>
              <w:t>112</w:t>
            </w:r>
          </w:hyperlink>
        </w:p>
        <w:p>
          <w:pPr>
            <w:pStyle w:val="Contents5"/>
            <w:tabs>
              <w:tab w:val="clear" w:pos="7892"/>
              <w:tab w:val="right" w:pos="9026" w:leader="dot"/>
            </w:tabs>
            <w:rPr/>
          </w:pPr>
          <w:hyperlink w:anchor="__RefHeading___Toc3913714_1280447820">
            <w:r>
              <w:rPr>
                <w:webHidden/>
                <w:rStyle w:val="IndexLink"/>
              </w:rPr>
              <w:t>4367</w:t>
            </w:r>
            <w:r>
              <w:rPr>
                <w:rStyle w:val="IndexLink"/>
                <w:rtl w:val="true"/>
              </w:rPr>
              <w:tab/>
            </w:r>
            <w:r>
              <w:rPr>
                <w:rStyle w:val="IndexLink"/>
              </w:rPr>
              <w:t>112</w:t>
            </w:r>
          </w:hyperlink>
        </w:p>
        <w:p>
          <w:pPr>
            <w:pStyle w:val="Contents5"/>
            <w:tabs>
              <w:tab w:val="clear" w:pos="7892"/>
              <w:tab w:val="right" w:pos="9026" w:leader="dot"/>
            </w:tabs>
            <w:rPr/>
          </w:pPr>
          <w:hyperlink w:anchor="__RefHeading___Toc3913716_1280447820">
            <w:r>
              <w:rPr>
                <w:webHidden/>
                <w:rStyle w:val="IndexLink"/>
              </w:rPr>
              <w:t>4368</w:t>
            </w:r>
            <w:r>
              <w:rPr>
                <w:rStyle w:val="IndexLink"/>
                <w:rtl w:val="true"/>
              </w:rPr>
              <w:tab/>
            </w:r>
            <w:r>
              <w:rPr>
                <w:rStyle w:val="IndexLink"/>
              </w:rPr>
              <w:t>114</w:t>
            </w:r>
          </w:hyperlink>
        </w:p>
        <w:p>
          <w:pPr>
            <w:pStyle w:val="Contents5"/>
            <w:tabs>
              <w:tab w:val="clear" w:pos="7892"/>
              <w:tab w:val="right" w:pos="9026" w:leader="dot"/>
            </w:tabs>
            <w:rPr/>
          </w:pPr>
          <w:hyperlink w:anchor="__RefHeading___Toc3913718_1280447820">
            <w:r>
              <w:rPr>
                <w:webHidden/>
                <w:rStyle w:val="IndexLink"/>
              </w:rPr>
              <w:t>4370</w:t>
            </w:r>
            <w:r>
              <w:rPr>
                <w:rStyle w:val="IndexLink"/>
                <w:rtl w:val="true"/>
              </w:rPr>
              <w:tab/>
            </w:r>
            <w:r>
              <w:rPr>
                <w:rStyle w:val="IndexLink"/>
              </w:rPr>
              <w:t>117</w:t>
            </w:r>
          </w:hyperlink>
        </w:p>
        <w:p>
          <w:pPr>
            <w:pStyle w:val="Contents5"/>
            <w:tabs>
              <w:tab w:val="clear" w:pos="7892"/>
              <w:tab w:val="right" w:pos="9026" w:leader="dot"/>
            </w:tabs>
            <w:rPr/>
          </w:pPr>
          <w:hyperlink w:anchor="__RefHeading___Toc3913720_1280447820">
            <w:r>
              <w:rPr>
                <w:webHidden/>
                <w:rStyle w:val="IndexLink"/>
              </w:rPr>
              <w:t>4371</w:t>
            </w:r>
            <w:r>
              <w:rPr>
                <w:rStyle w:val="IndexLink"/>
                <w:rtl w:val="true"/>
              </w:rPr>
              <w:tab/>
            </w:r>
            <w:r>
              <w:rPr>
                <w:rStyle w:val="IndexLink"/>
              </w:rPr>
              <w:t>120</w:t>
            </w:r>
          </w:hyperlink>
        </w:p>
        <w:p>
          <w:pPr>
            <w:pStyle w:val="Contents5"/>
            <w:tabs>
              <w:tab w:val="clear" w:pos="7892"/>
              <w:tab w:val="right" w:pos="9026" w:leader="dot"/>
            </w:tabs>
            <w:rPr/>
          </w:pPr>
          <w:hyperlink w:anchor="__RefHeading___Toc3913722_1280447820">
            <w:r>
              <w:rPr>
                <w:webHidden/>
                <w:rStyle w:val="IndexLink"/>
              </w:rPr>
              <w:t>4372</w:t>
            </w:r>
            <w:r>
              <w:rPr>
                <w:rStyle w:val="IndexLink"/>
                <w:rtl w:val="true"/>
              </w:rPr>
              <w:tab/>
            </w:r>
            <w:r>
              <w:rPr>
                <w:rStyle w:val="IndexLink"/>
              </w:rPr>
              <w:t>129</w:t>
            </w:r>
          </w:hyperlink>
        </w:p>
        <w:p>
          <w:pPr>
            <w:pStyle w:val="Contents5"/>
            <w:tabs>
              <w:tab w:val="clear" w:pos="7892"/>
              <w:tab w:val="right" w:pos="9026" w:leader="dot"/>
            </w:tabs>
            <w:rPr/>
          </w:pPr>
          <w:hyperlink w:anchor="__RefHeading___Toc3913724_1280447820">
            <w:r>
              <w:rPr>
                <w:webHidden/>
                <w:rStyle w:val="IndexLink"/>
              </w:rPr>
              <w:t>4373</w:t>
            </w:r>
            <w:r>
              <w:rPr>
                <w:rStyle w:val="IndexLink"/>
                <w:rtl w:val="true"/>
              </w:rPr>
              <w:tab/>
            </w:r>
            <w:r>
              <w:rPr>
                <w:rStyle w:val="IndexLink"/>
              </w:rPr>
              <w:t>130</w:t>
            </w:r>
          </w:hyperlink>
        </w:p>
        <w:p>
          <w:pPr>
            <w:pStyle w:val="Contents5"/>
            <w:tabs>
              <w:tab w:val="clear" w:pos="7892"/>
              <w:tab w:val="right" w:pos="9026" w:leader="dot"/>
            </w:tabs>
            <w:rPr/>
          </w:pPr>
          <w:hyperlink w:anchor="__RefHeading___Toc3913726_1280447820">
            <w:r>
              <w:rPr>
                <w:webHidden/>
                <w:rStyle w:val="IndexLink"/>
              </w:rPr>
              <w:t>4378</w:t>
            </w:r>
            <w:r>
              <w:rPr>
                <w:rStyle w:val="IndexLink"/>
                <w:rtl w:val="true"/>
              </w:rPr>
              <w:tab/>
            </w:r>
            <w:r>
              <w:rPr>
                <w:rStyle w:val="IndexLink"/>
              </w:rPr>
              <w:t>133</w:t>
            </w:r>
          </w:hyperlink>
        </w:p>
        <w:p>
          <w:pPr>
            <w:pStyle w:val="Contents5"/>
            <w:tabs>
              <w:tab w:val="clear" w:pos="7892"/>
              <w:tab w:val="right" w:pos="9026" w:leader="dot"/>
            </w:tabs>
            <w:rPr/>
          </w:pPr>
          <w:hyperlink w:anchor="__RefHeading___Toc3913728_1280447820">
            <w:r>
              <w:rPr>
                <w:webHidden/>
                <w:rStyle w:val="IndexLink"/>
              </w:rPr>
              <w:t>4379</w:t>
            </w:r>
            <w:r>
              <w:rPr>
                <w:rStyle w:val="IndexLink"/>
                <w:rtl w:val="true"/>
              </w:rPr>
              <w:tab/>
            </w:r>
            <w:r>
              <w:rPr>
                <w:rStyle w:val="IndexLink"/>
              </w:rPr>
              <w:t>133</w:t>
            </w:r>
          </w:hyperlink>
        </w:p>
        <w:p>
          <w:pPr>
            <w:pStyle w:val="Contents5"/>
            <w:tabs>
              <w:tab w:val="clear" w:pos="7892"/>
              <w:tab w:val="right" w:pos="9026" w:leader="dot"/>
            </w:tabs>
            <w:rPr/>
          </w:pPr>
          <w:hyperlink w:anchor="__RefHeading___Toc3913730_1280447820">
            <w:r>
              <w:rPr>
                <w:webHidden/>
                <w:rStyle w:val="IndexLink"/>
              </w:rPr>
              <w:t>4381</w:t>
            </w:r>
            <w:r>
              <w:rPr>
                <w:rStyle w:val="IndexLink"/>
                <w:rtl w:val="true"/>
              </w:rPr>
              <w:tab/>
            </w:r>
            <w:r>
              <w:rPr>
                <w:rStyle w:val="IndexLink"/>
              </w:rPr>
              <w:t>134</w:t>
            </w:r>
          </w:hyperlink>
        </w:p>
        <w:p>
          <w:pPr>
            <w:pStyle w:val="Contents5"/>
            <w:tabs>
              <w:tab w:val="clear" w:pos="7892"/>
              <w:tab w:val="right" w:pos="9026" w:leader="dot"/>
            </w:tabs>
            <w:rPr/>
          </w:pPr>
          <w:hyperlink w:anchor="__RefHeading___Toc3913732_1280447820">
            <w:r>
              <w:rPr>
                <w:webHidden/>
                <w:rStyle w:val="IndexLink"/>
              </w:rPr>
              <w:t>4382</w:t>
            </w:r>
            <w:r>
              <w:rPr>
                <w:rStyle w:val="IndexLink"/>
                <w:rtl w:val="true"/>
              </w:rPr>
              <w:tab/>
            </w:r>
            <w:r>
              <w:rPr>
                <w:rStyle w:val="IndexLink"/>
              </w:rPr>
              <w:t>135</w:t>
            </w:r>
          </w:hyperlink>
        </w:p>
        <w:p>
          <w:pPr>
            <w:pStyle w:val="Contents5"/>
            <w:tabs>
              <w:tab w:val="clear" w:pos="7892"/>
              <w:tab w:val="right" w:pos="9026" w:leader="dot"/>
            </w:tabs>
            <w:rPr/>
          </w:pPr>
          <w:hyperlink w:anchor="__RefHeading___Toc3913734_1280447820">
            <w:r>
              <w:rPr>
                <w:webHidden/>
                <w:rStyle w:val="IndexLink"/>
              </w:rPr>
              <w:t>4383</w:t>
            </w:r>
            <w:r>
              <w:rPr>
                <w:rStyle w:val="IndexLink"/>
                <w:rtl w:val="true"/>
              </w:rPr>
              <w:tab/>
            </w:r>
            <w:r>
              <w:rPr>
                <w:rStyle w:val="IndexLink"/>
              </w:rPr>
              <w:t>136</w:t>
            </w:r>
          </w:hyperlink>
        </w:p>
        <w:p>
          <w:pPr>
            <w:pStyle w:val="Contents5"/>
            <w:tabs>
              <w:tab w:val="clear" w:pos="7892"/>
              <w:tab w:val="right" w:pos="9026" w:leader="dot"/>
            </w:tabs>
            <w:rPr/>
          </w:pPr>
          <w:hyperlink w:anchor="__RefHeading___Toc3913736_1280447820">
            <w:r>
              <w:rPr>
                <w:webHidden/>
                <w:rStyle w:val="IndexLink"/>
              </w:rPr>
              <w:t>4384</w:t>
            </w:r>
            <w:r>
              <w:rPr>
                <w:rStyle w:val="IndexLink"/>
                <w:rtl w:val="true"/>
              </w:rPr>
              <w:tab/>
            </w:r>
            <w:r>
              <w:rPr>
                <w:rStyle w:val="IndexLink"/>
              </w:rPr>
              <w:t>136</w:t>
            </w:r>
          </w:hyperlink>
        </w:p>
        <w:p>
          <w:pPr>
            <w:pStyle w:val="Contents5"/>
            <w:tabs>
              <w:tab w:val="clear" w:pos="7892"/>
              <w:tab w:val="right" w:pos="9026" w:leader="dot"/>
            </w:tabs>
            <w:rPr/>
          </w:pPr>
          <w:hyperlink w:anchor="__RefHeading___Toc3913738_1280447820">
            <w:r>
              <w:rPr>
                <w:webHidden/>
                <w:rStyle w:val="IndexLink"/>
              </w:rPr>
              <w:t>4385</w:t>
            </w:r>
            <w:r>
              <w:rPr>
                <w:rStyle w:val="IndexLink"/>
                <w:rtl w:val="true"/>
              </w:rPr>
              <w:tab/>
            </w:r>
            <w:r>
              <w:rPr>
                <w:rStyle w:val="IndexLink"/>
              </w:rPr>
              <w:t>137</w:t>
            </w:r>
          </w:hyperlink>
        </w:p>
        <w:p>
          <w:pPr>
            <w:pStyle w:val="Contents5"/>
            <w:tabs>
              <w:tab w:val="clear" w:pos="7892"/>
              <w:tab w:val="right" w:pos="9026" w:leader="dot"/>
            </w:tabs>
            <w:rPr/>
          </w:pPr>
          <w:hyperlink w:anchor="__RefHeading___Toc3913740_1280447820">
            <w:r>
              <w:rPr>
                <w:webHidden/>
                <w:rStyle w:val="IndexLink"/>
              </w:rPr>
              <w:t>4386</w:t>
            </w:r>
            <w:r>
              <w:rPr>
                <w:rStyle w:val="IndexLink"/>
                <w:rtl w:val="true"/>
              </w:rPr>
              <w:tab/>
            </w:r>
            <w:r>
              <w:rPr>
                <w:rStyle w:val="IndexLink"/>
              </w:rPr>
              <w:t>144</w:t>
            </w:r>
          </w:hyperlink>
        </w:p>
        <w:p>
          <w:pPr>
            <w:pStyle w:val="Contents5"/>
            <w:tabs>
              <w:tab w:val="clear" w:pos="7892"/>
              <w:tab w:val="right" w:pos="9026" w:leader="dot"/>
            </w:tabs>
            <w:rPr/>
          </w:pPr>
          <w:hyperlink w:anchor="__RefHeading___Toc3913742_1280447820">
            <w:r>
              <w:rPr>
                <w:webHidden/>
                <w:rStyle w:val="IndexLink"/>
              </w:rPr>
              <w:t>4387</w:t>
            </w:r>
            <w:r>
              <w:rPr>
                <w:rStyle w:val="IndexLink"/>
                <w:rtl w:val="true"/>
              </w:rPr>
              <w:tab/>
            </w:r>
            <w:r>
              <w:rPr>
                <w:rStyle w:val="IndexLink"/>
              </w:rPr>
              <w:t>146</w:t>
            </w:r>
          </w:hyperlink>
        </w:p>
        <w:p>
          <w:pPr>
            <w:pStyle w:val="Contents5"/>
            <w:tabs>
              <w:tab w:val="clear" w:pos="7892"/>
              <w:tab w:val="right" w:pos="9026" w:leader="dot"/>
            </w:tabs>
            <w:rPr/>
          </w:pPr>
          <w:hyperlink w:anchor="__RefHeading___Toc3913744_1280447820">
            <w:r>
              <w:rPr>
                <w:webHidden/>
                <w:rStyle w:val="IndexLink"/>
              </w:rPr>
              <w:t>4388</w:t>
            </w:r>
            <w:r>
              <w:rPr>
                <w:rStyle w:val="IndexLink"/>
                <w:rtl w:val="true"/>
              </w:rPr>
              <w:tab/>
            </w:r>
            <w:r>
              <w:rPr>
                <w:rStyle w:val="IndexLink"/>
              </w:rPr>
              <w:t>148</w:t>
            </w:r>
          </w:hyperlink>
        </w:p>
        <w:p>
          <w:pPr>
            <w:pStyle w:val="Contents5"/>
            <w:tabs>
              <w:tab w:val="clear" w:pos="7892"/>
              <w:tab w:val="right" w:pos="9026" w:leader="dot"/>
            </w:tabs>
            <w:rPr/>
          </w:pPr>
          <w:hyperlink w:anchor="__RefHeading___Toc3913746_1280447820">
            <w:r>
              <w:rPr>
                <w:webHidden/>
                <w:rStyle w:val="IndexLink"/>
              </w:rPr>
              <w:t>4389</w:t>
            </w:r>
            <w:r>
              <w:rPr>
                <w:rStyle w:val="IndexLink"/>
                <w:rtl w:val="true"/>
              </w:rPr>
              <w:tab/>
            </w:r>
            <w:r>
              <w:rPr>
                <w:rStyle w:val="IndexLink"/>
              </w:rPr>
              <w:t>149</w:t>
            </w:r>
          </w:hyperlink>
        </w:p>
        <w:p>
          <w:pPr>
            <w:pStyle w:val="Contents5"/>
            <w:tabs>
              <w:tab w:val="clear" w:pos="7892"/>
              <w:tab w:val="right" w:pos="9026" w:leader="dot"/>
            </w:tabs>
            <w:rPr/>
          </w:pPr>
          <w:hyperlink w:anchor="__RefHeading___Toc3913748_1280447820">
            <w:r>
              <w:rPr>
                <w:webHidden/>
                <w:rStyle w:val="IndexLink"/>
              </w:rPr>
              <w:t>4391</w:t>
            </w:r>
            <w:r>
              <w:rPr>
                <w:rStyle w:val="IndexLink"/>
                <w:rtl w:val="true"/>
              </w:rPr>
              <w:tab/>
            </w:r>
            <w:r>
              <w:rPr>
                <w:rStyle w:val="IndexLink"/>
              </w:rPr>
              <w:t>151</w:t>
            </w:r>
          </w:hyperlink>
        </w:p>
        <w:p>
          <w:pPr>
            <w:pStyle w:val="Contents5"/>
            <w:tabs>
              <w:tab w:val="clear" w:pos="7892"/>
              <w:tab w:val="right" w:pos="9026" w:leader="dot"/>
            </w:tabs>
            <w:rPr/>
          </w:pPr>
          <w:hyperlink w:anchor="__RefHeading___Toc3913750_1280447820">
            <w:r>
              <w:rPr>
                <w:webHidden/>
                <w:rStyle w:val="IndexLink"/>
              </w:rPr>
              <w:t>4392</w:t>
            </w:r>
            <w:r>
              <w:rPr>
                <w:rStyle w:val="IndexLink"/>
                <w:rtl w:val="true"/>
              </w:rPr>
              <w:tab/>
            </w:r>
            <w:r>
              <w:rPr>
                <w:rStyle w:val="IndexLink"/>
              </w:rPr>
              <w:t>151</w:t>
            </w:r>
          </w:hyperlink>
        </w:p>
        <w:p>
          <w:pPr>
            <w:pStyle w:val="Contents5"/>
            <w:tabs>
              <w:tab w:val="clear" w:pos="7892"/>
              <w:tab w:val="right" w:pos="9026" w:leader="dot"/>
            </w:tabs>
            <w:rPr/>
          </w:pPr>
          <w:hyperlink w:anchor="__RefHeading___Toc3913752_1280447820">
            <w:r>
              <w:rPr>
                <w:webHidden/>
                <w:rStyle w:val="IndexLink"/>
              </w:rPr>
              <w:t>4393</w:t>
            </w:r>
            <w:r>
              <w:rPr>
                <w:rStyle w:val="IndexLink"/>
                <w:rtl w:val="true"/>
              </w:rPr>
              <w:tab/>
            </w:r>
            <w:r>
              <w:rPr>
                <w:rStyle w:val="IndexLink"/>
              </w:rPr>
              <w:t>152</w:t>
            </w:r>
          </w:hyperlink>
        </w:p>
        <w:p>
          <w:pPr>
            <w:pStyle w:val="Contents5"/>
            <w:tabs>
              <w:tab w:val="clear" w:pos="7892"/>
              <w:tab w:val="right" w:pos="9026" w:leader="dot"/>
            </w:tabs>
            <w:rPr/>
          </w:pPr>
          <w:hyperlink w:anchor="__RefHeading___Toc3913754_1280447820">
            <w:r>
              <w:rPr>
                <w:webHidden/>
                <w:rStyle w:val="IndexLink"/>
              </w:rPr>
              <w:t>4394</w:t>
            </w:r>
            <w:r>
              <w:rPr>
                <w:rStyle w:val="IndexLink"/>
                <w:rtl w:val="true"/>
              </w:rPr>
              <w:tab/>
            </w:r>
            <w:r>
              <w:rPr>
                <w:rStyle w:val="IndexLink"/>
              </w:rPr>
              <w:t>152</w:t>
            </w:r>
          </w:hyperlink>
        </w:p>
        <w:p>
          <w:pPr>
            <w:pStyle w:val="Contents5"/>
            <w:tabs>
              <w:tab w:val="clear" w:pos="7892"/>
              <w:tab w:val="right" w:pos="9026" w:leader="dot"/>
            </w:tabs>
            <w:rPr/>
          </w:pPr>
          <w:hyperlink w:anchor="__RefHeading___Toc3913756_1280447820">
            <w:r>
              <w:rPr>
                <w:webHidden/>
                <w:rStyle w:val="IndexLink"/>
              </w:rPr>
              <w:t>4395</w:t>
            </w:r>
            <w:r>
              <w:rPr>
                <w:rStyle w:val="IndexLink"/>
                <w:rtl w:val="true"/>
              </w:rPr>
              <w:tab/>
            </w:r>
            <w:r>
              <w:rPr>
                <w:rStyle w:val="IndexLink"/>
              </w:rPr>
              <w:t>154</w:t>
            </w:r>
          </w:hyperlink>
        </w:p>
        <w:p>
          <w:pPr>
            <w:pStyle w:val="Contents5"/>
            <w:tabs>
              <w:tab w:val="clear" w:pos="7892"/>
              <w:tab w:val="right" w:pos="9026" w:leader="dot"/>
            </w:tabs>
            <w:rPr/>
          </w:pPr>
          <w:hyperlink w:anchor="__RefHeading___Toc3913758_1280447820">
            <w:r>
              <w:rPr>
                <w:webHidden/>
                <w:rStyle w:val="IndexLink"/>
              </w:rPr>
              <w:t>4396</w:t>
            </w:r>
            <w:r>
              <w:rPr>
                <w:rStyle w:val="IndexLink"/>
                <w:rtl w:val="true"/>
              </w:rPr>
              <w:tab/>
            </w:r>
            <w:r>
              <w:rPr>
                <w:rStyle w:val="IndexLink"/>
              </w:rPr>
              <w:t>160</w:t>
            </w:r>
          </w:hyperlink>
        </w:p>
        <w:p>
          <w:pPr>
            <w:pStyle w:val="Contents5"/>
            <w:tabs>
              <w:tab w:val="clear" w:pos="7892"/>
              <w:tab w:val="right" w:pos="9026" w:leader="dot"/>
            </w:tabs>
            <w:rPr/>
          </w:pPr>
          <w:hyperlink w:anchor="__RefHeading___Toc3913760_1280447820">
            <w:r>
              <w:rPr>
                <w:webHidden/>
                <w:rStyle w:val="IndexLink"/>
              </w:rPr>
              <w:t>4397</w:t>
            </w:r>
            <w:r>
              <w:rPr>
                <w:rStyle w:val="IndexLink"/>
                <w:rtl w:val="true"/>
              </w:rPr>
              <w:tab/>
            </w:r>
            <w:r>
              <w:rPr>
                <w:rStyle w:val="IndexLink"/>
              </w:rPr>
              <w:t>160</w:t>
            </w:r>
          </w:hyperlink>
        </w:p>
        <w:p>
          <w:pPr>
            <w:pStyle w:val="Contents5"/>
            <w:tabs>
              <w:tab w:val="clear" w:pos="7892"/>
              <w:tab w:val="right" w:pos="9026" w:leader="dot"/>
            </w:tabs>
            <w:rPr/>
          </w:pPr>
          <w:hyperlink w:anchor="__RefHeading___Toc3913762_1280447820">
            <w:r>
              <w:rPr>
                <w:webHidden/>
                <w:rStyle w:val="IndexLink"/>
              </w:rPr>
              <w:t>4398</w:t>
            </w:r>
            <w:r>
              <w:rPr>
                <w:rStyle w:val="IndexLink"/>
                <w:rtl w:val="true"/>
              </w:rPr>
              <w:tab/>
            </w:r>
            <w:r>
              <w:rPr>
                <w:rStyle w:val="IndexLink"/>
              </w:rPr>
              <w:t>161</w:t>
            </w:r>
          </w:hyperlink>
        </w:p>
        <w:p>
          <w:pPr>
            <w:pStyle w:val="Contents5"/>
            <w:tabs>
              <w:tab w:val="clear" w:pos="7892"/>
              <w:tab w:val="right" w:pos="9026" w:leader="dot"/>
            </w:tabs>
            <w:rPr/>
          </w:pPr>
          <w:hyperlink w:anchor="__RefHeading___Toc3913764_1280447820">
            <w:r>
              <w:rPr>
                <w:webHidden/>
                <w:rStyle w:val="IndexLink"/>
              </w:rPr>
              <w:t>4399</w:t>
            </w:r>
            <w:r>
              <w:rPr>
                <w:rStyle w:val="IndexLink"/>
                <w:rtl w:val="true"/>
              </w:rPr>
              <w:tab/>
            </w:r>
            <w:r>
              <w:rPr>
                <w:rStyle w:val="IndexLink"/>
              </w:rPr>
              <w:t>161</w:t>
            </w:r>
          </w:hyperlink>
        </w:p>
        <w:p>
          <w:pPr>
            <w:pStyle w:val="Contents5"/>
            <w:tabs>
              <w:tab w:val="clear" w:pos="7892"/>
              <w:tab w:val="right" w:pos="9026" w:leader="dot"/>
            </w:tabs>
            <w:rPr/>
          </w:pPr>
          <w:hyperlink w:anchor="__RefHeading___Toc3913766_1280447820">
            <w:r>
              <w:rPr>
                <w:webHidden/>
                <w:rStyle w:val="IndexLink"/>
              </w:rPr>
              <w:t>4400</w:t>
            </w:r>
            <w:r>
              <w:rPr>
                <w:rStyle w:val="IndexLink"/>
                <w:rtl w:val="true"/>
              </w:rPr>
              <w:tab/>
            </w:r>
            <w:r>
              <w:rPr>
                <w:rStyle w:val="IndexLink"/>
              </w:rPr>
              <w:t>162</w:t>
            </w:r>
          </w:hyperlink>
        </w:p>
        <w:p>
          <w:pPr>
            <w:pStyle w:val="Contents5"/>
            <w:tabs>
              <w:tab w:val="clear" w:pos="7892"/>
              <w:tab w:val="right" w:pos="9026" w:leader="dot"/>
            </w:tabs>
            <w:rPr/>
          </w:pPr>
          <w:hyperlink w:anchor="__RefHeading___Toc3913768_1280447820">
            <w:r>
              <w:rPr>
                <w:webHidden/>
                <w:rStyle w:val="IndexLink"/>
              </w:rPr>
              <w:t>4401</w:t>
            </w:r>
            <w:r>
              <w:rPr>
                <w:rStyle w:val="IndexLink"/>
                <w:rtl w:val="true"/>
              </w:rPr>
              <w:tab/>
            </w:r>
            <w:r>
              <w:rPr>
                <w:rStyle w:val="IndexLink"/>
              </w:rPr>
              <w:t>162</w:t>
            </w:r>
          </w:hyperlink>
        </w:p>
        <w:p>
          <w:pPr>
            <w:pStyle w:val="Contents5"/>
            <w:tabs>
              <w:tab w:val="clear" w:pos="7892"/>
              <w:tab w:val="right" w:pos="9026" w:leader="dot"/>
            </w:tabs>
            <w:rPr/>
          </w:pPr>
          <w:hyperlink w:anchor="__RefHeading___Toc3913770_1280447820">
            <w:r>
              <w:rPr>
                <w:webHidden/>
                <w:rStyle w:val="IndexLink"/>
              </w:rPr>
              <w:t>4402</w:t>
            </w:r>
            <w:r>
              <w:rPr>
                <w:rStyle w:val="IndexLink"/>
                <w:rtl w:val="true"/>
              </w:rPr>
              <w:tab/>
            </w:r>
            <w:r>
              <w:rPr>
                <w:rStyle w:val="IndexLink"/>
              </w:rPr>
              <w:t>163</w:t>
            </w:r>
          </w:hyperlink>
        </w:p>
        <w:p>
          <w:pPr>
            <w:pStyle w:val="Contents5"/>
            <w:tabs>
              <w:tab w:val="clear" w:pos="7892"/>
              <w:tab w:val="right" w:pos="9026" w:leader="dot"/>
            </w:tabs>
            <w:rPr/>
          </w:pPr>
          <w:hyperlink w:anchor="__RefHeading___Toc3913772_1280447820">
            <w:r>
              <w:rPr>
                <w:webHidden/>
                <w:rStyle w:val="IndexLink"/>
              </w:rPr>
              <w:t>4403</w:t>
            </w:r>
            <w:r>
              <w:rPr>
                <w:rStyle w:val="IndexLink"/>
                <w:rtl w:val="true"/>
              </w:rPr>
              <w:tab/>
            </w:r>
            <w:r>
              <w:rPr>
                <w:rStyle w:val="IndexLink"/>
              </w:rPr>
              <w:t>164</w:t>
            </w:r>
          </w:hyperlink>
        </w:p>
        <w:p>
          <w:pPr>
            <w:pStyle w:val="Contents5"/>
            <w:tabs>
              <w:tab w:val="clear" w:pos="7892"/>
              <w:tab w:val="right" w:pos="9026" w:leader="dot"/>
            </w:tabs>
            <w:rPr/>
          </w:pPr>
          <w:hyperlink w:anchor="__RefHeading___Toc3913774_1280447820">
            <w:r>
              <w:rPr>
                <w:webHidden/>
                <w:rStyle w:val="IndexLink"/>
              </w:rPr>
              <w:t>4404</w:t>
            </w:r>
            <w:r>
              <w:rPr>
                <w:rStyle w:val="IndexLink"/>
                <w:rtl w:val="true"/>
              </w:rPr>
              <w:tab/>
            </w:r>
            <w:r>
              <w:rPr>
                <w:rStyle w:val="IndexLink"/>
              </w:rPr>
              <w:t>165</w:t>
            </w:r>
          </w:hyperlink>
        </w:p>
        <w:p>
          <w:pPr>
            <w:pStyle w:val="Contents5"/>
            <w:tabs>
              <w:tab w:val="clear" w:pos="7892"/>
              <w:tab w:val="right" w:pos="9026" w:leader="dot"/>
            </w:tabs>
            <w:rPr/>
          </w:pPr>
          <w:hyperlink w:anchor="__RefHeading___Toc3913776_1280447820">
            <w:r>
              <w:rPr>
                <w:webHidden/>
                <w:rStyle w:val="IndexLink"/>
              </w:rPr>
              <w:t>4406</w:t>
            </w:r>
            <w:r>
              <w:rPr>
                <w:rStyle w:val="IndexLink"/>
                <w:rtl w:val="true"/>
              </w:rPr>
              <w:tab/>
            </w:r>
            <w:r>
              <w:rPr>
                <w:rStyle w:val="IndexLink"/>
              </w:rPr>
              <w:t>167</w:t>
            </w:r>
          </w:hyperlink>
        </w:p>
        <w:p>
          <w:pPr>
            <w:pStyle w:val="Contents5"/>
            <w:tabs>
              <w:tab w:val="clear" w:pos="7892"/>
              <w:tab w:val="right" w:pos="9026" w:leader="dot"/>
            </w:tabs>
            <w:rPr/>
          </w:pPr>
          <w:hyperlink w:anchor="__RefHeading___Toc3913778_1280447820">
            <w:r>
              <w:rPr>
                <w:webHidden/>
                <w:rStyle w:val="IndexLink"/>
              </w:rPr>
              <w:t>4407</w:t>
            </w:r>
            <w:r>
              <w:rPr>
                <w:rStyle w:val="IndexLink"/>
                <w:rtl w:val="true"/>
              </w:rPr>
              <w:tab/>
            </w:r>
            <w:r>
              <w:rPr>
                <w:rStyle w:val="IndexLink"/>
              </w:rPr>
              <w:t>168</w:t>
            </w:r>
          </w:hyperlink>
        </w:p>
        <w:p>
          <w:pPr>
            <w:pStyle w:val="Contents5"/>
            <w:tabs>
              <w:tab w:val="clear" w:pos="7892"/>
              <w:tab w:val="right" w:pos="9026" w:leader="dot"/>
            </w:tabs>
            <w:rPr/>
          </w:pPr>
          <w:hyperlink w:anchor="__RefHeading___Toc3913780_1280447820">
            <w:r>
              <w:rPr>
                <w:webHidden/>
                <w:rStyle w:val="IndexLink"/>
              </w:rPr>
              <w:t>4408</w:t>
            </w:r>
            <w:r>
              <w:rPr>
                <w:rStyle w:val="IndexLink"/>
                <w:rtl w:val="true"/>
              </w:rPr>
              <w:tab/>
            </w:r>
            <w:r>
              <w:rPr>
                <w:rStyle w:val="IndexLink"/>
              </w:rPr>
              <w:t>169</w:t>
            </w:r>
          </w:hyperlink>
        </w:p>
        <w:p>
          <w:pPr>
            <w:pStyle w:val="Contents5"/>
            <w:tabs>
              <w:tab w:val="clear" w:pos="7892"/>
              <w:tab w:val="right" w:pos="9026" w:leader="dot"/>
            </w:tabs>
            <w:rPr/>
          </w:pPr>
          <w:hyperlink w:anchor="__RefHeading___Toc3913782_1280447820">
            <w:r>
              <w:rPr>
                <w:webHidden/>
                <w:rStyle w:val="IndexLink"/>
              </w:rPr>
              <w:t>4409</w:t>
            </w:r>
            <w:r>
              <w:rPr>
                <w:rStyle w:val="IndexLink"/>
                <w:rtl w:val="true"/>
              </w:rPr>
              <w:tab/>
            </w:r>
            <w:r>
              <w:rPr>
                <w:rStyle w:val="IndexLink"/>
              </w:rPr>
              <w:t>170</w:t>
            </w:r>
          </w:hyperlink>
        </w:p>
        <w:p>
          <w:pPr>
            <w:pStyle w:val="Contents5"/>
            <w:tabs>
              <w:tab w:val="clear" w:pos="7892"/>
              <w:tab w:val="right" w:pos="9026" w:leader="dot"/>
            </w:tabs>
            <w:rPr/>
          </w:pPr>
          <w:hyperlink w:anchor="__RefHeading___Toc3913784_1280447820">
            <w:r>
              <w:rPr>
                <w:webHidden/>
                <w:rStyle w:val="IndexLink"/>
              </w:rPr>
              <w:t>4410</w:t>
            </w:r>
            <w:r>
              <w:rPr>
                <w:rStyle w:val="IndexLink"/>
                <w:rtl w:val="true"/>
              </w:rPr>
              <w:tab/>
            </w:r>
            <w:r>
              <w:rPr>
                <w:rStyle w:val="IndexLink"/>
              </w:rPr>
              <w:t>171</w:t>
            </w:r>
          </w:hyperlink>
        </w:p>
        <w:p>
          <w:pPr>
            <w:pStyle w:val="Contents5"/>
            <w:tabs>
              <w:tab w:val="clear" w:pos="7892"/>
              <w:tab w:val="right" w:pos="9026" w:leader="dot"/>
            </w:tabs>
            <w:rPr/>
          </w:pPr>
          <w:hyperlink w:anchor="__RefHeading___Toc3913786_1280447820">
            <w:r>
              <w:rPr>
                <w:webHidden/>
                <w:rStyle w:val="IndexLink"/>
              </w:rPr>
              <w:t>4411</w:t>
            </w:r>
            <w:r>
              <w:rPr>
                <w:rStyle w:val="IndexLink"/>
                <w:rtl w:val="true"/>
              </w:rPr>
              <w:tab/>
            </w:r>
            <w:r>
              <w:rPr>
                <w:rStyle w:val="IndexLink"/>
              </w:rPr>
              <w:t>172</w:t>
            </w:r>
          </w:hyperlink>
        </w:p>
        <w:p>
          <w:pPr>
            <w:pStyle w:val="Contents5"/>
            <w:tabs>
              <w:tab w:val="clear" w:pos="7892"/>
              <w:tab w:val="right" w:pos="9026" w:leader="dot"/>
            </w:tabs>
            <w:rPr/>
          </w:pPr>
          <w:hyperlink w:anchor="__RefHeading___Toc3913788_1280447820">
            <w:r>
              <w:rPr>
                <w:webHidden/>
                <w:rStyle w:val="IndexLink"/>
              </w:rPr>
              <w:t>4412</w:t>
            </w:r>
            <w:r>
              <w:rPr>
                <w:rStyle w:val="IndexLink"/>
                <w:rtl w:val="true"/>
              </w:rPr>
              <w:tab/>
            </w:r>
            <w:r>
              <w:rPr>
                <w:rStyle w:val="IndexLink"/>
              </w:rPr>
              <w:t>172</w:t>
            </w:r>
          </w:hyperlink>
        </w:p>
        <w:p>
          <w:pPr>
            <w:pStyle w:val="Contents5"/>
            <w:tabs>
              <w:tab w:val="clear" w:pos="7892"/>
              <w:tab w:val="right" w:pos="9026" w:leader="dot"/>
            </w:tabs>
            <w:rPr/>
          </w:pPr>
          <w:hyperlink w:anchor="__RefHeading___Toc3913790_1280447820">
            <w:r>
              <w:rPr>
                <w:webHidden/>
                <w:rStyle w:val="IndexLink"/>
              </w:rPr>
              <w:t>4413</w:t>
            </w:r>
            <w:r>
              <w:rPr>
                <w:rStyle w:val="IndexLink"/>
                <w:rtl w:val="true"/>
              </w:rPr>
              <w:tab/>
            </w:r>
            <w:r>
              <w:rPr>
                <w:rStyle w:val="IndexLink"/>
              </w:rPr>
              <w:t>173</w:t>
            </w:r>
          </w:hyperlink>
        </w:p>
        <w:p>
          <w:pPr>
            <w:pStyle w:val="Contents5"/>
            <w:tabs>
              <w:tab w:val="clear" w:pos="7892"/>
              <w:tab w:val="right" w:pos="9026" w:leader="dot"/>
            </w:tabs>
            <w:rPr/>
          </w:pPr>
          <w:hyperlink w:anchor="__RefHeading___Toc3913792_1280447820">
            <w:r>
              <w:rPr>
                <w:webHidden/>
                <w:rStyle w:val="IndexLink"/>
              </w:rPr>
              <w:t>4414</w:t>
            </w:r>
            <w:r>
              <w:rPr>
                <w:rStyle w:val="IndexLink"/>
                <w:rtl w:val="true"/>
              </w:rPr>
              <w:tab/>
            </w:r>
            <w:r>
              <w:rPr>
                <w:rStyle w:val="IndexLink"/>
              </w:rPr>
              <w:t>175</w:t>
            </w:r>
          </w:hyperlink>
        </w:p>
        <w:p>
          <w:pPr>
            <w:pStyle w:val="Contents5"/>
            <w:tabs>
              <w:tab w:val="clear" w:pos="7892"/>
              <w:tab w:val="right" w:pos="9026" w:leader="dot"/>
            </w:tabs>
            <w:rPr/>
          </w:pPr>
          <w:hyperlink w:anchor="__RefHeading___Toc3913794_1280447820">
            <w:r>
              <w:rPr>
                <w:webHidden/>
                <w:rStyle w:val="IndexLink"/>
              </w:rPr>
              <w:t>4415</w:t>
            </w:r>
            <w:r>
              <w:rPr>
                <w:rStyle w:val="IndexLink"/>
                <w:rtl w:val="true"/>
              </w:rPr>
              <w:tab/>
            </w:r>
            <w:r>
              <w:rPr>
                <w:rStyle w:val="IndexLink"/>
              </w:rPr>
              <w:t>177</w:t>
            </w:r>
          </w:hyperlink>
        </w:p>
        <w:p>
          <w:pPr>
            <w:pStyle w:val="Contents5"/>
            <w:tabs>
              <w:tab w:val="clear" w:pos="7892"/>
              <w:tab w:val="right" w:pos="9026" w:leader="dot"/>
            </w:tabs>
            <w:rPr/>
          </w:pPr>
          <w:hyperlink w:anchor="__RefHeading___Toc3913796_1280447820">
            <w:r>
              <w:rPr>
                <w:webHidden/>
                <w:rStyle w:val="IndexLink"/>
              </w:rPr>
              <w:t>4416</w:t>
            </w:r>
            <w:r>
              <w:rPr>
                <w:rStyle w:val="IndexLink"/>
                <w:rtl w:val="true"/>
              </w:rPr>
              <w:tab/>
            </w:r>
            <w:r>
              <w:rPr>
                <w:rStyle w:val="IndexLink"/>
              </w:rPr>
              <w:t>178</w:t>
            </w:r>
          </w:hyperlink>
        </w:p>
        <w:p>
          <w:pPr>
            <w:pStyle w:val="Contents5"/>
            <w:tabs>
              <w:tab w:val="clear" w:pos="7892"/>
              <w:tab w:val="right" w:pos="9026" w:leader="dot"/>
            </w:tabs>
            <w:rPr/>
          </w:pPr>
          <w:hyperlink w:anchor="__RefHeading___Toc3913798_1280447820">
            <w:r>
              <w:rPr>
                <w:webHidden/>
                <w:rStyle w:val="IndexLink"/>
              </w:rPr>
              <w:t>4417</w:t>
            </w:r>
            <w:r>
              <w:rPr>
                <w:rStyle w:val="IndexLink"/>
                <w:rtl w:val="true"/>
              </w:rPr>
              <w:tab/>
            </w:r>
            <w:r>
              <w:rPr>
                <w:rStyle w:val="IndexLink"/>
              </w:rPr>
              <w:t>178</w:t>
            </w:r>
          </w:hyperlink>
        </w:p>
        <w:p>
          <w:pPr>
            <w:pStyle w:val="Contents5"/>
            <w:tabs>
              <w:tab w:val="clear" w:pos="7892"/>
              <w:tab w:val="right" w:pos="9026" w:leader="dot"/>
            </w:tabs>
            <w:rPr/>
          </w:pPr>
          <w:hyperlink w:anchor="__RefHeading___Toc3913800_1280447820">
            <w:r>
              <w:rPr>
                <w:webHidden/>
                <w:rStyle w:val="IndexLink"/>
              </w:rPr>
              <w:t>4419</w:t>
            </w:r>
            <w:r>
              <w:rPr>
                <w:rStyle w:val="IndexLink"/>
                <w:rtl w:val="true"/>
              </w:rPr>
              <w:tab/>
            </w:r>
            <w:r>
              <w:rPr>
                <w:rStyle w:val="IndexLink"/>
              </w:rPr>
              <w:t>180</w:t>
            </w:r>
          </w:hyperlink>
        </w:p>
        <w:p>
          <w:pPr>
            <w:pStyle w:val="Contents5"/>
            <w:tabs>
              <w:tab w:val="clear" w:pos="7892"/>
              <w:tab w:val="right" w:pos="9026" w:leader="dot"/>
            </w:tabs>
            <w:rPr/>
          </w:pPr>
          <w:hyperlink w:anchor="__RefHeading___Toc3913802_1280447820">
            <w:r>
              <w:rPr>
                <w:webHidden/>
                <w:rStyle w:val="IndexLink"/>
              </w:rPr>
              <w:t>4421</w:t>
            </w:r>
            <w:r>
              <w:rPr>
                <w:rStyle w:val="IndexLink"/>
                <w:rtl w:val="true"/>
              </w:rPr>
              <w:tab/>
            </w:r>
            <w:r>
              <w:rPr>
                <w:rStyle w:val="IndexLink"/>
              </w:rPr>
              <w:t>181</w:t>
            </w:r>
          </w:hyperlink>
        </w:p>
        <w:p>
          <w:pPr>
            <w:pStyle w:val="Contents5"/>
            <w:tabs>
              <w:tab w:val="clear" w:pos="7892"/>
              <w:tab w:val="right" w:pos="9026" w:leader="dot"/>
            </w:tabs>
            <w:rPr/>
          </w:pPr>
          <w:hyperlink w:anchor="__RefHeading___Toc3913804_1280447820">
            <w:r>
              <w:rPr>
                <w:webHidden/>
                <w:rStyle w:val="IndexLink"/>
              </w:rPr>
              <w:t>4422</w:t>
            </w:r>
            <w:r>
              <w:rPr>
                <w:rStyle w:val="IndexLink"/>
                <w:rtl w:val="true"/>
              </w:rPr>
              <w:tab/>
            </w:r>
            <w:r>
              <w:rPr>
                <w:rStyle w:val="IndexLink"/>
              </w:rPr>
              <w:t>181</w:t>
            </w:r>
          </w:hyperlink>
        </w:p>
        <w:p>
          <w:pPr>
            <w:pStyle w:val="Contents5"/>
            <w:tabs>
              <w:tab w:val="clear" w:pos="7892"/>
              <w:tab w:val="right" w:pos="9026" w:leader="dot"/>
            </w:tabs>
            <w:rPr/>
          </w:pPr>
          <w:hyperlink w:anchor="__RefHeading___Toc3913806_1280447820">
            <w:r>
              <w:rPr>
                <w:webHidden/>
                <w:rStyle w:val="IndexLink"/>
              </w:rPr>
              <w:t>4423</w:t>
            </w:r>
            <w:r>
              <w:rPr>
                <w:rStyle w:val="IndexLink"/>
                <w:rtl w:val="true"/>
              </w:rPr>
              <w:tab/>
            </w:r>
            <w:r>
              <w:rPr>
                <w:rStyle w:val="IndexLink"/>
              </w:rPr>
              <w:t>182</w:t>
            </w:r>
          </w:hyperlink>
        </w:p>
        <w:p>
          <w:pPr>
            <w:pStyle w:val="Contents5"/>
            <w:tabs>
              <w:tab w:val="clear" w:pos="7892"/>
              <w:tab w:val="right" w:pos="9026" w:leader="dot"/>
            </w:tabs>
            <w:rPr/>
          </w:pPr>
          <w:hyperlink w:anchor="__RefHeading___Toc3913808_1280447820">
            <w:r>
              <w:rPr>
                <w:webHidden/>
                <w:rStyle w:val="IndexLink"/>
              </w:rPr>
              <w:t>4424</w:t>
            </w:r>
            <w:r>
              <w:rPr>
                <w:rStyle w:val="IndexLink"/>
                <w:rtl w:val="true"/>
              </w:rPr>
              <w:tab/>
            </w:r>
            <w:r>
              <w:rPr>
                <w:rStyle w:val="IndexLink"/>
              </w:rPr>
              <w:t>187</w:t>
            </w:r>
          </w:hyperlink>
        </w:p>
        <w:p>
          <w:pPr>
            <w:pStyle w:val="Contents5"/>
            <w:tabs>
              <w:tab w:val="clear" w:pos="7892"/>
              <w:tab w:val="right" w:pos="9026" w:leader="dot"/>
            </w:tabs>
            <w:rPr/>
          </w:pPr>
          <w:hyperlink w:anchor="__RefHeading___Toc3913810_1280447820">
            <w:r>
              <w:rPr>
                <w:webHidden/>
                <w:rStyle w:val="IndexLink"/>
              </w:rPr>
              <w:t>4425</w:t>
            </w:r>
            <w:r>
              <w:rPr>
                <w:rStyle w:val="IndexLink"/>
                <w:rtl w:val="true"/>
              </w:rPr>
              <w:tab/>
            </w:r>
            <w:r>
              <w:rPr>
                <w:rStyle w:val="IndexLink"/>
              </w:rPr>
              <w:t>188</w:t>
            </w:r>
          </w:hyperlink>
        </w:p>
        <w:p>
          <w:pPr>
            <w:pStyle w:val="Contents5"/>
            <w:tabs>
              <w:tab w:val="clear" w:pos="7892"/>
              <w:tab w:val="right" w:pos="9026" w:leader="dot"/>
            </w:tabs>
            <w:rPr/>
          </w:pPr>
          <w:hyperlink w:anchor="__RefHeading___Toc3913812_1280447820">
            <w:r>
              <w:rPr>
                <w:webHidden/>
                <w:rStyle w:val="IndexLink"/>
              </w:rPr>
              <w:t>4426</w:t>
            </w:r>
            <w:r>
              <w:rPr>
                <w:rStyle w:val="IndexLink"/>
                <w:rtl w:val="true"/>
              </w:rPr>
              <w:tab/>
            </w:r>
            <w:r>
              <w:rPr>
                <w:rStyle w:val="IndexLink"/>
              </w:rPr>
              <w:t>189</w:t>
            </w:r>
          </w:hyperlink>
        </w:p>
        <w:p>
          <w:pPr>
            <w:pStyle w:val="Contents5"/>
            <w:tabs>
              <w:tab w:val="clear" w:pos="7892"/>
              <w:tab w:val="right" w:pos="9026" w:leader="dot"/>
            </w:tabs>
            <w:rPr/>
          </w:pPr>
          <w:hyperlink w:anchor="__RefHeading___Toc3913814_1280447820">
            <w:r>
              <w:rPr>
                <w:webHidden/>
                <w:rStyle w:val="IndexLink"/>
              </w:rPr>
              <w:t>4427</w:t>
            </w:r>
            <w:r>
              <w:rPr>
                <w:rStyle w:val="IndexLink"/>
                <w:rtl w:val="true"/>
              </w:rPr>
              <w:tab/>
            </w:r>
            <w:r>
              <w:rPr>
                <w:rStyle w:val="IndexLink"/>
              </w:rPr>
              <w:t>190</w:t>
            </w:r>
          </w:hyperlink>
        </w:p>
        <w:p>
          <w:pPr>
            <w:pStyle w:val="Contents5"/>
            <w:tabs>
              <w:tab w:val="clear" w:pos="7892"/>
              <w:tab w:val="right" w:pos="9026" w:leader="dot"/>
            </w:tabs>
            <w:rPr/>
          </w:pPr>
          <w:hyperlink w:anchor="__RefHeading___Toc3913816_1280447820">
            <w:r>
              <w:rPr>
                <w:webHidden/>
                <w:rStyle w:val="IndexLink"/>
              </w:rPr>
              <w:t>4429</w:t>
            </w:r>
            <w:r>
              <w:rPr>
                <w:rStyle w:val="IndexLink"/>
                <w:rtl w:val="true"/>
              </w:rPr>
              <w:tab/>
            </w:r>
            <w:r>
              <w:rPr>
                <w:rStyle w:val="IndexLink"/>
              </w:rPr>
              <w:t>191</w:t>
            </w:r>
          </w:hyperlink>
        </w:p>
        <w:p>
          <w:pPr>
            <w:pStyle w:val="Contents5"/>
            <w:tabs>
              <w:tab w:val="clear" w:pos="7892"/>
              <w:tab w:val="right" w:pos="9026" w:leader="dot"/>
            </w:tabs>
            <w:rPr/>
          </w:pPr>
          <w:hyperlink w:anchor="__RefHeading___Toc3913818_1280447820">
            <w:r>
              <w:rPr>
                <w:webHidden/>
                <w:rStyle w:val="IndexLink"/>
              </w:rPr>
              <w:t>4430</w:t>
            </w:r>
            <w:r>
              <w:rPr>
                <w:rStyle w:val="IndexLink"/>
                <w:rtl w:val="true"/>
              </w:rPr>
              <w:tab/>
            </w:r>
            <w:r>
              <w:rPr>
                <w:rStyle w:val="IndexLink"/>
              </w:rPr>
              <w:t>191</w:t>
            </w:r>
          </w:hyperlink>
        </w:p>
        <w:p>
          <w:pPr>
            <w:pStyle w:val="Contents5"/>
            <w:tabs>
              <w:tab w:val="clear" w:pos="7892"/>
              <w:tab w:val="right" w:pos="9026" w:leader="dot"/>
            </w:tabs>
            <w:rPr/>
          </w:pPr>
          <w:hyperlink w:anchor="__RefHeading___Toc3913820_1280447820">
            <w:r>
              <w:rPr>
                <w:webHidden/>
                <w:rStyle w:val="IndexLink"/>
              </w:rPr>
              <w:t>4431</w:t>
            </w:r>
            <w:r>
              <w:rPr>
                <w:rStyle w:val="IndexLink"/>
                <w:rtl w:val="true"/>
              </w:rPr>
              <w:tab/>
            </w:r>
            <w:r>
              <w:rPr>
                <w:rStyle w:val="IndexLink"/>
              </w:rPr>
              <w:t>192</w:t>
            </w:r>
          </w:hyperlink>
        </w:p>
        <w:p>
          <w:pPr>
            <w:pStyle w:val="Contents5"/>
            <w:tabs>
              <w:tab w:val="clear" w:pos="7892"/>
              <w:tab w:val="right" w:pos="9026" w:leader="dot"/>
            </w:tabs>
            <w:rPr/>
          </w:pPr>
          <w:hyperlink w:anchor="__RefHeading___Toc3913822_1280447820">
            <w:r>
              <w:rPr>
                <w:webHidden/>
                <w:rStyle w:val="IndexLink"/>
              </w:rPr>
              <w:t>4432</w:t>
            </w:r>
            <w:r>
              <w:rPr>
                <w:rStyle w:val="IndexLink"/>
                <w:rtl w:val="true"/>
              </w:rPr>
              <w:tab/>
            </w:r>
            <w:r>
              <w:rPr>
                <w:rStyle w:val="IndexLink"/>
              </w:rPr>
              <w:t>193</w:t>
            </w:r>
          </w:hyperlink>
        </w:p>
        <w:p>
          <w:pPr>
            <w:pStyle w:val="Contents5"/>
            <w:tabs>
              <w:tab w:val="clear" w:pos="7892"/>
              <w:tab w:val="right" w:pos="9026" w:leader="dot"/>
            </w:tabs>
            <w:rPr/>
          </w:pPr>
          <w:hyperlink w:anchor="__RefHeading___Toc3913824_1280447820">
            <w:r>
              <w:rPr>
                <w:webHidden/>
                <w:rStyle w:val="IndexLink"/>
              </w:rPr>
              <w:t>4435</w:t>
            </w:r>
            <w:r>
              <w:rPr>
                <w:rStyle w:val="IndexLink"/>
                <w:rtl w:val="true"/>
              </w:rPr>
              <w:tab/>
            </w:r>
            <w:r>
              <w:rPr>
                <w:rStyle w:val="IndexLink"/>
              </w:rPr>
              <w:t>195</w:t>
            </w:r>
          </w:hyperlink>
        </w:p>
        <w:p>
          <w:pPr>
            <w:pStyle w:val="Contents5"/>
            <w:tabs>
              <w:tab w:val="clear" w:pos="7892"/>
              <w:tab w:val="right" w:pos="9026" w:leader="dot"/>
            </w:tabs>
            <w:rPr/>
          </w:pPr>
          <w:hyperlink w:anchor="__RefHeading___Toc3913826_1280447820">
            <w:r>
              <w:rPr>
                <w:webHidden/>
                <w:rStyle w:val="IndexLink"/>
              </w:rPr>
              <w:t>4436</w:t>
            </w:r>
            <w:r>
              <w:rPr>
                <w:rStyle w:val="IndexLink"/>
                <w:rtl w:val="true"/>
              </w:rPr>
              <w:tab/>
            </w:r>
            <w:r>
              <w:rPr>
                <w:rStyle w:val="IndexLink"/>
              </w:rPr>
              <w:t>196</w:t>
            </w:r>
          </w:hyperlink>
        </w:p>
        <w:p>
          <w:pPr>
            <w:pStyle w:val="Contents5"/>
            <w:tabs>
              <w:tab w:val="clear" w:pos="7892"/>
              <w:tab w:val="right" w:pos="9026" w:leader="dot"/>
            </w:tabs>
            <w:rPr/>
          </w:pPr>
          <w:hyperlink w:anchor="__RefHeading___Toc3913828_1280447820">
            <w:r>
              <w:rPr>
                <w:webHidden/>
                <w:rStyle w:val="IndexLink"/>
              </w:rPr>
              <w:t>4437</w:t>
            </w:r>
            <w:r>
              <w:rPr>
                <w:rStyle w:val="IndexLink"/>
                <w:rtl w:val="true"/>
              </w:rPr>
              <w:tab/>
            </w:r>
            <w:r>
              <w:rPr>
                <w:rStyle w:val="IndexLink"/>
              </w:rPr>
              <w:t>196</w:t>
            </w:r>
          </w:hyperlink>
        </w:p>
        <w:p>
          <w:pPr>
            <w:pStyle w:val="Contents5"/>
            <w:tabs>
              <w:tab w:val="clear" w:pos="7892"/>
              <w:tab w:val="right" w:pos="9026" w:leader="dot"/>
            </w:tabs>
            <w:rPr/>
          </w:pPr>
          <w:hyperlink w:anchor="__RefHeading___Toc3913830_1280447820">
            <w:r>
              <w:rPr>
                <w:webHidden/>
                <w:rStyle w:val="IndexLink"/>
              </w:rPr>
              <w:t>4438</w:t>
            </w:r>
            <w:r>
              <w:rPr>
                <w:rStyle w:val="IndexLink"/>
                <w:rtl w:val="true"/>
              </w:rPr>
              <w:tab/>
            </w:r>
            <w:r>
              <w:rPr>
                <w:rStyle w:val="IndexLink"/>
              </w:rPr>
              <w:t>198</w:t>
            </w:r>
          </w:hyperlink>
        </w:p>
        <w:p>
          <w:pPr>
            <w:pStyle w:val="Contents6"/>
            <w:tabs>
              <w:tab w:val="clear" w:pos="7609"/>
              <w:tab w:val="right" w:pos="9026" w:leader="dot"/>
            </w:tabs>
            <w:rPr/>
          </w:pPr>
          <w:hyperlink w:anchor="__RefHeading___Toc3913832_1280447820">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913834_1280447820">
            <w:r>
              <w:rPr>
                <w:webHidden/>
                <w:rStyle w:val="IndexLink"/>
                <w:rtl w:val="true"/>
              </w:rPr>
              <w:t>بيان</w:t>
            </w:r>
            <w:r>
              <w:rPr>
                <w:rStyle w:val="IndexLink"/>
                <w:rtl w:val="true"/>
              </w:rPr>
              <w:t>:</w:t>
              <w:tab/>
            </w:r>
            <w:r>
              <w:rPr>
                <w:rStyle w:val="IndexLink"/>
              </w:rPr>
              <w:t>199</w:t>
            </w:r>
          </w:hyperlink>
        </w:p>
        <w:p>
          <w:pPr>
            <w:pStyle w:val="Contents5"/>
            <w:tabs>
              <w:tab w:val="clear" w:pos="7892"/>
              <w:tab w:val="right" w:pos="9026" w:leader="dot"/>
            </w:tabs>
            <w:rPr/>
          </w:pPr>
          <w:hyperlink w:anchor="__RefHeading___Toc3913836_1280447820">
            <w:r>
              <w:rPr>
                <w:webHidden/>
                <w:rStyle w:val="IndexLink"/>
              </w:rPr>
              <w:t>4439</w:t>
            </w:r>
            <w:r>
              <w:rPr>
                <w:rStyle w:val="IndexLink"/>
                <w:rtl w:val="true"/>
              </w:rPr>
              <w:tab/>
            </w:r>
            <w:r>
              <w:rPr>
                <w:rStyle w:val="IndexLink"/>
              </w:rPr>
              <w:t>200</w:t>
            </w:r>
          </w:hyperlink>
        </w:p>
        <w:p>
          <w:pPr>
            <w:pStyle w:val="Contents5"/>
            <w:tabs>
              <w:tab w:val="clear" w:pos="7892"/>
              <w:tab w:val="right" w:pos="9026" w:leader="dot"/>
            </w:tabs>
            <w:rPr/>
          </w:pPr>
          <w:hyperlink w:anchor="__RefHeading___Toc3913838_1280447820">
            <w:r>
              <w:rPr>
                <w:webHidden/>
                <w:rStyle w:val="IndexLink"/>
              </w:rPr>
              <w:t>4442</w:t>
            </w:r>
            <w:r>
              <w:rPr>
                <w:rStyle w:val="IndexLink"/>
                <w:rtl w:val="true"/>
              </w:rPr>
              <w:tab/>
            </w:r>
            <w:r>
              <w:rPr>
                <w:rStyle w:val="IndexLink"/>
              </w:rPr>
              <w:t>205</w:t>
            </w:r>
          </w:hyperlink>
        </w:p>
        <w:p>
          <w:pPr>
            <w:pStyle w:val="Contents5"/>
            <w:tabs>
              <w:tab w:val="clear" w:pos="7892"/>
              <w:tab w:val="right" w:pos="9026" w:leader="dot"/>
            </w:tabs>
            <w:rPr/>
          </w:pPr>
          <w:hyperlink w:anchor="__RefHeading___Toc3913840_1280447820">
            <w:r>
              <w:rPr>
                <w:webHidden/>
                <w:rStyle w:val="IndexLink"/>
              </w:rPr>
              <w:t>4443</w:t>
            </w:r>
            <w:r>
              <w:rPr>
                <w:rStyle w:val="IndexLink"/>
                <w:rtl w:val="true"/>
              </w:rPr>
              <w:tab/>
            </w:r>
            <w:r>
              <w:rPr>
                <w:rStyle w:val="IndexLink"/>
              </w:rPr>
              <w:t>206</w:t>
            </w:r>
          </w:hyperlink>
        </w:p>
        <w:p>
          <w:pPr>
            <w:pStyle w:val="Contents5"/>
            <w:tabs>
              <w:tab w:val="clear" w:pos="7892"/>
              <w:tab w:val="right" w:pos="9026" w:leader="dot"/>
            </w:tabs>
            <w:rPr/>
          </w:pPr>
          <w:hyperlink w:anchor="__RefHeading___Toc3913842_1280447820">
            <w:r>
              <w:rPr>
                <w:webHidden/>
                <w:rStyle w:val="IndexLink"/>
              </w:rPr>
              <w:t>4444</w:t>
            </w:r>
            <w:r>
              <w:rPr>
                <w:rStyle w:val="IndexLink"/>
                <w:rtl w:val="true"/>
              </w:rPr>
              <w:tab/>
            </w:r>
            <w:r>
              <w:rPr>
                <w:rStyle w:val="IndexLink"/>
              </w:rPr>
              <w:t>209</w:t>
            </w:r>
          </w:hyperlink>
        </w:p>
        <w:p>
          <w:pPr>
            <w:pStyle w:val="Contents5"/>
            <w:tabs>
              <w:tab w:val="clear" w:pos="7892"/>
              <w:tab w:val="right" w:pos="9026" w:leader="dot"/>
            </w:tabs>
            <w:rPr/>
          </w:pPr>
          <w:hyperlink w:anchor="__RefHeading___Toc3913844_1280447820">
            <w:r>
              <w:rPr>
                <w:webHidden/>
                <w:rStyle w:val="IndexLink"/>
              </w:rPr>
              <w:t>4445</w:t>
            </w:r>
            <w:r>
              <w:rPr>
                <w:rStyle w:val="IndexLink"/>
                <w:rtl w:val="true"/>
              </w:rPr>
              <w:tab/>
            </w:r>
            <w:r>
              <w:rPr>
                <w:rStyle w:val="IndexLink"/>
              </w:rPr>
              <w:t>210</w:t>
            </w:r>
          </w:hyperlink>
        </w:p>
        <w:p>
          <w:pPr>
            <w:pStyle w:val="Contents5"/>
            <w:tabs>
              <w:tab w:val="clear" w:pos="7892"/>
              <w:tab w:val="right" w:pos="9026" w:leader="dot"/>
            </w:tabs>
            <w:rPr/>
          </w:pPr>
          <w:hyperlink w:anchor="__RefHeading___Toc3913846_1280447820">
            <w:r>
              <w:rPr>
                <w:webHidden/>
                <w:rStyle w:val="IndexLink"/>
              </w:rPr>
              <w:t>4446</w:t>
            </w:r>
            <w:r>
              <w:rPr>
                <w:rStyle w:val="IndexLink"/>
                <w:rtl w:val="true"/>
              </w:rPr>
              <w:tab/>
            </w:r>
            <w:r>
              <w:rPr>
                <w:rStyle w:val="IndexLink"/>
              </w:rPr>
              <w:t>211</w:t>
            </w:r>
          </w:hyperlink>
        </w:p>
        <w:p>
          <w:pPr>
            <w:pStyle w:val="Contents5"/>
            <w:tabs>
              <w:tab w:val="clear" w:pos="7892"/>
              <w:tab w:val="right" w:pos="9026" w:leader="dot"/>
            </w:tabs>
            <w:rPr/>
          </w:pPr>
          <w:hyperlink w:anchor="__RefHeading___Toc3913848_1280447820">
            <w:r>
              <w:rPr>
                <w:webHidden/>
                <w:rStyle w:val="IndexLink"/>
              </w:rPr>
              <w:t>4447</w:t>
            </w:r>
            <w:r>
              <w:rPr>
                <w:rStyle w:val="IndexLink"/>
                <w:rtl w:val="true"/>
              </w:rPr>
              <w:tab/>
            </w:r>
            <w:r>
              <w:rPr>
                <w:rStyle w:val="IndexLink"/>
              </w:rPr>
              <w:t>213</w:t>
            </w:r>
          </w:hyperlink>
        </w:p>
        <w:p>
          <w:pPr>
            <w:pStyle w:val="Contents5"/>
            <w:tabs>
              <w:tab w:val="clear" w:pos="7892"/>
              <w:tab w:val="right" w:pos="9026" w:leader="dot"/>
            </w:tabs>
            <w:rPr/>
          </w:pPr>
          <w:hyperlink w:anchor="__RefHeading___Toc3913850_1280447820">
            <w:r>
              <w:rPr>
                <w:webHidden/>
                <w:rStyle w:val="IndexLink"/>
              </w:rPr>
              <w:t>4448</w:t>
            </w:r>
            <w:r>
              <w:rPr>
                <w:rStyle w:val="IndexLink"/>
                <w:rtl w:val="true"/>
              </w:rPr>
              <w:tab/>
            </w:r>
            <w:r>
              <w:rPr>
                <w:rStyle w:val="IndexLink"/>
              </w:rPr>
              <w:t>215</w:t>
            </w:r>
          </w:hyperlink>
        </w:p>
        <w:p>
          <w:pPr>
            <w:pStyle w:val="Contents5"/>
            <w:tabs>
              <w:tab w:val="clear" w:pos="7892"/>
              <w:tab w:val="right" w:pos="9026" w:leader="dot"/>
            </w:tabs>
            <w:rPr/>
          </w:pPr>
          <w:hyperlink w:anchor="__RefHeading___Toc3913852_1280447820">
            <w:r>
              <w:rPr>
                <w:webHidden/>
                <w:rStyle w:val="IndexLink"/>
              </w:rPr>
              <w:t>4449</w:t>
            </w:r>
            <w:r>
              <w:rPr>
                <w:rStyle w:val="IndexLink"/>
                <w:rtl w:val="true"/>
              </w:rPr>
              <w:tab/>
            </w:r>
            <w:r>
              <w:rPr>
                <w:rStyle w:val="IndexLink"/>
              </w:rPr>
              <w:t>217</w:t>
            </w:r>
          </w:hyperlink>
        </w:p>
        <w:p>
          <w:pPr>
            <w:pStyle w:val="Contents5"/>
            <w:tabs>
              <w:tab w:val="clear" w:pos="7892"/>
              <w:tab w:val="right" w:pos="9026" w:leader="dot"/>
            </w:tabs>
            <w:rPr/>
          </w:pPr>
          <w:hyperlink w:anchor="__RefHeading___Toc3913854_1280447820">
            <w:r>
              <w:rPr>
                <w:webHidden/>
                <w:rStyle w:val="IndexLink"/>
              </w:rPr>
              <w:t>4450</w:t>
            </w:r>
            <w:r>
              <w:rPr>
                <w:rStyle w:val="IndexLink"/>
                <w:rtl w:val="true"/>
              </w:rPr>
              <w:tab/>
            </w:r>
            <w:r>
              <w:rPr>
                <w:rStyle w:val="IndexLink"/>
              </w:rPr>
              <w:t>219</w:t>
            </w:r>
          </w:hyperlink>
        </w:p>
        <w:p>
          <w:pPr>
            <w:pStyle w:val="Contents5"/>
            <w:tabs>
              <w:tab w:val="clear" w:pos="7892"/>
              <w:tab w:val="right" w:pos="9026" w:leader="dot"/>
            </w:tabs>
            <w:rPr/>
          </w:pPr>
          <w:hyperlink w:anchor="__RefHeading___Toc3913856_1280447820">
            <w:r>
              <w:rPr>
                <w:webHidden/>
                <w:rStyle w:val="IndexLink"/>
              </w:rPr>
              <w:t>4451</w:t>
            </w:r>
            <w:r>
              <w:rPr>
                <w:rStyle w:val="IndexLink"/>
                <w:rtl w:val="true"/>
              </w:rPr>
              <w:tab/>
            </w:r>
            <w:r>
              <w:rPr>
                <w:rStyle w:val="IndexLink"/>
              </w:rPr>
              <w:t>219</w:t>
            </w:r>
          </w:hyperlink>
        </w:p>
        <w:p>
          <w:pPr>
            <w:pStyle w:val="Contents5"/>
            <w:tabs>
              <w:tab w:val="clear" w:pos="7892"/>
              <w:tab w:val="right" w:pos="9026" w:leader="dot"/>
            </w:tabs>
            <w:rPr/>
          </w:pPr>
          <w:hyperlink w:anchor="__RefHeading___Toc3913858_1280447820">
            <w:r>
              <w:rPr>
                <w:webHidden/>
                <w:rStyle w:val="IndexLink"/>
              </w:rPr>
              <w:t>4453</w:t>
            </w:r>
            <w:r>
              <w:rPr>
                <w:rStyle w:val="IndexLink"/>
                <w:rtl w:val="true"/>
              </w:rPr>
              <w:tab/>
            </w:r>
            <w:r>
              <w:rPr>
                <w:rStyle w:val="IndexLink"/>
              </w:rPr>
              <w:t>221</w:t>
            </w:r>
          </w:hyperlink>
        </w:p>
        <w:p>
          <w:pPr>
            <w:pStyle w:val="Contents5"/>
            <w:tabs>
              <w:tab w:val="clear" w:pos="7892"/>
              <w:tab w:val="right" w:pos="9026" w:leader="dot"/>
            </w:tabs>
            <w:rPr/>
          </w:pPr>
          <w:hyperlink w:anchor="__RefHeading___Toc3913860_1280447820">
            <w:r>
              <w:rPr>
                <w:webHidden/>
                <w:rStyle w:val="IndexLink"/>
              </w:rPr>
              <w:t>4456</w:t>
            </w:r>
            <w:r>
              <w:rPr>
                <w:rStyle w:val="IndexLink"/>
                <w:rtl w:val="true"/>
              </w:rPr>
              <w:tab/>
            </w:r>
            <w:r>
              <w:rPr>
                <w:rStyle w:val="IndexLink"/>
              </w:rPr>
              <w:t>224</w:t>
            </w:r>
          </w:hyperlink>
        </w:p>
        <w:p>
          <w:pPr>
            <w:pStyle w:val="Contents5"/>
            <w:tabs>
              <w:tab w:val="clear" w:pos="7892"/>
              <w:tab w:val="right" w:pos="9026" w:leader="dot"/>
            </w:tabs>
            <w:rPr/>
          </w:pPr>
          <w:hyperlink w:anchor="__RefHeading___Toc3913862_1280447820">
            <w:r>
              <w:rPr>
                <w:webHidden/>
                <w:rStyle w:val="IndexLink"/>
              </w:rPr>
              <w:t>4457</w:t>
            </w:r>
            <w:r>
              <w:rPr>
                <w:rStyle w:val="IndexLink"/>
                <w:rtl w:val="true"/>
              </w:rPr>
              <w:tab/>
            </w:r>
            <w:r>
              <w:rPr>
                <w:rStyle w:val="IndexLink"/>
              </w:rPr>
              <w:t>224</w:t>
            </w:r>
          </w:hyperlink>
        </w:p>
        <w:p>
          <w:pPr>
            <w:pStyle w:val="Contents5"/>
            <w:tabs>
              <w:tab w:val="clear" w:pos="7892"/>
              <w:tab w:val="right" w:pos="9026" w:leader="dot"/>
            </w:tabs>
            <w:rPr/>
          </w:pPr>
          <w:hyperlink w:anchor="__RefHeading___Toc3913864_1280447820">
            <w:r>
              <w:rPr>
                <w:webHidden/>
                <w:rStyle w:val="IndexLink"/>
              </w:rPr>
              <w:t>4458</w:t>
            </w:r>
            <w:r>
              <w:rPr>
                <w:rStyle w:val="IndexLink"/>
                <w:rtl w:val="true"/>
              </w:rPr>
              <w:tab/>
            </w:r>
            <w:r>
              <w:rPr>
                <w:rStyle w:val="IndexLink"/>
              </w:rPr>
              <w:t>228</w:t>
            </w:r>
          </w:hyperlink>
        </w:p>
        <w:p>
          <w:pPr>
            <w:pStyle w:val="Contents5"/>
            <w:tabs>
              <w:tab w:val="clear" w:pos="7892"/>
              <w:tab w:val="right" w:pos="9026" w:leader="dot"/>
            </w:tabs>
            <w:rPr/>
          </w:pPr>
          <w:hyperlink w:anchor="__RefHeading___Toc3913866_1280447820">
            <w:r>
              <w:rPr>
                <w:webHidden/>
                <w:rStyle w:val="IndexLink"/>
              </w:rPr>
              <w:t>4460</w:t>
            </w:r>
            <w:r>
              <w:rPr>
                <w:rStyle w:val="IndexLink"/>
                <w:rtl w:val="true"/>
              </w:rPr>
              <w:tab/>
            </w:r>
            <w:r>
              <w:rPr>
                <w:rStyle w:val="IndexLink"/>
              </w:rPr>
              <w:t>230</w:t>
            </w:r>
          </w:hyperlink>
        </w:p>
        <w:p>
          <w:pPr>
            <w:pStyle w:val="Contents5"/>
            <w:tabs>
              <w:tab w:val="clear" w:pos="7892"/>
              <w:tab w:val="right" w:pos="9026" w:leader="dot"/>
            </w:tabs>
            <w:rPr/>
          </w:pPr>
          <w:hyperlink w:anchor="__RefHeading___Toc3913868_1280447820">
            <w:r>
              <w:rPr>
                <w:webHidden/>
                <w:rStyle w:val="IndexLink"/>
              </w:rPr>
              <w:t>4462</w:t>
            </w:r>
            <w:r>
              <w:rPr>
                <w:rStyle w:val="IndexLink"/>
                <w:rtl w:val="true"/>
              </w:rPr>
              <w:tab/>
            </w:r>
            <w:r>
              <w:rPr>
                <w:rStyle w:val="IndexLink"/>
              </w:rPr>
              <w:t>243</w:t>
            </w:r>
          </w:hyperlink>
        </w:p>
        <w:p>
          <w:pPr>
            <w:pStyle w:val="Contents5"/>
            <w:tabs>
              <w:tab w:val="clear" w:pos="7892"/>
              <w:tab w:val="right" w:pos="9026" w:leader="dot"/>
            </w:tabs>
            <w:rPr/>
          </w:pPr>
          <w:hyperlink w:anchor="__RefHeading___Toc3913870_1280447820">
            <w:r>
              <w:rPr>
                <w:webHidden/>
                <w:rStyle w:val="IndexLink"/>
              </w:rPr>
              <w:t>4465</w:t>
            </w:r>
            <w:r>
              <w:rPr>
                <w:rStyle w:val="IndexLink"/>
                <w:rtl w:val="true"/>
              </w:rPr>
              <w:tab/>
            </w:r>
            <w:r>
              <w:rPr>
                <w:rStyle w:val="IndexLink"/>
              </w:rPr>
              <w:t>245</w:t>
            </w:r>
          </w:hyperlink>
        </w:p>
        <w:p>
          <w:pPr>
            <w:pStyle w:val="Contents5"/>
            <w:tabs>
              <w:tab w:val="clear" w:pos="7892"/>
              <w:tab w:val="right" w:pos="9026" w:leader="dot"/>
            </w:tabs>
            <w:rPr/>
          </w:pPr>
          <w:hyperlink w:anchor="__RefHeading___Toc3913872_1280447820">
            <w:r>
              <w:rPr>
                <w:webHidden/>
                <w:rStyle w:val="IndexLink"/>
              </w:rPr>
              <w:t>4468</w:t>
            </w:r>
            <w:r>
              <w:rPr>
                <w:rStyle w:val="IndexLink"/>
                <w:rtl w:val="true"/>
              </w:rPr>
              <w:tab/>
            </w:r>
            <w:r>
              <w:rPr>
                <w:rStyle w:val="IndexLink"/>
              </w:rPr>
              <w:t>246</w:t>
            </w:r>
          </w:hyperlink>
        </w:p>
        <w:p>
          <w:pPr>
            <w:pStyle w:val="Contents5"/>
            <w:tabs>
              <w:tab w:val="clear" w:pos="7892"/>
              <w:tab w:val="right" w:pos="9026" w:leader="dot"/>
            </w:tabs>
            <w:rPr/>
          </w:pPr>
          <w:hyperlink w:anchor="__RefHeading___Toc3913874_1280447820">
            <w:r>
              <w:rPr>
                <w:webHidden/>
                <w:rStyle w:val="IndexLink"/>
              </w:rPr>
              <w:t>4469</w:t>
            </w:r>
            <w:r>
              <w:rPr>
                <w:rStyle w:val="IndexLink"/>
                <w:rtl w:val="true"/>
              </w:rPr>
              <w:tab/>
            </w:r>
            <w:r>
              <w:rPr>
                <w:rStyle w:val="IndexLink"/>
              </w:rPr>
              <w:t>248</w:t>
            </w:r>
          </w:hyperlink>
        </w:p>
        <w:p>
          <w:pPr>
            <w:pStyle w:val="Contents5"/>
            <w:tabs>
              <w:tab w:val="clear" w:pos="7892"/>
              <w:tab w:val="right" w:pos="9026" w:leader="dot"/>
            </w:tabs>
            <w:rPr/>
          </w:pPr>
          <w:hyperlink w:anchor="__RefHeading___Toc3913876_1280447820">
            <w:r>
              <w:rPr>
                <w:webHidden/>
                <w:rStyle w:val="IndexLink"/>
              </w:rPr>
              <w:t>4470</w:t>
            </w:r>
            <w:r>
              <w:rPr>
                <w:rStyle w:val="IndexLink"/>
                <w:rtl w:val="true"/>
              </w:rPr>
              <w:tab/>
            </w:r>
            <w:r>
              <w:rPr>
                <w:rStyle w:val="IndexLink"/>
              </w:rPr>
              <w:t>250</w:t>
            </w:r>
          </w:hyperlink>
        </w:p>
        <w:p>
          <w:pPr>
            <w:pStyle w:val="Contents5"/>
            <w:tabs>
              <w:tab w:val="clear" w:pos="7892"/>
              <w:tab w:val="right" w:pos="9026" w:leader="dot"/>
            </w:tabs>
            <w:rPr/>
          </w:pPr>
          <w:hyperlink w:anchor="__RefHeading___Toc3913878_1280447820">
            <w:r>
              <w:rPr>
                <w:webHidden/>
                <w:rStyle w:val="IndexLink"/>
              </w:rPr>
              <w:t>4471</w:t>
            </w:r>
            <w:r>
              <w:rPr>
                <w:rStyle w:val="IndexLink"/>
                <w:rtl w:val="true"/>
              </w:rPr>
              <w:tab/>
            </w:r>
            <w:r>
              <w:rPr>
                <w:rStyle w:val="IndexLink"/>
              </w:rPr>
              <w:t>253</w:t>
            </w:r>
          </w:hyperlink>
        </w:p>
        <w:p>
          <w:pPr>
            <w:pStyle w:val="Contents5"/>
            <w:tabs>
              <w:tab w:val="clear" w:pos="7892"/>
              <w:tab w:val="right" w:pos="9026" w:leader="dot"/>
            </w:tabs>
            <w:rPr/>
          </w:pPr>
          <w:hyperlink w:anchor="__RefHeading___Toc3913880_1280447820">
            <w:r>
              <w:rPr>
                <w:webHidden/>
                <w:rStyle w:val="IndexLink"/>
              </w:rPr>
              <w:t>4472</w:t>
            </w:r>
            <w:r>
              <w:rPr>
                <w:rStyle w:val="IndexLink"/>
                <w:rtl w:val="true"/>
              </w:rPr>
              <w:tab/>
            </w:r>
            <w:r>
              <w:rPr>
                <w:rStyle w:val="IndexLink"/>
              </w:rPr>
              <w:t>255</w:t>
            </w:r>
          </w:hyperlink>
        </w:p>
        <w:p>
          <w:pPr>
            <w:pStyle w:val="Contents6"/>
            <w:tabs>
              <w:tab w:val="clear" w:pos="7609"/>
              <w:tab w:val="right" w:pos="9026" w:leader="dot"/>
            </w:tabs>
            <w:rPr/>
          </w:pPr>
          <w:hyperlink w:anchor="__RefHeading___Toc3913882_1280447820">
            <w:r>
              <w:rPr>
                <w:webHidden/>
                <w:rStyle w:val="IndexLink"/>
                <w:rtl w:val="true"/>
              </w:rPr>
              <w:t>اشارة</w:t>
            </w:r>
            <w:r>
              <w:rPr>
                <w:rStyle w:val="IndexLink"/>
                <w:rtl w:val="true"/>
              </w:rPr>
              <w:tab/>
            </w:r>
            <w:r>
              <w:rPr>
                <w:rStyle w:val="IndexLink"/>
              </w:rPr>
              <w:t>255</w:t>
            </w:r>
          </w:hyperlink>
        </w:p>
        <w:p>
          <w:pPr>
            <w:pStyle w:val="Contents6"/>
            <w:tabs>
              <w:tab w:val="clear" w:pos="7609"/>
              <w:tab w:val="right" w:pos="9026" w:leader="dot"/>
            </w:tabs>
            <w:rPr/>
          </w:pPr>
          <w:hyperlink w:anchor="__RefHeading___Toc3913884_1280447820">
            <w:r>
              <w:rPr>
                <w:webHidden/>
                <w:rStyle w:val="IndexLink"/>
                <w:rtl w:val="true"/>
              </w:rPr>
              <w:t>تذييل</w:t>
            </w:r>
            <w:r>
              <w:rPr>
                <w:rStyle w:val="IndexLink"/>
                <w:rtl w:val="true"/>
              </w:rPr>
              <w:tab/>
            </w:r>
            <w:r>
              <w:rPr>
                <w:rStyle w:val="IndexLink"/>
              </w:rPr>
              <w:t>256</w:t>
            </w:r>
          </w:hyperlink>
        </w:p>
        <w:p>
          <w:pPr>
            <w:pStyle w:val="Contents5"/>
            <w:tabs>
              <w:tab w:val="clear" w:pos="7892"/>
              <w:tab w:val="right" w:pos="9026" w:leader="dot"/>
            </w:tabs>
            <w:rPr/>
          </w:pPr>
          <w:hyperlink w:anchor="__RefHeading___Toc3913886_1280447820">
            <w:r>
              <w:rPr>
                <w:webHidden/>
                <w:rStyle w:val="IndexLink"/>
              </w:rPr>
              <w:t>4473</w:t>
            </w:r>
            <w:r>
              <w:rPr>
                <w:rStyle w:val="IndexLink"/>
                <w:rtl w:val="true"/>
              </w:rPr>
              <w:tab/>
            </w:r>
            <w:r>
              <w:rPr>
                <w:rStyle w:val="IndexLink"/>
              </w:rPr>
              <w:t>256</w:t>
            </w:r>
          </w:hyperlink>
        </w:p>
        <w:p>
          <w:pPr>
            <w:pStyle w:val="Contents5"/>
            <w:tabs>
              <w:tab w:val="clear" w:pos="7892"/>
              <w:tab w:val="right" w:pos="9026" w:leader="dot"/>
            </w:tabs>
            <w:rPr/>
          </w:pPr>
          <w:hyperlink w:anchor="__RefHeading___Toc3913888_1280447820">
            <w:r>
              <w:rPr>
                <w:webHidden/>
                <w:rStyle w:val="IndexLink"/>
              </w:rPr>
              <w:t>4474</w:t>
            </w:r>
            <w:r>
              <w:rPr>
                <w:rStyle w:val="IndexLink"/>
                <w:rtl w:val="true"/>
              </w:rPr>
              <w:tab/>
            </w:r>
            <w:r>
              <w:rPr>
                <w:rStyle w:val="IndexLink"/>
              </w:rPr>
              <w:t>256</w:t>
            </w:r>
          </w:hyperlink>
        </w:p>
        <w:p>
          <w:pPr>
            <w:pStyle w:val="Contents5"/>
            <w:tabs>
              <w:tab w:val="clear" w:pos="7892"/>
              <w:tab w:val="right" w:pos="9026" w:leader="dot"/>
            </w:tabs>
            <w:rPr/>
          </w:pPr>
          <w:hyperlink w:anchor="__RefHeading___Toc3913890_1280447820">
            <w:r>
              <w:rPr>
                <w:webHidden/>
                <w:rStyle w:val="IndexLink"/>
              </w:rPr>
              <w:t>4475</w:t>
            </w:r>
            <w:r>
              <w:rPr>
                <w:rStyle w:val="IndexLink"/>
                <w:rtl w:val="true"/>
              </w:rPr>
              <w:tab/>
            </w:r>
            <w:r>
              <w:rPr>
                <w:rStyle w:val="IndexLink"/>
              </w:rPr>
              <w:t>257</w:t>
            </w:r>
          </w:hyperlink>
        </w:p>
        <w:p>
          <w:pPr>
            <w:pStyle w:val="Contents5"/>
            <w:tabs>
              <w:tab w:val="clear" w:pos="7892"/>
              <w:tab w:val="right" w:pos="9026" w:leader="dot"/>
            </w:tabs>
            <w:rPr/>
          </w:pPr>
          <w:hyperlink w:anchor="__RefHeading___Toc3913892_1280447820">
            <w:r>
              <w:rPr>
                <w:webHidden/>
                <w:rStyle w:val="IndexLink"/>
              </w:rPr>
              <w:t>4476</w:t>
            </w:r>
            <w:r>
              <w:rPr>
                <w:rStyle w:val="IndexLink"/>
                <w:rtl w:val="true"/>
              </w:rPr>
              <w:tab/>
            </w:r>
            <w:r>
              <w:rPr>
                <w:rStyle w:val="IndexLink"/>
              </w:rPr>
              <w:t>257</w:t>
            </w:r>
          </w:hyperlink>
        </w:p>
        <w:p>
          <w:pPr>
            <w:pStyle w:val="Contents5"/>
            <w:tabs>
              <w:tab w:val="clear" w:pos="7892"/>
              <w:tab w:val="right" w:pos="9026" w:leader="dot"/>
            </w:tabs>
            <w:rPr/>
          </w:pPr>
          <w:hyperlink w:anchor="__RefHeading___Toc3913894_1280447820">
            <w:r>
              <w:rPr>
                <w:webHidden/>
                <w:rStyle w:val="IndexLink"/>
              </w:rPr>
              <w:t>4477</w:t>
            </w:r>
            <w:r>
              <w:rPr>
                <w:rStyle w:val="IndexLink"/>
                <w:rtl w:val="true"/>
              </w:rPr>
              <w:tab/>
            </w:r>
            <w:r>
              <w:rPr>
                <w:rStyle w:val="IndexLink"/>
              </w:rPr>
              <w:t>257</w:t>
            </w:r>
          </w:hyperlink>
        </w:p>
        <w:p>
          <w:pPr>
            <w:pStyle w:val="Contents5"/>
            <w:tabs>
              <w:tab w:val="clear" w:pos="7892"/>
              <w:tab w:val="right" w:pos="9026" w:leader="dot"/>
            </w:tabs>
            <w:rPr/>
          </w:pPr>
          <w:hyperlink w:anchor="__RefHeading___Toc3913896_1280447820">
            <w:r>
              <w:rPr>
                <w:webHidden/>
                <w:rStyle w:val="IndexLink"/>
              </w:rPr>
              <w:t>4478</w:t>
            </w:r>
            <w:r>
              <w:rPr>
                <w:rStyle w:val="IndexLink"/>
                <w:rtl w:val="true"/>
              </w:rPr>
              <w:tab/>
            </w:r>
            <w:r>
              <w:rPr>
                <w:rStyle w:val="IndexLink"/>
              </w:rPr>
              <w:t>258</w:t>
            </w:r>
          </w:hyperlink>
        </w:p>
        <w:p>
          <w:pPr>
            <w:pStyle w:val="Contents5"/>
            <w:tabs>
              <w:tab w:val="clear" w:pos="7892"/>
              <w:tab w:val="right" w:pos="9026" w:leader="dot"/>
            </w:tabs>
            <w:rPr/>
          </w:pPr>
          <w:hyperlink w:anchor="__RefHeading___Toc3913898_1280447820">
            <w:r>
              <w:rPr>
                <w:webHidden/>
                <w:rStyle w:val="IndexLink"/>
              </w:rPr>
              <w:t>4479</w:t>
            </w:r>
            <w:r>
              <w:rPr>
                <w:rStyle w:val="IndexLink"/>
                <w:rtl w:val="true"/>
              </w:rPr>
              <w:tab/>
            </w:r>
            <w:r>
              <w:rPr>
                <w:rStyle w:val="IndexLink"/>
              </w:rPr>
              <w:t>258</w:t>
            </w:r>
          </w:hyperlink>
        </w:p>
        <w:p>
          <w:pPr>
            <w:pStyle w:val="Contents5"/>
            <w:tabs>
              <w:tab w:val="clear" w:pos="7892"/>
              <w:tab w:val="right" w:pos="9026" w:leader="dot"/>
            </w:tabs>
            <w:rPr/>
          </w:pPr>
          <w:hyperlink w:anchor="__RefHeading___Toc3913900_1280447820">
            <w:r>
              <w:rPr>
                <w:webHidden/>
                <w:rStyle w:val="IndexLink"/>
              </w:rPr>
              <w:t>4480</w:t>
            </w:r>
            <w:r>
              <w:rPr>
                <w:rStyle w:val="IndexLink"/>
                <w:rtl w:val="true"/>
              </w:rPr>
              <w:tab/>
            </w:r>
            <w:r>
              <w:rPr>
                <w:rStyle w:val="IndexLink"/>
              </w:rPr>
              <w:t>258</w:t>
            </w:r>
          </w:hyperlink>
        </w:p>
        <w:p>
          <w:pPr>
            <w:pStyle w:val="Contents5"/>
            <w:tabs>
              <w:tab w:val="clear" w:pos="7892"/>
              <w:tab w:val="right" w:pos="9026" w:leader="dot"/>
            </w:tabs>
            <w:rPr/>
          </w:pPr>
          <w:hyperlink w:anchor="__RefHeading___Toc3913902_1280447820">
            <w:r>
              <w:rPr>
                <w:webHidden/>
                <w:rStyle w:val="IndexLink"/>
              </w:rPr>
              <w:t>4481</w:t>
            </w:r>
            <w:r>
              <w:rPr>
                <w:rStyle w:val="IndexLink"/>
                <w:rtl w:val="true"/>
              </w:rPr>
              <w:tab/>
            </w:r>
            <w:r>
              <w:rPr>
                <w:rStyle w:val="IndexLink"/>
              </w:rPr>
              <w:t>259</w:t>
            </w:r>
          </w:hyperlink>
        </w:p>
        <w:p>
          <w:pPr>
            <w:pStyle w:val="Contents5"/>
            <w:tabs>
              <w:tab w:val="clear" w:pos="7892"/>
              <w:tab w:val="right" w:pos="9026" w:leader="dot"/>
            </w:tabs>
            <w:rPr/>
          </w:pPr>
          <w:hyperlink w:anchor="__RefHeading___Toc3913904_1280447820">
            <w:r>
              <w:rPr>
                <w:webHidden/>
                <w:rStyle w:val="IndexLink"/>
              </w:rPr>
              <w:t>4482</w:t>
            </w:r>
            <w:r>
              <w:rPr>
                <w:rStyle w:val="IndexLink"/>
                <w:rtl w:val="true"/>
              </w:rPr>
              <w:tab/>
            </w:r>
            <w:r>
              <w:rPr>
                <w:rStyle w:val="IndexLink"/>
              </w:rPr>
              <w:t>259</w:t>
            </w:r>
          </w:hyperlink>
        </w:p>
        <w:p>
          <w:pPr>
            <w:pStyle w:val="Contents5"/>
            <w:tabs>
              <w:tab w:val="clear" w:pos="7892"/>
              <w:tab w:val="right" w:pos="9026" w:leader="dot"/>
            </w:tabs>
            <w:rPr/>
          </w:pPr>
          <w:hyperlink w:anchor="__RefHeading___Toc3913906_1280447820">
            <w:r>
              <w:rPr>
                <w:webHidden/>
                <w:rStyle w:val="IndexLink"/>
              </w:rPr>
              <w:t>4483</w:t>
            </w:r>
            <w:r>
              <w:rPr>
                <w:rStyle w:val="IndexLink"/>
                <w:rtl w:val="true"/>
              </w:rPr>
              <w:tab/>
            </w:r>
            <w:r>
              <w:rPr>
                <w:rStyle w:val="IndexLink"/>
              </w:rPr>
              <w:t>259</w:t>
            </w:r>
          </w:hyperlink>
        </w:p>
        <w:p>
          <w:pPr>
            <w:pStyle w:val="Contents5"/>
            <w:tabs>
              <w:tab w:val="clear" w:pos="7892"/>
              <w:tab w:val="right" w:pos="9026" w:leader="dot"/>
            </w:tabs>
            <w:rPr/>
          </w:pPr>
          <w:hyperlink w:anchor="__RefHeading___Toc3913908_1280447820">
            <w:r>
              <w:rPr>
                <w:webHidden/>
                <w:rStyle w:val="IndexLink"/>
              </w:rPr>
              <w:t>4484</w:t>
            </w:r>
            <w:r>
              <w:rPr>
                <w:rStyle w:val="IndexLink"/>
                <w:rtl w:val="true"/>
              </w:rPr>
              <w:tab/>
            </w:r>
            <w:r>
              <w:rPr>
                <w:rStyle w:val="IndexLink"/>
              </w:rPr>
              <w:t>260</w:t>
            </w:r>
          </w:hyperlink>
        </w:p>
        <w:p>
          <w:pPr>
            <w:pStyle w:val="Contents5"/>
            <w:tabs>
              <w:tab w:val="clear" w:pos="7892"/>
              <w:tab w:val="right" w:pos="9026" w:leader="dot"/>
            </w:tabs>
            <w:rPr/>
          </w:pPr>
          <w:hyperlink w:anchor="__RefHeading___Toc3913910_1280447820">
            <w:r>
              <w:rPr>
                <w:webHidden/>
                <w:rStyle w:val="IndexLink"/>
              </w:rPr>
              <w:t>4485</w:t>
            </w:r>
            <w:r>
              <w:rPr>
                <w:rStyle w:val="IndexLink"/>
                <w:rtl w:val="true"/>
              </w:rPr>
              <w:tab/>
            </w:r>
            <w:r>
              <w:rPr>
                <w:rStyle w:val="IndexLink"/>
              </w:rPr>
              <w:t>260</w:t>
            </w:r>
          </w:hyperlink>
        </w:p>
        <w:p>
          <w:pPr>
            <w:pStyle w:val="Contents5"/>
            <w:tabs>
              <w:tab w:val="clear" w:pos="7892"/>
              <w:tab w:val="right" w:pos="9026" w:leader="dot"/>
            </w:tabs>
            <w:rPr/>
          </w:pPr>
          <w:hyperlink w:anchor="__RefHeading___Toc3913912_1280447820">
            <w:r>
              <w:rPr>
                <w:webHidden/>
                <w:rStyle w:val="IndexLink"/>
              </w:rPr>
              <w:t>4486</w:t>
            </w:r>
            <w:r>
              <w:rPr>
                <w:rStyle w:val="IndexLink"/>
                <w:rtl w:val="true"/>
              </w:rPr>
              <w:tab/>
            </w:r>
            <w:r>
              <w:rPr>
                <w:rStyle w:val="IndexLink"/>
              </w:rPr>
              <w:t>260</w:t>
            </w:r>
          </w:hyperlink>
        </w:p>
        <w:p>
          <w:pPr>
            <w:pStyle w:val="Contents5"/>
            <w:tabs>
              <w:tab w:val="clear" w:pos="7892"/>
              <w:tab w:val="right" w:pos="9026" w:leader="dot"/>
            </w:tabs>
            <w:rPr/>
          </w:pPr>
          <w:hyperlink w:anchor="__RefHeading___Toc3913914_1280447820">
            <w:r>
              <w:rPr>
                <w:webHidden/>
                <w:rStyle w:val="IndexLink"/>
              </w:rPr>
              <w:t>4487</w:t>
            </w:r>
            <w:r>
              <w:rPr>
                <w:rStyle w:val="IndexLink"/>
                <w:rtl w:val="true"/>
              </w:rPr>
              <w:tab/>
            </w:r>
            <w:r>
              <w:rPr>
                <w:rStyle w:val="IndexLink"/>
              </w:rPr>
              <w:t>261</w:t>
            </w:r>
          </w:hyperlink>
        </w:p>
        <w:p>
          <w:pPr>
            <w:pStyle w:val="Contents5"/>
            <w:tabs>
              <w:tab w:val="clear" w:pos="7892"/>
              <w:tab w:val="right" w:pos="9026" w:leader="dot"/>
            </w:tabs>
            <w:rPr/>
          </w:pPr>
          <w:hyperlink w:anchor="__RefHeading___Toc3913916_1280447820">
            <w:r>
              <w:rPr>
                <w:webHidden/>
                <w:rStyle w:val="IndexLink"/>
              </w:rPr>
              <w:t>4488</w:t>
            </w:r>
            <w:r>
              <w:rPr>
                <w:rStyle w:val="IndexLink"/>
                <w:rtl w:val="true"/>
              </w:rPr>
              <w:tab/>
            </w:r>
            <w:r>
              <w:rPr>
                <w:rStyle w:val="IndexLink"/>
              </w:rPr>
              <w:t>261</w:t>
            </w:r>
          </w:hyperlink>
        </w:p>
        <w:p>
          <w:pPr>
            <w:pStyle w:val="Contents5"/>
            <w:tabs>
              <w:tab w:val="clear" w:pos="7892"/>
              <w:tab w:val="right" w:pos="9026" w:leader="dot"/>
            </w:tabs>
            <w:rPr/>
          </w:pPr>
          <w:hyperlink w:anchor="__RefHeading___Toc3913918_1280447820">
            <w:r>
              <w:rPr>
                <w:webHidden/>
                <w:rStyle w:val="IndexLink"/>
              </w:rPr>
              <w:t>4489</w:t>
            </w:r>
            <w:r>
              <w:rPr>
                <w:rStyle w:val="IndexLink"/>
                <w:rtl w:val="true"/>
              </w:rPr>
              <w:tab/>
            </w:r>
            <w:r>
              <w:rPr>
                <w:rStyle w:val="IndexLink"/>
              </w:rPr>
              <w:t>261</w:t>
            </w:r>
          </w:hyperlink>
        </w:p>
        <w:p>
          <w:pPr>
            <w:pStyle w:val="Contents5"/>
            <w:tabs>
              <w:tab w:val="clear" w:pos="7892"/>
              <w:tab w:val="right" w:pos="9026" w:leader="dot"/>
            </w:tabs>
            <w:rPr/>
          </w:pPr>
          <w:hyperlink w:anchor="__RefHeading___Toc3913920_1280447820">
            <w:r>
              <w:rPr>
                <w:webHidden/>
                <w:rStyle w:val="IndexLink"/>
              </w:rPr>
              <w:t>4490</w:t>
            </w:r>
            <w:r>
              <w:rPr>
                <w:rStyle w:val="IndexLink"/>
                <w:rtl w:val="true"/>
              </w:rPr>
              <w:tab/>
            </w:r>
            <w:r>
              <w:rPr>
                <w:rStyle w:val="IndexLink"/>
              </w:rPr>
              <w:t>262</w:t>
            </w:r>
          </w:hyperlink>
        </w:p>
        <w:p>
          <w:pPr>
            <w:pStyle w:val="Contents5"/>
            <w:tabs>
              <w:tab w:val="clear" w:pos="7892"/>
              <w:tab w:val="right" w:pos="9026" w:leader="dot"/>
            </w:tabs>
            <w:rPr/>
          </w:pPr>
          <w:hyperlink w:anchor="__RefHeading___Toc3913922_1280447820">
            <w:r>
              <w:rPr>
                <w:webHidden/>
                <w:rStyle w:val="IndexLink"/>
              </w:rPr>
              <w:t>4491</w:t>
            </w:r>
            <w:r>
              <w:rPr>
                <w:rStyle w:val="IndexLink"/>
                <w:rtl w:val="true"/>
              </w:rPr>
              <w:tab/>
            </w:r>
            <w:r>
              <w:rPr>
                <w:rStyle w:val="IndexLink"/>
              </w:rPr>
              <w:t>262</w:t>
            </w:r>
          </w:hyperlink>
        </w:p>
        <w:p>
          <w:pPr>
            <w:pStyle w:val="Contents5"/>
            <w:tabs>
              <w:tab w:val="clear" w:pos="7892"/>
              <w:tab w:val="right" w:pos="9026" w:leader="dot"/>
            </w:tabs>
            <w:rPr/>
          </w:pPr>
          <w:hyperlink w:anchor="__RefHeading___Toc3913924_1280447820">
            <w:r>
              <w:rPr>
                <w:webHidden/>
                <w:rStyle w:val="IndexLink"/>
              </w:rPr>
              <w:t>4492</w:t>
            </w:r>
            <w:r>
              <w:rPr>
                <w:rStyle w:val="IndexLink"/>
                <w:rtl w:val="true"/>
              </w:rPr>
              <w:tab/>
            </w:r>
            <w:r>
              <w:rPr>
                <w:rStyle w:val="IndexLink"/>
              </w:rPr>
              <w:t>262</w:t>
            </w:r>
          </w:hyperlink>
        </w:p>
        <w:p>
          <w:pPr>
            <w:pStyle w:val="Contents5"/>
            <w:tabs>
              <w:tab w:val="clear" w:pos="7892"/>
              <w:tab w:val="right" w:pos="9026" w:leader="dot"/>
            </w:tabs>
            <w:rPr/>
          </w:pPr>
          <w:hyperlink w:anchor="__RefHeading___Toc3913926_1280447820">
            <w:r>
              <w:rPr>
                <w:webHidden/>
                <w:rStyle w:val="IndexLink"/>
              </w:rPr>
              <w:t>4493</w:t>
            </w:r>
            <w:r>
              <w:rPr>
                <w:rStyle w:val="IndexLink"/>
                <w:rtl w:val="true"/>
              </w:rPr>
              <w:tab/>
            </w:r>
            <w:r>
              <w:rPr>
                <w:rStyle w:val="IndexLink"/>
              </w:rPr>
              <w:t>263</w:t>
            </w:r>
          </w:hyperlink>
        </w:p>
        <w:p>
          <w:pPr>
            <w:pStyle w:val="Contents5"/>
            <w:tabs>
              <w:tab w:val="clear" w:pos="7892"/>
              <w:tab w:val="right" w:pos="9026" w:leader="dot"/>
            </w:tabs>
            <w:rPr/>
          </w:pPr>
          <w:hyperlink w:anchor="__RefHeading___Toc3913928_1280447820">
            <w:r>
              <w:rPr>
                <w:webHidden/>
                <w:rStyle w:val="IndexLink"/>
              </w:rPr>
              <w:t>4494</w:t>
            </w:r>
            <w:r>
              <w:rPr>
                <w:rStyle w:val="IndexLink"/>
                <w:rtl w:val="true"/>
              </w:rPr>
              <w:tab/>
            </w:r>
            <w:r>
              <w:rPr>
                <w:rStyle w:val="IndexLink"/>
              </w:rPr>
              <w:t>263</w:t>
            </w:r>
          </w:hyperlink>
        </w:p>
        <w:p>
          <w:pPr>
            <w:pStyle w:val="Contents5"/>
            <w:tabs>
              <w:tab w:val="clear" w:pos="7892"/>
              <w:tab w:val="right" w:pos="9026" w:leader="dot"/>
            </w:tabs>
            <w:rPr/>
          </w:pPr>
          <w:hyperlink w:anchor="__RefHeading___Toc3913930_1280447820">
            <w:r>
              <w:rPr>
                <w:webHidden/>
                <w:rStyle w:val="IndexLink"/>
              </w:rPr>
              <w:t>4495</w:t>
            </w:r>
            <w:r>
              <w:rPr>
                <w:rStyle w:val="IndexLink"/>
                <w:rtl w:val="true"/>
              </w:rPr>
              <w:tab/>
            </w:r>
            <w:r>
              <w:rPr>
                <w:rStyle w:val="IndexLink"/>
              </w:rPr>
              <w:t>264</w:t>
            </w:r>
          </w:hyperlink>
        </w:p>
        <w:p>
          <w:pPr>
            <w:pStyle w:val="Contents5"/>
            <w:tabs>
              <w:tab w:val="clear" w:pos="7892"/>
              <w:tab w:val="right" w:pos="9026" w:leader="dot"/>
            </w:tabs>
            <w:rPr/>
          </w:pPr>
          <w:hyperlink w:anchor="__RefHeading___Toc3913932_1280447820">
            <w:r>
              <w:rPr>
                <w:webHidden/>
                <w:rStyle w:val="IndexLink"/>
              </w:rPr>
              <w:t>4496</w:t>
            </w:r>
            <w:r>
              <w:rPr>
                <w:rStyle w:val="IndexLink"/>
                <w:rtl w:val="true"/>
              </w:rPr>
              <w:tab/>
            </w:r>
            <w:r>
              <w:rPr>
                <w:rStyle w:val="IndexLink"/>
              </w:rPr>
              <w:t>264</w:t>
            </w:r>
          </w:hyperlink>
        </w:p>
        <w:p>
          <w:pPr>
            <w:pStyle w:val="Contents5"/>
            <w:tabs>
              <w:tab w:val="clear" w:pos="7892"/>
              <w:tab w:val="right" w:pos="9026" w:leader="dot"/>
            </w:tabs>
            <w:rPr/>
          </w:pPr>
          <w:hyperlink w:anchor="__RefHeading___Toc3913934_1280447820">
            <w:r>
              <w:rPr>
                <w:webHidden/>
                <w:rStyle w:val="IndexLink"/>
              </w:rPr>
              <w:t>4497</w:t>
            </w:r>
            <w:r>
              <w:rPr>
                <w:rStyle w:val="IndexLink"/>
                <w:rtl w:val="true"/>
              </w:rPr>
              <w:tab/>
            </w:r>
            <w:r>
              <w:rPr>
                <w:rStyle w:val="IndexLink"/>
              </w:rPr>
              <w:t>264</w:t>
            </w:r>
          </w:hyperlink>
        </w:p>
        <w:p>
          <w:pPr>
            <w:pStyle w:val="Contents5"/>
            <w:tabs>
              <w:tab w:val="clear" w:pos="7892"/>
              <w:tab w:val="right" w:pos="9026" w:leader="dot"/>
            </w:tabs>
            <w:rPr/>
          </w:pPr>
          <w:hyperlink w:anchor="__RefHeading___Toc3913936_1280447820">
            <w:r>
              <w:rPr>
                <w:webHidden/>
                <w:rStyle w:val="IndexLink"/>
              </w:rPr>
              <w:t>4498</w:t>
            </w:r>
            <w:r>
              <w:rPr>
                <w:rStyle w:val="IndexLink"/>
                <w:rtl w:val="true"/>
              </w:rPr>
              <w:tab/>
            </w:r>
            <w:r>
              <w:rPr>
                <w:rStyle w:val="IndexLink"/>
              </w:rPr>
              <w:t>265</w:t>
            </w:r>
          </w:hyperlink>
        </w:p>
        <w:p>
          <w:pPr>
            <w:pStyle w:val="Contents5"/>
            <w:tabs>
              <w:tab w:val="clear" w:pos="7892"/>
              <w:tab w:val="right" w:pos="9026" w:leader="dot"/>
            </w:tabs>
            <w:rPr/>
          </w:pPr>
          <w:hyperlink w:anchor="__RefHeading___Toc3913938_1280447820">
            <w:r>
              <w:rPr>
                <w:webHidden/>
                <w:rStyle w:val="IndexLink"/>
              </w:rPr>
              <w:t>4499</w:t>
            </w:r>
            <w:r>
              <w:rPr>
                <w:rStyle w:val="IndexLink"/>
                <w:rtl w:val="true"/>
              </w:rPr>
              <w:tab/>
            </w:r>
            <w:r>
              <w:rPr>
                <w:rStyle w:val="IndexLink"/>
              </w:rPr>
              <w:t>265</w:t>
            </w:r>
          </w:hyperlink>
        </w:p>
        <w:p>
          <w:pPr>
            <w:pStyle w:val="Contents5"/>
            <w:tabs>
              <w:tab w:val="clear" w:pos="7892"/>
              <w:tab w:val="right" w:pos="9026" w:leader="dot"/>
            </w:tabs>
            <w:rPr/>
          </w:pPr>
          <w:hyperlink w:anchor="__RefHeading___Toc3913940_1280447820">
            <w:r>
              <w:rPr>
                <w:webHidden/>
                <w:rStyle w:val="IndexLink"/>
              </w:rPr>
              <w:t>4500</w:t>
            </w:r>
            <w:r>
              <w:rPr>
                <w:rStyle w:val="IndexLink"/>
                <w:rtl w:val="true"/>
              </w:rPr>
              <w:tab/>
            </w:r>
            <w:r>
              <w:rPr>
                <w:rStyle w:val="IndexLink"/>
              </w:rPr>
              <w:t>266</w:t>
            </w:r>
          </w:hyperlink>
        </w:p>
        <w:p>
          <w:pPr>
            <w:pStyle w:val="Contents5"/>
            <w:tabs>
              <w:tab w:val="clear" w:pos="7892"/>
              <w:tab w:val="right" w:pos="9026" w:leader="dot"/>
            </w:tabs>
            <w:rPr/>
          </w:pPr>
          <w:hyperlink w:anchor="__RefHeading___Toc3913942_1280447820">
            <w:r>
              <w:rPr>
                <w:webHidden/>
                <w:rStyle w:val="IndexLink"/>
              </w:rPr>
              <w:t>4501</w:t>
            </w:r>
            <w:r>
              <w:rPr>
                <w:rStyle w:val="IndexLink"/>
                <w:rtl w:val="true"/>
              </w:rPr>
              <w:tab/>
            </w:r>
            <w:r>
              <w:rPr>
                <w:rStyle w:val="IndexLink"/>
              </w:rPr>
              <w:t>266</w:t>
            </w:r>
          </w:hyperlink>
        </w:p>
        <w:p>
          <w:pPr>
            <w:pStyle w:val="Contents5"/>
            <w:tabs>
              <w:tab w:val="clear" w:pos="7892"/>
              <w:tab w:val="right" w:pos="9026" w:leader="dot"/>
            </w:tabs>
            <w:rPr/>
          </w:pPr>
          <w:hyperlink w:anchor="__RefHeading___Toc3913944_1280447820">
            <w:r>
              <w:rPr>
                <w:webHidden/>
                <w:rStyle w:val="IndexLink"/>
              </w:rPr>
              <w:t>4502</w:t>
            </w:r>
            <w:r>
              <w:rPr>
                <w:rStyle w:val="IndexLink"/>
                <w:rtl w:val="true"/>
              </w:rPr>
              <w:tab/>
            </w:r>
            <w:r>
              <w:rPr>
                <w:rStyle w:val="IndexLink"/>
              </w:rPr>
              <w:t>266</w:t>
            </w:r>
          </w:hyperlink>
        </w:p>
        <w:p>
          <w:pPr>
            <w:pStyle w:val="Contents5"/>
            <w:tabs>
              <w:tab w:val="clear" w:pos="7892"/>
              <w:tab w:val="right" w:pos="9026" w:leader="dot"/>
            </w:tabs>
            <w:rPr/>
          </w:pPr>
          <w:hyperlink w:anchor="__RefHeading___Toc3913946_1280447820">
            <w:r>
              <w:rPr>
                <w:webHidden/>
                <w:rStyle w:val="IndexLink"/>
              </w:rPr>
              <w:t>4503</w:t>
            </w:r>
            <w:r>
              <w:rPr>
                <w:rStyle w:val="IndexLink"/>
                <w:rtl w:val="true"/>
              </w:rPr>
              <w:tab/>
            </w:r>
            <w:r>
              <w:rPr>
                <w:rStyle w:val="IndexLink"/>
              </w:rPr>
              <w:t>267</w:t>
            </w:r>
          </w:hyperlink>
        </w:p>
        <w:p>
          <w:pPr>
            <w:pStyle w:val="Contents5"/>
            <w:tabs>
              <w:tab w:val="clear" w:pos="7892"/>
              <w:tab w:val="right" w:pos="9026" w:leader="dot"/>
            </w:tabs>
            <w:rPr/>
          </w:pPr>
          <w:hyperlink w:anchor="__RefHeading___Toc3913948_1280447820">
            <w:r>
              <w:rPr>
                <w:webHidden/>
                <w:rStyle w:val="IndexLink"/>
              </w:rPr>
              <w:t>4504</w:t>
            </w:r>
            <w:r>
              <w:rPr>
                <w:rStyle w:val="IndexLink"/>
                <w:rtl w:val="true"/>
              </w:rPr>
              <w:tab/>
            </w:r>
            <w:r>
              <w:rPr>
                <w:rStyle w:val="IndexLink"/>
              </w:rPr>
              <w:t>267</w:t>
            </w:r>
          </w:hyperlink>
        </w:p>
        <w:p>
          <w:pPr>
            <w:pStyle w:val="Contents5"/>
            <w:tabs>
              <w:tab w:val="clear" w:pos="7892"/>
              <w:tab w:val="right" w:pos="9026" w:leader="dot"/>
            </w:tabs>
            <w:rPr/>
          </w:pPr>
          <w:hyperlink w:anchor="__RefHeading___Toc3913950_1280447820">
            <w:r>
              <w:rPr>
                <w:webHidden/>
                <w:rStyle w:val="IndexLink"/>
              </w:rPr>
              <w:t>4505</w:t>
            </w:r>
            <w:r>
              <w:rPr>
                <w:rStyle w:val="IndexLink"/>
                <w:rtl w:val="true"/>
              </w:rPr>
              <w:tab/>
            </w:r>
            <w:r>
              <w:rPr>
                <w:rStyle w:val="IndexLink"/>
              </w:rPr>
              <w:t>267</w:t>
            </w:r>
          </w:hyperlink>
        </w:p>
        <w:p>
          <w:pPr>
            <w:pStyle w:val="Contents5"/>
            <w:tabs>
              <w:tab w:val="clear" w:pos="7892"/>
              <w:tab w:val="right" w:pos="9026" w:leader="dot"/>
            </w:tabs>
            <w:rPr/>
          </w:pPr>
          <w:hyperlink w:anchor="__RefHeading___Toc3913952_1280447820">
            <w:r>
              <w:rPr>
                <w:webHidden/>
                <w:rStyle w:val="IndexLink"/>
              </w:rPr>
              <w:t>4506</w:t>
            </w:r>
            <w:r>
              <w:rPr>
                <w:rStyle w:val="IndexLink"/>
                <w:rtl w:val="true"/>
              </w:rPr>
              <w:tab/>
            </w:r>
            <w:r>
              <w:rPr>
                <w:rStyle w:val="IndexLink"/>
              </w:rPr>
              <w:t>268</w:t>
            </w:r>
          </w:hyperlink>
        </w:p>
        <w:p>
          <w:pPr>
            <w:pStyle w:val="Contents5"/>
            <w:tabs>
              <w:tab w:val="clear" w:pos="7892"/>
              <w:tab w:val="right" w:pos="9026" w:leader="dot"/>
            </w:tabs>
            <w:rPr/>
          </w:pPr>
          <w:hyperlink w:anchor="__RefHeading___Toc3913954_1280447820">
            <w:r>
              <w:rPr>
                <w:webHidden/>
                <w:rStyle w:val="IndexLink"/>
              </w:rPr>
              <w:t>4507</w:t>
            </w:r>
            <w:r>
              <w:rPr>
                <w:rStyle w:val="IndexLink"/>
                <w:rtl w:val="true"/>
              </w:rPr>
              <w:tab/>
            </w:r>
            <w:r>
              <w:rPr>
                <w:rStyle w:val="IndexLink"/>
              </w:rPr>
              <w:t>268</w:t>
            </w:r>
          </w:hyperlink>
        </w:p>
        <w:p>
          <w:pPr>
            <w:pStyle w:val="Contents5"/>
            <w:tabs>
              <w:tab w:val="clear" w:pos="7892"/>
              <w:tab w:val="right" w:pos="9026" w:leader="dot"/>
            </w:tabs>
            <w:rPr/>
          </w:pPr>
          <w:hyperlink w:anchor="__RefHeading___Toc3913956_1280447820">
            <w:r>
              <w:rPr>
                <w:webHidden/>
                <w:rStyle w:val="IndexLink"/>
              </w:rPr>
              <w:t>4508</w:t>
            </w:r>
            <w:r>
              <w:rPr>
                <w:rStyle w:val="IndexLink"/>
                <w:rtl w:val="true"/>
              </w:rPr>
              <w:tab/>
            </w:r>
            <w:r>
              <w:rPr>
                <w:rStyle w:val="IndexLink"/>
              </w:rPr>
              <w:t>268</w:t>
            </w:r>
          </w:hyperlink>
        </w:p>
        <w:p>
          <w:pPr>
            <w:pStyle w:val="Contents5"/>
            <w:tabs>
              <w:tab w:val="clear" w:pos="7892"/>
              <w:tab w:val="right" w:pos="9026" w:leader="dot"/>
            </w:tabs>
            <w:rPr/>
          </w:pPr>
          <w:hyperlink w:anchor="__RefHeading___Toc3913958_1280447820">
            <w:r>
              <w:rPr>
                <w:webHidden/>
                <w:rStyle w:val="IndexLink"/>
              </w:rPr>
              <w:t>4509</w:t>
            </w:r>
            <w:r>
              <w:rPr>
                <w:rStyle w:val="IndexLink"/>
                <w:rtl w:val="true"/>
              </w:rPr>
              <w:tab/>
            </w:r>
            <w:r>
              <w:rPr>
                <w:rStyle w:val="IndexLink"/>
              </w:rPr>
              <w:t>269</w:t>
            </w:r>
          </w:hyperlink>
        </w:p>
        <w:p>
          <w:pPr>
            <w:pStyle w:val="Contents5"/>
            <w:tabs>
              <w:tab w:val="clear" w:pos="7892"/>
              <w:tab w:val="right" w:pos="9026" w:leader="dot"/>
            </w:tabs>
            <w:rPr/>
          </w:pPr>
          <w:hyperlink w:anchor="__RefHeading___Toc3913960_1280447820">
            <w:r>
              <w:rPr>
                <w:webHidden/>
                <w:rStyle w:val="IndexLink"/>
              </w:rPr>
              <w:t>4510</w:t>
            </w:r>
            <w:r>
              <w:rPr>
                <w:rStyle w:val="IndexLink"/>
                <w:rtl w:val="true"/>
              </w:rPr>
              <w:tab/>
            </w:r>
            <w:r>
              <w:rPr>
                <w:rStyle w:val="IndexLink"/>
              </w:rPr>
              <w:t>269</w:t>
            </w:r>
          </w:hyperlink>
        </w:p>
        <w:p>
          <w:pPr>
            <w:pStyle w:val="Contents5"/>
            <w:tabs>
              <w:tab w:val="clear" w:pos="7892"/>
              <w:tab w:val="right" w:pos="9026" w:leader="dot"/>
            </w:tabs>
            <w:rPr/>
          </w:pPr>
          <w:hyperlink w:anchor="__RefHeading___Toc3913962_1280447820">
            <w:r>
              <w:rPr>
                <w:webHidden/>
                <w:rStyle w:val="IndexLink"/>
              </w:rPr>
              <w:t>4511</w:t>
            </w:r>
            <w:r>
              <w:rPr>
                <w:rStyle w:val="IndexLink"/>
                <w:rtl w:val="true"/>
              </w:rPr>
              <w:tab/>
            </w:r>
            <w:r>
              <w:rPr>
                <w:rStyle w:val="IndexLink"/>
              </w:rPr>
              <w:t>269</w:t>
            </w:r>
          </w:hyperlink>
        </w:p>
        <w:p>
          <w:pPr>
            <w:pStyle w:val="Contents5"/>
            <w:tabs>
              <w:tab w:val="clear" w:pos="7892"/>
              <w:tab w:val="right" w:pos="9026" w:leader="dot"/>
            </w:tabs>
            <w:rPr/>
          </w:pPr>
          <w:hyperlink w:anchor="__RefHeading___Toc3913964_1280447820">
            <w:r>
              <w:rPr>
                <w:webHidden/>
                <w:rStyle w:val="IndexLink"/>
              </w:rPr>
              <w:t>4512</w:t>
            </w:r>
            <w:r>
              <w:rPr>
                <w:rStyle w:val="IndexLink"/>
                <w:rtl w:val="true"/>
              </w:rPr>
              <w:tab/>
            </w:r>
            <w:r>
              <w:rPr>
                <w:rStyle w:val="IndexLink"/>
              </w:rPr>
              <w:t>270</w:t>
            </w:r>
          </w:hyperlink>
        </w:p>
        <w:p>
          <w:pPr>
            <w:pStyle w:val="Contents5"/>
            <w:tabs>
              <w:tab w:val="clear" w:pos="7892"/>
              <w:tab w:val="right" w:pos="9026" w:leader="dot"/>
            </w:tabs>
            <w:rPr/>
          </w:pPr>
          <w:hyperlink w:anchor="__RefHeading___Toc3913966_1280447820">
            <w:r>
              <w:rPr>
                <w:webHidden/>
                <w:rStyle w:val="IndexLink"/>
              </w:rPr>
              <w:t>4513</w:t>
            </w:r>
            <w:r>
              <w:rPr>
                <w:rStyle w:val="IndexLink"/>
                <w:rtl w:val="true"/>
              </w:rPr>
              <w:tab/>
            </w:r>
            <w:r>
              <w:rPr>
                <w:rStyle w:val="IndexLink"/>
              </w:rPr>
              <w:t>270</w:t>
            </w:r>
          </w:hyperlink>
        </w:p>
        <w:p>
          <w:pPr>
            <w:pStyle w:val="Contents5"/>
            <w:tabs>
              <w:tab w:val="clear" w:pos="7892"/>
              <w:tab w:val="right" w:pos="9026" w:leader="dot"/>
            </w:tabs>
            <w:rPr/>
          </w:pPr>
          <w:hyperlink w:anchor="__RefHeading___Toc3913968_1280447820">
            <w:r>
              <w:rPr>
                <w:webHidden/>
                <w:rStyle w:val="IndexLink"/>
              </w:rPr>
              <w:t>4514</w:t>
            </w:r>
            <w:r>
              <w:rPr>
                <w:rStyle w:val="IndexLink"/>
                <w:rtl w:val="true"/>
              </w:rPr>
              <w:tab/>
            </w:r>
            <w:r>
              <w:rPr>
                <w:rStyle w:val="IndexLink"/>
              </w:rPr>
              <w:t>270</w:t>
            </w:r>
          </w:hyperlink>
        </w:p>
        <w:p>
          <w:pPr>
            <w:pStyle w:val="Contents5"/>
            <w:tabs>
              <w:tab w:val="clear" w:pos="7892"/>
              <w:tab w:val="right" w:pos="9026" w:leader="dot"/>
            </w:tabs>
            <w:rPr/>
          </w:pPr>
          <w:hyperlink w:anchor="__RefHeading___Toc3913970_1280447820">
            <w:r>
              <w:rPr>
                <w:webHidden/>
                <w:rStyle w:val="IndexLink"/>
              </w:rPr>
              <w:t>4515</w:t>
            </w:r>
            <w:r>
              <w:rPr>
                <w:rStyle w:val="IndexLink"/>
                <w:rtl w:val="true"/>
              </w:rPr>
              <w:tab/>
            </w:r>
            <w:r>
              <w:rPr>
                <w:rStyle w:val="IndexLink"/>
              </w:rPr>
              <w:t>271</w:t>
            </w:r>
          </w:hyperlink>
        </w:p>
        <w:p>
          <w:pPr>
            <w:pStyle w:val="Contents5"/>
            <w:tabs>
              <w:tab w:val="clear" w:pos="7892"/>
              <w:tab w:val="right" w:pos="9026" w:leader="dot"/>
            </w:tabs>
            <w:rPr/>
          </w:pPr>
          <w:hyperlink w:anchor="__RefHeading___Toc3913972_1280447820">
            <w:r>
              <w:rPr>
                <w:webHidden/>
                <w:rStyle w:val="IndexLink"/>
              </w:rPr>
              <w:t>4516</w:t>
            </w:r>
            <w:r>
              <w:rPr>
                <w:rStyle w:val="IndexLink"/>
                <w:rtl w:val="true"/>
              </w:rPr>
              <w:tab/>
            </w:r>
            <w:r>
              <w:rPr>
                <w:rStyle w:val="IndexLink"/>
              </w:rPr>
              <w:t>271</w:t>
            </w:r>
          </w:hyperlink>
        </w:p>
        <w:p>
          <w:pPr>
            <w:pStyle w:val="Contents5"/>
            <w:tabs>
              <w:tab w:val="clear" w:pos="7892"/>
              <w:tab w:val="right" w:pos="9026" w:leader="dot"/>
            </w:tabs>
            <w:rPr/>
          </w:pPr>
          <w:hyperlink w:anchor="__RefHeading___Toc3913974_1280447820">
            <w:r>
              <w:rPr>
                <w:webHidden/>
                <w:rStyle w:val="IndexLink"/>
              </w:rPr>
              <w:t>4517</w:t>
            </w:r>
            <w:r>
              <w:rPr>
                <w:rStyle w:val="IndexLink"/>
                <w:rtl w:val="true"/>
              </w:rPr>
              <w:tab/>
            </w:r>
            <w:r>
              <w:rPr>
                <w:rStyle w:val="IndexLink"/>
              </w:rPr>
              <w:t>271</w:t>
            </w:r>
          </w:hyperlink>
        </w:p>
        <w:p>
          <w:pPr>
            <w:pStyle w:val="Contents5"/>
            <w:tabs>
              <w:tab w:val="clear" w:pos="7892"/>
              <w:tab w:val="right" w:pos="9026" w:leader="dot"/>
            </w:tabs>
            <w:rPr/>
          </w:pPr>
          <w:hyperlink w:anchor="__RefHeading___Toc3913976_1280447820">
            <w:r>
              <w:rPr>
                <w:webHidden/>
                <w:rStyle w:val="IndexLink"/>
              </w:rPr>
              <w:t>4518</w:t>
            </w:r>
            <w:r>
              <w:rPr>
                <w:rStyle w:val="IndexLink"/>
                <w:rtl w:val="true"/>
              </w:rPr>
              <w:tab/>
            </w:r>
            <w:r>
              <w:rPr>
                <w:rStyle w:val="IndexLink"/>
              </w:rPr>
              <w:t>272</w:t>
            </w:r>
          </w:hyperlink>
        </w:p>
        <w:p>
          <w:pPr>
            <w:pStyle w:val="Contents5"/>
            <w:tabs>
              <w:tab w:val="clear" w:pos="7892"/>
              <w:tab w:val="right" w:pos="9026" w:leader="dot"/>
            </w:tabs>
            <w:rPr/>
          </w:pPr>
          <w:hyperlink w:anchor="__RefHeading___Toc3913978_1280447820">
            <w:r>
              <w:rPr>
                <w:webHidden/>
                <w:rStyle w:val="IndexLink"/>
              </w:rPr>
              <w:t>4519</w:t>
            </w:r>
            <w:r>
              <w:rPr>
                <w:rStyle w:val="IndexLink"/>
                <w:rtl w:val="true"/>
              </w:rPr>
              <w:tab/>
            </w:r>
            <w:r>
              <w:rPr>
                <w:rStyle w:val="IndexLink"/>
              </w:rPr>
              <w:t>272</w:t>
            </w:r>
          </w:hyperlink>
        </w:p>
        <w:p>
          <w:pPr>
            <w:pStyle w:val="Contents5"/>
            <w:tabs>
              <w:tab w:val="clear" w:pos="7892"/>
              <w:tab w:val="right" w:pos="9026" w:leader="dot"/>
            </w:tabs>
            <w:rPr/>
          </w:pPr>
          <w:hyperlink w:anchor="__RefHeading___Toc3913980_1280447820">
            <w:r>
              <w:rPr>
                <w:webHidden/>
                <w:rStyle w:val="IndexLink"/>
              </w:rPr>
              <w:t>4520</w:t>
            </w:r>
            <w:r>
              <w:rPr>
                <w:rStyle w:val="IndexLink"/>
                <w:rtl w:val="true"/>
              </w:rPr>
              <w:tab/>
            </w:r>
            <w:r>
              <w:rPr>
                <w:rStyle w:val="IndexLink"/>
              </w:rPr>
              <w:t>272</w:t>
            </w:r>
          </w:hyperlink>
        </w:p>
        <w:p>
          <w:pPr>
            <w:pStyle w:val="Contents5"/>
            <w:tabs>
              <w:tab w:val="clear" w:pos="7892"/>
              <w:tab w:val="right" w:pos="9026" w:leader="dot"/>
            </w:tabs>
            <w:rPr/>
          </w:pPr>
          <w:hyperlink w:anchor="__RefHeading___Toc3913982_1280447820">
            <w:r>
              <w:rPr>
                <w:webHidden/>
                <w:rStyle w:val="IndexLink"/>
              </w:rPr>
              <w:t>4522</w:t>
            </w:r>
            <w:r>
              <w:rPr>
                <w:rStyle w:val="IndexLink"/>
                <w:rtl w:val="true"/>
              </w:rPr>
              <w:tab/>
            </w:r>
            <w:r>
              <w:rPr>
                <w:rStyle w:val="IndexLink"/>
              </w:rPr>
              <w:t>273</w:t>
            </w:r>
          </w:hyperlink>
        </w:p>
        <w:p>
          <w:pPr>
            <w:pStyle w:val="Contents5"/>
            <w:tabs>
              <w:tab w:val="clear" w:pos="7892"/>
              <w:tab w:val="right" w:pos="9026" w:leader="dot"/>
            </w:tabs>
            <w:rPr/>
          </w:pPr>
          <w:hyperlink w:anchor="__RefHeading___Toc3913984_1280447820">
            <w:r>
              <w:rPr>
                <w:webHidden/>
                <w:rStyle w:val="IndexLink"/>
              </w:rPr>
              <w:t>4523</w:t>
            </w:r>
            <w:r>
              <w:rPr>
                <w:rStyle w:val="IndexLink"/>
                <w:rtl w:val="true"/>
              </w:rPr>
              <w:tab/>
            </w:r>
            <w:r>
              <w:rPr>
                <w:rStyle w:val="IndexLink"/>
              </w:rPr>
              <w:t>273</w:t>
            </w:r>
          </w:hyperlink>
        </w:p>
        <w:p>
          <w:pPr>
            <w:pStyle w:val="Contents5"/>
            <w:tabs>
              <w:tab w:val="clear" w:pos="7892"/>
              <w:tab w:val="right" w:pos="9026" w:leader="dot"/>
            </w:tabs>
            <w:rPr/>
          </w:pPr>
          <w:hyperlink w:anchor="__RefHeading___Toc3913986_1280447820">
            <w:r>
              <w:rPr>
                <w:webHidden/>
                <w:rStyle w:val="IndexLink"/>
              </w:rPr>
              <w:t>4524</w:t>
            </w:r>
            <w:r>
              <w:rPr>
                <w:rStyle w:val="IndexLink"/>
                <w:rtl w:val="true"/>
              </w:rPr>
              <w:tab/>
            </w:r>
            <w:r>
              <w:rPr>
                <w:rStyle w:val="IndexLink"/>
              </w:rPr>
              <w:t>273</w:t>
            </w:r>
          </w:hyperlink>
        </w:p>
        <w:p>
          <w:pPr>
            <w:pStyle w:val="Contents5"/>
            <w:tabs>
              <w:tab w:val="clear" w:pos="7892"/>
              <w:tab w:val="right" w:pos="9026" w:leader="dot"/>
            </w:tabs>
            <w:rPr/>
          </w:pPr>
          <w:hyperlink w:anchor="__RefHeading___Toc3913988_1280447820">
            <w:r>
              <w:rPr>
                <w:webHidden/>
                <w:rStyle w:val="IndexLink"/>
              </w:rPr>
              <w:t>4525</w:t>
            </w:r>
            <w:r>
              <w:rPr>
                <w:rStyle w:val="IndexLink"/>
                <w:rtl w:val="true"/>
              </w:rPr>
              <w:tab/>
            </w:r>
            <w:r>
              <w:rPr>
                <w:rStyle w:val="IndexLink"/>
              </w:rPr>
              <w:t>274</w:t>
            </w:r>
          </w:hyperlink>
        </w:p>
        <w:p>
          <w:pPr>
            <w:pStyle w:val="Contents5"/>
            <w:tabs>
              <w:tab w:val="clear" w:pos="7892"/>
              <w:tab w:val="right" w:pos="9026" w:leader="dot"/>
            </w:tabs>
            <w:rPr/>
          </w:pPr>
          <w:hyperlink w:anchor="__RefHeading___Toc3913990_1280447820">
            <w:r>
              <w:rPr>
                <w:webHidden/>
                <w:rStyle w:val="IndexLink"/>
              </w:rPr>
              <w:t>4526</w:t>
            </w:r>
            <w:r>
              <w:rPr>
                <w:rStyle w:val="IndexLink"/>
                <w:rtl w:val="true"/>
              </w:rPr>
              <w:tab/>
            </w:r>
            <w:r>
              <w:rPr>
                <w:rStyle w:val="IndexLink"/>
              </w:rPr>
              <w:t>274</w:t>
            </w:r>
          </w:hyperlink>
        </w:p>
        <w:p>
          <w:pPr>
            <w:pStyle w:val="Contents4"/>
            <w:tabs>
              <w:tab w:val="clear" w:pos="8176"/>
              <w:tab w:val="right" w:pos="9026" w:leader="dot"/>
            </w:tabs>
            <w:rPr/>
          </w:pPr>
          <w:hyperlink w:anchor="__RefHeading___Toc3913992_1280447820">
            <w:r>
              <w:rPr>
                <w:webHidden/>
                <w:rStyle w:val="IndexLink"/>
                <w:rtl w:val="true"/>
              </w:rPr>
              <w:t>باب حارثة</w:t>
            </w:r>
            <w:r>
              <w:rPr>
                <w:rStyle w:val="IndexLink"/>
                <w:rtl w:val="true"/>
              </w:rPr>
              <w:tab/>
            </w:r>
            <w:r>
              <w:rPr>
                <w:rStyle w:val="IndexLink"/>
              </w:rPr>
              <w:t>275</w:t>
            </w:r>
          </w:hyperlink>
        </w:p>
        <w:p>
          <w:pPr>
            <w:pStyle w:val="Contents5"/>
            <w:tabs>
              <w:tab w:val="clear" w:pos="7892"/>
              <w:tab w:val="right" w:pos="9026" w:leader="dot"/>
            </w:tabs>
            <w:rPr/>
          </w:pPr>
          <w:hyperlink w:anchor="__RefHeading___Toc3913994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3913996_1280447820">
            <w:r>
              <w:rPr>
                <w:webHidden/>
                <w:rStyle w:val="IndexLink"/>
              </w:rPr>
              <w:t>4528</w:t>
            </w:r>
            <w:r>
              <w:rPr>
                <w:rStyle w:val="IndexLink"/>
                <w:rtl w:val="true"/>
              </w:rPr>
              <w:tab/>
            </w:r>
            <w:r>
              <w:rPr>
                <w:rStyle w:val="IndexLink"/>
              </w:rPr>
              <w:t>277</w:t>
            </w:r>
          </w:hyperlink>
        </w:p>
        <w:p>
          <w:pPr>
            <w:pStyle w:val="Contents5"/>
            <w:tabs>
              <w:tab w:val="clear" w:pos="7892"/>
              <w:tab w:val="right" w:pos="9026" w:leader="dot"/>
            </w:tabs>
            <w:rPr/>
          </w:pPr>
          <w:hyperlink w:anchor="__RefHeading___Toc3913998_1280447820">
            <w:r>
              <w:rPr>
                <w:webHidden/>
                <w:rStyle w:val="IndexLink"/>
              </w:rPr>
              <w:t>4529</w:t>
            </w:r>
            <w:r>
              <w:rPr>
                <w:rStyle w:val="IndexLink"/>
                <w:rtl w:val="true"/>
              </w:rPr>
              <w:tab/>
            </w:r>
            <w:r>
              <w:rPr>
                <w:rStyle w:val="IndexLink"/>
              </w:rPr>
              <w:t>278</w:t>
            </w:r>
          </w:hyperlink>
        </w:p>
        <w:p>
          <w:pPr>
            <w:pStyle w:val="Contents5"/>
            <w:tabs>
              <w:tab w:val="clear" w:pos="7892"/>
              <w:tab w:val="right" w:pos="9026" w:leader="dot"/>
            </w:tabs>
            <w:rPr/>
          </w:pPr>
          <w:hyperlink w:anchor="__RefHeading___Toc3914000_1280447820">
            <w:r>
              <w:rPr>
                <w:webHidden/>
                <w:rStyle w:val="IndexLink"/>
              </w:rPr>
              <w:t>4530</w:t>
            </w:r>
            <w:r>
              <w:rPr>
                <w:rStyle w:val="IndexLink"/>
                <w:rtl w:val="true"/>
              </w:rPr>
              <w:tab/>
            </w:r>
            <w:r>
              <w:rPr>
                <w:rStyle w:val="IndexLink"/>
              </w:rPr>
              <w:t>278</w:t>
            </w:r>
          </w:hyperlink>
        </w:p>
        <w:p>
          <w:pPr>
            <w:pStyle w:val="Contents5"/>
            <w:tabs>
              <w:tab w:val="clear" w:pos="7892"/>
              <w:tab w:val="right" w:pos="9026" w:leader="dot"/>
            </w:tabs>
            <w:rPr/>
          </w:pPr>
          <w:hyperlink w:anchor="__RefHeading___Toc3914002_1280447820">
            <w:r>
              <w:rPr>
                <w:webHidden/>
                <w:rStyle w:val="IndexLink"/>
              </w:rPr>
              <w:t>4532</w:t>
            </w:r>
            <w:r>
              <w:rPr>
                <w:rStyle w:val="IndexLink"/>
                <w:rtl w:val="true"/>
              </w:rPr>
              <w:tab/>
            </w:r>
            <w:r>
              <w:rPr>
                <w:rStyle w:val="IndexLink"/>
              </w:rPr>
              <w:t>280</w:t>
            </w:r>
          </w:hyperlink>
        </w:p>
        <w:p>
          <w:pPr>
            <w:pStyle w:val="Contents5"/>
            <w:tabs>
              <w:tab w:val="clear" w:pos="7892"/>
              <w:tab w:val="right" w:pos="9026" w:leader="dot"/>
            </w:tabs>
            <w:rPr/>
          </w:pPr>
          <w:hyperlink w:anchor="__RefHeading___Toc3914004_1280447820">
            <w:r>
              <w:rPr>
                <w:webHidden/>
                <w:rStyle w:val="IndexLink"/>
              </w:rPr>
              <w:t>4533</w:t>
            </w:r>
            <w:r>
              <w:rPr>
                <w:rStyle w:val="IndexLink"/>
                <w:rtl w:val="true"/>
              </w:rPr>
              <w:tab/>
            </w:r>
            <w:r>
              <w:rPr>
                <w:rStyle w:val="IndexLink"/>
              </w:rPr>
              <w:t>282</w:t>
            </w:r>
          </w:hyperlink>
        </w:p>
        <w:p>
          <w:pPr>
            <w:pStyle w:val="Contents5"/>
            <w:tabs>
              <w:tab w:val="clear" w:pos="7892"/>
              <w:tab w:val="right" w:pos="9026" w:leader="dot"/>
            </w:tabs>
            <w:rPr/>
          </w:pPr>
          <w:hyperlink w:anchor="__RefHeading___Toc3914006_1280447820">
            <w:r>
              <w:rPr>
                <w:webHidden/>
                <w:rStyle w:val="IndexLink"/>
              </w:rPr>
              <w:t>4534</w:t>
            </w:r>
            <w:r>
              <w:rPr>
                <w:rStyle w:val="IndexLink"/>
                <w:rtl w:val="true"/>
              </w:rPr>
              <w:tab/>
            </w:r>
            <w:r>
              <w:rPr>
                <w:rStyle w:val="IndexLink"/>
              </w:rPr>
              <w:t>282</w:t>
            </w:r>
          </w:hyperlink>
        </w:p>
        <w:p>
          <w:pPr>
            <w:pStyle w:val="Contents5"/>
            <w:tabs>
              <w:tab w:val="clear" w:pos="7892"/>
              <w:tab w:val="right" w:pos="9026" w:leader="dot"/>
            </w:tabs>
            <w:rPr/>
          </w:pPr>
          <w:hyperlink w:anchor="__RefHeading___Toc3914008_1280447820">
            <w:r>
              <w:rPr>
                <w:webHidden/>
                <w:rStyle w:val="IndexLink"/>
              </w:rPr>
              <w:t>4535</w:t>
            </w:r>
            <w:r>
              <w:rPr>
                <w:rStyle w:val="IndexLink"/>
                <w:rtl w:val="true"/>
              </w:rPr>
              <w:tab/>
            </w:r>
            <w:r>
              <w:rPr>
                <w:rStyle w:val="IndexLink"/>
              </w:rPr>
              <w:t>284</w:t>
            </w:r>
          </w:hyperlink>
        </w:p>
        <w:p>
          <w:pPr>
            <w:pStyle w:val="Contents5"/>
            <w:tabs>
              <w:tab w:val="clear" w:pos="7892"/>
              <w:tab w:val="right" w:pos="9026" w:leader="dot"/>
            </w:tabs>
            <w:rPr/>
          </w:pPr>
          <w:hyperlink w:anchor="__RefHeading___Toc3914010_1280447820">
            <w:r>
              <w:rPr>
                <w:webHidden/>
                <w:rStyle w:val="IndexLink"/>
              </w:rPr>
              <w:t>4537</w:t>
            </w:r>
            <w:r>
              <w:rPr>
                <w:rStyle w:val="IndexLink"/>
                <w:rtl w:val="true"/>
              </w:rPr>
              <w:tab/>
            </w:r>
            <w:r>
              <w:rPr>
                <w:rStyle w:val="IndexLink"/>
              </w:rPr>
              <w:t>286</w:t>
            </w:r>
          </w:hyperlink>
        </w:p>
        <w:p>
          <w:pPr>
            <w:pStyle w:val="Contents5"/>
            <w:tabs>
              <w:tab w:val="clear" w:pos="7892"/>
              <w:tab w:val="right" w:pos="9026" w:leader="dot"/>
            </w:tabs>
            <w:rPr/>
          </w:pPr>
          <w:hyperlink w:anchor="__RefHeading___Toc3914012_1280447820">
            <w:r>
              <w:rPr>
                <w:webHidden/>
                <w:rStyle w:val="IndexLink"/>
              </w:rPr>
              <w:t>4538</w:t>
            </w:r>
            <w:r>
              <w:rPr>
                <w:rStyle w:val="IndexLink"/>
                <w:rtl w:val="true"/>
              </w:rPr>
              <w:tab/>
            </w:r>
            <w:r>
              <w:rPr>
                <w:rStyle w:val="IndexLink"/>
              </w:rPr>
              <w:t>288</w:t>
            </w:r>
          </w:hyperlink>
        </w:p>
        <w:p>
          <w:pPr>
            <w:pStyle w:val="Contents5"/>
            <w:tabs>
              <w:tab w:val="clear" w:pos="7892"/>
              <w:tab w:val="right" w:pos="9026" w:leader="dot"/>
            </w:tabs>
            <w:rPr/>
          </w:pPr>
          <w:hyperlink w:anchor="__RefHeading___Toc3914014_1280447820">
            <w:r>
              <w:rPr>
                <w:webHidden/>
                <w:rStyle w:val="IndexLink"/>
              </w:rPr>
              <w:t>4539</w:t>
            </w:r>
            <w:r>
              <w:rPr>
                <w:rStyle w:val="IndexLink"/>
                <w:rtl w:val="true"/>
              </w:rPr>
              <w:tab/>
            </w:r>
            <w:r>
              <w:rPr>
                <w:rStyle w:val="IndexLink"/>
              </w:rPr>
              <w:t>289</w:t>
            </w:r>
          </w:hyperlink>
        </w:p>
        <w:p>
          <w:pPr>
            <w:pStyle w:val="Contents5"/>
            <w:tabs>
              <w:tab w:val="clear" w:pos="7892"/>
              <w:tab w:val="right" w:pos="9026" w:leader="dot"/>
            </w:tabs>
            <w:rPr/>
          </w:pPr>
          <w:hyperlink w:anchor="__RefHeading___Toc3914016_1280447820">
            <w:r>
              <w:rPr>
                <w:webHidden/>
                <w:rStyle w:val="IndexLink"/>
              </w:rPr>
              <w:t>4540</w:t>
            </w:r>
            <w:r>
              <w:rPr>
                <w:rStyle w:val="IndexLink"/>
                <w:rtl w:val="true"/>
              </w:rPr>
              <w:tab/>
            </w:r>
            <w:r>
              <w:rPr>
                <w:rStyle w:val="IndexLink"/>
              </w:rPr>
              <w:t>289</w:t>
            </w:r>
          </w:hyperlink>
        </w:p>
        <w:p>
          <w:pPr>
            <w:pStyle w:val="Contents5"/>
            <w:tabs>
              <w:tab w:val="clear" w:pos="7892"/>
              <w:tab w:val="right" w:pos="9026" w:leader="dot"/>
            </w:tabs>
            <w:rPr/>
          </w:pPr>
          <w:hyperlink w:anchor="__RefHeading___Toc3914018_1280447820">
            <w:r>
              <w:rPr>
                <w:webHidden/>
                <w:rStyle w:val="IndexLink"/>
              </w:rPr>
              <w:t>4541</w:t>
            </w:r>
            <w:r>
              <w:rPr>
                <w:rStyle w:val="IndexLink"/>
                <w:rtl w:val="true"/>
              </w:rPr>
              <w:tab/>
            </w:r>
            <w:r>
              <w:rPr>
                <w:rStyle w:val="IndexLink"/>
              </w:rPr>
              <w:t>289</w:t>
            </w:r>
          </w:hyperlink>
        </w:p>
        <w:p>
          <w:pPr>
            <w:pStyle w:val="Contents5"/>
            <w:tabs>
              <w:tab w:val="clear" w:pos="7892"/>
              <w:tab w:val="right" w:pos="9026" w:leader="dot"/>
            </w:tabs>
            <w:rPr/>
          </w:pPr>
          <w:hyperlink w:anchor="__RefHeading___Toc3914020_1280447820">
            <w:r>
              <w:rPr>
                <w:webHidden/>
                <w:rStyle w:val="IndexLink"/>
              </w:rPr>
              <w:t>4542</w:t>
            </w:r>
            <w:r>
              <w:rPr>
                <w:rStyle w:val="IndexLink"/>
                <w:rtl w:val="true"/>
              </w:rPr>
              <w:tab/>
            </w:r>
            <w:r>
              <w:rPr>
                <w:rStyle w:val="IndexLink"/>
              </w:rPr>
              <w:t>290</w:t>
            </w:r>
          </w:hyperlink>
        </w:p>
        <w:p>
          <w:pPr>
            <w:pStyle w:val="Contents5"/>
            <w:tabs>
              <w:tab w:val="clear" w:pos="7892"/>
              <w:tab w:val="right" w:pos="9026" w:leader="dot"/>
            </w:tabs>
            <w:rPr/>
          </w:pPr>
          <w:hyperlink w:anchor="__RefHeading___Toc3914022_1280447820">
            <w:r>
              <w:rPr>
                <w:webHidden/>
                <w:rStyle w:val="IndexLink"/>
              </w:rPr>
              <w:t>4543</w:t>
            </w:r>
            <w:r>
              <w:rPr>
                <w:rStyle w:val="IndexLink"/>
                <w:rtl w:val="true"/>
              </w:rPr>
              <w:tab/>
            </w:r>
            <w:r>
              <w:rPr>
                <w:rStyle w:val="IndexLink"/>
              </w:rPr>
              <w:t>290</w:t>
            </w:r>
          </w:hyperlink>
        </w:p>
        <w:p>
          <w:pPr>
            <w:pStyle w:val="Contents5"/>
            <w:tabs>
              <w:tab w:val="clear" w:pos="7892"/>
              <w:tab w:val="right" w:pos="9026" w:leader="dot"/>
            </w:tabs>
            <w:rPr/>
          </w:pPr>
          <w:hyperlink w:anchor="__RefHeading___Toc3914024_1280447820">
            <w:r>
              <w:rPr>
                <w:webHidden/>
                <w:rStyle w:val="IndexLink"/>
              </w:rPr>
              <w:t>4544</w:t>
            </w:r>
            <w:r>
              <w:rPr>
                <w:rStyle w:val="IndexLink"/>
                <w:rtl w:val="true"/>
              </w:rPr>
              <w:tab/>
            </w:r>
            <w:r>
              <w:rPr>
                <w:rStyle w:val="IndexLink"/>
              </w:rPr>
              <w:t>290</w:t>
            </w:r>
          </w:hyperlink>
        </w:p>
        <w:p>
          <w:pPr>
            <w:pStyle w:val="Contents5"/>
            <w:tabs>
              <w:tab w:val="clear" w:pos="7892"/>
              <w:tab w:val="right" w:pos="9026" w:leader="dot"/>
            </w:tabs>
            <w:rPr/>
          </w:pPr>
          <w:hyperlink w:anchor="__RefHeading___Toc3914026_1280447820">
            <w:r>
              <w:rPr>
                <w:webHidden/>
                <w:rStyle w:val="IndexLink"/>
              </w:rPr>
              <w:t>4545</w:t>
            </w:r>
            <w:r>
              <w:rPr>
                <w:rStyle w:val="IndexLink"/>
                <w:rtl w:val="true"/>
              </w:rPr>
              <w:tab/>
            </w:r>
            <w:r>
              <w:rPr>
                <w:rStyle w:val="IndexLink"/>
              </w:rPr>
              <w:t>291</w:t>
            </w:r>
          </w:hyperlink>
        </w:p>
        <w:p>
          <w:pPr>
            <w:pStyle w:val="Contents5"/>
            <w:tabs>
              <w:tab w:val="clear" w:pos="7892"/>
              <w:tab w:val="right" w:pos="9026" w:leader="dot"/>
            </w:tabs>
            <w:rPr/>
          </w:pPr>
          <w:hyperlink w:anchor="__RefHeading___Toc3914028_1280447820">
            <w:r>
              <w:rPr>
                <w:webHidden/>
                <w:rStyle w:val="IndexLink"/>
              </w:rPr>
              <w:t>4546</w:t>
            </w:r>
            <w:r>
              <w:rPr>
                <w:rStyle w:val="IndexLink"/>
                <w:rtl w:val="true"/>
              </w:rPr>
              <w:tab/>
            </w:r>
            <w:r>
              <w:rPr>
                <w:rStyle w:val="IndexLink"/>
              </w:rPr>
              <w:t>291</w:t>
            </w:r>
          </w:hyperlink>
        </w:p>
        <w:p>
          <w:pPr>
            <w:pStyle w:val="Contents5"/>
            <w:tabs>
              <w:tab w:val="clear" w:pos="7892"/>
              <w:tab w:val="right" w:pos="9026" w:leader="dot"/>
            </w:tabs>
            <w:rPr/>
          </w:pPr>
          <w:hyperlink w:anchor="__RefHeading___Toc3914030_1280447820">
            <w:r>
              <w:rPr>
                <w:webHidden/>
                <w:rStyle w:val="IndexLink"/>
              </w:rPr>
              <w:t>4547</w:t>
            </w:r>
            <w:r>
              <w:rPr>
                <w:rStyle w:val="IndexLink"/>
                <w:rtl w:val="true"/>
              </w:rPr>
              <w:tab/>
            </w:r>
            <w:r>
              <w:rPr>
                <w:rStyle w:val="IndexLink"/>
              </w:rPr>
              <w:t>291</w:t>
            </w:r>
          </w:hyperlink>
        </w:p>
        <w:p>
          <w:pPr>
            <w:pStyle w:val="Contents5"/>
            <w:tabs>
              <w:tab w:val="clear" w:pos="7892"/>
              <w:tab w:val="right" w:pos="9026" w:leader="dot"/>
            </w:tabs>
            <w:rPr/>
          </w:pPr>
          <w:hyperlink w:anchor="__RefHeading___Toc3914032_1280447820">
            <w:r>
              <w:rPr>
                <w:webHidden/>
                <w:rStyle w:val="IndexLink"/>
              </w:rPr>
              <w:t>4548</w:t>
            </w:r>
            <w:r>
              <w:rPr>
                <w:rStyle w:val="IndexLink"/>
                <w:rtl w:val="true"/>
              </w:rPr>
              <w:tab/>
            </w:r>
            <w:r>
              <w:rPr>
                <w:rStyle w:val="IndexLink"/>
              </w:rPr>
              <w:t>292</w:t>
            </w:r>
          </w:hyperlink>
        </w:p>
        <w:p>
          <w:pPr>
            <w:pStyle w:val="Contents5"/>
            <w:tabs>
              <w:tab w:val="clear" w:pos="7892"/>
              <w:tab w:val="right" w:pos="9026" w:leader="dot"/>
            </w:tabs>
            <w:rPr/>
          </w:pPr>
          <w:hyperlink w:anchor="__RefHeading___Toc3914034_1280447820">
            <w:r>
              <w:rPr>
                <w:webHidden/>
                <w:rStyle w:val="IndexLink"/>
              </w:rPr>
              <w:t>4549</w:t>
            </w:r>
            <w:r>
              <w:rPr>
                <w:rStyle w:val="IndexLink"/>
                <w:rtl w:val="true"/>
              </w:rPr>
              <w:tab/>
            </w:r>
            <w:r>
              <w:rPr>
                <w:rStyle w:val="IndexLink"/>
              </w:rPr>
              <w:t>292</w:t>
            </w:r>
          </w:hyperlink>
        </w:p>
        <w:p>
          <w:pPr>
            <w:pStyle w:val="Contents5"/>
            <w:tabs>
              <w:tab w:val="clear" w:pos="7892"/>
              <w:tab w:val="right" w:pos="9026" w:leader="dot"/>
            </w:tabs>
            <w:rPr/>
          </w:pPr>
          <w:hyperlink w:anchor="__RefHeading___Toc3914036_1280447820">
            <w:r>
              <w:rPr>
                <w:webHidden/>
                <w:rStyle w:val="IndexLink"/>
              </w:rPr>
              <w:t>4550</w:t>
            </w:r>
            <w:r>
              <w:rPr>
                <w:rStyle w:val="IndexLink"/>
                <w:rtl w:val="true"/>
              </w:rPr>
              <w:tab/>
            </w:r>
            <w:r>
              <w:rPr>
                <w:rStyle w:val="IndexLink"/>
              </w:rPr>
              <w:t>293</w:t>
            </w:r>
          </w:hyperlink>
        </w:p>
        <w:p>
          <w:pPr>
            <w:pStyle w:val="Contents5"/>
            <w:tabs>
              <w:tab w:val="clear" w:pos="7892"/>
              <w:tab w:val="right" w:pos="9026" w:leader="dot"/>
            </w:tabs>
            <w:rPr/>
          </w:pPr>
          <w:hyperlink w:anchor="__RefHeading___Toc3914038_1280447820">
            <w:r>
              <w:rPr>
                <w:webHidden/>
                <w:rStyle w:val="IndexLink"/>
              </w:rPr>
              <w:t>4551</w:t>
            </w:r>
            <w:r>
              <w:rPr>
                <w:rStyle w:val="IndexLink"/>
                <w:rtl w:val="true"/>
              </w:rPr>
              <w:tab/>
            </w:r>
            <w:r>
              <w:rPr>
                <w:rStyle w:val="IndexLink"/>
              </w:rPr>
              <w:t>293</w:t>
            </w:r>
          </w:hyperlink>
        </w:p>
        <w:p>
          <w:pPr>
            <w:pStyle w:val="Contents5"/>
            <w:tabs>
              <w:tab w:val="clear" w:pos="7892"/>
              <w:tab w:val="right" w:pos="9026" w:leader="dot"/>
            </w:tabs>
            <w:rPr/>
          </w:pPr>
          <w:hyperlink w:anchor="__RefHeading___Toc3914040_1280447820">
            <w:r>
              <w:rPr>
                <w:webHidden/>
                <w:rStyle w:val="IndexLink"/>
              </w:rPr>
              <w:t>4554</w:t>
            </w:r>
            <w:r>
              <w:rPr>
                <w:rStyle w:val="IndexLink"/>
                <w:rtl w:val="true"/>
              </w:rPr>
              <w:tab/>
            </w:r>
            <w:r>
              <w:rPr>
                <w:rStyle w:val="IndexLink"/>
              </w:rPr>
              <w:t>295</w:t>
            </w:r>
          </w:hyperlink>
        </w:p>
        <w:p>
          <w:pPr>
            <w:pStyle w:val="Contents5"/>
            <w:tabs>
              <w:tab w:val="clear" w:pos="7892"/>
              <w:tab w:val="right" w:pos="9026" w:leader="dot"/>
            </w:tabs>
            <w:rPr/>
          </w:pPr>
          <w:hyperlink w:anchor="__RefHeading___Toc3914042_1280447820">
            <w:r>
              <w:rPr>
                <w:webHidden/>
                <w:rStyle w:val="IndexLink"/>
              </w:rPr>
              <w:t>4555</w:t>
            </w:r>
            <w:r>
              <w:rPr>
                <w:rStyle w:val="IndexLink"/>
                <w:rtl w:val="true"/>
              </w:rPr>
              <w:tab/>
            </w:r>
            <w:r>
              <w:rPr>
                <w:rStyle w:val="IndexLink"/>
              </w:rPr>
              <w:t>295</w:t>
            </w:r>
          </w:hyperlink>
        </w:p>
        <w:p>
          <w:pPr>
            <w:pStyle w:val="Contents5"/>
            <w:tabs>
              <w:tab w:val="clear" w:pos="7892"/>
              <w:tab w:val="right" w:pos="9026" w:leader="dot"/>
            </w:tabs>
            <w:rPr/>
          </w:pPr>
          <w:hyperlink w:anchor="__RefHeading___Toc3914044_1280447820">
            <w:r>
              <w:rPr>
                <w:webHidden/>
                <w:rStyle w:val="IndexLink"/>
              </w:rPr>
              <w:t>4556</w:t>
            </w:r>
            <w:r>
              <w:rPr>
                <w:rStyle w:val="IndexLink"/>
                <w:rtl w:val="true"/>
              </w:rPr>
              <w:tab/>
            </w:r>
            <w:r>
              <w:rPr>
                <w:rStyle w:val="IndexLink"/>
              </w:rPr>
              <w:t>296</w:t>
            </w:r>
          </w:hyperlink>
        </w:p>
        <w:p>
          <w:pPr>
            <w:pStyle w:val="Contents5"/>
            <w:tabs>
              <w:tab w:val="clear" w:pos="7892"/>
              <w:tab w:val="right" w:pos="9026" w:leader="dot"/>
            </w:tabs>
            <w:rPr/>
          </w:pPr>
          <w:hyperlink w:anchor="__RefHeading___Toc3914046_1280447820">
            <w:r>
              <w:rPr>
                <w:webHidden/>
                <w:rStyle w:val="IndexLink"/>
              </w:rPr>
              <w:t>4557</w:t>
            </w:r>
            <w:r>
              <w:rPr>
                <w:rStyle w:val="IndexLink"/>
                <w:rtl w:val="true"/>
              </w:rPr>
              <w:tab/>
            </w:r>
            <w:r>
              <w:rPr>
                <w:rStyle w:val="IndexLink"/>
              </w:rPr>
              <w:t>297</w:t>
            </w:r>
          </w:hyperlink>
        </w:p>
        <w:p>
          <w:pPr>
            <w:pStyle w:val="Contents5"/>
            <w:tabs>
              <w:tab w:val="clear" w:pos="7892"/>
              <w:tab w:val="right" w:pos="9026" w:leader="dot"/>
            </w:tabs>
            <w:rPr/>
          </w:pPr>
          <w:hyperlink w:anchor="__RefHeading___Toc3914048_1280447820">
            <w:r>
              <w:rPr>
                <w:webHidden/>
                <w:rStyle w:val="IndexLink"/>
              </w:rPr>
              <w:t>4558</w:t>
            </w:r>
            <w:r>
              <w:rPr>
                <w:rStyle w:val="IndexLink"/>
                <w:rtl w:val="true"/>
              </w:rPr>
              <w:tab/>
            </w:r>
            <w:r>
              <w:rPr>
                <w:rStyle w:val="IndexLink"/>
              </w:rPr>
              <w:t>298</w:t>
            </w:r>
          </w:hyperlink>
        </w:p>
        <w:p>
          <w:pPr>
            <w:pStyle w:val="Contents5"/>
            <w:tabs>
              <w:tab w:val="clear" w:pos="7892"/>
              <w:tab w:val="right" w:pos="9026" w:leader="dot"/>
            </w:tabs>
            <w:rPr/>
          </w:pPr>
          <w:hyperlink w:anchor="__RefHeading___Toc3914050_1280447820">
            <w:r>
              <w:rPr>
                <w:webHidden/>
                <w:rStyle w:val="IndexLink"/>
              </w:rPr>
              <w:t>4559</w:t>
            </w:r>
            <w:r>
              <w:rPr>
                <w:rStyle w:val="IndexLink"/>
                <w:rtl w:val="true"/>
              </w:rPr>
              <w:tab/>
            </w:r>
            <w:r>
              <w:rPr>
                <w:rStyle w:val="IndexLink"/>
              </w:rPr>
              <w:t>299</w:t>
            </w:r>
          </w:hyperlink>
        </w:p>
        <w:p>
          <w:pPr>
            <w:pStyle w:val="Contents5"/>
            <w:tabs>
              <w:tab w:val="clear" w:pos="7892"/>
              <w:tab w:val="right" w:pos="9026" w:leader="dot"/>
            </w:tabs>
            <w:rPr/>
          </w:pPr>
          <w:hyperlink w:anchor="__RefHeading___Toc3914052_1280447820">
            <w:r>
              <w:rPr>
                <w:webHidden/>
                <w:rStyle w:val="IndexLink"/>
              </w:rPr>
              <w:t>4560</w:t>
            </w:r>
            <w:r>
              <w:rPr>
                <w:rStyle w:val="IndexLink"/>
                <w:rtl w:val="true"/>
              </w:rPr>
              <w:tab/>
            </w:r>
            <w:r>
              <w:rPr>
                <w:rStyle w:val="IndexLink"/>
              </w:rPr>
              <w:t>299</w:t>
            </w:r>
          </w:hyperlink>
        </w:p>
        <w:p>
          <w:pPr>
            <w:pStyle w:val="Contents5"/>
            <w:tabs>
              <w:tab w:val="clear" w:pos="7892"/>
              <w:tab w:val="right" w:pos="9026" w:leader="dot"/>
            </w:tabs>
            <w:rPr/>
          </w:pPr>
          <w:hyperlink w:anchor="__RefHeading___Toc3914054_1280447820">
            <w:r>
              <w:rPr>
                <w:webHidden/>
                <w:rStyle w:val="IndexLink"/>
              </w:rPr>
              <w:t>4561</w:t>
            </w:r>
            <w:r>
              <w:rPr>
                <w:rStyle w:val="IndexLink"/>
                <w:rtl w:val="true"/>
              </w:rPr>
              <w:tab/>
            </w:r>
            <w:r>
              <w:rPr>
                <w:rStyle w:val="IndexLink"/>
              </w:rPr>
              <w:t>300</w:t>
            </w:r>
          </w:hyperlink>
        </w:p>
        <w:p>
          <w:pPr>
            <w:pStyle w:val="Contents5"/>
            <w:tabs>
              <w:tab w:val="clear" w:pos="7892"/>
              <w:tab w:val="right" w:pos="9026" w:leader="dot"/>
            </w:tabs>
            <w:rPr/>
          </w:pPr>
          <w:hyperlink w:anchor="__RefHeading___Toc3914056_1280447820">
            <w:r>
              <w:rPr>
                <w:webHidden/>
                <w:rStyle w:val="IndexLink"/>
              </w:rPr>
              <w:t>4562</w:t>
            </w:r>
            <w:r>
              <w:rPr>
                <w:rStyle w:val="IndexLink"/>
                <w:rtl w:val="true"/>
              </w:rPr>
              <w:tab/>
            </w:r>
            <w:r>
              <w:rPr>
                <w:rStyle w:val="IndexLink"/>
              </w:rPr>
              <w:t>300</w:t>
            </w:r>
          </w:hyperlink>
        </w:p>
        <w:p>
          <w:pPr>
            <w:pStyle w:val="Contents5"/>
            <w:tabs>
              <w:tab w:val="clear" w:pos="7892"/>
              <w:tab w:val="right" w:pos="9026" w:leader="dot"/>
            </w:tabs>
            <w:rPr/>
          </w:pPr>
          <w:hyperlink w:anchor="__RefHeading___Toc3914058_1280447820">
            <w:r>
              <w:rPr>
                <w:webHidden/>
                <w:rStyle w:val="IndexLink"/>
              </w:rPr>
              <w:t>4563</w:t>
            </w:r>
            <w:r>
              <w:rPr>
                <w:rStyle w:val="IndexLink"/>
                <w:rtl w:val="true"/>
              </w:rPr>
              <w:tab/>
            </w:r>
            <w:r>
              <w:rPr>
                <w:rStyle w:val="IndexLink"/>
              </w:rPr>
              <w:t>301</w:t>
            </w:r>
          </w:hyperlink>
        </w:p>
        <w:p>
          <w:pPr>
            <w:pStyle w:val="Contents4"/>
            <w:tabs>
              <w:tab w:val="clear" w:pos="8176"/>
              <w:tab w:val="right" w:pos="9026" w:leader="dot"/>
            </w:tabs>
            <w:rPr/>
          </w:pPr>
          <w:hyperlink w:anchor="__RefHeading___Toc3914060_1280447820">
            <w:r>
              <w:rPr>
                <w:webHidden/>
                <w:rStyle w:val="IndexLink"/>
                <w:rtl w:val="true"/>
              </w:rPr>
              <w:t>باب الحاء الملحقة بالباء</w:t>
            </w:r>
            <w:r>
              <w:rPr>
                <w:rStyle w:val="IndexLink"/>
                <w:rtl w:val="true"/>
              </w:rPr>
              <w:tab/>
            </w:r>
            <w:r>
              <w:rPr>
                <w:rStyle w:val="IndexLink"/>
              </w:rPr>
              <w:t>305</w:t>
            </w:r>
          </w:hyperlink>
        </w:p>
        <w:p>
          <w:pPr>
            <w:pStyle w:val="Contents5"/>
            <w:tabs>
              <w:tab w:val="clear" w:pos="7892"/>
              <w:tab w:val="right" w:pos="9026" w:leader="dot"/>
            </w:tabs>
            <w:rPr/>
          </w:pPr>
          <w:hyperlink w:anchor="__RefHeading___Toc3914062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3914064_1280447820">
            <w:r>
              <w:rPr>
                <w:webHidden/>
                <w:rStyle w:val="IndexLink"/>
              </w:rPr>
              <w:t>4568</w:t>
            </w:r>
            <w:r>
              <w:rPr>
                <w:rStyle w:val="IndexLink"/>
                <w:rtl w:val="true"/>
              </w:rPr>
              <w:tab/>
            </w:r>
            <w:r>
              <w:rPr>
                <w:rStyle w:val="IndexLink"/>
              </w:rPr>
              <w:t>308</w:t>
            </w:r>
          </w:hyperlink>
        </w:p>
        <w:p>
          <w:pPr>
            <w:pStyle w:val="Contents5"/>
            <w:tabs>
              <w:tab w:val="clear" w:pos="7892"/>
              <w:tab w:val="right" w:pos="9026" w:leader="dot"/>
            </w:tabs>
            <w:rPr/>
          </w:pPr>
          <w:hyperlink w:anchor="__RefHeading___Toc3914066_1280447820">
            <w:r>
              <w:rPr>
                <w:webHidden/>
                <w:rStyle w:val="IndexLink"/>
              </w:rPr>
              <w:t>4569</w:t>
            </w:r>
            <w:r>
              <w:rPr>
                <w:rStyle w:val="IndexLink"/>
                <w:rtl w:val="true"/>
              </w:rPr>
              <w:tab/>
            </w:r>
            <w:r>
              <w:rPr>
                <w:rStyle w:val="IndexLink"/>
              </w:rPr>
              <w:t>308</w:t>
            </w:r>
          </w:hyperlink>
        </w:p>
        <w:p>
          <w:pPr>
            <w:pStyle w:val="Contents5"/>
            <w:tabs>
              <w:tab w:val="clear" w:pos="7892"/>
              <w:tab w:val="right" w:pos="9026" w:leader="dot"/>
            </w:tabs>
            <w:rPr/>
          </w:pPr>
          <w:hyperlink w:anchor="__RefHeading___Toc3914068_1280447820">
            <w:r>
              <w:rPr>
                <w:webHidden/>
                <w:rStyle w:val="IndexLink"/>
              </w:rPr>
              <w:t>4571</w:t>
            </w:r>
            <w:r>
              <w:rPr>
                <w:rStyle w:val="IndexLink"/>
                <w:rtl w:val="true"/>
              </w:rPr>
              <w:tab/>
            </w:r>
            <w:r>
              <w:rPr>
                <w:rStyle w:val="IndexLink"/>
              </w:rPr>
              <w:t>310</w:t>
            </w:r>
          </w:hyperlink>
        </w:p>
        <w:p>
          <w:pPr>
            <w:pStyle w:val="Contents5"/>
            <w:tabs>
              <w:tab w:val="clear" w:pos="7892"/>
              <w:tab w:val="right" w:pos="9026" w:leader="dot"/>
            </w:tabs>
            <w:rPr/>
          </w:pPr>
          <w:hyperlink w:anchor="__RefHeading___Toc3914070_1280447820">
            <w:r>
              <w:rPr>
                <w:webHidden/>
                <w:rStyle w:val="IndexLink"/>
              </w:rPr>
              <w:t>4572</w:t>
            </w:r>
            <w:r>
              <w:rPr>
                <w:rStyle w:val="IndexLink"/>
                <w:rtl w:val="true"/>
              </w:rPr>
              <w:tab/>
            </w:r>
            <w:r>
              <w:rPr>
                <w:rStyle w:val="IndexLink"/>
              </w:rPr>
              <w:t>311</w:t>
            </w:r>
          </w:hyperlink>
        </w:p>
        <w:p>
          <w:pPr>
            <w:pStyle w:val="Contents5"/>
            <w:tabs>
              <w:tab w:val="clear" w:pos="7892"/>
              <w:tab w:val="right" w:pos="9026" w:leader="dot"/>
            </w:tabs>
            <w:rPr/>
          </w:pPr>
          <w:hyperlink w:anchor="__RefHeading___Toc3914072_1280447820">
            <w:r>
              <w:rPr>
                <w:webHidden/>
                <w:rStyle w:val="IndexLink"/>
              </w:rPr>
              <w:t>4573</w:t>
            </w:r>
            <w:r>
              <w:rPr>
                <w:rStyle w:val="IndexLink"/>
                <w:rtl w:val="true"/>
              </w:rPr>
              <w:tab/>
            </w:r>
            <w:r>
              <w:rPr>
                <w:rStyle w:val="IndexLink"/>
              </w:rPr>
              <w:t>312</w:t>
            </w:r>
          </w:hyperlink>
        </w:p>
        <w:p>
          <w:pPr>
            <w:pStyle w:val="Contents5"/>
            <w:tabs>
              <w:tab w:val="clear" w:pos="7892"/>
              <w:tab w:val="right" w:pos="9026" w:leader="dot"/>
            </w:tabs>
            <w:rPr/>
          </w:pPr>
          <w:hyperlink w:anchor="__RefHeading___Toc3914074_1280447820">
            <w:r>
              <w:rPr>
                <w:webHidden/>
                <w:rStyle w:val="IndexLink"/>
              </w:rPr>
              <w:t>4574</w:t>
            </w:r>
            <w:r>
              <w:rPr>
                <w:rStyle w:val="IndexLink"/>
                <w:rtl w:val="true"/>
              </w:rPr>
              <w:tab/>
            </w:r>
            <w:r>
              <w:rPr>
                <w:rStyle w:val="IndexLink"/>
              </w:rPr>
              <w:t>312</w:t>
            </w:r>
          </w:hyperlink>
        </w:p>
        <w:p>
          <w:pPr>
            <w:pStyle w:val="Contents5"/>
            <w:tabs>
              <w:tab w:val="clear" w:pos="7892"/>
              <w:tab w:val="right" w:pos="9026" w:leader="dot"/>
            </w:tabs>
            <w:rPr/>
          </w:pPr>
          <w:hyperlink w:anchor="__RefHeading___Toc3914076_1280447820">
            <w:r>
              <w:rPr>
                <w:webHidden/>
                <w:rStyle w:val="IndexLink"/>
              </w:rPr>
              <w:t>4575</w:t>
            </w:r>
            <w:r>
              <w:rPr>
                <w:rStyle w:val="IndexLink"/>
                <w:rtl w:val="true"/>
              </w:rPr>
              <w:tab/>
            </w:r>
            <w:r>
              <w:rPr>
                <w:rStyle w:val="IndexLink"/>
              </w:rPr>
              <w:t>313</w:t>
            </w:r>
          </w:hyperlink>
        </w:p>
        <w:p>
          <w:pPr>
            <w:pStyle w:val="Contents5"/>
            <w:tabs>
              <w:tab w:val="clear" w:pos="7892"/>
              <w:tab w:val="right" w:pos="9026" w:leader="dot"/>
            </w:tabs>
            <w:rPr/>
          </w:pPr>
          <w:hyperlink w:anchor="__RefHeading___Toc3914078_1280447820">
            <w:r>
              <w:rPr>
                <w:webHidden/>
                <w:rStyle w:val="IndexLink"/>
              </w:rPr>
              <w:t>4577</w:t>
            </w:r>
            <w:r>
              <w:rPr>
                <w:rStyle w:val="IndexLink"/>
                <w:rtl w:val="true"/>
              </w:rPr>
              <w:tab/>
            </w:r>
            <w:r>
              <w:rPr>
                <w:rStyle w:val="IndexLink"/>
              </w:rPr>
              <w:t>315</w:t>
            </w:r>
          </w:hyperlink>
        </w:p>
        <w:p>
          <w:pPr>
            <w:pStyle w:val="Contents5"/>
            <w:tabs>
              <w:tab w:val="clear" w:pos="7892"/>
              <w:tab w:val="right" w:pos="9026" w:leader="dot"/>
            </w:tabs>
            <w:rPr/>
          </w:pPr>
          <w:hyperlink w:anchor="__RefHeading___Toc3914080_1280447820">
            <w:r>
              <w:rPr>
                <w:webHidden/>
                <w:rStyle w:val="IndexLink"/>
              </w:rPr>
              <w:t>4578</w:t>
            </w:r>
            <w:r>
              <w:rPr>
                <w:rStyle w:val="IndexLink"/>
                <w:rtl w:val="true"/>
              </w:rPr>
              <w:tab/>
            </w:r>
            <w:r>
              <w:rPr>
                <w:rStyle w:val="IndexLink"/>
              </w:rPr>
              <w:t>316</w:t>
            </w:r>
          </w:hyperlink>
        </w:p>
        <w:p>
          <w:pPr>
            <w:pStyle w:val="Contents5"/>
            <w:tabs>
              <w:tab w:val="clear" w:pos="7892"/>
              <w:tab w:val="right" w:pos="9026" w:leader="dot"/>
            </w:tabs>
            <w:rPr/>
          </w:pPr>
          <w:hyperlink w:anchor="__RefHeading___Toc3914082_1280447820">
            <w:r>
              <w:rPr>
                <w:webHidden/>
                <w:rStyle w:val="IndexLink"/>
              </w:rPr>
              <w:t>4579</w:t>
            </w:r>
            <w:r>
              <w:rPr>
                <w:rStyle w:val="IndexLink"/>
                <w:rtl w:val="true"/>
              </w:rPr>
              <w:tab/>
            </w:r>
            <w:r>
              <w:rPr>
                <w:rStyle w:val="IndexLink"/>
              </w:rPr>
              <w:t>316</w:t>
            </w:r>
          </w:hyperlink>
        </w:p>
        <w:p>
          <w:pPr>
            <w:pStyle w:val="Contents5"/>
            <w:tabs>
              <w:tab w:val="clear" w:pos="7892"/>
              <w:tab w:val="right" w:pos="9026" w:leader="dot"/>
            </w:tabs>
            <w:rPr/>
          </w:pPr>
          <w:hyperlink w:anchor="__RefHeading___Toc3914084_1280447820">
            <w:r>
              <w:rPr>
                <w:webHidden/>
                <w:rStyle w:val="IndexLink"/>
              </w:rPr>
              <w:t>4580</w:t>
            </w:r>
            <w:r>
              <w:rPr>
                <w:rStyle w:val="IndexLink"/>
                <w:rtl w:val="true"/>
              </w:rPr>
              <w:tab/>
            </w:r>
            <w:r>
              <w:rPr>
                <w:rStyle w:val="IndexLink"/>
              </w:rPr>
              <w:t>318</w:t>
            </w:r>
          </w:hyperlink>
        </w:p>
        <w:p>
          <w:pPr>
            <w:pStyle w:val="Contents5"/>
            <w:tabs>
              <w:tab w:val="clear" w:pos="7892"/>
              <w:tab w:val="right" w:pos="9026" w:leader="dot"/>
            </w:tabs>
            <w:rPr/>
          </w:pPr>
          <w:hyperlink w:anchor="__RefHeading___Toc3914086_1280447820">
            <w:r>
              <w:rPr>
                <w:webHidden/>
                <w:rStyle w:val="IndexLink"/>
              </w:rPr>
              <w:t>4582</w:t>
            </w:r>
            <w:r>
              <w:rPr>
                <w:rStyle w:val="IndexLink"/>
                <w:rtl w:val="true"/>
              </w:rPr>
              <w:tab/>
            </w:r>
            <w:r>
              <w:rPr>
                <w:rStyle w:val="IndexLink"/>
              </w:rPr>
              <w:t>319</w:t>
            </w:r>
          </w:hyperlink>
        </w:p>
        <w:p>
          <w:pPr>
            <w:pStyle w:val="Contents5"/>
            <w:tabs>
              <w:tab w:val="clear" w:pos="7892"/>
              <w:tab w:val="right" w:pos="9026" w:leader="dot"/>
            </w:tabs>
            <w:rPr/>
          </w:pPr>
          <w:hyperlink w:anchor="__RefHeading___Toc3914088_1280447820">
            <w:r>
              <w:rPr>
                <w:webHidden/>
                <w:rStyle w:val="IndexLink"/>
              </w:rPr>
              <w:t>4583</w:t>
            </w:r>
            <w:r>
              <w:rPr>
                <w:rStyle w:val="IndexLink"/>
                <w:rtl w:val="true"/>
              </w:rPr>
              <w:tab/>
            </w:r>
            <w:r>
              <w:rPr>
                <w:rStyle w:val="IndexLink"/>
              </w:rPr>
              <w:t>320</w:t>
            </w:r>
          </w:hyperlink>
        </w:p>
        <w:p>
          <w:pPr>
            <w:pStyle w:val="Contents5"/>
            <w:tabs>
              <w:tab w:val="clear" w:pos="7892"/>
              <w:tab w:val="right" w:pos="9026" w:leader="dot"/>
            </w:tabs>
            <w:rPr/>
          </w:pPr>
          <w:hyperlink w:anchor="__RefHeading___Toc3914090_1280447820">
            <w:r>
              <w:rPr>
                <w:webHidden/>
                <w:rStyle w:val="IndexLink"/>
              </w:rPr>
              <w:t>4584</w:t>
            </w:r>
            <w:r>
              <w:rPr>
                <w:rStyle w:val="IndexLink"/>
                <w:rtl w:val="true"/>
              </w:rPr>
              <w:tab/>
            </w:r>
            <w:r>
              <w:rPr>
                <w:rStyle w:val="IndexLink"/>
              </w:rPr>
              <w:t>321</w:t>
            </w:r>
          </w:hyperlink>
        </w:p>
        <w:p>
          <w:pPr>
            <w:pStyle w:val="Contents5"/>
            <w:tabs>
              <w:tab w:val="clear" w:pos="7892"/>
              <w:tab w:val="right" w:pos="9026" w:leader="dot"/>
            </w:tabs>
            <w:rPr/>
          </w:pPr>
          <w:hyperlink w:anchor="__RefHeading___Toc3914092_1280447820">
            <w:r>
              <w:rPr>
                <w:webHidden/>
                <w:rStyle w:val="IndexLink"/>
              </w:rPr>
              <w:t>4585</w:t>
            </w:r>
            <w:r>
              <w:rPr>
                <w:rStyle w:val="IndexLink"/>
                <w:rtl w:val="true"/>
              </w:rPr>
              <w:tab/>
            </w:r>
            <w:r>
              <w:rPr>
                <w:rStyle w:val="IndexLink"/>
              </w:rPr>
              <w:t>322</w:t>
            </w:r>
          </w:hyperlink>
        </w:p>
        <w:p>
          <w:pPr>
            <w:pStyle w:val="Contents5"/>
            <w:tabs>
              <w:tab w:val="clear" w:pos="7892"/>
              <w:tab w:val="right" w:pos="9026" w:leader="dot"/>
            </w:tabs>
            <w:rPr/>
          </w:pPr>
          <w:hyperlink w:anchor="__RefHeading___Toc3914094_1280447820">
            <w:r>
              <w:rPr>
                <w:webHidden/>
                <w:rStyle w:val="IndexLink"/>
              </w:rPr>
              <w:t>4586</w:t>
            </w:r>
            <w:r>
              <w:rPr>
                <w:rStyle w:val="IndexLink"/>
                <w:rtl w:val="true"/>
              </w:rPr>
              <w:tab/>
            </w:r>
            <w:r>
              <w:rPr>
                <w:rStyle w:val="IndexLink"/>
              </w:rPr>
              <w:t>325</w:t>
            </w:r>
          </w:hyperlink>
        </w:p>
        <w:p>
          <w:pPr>
            <w:pStyle w:val="Contents5"/>
            <w:tabs>
              <w:tab w:val="clear" w:pos="7892"/>
              <w:tab w:val="right" w:pos="9026" w:leader="dot"/>
            </w:tabs>
            <w:rPr/>
          </w:pPr>
          <w:hyperlink w:anchor="__RefHeading___Toc3914096_1280447820">
            <w:r>
              <w:rPr>
                <w:webHidden/>
                <w:rStyle w:val="IndexLink"/>
              </w:rPr>
              <w:t>4588</w:t>
            </w:r>
            <w:r>
              <w:rPr>
                <w:rStyle w:val="IndexLink"/>
                <w:rtl w:val="true"/>
              </w:rPr>
              <w:tab/>
            </w:r>
            <w:r>
              <w:rPr>
                <w:rStyle w:val="IndexLink"/>
              </w:rPr>
              <w:t>327</w:t>
            </w:r>
          </w:hyperlink>
        </w:p>
        <w:p>
          <w:pPr>
            <w:pStyle w:val="Contents5"/>
            <w:tabs>
              <w:tab w:val="clear" w:pos="7892"/>
              <w:tab w:val="right" w:pos="9026" w:leader="dot"/>
            </w:tabs>
            <w:rPr/>
          </w:pPr>
          <w:hyperlink w:anchor="__RefHeading___Toc3914098_1280447820">
            <w:r>
              <w:rPr>
                <w:webHidden/>
                <w:rStyle w:val="IndexLink"/>
              </w:rPr>
              <w:t>4589</w:t>
            </w:r>
            <w:r>
              <w:rPr>
                <w:rStyle w:val="IndexLink"/>
                <w:rtl w:val="true"/>
              </w:rPr>
              <w:tab/>
            </w:r>
            <w:r>
              <w:rPr>
                <w:rStyle w:val="IndexLink"/>
              </w:rPr>
              <w:t>328</w:t>
            </w:r>
          </w:hyperlink>
        </w:p>
        <w:p>
          <w:pPr>
            <w:pStyle w:val="Contents5"/>
            <w:tabs>
              <w:tab w:val="clear" w:pos="7892"/>
              <w:tab w:val="right" w:pos="9026" w:leader="dot"/>
            </w:tabs>
            <w:rPr/>
          </w:pPr>
          <w:hyperlink w:anchor="__RefHeading___Toc3914100_1280447820">
            <w:r>
              <w:rPr>
                <w:webHidden/>
                <w:rStyle w:val="IndexLink"/>
              </w:rPr>
              <w:t>4590</w:t>
            </w:r>
            <w:r>
              <w:rPr>
                <w:rStyle w:val="IndexLink"/>
                <w:rtl w:val="true"/>
              </w:rPr>
              <w:tab/>
            </w:r>
            <w:r>
              <w:rPr>
                <w:rStyle w:val="IndexLink"/>
              </w:rPr>
              <w:t>329</w:t>
            </w:r>
          </w:hyperlink>
        </w:p>
        <w:p>
          <w:pPr>
            <w:pStyle w:val="Contents5"/>
            <w:tabs>
              <w:tab w:val="clear" w:pos="7892"/>
              <w:tab w:val="right" w:pos="9026" w:leader="dot"/>
            </w:tabs>
            <w:rPr/>
          </w:pPr>
          <w:hyperlink w:anchor="__RefHeading___Toc3914102_1280447820">
            <w:r>
              <w:rPr>
                <w:webHidden/>
                <w:rStyle w:val="IndexLink"/>
              </w:rPr>
              <w:t>4591</w:t>
            </w:r>
            <w:r>
              <w:rPr>
                <w:rStyle w:val="IndexLink"/>
                <w:rtl w:val="true"/>
              </w:rPr>
              <w:tab/>
            </w:r>
            <w:r>
              <w:rPr>
                <w:rStyle w:val="IndexLink"/>
              </w:rPr>
              <w:t>331</w:t>
            </w:r>
          </w:hyperlink>
        </w:p>
        <w:p>
          <w:pPr>
            <w:pStyle w:val="Contents5"/>
            <w:tabs>
              <w:tab w:val="clear" w:pos="7892"/>
              <w:tab w:val="right" w:pos="9026" w:leader="dot"/>
            </w:tabs>
            <w:rPr/>
          </w:pPr>
          <w:hyperlink w:anchor="__RefHeading___Toc3914104_1280447820">
            <w:r>
              <w:rPr>
                <w:webHidden/>
                <w:rStyle w:val="IndexLink"/>
              </w:rPr>
              <w:t>4592</w:t>
            </w:r>
            <w:r>
              <w:rPr>
                <w:rStyle w:val="IndexLink"/>
                <w:rtl w:val="true"/>
              </w:rPr>
              <w:tab/>
            </w:r>
            <w:r>
              <w:rPr>
                <w:rStyle w:val="IndexLink"/>
              </w:rPr>
              <w:t>332</w:t>
            </w:r>
          </w:hyperlink>
        </w:p>
        <w:p>
          <w:pPr>
            <w:pStyle w:val="Contents5"/>
            <w:tabs>
              <w:tab w:val="clear" w:pos="7892"/>
              <w:tab w:val="right" w:pos="9026" w:leader="dot"/>
            </w:tabs>
            <w:rPr/>
          </w:pPr>
          <w:hyperlink w:anchor="__RefHeading___Toc3914106_1280447820">
            <w:r>
              <w:rPr>
                <w:webHidden/>
                <w:rStyle w:val="IndexLink"/>
              </w:rPr>
              <w:t>4593</w:t>
            </w:r>
            <w:r>
              <w:rPr>
                <w:rStyle w:val="IndexLink"/>
                <w:rtl w:val="true"/>
              </w:rPr>
              <w:tab/>
            </w:r>
            <w:r>
              <w:rPr>
                <w:rStyle w:val="IndexLink"/>
              </w:rPr>
              <w:t>333</w:t>
            </w:r>
          </w:hyperlink>
        </w:p>
        <w:p>
          <w:pPr>
            <w:pStyle w:val="Contents5"/>
            <w:tabs>
              <w:tab w:val="clear" w:pos="7892"/>
              <w:tab w:val="right" w:pos="9026" w:leader="dot"/>
            </w:tabs>
            <w:rPr/>
          </w:pPr>
          <w:hyperlink w:anchor="__RefHeading___Toc3914108_1280447820">
            <w:r>
              <w:rPr>
                <w:webHidden/>
                <w:rStyle w:val="IndexLink"/>
              </w:rPr>
              <w:t>4594</w:t>
            </w:r>
            <w:r>
              <w:rPr>
                <w:rStyle w:val="IndexLink"/>
                <w:rtl w:val="true"/>
              </w:rPr>
              <w:tab/>
            </w:r>
            <w:r>
              <w:rPr>
                <w:rStyle w:val="IndexLink"/>
              </w:rPr>
              <w:t>346</w:t>
            </w:r>
          </w:hyperlink>
        </w:p>
        <w:p>
          <w:pPr>
            <w:pStyle w:val="Contents5"/>
            <w:tabs>
              <w:tab w:val="clear" w:pos="7892"/>
              <w:tab w:val="right" w:pos="9026" w:leader="dot"/>
            </w:tabs>
            <w:rPr/>
          </w:pPr>
          <w:hyperlink w:anchor="__RefHeading___Toc3914110_1280447820">
            <w:r>
              <w:rPr>
                <w:webHidden/>
                <w:rStyle w:val="IndexLink"/>
              </w:rPr>
              <w:t>4595</w:t>
            </w:r>
            <w:r>
              <w:rPr>
                <w:rStyle w:val="IndexLink"/>
                <w:rtl w:val="true"/>
              </w:rPr>
              <w:tab/>
            </w:r>
            <w:r>
              <w:rPr>
                <w:rStyle w:val="IndexLink"/>
              </w:rPr>
              <w:t>347</w:t>
            </w:r>
          </w:hyperlink>
        </w:p>
        <w:p>
          <w:pPr>
            <w:pStyle w:val="Contents5"/>
            <w:tabs>
              <w:tab w:val="clear" w:pos="7892"/>
              <w:tab w:val="right" w:pos="9026" w:leader="dot"/>
            </w:tabs>
            <w:rPr/>
          </w:pPr>
          <w:hyperlink w:anchor="__RefHeading___Toc3914112_1280447820">
            <w:r>
              <w:rPr>
                <w:webHidden/>
                <w:rStyle w:val="IndexLink"/>
              </w:rPr>
              <w:t>4596</w:t>
            </w:r>
            <w:r>
              <w:rPr>
                <w:rStyle w:val="IndexLink"/>
                <w:rtl w:val="true"/>
              </w:rPr>
              <w:tab/>
            </w:r>
            <w:r>
              <w:rPr>
                <w:rStyle w:val="IndexLink"/>
              </w:rPr>
              <w:t>348</w:t>
            </w:r>
          </w:hyperlink>
        </w:p>
        <w:p>
          <w:pPr>
            <w:pStyle w:val="Contents5"/>
            <w:tabs>
              <w:tab w:val="clear" w:pos="7892"/>
              <w:tab w:val="right" w:pos="9026" w:leader="dot"/>
            </w:tabs>
            <w:rPr/>
          </w:pPr>
          <w:hyperlink w:anchor="__RefHeading___Toc3914114_1280447820">
            <w:r>
              <w:rPr>
                <w:webHidden/>
                <w:rStyle w:val="IndexLink"/>
              </w:rPr>
              <w:t>4597</w:t>
            </w:r>
            <w:r>
              <w:rPr>
                <w:rStyle w:val="IndexLink"/>
                <w:rtl w:val="true"/>
              </w:rPr>
              <w:tab/>
            </w:r>
            <w:r>
              <w:rPr>
                <w:rStyle w:val="IndexLink"/>
              </w:rPr>
              <w:t>348</w:t>
            </w:r>
          </w:hyperlink>
        </w:p>
        <w:p>
          <w:pPr>
            <w:pStyle w:val="Contents5"/>
            <w:tabs>
              <w:tab w:val="clear" w:pos="7892"/>
              <w:tab w:val="right" w:pos="9026" w:leader="dot"/>
            </w:tabs>
            <w:rPr/>
          </w:pPr>
          <w:hyperlink w:anchor="__RefHeading___Toc3914116_1280447820">
            <w:r>
              <w:rPr>
                <w:webHidden/>
                <w:rStyle w:val="IndexLink"/>
              </w:rPr>
              <w:t>4600</w:t>
            </w:r>
            <w:r>
              <w:rPr>
                <w:rStyle w:val="IndexLink"/>
                <w:rtl w:val="true"/>
              </w:rPr>
              <w:tab/>
            </w:r>
            <w:r>
              <w:rPr>
                <w:rStyle w:val="IndexLink"/>
              </w:rPr>
              <w:t>349</w:t>
            </w:r>
          </w:hyperlink>
        </w:p>
        <w:p>
          <w:pPr>
            <w:pStyle w:val="Contents5"/>
            <w:tabs>
              <w:tab w:val="clear" w:pos="7892"/>
              <w:tab w:val="right" w:pos="9026" w:leader="dot"/>
            </w:tabs>
            <w:rPr/>
          </w:pPr>
          <w:hyperlink w:anchor="__RefHeading___Toc3914118_1280447820">
            <w:r>
              <w:rPr>
                <w:webHidden/>
                <w:rStyle w:val="IndexLink"/>
              </w:rPr>
              <w:t>4601</w:t>
            </w:r>
            <w:r>
              <w:rPr>
                <w:rStyle w:val="IndexLink"/>
                <w:rtl w:val="true"/>
              </w:rPr>
              <w:tab/>
            </w:r>
            <w:r>
              <w:rPr>
                <w:rStyle w:val="IndexLink"/>
              </w:rPr>
              <w:t>350</w:t>
            </w:r>
          </w:hyperlink>
        </w:p>
        <w:p>
          <w:pPr>
            <w:pStyle w:val="Contents5"/>
            <w:tabs>
              <w:tab w:val="clear" w:pos="7892"/>
              <w:tab w:val="right" w:pos="9026" w:leader="dot"/>
            </w:tabs>
            <w:rPr/>
          </w:pPr>
          <w:hyperlink w:anchor="__RefHeading___Toc3914120_1280447820">
            <w:r>
              <w:rPr>
                <w:webHidden/>
                <w:rStyle w:val="IndexLink"/>
              </w:rPr>
              <w:t>4602</w:t>
            </w:r>
            <w:r>
              <w:rPr>
                <w:rStyle w:val="IndexLink"/>
                <w:rtl w:val="true"/>
              </w:rPr>
              <w:tab/>
            </w:r>
            <w:r>
              <w:rPr>
                <w:rStyle w:val="IndexLink"/>
              </w:rPr>
              <w:t>354</w:t>
            </w:r>
          </w:hyperlink>
        </w:p>
        <w:p>
          <w:pPr>
            <w:pStyle w:val="Contents5"/>
            <w:tabs>
              <w:tab w:val="clear" w:pos="7892"/>
              <w:tab w:val="right" w:pos="9026" w:leader="dot"/>
            </w:tabs>
            <w:rPr/>
          </w:pPr>
          <w:hyperlink w:anchor="__RefHeading___Toc3914122_1280447820">
            <w:r>
              <w:rPr>
                <w:webHidden/>
                <w:rStyle w:val="IndexLink"/>
              </w:rPr>
              <w:t>4604</w:t>
            </w:r>
            <w:r>
              <w:rPr>
                <w:rStyle w:val="IndexLink"/>
                <w:rtl w:val="true"/>
              </w:rPr>
              <w:tab/>
            </w:r>
            <w:r>
              <w:rPr>
                <w:rStyle w:val="IndexLink"/>
              </w:rPr>
              <w:t>356</w:t>
            </w:r>
          </w:hyperlink>
        </w:p>
        <w:p>
          <w:pPr>
            <w:pStyle w:val="Contents5"/>
            <w:tabs>
              <w:tab w:val="clear" w:pos="7892"/>
              <w:tab w:val="right" w:pos="9026" w:leader="dot"/>
            </w:tabs>
            <w:rPr/>
          </w:pPr>
          <w:hyperlink w:anchor="__RefHeading___Toc3914124_1280447820">
            <w:r>
              <w:rPr>
                <w:webHidden/>
                <w:rStyle w:val="IndexLink"/>
              </w:rPr>
              <w:t>4606</w:t>
            </w:r>
            <w:r>
              <w:rPr>
                <w:rStyle w:val="IndexLink"/>
                <w:rtl w:val="true"/>
              </w:rPr>
              <w:tab/>
            </w:r>
            <w:r>
              <w:rPr>
                <w:rStyle w:val="IndexLink"/>
              </w:rPr>
              <w:t>362</w:t>
            </w:r>
          </w:hyperlink>
        </w:p>
        <w:p>
          <w:pPr>
            <w:pStyle w:val="Contents5"/>
            <w:tabs>
              <w:tab w:val="clear" w:pos="7892"/>
              <w:tab w:val="right" w:pos="9026" w:leader="dot"/>
            </w:tabs>
            <w:rPr/>
          </w:pPr>
          <w:hyperlink w:anchor="__RefHeading___Toc3914126_1280447820">
            <w:r>
              <w:rPr>
                <w:webHidden/>
                <w:rStyle w:val="IndexLink"/>
              </w:rPr>
              <w:t>4607</w:t>
            </w:r>
            <w:r>
              <w:rPr>
                <w:rStyle w:val="IndexLink"/>
                <w:rtl w:val="true"/>
              </w:rPr>
              <w:tab/>
            </w:r>
            <w:r>
              <w:rPr>
                <w:rStyle w:val="IndexLink"/>
              </w:rPr>
              <w:t>363</w:t>
            </w:r>
          </w:hyperlink>
        </w:p>
        <w:p>
          <w:pPr>
            <w:pStyle w:val="Contents5"/>
            <w:tabs>
              <w:tab w:val="clear" w:pos="7892"/>
              <w:tab w:val="right" w:pos="9026" w:leader="dot"/>
            </w:tabs>
            <w:rPr/>
          </w:pPr>
          <w:hyperlink w:anchor="__RefHeading___Toc3914128_1280447820">
            <w:r>
              <w:rPr>
                <w:webHidden/>
                <w:rStyle w:val="IndexLink"/>
              </w:rPr>
              <w:t>4609</w:t>
            </w:r>
            <w:r>
              <w:rPr>
                <w:rStyle w:val="IndexLink"/>
                <w:rtl w:val="true"/>
              </w:rPr>
              <w:tab/>
            </w:r>
            <w:r>
              <w:rPr>
                <w:rStyle w:val="IndexLink"/>
              </w:rPr>
              <w:t>373</w:t>
            </w:r>
          </w:hyperlink>
        </w:p>
        <w:p>
          <w:pPr>
            <w:pStyle w:val="Contents5"/>
            <w:tabs>
              <w:tab w:val="clear" w:pos="7892"/>
              <w:tab w:val="right" w:pos="9026" w:leader="dot"/>
            </w:tabs>
            <w:rPr/>
          </w:pPr>
          <w:hyperlink w:anchor="__RefHeading___Toc3914130_1280447820">
            <w:r>
              <w:rPr>
                <w:webHidden/>
                <w:rStyle w:val="IndexLink"/>
              </w:rPr>
              <w:t>4610</w:t>
            </w:r>
            <w:r>
              <w:rPr>
                <w:rStyle w:val="IndexLink"/>
                <w:rtl w:val="true"/>
              </w:rPr>
              <w:tab/>
            </w:r>
            <w:r>
              <w:rPr>
                <w:rStyle w:val="IndexLink"/>
              </w:rPr>
              <w:t>375</w:t>
            </w:r>
          </w:hyperlink>
        </w:p>
        <w:p>
          <w:pPr>
            <w:pStyle w:val="Contents5"/>
            <w:tabs>
              <w:tab w:val="clear" w:pos="7892"/>
              <w:tab w:val="right" w:pos="9026" w:leader="dot"/>
            </w:tabs>
            <w:rPr/>
          </w:pPr>
          <w:hyperlink w:anchor="__RefHeading___Toc3914132_1280447820">
            <w:r>
              <w:rPr>
                <w:webHidden/>
                <w:rStyle w:val="IndexLink"/>
              </w:rPr>
              <w:t>4611</w:t>
            </w:r>
            <w:r>
              <w:rPr>
                <w:rStyle w:val="IndexLink"/>
                <w:rtl w:val="true"/>
              </w:rPr>
              <w:tab/>
            </w:r>
            <w:r>
              <w:rPr>
                <w:rStyle w:val="IndexLink"/>
              </w:rPr>
              <w:t>376</w:t>
            </w:r>
          </w:hyperlink>
        </w:p>
        <w:p>
          <w:pPr>
            <w:pStyle w:val="Contents5"/>
            <w:tabs>
              <w:tab w:val="clear" w:pos="7892"/>
              <w:tab w:val="right" w:pos="9026" w:leader="dot"/>
            </w:tabs>
            <w:rPr/>
          </w:pPr>
          <w:hyperlink w:anchor="__RefHeading___Toc3914134_1280447820">
            <w:r>
              <w:rPr>
                <w:webHidden/>
                <w:rStyle w:val="IndexLink"/>
              </w:rPr>
              <w:t>4613</w:t>
            </w:r>
            <w:r>
              <w:rPr>
                <w:rStyle w:val="IndexLink"/>
                <w:rtl w:val="true"/>
              </w:rPr>
              <w:tab/>
            </w:r>
            <w:r>
              <w:rPr>
                <w:rStyle w:val="IndexLink"/>
              </w:rPr>
              <w:t>378</w:t>
            </w:r>
          </w:hyperlink>
        </w:p>
        <w:p>
          <w:pPr>
            <w:pStyle w:val="Contents5"/>
            <w:tabs>
              <w:tab w:val="clear" w:pos="7892"/>
              <w:tab w:val="right" w:pos="9026" w:leader="dot"/>
            </w:tabs>
            <w:rPr/>
          </w:pPr>
          <w:hyperlink w:anchor="__RefHeading___Toc3914136_1280447820">
            <w:r>
              <w:rPr>
                <w:webHidden/>
                <w:rStyle w:val="IndexLink"/>
              </w:rPr>
              <w:t>4614</w:t>
            </w:r>
            <w:r>
              <w:rPr>
                <w:rStyle w:val="IndexLink"/>
                <w:rtl w:val="true"/>
              </w:rPr>
              <w:tab/>
            </w:r>
            <w:r>
              <w:rPr>
                <w:rStyle w:val="IndexLink"/>
              </w:rPr>
              <w:t>380</w:t>
            </w:r>
          </w:hyperlink>
        </w:p>
        <w:p>
          <w:pPr>
            <w:pStyle w:val="Contents5"/>
            <w:tabs>
              <w:tab w:val="clear" w:pos="7892"/>
              <w:tab w:val="right" w:pos="9026" w:leader="dot"/>
            </w:tabs>
            <w:rPr/>
          </w:pPr>
          <w:hyperlink w:anchor="__RefHeading___Toc3914138_1280447820">
            <w:r>
              <w:rPr>
                <w:webHidden/>
                <w:rStyle w:val="IndexLink"/>
              </w:rPr>
              <w:t>4617</w:t>
            </w:r>
            <w:r>
              <w:rPr>
                <w:rStyle w:val="IndexLink"/>
                <w:rtl w:val="true"/>
              </w:rPr>
              <w:tab/>
            </w:r>
            <w:r>
              <w:rPr>
                <w:rStyle w:val="IndexLink"/>
              </w:rPr>
              <w:t>383</w:t>
            </w:r>
          </w:hyperlink>
        </w:p>
        <w:p>
          <w:pPr>
            <w:pStyle w:val="Contents5"/>
            <w:tabs>
              <w:tab w:val="clear" w:pos="7892"/>
              <w:tab w:val="right" w:pos="9026" w:leader="dot"/>
            </w:tabs>
            <w:rPr/>
          </w:pPr>
          <w:hyperlink w:anchor="__RefHeading___Toc3914140_1280447820">
            <w:r>
              <w:rPr>
                <w:webHidden/>
                <w:rStyle w:val="IndexLink"/>
              </w:rPr>
              <w:t>4618</w:t>
            </w:r>
            <w:r>
              <w:rPr>
                <w:rStyle w:val="IndexLink"/>
                <w:rtl w:val="true"/>
              </w:rPr>
              <w:tab/>
            </w:r>
            <w:r>
              <w:rPr>
                <w:rStyle w:val="IndexLink"/>
              </w:rPr>
              <w:t>385</w:t>
            </w:r>
          </w:hyperlink>
        </w:p>
        <w:p>
          <w:pPr>
            <w:pStyle w:val="Contents5"/>
            <w:tabs>
              <w:tab w:val="clear" w:pos="7892"/>
              <w:tab w:val="right" w:pos="9026" w:leader="dot"/>
            </w:tabs>
            <w:rPr/>
          </w:pPr>
          <w:hyperlink w:anchor="__RefHeading___Toc3914142_1280447820">
            <w:r>
              <w:rPr>
                <w:webHidden/>
                <w:rStyle w:val="IndexLink"/>
              </w:rPr>
              <w:t>4623</w:t>
            </w:r>
            <w:r>
              <w:rPr>
                <w:rStyle w:val="IndexLink"/>
                <w:rtl w:val="true"/>
              </w:rPr>
              <w:tab/>
            </w:r>
            <w:r>
              <w:rPr>
                <w:rStyle w:val="IndexLink"/>
              </w:rPr>
              <w:t>389</w:t>
            </w:r>
          </w:hyperlink>
        </w:p>
        <w:p>
          <w:pPr>
            <w:pStyle w:val="Contents5"/>
            <w:tabs>
              <w:tab w:val="clear" w:pos="7892"/>
              <w:tab w:val="right" w:pos="9026" w:leader="dot"/>
            </w:tabs>
            <w:rPr/>
          </w:pPr>
          <w:hyperlink w:anchor="__RefHeading___Toc3914144_1280447820">
            <w:r>
              <w:rPr>
                <w:webHidden/>
                <w:rStyle w:val="IndexLink"/>
              </w:rPr>
              <w:t>4624</w:t>
            </w:r>
            <w:r>
              <w:rPr>
                <w:rStyle w:val="IndexLink"/>
                <w:rtl w:val="true"/>
              </w:rPr>
              <w:tab/>
            </w:r>
            <w:r>
              <w:rPr>
                <w:rStyle w:val="IndexLink"/>
              </w:rPr>
              <w:t>389</w:t>
            </w:r>
          </w:hyperlink>
        </w:p>
        <w:p>
          <w:pPr>
            <w:pStyle w:val="Contents5"/>
            <w:tabs>
              <w:tab w:val="clear" w:pos="7892"/>
              <w:tab w:val="right" w:pos="9026" w:leader="dot"/>
            </w:tabs>
            <w:rPr/>
          </w:pPr>
          <w:hyperlink w:anchor="__RefHeading___Toc3914146_1280447820">
            <w:r>
              <w:rPr>
                <w:webHidden/>
                <w:rStyle w:val="IndexLink"/>
              </w:rPr>
              <w:t>4626</w:t>
            </w:r>
            <w:r>
              <w:rPr>
                <w:rStyle w:val="IndexLink"/>
                <w:rtl w:val="true"/>
              </w:rPr>
              <w:tab/>
            </w:r>
            <w:r>
              <w:rPr>
                <w:rStyle w:val="IndexLink"/>
              </w:rPr>
              <w:t>391</w:t>
            </w:r>
          </w:hyperlink>
        </w:p>
        <w:p>
          <w:pPr>
            <w:pStyle w:val="Contents5"/>
            <w:tabs>
              <w:tab w:val="clear" w:pos="7892"/>
              <w:tab w:val="right" w:pos="9026" w:leader="dot"/>
            </w:tabs>
            <w:rPr/>
          </w:pPr>
          <w:hyperlink w:anchor="__RefHeading___Toc3914148_1280447820">
            <w:r>
              <w:rPr>
                <w:webHidden/>
                <w:rStyle w:val="IndexLink"/>
              </w:rPr>
              <w:t>4627</w:t>
            </w:r>
            <w:r>
              <w:rPr>
                <w:rStyle w:val="IndexLink"/>
                <w:rtl w:val="true"/>
              </w:rPr>
              <w:tab/>
            </w:r>
            <w:r>
              <w:rPr>
                <w:rStyle w:val="IndexLink"/>
              </w:rPr>
              <w:t>392</w:t>
            </w:r>
          </w:hyperlink>
        </w:p>
        <w:p>
          <w:pPr>
            <w:pStyle w:val="Contents5"/>
            <w:tabs>
              <w:tab w:val="clear" w:pos="7892"/>
              <w:tab w:val="right" w:pos="9026" w:leader="dot"/>
            </w:tabs>
            <w:rPr/>
          </w:pPr>
          <w:hyperlink w:anchor="__RefHeading___Toc3914150_1280447820">
            <w:r>
              <w:rPr>
                <w:webHidden/>
                <w:rStyle w:val="IndexLink"/>
              </w:rPr>
              <w:t>4628</w:t>
            </w:r>
            <w:r>
              <w:rPr>
                <w:rStyle w:val="IndexLink"/>
                <w:rtl w:val="true"/>
              </w:rPr>
              <w:tab/>
            </w:r>
            <w:r>
              <w:rPr>
                <w:rStyle w:val="IndexLink"/>
              </w:rPr>
              <w:t>393</w:t>
            </w:r>
          </w:hyperlink>
        </w:p>
        <w:p>
          <w:pPr>
            <w:pStyle w:val="Contents5"/>
            <w:tabs>
              <w:tab w:val="clear" w:pos="7892"/>
              <w:tab w:val="right" w:pos="9026" w:leader="dot"/>
            </w:tabs>
            <w:rPr/>
          </w:pPr>
          <w:hyperlink w:anchor="__RefHeading___Toc3914152_1280447820">
            <w:r>
              <w:rPr>
                <w:webHidden/>
                <w:rStyle w:val="IndexLink"/>
              </w:rPr>
              <w:t>4629</w:t>
            </w:r>
            <w:r>
              <w:rPr>
                <w:rStyle w:val="IndexLink"/>
                <w:rtl w:val="true"/>
              </w:rPr>
              <w:tab/>
            </w:r>
            <w:r>
              <w:rPr>
                <w:rStyle w:val="IndexLink"/>
              </w:rPr>
              <w:t>394</w:t>
            </w:r>
          </w:hyperlink>
        </w:p>
        <w:p>
          <w:pPr>
            <w:pStyle w:val="Contents5"/>
            <w:tabs>
              <w:tab w:val="clear" w:pos="7892"/>
              <w:tab w:val="right" w:pos="9026" w:leader="dot"/>
            </w:tabs>
            <w:rPr/>
          </w:pPr>
          <w:hyperlink w:anchor="__RefHeading___Toc3914154_1280447820">
            <w:r>
              <w:rPr>
                <w:webHidden/>
                <w:rStyle w:val="IndexLink"/>
              </w:rPr>
              <w:t>4632</w:t>
            </w:r>
            <w:r>
              <w:rPr>
                <w:rStyle w:val="IndexLink"/>
                <w:rtl w:val="true"/>
              </w:rPr>
              <w:tab/>
            </w:r>
            <w:r>
              <w:rPr>
                <w:rStyle w:val="IndexLink"/>
              </w:rPr>
              <w:t>397</w:t>
            </w:r>
          </w:hyperlink>
        </w:p>
        <w:p>
          <w:pPr>
            <w:pStyle w:val="Contents5"/>
            <w:tabs>
              <w:tab w:val="clear" w:pos="7892"/>
              <w:tab w:val="right" w:pos="9026" w:leader="dot"/>
            </w:tabs>
            <w:rPr/>
          </w:pPr>
          <w:hyperlink w:anchor="__RefHeading___Toc3914156_1280447820">
            <w:r>
              <w:rPr>
                <w:webHidden/>
                <w:rStyle w:val="IndexLink"/>
              </w:rPr>
              <w:t>4633</w:t>
            </w:r>
            <w:r>
              <w:rPr>
                <w:rStyle w:val="IndexLink"/>
                <w:rtl w:val="true"/>
              </w:rPr>
              <w:tab/>
            </w:r>
            <w:r>
              <w:rPr>
                <w:rStyle w:val="IndexLink"/>
              </w:rPr>
              <w:t>397</w:t>
            </w:r>
          </w:hyperlink>
        </w:p>
        <w:p>
          <w:pPr>
            <w:pStyle w:val="Contents5"/>
            <w:tabs>
              <w:tab w:val="clear" w:pos="7892"/>
              <w:tab w:val="right" w:pos="9026" w:leader="dot"/>
            </w:tabs>
            <w:rPr/>
          </w:pPr>
          <w:hyperlink w:anchor="__RefHeading___Toc3914158_1280447820">
            <w:r>
              <w:rPr>
                <w:webHidden/>
                <w:rStyle w:val="IndexLink"/>
              </w:rPr>
              <w:t>4637</w:t>
            </w:r>
            <w:r>
              <w:rPr>
                <w:rStyle w:val="IndexLink"/>
                <w:rtl w:val="true"/>
              </w:rPr>
              <w:tab/>
            </w:r>
            <w:r>
              <w:rPr>
                <w:rStyle w:val="IndexLink"/>
              </w:rPr>
              <w:t>400</w:t>
            </w:r>
          </w:hyperlink>
        </w:p>
        <w:p>
          <w:pPr>
            <w:pStyle w:val="Contents5"/>
            <w:tabs>
              <w:tab w:val="clear" w:pos="7892"/>
              <w:tab w:val="right" w:pos="9026" w:leader="dot"/>
            </w:tabs>
            <w:rPr/>
          </w:pPr>
          <w:hyperlink w:anchor="__RefHeading___Toc3914160_1280447820">
            <w:r>
              <w:rPr>
                <w:webHidden/>
                <w:rStyle w:val="IndexLink"/>
              </w:rPr>
              <w:t>4640</w:t>
            </w:r>
            <w:r>
              <w:rPr>
                <w:rStyle w:val="IndexLink"/>
                <w:rtl w:val="true"/>
              </w:rPr>
              <w:tab/>
            </w:r>
            <w:r>
              <w:rPr>
                <w:rStyle w:val="IndexLink"/>
              </w:rPr>
              <w:t>401</w:t>
            </w:r>
          </w:hyperlink>
        </w:p>
        <w:p>
          <w:pPr>
            <w:pStyle w:val="Contents5"/>
            <w:tabs>
              <w:tab w:val="clear" w:pos="7892"/>
              <w:tab w:val="right" w:pos="9026" w:leader="dot"/>
            </w:tabs>
            <w:rPr/>
          </w:pPr>
          <w:hyperlink w:anchor="__RefHeading___Toc3914162_1280447820">
            <w:r>
              <w:rPr>
                <w:webHidden/>
                <w:rStyle w:val="IndexLink"/>
              </w:rPr>
              <w:t>4641</w:t>
            </w:r>
            <w:r>
              <w:rPr>
                <w:rStyle w:val="IndexLink"/>
                <w:rtl w:val="true"/>
              </w:rPr>
              <w:tab/>
            </w:r>
            <w:r>
              <w:rPr>
                <w:rStyle w:val="IndexLink"/>
              </w:rPr>
              <w:t>406</w:t>
            </w:r>
          </w:hyperlink>
        </w:p>
        <w:p>
          <w:pPr>
            <w:pStyle w:val="Contents5"/>
            <w:tabs>
              <w:tab w:val="clear" w:pos="7892"/>
              <w:tab w:val="right" w:pos="9026" w:leader="dot"/>
            </w:tabs>
            <w:rPr/>
          </w:pPr>
          <w:hyperlink w:anchor="__RefHeading___Toc3914164_1280447820">
            <w:r>
              <w:rPr>
                <w:webHidden/>
                <w:rStyle w:val="IndexLink"/>
              </w:rPr>
              <w:t>4642</w:t>
            </w:r>
            <w:r>
              <w:rPr>
                <w:rStyle w:val="IndexLink"/>
                <w:rtl w:val="true"/>
              </w:rPr>
              <w:tab/>
            </w:r>
            <w:r>
              <w:rPr>
                <w:rStyle w:val="IndexLink"/>
              </w:rPr>
              <w:t>408</w:t>
            </w:r>
          </w:hyperlink>
        </w:p>
        <w:p>
          <w:pPr>
            <w:pStyle w:val="Contents5"/>
            <w:tabs>
              <w:tab w:val="clear" w:pos="7892"/>
              <w:tab w:val="right" w:pos="9026" w:leader="dot"/>
            </w:tabs>
            <w:rPr/>
          </w:pPr>
          <w:hyperlink w:anchor="__RefHeading___Toc3914166_1280447820">
            <w:r>
              <w:rPr>
                <w:webHidden/>
                <w:rStyle w:val="IndexLink"/>
              </w:rPr>
              <w:t>4643</w:t>
            </w:r>
            <w:r>
              <w:rPr>
                <w:rStyle w:val="IndexLink"/>
                <w:rtl w:val="true"/>
              </w:rPr>
              <w:tab/>
            </w:r>
            <w:r>
              <w:rPr>
                <w:rStyle w:val="IndexLink"/>
              </w:rPr>
              <w:t>409</w:t>
            </w:r>
          </w:hyperlink>
        </w:p>
        <w:p>
          <w:pPr>
            <w:pStyle w:val="Contents5"/>
            <w:tabs>
              <w:tab w:val="clear" w:pos="7892"/>
              <w:tab w:val="right" w:pos="9026" w:leader="dot"/>
            </w:tabs>
            <w:rPr/>
          </w:pPr>
          <w:hyperlink w:anchor="__RefHeading___Toc3914168_1280447820">
            <w:r>
              <w:rPr>
                <w:webHidden/>
                <w:rStyle w:val="IndexLink"/>
              </w:rPr>
              <w:t>4646</w:t>
            </w:r>
            <w:r>
              <w:rPr>
                <w:rStyle w:val="IndexLink"/>
                <w:rtl w:val="true"/>
              </w:rPr>
              <w:tab/>
            </w:r>
            <w:r>
              <w:rPr>
                <w:rStyle w:val="IndexLink"/>
              </w:rPr>
              <w:t>415</w:t>
            </w:r>
          </w:hyperlink>
        </w:p>
        <w:p>
          <w:pPr>
            <w:pStyle w:val="Contents5"/>
            <w:tabs>
              <w:tab w:val="clear" w:pos="7892"/>
              <w:tab w:val="right" w:pos="9026" w:leader="dot"/>
            </w:tabs>
            <w:rPr/>
          </w:pPr>
          <w:hyperlink w:anchor="__RefHeading___Toc3914170_1280447820">
            <w:r>
              <w:rPr>
                <w:webHidden/>
                <w:rStyle w:val="IndexLink"/>
              </w:rPr>
              <w:t>4648</w:t>
            </w:r>
            <w:r>
              <w:rPr>
                <w:rStyle w:val="IndexLink"/>
                <w:rtl w:val="true"/>
              </w:rPr>
              <w:tab/>
            </w:r>
            <w:r>
              <w:rPr>
                <w:rStyle w:val="IndexLink"/>
              </w:rPr>
              <w:t>417</w:t>
            </w:r>
          </w:hyperlink>
        </w:p>
        <w:p>
          <w:pPr>
            <w:pStyle w:val="Contents5"/>
            <w:tabs>
              <w:tab w:val="clear" w:pos="7892"/>
              <w:tab w:val="right" w:pos="9026" w:leader="dot"/>
            </w:tabs>
            <w:rPr/>
          </w:pPr>
          <w:hyperlink w:anchor="__RefHeading___Toc3914172_1280447820">
            <w:r>
              <w:rPr>
                <w:webHidden/>
                <w:rStyle w:val="IndexLink"/>
              </w:rPr>
              <w:t>4649</w:t>
            </w:r>
            <w:r>
              <w:rPr>
                <w:rStyle w:val="IndexLink"/>
                <w:rtl w:val="true"/>
              </w:rPr>
              <w:tab/>
            </w:r>
            <w:r>
              <w:rPr>
                <w:rStyle w:val="IndexLink"/>
              </w:rPr>
              <w:t>420</w:t>
            </w:r>
          </w:hyperlink>
        </w:p>
        <w:p>
          <w:pPr>
            <w:pStyle w:val="Contents5"/>
            <w:tabs>
              <w:tab w:val="clear" w:pos="7892"/>
              <w:tab w:val="right" w:pos="9026" w:leader="dot"/>
            </w:tabs>
            <w:rPr/>
          </w:pPr>
          <w:hyperlink w:anchor="__RefHeading___Toc3914174_1280447820">
            <w:r>
              <w:rPr>
                <w:webHidden/>
                <w:rStyle w:val="IndexLink"/>
              </w:rPr>
              <w:t>4650</w:t>
            </w:r>
            <w:r>
              <w:rPr>
                <w:rStyle w:val="IndexLink"/>
                <w:rtl w:val="true"/>
              </w:rPr>
              <w:tab/>
            </w:r>
            <w:r>
              <w:rPr>
                <w:rStyle w:val="IndexLink"/>
              </w:rPr>
              <w:t>421</w:t>
            </w:r>
          </w:hyperlink>
        </w:p>
        <w:p>
          <w:pPr>
            <w:pStyle w:val="Contents6"/>
            <w:tabs>
              <w:tab w:val="clear" w:pos="7609"/>
              <w:tab w:val="right" w:pos="9026" w:leader="dot"/>
            </w:tabs>
            <w:rPr/>
          </w:pPr>
          <w:hyperlink w:anchor="__RefHeading___Toc3914176_1280447820">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3914178_1280447820">
            <w:r>
              <w:rPr>
                <w:webHidden/>
                <w:rStyle w:val="IndexLink"/>
                <w:rtl w:val="true"/>
              </w:rPr>
              <w:t>تذييل</w:t>
            </w:r>
            <w:r>
              <w:rPr>
                <w:rStyle w:val="IndexLink"/>
                <w:rtl w:val="true"/>
              </w:rPr>
              <w:tab/>
            </w:r>
            <w:r>
              <w:rPr>
                <w:rStyle w:val="IndexLink"/>
              </w:rPr>
              <w:t>423</w:t>
            </w:r>
          </w:hyperlink>
        </w:p>
        <w:p>
          <w:pPr>
            <w:pStyle w:val="Contents5"/>
            <w:tabs>
              <w:tab w:val="clear" w:pos="7892"/>
              <w:tab w:val="right" w:pos="9026" w:leader="dot"/>
            </w:tabs>
            <w:rPr/>
          </w:pPr>
          <w:hyperlink w:anchor="__RefHeading___Toc3914180_1280447820">
            <w:r>
              <w:rPr>
                <w:webHidden/>
                <w:rStyle w:val="IndexLink"/>
              </w:rPr>
              <w:t>4651</w:t>
            </w:r>
            <w:r>
              <w:rPr>
                <w:rStyle w:val="IndexLink"/>
                <w:rtl w:val="true"/>
              </w:rPr>
              <w:tab/>
            </w:r>
            <w:r>
              <w:rPr>
                <w:rStyle w:val="IndexLink"/>
              </w:rPr>
              <w:t>423</w:t>
            </w:r>
          </w:hyperlink>
        </w:p>
        <w:p>
          <w:pPr>
            <w:pStyle w:val="Contents5"/>
            <w:tabs>
              <w:tab w:val="clear" w:pos="7892"/>
              <w:tab w:val="right" w:pos="9026" w:leader="dot"/>
            </w:tabs>
            <w:rPr/>
          </w:pPr>
          <w:hyperlink w:anchor="__RefHeading___Toc3914182_1280447820">
            <w:r>
              <w:rPr>
                <w:webHidden/>
                <w:rStyle w:val="IndexLink"/>
              </w:rPr>
              <w:t>4652</w:t>
            </w:r>
            <w:r>
              <w:rPr>
                <w:rStyle w:val="IndexLink"/>
                <w:rtl w:val="true"/>
              </w:rPr>
              <w:tab/>
            </w:r>
            <w:r>
              <w:rPr>
                <w:rStyle w:val="IndexLink"/>
              </w:rPr>
              <w:t>423</w:t>
            </w:r>
          </w:hyperlink>
        </w:p>
        <w:p>
          <w:pPr>
            <w:pStyle w:val="Contents5"/>
            <w:tabs>
              <w:tab w:val="clear" w:pos="7892"/>
              <w:tab w:val="right" w:pos="9026" w:leader="dot"/>
            </w:tabs>
            <w:rPr/>
          </w:pPr>
          <w:hyperlink w:anchor="__RefHeading___Toc3914184_1280447820">
            <w:r>
              <w:rPr>
                <w:webHidden/>
                <w:rStyle w:val="IndexLink"/>
              </w:rPr>
              <w:t>4653</w:t>
            </w:r>
            <w:r>
              <w:rPr>
                <w:rStyle w:val="IndexLink"/>
                <w:rtl w:val="true"/>
              </w:rPr>
              <w:tab/>
            </w:r>
            <w:r>
              <w:rPr>
                <w:rStyle w:val="IndexLink"/>
              </w:rPr>
              <w:t>424</w:t>
            </w:r>
          </w:hyperlink>
        </w:p>
        <w:p>
          <w:pPr>
            <w:pStyle w:val="Contents5"/>
            <w:tabs>
              <w:tab w:val="clear" w:pos="7892"/>
              <w:tab w:val="right" w:pos="9026" w:leader="dot"/>
            </w:tabs>
            <w:rPr/>
          </w:pPr>
          <w:hyperlink w:anchor="__RefHeading___Toc3914186_1280447820">
            <w:r>
              <w:rPr>
                <w:webHidden/>
                <w:rStyle w:val="IndexLink"/>
              </w:rPr>
              <w:t>4654</w:t>
            </w:r>
            <w:r>
              <w:rPr>
                <w:rStyle w:val="IndexLink"/>
                <w:rtl w:val="true"/>
              </w:rPr>
              <w:tab/>
            </w:r>
            <w:r>
              <w:rPr>
                <w:rStyle w:val="IndexLink"/>
              </w:rPr>
              <w:t>424</w:t>
            </w:r>
          </w:hyperlink>
        </w:p>
        <w:p>
          <w:pPr>
            <w:pStyle w:val="Contents5"/>
            <w:tabs>
              <w:tab w:val="clear" w:pos="7892"/>
              <w:tab w:val="right" w:pos="9026" w:leader="dot"/>
            </w:tabs>
            <w:rPr/>
          </w:pPr>
          <w:hyperlink w:anchor="__RefHeading___Toc3914188_1280447820">
            <w:r>
              <w:rPr>
                <w:webHidden/>
                <w:rStyle w:val="IndexLink"/>
              </w:rPr>
              <w:t>4655</w:t>
            </w:r>
            <w:r>
              <w:rPr>
                <w:rStyle w:val="IndexLink"/>
                <w:rtl w:val="true"/>
              </w:rPr>
              <w:tab/>
            </w:r>
            <w:r>
              <w:rPr>
                <w:rStyle w:val="IndexLink"/>
              </w:rPr>
              <w:t>425</w:t>
            </w:r>
          </w:hyperlink>
        </w:p>
        <w:p>
          <w:pPr>
            <w:pStyle w:val="Contents5"/>
            <w:tabs>
              <w:tab w:val="clear" w:pos="7892"/>
              <w:tab w:val="right" w:pos="9026" w:leader="dot"/>
            </w:tabs>
            <w:rPr/>
          </w:pPr>
          <w:hyperlink w:anchor="__RefHeading___Toc3914190_1280447820">
            <w:r>
              <w:rPr>
                <w:webHidden/>
                <w:rStyle w:val="IndexLink"/>
              </w:rPr>
              <w:t>4656</w:t>
            </w:r>
            <w:r>
              <w:rPr>
                <w:rStyle w:val="IndexLink"/>
                <w:rtl w:val="true"/>
              </w:rPr>
              <w:tab/>
            </w:r>
            <w:r>
              <w:rPr>
                <w:rStyle w:val="IndexLink"/>
              </w:rPr>
              <w:t>425</w:t>
            </w:r>
          </w:hyperlink>
        </w:p>
        <w:p>
          <w:pPr>
            <w:pStyle w:val="Contents5"/>
            <w:tabs>
              <w:tab w:val="clear" w:pos="7892"/>
              <w:tab w:val="right" w:pos="9026" w:leader="dot"/>
            </w:tabs>
            <w:rPr/>
          </w:pPr>
          <w:hyperlink w:anchor="__RefHeading___Toc3914192_1280447820">
            <w:r>
              <w:rPr>
                <w:webHidden/>
                <w:rStyle w:val="IndexLink"/>
              </w:rPr>
              <w:t>4657</w:t>
            </w:r>
            <w:r>
              <w:rPr>
                <w:rStyle w:val="IndexLink"/>
                <w:rtl w:val="true"/>
              </w:rPr>
              <w:tab/>
            </w:r>
            <w:r>
              <w:rPr>
                <w:rStyle w:val="IndexLink"/>
              </w:rPr>
              <w:t>425</w:t>
            </w:r>
          </w:hyperlink>
        </w:p>
        <w:p>
          <w:pPr>
            <w:pStyle w:val="Contents5"/>
            <w:tabs>
              <w:tab w:val="clear" w:pos="7892"/>
              <w:tab w:val="right" w:pos="9026" w:leader="dot"/>
            </w:tabs>
            <w:rPr/>
          </w:pPr>
          <w:hyperlink w:anchor="__RefHeading___Toc3914194_1280447820">
            <w:r>
              <w:rPr>
                <w:webHidden/>
                <w:rStyle w:val="IndexLink"/>
              </w:rPr>
              <w:t>4658</w:t>
            </w:r>
            <w:r>
              <w:rPr>
                <w:rStyle w:val="IndexLink"/>
                <w:rtl w:val="true"/>
              </w:rPr>
              <w:tab/>
            </w:r>
            <w:r>
              <w:rPr>
                <w:rStyle w:val="IndexLink"/>
              </w:rPr>
              <w:t>426</w:t>
            </w:r>
          </w:hyperlink>
        </w:p>
        <w:p>
          <w:pPr>
            <w:pStyle w:val="Contents5"/>
            <w:tabs>
              <w:tab w:val="clear" w:pos="7892"/>
              <w:tab w:val="right" w:pos="9026" w:leader="dot"/>
            </w:tabs>
            <w:rPr/>
          </w:pPr>
          <w:hyperlink w:anchor="__RefHeading___Toc3914196_1280447820">
            <w:r>
              <w:rPr>
                <w:webHidden/>
                <w:rStyle w:val="IndexLink"/>
              </w:rPr>
              <w:t>4659</w:t>
            </w:r>
            <w:r>
              <w:rPr>
                <w:rStyle w:val="IndexLink"/>
                <w:rtl w:val="true"/>
              </w:rPr>
              <w:tab/>
            </w:r>
            <w:r>
              <w:rPr>
                <w:rStyle w:val="IndexLink"/>
              </w:rPr>
              <w:t>426</w:t>
            </w:r>
          </w:hyperlink>
        </w:p>
        <w:p>
          <w:pPr>
            <w:pStyle w:val="Contents5"/>
            <w:tabs>
              <w:tab w:val="clear" w:pos="7892"/>
              <w:tab w:val="right" w:pos="9026" w:leader="dot"/>
            </w:tabs>
            <w:rPr/>
          </w:pPr>
          <w:hyperlink w:anchor="__RefHeading___Toc3914198_1280447820">
            <w:r>
              <w:rPr>
                <w:webHidden/>
                <w:rStyle w:val="IndexLink"/>
              </w:rPr>
              <w:t>4660</w:t>
            </w:r>
            <w:r>
              <w:rPr>
                <w:rStyle w:val="IndexLink"/>
                <w:rtl w:val="true"/>
              </w:rPr>
              <w:tab/>
            </w:r>
            <w:r>
              <w:rPr>
                <w:rStyle w:val="IndexLink"/>
              </w:rPr>
              <w:t>426</w:t>
            </w:r>
          </w:hyperlink>
        </w:p>
        <w:p>
          <w:pPr>
            <w:pStyle w:val="Contents5"/>
            <w:tabs>
              <w:tab w:val="clear" w:pos="7892"/>
              <w:tab w:val="right" w:pos="9026" w:leader="dot"/>
            </w:tabs>
            <w:rPr/>
          </w:pPr>
          <w:hyperlink w:anchor="__RefHeading___Toc3914200_1280447820">
            <w:r>
              <w:rPr>
                <w:webHidden/>
                <w:rStyle w:val="IndexLink"/>
              </w:rPr>
              <w:t>4661</w:t>
            </w:r>
            <w:r>
              <w:rPr>
                <w:rStyle w:val="IndexLink"/>
                <w:rtl w:val="true"/>
              </w:rPr>
              <w:tab/>
            </w:r>
            <w:r>
              <w:rPr>
                <w:rStyle w:val="IndexLink"/>
              </w:rPr>
              <w:t>427</w:t>
            </w:r>
          </w:hyperlink>
        </w:p>
        <w:p>
          <w:pPr>
            <w:pStyle w:val="Contents5"/>
            <w:tabs>
              <w:tab w:val="clear" w:pos="7892"/>
              <w:tab w:val="right" w:pos="9026" w:leader="dot"/>
            </w:tabs>
            <w:rPr/>
          </w:pPr>
          <w:hyperlink w:anchor="__RefHeading___Toc3914202_1280447820">
            <w:r>
              <w:rPr>
                <w:webHidden/>
                <w:rStyle w:val="IndexLink"/>
              </w:rPr>
              <w:t>4662</w:t>
            </w:r>
            <w:r>
              <w:rPr>
                <w:rStyle w:val="IndexLink"/>
                <w:rtl w:val="true"/>
              </w:rPr>
              <w:tab/>
            </w:r>
            <w:r>
              <w:rPr>
                <w:rStyle w:val="IndexLink"/>
              </w:rPr>
              <w:t>427</w:t>
            </w:r>
          </w:hyperlink>
        </w:p>
        <w:p>
          <w:pPr>
            <w:pStyle w:val="Contents5"/>
            <w:tabs>
              <w:tab w:val="clear" w:pos="7892"/>
              <w:tab w:val="right" w:pos="9026" w:leader="dot"/>
            </w:tabs>
            <w:rPr/>
          </w:pPr>
          <w:hyperlink w:anchor="__RefHeading___Toc3914204_1280447820">
            <w:r>
              <w:rPr>
                <w:webHidden/>
                <w:rStyle w:val="IndexLink"/>
              </w:rPr>
              <w:t>4663</w:t>
            </w:r>
            <w:r>
              <w:rPr>
                <w:rStyle w:val="IndexLink"/>
                <w:rtl w:val="true"/>
              </w:rPr>
              <w:tab/>
            </w:r>
            <w:r>
              <w:rPr>
                <w:rStyle w:val="IndexLink"/>
              </w:rPr>
              <w:t>427</w:t>
            </w:r>
          </w:hyperlink>
        </w:p>
        <w:p>
          <w:pPr>
            <w:pStyle w:val="Contents5"/>
            <w:tabs>
              <w:tab w:val="clear" w:pos="7892"/>
              <w:tab w:val="right" w:pos="9026" w:leader="dot"/>
            </w:tabs>
            <w:rPr/>
          </w:pPr>
          <w:hyperlink w:anchor="__RefHeading___Toc3914206_1280447820">
            <w:r>
              <w:rPr>
                <w:webHidden/>
                <w:rStyle w:val="IndexLink"/>
              </w:rPr>
              <w:t>4664</w:t>
            </w:r>
            <w:r>
              <w:rPr>
                <w:rStyle w:val="IndexLink"/>
                <w:rtl w:val="true"/>
              </w:rPr>
              <w:tab/>
            </w:r>
            <w:r>
              <w:rPr>
                <w:rStyle w:val="IndexLink"/>
              </w:rPr>
              <w:t>428</w:t>
            </w:r>
          </w:hyperlink>
        </w:p>
        <w:p>
          <w:pPr>
            <w:pStyle w:val="Contents5"/>
            <w:tabs>
              <w:tab w:val="clear" w:pos="7892"/>
              <w:tab w:val="right" w:pos="9026" w:leader="dot"/>
            </w:tabs>
            <w:rPr/>
          </w:pPr>
          <w:hyperlink w:anchor="__RefHeading___Toc3914208_1280447820">
            <w:r>
              <w:rPr>
                <w:webHidden/>
                <w:rStyle w:val="IndexLink"/>
              </w:rPr>
              <w:t>4665</w:t>
            </w:r>
            <w:r>
              <w:rPr>
                <w:rStyle w:val="IndexLink"/>
                <w:rtl w:val="true"/>
              </w:rPr>
              <w:tab/>
            </w:r>
            <w:r>
              <w:rPr>
                <w:rStyle w:val="IndexLink"/>
              </w:rPr>
              <w:t>428</w:t>
            </w:r>
          </w:hyperlink>
        </w:p>
        <w:p>
          <w:pPr>
            <w:pStyle w:val="Contents5"/>
            <w:tabs>
              <w:tab w:val="clear" w:pos="7892"/>
              <w:tab w:val="right" w:pos="9026" w:leader="dot"/>
            </w:tabs>
            <w:rPr/>
          </w:pPr>
          <w:hyperlink w:anchor="__RefHeading___Toc3914210_1280447820">
            <w:r>
              <w:rPr>
                <w:webHidden/>
                <w:rStyle w:val="IndexLink"/>
              </w:rPr>
              <w:t>4666</w:t>
            </w:r>
            <w:r>
              <w:rPr>
                <w:rStyle w:val="IndexLink"/>
                <w:rtl w:val="true"/>
              </w:rPr>
              <w:tab/>
            </w:r>
            <w:r>
              <w:rPr>
                <w:rStyle w:val="IndexLink"/>
              </w:rPr>
              <w:t>428</w:t>
            </w:r>
          </w:hyperlink>
        </w:p>
        <w:p>
          <w:pPr>
            <w:pStyle w:val="Contents5"/>
            <w:tabs>
              <w:tab w:val="clear" w:pos="7892"/>
              <w:tab w:val="right" w:pos="9026" w:leader="dot"/>
            </w:tabs>
            <w:rPr/>
          </w:pPr>
          <w:hyperlink w:anchor="__RefHeading___Toc3914212_1280447820">
            <w:r>
              <w:rPr>
                <w:webHidden/>
                <w:rStyle w:val="IndexLink"/>
              </w:rPr>
              <w:t>4667</w:t>
            </w:r>
            <w:r>
              <w:rPr>
                <w:rStyle w:val="IndexLink"/>
                <w:rtl w:val="true"/>
              </w:rPr>
              <w:tab/>
            </w:r>
            <w:r>
              <w:rPr>
                <w:rStyle w:val="IndexLink"/>
              </w:rPr>
              <w:t>429</w:t>
            </w:r>
          </w:hyperlink>
        </w:p>
        <w:p>
          <w:pPr>
            <w:pStyle w:val="Contents5"/>
            <w:tabs>
              <w:tab w:val="clear" w:pos="7892"/>
              <w:tab w:val="right" w:pos="9026" w:leader="dot"/>
            </w:tabs>
            <w:rPr/>
          </w:pPr>
          <w:hyperlink w:anchor="__RefHeading___Toc3914214_1280447820">
            <w:r>
              <w:rPr>
                <w:webHidden/>
                <w:rStyle w:val="IndexLink"/>
              </w:rPr>
              <w:t>4668</w:t>
            </w:r>
            <w:r>
              <w:rPr>
                <w:rStyle w:val="IndexLink"/>
                <w:rtl w:val="true"/>
              </w:rPr>
              <w:tab/>
            </w:r>
            <w:r>
              <w:rPr>
                <w:rStyle w:val="IndexLink"/>
              </w:rPr>
              <w:t>429</w:t>
            </w:r>
          </w:hyperlink>
        </w:p>
        <w:p>
          <w:pPr>
            <w:pStyle w:val="Contents5"/>
            <w:tabs>
              <w:tab w:val="clear" w:pos="7892"/>
              <w:tab w:val="right" w:pos="9026" w:leader="dot"/>
            </w:tabs>
            <w:rPr/>
          </w:pPr>
          <w:hyperlink w:anchor="__RefHeading___Toc3914216_1280447820">
            <w:r>
              <w:rPr>
                <w:webHidden/>
                <w:rStyle w:val="IndexLink"/>
              </w:rPr>
              <w:t>4669</w:t>
            </w:r>
            <w:r>
              <w:rPr>
                <w:rStyle w:val="IndexLink"/>
                <w:rtl w:val="true"/>
              </w:rPr>
              <w:tab/>
            </w:r>
            <w:r>
              <w:rPr>
                <w:rStyle w:val="IndexLink"/>
              </w:rPr>
              <w:t>429</w:t>
            </w:r>
          </w:hyperlink>
        </w:p>
        <w:p>
          <w:pPr>
            <w:pStyle w:val="Contents5"/>
            <w:tabs>
              <w:tab w:val="clear" w:pos="7892"/>
              <w:tab w:val="right" w:pos="9026" w:leader="dot"/>
            </w:tabs>
            <w:rPr/>
          </w:pPr>
          <w:hyperlink w:anchor="__RefHeading___Toc3914218_1280447820">
            <w:r>
              <w:rPr>
                <w:webHidden/>
                <w:rStyle w:val="IndexLink"/>
              </w:rPr>
              <w:t>4670</w:t>
            </w:r>
            <w:r>
              <w:rPr>
                <w:rStyle w:val="IndexLink"/>
                <w:rtl w:val="true"/>
              </w:rPr>
              <w:tab/>
            </w:r>
            <w:r>
              <w:rPr>
                <w:rStyle w:val="IndexLink"/>
              </w:rPr>
              <w:t>430</w:t>
            </w:r>
          </w:hyperlink>
        </w:p>
        <w:p>
          <w:pPr>
            <w:pStyle w:val="Contents5"/>
            <w:tabs>
              <w:tab w:val="clear" w:pos="7892"/>
              <w:tab w:val="right" w:pos="9026" w:leader="dot"/>
            </w:tabs>
            <w:rPr/>
          </w:pPr>
          <w:hyperlink w:anchor="__RefHeading___Toc3914220_1280447820">
            <w:r>
              <w:rPr>
                <w:webHidden/>
                <w:rStyle w:val="IndexLink"/>
              </w:rPr>
              <w:t>4671</w:t>
            </w:r>
            <w:r>
              <w:rPr>
                <w:rStyle w:val="IndexLink"/>
                <w:rtl w:val="true"/>
              </w:rPr>
              <w:tab/>
            </w:r>
            <w:r>
              <w:rPr>
                <w:rStyle w:val="IndexLink"/>
              </w:rPr>
              <w:t>430</w:t>
            </w:r>
          </w:hyperlink>
        </w:p>
        <w:p>
          <w:pPr>
            <w:pStyle w:val="Contents5"/>
            <w:tabs>
              <w:tab w:val="clear" w:pos="7892"/>
              <w:tab w:val="right" w:pos="9026" w:leader="dot"/>
            </w:tabs>
            <w:rPr/>
          </w:pPr>
          <w:hyperlink w:anchor="__RefHeading___Toc3914222_1280447820">
            <w:r>
              <w:rPr>
                <w:webHidden/>
                <w:rStyle w:val="IndexLink"/>
              </w:rPr>
              <w:t>4672</w:t>
            </w:r>
            <w:r>
              <w:rPr>
                <w:rStyle w:val="IndexLink"/>
                <w:rtl w:val="true"/>
              </w:rPr>
              <w:tab/>
            </w:r>
            <w:r>
              <w:rPr>
                <w:rStyle w:val="IndexLink"/>
              </w:rPr>
              <w:t>430</w:t>
            </w:r>
          </w:hyperlink>
        </w:p>
        <w:p>
          <w:pPr>
            <w:pStyle w:val="Contents5"/>
            <w:tabs>
              <w:tab w:val="clear" w:pos="7892"/>
              <w:tab w:val="right" w:pos="9026" w:leader="dot"/>
            </w:tabs>
            <w:rPr/>
          </w:pPr>
          <w:hyperlink w:anchor="__RefHeading___Toc3914224_1280447820">
            <w:r>
              <w:rPr>
                <w:webHidden/>
                <w:rStyle w:val="IndexLink"/>
              </w:rPr>
              <w:t>4673</w:t>
            </w:r>
            <w:r>
              <w:rPr>
                <w:rStyle w:val="IndexLink"/>
                <w:rtl w:val="true"/>
              </w:rPr>
              <w:tab/>
            </w:r>
            <w:r>
              <w:rPr>
                <w:rStyle w:val="IndexLink"/>
              </w:rPr>
              <w:t>431</w:t>
            </w:r>
          </w:hyperlink>
        </w:p>
        <w:p>
          <w:pPr>
            <w:pStyle w:val="Contents5"/>
            <w:tabs>
              <w:tab w:val="clear" w:pos="7892"/>
              <w:tab w:val="right" w:pos="9026" w:leader="dot"/>
            </w:tabs>
            <w:rPr/>
          </w:pPr>
          <w:hyperlink w:anchor="__RefHeading___Toc3914226_1280447820">
            <w:r>
              <w:rPr>
                <w:webHidden/>
                <w:rStyle w:val="IndexLink"/>
              </w:rPr>
              <w:t>4674</w:t>
            </w:r>
            <w:r>
              <w:rPr>
                <w:rStyle w:val="IndexLink"/>
                <w:rtl w:val="true"/>
              </w:rPr>
              <w:tab/>
            </w:r>
            <w:r>
              <w:rPr>
                <w:rStyle w:val="IndexLink"/>
              </w:rPr>
              <w:t>431</w:t>
            </w:r>
          </w:hyperlink>
        </w:p>
        <w:p>
          <w:pPr>
            <w:pStyle w:val="Contents5"/>
            <w:tabs>
              <w:tab w:val="clear" w:pos="7892"/>
              <w:tab w:val="right" w:pos="9026" w:leader="dot"/>
            </w:tabs>
            <w:rPr/>
          </w:pPr>
          <w:hyperlink w:anchor="__RefHeading___Toc3914228_1280447820">
            <w:r>
              <w:rPr>
                <w:webHidden/>
                <w:rStyle w:val="IndexLink"/>
              </w:rPr>
              <w:t>4675</w:t>
            </w:r>
            <w:r>
              <w:rPr>
                <w:rStyle w:val="IndexLink"/>
                <w:rtl w:val="true"/>
              </w:rPr>
              <w:tab/>
            </w:r>
            <w:r>
              <w:rPr>
                <w:rStyle w:val="IndexLink"/>
              </w:rPr>
              <w:t>431</w:t>
            </w:r>
          </w:hyperlink>
        </w:p>
        <w:p>
          <w:pPr>
            <w:pStyle w:val="Contents5"/>
            <w:tabs>
              <w:tab w:val="clear" w:pos="7892"/>
              <w:tab w:val="right" w:pos="9026" w:leader="dot"/>
            </w:tabs>
            <w:rPr/>
          </w:pPr>
          <w:hyperlink w:anchor="__RefHeading___Toc3914230_1280447820">
            <w:r>
              <w:rPr>
                <w:webHidden/>
                <w:rStyle w:val="IndexLink"/>
              </w:rPr>
              <w:t>4676</w:t>
            </w:r>
            <w:r>
              <w:rPr>
                <w:rStyle w:val="IndexLink"/>
                <w:rtl w:val="true"/>
              </w:rPr>
              <w:tab/>
            </w:r>
            <w:r>
              <w:rPr>
                <w:rStyle w:val="IndexLink"/>
              </w:rPr>
              <w:t>432</w:t>
            </w:r>
          </w:hyperlink>
        </w:p>
        <w:p>
          <w:pPr>
            <w:pStyle w:val="Contents5"/>
            <w:tabs>
              <w:tab w:val="clear" w:pos="7892"/>
              <w:tab w:val="right" w:pos="9026" w:leader="dot"/>
            </w:tabs>
            <w:rPr/>
          </w:pPr>
          <w:hyperlink w:anchor="__RefHeading___Toc3914232_1280447820">
            <w:r>
              <w:rPr>
                <w:webHidden/>
                <w:rStyle w:val="IndexLink"/>
              </w:rPr>
              <w:t>4677</w:t>
            </w:r>
            <w:r>
              <w:rPr>
                <w:rStyle w:val="IndexLink"/>
                <w:rtl w:val="true"/>
              </w:rPr>
              <w:tab/>
            </w:r>
            <w:r>
              <w:rPr>
                <w:rStyle w:val="IndexLink"/>
              </w:rPr>
              <w:t>432</w:t>
            </w:r>
          </w:hyperlink>
        </w:p>
        <w:p>
          <w:pPr>
            <w:pStyle w:val="Contents5"/>
            <w:tabs>
              <w:tab w:val="clear" w:pos="7892"/>
              <w:tab w:val="right" w:pos="9026" w:leader="dot"/>
            </w:tabs>
            <w:rPr/>
          </w:pPr>
          <w:hyperlink w:anchor="__RefHeading___Toc3914234_1280447820">
            <w:r>
              <w:rPr>
                <w:webHidden/>
                <w:rStyle w:val="IndexLink"/>
              </w:rPr>
              <w:t>4678</w:t>
            </w:r>
            <w:r>
              <w:rPr>
                <w:rStyle w:val="IndexLink"/>
                <w:rtl w:val="true"/>
              </w:rPr>
              <w:tab/>
            </w:r>
            <w:r>
              <w:rPr>
                <w:rStyle w:val="IndexLink"/>
              </w:rPr>
              <w:t>432</w:t>
            </w:r>
          </w:hyperlink>
        </w:p>
        <w:p>
          <w:pPr>
            <w:pStyle w:val="Contents5"/>
            <w:tabs>
              <w:tab w:val="clear" w:pos="7892"/>
              <w:tab w:val="right" w:pos="9026" w:leader="dot"/>
            </w:tabs>
            <w:rPr/>
          </w:pPr>
          <w:hyperlink w:anchor="__RefHeading___Toc3914236_1280447820">
            <w:r>
              <w:rPr>
                <w:webHidden/>
                <w:rStyle w:val="IndexLink"/>
              </w:rPr>
              <w:t>4679</w:t>
            </w:r>
            <w:r>
              <w:rPr>
                <w:rStyle w:val="IndexLink"/>
                <w:rtl w:val="true"/>
              </w:rPr>
              <w:tab/>
            </w:r>
            <w:r>
              <w:rPr>
                <w:rStyle w:val="IndexLink"/>
              </w:rPr>
              <w:t>433</w:t>
            </w:r>
          </w:hyperlink>
        </w:p>
        <w:p>
          <w:pPr>
            <w:pStyle w:val="Contents5"/>
            <w:tabs>
              <w:tab w:val="clear" w:pos="7892"/>
              <w:tab w:val="right" w:pos="9026" w:leader="dot"/>
            </w:tabs>
            <w:rPr/>
          </w:pPr>
          <w:hyperlink w:anchor="__RefHeading___Toc3914238_1280447820">
            <w:r>
              <w:rPr>
                <w:webHidden/>
                <w:rStyle w:val="IndexLink"/>
              </w:rPr>
              <w:t>4680</w:t>
            </w:r>
            <w:r>
              <w:rPr>
                <w:rStyle w:val="IndexLink"/>
                <w:rtl w:val="true"/>
              </w:rPr>
              <w:tab/>
            </w:r>
            <w:r>
              <w:rPr>
                <w:rStyle w:val="IndexLink"/>
              </w:rPr>
              <w:t>437</w:t>
            </w:r>
          </w:hyperlink>
        </w:p>
        <w:p>
          <w:pPr>
            <w:pStyle w:val="Contents5"/>
            <w:tabs>
              <w:tab w:val="clear" w:pos="7892"/>
              <w:tab w:val="right" w:pos="9026" w:leader="dot"/>
            </w:tabs>
            <w:rPr/>
          </w:pPr>
          <w:hyperlink w:anchor="__RefHeading___Toc3914240_1280447820">
            <w:r>
              <w:rPr>
                <w:webHidden/>
                <w:rStyle w:val="IndexLink"/>
              </w:rPr>
              <w:t>4681</w:t>
            </w:r>
            <w:r>
              <w:rPr>
                <w:rStyle w:val="IndexLink"/>
                <w:rtl w:val="true"/>
              </w:rPr>
              <w:tab/>
            </w:r>
            <w:r>
              <w:rPr>
                <w:rStyle w:val="IndexLink"/>
              </w:rPr>
              <w:t>437</w:t>
            </w:r>
          </w:hyperlink>
        </w:p>
        <w:p>
          <w:pPr>
            <w:pStyle w:val="Contents5"/>
            <w:tabs>
              <w:tab w:val="clear" w:pos="7892"/>
              <w:tab w:val="right" w:pos="9026" w:leader="dot"/>
            </w:tabs>
            <w:rPr/>
          </w:pPr>
          <w:hyperlink w:anchor="__RefHeading___Toc3914242_1280447820">
            <w:r>
              <w:rPr>
                <w:webHidden/>
                <w:rStyle w:val="IndexLink"/>
              </w:rPr>
              <w:t>4682</w:t>
            </w:r>
            <w:r>
              <w:rPr>
                <w:rStyle w:val="IndexLink"/>
                <w:rtl w:val="true"/>
              </w:rPr>
              <w:tab/>
            </w:r>
            <w:r>
              <w:rPr>
                <w:rStyle w:val="IndexLink"/>
              </w:rPr>
              <w:t>437</w:t>
            </w:r>
          </w:hyperlink>
        </w:p>
        <w:p>
          <w:pPr>
            <w:pStyle w:val="Contents5"/>
            <w:tabs>
              <w:tab w:val="clear" w:pos="7892"/>
              <w:tab w:val="right" w:pos="9026" w:leader="dot"/>
            </w:tabs>
            <w:rPr/>
          </w:pPr>
          <w:hyperlink w:anchor="__RefHeading___Toc3914244_1280447820">
            <w:r>
              <w:rPr>
                <w:webHidden/>
                <w:rStyle w:val="IndexLink"/>
              </w:rPr>
              <w:t>4684</w:t>
            </w:r>
            <w:r>
              <w:rPr>
                <w:rStyle w:val="IndexLink"/>
                <w:rtl w:val="true"/>
              </w:rPr>
              <w:tab/>
            </w:r>
            <w:r>
              <w:rPr>
                <w:rStyle w:val="IndexLink"/>
              </w:rPr>
              <w:t>438</w:t>
            </w:r>
          </w:hyperlink>
        </w:p>
        <w:p>
          <w:pPr>
            <w:pStyle w:val="Contents5"/>
            <w:tabs>
              <w:tab w:val="clear" w:pos="7892"/>
              <w:tab w:val="right" w:pos="9026" w:leader="dot"/>
            </w:tabs>
            <w:rPr/>
          </w:pPr>
          <w:hyperlink w:anchor="__RefHeading___Toc3914246_1280447820">
            <w:r>
              <w:rPr>
                <w:webHidden/>
                <w:rStyle w:val="IndexLink"/>
              </w:rPr>
              <w:t>4685</w:t>
            </w:r>
            <w:r>
              <w:rPr>
                <w:rStyle w:val="IndexLink"/>
                <w:rtl w:val="true"/>
              </w:rPr>
              <w:tab/>
            </w:r>
            <w:r>
              <w:rPr>
                <w:rStyle w:val="IndexLink"/>
              </w:rPr>
              <w:t>438</w:t>
            </w:r>
          </w:hyperlink>
        </w:p>
        <w:p>
          <w:pPr>
            <w:pStyle w:val="Contents5"/>
            <w:tabs>
              <w:tab w:val="clear" w:pos="7892"/>
              <w:tab w:val="right" w:pos="9026" w:leader="dot"/>
            </w:tabs>
            <w:rPr/>
          </w:pPr>
          <w:hyperlink w:anchor="__RefHeading___Toc3914248_1280447820">
            <w:r>
              <w:rPr>
                <w:webHidden/>
                <w:rStyle w:val="IndexLink"/>
              </w:rPr>
              <w:t>4686</w:t>
            </w:r>
            <w:r>
              <w:rPr>
                <w:rStyle w:val="IndexLink"/>
                <w:rtl w:val="true"/>
              </w:rPr>
              <w:tab/>
            </w:r>
            <w:r>
              <w:rPr>
                <w:rStyle w:val="IndexLink"/>
              </w:rPr>
              <w:t>439</w:t>
            </w:r>
          </w:hyperlink>
        </w:p>
        <w:p>
          <w:pPr>
            <w:pStyle w:val="Contents5"/>
            <w:tabs>
              <w:tab w:val="clear" w:pos="7892"/>
              <w:tab w:val="right" w:pos="9026" w:leader="dot"/>
            </w:tabs>
            <w:rPr/>
          </w:pPr>
          <w:hyperlink w:anchor="__RefHeading___Toc3914250_1280447820">
            <w:r>
              <w:rPr>
                <w:webHidden/>
                <w:rStyle w:val="IndexLink"/>
              </w:rPr>
              <w:t>4688</w:t>
            </w:r>
            <w:r>
              <w:rPr>
                <w:rStyle w:val="IndexLink"/>
                <w:rtl w:val="true"/>
              </w:rPr>
              <w:tab/>
            </w:r>
            <w:r>
              <w:rPr>
                <w:rStyle w:val="IndexLink"/>
              </w:rPr>
              <w:t>440</w:t>
            </w:r>
          </w:hyperlink>
        </w:p>
        <w:p>
          <w:pPr>
            <w:pStyle w:val="Contents5"/>
            <w:tabs>
              <w:tab w:val="clear" w:pos="7892"/>
              <w:tab w:val="right" w:pos="9026" w:leader="dot"/>
            </w:tabs>
            <w:rPr/>
          </w:pPr>
          <w:hyperlink w:anchor="__RefHeading___Toc3914252_1280447820">
            <w:r>
              <w:rPr>
                <w:webHidden/>
                <w:rStyle w:val="IndexLink"/>
              </w:rPr>
              <w:t>4689</w:t>
            </w:r>
            <w:r>
              <w:rPr>
                <w:rStyle w:val="IndexLink"/>
                <w:rtl w:val="true"/>
              </w:rPr>
              <w:tab/>
            </w:r>
            <w:r>
              <w:rPr>
                <w:rStyle w:val="IndexLink"/>
              </w:rPr>
              <w:t>440</w:t>
            </w:r>
          </w:hyperlink>
        </w:p>
        <w:p>
          <w:pPr>
            <w:pStyle w:val="Contents5"/>
            <w:tabs>
              <w:tab w:val="clear" w:pos="7892"/>
              <w:tab w:val="right" w:pos="9026" w:leader="dot"/>
            </w:tabs>
            <w:rPr/>
          </w:pPr>
          <w:hyperlink w:anchor="__RefHeading___Toc3914254_1280447820">
            <w:r>
              <w:rPr>
                <w:webHidden/>
                <w:rStyle w:val="IndexLink"/>
              </w:rPr>
              <w:t>4691</w:t>
            </w:r>
            <w:r>
              <w:rPr>
                <w:rStyle w:val="IndexLink"/>
                <w:rtl w:val="true"/>
              </w:rPr>
              <w:tab/>
            </w:r>
            <w:r>
              <w:rPr>
                <w:rStyle w:val="IndexLink"/>
              </w:rPr>
              <w:t>442</w:t>
            </w:r>
          </w:hyperlink>
        </w:p>
        <w:p>
          <w:pPr>
            <w:pStyle w:val="Contents5"/>
            <w:tabs>
              <w:tab w:val="clear" w:pos="7892"/>
              <w:tab w:val="right" w:pos="9026" w:leader="dot"/>
            </w:tabs>
            <w:rPr/>
          </w:pPr>
          <w:hyperlink w:anchor="__RefHeading___Toc3914256_1280447820">
            <w:r>
              <w:rPr>
                <w:webHidden/>
                <w:rStyle w:val="IndexLink"/>
              </w:rPr>
              <w:t>4692</w:t>
            </w:r>
            <w:r>
              <w:rPr>
                <w:rStyle w:val="IndexLink"/>
                <w:rtl w:val="true"/>
              </w:rPr>
              <w:tab/>
            </w:r>
            <w:r>
              <w:rPr>
                <w:rStyle w:val="IndexLink"/>
              </w:rPr>
              <w:t>445</w:t>
            </w:r>
          </w:hyperlink>
        </w:p>
        <w:p>
          <w:pPr>
            <w:pStyle w:val="Contents5"/>
            <w:tabs>
              <w:tab w:val="clear" w:pos="7892"/>
              <w:tab w:val="right" w:pos="9026" w:leader="dot"/>
            </w:tabs>
            <w:rPr/>
          </w:pPr>
          <w:hyperlink w:anchor="__RefHeading___Toc3914258_1280447820">
            <w:r>
              <w:rPr>
                <w:webHidden/>
                <w:rStyle w:val="IndexLink"/>
              </w:rPr>
              <w:t>4693</w:t>
            </w:r>
            <w:r>
              <w:rPr>
                <w:rStyle w:val="IndexLink"/>
                <w:rtl w:val="true"/>
              </w:rPr>
              <w:tab/>
            </w:r>
            <w:r>
              <w:rPr>
                <w:rStyle w:val="IndexLink"/>
              </w:rPr>
              <w:t>446</w:t>
            </w:r>
          </w:hyperlink>
        </w:p>
        <w:p>
          <w:pPr>
            <w:pStyle w:val="Contents2"/>
            <w:tabs>
              <w:tab w:val="clear" w:pos="8743"/>
              <w:tab w:val="right" w:pos="9026" w:leader="dot"/>
            </w:tabs>
            <w:rPr/>
          </w:pPr>
          <w:hyperlink w:anchor="__RefHeading___Toc3914260_1280447820">
            <w:r>
              <w:rPr>
                <w:webHidden/>
                <w:rStyle w:val="IndexLink"/>
                <w:rtl w:val="true"/>
              </w:rPr>
              <w:t>الفهرس</w:t>
            </w:r>
            <w:r>
              <w:rPr>
                <w:rStyle w:val="IndexLink"/>
                <w:rtl w:val="true"/>
              </w:rPr>
              <w:tab/>
            </w:r>
            <w:r>
              <w:rPr>
                <w:rStyle w:val="IndexLink"/>
              </w:rPr>
              <w:t>447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232_208222"/>
      <w:bookmarkStart w:id="1" w:name="pg16232_208222"/>
      <w:bookmarkEnd w:id="1"/>
    </w:p>
    <w:p>
      <w:pPr>
        <w:pStyle w:val="Heading2"/>
        <w:numPr>
          <w:ilvl w:val="1"/>
          <w:numId w:val="1"/>
        </w:numPr>
        <w:rPr/>
      </w:pPr>
      <w:bookmarkStart w:id="2" w:name="pg16232_208222"/>
      <w:bookmarkStart w:id="3" w:name="__RefHeading___Toc3913610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الم‍ام‍ق‍ان‍ي‌، ع‍ب‍دال‍ل‍ه‌، </w:t>
      </w:r>
      <w:r>
        <w:rPr>
          <w:rFonts w:ascii="Amiri" w:hAnsi="Amiri" w:eastAsia="Amiri" w:cs="Amiri"/>
          <w:color w:val="111111"/>
          <w:sz w:val="28"/>
          <w:sz w:val="28"/>
          <w:szCs w:val="28"/>
          <w:lang w:bidi="ar-SA"/>
        </w:rPr>
        <w:t>۱۸۷۲</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۱۹۳۲</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واسم المبدع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‌ال‍م‍ق‍ال‌ ف‍ي‌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ع‍ب‍دال‍ل‍ه‌ الم‍ام‍ق‍ان‍ي‌‬‬‏‫؛ ت‍ح‍ق‍ی‍ق‌ و اس‍ت‍دراک‌ م‍ح‍ی‍ي‌ال‍دی‍ن‌ ال‍م‍ام‍ق‍ان‍ي‌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۲۸۴۲۸۶٬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۳۰۵</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964-319-384-5</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964-319-471-</w:t>
      </w:r>
      <w:r>
        <w:rPr>
          <w:rFonts w:eastAsia="Times New Roman" w:cs="Times New Roman" w:ascii="Times New Roman" w:hAnsi="Times New Roman"/>
          <w:color w:val="111111"/>
          <w:sz w:val="28"/>
          <w:szCs w:val="28"/>
          <w:lang w:val="en-US" w:bidi="en-US"/>
        </w:rPr>
        <w:t>X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964-319-421-3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‫‬۹۵۰۰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964-319-451-5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lang w:bidi="fa-IR"/>
        </w:rPr>
        <w:t>‫‭964-319-464-7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w:t>
      </w:r>
      <w:r>
        <w:rPr>
          <w:rFonts w:eastAsia="IRNazanin" w:cs="IRNazanin"/>
          <w:color w:val="111111"/>
          <w:sz w:val="28"/>
          <w:szCs w:val="28"/>
          <w:lang w:bidi="fa-IR"/>
        </w:rPr>
        <w:t>964-319-465-5</w:t>
      </w:r>
      <w:r>
        <w:rPr>
          <w:rFonts w:eastAsia="IRNazanin" w:cs="IRNazanin"/>
          <w:color w:val="111111"/>
          <w:sz w:val="28"/>
          <w:szCs w:val="28"/>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964-319-466-3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964-319-467-1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‫۱۱۰۰۰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964-319-469-8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964-319-472-8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964-319-493-0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964-319-495-7 : </w:t>
      </w:r>
      <w:r>
        <w:rPr>
          <w:rFonts w:ascii="IRNazanin" w:hAnsi="IRNazanin" w:eastAsia="IRNazanin"/>
          <w:color w:val="111111"/>
          <w:sz w:val="28"/>
          <w:sz w:val="28"/>
          <w:szCs w:val="28"/>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964-319-496-5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964-319-497-3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964-319-498-1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978-964-319-311-9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978-964-319-380-5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978-964-319-541-0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978-964-319-542-7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978-964-319-621-9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978-964-319-622-6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978-964-319-623-3: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978-964-319-631-8: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978-964-319-632-5: </w:t>
      </w:r>
      <w:r>
        <w:rPr>
          <w:rFonts w:ascii="IRNazanin" w:hAnsi="IRNazanin" w:eastAsia="IRNazanin"/>
          <w:color w:val="111111"/>
          <w:sz w:val="28"/>
          <w:sz w:val="28"/>
          <w:szCs w:val="28"/>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978-964-319-633-2: </w:t>
      </w:r>
      <w:r>
        <w:rPr>
          <w:rFonts w:ascii="IRNazanin" w:hAnsi="IRNazanin" w:eastAsia="IRNazanin"/>
          <w:color w:val="111111"/>
          <w:sz w:val="28"/>
          <w:sz w:val="28"/>
          <w:szCs w:val="28"/>
          <w:lang w:bidi="fa-IR"/>
        </w:rPr>
        <w:t>؛ ج</w:t>
      </w:r>
      <w:r>
        <w:rPr>
          <w:rFonts w:eastAsia="IRNazanin" w:cs="IRNazanin"/>
          <w:color w:val="111111"/>
          <w:sz w:val="28"/>
          <w:szCs w:val="28"/>
          <w:lang w:bidi="fa-IR"/>
        </w:rPr>
        <w:t>.</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lang w:bidi="fa-IR"/>
        </w:rPr>
        <w:t>‫‬‭</w:t>
      </w:r>
      <w:r>
        <w:rPr>
          <w:rFonts w:eastAsia="IRNazanin" w:cs="IRNazanin"/>
          <w:color w:val="111111"/>
          <w:sz w:val="28"/>
          <w:szCs w:val="28"/>
          <w:lang w:bidi="fa-IR"/>
        </w:rPr>
        <w:t>978-964-319-634-9:</w:t>
      </w:r>
    </w:p>
    <w:p>
      <w:pPr>
        <w:pStyle w:val="BookText"/>
        <w:rPr/>
      </w:pPr>
      <w:r>
        <w:rPr>
          <w:rFonts w:ascii="IRNazanin" w:hAnsi="IRNazanin" w:eastAsia="IRNazanin"/>
          <w:color w:val="111111"/>
          <w:sz w:val="28"/>
          <w:sz w:val="28"/>
          <w:szCs w:val="28"/>
          <w:rtl w:val="true"/>
          <w:lang w:bidi="fa-IR"/>
        </w:rPr>
        <w:t xml:space="preserve">لسان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المؤلفين استنادا إلى المجلد الرابع‌، </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و استدراک در جلد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محی‌الدین المامقانی و محمدرضا المامقانی است</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۱۴۲۳</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۱۴۲۴</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۱۳۸۲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و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۲۵</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۲۶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۱۴۲۷</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۱۳۸۵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ملحوظة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إعادة طباعة المجلدات السابعة والثلاثين إلى الثانية والأربعين من هذا الكتاب في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صعصعه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ظهیر</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علم‌الرجال</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م‍ام‍ق‍ان‍ی‌، م‍ح‍ی‍ی‌ال‍دی‍ن‌،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آل‌البیت علیهم‌السلام لاحیاء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تصنيف الكونغرس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م۲ت۹ ۱۳۰۰ی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۲۶۴</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م‌۸۱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۴۶۷۴۶</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معلومات التسجيل الببليوغرافي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سجل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913612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232_208232"/>
      <w:bookmarkStart w:id="8" w:name="pg16232_208232"/>
      <w:bookmarkEnd w:id="8"/>
    </w:p>
    <w:p>
      <w:pPr>
        <w:pStyle w:val="BookText"/>
        <w:rPr/>
      </w:pPr>
      <w:bookmarkStart w:id="9" w:name="pg16232_208232"/>
      <w:bookmarkEnd w:id="9"/>
      <w:r>
        <w:rPr>
          <w:rFonts w:ascii="IRNazanin" w:hAnsi="IRNazanin" w:eastAsia="IRNazanin"/>
          <w:color w:val="111111"/>
          <w:sz w:val="28"/>
          <w:sz w:val="28"/>
          <w:szCs w:val="28"/>
          <w:rtl w:val="true"/>
          <w:lang w:bidi="fa-IR"/>
        </w:rPr>
        <w:t>الجزء السابع عشر</w:t>
      </w:r>
    </w:p>
    <w:p>
      <w:pPr>
        <w:pStyle w:val="Heading2"/>
        <w:numPr>
          <w:ilvl w:val="1"/>
          <w:numId w:val="1"/>
        </w:numPr>
        <w:rPr/>
      </w:pPr>
      <w:bookmarkStart w:id="10" w:name="__RefHeading___Toc3913614_1280447820"/>
      <w:bookmarkStart w:id="11" w:name="_Toc3"/>
      <w:bookmarkEnd w:id="10"/>
      <w:r>
        <w:rPr>
          <w:rtl w:val="true"/>
        </w:rPr>
        <w:t>تتمة الفصل الأول في الأسماء</w:t>
      </w:r>
      <w:bookmarkEnd w:id="11"/>
    </w:p>
    <w:p>
      <w:pPr>
        <w:pStyle w:val="Heading3"/>
        <w:numPr>
          <w:ilvl w:val="2"/>
          <w:numId w:val="1"/>
        </w:numPr>
        <w:rPr/>
      </w:pPr>
      <w:bookmarkStart w:id="12" w:name="__RefHeading___Toc3913616_1280447820"/>
      <w:bookmarkStart w:id="13" w:name="_Toc4"/>
      <w:bookmarkEnd w:id="12"/>
      <w:r>
        <w:rPr>
          <w:rtl w:val="true"/>
        </w:rPr>
        <w:t>ابواب الحاء</w:t>
      </w:r>
      <w:bookmarkEnd w:id="13"/>
    </w:p>
    <w:p>
      <w:pPr>
        <w:pStyle w:val="Heading4"/>
        <w:numPr>
          <w:ilvl w:val="3"/>
          <w:numId w:val="1"/>
        </w:numPr>
        <w:rPr/>
      </w:pPr>
      <w:bookmarkStart w:id="14" w:name="__RefHeading___Toc3913618_1280447820"/>
      <w:bookmarkStart w:id="15" w:name="_Toc5"/>
      <w:bookmarkEnd w:id="14"/>
      <w:r>
        <w:rPr>
          <w:rtl w:val="true"/>
        </w:rPr>
        <w:t>باب الحاء الملحقة بالألف</w:t>
      </w:r>
      <w:bookmarkEnd w:id="15"/>
    </w:p>
    <w:p>
      <w:pPr>
        <w:pStyle w:val="Heading5"/>
        <w:numPr>
          <w:ilvl w:val="4"/>
          <w:numId w:val="1"/>
        </w:numPr>
        <w:rPr/>
      </w:pPr>
      <w:bookmarkStart w:id="16" w:name="__RefHeading___Toc3913620_1280447820"/>
      <w:bookmarkStart w:id="17" w:name="_Toc6"/>
      <w:bookmarkEnd w:id="16"/>
      <w:r>
        <w:rPr/>
        <w:t>4302</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بن دغثة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الكلبي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550</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غير متّضح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5"/>
      </w:r>
      <w:r>
        <w:rPr>
          <w:rFonts w:ascii="Amiri" w:hAnsi="Amiri" w:eastAsia="Amiri" w:cs="Amiri"/>
          <w:color w:val="111111"/>
          <w:sz w:val="28"/>
          <w:sz w:val="28"/>
          <w:szCs w:val="28"/>
          <w:rtl w:val="true"/>
          <w:lang w:bidi="ar-SA"/>
        </w:rPr>
        <w:t>ضبط حابس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الأقرع بن حابس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دغثة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بالدال المهملة المفتوحة،و الغين المعجمة الساكنة،و الثاء المثلّثة </w:t>
      </w:r>
      <w:bookmarkStart w:id="18" w:name="pg16232_208233"/>
    </w:p>
    <w:p>
      <w:pPr>
        <w:pStyle w:val="BookText"/>
        <w:rPr/>
      </w:pPr>
      <w:bookmarkEnd w:id="18"/>
      <w:r>
        <w:rPr>
          <w:rFonts w:ascii="Amiri" w:hAnsi="Amiri" w:eastAsia="Amiri" w:cs="Amiri"/>
          <w:color w:val="111111"/>
          <w:sz w:val="28"/>
          <w:sz w:val="28"/>
          <w:szCs w:val="28"/>
          <w:rtl w:val="true"/>
          <w:lang w:bidi="ar-SA"/>
        </w:rPr>
        <w:t xml:space="preserve">المفتوحة،و الهاء </w:t>
      </w:r>
      <w:r>
        <w:rPr>
          <w:rStyle w:val="FootnoteAnchor"/>
          <w:rtl w:val="true"/>
        </w:rPr>
        <w:footnoteReference w:id="6"/>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 xml:space="preserve">و قد وردت في العربية،فإنّ الدغنة هي ام ربيعة بن رفيع كما في تاج العروس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،و من المحتمل أن تكون اللفظة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دعثة بالعين المهملة و الثاء 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تاج العروس </w:t>
      </w:r>
      <w:r>
        <w:rPr>
          <w:rFonts w:eastAsia="Amiri" w:cs="Amiri" w:ascii="Amiri" w:hAnsi="Amiri"/>
          <w:color w:val="111111"/>
          <w:sz w:val="28"/>
          <w:szCs w:val="28"/>
          <w:lang w:bidi="ar-SA"/>
        </w:rPr>
        <w:t>621/1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اسم،و بنو دعثة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العرب عن ابن دريد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
      </w:r>
      <w:r>
        <w:rPr>
          <w:rFonts w:ascii="Amiri" w:hAnsi="Amiri" w:eastAsia="Amiri" w:cs="Amiri"/>
          <w:color w:val="111111"/>
          <w:sz w:val="28"/>
          <w:sz w:val="28"/>
          <w:szCs w:val="28"/>
          <w:rtl w:val="true"/>
          <w:lang w:bidi="ar-SA"/>
        </w:rPr>
        <w:t>ضبط الكلبي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اسامة بن زيد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المعنونون له لم يذكروا ما يعرب عن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3913622_1280447820"/>
      <w:bookmarkStart w:id="20" w:name="_Toc7"/>
      <w:bookmarkEnd w:id="19"/>
      <w:r>
        <w:rPr/>
        <w:t>4303</w:t>
      </w:r>
      <w:bookmarkEnd w:id="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بن ربيعة التميمي</w:t>
      </w:r>
    </w:p>
    <w:p>
      <w:pPr>
        <w:pStyle w:val="BookText"/>
        <w:rPr/>
      </w:pPr>
      <w:r>
        <w:rPr>
          <w:rFonts w:ascii="Amiri" w:hAnsi="Amiri" w:eastAsia="Amiri" w:cs="Amiri"/>
          <w:color w:val="111111"/>
          <w:sz w:val="28"/>
          <w:sz w:val="28"/>
          <w:szCs w:val="28"/>
          <w:rtl w:val="true"/>
          <w:lang w:bidi="ar-SA"/>
        </w:rPr>
        <w:t xml:space="preserve">أبو حيّة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313/1</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886</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نسخة اخرى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1"/>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 xml:space="preserve">. </w:t>
      </w:r>
      <w:bookmarkStart w:id="21" w:name="pg16232_208234"/>
    </w:p>
    <w:p>
      <w:pPr>
        <w:pStyle w:val="BookText"/>
        <w:rPr/>
      </w:pPr>
      <w:bookmarkEnd w:id="21"/>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 ضبط ربيعة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12"/>
      </w:r>
      <w:r>
        <w:rPr>
          <w:rFonts w:ascii="Amiri" w:hAnsi="Amiri" w:eastAsia="Amiri" w:cs="Amiri"/>
          <w:color w:val="111111"/>
          <w:sz w:val="28"/>
          <w:sz w:val="28"/>
          <w:szCs w:val="28"/>
          <w:rtl w:val="true"/>
          <w:lang w:bidi="ar-SA"/>
        </w:rPr>
        <w:t>ضبط التميمي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الياء المثنّاة من تحت المفتوحة،و الهاء </w:t>
      </w:r>
      <w:r>
        <w:rPr>
          <w:rStyle w:val="FootnoteAnchor"/>
          <w:rtl w:val="true"/>
        </w:rPr>
        <w:footnoteReference w:id="13"/>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المعنون يروي عن أبي هريرة،و المتحصّل ممّا ذكره المعنونون له أنّه ممّن سار مع الجمع،فهو عندي ضعيف،و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 w:name="__RefHeading___Toc3913624_1280447820"/>
      <w:bookmarkStart w:id="23" w:name="_Toc8"/>
      <w:bookmarkEnd w:id="22"/>
      <w:r>
        <w:rPr/>
        <w:t>4304</w:t>
      </w:r>
      <w:bookmarkEnd w:id="2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حابس بن سعد الطائي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،تهذيب تاريخ دمشق الكبير </w:t>
      </w:r>
      <w:r>
        <w:rPr>
          <w:rFonts w:eastAsia="Amiri" w:cs="Amiri" w:ascii="Amiri" w:hAnsi="Amiri"/>
          <w:color w:val="111111"/>
          <w:sz w:val="28"/>
          <w:szCs w:val="28"/>
          <w:lang w:bidi="ar-SA"/>
        </w:rPr>
        <w:t>422/3</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431/7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292/3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150/2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ربيعة بن المنذر بن سعد الطائي و إنّ نسبته إلى سعد نسبة إلى جدّه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على كلّ حال؛فقد صرّح بكونه صحابيّا الثلاثة المذكورون في سابقه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بن سعد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قتل بصفين مع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232/11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ابن سعد الطائي،ولي قضاء حمص زمن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يوم صفّين سنة سبع و ثلاثين للهجرة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تاريخ دمشق الكبير لابن عساكر </w:t>
      </w:r>
      <w:r>
        <w:rPr>
          <w:rFonts w:eastAsia="Amiri" w:cs="Amiri" w:ascii="Amiri" w:hAnsi="Amiri"/>
          <w:color w:val="111111"/>
          <w:sz w:val="28"/>
          <w:szCs w:val="28"/>
          <w:lang w:bidi="ar-SA"/>
        </w:rPr>
        <w:t>422/3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بن سعيد، 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ربيعة بن المنذر بن سعد الطائي اليماني،يقال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صحبة،و كان فيمن وجههم أبو بكر إلى الشام،فنزل حمص،و ولاّه عمر قضاءها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دمشق و شهد مع معاوية حرب صفين،و جعله على الرجّالة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حابس اليماني،عن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 متروك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كذاك في الجهالة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7"/>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إنّ المعنون من رؤساء الضلال،و من أذناب آكلة الأكباد،و عدو أمير المؤمنين عليه السلام،فهو من أضعف 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أبي مغيرة</w:t>
      </w:r>
    </w:p>
    <w:p>
      <w:pPr>
        <w:pStyle w:val="BookText"/>
        <w:rPr/>
      </w:pPr>
      <w:r>
        <w:rPr>
          <w:rFonts w:ascii="Amiri" w:hAnsi="Amiri" w:eastAsia="Amiri" w:cs="Amiri"/>
          <w:color w:val="111111"/>
          <w:sz w:val="28"/>
          <w:sz w:val="28"/>
          <w:szCs w:val="28"/>
          <w:rtl w:val="true"/>
          <w:lang w:bidi="ar-SA"/>
        </w:rPr>
        <w:t>جاء في عيون أخبار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بكير السهمي،قال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حاتم بن أبي مغيرة،عن أبي بحير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 w:name="pg16232_208236"/>
    </w:p>
    <w:p>
      <w:pPr>
        <w:pStyle w:val="Heading5"/>
        <w:numPr>
          <w:ilvl w:val="4"/>
          <w:numId w:val="1"/>
        </w:numPr>
        <w:rPr/>
      </w:pPr>
      <w:bookmarkStart w:id="25" w:name="__RefHeading___Toc3913626_1280447820"/>
      <w:bookmarkStart w:id="26" w:name="_Toc9"/>
      <w:bookmarkEnd w:id="24"/>
      <w:bookmarkEnd w:id="25"/>
      <w:r>
        <w:rPr/>
        <w:t>4306</w:t>
      </w:r>
      <w:bookmarkEnd w:id="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بن إسماعيل أبو إسماعيل المدني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رجال شيخ الطائفة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،ملخّص المقال في قسم الضعاف،منهج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فهرست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345/1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،العلل لأحمد 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،الجمع بين رجال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من أصحاب الصادق عليه السلام </w:t>
      </w:r>
      <w:r>
        <w:rPr>
          <w:rStyle w:val="FootnoteAnchor"/>
          <w:rtl w:val="true"/>
        </w:rPr>
        <w:footnoteReference w:id="20"/>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إسماعيل،له كتاب رويناه بالإسناد الاوّل، عن حميد،عن إبراهيم بن سليمان بن حاتم،عنه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أصحابنا،عن أبي المفضّل،عن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2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بن إسماعيل المدني،مولى بني عبد الدار ابن قصيّ،روى عن أبي عبد اللّه عليه السلام،عاميّ،قال الواقدي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ست و ثمانية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عدّة،عن جعفر بن محمّد،عن محمّد بن أحمد ابن إبراهيم بن سليمان،عن أبي عبد اللّه الحسين بن علي بن الحسن العلوي الحسني </w:t>
      </w:r>
      <w:r>
        <w:rPr>
          <w:rStyle w:val="FootnoteAnchor"/>
          <w:rtl w:val="true"/>
        </w:rPr>
        <w:footnoteReference w:id="24"/>
      </w:r>
      <w:r>
        <w:rPr>
          <w:rFonts w:ascii="Amiri" w:hAnsi="Amiri" w:eastAsia="Amiri" w:cs="Amiri"/>
          <w:color w:val="111111"/>
          <w:sz w:val="28"/>
          <w:sz w:val="28"/>
          <w:szCs w:val="28"/>
          <w:rtl w:val="true"/>
          <w:lang w:bidi="ar-SA"/>
        </w:rPr>
        <w:t>،عن أبيه،عن حاتم بن إسماعيل،عن جعفر بن محمد،بكتابه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ابن داود،في القسم الثاني من رجاله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إسماعيل مولى بني عبد الدار بن قصيّ،قاله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ضعّفه في الوجيزة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ترجمه في ميزان الاعتدال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1595</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إسماعيل المدني،ثقة،مشهور،صدوق،قال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وثّقه جماعة،و قال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في محلّه؛لأنّه عاميّ لم</w:t>
      </w:r>
    </w:p>
    <w:p>
      <w:pPr>
        <w:pStyle w:val="BookText"/>
        <w:rPr/>
      </w:pPr>
      <w:r>
        <w:rPr>
          <w:rFonts w:ascii="Amiri" w:hAnsi="Amiri" w:eastAsia="Amiri" w:cs="Amiri"/>
          <w:color w:val="111111"/>
          <w:sz w:val="28"/>
          <w:sz w:val="28"/>
          <w:szCs w:val="28"/>
          <w:rtl w:val="true"/>
          <w:lang w:bidi="ar-SA"/>
        </w:rPr>
        <w:t xml:space="preserve">يوثّق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المترجم من رواة العامّة،و قد وثّقه جمع منهم،و لم يذكر المعنونون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يمكن الجزم بمعرفة حاله،فهو غير معلوم الحال عندنا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الأصمّ</w:t>
      </w:r>
    </w:p>
    <w:p>
      <w:pPr>
        <w:pStyle w:val="BookText"/>
        <w:rPr/>
      </w:pPr>
      <w:r>
        <w:rPr>
          <w:rFonts w:ascii="Amiri" w:hAnsi="Amiri" w:eastAsia="Amiri" w:cs="Amiri"/>
          <w:color w:val="111111"/>
          <w:sz w:val="28"/>
          <w:sz w:val="28"/>
          <w:szCs w:val="28"/>
          <w:rtl w:val="true"/>
          <w:lang w:bidi="ar-SA"/>
        </w:rPr>
        <w:t xml:space="preserve">جاء بهذا العنوان في أمالي شيخنا الطوسي رحمه اللّه </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 يوم الجمعة ثاني رجب سنة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حمّاد الشاشي،عن حاتم الأصمّ،عن شقيق بن إبراهيم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جاء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عنوان أبو عبد الرحمن الأصم من أهل بلخ،كان أحد من عرف بالزهد و التقلل و اشتهر بالورع و التقشف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4345</w:t>
      </w:r>
      <w:r>
        <w:rPr>
          <w:rFonts w:ascii="Amiri" w:hAnsi="Amiri" w:eastAsia="Amiri" w:cs="Amiri"/>
          <w:color w:val="111111"/>
          <w:sz w:val="28"/>
          <w:sz w:val="28"/>
          <w:szCs w:val="28"/>
          <w:rtl w:val="true"/>
          <w:lang w:bidi="ar-SA"/>
        </w:rPr>
        <w:t xml:space="preserve">،و تاريخ دمشق </w:t>
      </w:r>
      <w:r>
        <w:rPr>
          <w:rFonts w:eastAsia="Amiri" w:cs="Amiri" w:ascii="Amiri" w:hAnsi="Amiri"/>
          <w:color w:val="111111"/>
          <w:sz w:val="28"/>
          <w:szCs w:val="28"/>
          <w:lang w:bidi="ar-SA"/>
        </w:rPr>
        <w:t>131/23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حاتم بن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 فهو مهمل إن لم يكن متحدا مع ابن الأصم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بن الأصمّ</w:t>
      </w:r>
    </w:p>
    <w:p>
      <w:pPr>
        <w:pStyle w:val="BookText"/>
        <w:rPr/>
      </w:pPr>
      <w:r>
        <w:rPr>
          <w:rFonts w:ascii="Amiri" w:hAnsi="Amiri" w:eastAsia="Amiri" w:cs="Amiri"/>
          <w:color w:val="111111"/>
          <w:sz w:val="28"/>
          <w:sz w:val="28"/>
          <w:szCs w:val="28"/>
          <w:rtl w:val="true"/>
          <w:lang w:bidi="ar-SA"/>
        </w:rPr>
        <w:t>جاء بهذا العنوان في نوادر المعجزات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 بن علي بن الزبير البلخي،عن حسام بن حاتم بن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أبي،قال لي شقيق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ابن إبراهيم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الأصم،و الظاهر هو الصحيح 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الأصم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عبد الرحمن حاتم بن عنوان بن يوسف البلخي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484/11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جاء أيضا في بحار الأنوار </w:t>
      </w:r>
      <w:r>
        <w:rPr>
          <w:rFonts w:eastAsia="Amiri" w:cs="Amiri" w:ascii="Amiri" w:hAnsi="Amiri"/>
          <w:color w:val="111111"/>
          <w:sz w:val="28"/>
          <w:szCs w:val="28"/>
          <w:lang w:bidi="ar-SA"/>
        </w:rPr>
        <w:t>80/48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كشف الغمة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تصحيف أبي حاتم،و تقدّم في حاتم الأصم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الصحيح في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الأصمّ السالف،و هو من زهّاد العامّة،و قد أطنبوا في وصفه،و لم يذكر في معاجمنا الرجالية،فراجع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73/8</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xml:space="preserve">،الأنساب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،نوادر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1623</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كثير من المعاجم العامّية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حنظلة الكاتب</w:t>
      </w:r>
    </w:p>
    <w:p>
      <w:pPr>
        <w:pStyle w:val="BookText"/>
        <w:rPr/>
      </w:pPr>
      <w:r>
        <w:rPr>
          <w:rFonts w:ascii="Amiri" w:hAnsi="Amiri" w:eastAsia="Amiri" w:cs="Amiri"/>
          <w:color w:val="111111"/>
          <w:sz w:val="28"/>
          <w:sz w:val="28"/>
          <w:szCs w:val="28"/>
          <w:rtl w:val="true"/>
          <w:lang w:bidi="ar-SA"/>
        </w:rPr>
        <w:t>جاء في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حنظلة الكاتب روى كتابا للنبي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في 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الكاتب روى كتابا للنبي صلّى اللّه عليه و آله و سلّم،أخبرنا أحمد ابن عبدون،عن علي بن الزبير،عن يحيى بن إسماعيل،عن جعفر بن علي،عن سيف بن عميرة،عن محمّد بن ثوير أبو عثمان،عن حنظلة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في مجمع الرجال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عبارة الفهرست بلا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مهمل،أما حنظلة الكاتب فسوف تأتي ترجمته من المؤلف قدّس سرّه</w:t>
      </w:r>
      <w:r>
        <w:rPr>
          <w:rFonts w:eastAsia="Amiri" w:cs="Amiri" w:ascii="Amiri" w:hAnsi="Amiri"/>
          <w:color w:val="111111"/>
          <w:sz w:val="28"/>
          <w:szCs w:val="28"/>
          <w:rtl w:val="true"/>
          <w:lang w:bidi="ar-SA"/>
        </w:rPr>
        <w:t xml:space="preserve">. </w:t>
      </w:r>
      <w:bookmarkStart w:id="27" w:name="pg16232_208241"/>
    </w:p>
    <w:p>
      <w:pPr>
        <w:pStyle w:val="Heading5"/>
        <w:numPr>
          <w:ilvl w:val="4"/>
          <w:numId w:val="1"/>
        </w:numPr>
        <w:rPr/>
      </w:pPr>
      <w:bookmarkStart w:id="28" w:name="__RefHeading___Toc3913628_1280447820"/>
      <w:bookmarkStart w:id="29" w:name="_Toc10"/>
      <w:bookmarkEnd w:id="27"/>
      <w:bookmarkEnd w:id="28"/>
      <w:r>
        <w:rPr/>
        <w:t>4310</w:t>
      </w:r>
      <w:bookmarkEnd w:id="2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غريب؛لأنّ مرافقته للنبي صلّى اللّه عليه و آله و سلّم يقتضي أنّه اشتراه و أعتقه قبل البعثة،فتأمل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مع النبي صلّى اللّه عليه و آله و سلّم و لم يذكر له موقف واحد مع أهل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صحّ كلامه،و من ذلك يستفاد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اشتراه النبيّ صلّى اللّه عليه و آله و سلّم بثمانية عشر دينارا،و أعتقه،فلم يفارقه،و كان عنده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يترجّح عندي حسن حاله،و اللّه العالم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إنّ مجرّد كونه عتيق النبي صلّى اللّه عليه و آله و سلّم و خدمته له أربعين سنة لا يجوّز لنا عدّه معلوم الحال،فالمتعين عدّه ضعيفا،أو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عبد اللّه الأزدي</w:t>
      </w:r>
    </w:p>
    <w:p>
      <w:pPr>
        <w:pStyle w:val="BookText"/>
        <w:rPr/>
      </w:pPr>
      <w:r>
        <w:rPr>
          <w:rFonts w:ascii="Amiri" w:hAnsi="Amiri" w:eastAsia="Amiri" w:cs="Amiri"/>
          <w:color w:val="111111"/>
          <w:sz w:val="28"/>
          <w:sz w:val="28"/>
          <w:szCs w:val="28"/>
          <w:rtl w:val="true"/>
          <w:lang w:bidi="ar-SA"/>
        </w:rPr>
        <w:t>جاء بهذا العنوان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حاتم بن عبد اللّه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 w:name="pg16232_208242"/>
    </w:p>
    <w:p>
      <w:pPr>
        <w:pStyle w:val="Heading5"/>
        <w:numPr>
          <w:ilvl w:val="4"/>
          <w:numId w:val="1"/>
        </w:numPr>
        <w:rPr/>
      </w:pPr>
      <w:bookmarkStart w:id="31" w:name="__RefHeading___Toc3913630_1280447820"/>
      <w:bookmarkStart w:id="32" w:name="_Toc11"/>
      <w:bookmarkEnd w:id="30"/>
      <w:bookmarkEnd w:id="31"/>
      <w:r>
        <w:rPr/>
        <w:t>4312</w:t>
      </w:r>
      <w:bookmarkEnd w:id="32"/>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 بن الفرج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650/2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حاتم بن الفرج،قال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موسى بن جعفر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فيكون من رجال الإمام الكاظم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الهادي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 w:name="pg16232_208243"/>
    </w:p>
    <w:p>
      <w:pPr>
        <w:pStyle w:val="Heading5"/>
        <w:numPr>
          <w:ilvl w:val="4"/>
          <w:numId w:val="1"/>
        </w:numPr>
        <w:rPr/>
      </w:pPr>
      <w:bookmarkStart w:id="34" w:name="__RefHeading___Toc3913632_1280447820"/>
      <w:bookmarkStart w:id="35" w:name="_Toc12"/>
      <w:bookmarkEnd w:id="33"/>
      <w:bookmarkEnd w:id="34"/>
      <w:r>
        <w:rPr/>
        <w:t>4313</w:t>
      </w:r>
      <w:bookmarkEnd w:id="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حاتم بن عديّ الحمصي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3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عديّ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عديّ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ضبط الحمصي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معقل المهلبي </w:t>
      </w:r>
      <w:r>
        <w:rPr>
          <w:rStyle w:val="FootnoteAnchor"/>
          <w:rtl w:val="true"/>
        </w:rPr>
        <w:footnoteReference w:id="36"/>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لم يذكر المعنونون له ما يكشف عن حاله،فهو ممّن أهملوا بيان حاله،و الظاهر كونه من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نصير</w:t>
      </w:r>
    </w:p>
    <w:p>
      <w:pPr>
        <w:pStyle w:val="BookText"/>
        <w:rPr/>
      </w:pPr>
      <w:r>
        <w:rPr>
          <w:rFonts w:ascii="Amiri" w:hAnsi="Amiri" w:eastAsia="Amiri" w:cs="Amiri"/>
          <w:color w:val="111111"/>
          <w:sz w:val="28"/>
          <w:sz w:val="28"/>
          <w:szCs w:val="28"/>
          <w:rtl w:val="true"/>
          <w:lang w:bidi="ar-SA"/>
        </w:rPr>
        <w:t xml:space="preserve">جاء في رجال الكشي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خلف،عن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بن نصير،عن حاتم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حاله،فهو مجهول الحال،و روايته تدلّ على استقامته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حاتم بن يونس</w:t>
      </w:r>
    </w:p>
    <w:p>
      <w:pPr>
        <w:pStyle w:val="BookText"/>
        <w:rPr/>
      </w:pPr>
      <w:r>
        <w:rPr>
          <w:rFonts w:ascii="Amiri" w:hAnsi="Amiri" w:eastAsia="Amiri" w:cs="Amiri"/>
          <w:color w:val="111111"/>
          <w:sz w:val="28"/>
          <w:sz w:val="28"/>
          <w:szCs w:val="28"/>
          <w:rtl w:val="true"/>
          <w:lang w:bidi="ar-SA"/>
        </w:rPr>
        <w:t xml:space="preserve">جاء بهذا العنوان في رجال الكشي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حاتم بن نصير،عن حاتم بن يونس،عن أبي بكر،عن أبي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إلاّ في رجال الكشي و لم يبيّن حاله،فهو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الحاجب أبو الليث بن سراج</w:t>
      </w:r>
    </w:p>
    <w:p>
      <w:pPr>
        <w:pStyle w:val="BookText"/>
        <w:rPr/>
      </w:pPr>
      <w:r>
        <w:rPr>
          <w:rFonts w:ascii="Amiri" w:hAnsi="Amiri" w:eastAsia="Amiri" w:cs="Amiri"/>
          <w:color w:val="111111"/>
          <w:sz w:val="28"/>
          <w:sz w:val="28"/>
          <w:szCs w:val="28"/>
          <w:rtl w:val="true"/>
          <w:lang w:bidi="ar-SA"/>
        </w:rPr>
        <w:t>صاحب المسائل الحاجبية،و هي المسائل التي سألها من الشيخ المفيد و أوردها في المسائل العكبرية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أجوبة المسائل الحاجبية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المؤتمر العالمي لذكرى ألفية الشيخ المفيد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أسئلة المعنون و أجوبة الشيخ المفيد قدّس سرّه أنّه من العلماء،و لكن ليس له ذكر في المعاجم الرجالية،و لذلك يعدّ مهملا، و لا يبعد حسنه</w:t>
      </w:r>
      <w:r>
        <w:rPr>
          <w:rFonts w:eastAsia="Amiri" w:cs="Amiri" w:ascii="Amiri" w:hAnsi="Amiri"/>
          <w:color w:val="111111"/>
          <w:sz w:val="28"/>
          <w:szCs w:val="28"/>
          <w:rtl w:val="true"/>
          <w:lang w:bidi="ar-SA"/>
        </w:rPr>
        <w:t xml:space="preserve">. </w:t>
      </w:r>
      <w:bookmarkStart w:id="36" w:name="pg16232_208245"/>
    </w:p>
    <w:p>
      <w:pPr>
        <w:pStyle w:val="Heading5"/>
        <w:numPr>
          <w:ilvl w:val="4"/>
          <w:numId w:val="1"/>
        </w:numPr>
        <w:rPr/>
      </w:pPr>
      <w:bookmarkStart w:id="37" w:name="__RefHeading___Toc3913634_1280447820"/>
      <w:bookmarkStart w:id="38" w:name="_Toc13"/>
      <w:bookmarkEnd w:id="36"/>
      <w:bookmarkEnd w:id="37"/>
      <w:r>
        <w:rPr/>
        <w:t>4317</w:t>
      </w:r>
      <w:bookmarkEnd w:id="3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بن زيد الخزرجي البياضي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236/11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تاج العروس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550/3</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9"/>
      </w:r>
      <w:r>
        <w:rPr>
          <w:rFonts w:ascii="IRNazanin" w:hAnsi="IRNazanin" w:eastAsia="IRNazanin"/>
          <w:color w:val="111111"/>
          <w:sz w:val="28"/>
          <w:sz w:val="28"/>
          <w:szCs w:val="28"/>
          <w:rtl w:val="true"/>
          <w:lang w:bidi="fa-IR"/>
        </w:rPr>
        <w:t xml:space="preserve">،و أبو موسى </w:t>
      </w:r>
      <w:r>
        <w:rPr>
          <w:rStyle w:val="FootnoteAnchor"/>
          <w:rtl w:val="true"/>
        </w:rPr>
        <w:footnoteReference w:id="40"/>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41"/>
      </w:r>
      <w:r>
        <w:rPr>
          <w:rFonts w:ascii="Amiri" w:hAnsi="Amiri" w:eastAsia="Amiri" w:cs="Amiri"/>
          <w:color w:val="111111"/>
          <w:sz w:val="28"/>
          <w:sz w:val="28"/>
          <w:szCs w:val="28"/>
          <w:rtl w:val="true"/>
          <w:lang w:bidi="ar-SA"/>
        </w:rPr>
        <w:t>من الصحابة،و أنّه شهد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2"/>
      </w:r>
      <w:r>
        <w:rPr>
          <w:rFonts w:ascii="Amiri" w:hAnsi="Amiri" w:eastAsia="Amiri" w:cs="Amiri"/>
          <w:color w:val="111111"/>
          <w:sz w:val="28"/>
          <w:sz w:val="28"/>
          <w:szCs w:val="28"/>
          <w:rtl w:val="true"/>
          <w:lang w:bidi="ar-SA"/>
        </w:rPr>
        <w:t>ضبط البياضي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بن ثعلبة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سليمان</w:t>
      </w:r>
    </w:p>
    <w:p>
      <w:pPr>
        <w:pStyle w:val="BookText"/>
        <w:rPr/>
      </w:pPr>
      <w:r>
        <w:rPr>
          <w:rFonts w:ascii="Amiri" w:hAnsi="Amiri" w:eastAsia="Amiri" w:cs="Amiri"/>
          <w:color w:val="111111"/>
          <w:sz w:val="28"/>
          <w:sz w:val="28"/>
          <w:szCs w:val="28"/>
          <w:rtl w:val="true"/>
          <w:lang w:bidi="ar-SA"/>
        </w:rPr>
        <w:t xml:space="preserve">جاء بهذا العنوان في تأويل الآيات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سنان المنيحي،عن حاجب بن سليمان،عن وكيع بن الجراح، عن سليمان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تهذيب التهذيب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سليمان بن بسام المنبجي أبو سعيد مولى بني شيبان،روى عن ابن عيينة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وكيع و غيرهم،و عنه النسائي،و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عروبة و عبد الرحمن ابن أخي الإمام و عمر بن سعيد بن سنان المنبجي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لكنه ليس بناصبي و قد وثّقه النسائي،و لم يذكر في معاجمنا الرجالية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سليمان أبو موزج الصيدوي</w:t>
      </w:r>
    </w:p>
    <w:p>
      <w:pPr>
        <w:pStyle w:val="BookText"/>
        <w:rPr/>
      </w:pPr>
      <w:r>
        <w:rPr>
          <w:rFonts w:ascii="Amiri" w:hAnsi="Amiri" w:eastAsia="Amiri" w:cs="Amiri"/>
          <w:color w:val="111111"/>
          <w:sz w:val="28"/>
          <w:sz w:val="28"/>
          <w:szCs w:val="28"/>
          <w:rtl w:val="true"/>
          <w:lang w:bidi="ar-SA"/>
        </w:rPr>
        <w:t>جاء بهذا العنوان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أحمد بن حازم المصيصي،عن حاجب بن سليمان أبي موزج الصيدوي،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ببيت المقدس عمران بن خاقان الوافد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حاجب بن الوليد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بهذا العنوان في أمالي الشيخ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حديث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أحمد بن الصلت،عن حاجب بن </w:t>
      </w:r>
      <w:bookmarkStart w:id="39" w:name="pg16232_208247"/>
    </w:p>
    <w:p>
      <w:pPr>
        <w:pStyle w:val="Heading5"/>
        <w:numPr>
          <w:ilvl w:val="4"/>
          <w:numId w:val="1"/>
        </w:numPr>
        <w:rPr/>
      </w:pPr>
      <w:bookmarkStart w:id="40" w:name="__RefHeading___Toc3913636_1280447820"/>
      <w:bookmarkStart w:id="41" w:name="_Toc14"/>
      <w:bookmarkEnd w:id="39"/>
      <w:bookmarkEnd w:id="40"/>
      <w:r>
        <w:rPr/>
        <w:t>4321</w:t>
      </w:r>
      <w:bookmarkEnd w:id="4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حاجب بن يزيد الأنصاري الأشهلي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تاج العروس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550/3</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6"/>
      </w:r>
      <w:r>
        <w:rPr>
          <w:rFonts w:ascii="Amiri" w:hAnsi="Amiri" w:eastAsia="Amiri" w:cs="Amiri"/>
          <w:color w:val="111111"/>
          <w:sz w:val="28"/>
          <w:sz w:val="28"/>
          <w:szCs w:val="28"/>
          <w:rtl w:val="true"/>
          <w:lang w:bidi="ar-SA"/>
        </w:rPr>
        <w:t>ضبط الأشهلي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سلامة</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47"/>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عبد الأشهل،و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بني زعور بن جشم من الأوس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زعور أخو عبد الأشهل،و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حليف لهم من أزد شنوءة،قتل يوم اليمامة شهيدا،أخرجه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42" w:name="pg16232_208248"/>
    </w:p>
    <w:p>
      <w:pPr>
        <w:pStyle w:val="BookText"/>
        <w:rPr/>
      </w:pPr>
      <w:bookmarkEnd w:id="42"/>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من خلال المعاجم الرجاليّة و الحديثية لم يتّضح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 w:name="__RefHeading___Toc3913638_1280447820"/>
      <w:bookmarkStart w:id="44" w:name="_Toc15"/>
      <w:bookmarkEnd w:id="43"/>
      <w:r>
        <w:rPr/>
        <w:t>4322</w:t>
      </w:r>
      <w:bookmarkEnd w:id="4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حاجز بن يزيد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،إكمال الدين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الحاء المهملة،بعدها ألف،و جيم مكسورة،و زاي معجمة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يوصف في كثير من الأخبار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أيّ حال؛فعن ربيع الشيعة </w:t>
      </w:r>
      <w:r>
        <w:rPr>
          <w:rStyle w:val="FootnoteAnchor"/>
          <w:rtl w:val="true"/>
        </w:rPr>
        <w:footnoteReference w:id="51"/>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وكلاء الناحية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إرشاد المفيد رحمه اللّه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محمّد،عن الحسن بن عبد الحميد،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شككت في أمر حاجز،فجمعت شيئا،ثمّ صرت إلى العسكر،فخرج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فينا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يقوم مقامنا بأمرنا،ردّ ما معك إلى حاجز ابن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و أوردها في إكمال الدين </w:t>
      </w:r>
      <w:r>
        <w:rPr>
          <w:rFonts w:eastAsia="Amiri" w:cs="Amiri" w:ascii="Amiri" w:hAnsi="Amiri"/>
          <w:color w:val="111111"/>
          <w:sz w:val="28"/>
          <w:szCs w:val="28"/>
          <w:lang w:bidi="ar-SA"/>
        </w:rPr>
        <w:t>488/2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نصر بن الصباح البلخي،قال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بمرو كاتب كان للخوزستاني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سمّاه لي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اجتمع عنده ألف دينار للناحية فاستشارني،فقلت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 بها إلى الحاجزي،فقال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في عنقك إن سألني اللّه عزّ و جلّ عنه يوم القيامة،فقلت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ففارقته على ذلك،ثم انصرفت إليه بعد سنتين فلقيته فسألته عن المال،فذكر أنّه بعث من المال مائتي دينار إلى الحاجزي فورد عليه وصولها و الدعاء له،و 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المال ألف دينار فبعثت بمائتي دينار،فإن أحببت أن تعامل أحدا،فعامل الأسدي بالري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ورد عليّ نعي حاجز،فجزعت من ذلك جزعا شديدا،و اغتممت له،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تغتم و تجزع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منّ اللّه عليك بدلالتين،قد أخبرك بمبلغ المال، و قد نعى إليك حاجزا مبتدئا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سياق العبارة وقوع تصحيف فيها،و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فورد عليّ نعي حاجز فأخبرته فجزع من ذلك جزعا شديدا و اغتمّ،فقلت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يوسف الشاشي،قال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محمّد بن الحسن الكاتب المروزي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 إلى الحاجز الوشّاء مائتي دينار،و كتبت إلى الغريم بذلك،فخرج الوصول و ذكر أنّه كان قبلي ألف دينار و أنّي وجّهت إليه مائتي دينار،و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أردت أن تعامل أحدا فعليك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بالري،فورد الخبر بوفاة حاجز رضي اللّه عنه بعد يومين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عدّه في إكمال الدين </w:t>
      </w:r>
      <w:r>
        <w:rPr>
          <w:rStyle w:val="FootnoteAnchor"/>
          <w:rtl w:val="true"/>
        </w:rPr>
        <w:footnoteReference w:id="54"/>
      </w:r>
      <w:r>
        <w:rPr>
          <w:rFonts w:ascii="Amiri" w:hAnsi="Amiri" w:eastAsia="Amiri" w:cs="Amiri"/>
          <w:color w:val="111111"/>
          <w:sz w:val="28"/>
          <w:sz w:val="28"/>
          <w:szCs w:val="28"/>
          <w:rtl w:val="true"/>
          <w:lang w:bidi="ar-SA"/>
        </w:rPr>
        <w:t xml:space="preserve">،في عبارته المتقدّمة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 xml:space="preserve">بنى بعض أعلام المعاصرين في معجم رجال الحديث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الوكالة لا تكشف عن الوثاقة،و قد أوضحت ضعف هذا الزعم،و نشير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يدّع أحد أنّ الوكيل لا بدّ و أن يكون معصوما من الزلل،بل الذي يعتقده أهل الفن هو أنّ الوكالة في تصدّي شخص على نفوس المؤمنين و أموالهم،و تمكينه لبيان أحكام الدين و فصل الخصومات،و كل ما يرجع إلى امور المجتمع تكشف عن كون ذلك الوكيل في أعلى درجات الوثاقة و الجلالة و الأمانة بظاهر الحال،و هذا أمر غريزي لدى البشر،فإنّا لا نجد في العالم من يختار وكيلا على اموره المهمّة من لا يعتقد وثاقته و أمانته،و كلّما كان الأمر الموكّل فيه مهما جليلا كان التدقيق في إحراز وثاقة الوكيل أدقّ و أكثر،و لسائل أن يسأل هذا المعاصر الجليل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تسمح له نفسه بتوكيل شخص و تسليطه على أمواله و شئون زعامته من لا يطمأن بدينه و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هل يودع أمواله الجليلة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له أموال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يودع عرضه عند من لا يحرز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ثم كلاّ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يؤتمن الخائن،و لكن لا يخون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ممّا أشرنا إليه أنّ من كان وكيلا من قبل إمام في شأن من شئونه،من تعليم الأحكام،و فصل الخصومات،و إفتاء المؤمنين بأحكام دينهم أو قبض حقوقهم الشرعية،لا بدّ و أن يكون حين تصدّيه لتلك الامور ثقة معتمدا لدى الإمام عليه السلام،و النقض بانحراف بعض الوكلاء و انزلاقه في هوة إنكار الحقّ و دعوى مقام النيابة كسبا للمال أو الجاه فمردود،بأنّا لم نشترط عصمة الوكيل أو الثقات،بل نرى أنّ الوكيل حين تصدّيه لمنصب الوكالة لا بدّ و أن يكون ثقة للإمام عليه السلام،و بمجرّد انحرافه لا بدّ أن يعلن الإمام عزله،و التبرّي منه،و أمر الشيعة باجتنابه و لعنه،كما وقع ذلك في أحمد بن هلال العبرتائي و غيره من الوكلاء المنحرفين،حيث خرجت التوقيعات بلعنهم،و أمر الشيعة بالتبري منهم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فما لم تقم حجّة على انحراف وكيل الإمام عليه السلام لا بدّ من عدّه ثقة تقيّا،و من هنا فصّل خبراء الحديث في أخبار المنحرفين بين أخبارهم قبل </w:t>
      </w:r>
    </w:p>
    <w:p>
      <w:pPr>
        <w:pStyle w:val="BookText"/>
        <w:rPr/>
      </w:pPr>
      <w:r>
        <w:rPr>
          <w:rFonts w:ascii="Amiri" w:hAnsi="Amiri" w:eastAsia="Amiri" w:cs="Amiri"/>
          <w:color w:val="111111"/>
          <w:sz w:val="28"/>
          <w:sz w:val="28"/>
          <w:szCs w:val="28"/>
          <w:rtl w:val="true"/>
          <w:lang w:bidi="ar-SA"/>
        </w:rPr>
        <w:t xml:space="preserve">المقدّمات </w:t>
      </w:r>
      <w:r>
        <w:rPr>
          <w:rStyle w:val="FootnoteAnchor"/>
          <w:rtl w:val="true"/>
        </w:rPr>
        <w:footnoteReference w:id="55"/>
      </w:r>
      <w:r>
        <w:rPr>
          <w:rFonts w:ascii="Amiri" w:hAnsi="Amiri" w:eastAsia="Amiri" w:cs="Amiri"/>
          <w:color w:val="111111"/>
          <w:sz w:val="28"/>
          <w:sz w:val="28"/>
          <w:szCs w:val="28"/>
          <w:rtl w:val="true"/>
          <w:lang w:bidi="ar-SA"/>
        </w:rPr>
        <w:t>،ممّن رأى الحجّة المنتظر عجّل اللّه تعالى فرجه و جعلنا من كلّ مكروه فداه و وقف على معجزته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ذلك كلّه دلالة على جلالته و وثاقته أيّ وثاقة،ما فوقها رتبة أعلى منها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45" w:name="pg16232_208252"/>
    </w:p>
    <w:p>
      <w:pPr>
        <w:pStyle w:val="Heading4"/>
        <w:numPr>
          <w:ilvl w:val="3"/>
          <w:numId w:val="1"/>
        </w:numPr>
        <w:rPr/>
      </w:pPr>
      <w:bookmarkStart w:id="46" w:name="__RefHeading___Toc3913640_1280447820"/>
      <w:bookmarkStart w:id="47" w:name="_Toc16"/>
      <w:bookmarkEnd w:id="45"/>
      <w:bookmarkEnd w:id="46"/>
      <w:r>
        <w:rPr>
          <w:rtl w:val="true"/>
        </w:rPr>
        <w:t>باب الحارث و حارثة</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 w:name="__RefHeading___Toc3913642_1280447820"/>
      <w:bookmarkStart w:id="49" w:name="_Toc17"/>
      <w:bookmarkEnd w:id="48"/>
      <w:r>
        <w:rPr>
          <w:rtl w:val="true"/>
        </w:rPr>
        <w:t>اشارة</w:t>
      </w:r>
      <w:bookmarkEnd w:id="4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الحارث و حارثة </w:t>
      </w:r>
      <w:bookmarkStart w:id="50" w:name="pg16232_208255"/>
    </w:p>
    <w:p>
      <w:pPr>
        <w:pStyle w:val="Heading5"/>
        <w:numPr>
          <w:ilvl w:val="4"/>
          <w:numId w:val="1"/>
        </w:numPr>
        <w:rPr/>
      </w:pPr>
      <w:bookmarkStart w:id="51" w:name="__RefHeading___Toc3913644_1280447820"/>
      <w:bookmarkStart w:id="52" w:name="_Toc18"/>
      <w:bookmarkEnd w:id="50"/>
      <w:bookmarkEnd w:id="51"/>
      <w:r>
        <w:rPr/>
        <w:t>4324</w:t>
      </w:r>
      <w:bookmarkEnd w:id="52"/>
    </w:p>
    <w:p>
      <w:pPr>
        <w:pStyle w:val="Heading6"/>
        <w:numPr>
          <w:ilvl w:val="5"/>
          <w:numId w:val="1"/>
        </w:numPr>
        <w:rPr/>
      </w:pPr>
      <w:bookmarkStart w:id="53" w:name="__RefHeading___Toc3913646_1280447820"/>
      <w:bookmarkStart w:id="54" w:name="_Toc19"/>
      <w:bookmarkEnd w:id="53"/>
      <w:r>
        <w:rPr>
          <w:rtl w:val="true"/>
        </w:rPr>
        <w:t>اشارة</w:t>
      </w:r>
      <w:bookmarkEnd w:id="5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أبي جعفر</w:t>
      </w:r>
    </w:p>
    <w:p>
      <w:pPr>
        <w:pStyle w:val="BookText"/>
        <w:rPr/>
      </w:pP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محمّد بن النعمان الآتي إن شاء اللّه تعالى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3913648_1280447820"/>
      <w:bookmarkStart w:id="56" w:name="_Toc20"/>
      <w:bookmarkEnd w:id="55"/>
      <w:r>
        <w:rPr>
          <w:rtl w:val="true"/>
        </w:rPr>
        <w:t>فائدة</w:t>
      </w:r>
      <w:r>
        <w:rPr>
          <w:rtl w:val="true"/>
        </w:rPr>
        <w:t>:</w:t>
      </w:r>
      <w:bookmarkEnd w:id="5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مقتضى مراعاة الترتيب بين حروف أسماء الرجال،هو تقديم عنوان الحارث و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حازم و حاشد و حامد،على الحرث؛لأنّ أوّل </w:t>
      </w:r>
    </w:p>
    <w:p>
      <w:pPr>
        <w:pStyle w:val="BookText"/>
        <w:rPr/>
      </w:pPr>
      <w:r>
        <w:rPr>
          <w:rFonts w:ascii="Amiri" w:hAnsi="Amiri" w:eastAsia="Amiri" w:cs="Amiri"/>
          <w:color w:val="111111"/>
          <w:sz w:val="28"/>
          <w:sz w:val="28"/>
          <w:szCs w:val="28"/>
          <w:rtl w:val="true"/>
          <w:lang w:bidi="ar-SA"/>
        </w:rPr>
        <w:t>تلك حاء ملحقة بألف،فينبغي تقديمها على ما أوّله حاء ملحقة 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كان مقتضى الترتيب تأخير الحرث عن الحرب أيضا،و تقديمه على 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التتبّع في كلماتهم يقضي بقيام قرينة عندهم على أنّ ما كتب حرثا يراد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الحارث،نحو كتابة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اسماعيل،بغير ألف بعد الميم،و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 ذلك؛حيث إنّ في جملة من تراجم الأسماء الآتية عنون بعضهم رجلا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الحرث،و عنونه بعينه 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الحارث،كما في الحارث بن محمّد بن النعمان الأحول،و غيره،حيث عنونه النجاشي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الحارث،و عنونه الشيخ في الفهرست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الحرث؛بل ترى في جملة من المقامات العنوان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الحارث،و ختم الكلام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النجاشي عنون حارث بن عبد اللّه التغلبي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بعدها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ذكر طريقه إلى كتابه ختمه بالحرث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سالم بن عبد الرحمن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عنون حارث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بعدها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ختم بالحاء بعدها راء،حيث قال </w:t>
      </w:r>
      <w:r>
        <w:rPr>
          <w:rStyle w:val="FootnoteAnchor"/>
          <w:rtl w:val="true"/>
        </w:rPr>
        <w:footnoteReference w:id="58"/>
      </w:r>
      <w:r>
        <w:rPr>
          <w:rFonts w:ascii="Amiri" w:hAnsi="Amiri" w:eastAsia="Amiri" w:cs="Amiri"/>
          <w:color w:val="111111"/>
          <w:sz w:val="28"/>
          <w:sz w:val="28"/>
          <w:szCs w:val="28"/>
          <w:rtl w:val="true"/>
          <w:lang w:bidi="ar-SA"/>
        </w:rPr>
        <w:t>في آخر طريقه إلى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صفوان،عن الحرث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فيستفاد من ذلك أنّ الحرث حيثما كتب يراد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يكشف عن ذلك أيضا أنّ الميرزا و التفريشي و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عنونوا جميع الأسماء بالحرث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ما عنونه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بعدها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يذكروا اسما واحدا بالحارث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بعدها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ذكروا في عنوان جملة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جملة من العبارات و الأخبار المتضمّنة للحارث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عقّبوا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الحارثة ملحقة بالتاء،و لم يذكروا اسما واحدا بألف بعد </w:t>
      </w:r>
    </w:p>
    <w:p>
      <w:pPr>
        <w:pStyle w:val="BookText"/>
        <w:rPr/>
      </w:pPr>
      <w:r>
        <w:rPr>
          <w:rFonts w:ascii="Amiri" w:hAnsi="Amiri" w:eastAsia="Amiri" w:cs="Amiri"/>
          <w:color w:val="111111"/>
          <w:sz w:val="28"/>
          <w:sz w:val="28"/>
          <w:szCs w:val="28"/>
          <w:rtl w:val="true"/>
          <w:lang w:bidi="ar-SA"/>
        </w:rPr>
        <w:t>الحاء من غير تاء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بخلاف الوجيزة،فإنّه أدرج الجميع تحت عنوان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بعدها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بعد حين عثرت على كلام لجمع،منهم أبو محمّد عبد اللّه بن مسلم بن قتيبة </w:t>
      </w:r>
      <w:r>
        <w:rPr>
          <w:rStyle w:val="FootnoteAnchor"/>
          <w:rtl w:val="true"/>
        </w:rPr>
        <w:footnoteReference w:id="59"/>
      </w:r>
      <w:r>
        <w:rPr>
          <w:rFonts w:ascii="Amiri" w:hAnsi="Amiri" w:eastAsia="Amiri" w:cs="Amiri"/>
          <w:color w:val="111111"/>
          <w:sz w:val="28"/>
          <w:sz w:val="28"/>
          <w:szCs w:val="28"/>
          <w:rtl w:val="true"/>
          <w:lang w:bidi="ar-SA"/>
        </w:rPr>
        <w:t>،نقلته في أوّل باب إبراهيم مقتضاه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الحرث ما كتب بالألف و اللام يراد به الحارث،و إذا حذف الألف و اللام،لزم إثبات الألف بين الحاء و الراء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لا يخفى عليك أنّهم يدخلون الألف و اللام على الحارث بالألف أيضا نظرا إلى كونه اسما مأخوذا من الوصف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إنّي أرى رجحان التعبير بالحارث،وفاقا للوجيزة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جاء بهذا العنوان في كتاب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خاطب علي عليه السلام في رسالة إلى مخنف بن سليم،و قال في تلك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أتيت بكتابي هذا فاستخلف على عملك أوثق أصحابك</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16232_208258"/>
    </w:p>
    <w:p>
      <w:pPr>
        <w:pStyle w:val="Heading5"/>
        <w:numPr>
          <w:ilvl w:val="4"/>
          <w:numId w:val="1"/>
        </w:numPr>
        <w:rPr/>
      </w:pPr>
      <w:bookmarkStart w:id="58" w:name="__RefHeading___Toc3913650_1280447820"/>
      <w:bookmarkStart w:id="59" w:name="_Toc21"/>
      <w:bookmarkEnd w:id="57"/>
      <w:bookmarkEnd w:id="58"/>
      <w:r>
        <w:rPr/>
        <w:t>4326</w:t>
      </w:r>
      <w:bookmarkEnd w:id="5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أبي رسن الأودي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،نقد،الرجال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الحسان،الوجيزة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نسختنا،مجمع الرجال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حاوي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الألف،و كسر الراء المهملة،و الثاء المثلثة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بالراء المهملة المفتوحة،و السين المهملة كذلك،و النون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4"/>
      </w:r>
      <w:r>
        <w:rPr>
          <w:rFonts w:ascii="Amiri" w:hAnsi="Amiri" w:eastAsia="Amiri" w:cs="Amiri"/>
          <w:color w:val="111111"/>
          <w:sz w:val="28"/>
          <w:sz w:val="28"/>
          <w:szCs w:val="28"/>
          <w:rtl w:val="true"/>
          <w:lang w:bidi="ar-SA"/>
        </w:rPr>
        <w:t>ضبط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بالواو،و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القسم الأوّل من الخلاصة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الكوفي،قال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أوّل من ألقى التشيع في بني 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رجال ابن داود </w:t>
      </w:r>
      <w:r>
        <w:rPr>
          <w:rStyle w:val="FootnoteAnchor"/>
          <w:rtl w:val="true"/>
        </w:rPr>
        <w:footnoteReference w:id="66"/>
      </w:r>
      <w:r>
        <w:rPr>
          <w:rFonts w:ascii="Amiri" w:hAnsi="Amiri" w:eastAsia="Amiri" w:cs="Amiri"/>
          <w:color w:val="111111"/>
          <w:sz w:val="28"/>
          <w:sz w:val="28"/>
          <w:szCs w:val="28"/>
          <w:rtl w:val="true"/>
          <w:lang w:bidi="ar-SA"/>
        </w:rPr>
        <w:t>،و زاد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يرو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إدراجهما إيّاه في القسم الأوّل يكشف عن اعتمادهما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لقول ابن عقدة،و مقتضى القاعدة عدّ الرجل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عنون الشيخ رحمه اللّه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ذكره في ملخص المقال في قسم الحسان،و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،و عدّه في حاوي الأقوال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قسم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في أصحاب الصادق عليه السلام من رجاله بالحارث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الحارث بن أبي رسن الأزدي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الأصحّ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فرض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بالزاي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فقد تقدم </w:t>
      </w:r>
      <w:r>
        <w:rPr>
          <w:rStyle w:val="FootnoteAnchor"/>
          <w:rtl w:val="true"/>
        </w:rPr>
        <w:footnoteReference w:id="68"/>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إسحاق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إنّ وثاقة العلاّمة و ابن داود و خبرويتهما يقتضي الاطمئنان من عدّهما للمترجم في القسم الأوّل من رجالهما،و لنقلهما عن ابن عقدة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القى التشيّع في بني أود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من الحسان أقلا،فهو حسن،و الرواية من جهته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الأحول</w:t>
      </w:r>
    </w:p>
    <w:p>
      <w:pPr>
        <w:pStyle w:val="BookText"/>
        <w:rPr/>
      </w:pPr>
      <w:r>
        <w:rPr>
          <w:rFonts w:ascii="Amiri" w:hAnsi="Amiri" w:eastAsia="Amiri" w:cs="Amiri"/>
          <w:color w:val="111111"/>
          <w:sz w:val="28"/>
          <w:sz w:val="28"/>
          <w:szCs w:val="28"/>
          <w:rtl w:val="true"/>
          <w:lang w:bidi="ar-SA"/>
        </w:rPr>
        <w:t>كذا عنونه بعضهم،و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 بن النعمان الأحول أبو جعفر مولى بجيلة،و سوف تأتي ترجمته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أدهم</w:t>
      </w:r>
    </w:p>
    <w:p>
      <w:pPr>
        <w:pStyle w:val="BookText"/>
        <w:rPr/>
      </w:pPr>
      <w:r>
        <w:rPr>
          <w:rFonts w:ascii="Amiri" w:hAnsi="Amiri" w:eastAsia="Amiri" w:cs="Amiri"/>
          <w:color w:val="111111"/>
          <w:sz w:val="28"/>
          <w:sz w:val="28"/>
          <w:szCs w:val="28"/>
          <w:rtl w:val="true"/>
          <w:lang w:bidi="ar-SA"/>
        </w:rPr>
        <w:t>جاء في كتاب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عامر،عن الحارث بن أدهم،عن صعصعة بن صوحان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جابر،عن الشعبي،عن الحارث بن أدهم،عن صعصعة،قال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أقبل الأشتر يضرب بسيفه،و هكذا في تاريخ دمشق </w:t>
      </w:r>
      <w:r>
        <w:rPr>
          <w:rFonts w:eastAsia="Amiri" w:cs="Amiri" w:ascii="Amiri" w:hAnsi="Amiri"/>
          <w:color w:val="111111"/>
          <w:sz w:val="28"/>
          <w:szCs w:val="28"/>
          <w:lang w:bidi="ar-SA"/>
        </w:rPr>
        <w:t>245/7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264/18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346/56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شرح نهج البلاغة لابن أبي الحديد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من الرواة،و يظهر أنّه من أصحاب أمير المؤمنين 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حيث أنّه لم يذكر في الكتب الرجالية، فهو مهمل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16232_208261"/>
    </w:p>
    <w:p>
      <w:pPr>
        <w:pStyle w:val="Heading5"/>
        <w:numPr>
          <w:ilvl w:val="4"/>
          <w:numId w:val="1"/>
        </w:numPr>
        <w:rPr/>
      </w:pPr>
      <w:bookmarkStart w:id="61" w:name="__RefHeading___Toc3913652_1280447820"/>
      <w:bookmarkStart w:id="62" w:name="_Toc22"/>
      <w:bookmarkEnd w:id="60"/>
      <w:bookmarkEnd w:id="61"/>
      <w:r>
        <w:rPr/>
        <w:t>4329</w:t>
      </w:r>
      <w:bookmarkEnd w:id="6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الأزمع الهمداني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2404</w:t>
      </w:r>
      <w:r>
        <w:rPr>
          <w:rFonts w:ascii="Amiri" w:hAnsi="Amiri" w:eastAsia="Amiri" w:cs="Amiri"/>
          <w:color w:val="111111"/>
          <w:sz w:val="28"/>
          <w:sz w:val="28"/>
          <w:szCs w:val="28"/>
          <w:rtl w:val="true"/>
          <w:lang w:bidi="ar-SA"/>
        </w:rPr>
        <w:t>،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ثقات ابن حبّان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1"/>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7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توفي في آخر أيّام معاوية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اختلف في صحبته و في ضعفه و جهالة حاله،و عندي ضعيف،فتدبر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16232_208262"/>
    </w:p>
    <w:p>
      <w:pPr>
        <w:pStyle w:val="Heading5"/>
        <w:numPr>
          <w:ilvl w:val="4"/>
          <w:numId w:val="1"/>
        </w:numPr>
        <w:rPr/>
      </w:pPr>
      <w:bookmarkStart w:id="64" w:name="__RefHeading___Toc3913654_1280447820"/>
      <w:bookmarkStart w:id="65" w:name="_Toc23"/>
      <w:bookmarkEnd w:id="63"/>
      <w:bookmarkEnd w:id="64"/>
      <w:r>
        <w:rPr/>
        <w:t>4330</w:t>
      </w:r>
      <w:bookmarkEnd w:id="65"/>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أسد بن عبد العزّى الخزاعي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894/1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الكلبي </w:t>
      </w:r>
      <w:r>
        <w:rPr>
          <w:rStyle w:val="FootnoteAnchor"/>
          <w:rtl w:val="true"/>
        </w:rPr>
        <w:footnoteReference w:id="7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1606</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1007</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73/10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110/12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257/11</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316/2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 w:name="__RefHeading___Toc3913656_1280447820"/>
      <w:bookmarkStart w:id="67" w:name="_Toc24"/>
      <w:bookmarkEnd w:id="66"/>
      <w:r>
        <w:rPr/>
        <w:t>4331</w:t>
      </w:r>
      <w:bookmarkEnd w:id="6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أسد المحاسبي البغدادي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عبد اللّه</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الحاء المفتوحة،و الألف،و السين المهملة </w:t>
      </w:r>
    </w:p>
    <w:p>
      <w:pPr>
        <w:pStyle w:val="BookText"/>
        <w:rPr/>
      </w:pPr>
      <w:r>
        <w:rPr>
          <w:rFonts w:ascii="Amiri" w:hAnsi="Amiri" w:eastAsia="Amiri" w:cs="Amiri"/>
          <w:color w:val="111111"/>
          <w:sz w:val="28"/>
          <w:sz w:val="28"/>
          <w:szCs w:val="28"/>
          <w:rtl w:val="true"/>
          <w:lang w:bidi="ar-SA"/>
        </w:rPr>
        <w:t xml:space="preserve">المكسورة،و الباء الموحدة المكسورة،و الياء </w:t>
      </w:r>
      <w:r>
        <w:rPr>
          <w:rStyle w:val="FootnoteAnchor"/>
          <w:rtl w:val="true"/>
        </w:rPr>
        <w:footnoteReference w:id="77"/>
      </w:r>
      <w:r>
        <w:rPr>
          <w:rFonts w:ascii="Amiri" w:hAnsi="Amiri" w:eastAsia="Amiri" w:cs="Amiri"/>
          <w:color w:val="111111"/>
          <w:sz w:val="28"/>
          <w:sz w:val="28"/>
          <w:szCs w:val="28"/>
          <w:rtl w:val="true"/>
          <w:lang w:bidi="ar-SA"/>
        </w:rPr>
        <w:t>،نسبة إلى الحساب؛لأنّه كان يحاسب نفسه،أو لأنّه يعدّ حصى و يضعها عنده و يحسبها عند الذكر،أو أنّ أحد آبائه يسمّى محاسبا،فنسب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النديم في فهرسته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 قال الخطيب في تاريخه </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أسد أبو عبد اللّه المحاسبي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من اجتمع له الزهد و المعرفة بعلم الظاهر و الباطن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للحارث كتب كثيرة في الزهد،و في أصول الديانات،و الردّ على المخالفين من المعتزلة و الرافضة 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حارث المحاسبي يوم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الحارث لمحتاج إلى دانق 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خلّف مالا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أخذ منه حبّة واحدة،و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ملّتين لا يتوارثان،و كان أبوه واقفيا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الحارث المحاسبي تكلّم في شيء من الكلام فهجره أحمد بن حنبل،فاختفى في دار ببغداد و مات فيها،و لم يصلّ عليه إلاّ أربعة نفر،و مات سنة ثلاث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يتّضح من ترجمته هذه أنّه من زهاد العامّة،و من المنحرفين في آرائه بحيث إنّ أحمد بن حنبل هجره حفظا لوجاهته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يظهر من استدلاله في ترك إرثه من أبيه بالقول المأثور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ملّتين لا يتوارثان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بمعزل عن الفقه و أحكام الدين؛لأنّ من المسلّم لدى الفريقين أنّ غير المسلم لا يرث المسلم فقط،لا أنّ المسلم لا يرث الكافر،و هذا الرجل مع ما وصفوه بالزهد و الفقه و الكلام لم يطلع على هذا الحكم الشرعي الفقهي المتسالم عليه عند أهل جلدته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العبر </w:t>
      </w:r>
      <w:r>
        <w:rPr>
          <w:rFonts w:eastAsia="Amiri" w:cs="Amiri" w:ascii="Amiri" w:hAnsi="Amiri"/>
          <w:color w:val="111111"/>
          <w:sz w:val="28"/>
          <w:szCs w:val="28"/>
          <w:lang w:bidi="ar-SA"/>
        </w:rPr>
        <w:t>440/1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الزاهد الناطق بالحكمة الحارث بن أسد المحاسبي،صاحب المصنّفات في التصوّف و الأحوال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يزيد بن هارون و غيره،و في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بعد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التصانيف،و الردّ على المعتزلة و الرافضة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عنوانه بما ذكرنا من دون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الزهّاد المتكلّمين على العبادة و الزهد في الدنيا،و 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فقيها متكلّما</w:t>
      </w:r>
      <w:bookmarkStart w:id="68" w:name="pg16232_208264"/>
    </w:p>
    <w:p>
      <w:pPr>
        <w:pStyle w:val="BookText"/>
        <w:rPr/>
      </w:pPr>
      <w:bookmarkEnd w:id="68"/>
      <w:r>
        <w:rPr>
          <w:rFonts w:ascii="Amiri" w:hAnsi="Amiri" w:eastAsia="Amiri" w:cs="Amiri"/>
          <w:color w:val="111111"/>
          <w:sz w:val="28"/>
          <w:sz w:val="28"/>
          <w:szCs w:val="28"/>
          <w:rtl w:val="true"/>
          <w:lang w:bidi="ar-SA"/>
        </w:rPr>
        <w:t>مقدّما،كتب الحديث،و عرف مذهب النسّاك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توفّي سنة ثلاث و أربعين و مائتين،و له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التفكّر و الاعتبار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كتب كثيرة في الزهد،و اصول الديانة،و الردّ على المعتزلة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لا ينبغي التأمّل في ضعف المعنون و انحرافه عن الحقّ،و أنّه من أئمة الضلال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69" w:name="__RefHeading___Toc3913658_1280447820"/>
      <w:bookmarkStart w:id="70" w:name="_Toc25"/>
      <w:bookmarkEnd w:id="69"/>
      <w:r>
        <w:rPr/>
        <w:t>4332</w:t>
      </w:r>
      <w:bookmarkEnd w:id="7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الأشعري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،خلاصة تذهيب تهذيب الكمال للخزرجي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1"/>
      </w:r>
      <w:r>
        <w:rPr>
          <w:rFonts w:ascii="Amiri" w:hAnsi="Amiri" w:eastAsia="Amiri" w:cs="Amiri"/>
          <w:color w:val="111111"/>
          <w:sz w:val="28"/>
          <w:sz w:val="28"/>
          <w:szCs w:val="28"/>
          <w:rtl w:val="true"/>
          <w:lang w:bidi="ar-SA"/>
        </w:rPr>
        <w:t>ضبط الأشعري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إسحاق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82"/>
      </w:r>
      <w:r>
        <w:rPr>
          <w:rFonts w:ascii="Amiri" w:hAnsi="Amiri" w:eastAsia="Amiri" w:cs="Amiri"/>
          <w:color w:val="111111"/>
          <w:sz w:val="28"/>
          <w:sz w:val="28"/>
          <w:szCs w:val="28"/>
          <w:rtl w:val="true"/>
          <w:lang w:bidi="ar-SA"/>
        </w:rPr>
        <w:t xml:space="preserve">من أصحاب رسول اللّه صلّى اللّه عليه و آله و سلّم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71" w:name="pg16232_208265"/>
    </w:p>
    <w:p>
      <w:pPr>
        <w:pStyle w:val="BookText"/>
        <w:rPr/>
      </w:pPr>
      <w:bookmarkEnd w:id="71"/>
      <w:r>
        <w:rPr>
          <w:rFonts w:ascii="Amiri" w:hAnsi="Amiri" w:eastAsia="Amiri" w:cs="Amiri"/>
          <w:color w:val="111111"/>
          <w:sz w:val="28"/>
          <w:sz w:val="28"/>
          <w:szCs w:val="28"/>
          <w:rtl w:val="true"/>
          <w:lang w:bidi="ar-SA"/>
        </w:rPr>
        <w:t xml:space="preserve">و حاله غير معلوم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لا ينبغي الترديد في كون المعنون من رواة العامة،و ممّن لا علاقة له بأمير المؤمنين عليه السلام،فهو عندي ضعيف،و عند الأعلام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3913660_1280447820"/>
      <w:bookmarkStart w:id="73" w:name="_Toc26"/>
      <w:bookmarkEnd w:id="72"/>
      <w:r>
        <w:rPr/>
        <w:t>4333</w:t>
      </w:r>
      <w:bookmarkEnd w:id="7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أشيم بن رافع</w:t>
      </w:r>
    </w:p>
    <w:p>
      <w:pPr>
        <w:pStyle w:val="BookText"/>
        <w:rPr/>
      </w:pPr>
      <w:r>
        <w:rPr>
          <w:rFonts w:ascii="Amiri" w:hAnsi="Amiri" w:eastAsia="Amiri" w:cs="Amiri"/>
          <w:color w:val="111111"/>
          <w:sz w:val="28"/>
          <w:sz w:val="28"/>
          <w:szCs w:val="28"/>
          <w:rtl w:val="true"/>
          <w:lang w:bidi="ar-SA"/>
        </w:rPr>
        <w:t>ابن امرئ القيس بن زيد بن عبد الأشهل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أشيم،يأتي في الحارث بن أوس،و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 بن رافع بن امرئ القيس بن زيد بن عبد الأشهل الأنصاري الأوسي ثم الأشهلي،ذكره أبو معشر فيمن 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موسى بن عقبة،فقال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أوس،و لم يسمّ جدّه،و ذكره ابن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الصحابة،و لم أتحقّق</w:t>
      </w:r>
      <w:bookmarkStart w:id="74" w:name="pg16232_208266"/>
    </w:p>
    <w:p>
      <w:pPr>
        <w:pStyle w:val="BookText"/>
        <w:rPr/>
      </w:pPr>
      <w:bookmarkEnd w:id="74"/>
      <w:r>
        <w:rPr>
          <w:rFonts w:ascii="IRNazanin" w:hAnsi="IRNazanin" w:eastAsia="IRNazanin"/>
          <w:color w:val="111111"/>
          <w:sz w:val="28"/>
          <w:sz w:val="28"/>
          <w:szCs w:val="28"/>
          <w:rtl w:val="true"/>
          <w:lang w:bidi="fa-IR"/>
        </w:rPr>
        <w:t xml:space="preserve">حاله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3913662_1280447820"/>
      <w:bookmarkStart w:id="76" w:name="_Toc27"/>
      <w:bookmarkEnd w:id="75"/>
      <w:r>
        <w:rPr/>
        <w:t>4334</w:t>
      </w:r>
      <w:bookmarkEnd w:id="76"/>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الأعور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،الوسيط المخطوط،هداية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نسختنا،تكملة الرجال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الطبعة المحقّقة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،الأمالي للشيخ الطوسي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سورة الشورى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،العيون و المحاسن للشيخ المفيد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الكشي </w:t>
      </w:r>
      <w:r>
        <w:rPr>
          <w:rStyle w:val="FootnoteAnchor"/>
          <w:rtl w:val="true"/>
        </w:rPr>
        <w:footnoteReference w:id="88"/>
      </w:r>
      <w:r>
        <w:rPr>
          <w:rFonts w:ascii="Amiri" w:hAnsi="Amiri" w:eastAsia="Amiri" w:cs="Amiri"/>
          <w:color w:val="111111"/>
          <w:sz w:val="28"/>
          <w:sz w:val="28"/>
          <w:szCs w:val="28"/>
          <w:rtl w:val="true"/>
          <w:lang w:bidi="ar-SA"/>
        </w:rPr>
        <w:t>رحمه اللّه،و روى في عنوانه،عن حمدويه،و إبراهيم،قالا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أيوب بن نوح،عن صفوان بن يحيى،عن عاصم بن حميد،عن فضيل الرسّان،عن أبي عمر البزاز،قال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الشعبي،و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إذا غدا </w:t>
      </w:r>
    </w:p>
    <w:p>
      <w:pPr>
        <w:pStyle w:val="BookText"/>
        <w:rPr/>
      </w:pPr>
      <w:r>
        <w:rPr>
          <w:rFonts w:ascii="Amiri" w:hAnsi="Amiri" w:eastAsia="Amiri" w:cs="Amiri"/>
          <w:color w:val="111111"/>
          <w:sz w:val="28"/>
          <w:sz w:val="28"/>
          <w:szCs w:val="28"/>
          <w:rtl w:val="true"/>
          <w:lang w:bidi="ar-SA"/>
        </w:rPr>
        <w:t xml:space="preserve">إلى القضاء،جلس في مكاني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رجع جلس في مكاني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عمر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عندي حديثا أحدّثك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عمرو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لي ضالة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امّ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ضالّة تقع لك عندي </w:t>
      </w:r>
      <w:r>
        <w:rPr>
          <w:rStyle w:val="FootnoteAnchor"/>
          <w:rtl w:val="true"/>
        </w:rPr>
        <w:footnoteReference w:id="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فأبى أن يحدّثني يومئذ،قال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سألته بعد،فقلت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بالحديث الذي قلت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الحارث الأعور،و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عليّا عليه السلام ذات ليلة،فقال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بك</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إنّي سأحدّثك لتشكرها،أما أنّه لا يموت عبد يحبّني فتخرج نفسه حتّى يراني حيث يحبّ، و لا يموت عبد يبغضني فتخرج نفسه حتى يراني حيث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الشعبي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بعد؛أما إنّ حبّه لا ينفعك،و بغضه لا يضرّك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لا يلام الشعبي؛لأنّه ربما أراد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حبّه لا ينفعك و بغضه لا يضرّك،أن يشير إلى مولده القذر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روى الكشّي </w:t>
      </w:r>
      <w:r>
        <w:rPr>
          <w:rStyle w:val="FootnoteAnchor"/>
          <w:rtl w:val="true"/>
        </w:rPr>
        <w:footnoteReference w:id="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معروف،قال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عن جعفر بن بشير،عن أبان بن عثمان،عن محمّد بن زياد،عن ميمون بن مهران،عن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تدخل منزلي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شرط أن لا تدّخرني </w:t>
      </w:r>
      <w:r>
        <w:rPr>
          <w:rStyle w:val="FootnoteAnchor"/>
          <w:rtl w:val="true"/>
        </w:rPr>
        <w:footnoteReference w:id="96"/>
      </w:r>
      <w:r>
        <w:rPr>
          <w:rFonts w:ascii="Amiri" w:hAnsi="Amiri" w:eastAsia="Amiri" w:cs="Amiri"/>
          <w:color w:val="111111"/>
          <w:sz w:val="28"/>
          <w:sz w:val="28"/>
          <w:szCs w:val="28"/>
          <w:rtl w:val="true"/>
          <w:lang w:bidi="ar-SA"/>
        </w:rPr>
        <w:t>شيئا ممّا في بيتك،و لا تكلّف لي شيئا ممّا وراء بابك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نعم،فدخل يتحرّف </w:t>
      </w:r>
      <w:r>
        <w:rPr>
          <w:rStyle w:val="FootnoteAnchor"/>
          <w:rtl w:val="true"/>
        </w:rPr>
        <w:footnoteReference w:id="97"/>
      </w:r>
      <w:r>
        <w:rPr>
          <w:rFonts w:ascii="Amiri" w:hAnsi="Amiri" w:eastAsia="Amiri" w:cs="Amiri"/>
          <w:color w:val="111111"/>
          <w:sz w:val="28"/>
          <w:sz w:val="28"/>
          <w:szCs w:val="28"/>
          <w:rtl w:val="true"/>
          <w:lang w:bidi="ar-SA"/>
        </w:rPr>
        <w:t>و يحبّ أن يشتري له،و هو يظنّ أنّه لا يجوز له،حتّى قال له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دراهم معي،و لست أقدر على أن أشتري لك ما أريد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ليس قلت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ما وراء بابك،فهذه ممّا في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في 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التحرير الطاوسي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ابن طاوس رحمه اللّه يشير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الطريق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انحرافه و نصبه،و لا يخفى أنّ هذه الفضيلة لأمير المؤمنين أرواحنا فداه إذا رواها المخالف كانت الحجّة عليه آكد،فتفطن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الأعور،روي أنّه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 الشعبي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الأعور،روى </w:t>
      </w:r>
      <w:r>
        <w:rPr>
          <w:rStyle w:val="FootnoteAnchor"/>
          <w:rtl w:val="true"/>
        </w:rPr>
        <w:footnoteReference w:id="100"/>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فيه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يثبت بهذا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عندي عدالته،بل ترجيح ما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وسائل الشيعة </w:t>
      </w:r>
      <w:r>
        <w:rPr>
          <w:rFonts w:eastAsia="Amiri" w:cs="Amiri" w:ascii="Amiri" w:hAnsi="Amiri"/>
          <w:color w:val="111111"/>
          <w:sz w:val="28"/>
          <w:szCs w:val="28"/>
          <w:lang w:bidi="ar-SA"/>
        </w:rPr>
        <w:t>89/20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 الكتاب الفائدة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أمير المؤمنين عليه السلام دعا كاتبه عبد اللّه بن أبي رافع،فقال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الحارث بن عبد اللّه الأعور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وسائل الشيعة </w:t>
      </w:r>
      <w:r>
        <w:rPr>
          <w:rFonts w:eastAsia="Amiri" w:cs="Amiri" w:ascii="Amiri" w:hAnsi="Amiri"/>
          <w:color w:val="111111"/>
          <w:sz w:val="28"/>
          <w:szCs w:val="28"/>
          <w:lang w:bidi="ar-SA"/>
        </w:rPr>
        <w:t>159/20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الأعور،روى الكشي و غيره مدحه و نقله العلاّمة،و عدّه من الأولياء من أصحاب علي عليه السلام نقلا عن البرقي،و تقدم توثيقه في الفائدة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كلامي صاحب الوسائل أنّ الأعور هو ابن عبد اللّه الهمداني،و سوف تأتي ترجمته و توضيح ذلك،و قال في تعليقة السيد الداماد على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روايتين عن الكشي بهذا العنوان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الباب الأوّل من رجال ابن داود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الأعور،من أصحاب علي عليه السلام،ذكره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الشيخ رحمه اللّه في رجاله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بعد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الميرزا رحمه اللّه في الوسيط </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الحرث الأعور،و الظاهر أنّه ابن </w:t>
      </w:r>
    </w:p>
    <w:p>
      <w:pPr>
        <w:pStyle w:val="BookText"/>
        <w:rPr/>
      </w:pPr>
      <w:r>
        <w:rPr>
          <w:rFonts w:ascii="Amiri" w:hAnsi="Amiri" w:eastAsia="Amiri" w:cs="Amiri"/>
          <w:color w:val="111111"/>
          <w:sz w:val="28"/>
          <w:sz w:val="28"/>
          <w:szCs w:val="28"/>
          <w:rtl w:val="true"/>
          <w:lang w:bidi="ar-SA"/>
        </w:rPr>
        <w:t>قيس،و يأتي عن الكشي أنّه كان جليلا فقيها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ابن عبد اللّه الأعور الهمداني؛ و هو من الأولياء،في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بمثل ذلك نطق في حاشية منه على المنهج،و إدخاله في المتن في الطبع 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حال؛فما استظهره لا شاهد عليه يورث الاطمئنان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القاعدة في الحديث الوارد من كلّ من ابن قيس،و ابن عبد اللّه،إجراء حكم ما يأتي في عنوان كلّ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الحارث الأعور إجراء حكم الحديث الحسن؛لأنّ تشيّعه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سمعته من روايتي الكشي،لا يورثان إلاّ المدح المعتدّ به الملحق له بالحسان،و لا يفيدان عدالته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1189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جاء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في بعض الروايات،ففي التوحيد للشيخ الصدوق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 بن أبي طالب عليه السلام يوما خطبة بعد العصر،فعجب الناس من حسن صفته،و ما ذكر من تعظيم اللّه جلّ جلاله،قال أبو اسحاق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للحارث أو ما حفظتها،قال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الأعور،عن علي بن أبي طالب عليه السلام أنّه دخل السوق فإذا هو برجل مولّيه ظهره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احتجب بالسبع،فضرب عليّ عليه السلام ظهره،ثم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 احتجب بالسبع؟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أخطأت ثكلتك امّك، إنّ اللّه عزّ و جلّ ليس بينه و بين خلقه حجاب؛لأنّه معهم أينما كانوا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كفّارة ما قلت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 أنّ اللّه معك حيث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أطعم المساكين؟قال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لا،إنّما حلفت بغير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ضمرة،عن الحارث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أسير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و الستون 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الأعور،عن علي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بعض الروايات التي جاء في سندها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الأعور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لمّا آل الأمر بي إلى هنا،رأيت أنّ غير الميرزا أيضا احتمل ما احتمله، بل جزم كلّ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 من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جمعا بنوا على أنّ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برأسه،غير معلوم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آخرون في تطبيقه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الهمداني،الذي قال له أمير المؤمنين عليه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10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مقتصد قال،و من متردّد مرتاب لا يدري أ يقدم أو يحجم،قال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فحسبك يا أخا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خير شيعتي النمط الأوسط إليهم يرجع الغالي،و بهم يلحق التالي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كشفت فداك أبي و أمّي الرين عن قلوبنا،و جعلتنا في ذلك على بصيرة من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فذلك،كما في كشف الغمة،و تأويل الآيات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امرؤ ملبوس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بشارة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فذاك أنّه أمر ملبوس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دين اللّه لا يعرف بالرجال،بل بآية الحقّ،فاعرف الحقّ تعرف أهله،يا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الحقّ أحسن الحديث،و الصادع به مجاهد،و بالحقّ أخبرك فارعني سمعك،ثم خبّر به من كانت له حصانة من أصحابك،ألا إنّي عبد اللّه،و أخو رسوله،و صدّيقه الأوّل،قد صدّقته و آدم بين الروح و الجسد،ثم إنّي صدّيقه الأوّل في أمتكم حقّا،فنحن الأولون،و نحن الآخرون،ألا و أنا خاصته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خالصته،و صنوه،و وصيّه،و وليّه،صاحب نجواه و سرّه،أوتيت فهم الكتاب،و فصل الخطاب،و علم القرون و الأسباب، و استودعت ألف مفتاح،يفتح كلّ مفتاح ألف باب،يفضي كل باب إلى ألف ألف عهد، و أيدت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أمددت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بليلة القدر نفلا و إنّ ذلك ليجري لي،و من استحفظ من ذريتي ما جرى الليل و النهار حتى يرث اللّه الأرض و من عليها،و أبشرك يا حارث ليعرفني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فلق الحبّة و برأ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وليّي و عدوّي في مواطن شتّى،ليعرفني عند الممات، و عند الصراط،و عند المقاسمة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المقاسمة يا مولاي؟قال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مقاسمة النار أقاسمها قسمة صحاحا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وليّي و هذا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أمير المؤمنين عليه السلام بيد الحارث،و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بيدك كما أخذ رسول اللّه صلّى اللّه عليه و آله و سلّم بيدي،فقال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اشتكيت إليه حسدة قريش و المنافقين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إذا كان يوم القيامة أخذت بحبل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بحجزة يعني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ذي العرش تعالى،و أخذت أنت يا علي بحجزتي،و أخذت ذريتك بحجزتك،و أخذ شيعتكم بحجزتكم فما ذا يصنع اللّه بنبيّه،و ما يصنع نبيّه بوصيّه،خذها إليك يا حارث قصيرة من طويلة،أنت مع من أحببت و لك ما احتسبت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يجرّ رداءه جذلا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هذا متى لقيت الموت أو لقيني</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الجليل المفيد رحمه اللّه في أماليه في المجلس الثاني و الثلاثين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حكاه في التكملة </w:t>
      </w:r>
      <w:r>
        <w:rPr>
          <w:rStyle w:val="FootnoteAnchor"/>
          <w:rtl w:val="true"/>
        </w:rPr>
        <w:footnoteReference w:id="107"/>
      </w:r>
      <w:r>
        <w:rPr>
          <w:rFonts w:ascii="Amiri" w:hAnsi="Amiri" w:eastAsia="Amiri" w:cs="Amiri"/>
          <w:color w:val="111111"/>
          <w:sz w:val="28"/>
          <w:sz w:val="28"/>
          <w:szCs w:val="28"/>
          <w:rtl w:val="true"/>
          <w:lang w:bidi="ar-SA"/>
        </w:rPr>
        <w:t>،عن خطّ المولى التقي المجلسي رحمه اللّه قائلا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شيخنا البهائي رحمه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جدّنا،و هو من خواصّ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روى الكشي خبرين في مدحه،و في قرب الإسناد </w:t>
      </w:r>
      <w:r>
        <w:rPr>
          <w:rStyle w:val="FootnoteAnchor"/>
          <w:rtl w:val="true"/>
        </w:rPr>
        <w:footnoteReference w:id="108"/>
      </w:r>
      <w:r>
        <w:rPr>
          <w:rFonts w:ascii="Amiri" w:hAnsi="Amiri" w:eastAsia="Amiri" w:cs="Amiri"/>
          <w:color w:val="111111"/>
          <w:sz w:val="28"/>
          <w:sz w:val="28"/>
          <w:szCs w:val="28"/>
          <w:rtl w:val="true"/>
          <w:lang w:bidi="ar-SA"/>
        </w:rPr>
        <w:t>ما يدلّ على مدحه في أخبار البزنطي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ما حكي من خط المجلسي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جزم ابن الوحيد أيضا على ما نقله أبو علي </w:t>
      </w:r>
      <w:r>
        <w:rPr>
          <w:rStyle w:val="FootnoteAnchor"/>
          <w:rtl w:val="true"/>
        </w:rPr>
        <w:footnoteReference w:id="109"/>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ولد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الهمداني المشهور،المرميّ بالكذب و الرفض،الذي اشتهر </w:t>
      </w:r>
    </w:p>
    <w:p>
      <w:pPr>
        <w:pStyle w:val="BookText"/>
        <w:rPr/>
      </w:pPr>
      <w:r>
        <w:rPr>
          <w:rFonts w:ascii="Amiri" w:hAnsi="Amiri" w:eastAsia="Amiri" w:cs="Amiri"/>
          <w:color w:val="111111"/>
          <w:sz w:val="28"/>
          <w:sz w:val="28"/>
          <w:szCs w:val="28"/>
          <w:rtl w:val="true"/>
          <w:lang w:bidi="ar-SA"/>
        </w:rPr>
        <w:t>بصحبة علي عليه السلام،المخاطب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جدّ شيخنا البهائي رحمه اللّه هو ابن عبد اللّه الحوتي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الفوقيّة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زهير،على ما يظهر من مختصر الذهبي </w:t>
      </w:r>
      <w:r>
        <w:rPr>
          <w:rStyle w:val="FootnoteAnchor"/>
          <w:rtl w:val="true"/>
        </w:rPr>
        <w:footnoteReference w:id="110"/>
      </w:r>
      <w:r>
        <w:rPr>
          <w:rFonts w:ascii="Amiri" w:hAnsi="Amiri" w:eastAsia="Amiri" w:cs="Amiri"/>
          <w:color w:val="111111"/>
          <w:sz w:val="28"/>
          <w:sz w:val="28"/>
          <w:szCs w:val="28"/>
          <w:rtl w:val="true"/>
          <w:lang w:bidi="ar-SA"/>
        </w:rPr>
        <w:t xml:space="preserve">،و تقريب ابن حجر </w:t>
      </w:r>
      <w:r>
        <w:rPr>
          <w:rStyle w:val="FootnoteAnchor"/>
          <w:rtl w:val="true"/>
        </w:rPr>
        <w:footnoteReference w:id="111"/>
      </w:r>
      <w:r>
        <w:rPr>
          <w:rFonts w:ascii="Amiri" w:hAnsi="Amiri" w:eastAsia="Amiri" w:cs="Amiri"/>
          <w:color w:val="111111"/>
          <w:sz w:val="28"/>
          <w:sz w:val="28"/>
          <w:szCs w:val="28"/>
          <w:rtl w:val="true"/>
          <w:lang w:bidi="ar-SA"/>
        </w:rPr>
        <w:t xml:space="preserve">،و ميزان الاعتدال </w:t>
      </w:r>
      <w:r>
        <w:rPr>
          <w:rStyle w:val="FootnoteAnchor"/>
          <w:rtl w:val="true"/>
        </w:rPr>
        <w:footnoteReference w:id="112"/>
      </w:r>
      <w:r>
        <w:rPr>
          <w:rFonts w:ascii="Amiri" w:hAnsi="Amiri" w:eastAsia="Amiri" w:cs="Amiri"/>
          <w:color w:val="111111"/>
          <w:sz w:val="28"/>
          <w:sz w:val="28"/>
          <w:szCs w:val="28"/>
          <w:rtl w:val="true"/>
          <w:lang w:bidi="ar-SA"/>
        </w:rPr>
        <w:t xml:space="preserve">،و ابن أبي الحديد </w:t>
      </w:r>
      <w:r>
        <w:rPr>
          <w:rStyle w:val="FootnoteAnchor"/>
          <w:rtl w:val="true"/>
        </w:rPr>
        <w:footnoteReference w:id="113"/>
      </w:r>
      <w:r>
        <w:rPr>
          <w:rFonts w:ascii="Amiri" w:hAnsi="Amiri" w:eastAsia="Amiri" w:cs="Amiri"/>
          <w:color w:val="111111"/>
          <w:sz w:val="28"/>
          <w:sz w:val="28"/>
          <w:szCs w:val="28"/>
          <w:rtl w:val="true"/>
          <w:lang w:bidi="ar-SA"/>
        </w:rPr>
        <w:t xml:space="preserve">،و صاحب أسماء رجال المشكاة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مات في خلافة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الأعور صفة له لا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ابن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و علقمة،كما توهّم؛لأنّ الأعور همداني،نسبة إلى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بالإهمال و الإسكان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باليمن</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ابن قيس،جعفي كوفي،أخو علقمة،و ابيّ </w:t>
      </w:r>
      <w:r>
        <w:rPr>
          <w:rStyle w:val="FootnoteAnchor"/>
          <w:rtl w:val="true"/>
        </w:rPr>
        <w:footnoteReference w:id="116"/>
      </w:r>
      <w:r>
        <w:rPr>
          <w:rFonts w:ascii="Amiri" w:hAnsi="Amiri" w:eastAsia="Amiri" w:cs="Amiri"/>
          <w:color w:val="111111"/>
          <w:sz w:val="28"/>
          <w:sz w:val="28"/>
          <w:szCs w:val="28"/>
          <w:rtl w:val="true"/>
          <w:lang w:bidi="ar-SA"/>
        </w:rPr>
        <w:t xml:space="preserve">قتل بصفّين،كما في باب أصحاب علي عليه السلام من رجال الشيخ رحمه اللّه </w:t>
      </w:r>
      <w:r>
        <w:rPr>
          <w:rStyle w:val="FootnoteAnchor"/>
          <w:rtl w:val="true"/>
        </w:rPr>
        <w:footnoteReference w:id="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بعد الستين،كما </w:t>
      </w:r>
    </w:p>
    <w:p>
      <w:pPr>
        <w:pStyle w:val="BookText"/>
        <w:rPr/>
      </w:pPr>
      <w:r>
        <w:rPr>
          <w:rFonts w:ascii="Amiri" w:hAnsi="Amiri" w:eastAsia="Amiri" w:cs="Amiri"/>
          <w:color w:val="111111"/>
          <w:sz w:val="28"/>
          <w:sz w:val="28"/>
          <w:szCs w:val="28"/>
          <w:rtl w:val="true"/>
          <w:lang w:bidi="ar-SA"/>
        </w:rPr>
        <w:t xml:space="preserve">في تقريب ابن حجر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صلّى عليه أبو موسى،كما في مختصر الذهبي </w:t>
      </w:r>
      <w:r>
        <w:rPr>
          <w:rStyle w:val="FootnoteAnchor"/>
          <w:rtl w:val="true"/>
        </w:rPr>
        <w:footnoteReference w:id="119"/>
      </w:r>
      <w:r>
        <w:rPr>
          <w:rFonts w:ascii="Amiri" w:hAnsi="Amiri" w:eastAsia="Amiri" w:cs="Amiri"/>
          <w:color w:val="111111"/>
          <w:sz w:val="28"/>
          <w:sz w:val="28"/>
          <w:szCs w:val="28"/>
          <w:rtl w:val="true"/>
          <w:lang w:bidi="ar-SA"/>
        </w:rPr>
        <w:t>، فليتدبر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ابن الوحيد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استجوده الحائري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 قال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نسبة قتله بصفّين إلى باب أصحاب علي عليه السلام من رجال الشيخ رحمه اللّه ليس بمكان؛لأنّ الذي فيه 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قطعت رجله بصفّين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الحوتي الّذي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الفوقية،أي المثنّاة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ينافيه ما في تهذيب الكمال </w:t>
      </w:r>
      <w:r>
        <w:rPr>
          <w:rStyle w:val="FootnoteAnchor"/>
          <w:rtl w:val="true"/>
        </w:rPr>
        <w:footnoteReference w:id="122"/>
      </w:r>
      <w:r>
        <w:rPr>
          <w:rFonts w:ascii="Amiri" w:hAnsi="Amiri" w:eastAsia="Amiri" w:cs="Amiri"/>
          <w:color w:val="111111"/>
          <w:sz w:val="28"/>
          <w:sz w:val="28"/>
          <w:szCs w:val="28"/>
          <w:rtl w:val="true"/>
          <w:lang w:bidi="ar-SA"/>
        </w:rPr>
        <w:t>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w:t>
      </w:r>
    </w:p>
    <w:p>
      <w:pPr>
        <w:pStyle w:val="BookText"/>
        <w:rPr/>
      </w:pPr>
      <w:r>
        <w:rPr>
          <w:rFonts w:ascii="Amiri" w:hAnsi="Amiri" w:eastAsia="Amiri" w:cs="Amiri"/>
          <w:color w:val="111111"/>
          <w:sz w:val="28"/>
          <w:sz w:val="28"/>
          <w:szCs w:val="28"/>
          <w:rtl w:val="true"/>
          <w:lang w:bidi="ar-SA"/>
        </w:rPr>
        <w:t>من همدان،و لم أره في 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همداني،همدان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بالسكون و 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قبيلة،هو الذي ذكره في القاموس،و يأتي في ابن عبد اللّه عن المصباح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حقّقنا في ترجمة إبراهيم بن قوام الدين </w:t>
      </w:r>
      <w:r>
        <w:rPr>
          <w:rStyle w:val="FootnoteAnchor"/>
          <w:rtl w:val="true"/>
        </w:rPr>
        <w:footnoteReference w:id="123"/>
      </w:r>
      <w:r>
        <w:rPr>
          <w:rFonts w:ascii="Amiri" w:hAnsi="Amiri" w:eastAsia="Amiri" w:cs="Amiri"/>
          <w:color w:val="111111"/>
          <w:sz w:val="28"/>
          <w:sz w:val="28"/>
          <w:szCs w:val="28"/>
          <w:rtl w:val="true"/>
          <w:lang w:bidi="ar-SA"/>
        </w:rPr>
        <w:t xml:space="preserve">، أنّ ما في القاموس </w:t>
      </w:r>
      <w:r>
        <w:rPr>
          <w:rStyle w:val="FootnoteAnchor"/>
          <w:rtl w:val="true"/>
        </w:rPr>
        <w:footnoteReference w:id="124"/>
      </w:r>
      <w:r>
        <w:rPr>
          <w:rFonts w:ascii="Amiri" w:hAnsi="Amiri" w:eastAsia="Amiri" w:cs="Amiri"/>
          <w:color w:val="111111"/>
          <w:sz w:val="28"/>
          <w:sz w:val="28"/>
          <w:szCs w:val="28"/>
          <w:rtl w:val="true"/>
          <w:lang w:bidi="ar-SA"/>
        </w:rPr>
        <w:t>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 الفيومي </w:t>
      </w:r>
      <w:r>
        <w:rPr>
          <w:rStyle w:val="FootnoteAnchor"/>
          <w:rtl w:val="true"/>
        </w:rPr>
        <w:footnoteReference w:id="125"/>
      </w:r>
      <w:r>
        <w:rPr>
          <w:rFonts w:ascii="Amiri" w:hAnsi="Amiri" w:eastAsia="Amiri" w:cs="Amiri"/>
          <w:color w:val="111111"/>
          <w:sz w:val="28"/>
          <w:sz w:val="28"/>
          <w:szCs w:val="28"/>
          <w:rtl w:val="true"/>
          <w:lang w:bidi="ar-SA"/>
        </w:rPr>
        <w:t>قد اشتبه في ذكر ما يخالفه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الحوثي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بالمثلّثة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اشتبه فيه صاحب تهذيب الكمال </w:t>
      </w:r>
      <w:r>
        <w:rPr>
          <w:rStyle w:val="FootnoteAnchor"/>
          <w:rtl w:val="true"/>
        </w:rPr>
        <w:footnoteReference w:id="126"/>
      </w:r>
      <w:r>
        <w:rPr>
          <w:rFonts w:ascii="Amiri" w:hAnsi="Amiri" w:eastAsia="Amiri" w:cs="Amiri"/>
          <w:color w:val="111111"/>
          <w:sz w:val="28"/>
          <w:sz w:val="28"/>
          <w:szCs w:val="28"/>
          <w:rtl w:val="true"/>
          <w:lang w:bidi="ar-SA"/>
        </w:rPr>
        <w:t xml:space="preserve">،و كذا </w:t>
      </w:r>
    </w:p>
    <w:p>
      <w:pPr>
        <w:pStyle w:val="BookText"/>
        <w:rPr/>
      </w:pPr>
      <w:r>
        <w:rPr>
          <w:rFonts w:ascii="Amiri" w:hAnsi="Amiri" w:eastAsia="Amiri" w:cs="Amiri"/>
          <w:color w:val="111111"/>
          <w:sz w:val="28"/>
          <w:sz w:val="28"/>
          <w:szCs w:val="28"/>
          <w:rtl w:val="true"/>
          <w:lang w:bidi="ar-SA"/>
        </w:rPr>
        <w:t xml:space="preserve">الحائري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الحائري رحمه اللّه تعالى نقل اشتباه التهذيب،لا أنّه اشتبه هو في ذلك،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نفيه العثور عليه في القاموس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الذي هو بطن من همدان،و بطن من كندة،هو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المثنّاة،لا المثلّثة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التاج </w:t>
      </w:r>
      <w:r>
        <w:rPr>
          <w:rStyle w:val="FootnoteAnchor"/>
          <w:rtl w:val="true"/>
        </w:rPr>
        <w:footnoteReference w:id="128"/>
      </w:r>
      <w:r>
        <w:rPr>
          <w:rFonts w:ascii="Amiri" w:hAnsi="Amiri" w:eastAsia="Amiri" w:cs="Amiri"/>
          <w:color w:val="111111"/>
          <w:sz w:val="28"/>
          <w:sz w:val="28"/>
          <w:szCs w:val="28"/>
          <w:rtl w:val="true"/>
          <w:lang w:bidi="ar-SA"/>
        </w:rPr>
        <w:t>،مازجا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بنو الحوت ابن الحرث الأصغر بن معاوية بن الحرث الأكبر،بطن من كندة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كندة بنو الحوت، و هو الحرث بن معاوية بن ثور و هو كندة،و الحوت بن سبع بن صعب بن معاوية ابن كثير بن مالك بن جشم بن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فظهر أنّ الحوتي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الحوت بن سبع،بطن من همدان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الحارث بن قيس،الذي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جليلا فقيها،و كان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احتمله المولى عناية اللّه </w:t>
      </w:r>
      <w:r>
        <w:rPr>
          <w:rStyle w:val="FootnoteAnchor"/>
          <w:rtl w:val="true"/>
        </w:rPr>
        <w:footnoteReference w:id="1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الحرث بن عبد اللّه الأعور الهمداني المذكور في أولياء أمير المؤمنين عليه السلام،احتمل في التكملة </w:t>
      </w:r>
      <w:r>
        <w:rPr>
          <w:rStyle w:val="FootnoteAnchor"/>
          <w:rtl w:val="true"/>
        </w:rPr>
        <w:footnoteReference w:id="130"/>
      </w:r>
      <w:r>
        <w:rPr>
          <w:rFonts w:ascii="Amiri" w:hAnsi="Amiri" w:eastAsia="Amiri" w:cs="Amiri"/>
          <w:color w:val="111111"/>
          <w:sz w:val="28"/>
          <w:sz w:val="28"/>
          <w:szCs w:val="28"/>
          <w:rtl w:val="true"/>
          <w:lang w:bidi="ar-SA"/>
        </w:rPr>
        <w:t>كونه المخاطب بالأبيات المشهورة،الذي هو جدّ البهائي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الحرث بن غيث الأعور،نقل في التكملة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الغضّ عن بعض ما يرد على ما نقله الكاظمي رحمه اللّه في التكملة،و ذلك أنّ ابي بن قيس أخو حارث بن قيس الجعفي و ليس بأخ للمترجم،فإنّ المترجم همداني و ليس بجعفي،و أمير المؤمنين عليه السلام قال 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الحديث و شعر السيّد الحميري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الشيخ البهائي رحمه اللّه همداني لا 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الخبران اللذان رواهما الكشي هما في الحارث بن قيس الجعفي الأعور و ليسا في الحارث بن عبد اللّه الأعور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أفاده الصالح من أنّ الحارث الأعور هو الحارث بن غيث فهو إمّا سهو منه،أو أنّه تحريف، و قد راجعت شرح أصول الكافي للمولى صالح المازندراني </w:t>
      </w:r>
      <w:r>
        <w:rPr>
          <w:rFonts w:eastAsia="Amiri" w:cs="Amiri" w:ascii="Amiri" w:hAnsi="Amiri"/>
          <w:color w:val="111111"/>
          <w:sz w:val="28"/>
          <w:szCs w:val="28"/>
          <w:lang w:bidi="ar-SA"/>
        </w:rPr>
        <w:t>262/4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الصالح </w:t>
      </w:r>
      <w:r>
        <w:rPr>
          <w:rStyle w:val="FootnoteAnchor"/>
          <w:rtl w:val="true"/>
        </w:rPr>
        <w:footnoteReference w:id="132"/>
      </w:r>
      <w:r>
        <w:rPr>
          <w:rFonts w:ascii="Amiri" w:hAnsi="Amiri" w:eastAsia="Amiri" w:cs="Amiri"/>
          <w:color w:val="111111"/>
          <w:sz w:val="28"/>
          <w:sz w:val="28"/>
          <w:szCs w:val="28"/>
          <w:rtl w:val="true"/>
          <w:lang w:bidi="ar-SA"/>
        </w:rPr>
        <w:t>اختيار ذلك،ثمّ نقل عن العلاّمة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فيه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يثبت لي بهذا عدالته،بل ترجيح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صاحب التكملة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أقف في كتب الرجال على الحارث بن غيث،و لا يبعد أن يكون في عبارته تصحيف قيس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غيث،وقع من نسّاخ العجم،فتأمّل؛بأن يكون العجمي قرأ على الكاتب العجمي الحرث بن قيس، قرأ ابن غيس،على قاعدة العجم،من قلب القاف غينا عند القراءة،فتخيّل الكاتب أنّ السين هي ثاء،فكتبها،فصارت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ما في </w:t>
      </w:r>
    </w:p>
    <w:p>
      <w:pPr>
        <w:pStyle w:val="BookText"/>
        <w:rPr/>
      </w:pPr>
      <w:r>
        <w:rPr>
          <w:rFonts w:ascii="Amiri" w:hAnsi="Amiri" w:eastAsia="Amiri" w:cs="Amiri"/>
          <w:color w:val="111111"/>
          <w:sz w:val="28"/>
          <w:sz w:val="28"/>
          <w:szCs w:val="28"/>
          <w:rtl w:val="true"/>
          <w:lang w:bidi="ar-SA"/>
        </w:rPr>
        <w:t xml:space="preserve">التكملة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الاحتمالات لا يمكن الجزم بشيء </w:t>
      </w:r>
      <w:r>
        <w:rPr>
          <w:rStyle w:val="FootnoteAnchor"/>
          <w:rtl w:val="true"/>
        </w:rPr>
        <w:footnoteReference w:id="135"/>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التحقيق ما عرفت، من عدم البناء على أنّ الحارث الأعور هو أحد المذكورين،بل اللازم في الرواية المروية عن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كنية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البناء على حسنها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لكنّي وقفت على توثيق الشيخين الخبيرين الطريحي </w:t>
      </w:r>
      <w:r>
        <w:rPr>
          <w:rStyle w:val="FootnoteAnchor"/>
          <w:rtl w:val="true"/>
        </w:rPr>
        <w:footnoteReference w:id="136"/>
      </w:r>
      <w:r>
        <w:rPr>
          <w:rFonts w:ascii="Amiri" w:hAnsi="Amiri" w:eastAsia="Amiri" w:cs="Amiri"/>
          <w:color w:val="111111"/>
          <w:sz w:val="28"/>
          <w:sz w:val="28"/>
          <w:szCs w:val="28"/>
          <w:rtl w:val="true"/>
          <w:lang w:bidi="ar-SA"/>
        </w:rPr>
        <w:t xml:space="preserve">و الكاظمي في المشتركاتين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ذكر الشيخ الطوسي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،في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الهمداني الحالقي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قطعت رجله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أصحاب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التتبّع أنّ الحارث الهمداني الحالقي هو الحارث الأعور الذي عدّه الشيخ من أصحاب الحسن عليه السلام،و الحارث بن قيس الجعفي غير الحارث بن قيس النخعي المقطوعة رجله بصفّين،و لاتحاد الحارث الجعفي و النخعي في الاسم و اسم الأب التبس على بعض الأعلام فظنّ أنّهما واحد و الحال أنّهما اثنان حسب تصريح الشيخ في رجاله،أما المقطوعة رجله فهو علقمة بن قيس على المشهور عند أرباب الرجال،و على تصريح الشيخ أنّ الحارث بن قيس قطعت رجله أيضا بصفين تكون المقطوعة رجله اثنين،فتنبه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خصوص الحرث الأعور،حيث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المشترك بين من يوثق به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استعلام أنّه الأعور الجليل الثقة،بوقوعه في طبقة رجال</w:t>
      </w:r>
    </w:p>
    <w:p>
      <w:pPr>
        <w:pStyle w:val="BookText"/>
        <w:rPr/>
      </w:pPr>
      <w:r>
        <w:rPr>
          <w:rFonts w:ascii="Amiri" w:hAnsi="Amiri" w:eastAsia="Amiri" w:cs="Amiri"/>
          <w:color w:val="111111"/>
          <w:sz w:val="28"/>
          <w:sz w:val="28"/>
          <w:szCs w:val="28"/>
          <w:rtl w:val="true"/>
          <w:lang w:bidi="ar-SA"/>
        </w:rPr>
        <w:t>علي عليه السلام؛لأنّه من أصحابه،و ممّن 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الشيخان من أهل الخبرة و الإحاطة بالفنّ،فيلزم الاعتماد على توثيقهما،سيّما بعد التأييد بما سمعته من الكشي من الروايتين الكاشفتين عن كونه متعلّق خاطر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المحال تعلق لطفه و علقته بغير العدل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فالأقوى أنّ الحرث الأعور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الثقات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،و نصر بن مزاحم في كتابه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479/1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العبارة لشرح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الحارث الأعور الهمداني فنادى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 يشتري نفسه لربّه،و يبيع دنياه بآخرته؟أصبحوا غدا بالرحبة إن شاء اللّه،و لا يحضر إلاّ صادق النيّة في السير معنا،و الجهاد لعدوّنا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علي عليه السلام الحارث الأعور أن ينادي في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اخرجوا إلى معسكركم بالنخيلة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فنادى الحارث في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41/18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كتاب له عليه السلام كتبه إلى الحارث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و نسبه،هو الحارث الأعور صاحب أمير المؤمنين عليه السلام،و هو الحارث بن عبد اللّه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الفقهاء،له قول في الفتيا،و كان صاحب علي عليه السلام،و إليه تنسب الشيعة الخطاب الذي خاطبه به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 و هي أبيات مشهورة قد ذكرناها فيما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أحاديث المترجم في الكافي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أمير المؤمنين عليه السلام خطبة بعد العصر،فعجب الناس من حسن صفته،و ما ذكره من تعظيم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ما حفظتها؟قال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كتبتها،فأملاها علينا من كتابه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صحة الطريق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الصحاح،</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الأعور،عن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الهمداني،قال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سامرت أمير المؤمنين صلوات اللّه عليه،فقلت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لي حاجة،قال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فرأيتني لها أهلا؟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أمير المؤمنين،قال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عنّي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قام إلى السراج فأغشاها،و جلس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أغشيت السراج لئلاّ أرى ذلّ حاجتك في وجهك،فتكلّم،فإنّي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الحوائج أمانة من اللّه في صدور العباد،فمن كتمها كتبت له عبادة،و من أفشاها كان حقّا على من سمعها أن 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404/7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السبيعي،عن الحارث، عن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عمارة،قال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إسحاق السبيعي،عن الحارث الأعور،عن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بها من عين صافية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مناقشته في سند الرواية،و تصديقه المطلق يستفاد منه أنّ الحارث لا غمز فيه،و أنّه ممن يوثق بروايته،فتفطن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القمي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الشورى،بسنده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الحارث الأعور،عن أمير المؤمنين عليه السلام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عمر الجلاب،عن الحارث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أعلام العامّة في المترجم</w:t>
      </w:r>
    </w:p>
    <w:p>
      <w:pPr>
        <w:pStyle w:val="BookText"/>
        <w:rPr/>
      </w:pPr>
      <w:r>
        <w:rPr>
          <w:rFonts w:ascii="Amiri" w:hAnsi="Amiri" w:eastAsia="Amiri" w:cs="Amiri"/>
          <w:color w:val="111111"/>
          <w:sz w:val="28"/>
          <w:sz w:val="28"/>
          <w:szCs w:val="28"/>
          <w:rtl w:val="true"/>
          <w:lang w:bidi="ar-SA"/>
        </w:rPr>
        <w:t xml:space="preserve">قال في تهذيب التهذيب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الهمداني الخارفي أبو زهير الكوفي،و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عبيد،و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الحوتي،و حوت بطن من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زيد بن ثابت،و بقيرة امرأة سلمان،روى عنه الشعبي،و أبو إسحاق السبيعي،و أبو البختري الطائي،و عطاء بن أبي رباح،و عبد اللّه بن مرّة،و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مسلم في مقدمة 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إحياء الكتب العربية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قتيبة،حدّثنا جرير،عن مغيرة،عن الشعبي،حدّثني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منصور و مغيرة،عن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الحارث 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زعم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الدوري،عن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قد سمع من ابن مسعود و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عثمان الدارمي،عن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تضعيف جماعة له،ثم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أشعث بن سوار،عن ابن سيرين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ادركت الكوفة و هم يقدّمون خمسة من بدأ بالحارث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شهد عندي ثمانية من التابعين الخيّر،فالخيّر؛ منهم سويد بن غفلة و الحارث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عدّ ثمانية أنّهم سمعوا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خبرا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الحارث أفقه الناس، و أحسب الناس،و أفرض الناس؛تعلّم الفرائض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الحارث غاليا في التشيع،واهيا في الحديث،مات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،و كذا ذكر وفاته إسحاق القراب في تاريخه،قرأته بخط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أبي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يحتج بالحارث؟فقال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زال المحدثون يقبلون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عبد البرّ في كتاب العلم له لما حكي عن إبراهيم أنّه كذّب الحارث،أظنّ الشعبي عوقب بقوله في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كذّاب،و لم يبن من الحارث كذبه،و إنّما نقم عليه إفراطه في 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قول سوء،و هو ضعيف في رأيه،توفي أيام ابن الزبير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شاهين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ثقة، ما أحفظه،و ما أحسن ما 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يكذب،قال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يكذب في الحديث،إنّما كان كذبه 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تعيينه تاريخ وفاته يعلم بأنّه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الميم،الحوتي بضمّ المهملة،و بالمثناة فوق،الكوفي أبو زهير،صاحب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 الشعبي في رأيه،و رمى بالرفض،و في حديثه ضعف،و ليس له عند النسائي سوى حديثين،مات في خلافة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مشكاة المصابيح </w:t>
      </w:r>
      <w:r>
        <w:rPr>
          <w:rFonts w:eastAsia="Amiri" w:cs="Amiri" w:ascii="Amiri" w:hAnsi="Amiri"/>
          <w:color w:val="111111"/>
          <w:sz w:val="28"/>
          <w:szCs w:val="28"/>
          <w:lang w:bidi="ar-SA"/>
        </w:rPr>
        <w:t>632/3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الأعور هو الحارث بن عبد اللّه الأعور الحارثي الهمداني ممّن اشتهر بصحبة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يقال إنّه سمع منه أربعة أحاديث،و روى عن ابن مسعود،و عنه عمرو بن مرّة، و الشعبي،قال النسائي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أفقه الناس، و أفرض الناس،و أحسب الناس،مات بالكوفة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العبر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خمس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الحارث بن عبد اللّه الهمداني الكوفي الأعور،الفقيه،صاحب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حديثه في السنن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الكاشف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الهمداني،عن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مرّة،و الشعبي،شيعيّ ليّن،قال النسائي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قال ابن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أفقه الناس،و أفرض الناس، و أحسب الناس،مات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المجروحين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الهمداني،الخارفي الأعور، كنيته أبو زهير،من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الحارث بن عبيد،فإن كان،فهو تصغير عبد اللّه،يروي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إسحاق السبيعي،كان غاليا في التشيّع واهيا في الحديث،قال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الحارث و أشهد أنّه أحد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الحارث الأعور في ولاية عبد اللّه بن يزيد الخطمي بالكوفة سنة خمس و ستين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الأعور،و هو ابن عبد اللّه،و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عبيد،أبو زهير الهمداني الخارفي الكوفي،روى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عبد اللّه ابن مسعود،روى عنه عبد اللّه بن مرّة،و أبو إسحاق،و الضحّاك بن مزاحم،و اتّهمه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الشعبي بالكذب،و لم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خلاصة تذهيب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عبد اللّه الهمداني الحوتي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المهملة،و 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زهير الكوفي الأعور،أحد كبار الشيعة،عن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عنه الشعبي،و عمرو بن مرّة،و أبو إسحاق،سمع منه أربعة أحاديث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الشعبي و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 قال ابن معين في رواية و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بأس،و قال أبو حاتم و النسائي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حديثان،توفي سنة خمس و ستين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مات سنة خمس و ستين و زيادة المائة قطعي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طبقات ابن سعد </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بن عبد اللّه بن كعب بن أسد بن خالد بن حوث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الحارث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مسعود،و كان له قول سوء،و هو ضعيف في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الحارث الأعور و كان كذوبا،قال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الفضل بن دكين،قال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زهير، عن أبي إسحاق،قال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يقال ليس بالكوفة أحد أعلم بفريضة من عبيدة و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أنّه كان يصلّي خلف الحارث الأعور، و كان إمام قومه،و كان يصلي على جنائزهم،فكان يسلم إذا صلّى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وفاة الحارث الأعور بالكوفة أيام عبد اللّه بن الزبير،و كان عبد اللّه بن يزيد الأنصاري الخطمي عاملا يومئذ لعبد اللّه بن الزبير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التاريخ الكبير للبخاري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أبو زهير الهمداني الخارقي الأعور الكوفي،قال لنا ابن يونس،عن زائدة،عن إبراهيم أنّه اتّهم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مغيرة سمعت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الحارث و أشهد أنّه أحد الكذّابين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الهمداني الأعور، من كبار علماء التابعين،على ضعف فيه،يكنّى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زهير،عن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عمرو بن مرّة،و أبو إسحاق،و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تصريحات الشعبي بأنّه كذّاب،و أنّه ضعيف،و تضعيفات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معين،عن الحارث الأعور،فقال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ثقة،قال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يتابع يحيى على هذا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حصين،عن الشعبي،قال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 على أحد من هذه الأمة ما كذب على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الحارث غاليا في التشيع،واهيا في الحديث،و هو الذي روى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محمد بن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ابن مسعود خمسة يؤخذ عنهم،أدركت منهم أربعة،وفاتني الحارث فلم أره،و كان يفضّل عليهم،و كان أحسنهم،و يختلف في هؤلاء الثلاثة أيّهم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علقمة،و مسروق، و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الحارث سنة خمس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مرآة الجنان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خمس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الحارث بن عبد اللّه الهمداني الكوفي الأعور الفقيه،صاحب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حديثه في السنن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خمس و ستين،قال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الحرث بن عبد اللّه الهمداني الكوفي الأعور،صاحب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مسعود،و كان متّهما بالكذب،و حديثه في السنن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سبعين،قال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الحارث بن عبد اللّه بن كعب بن أسد الهمداني الكوفي الأعور،راوية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الطبقة الأولى من التابعين من أهل الكوفة،و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العور،قال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الأعور 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 الشيعة،قال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القرطبي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روى حديثا عن الحارث،عن أمير المؤمنين عليه صلوات اللّه و سلامه،و في آخر الحديث قوله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إليك يا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رماه الشعبي بالكذب،و ليس بشيء،و لم يبن من الحارث كذب،و إنّما نقم عليه إفراطه في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تفضيله له على غيره،و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 الشعبي؛لأنّ الشعبي يذهب إلى تفضيل أبي بكر،و إلى أنّه أوّل من أسلم، قال أبو عمر 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الشعبي عوقب لقوله في الحارث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الحارث،و كان أحد الكذابين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الاستاذ بكلية الشريعة بالأزهر عبد الوهاب عبد اللطيف في تحقيقه لتقريب التهذيب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الخارفي نسبة إلى بطن من همدان،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الحوت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همدان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فقيها،فرضيا،و يفضّل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بكر،متشيعا،غاليا،و العلّة عند من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وثّقه ابن معين،و النسائي،و أحمد بن صالح،و ابن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تكلّم فيه الثوري،و ابن المديني،و أبو زرعة،و ابن عديّ،و الدارقطني، و ابن سعد،و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غيرهم،و من جرحه إمّا لتشيّعه،و إما لغير ذلك غير مفسّر لجرحه،و الصحيح عند أرباب الصناعة أنّ التشيع وحده ليس بجرح في الرواية،و المدار على الظنّ بصدق الراوي أو كذبه،و الجرح الذي لم يفسّر لم يقبل،و لذا حمل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كذبه؛على الكذب في الرأي و العقيدة،و لذا قال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الجمهور على توهينه مع روايتهم لحديثه في الأبواب،قال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الشعبي يكذّب حكاياته لا في الحديث، 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بسطت القول فيه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التكملة في تواريخ العلماء و النقلة،و هو ذيل لكتابي المختصر في علم رجال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ممّا يستفاد من مجموع كلمات العامّة أنّ الذي ذكره التقريب هو ابن عبد اللّه الحارثي الأعور،فتدبر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الأعور،من كبار علماء التابعين،قال 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كذّاب،و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قد كذّبه الشعبي،و قال أبو بكر بن عياش،عن 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يصدق عن علي في الحديث إلاّ أصحاب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ثقة،ما أحفظه،و أحسن ما روى عن علي،و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عليا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يشتري علمي بدرهم؟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 الحارث فاشترى صحيفة فجاء بها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لأحد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يكذب في الحديث،إنّما كان كذبه في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الشعبي أنّه كذّبه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حدّثني هاشم العرفطي،أنبأنا زائدة،عن مغيرة،عن إبراهيم،قال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الحارث متّهما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العوران الأشرف،و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صاحب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الأنساب للسمعاني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الخاء المعجمة، و الراء بعد الألف في آخرها 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النسبة إلى خارف،و هو بطن من همدان نزل الكوفة،و المشهور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زهير الحارث بن عبد اللّه الهمداني الخارفي الأعور من أهل الكوفة،و قد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الحارث بن عبيد،فإن كان فهو تصغير عبد اللّه، يروي عن علي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أبو إسحاق السبيعي،و كان غاليا في التشيّع،واهيا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سير أعلام النبلاء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الأعور هو العلاّمة الإمام أبو زهير الحارث بن عبد اللّه بن كعب بن أسد الهمداني الكوفي صاحب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مسعود،كان فقيها كثير العلم علي لين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الشعبي و ما قيل فيه</w:t>
      </w:r>
    </w:p>
    <w:p>
      <w:pPr>
        <w:pStyle w:val="BookText"/>
        <w:rPr/>
      </w:pPr>
      <w:r>
        <w:rPr>
          <w:rFonts w:ascii="Amiri" w:hAnsi="Amiri" w:eastAsia="Amiri" w:cs="Amiri"/>
          <w:color w:val="111111"/>
          <w:sz w:val="28"/>
          <w:sz w:val="28"/>
          <w:szCs w:val="28"/>
          <w:rtl w:val="true"/>
          <w:lang w:bidi="ar-SA"/>
        </w:rPr>
        <w:t>لمّا كان الشعبي هو الأصل في تضعيف هذا التابعي الجليل،و من ضعّفه فقد تبع الشعبي،لزمنا معرفة هذا المكذّب،و منزلته من الدين،و التزامه بأحكام شريعة سيد المرسلين صلّى اللّه عليه و آله و سلّم،و مدى تديّنه و ورعه و زهده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الثقة الجليل الشيخ المفيد في الفصول المختارة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يحتجّ على إبطال هذه الرواية إلاّ بإضافتها إلى الشعبي لكفى، و ذلك أنّ الشعبي كان مشهورا بالنصب لعليّ عليه السلام،و لشيعته،و ذريّته،و كان معروفا بالكذب،سكّيرا،خمّيرا،مقامرا،عيّارا،و كان معلما لولد عبد الملك بن مروان، و سميرا للحجّاج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إسماعيل بن عيسى العطار،قال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بهلول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حنيفة،قال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الشعبي أسأله عن مسألة فإذا بين يديه شطرنج و نبيذ،و هو متوشّح بملحفة مصبوغة بعصفر،فسألته عن مسألة،قال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بنو استها،قال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أيضا من هذا،و ذهبت إلى كتب لي كنت سمعتها منه فخرقتها،ثم صار مصيري هذا ألاّ أسمع عن رجل منه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أبو بكر الكوفي،عن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الشعبي يهون عليه أن تقام الصلاة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الشطرنج و النرد،و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بالشعبي و إذا هو قائم بالشمس على فرد رجل،و في فمه بيدق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البيدق الآلة السادسة من آلات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جزاء من قومر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الفضل بن سليمان،عن النضر بن فخار،قال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الشعبي بالنجف يلعب بالشطرنج،و إلى جنبه قطيفة فإذا مرّ من يعرفه أدخل رأسه فيها،و بلغ من كذّبه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الجمل من الصحابة إلاّ أربعة،فإن جاءوا بخامس فأنا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عمّار،و طلحة،و الزبير،و قد أجمع أهل السير أنّه شهد البصرة مع عليّ عليه السلام ثمانمائة من الأنصار،و تسعمائة من أهل بيعة الرضوان،و سبعون من أهل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روى أنّ عليا عليه السلام كان أحمر الرأس و اللحيّة خلافا على الامّة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من نصبه و كذّبه أنّه كان يحلف باللّه لقد دخل علي بن أبي طالب اللحد و ما حفظ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خلاف الاجماع،و إنكار للاضطرار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لتقع في هذه الشيعة،و إنّما تعلّمت منهم،و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أشكّ في صاحبنا الحرث الأعور أنّه كان كذّابا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يشبه في زيّه و لباسه و فعاله بالشطار و أهل الزعارة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بهذا التابعي النابه الجليل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قرّت عيون الامّة الإسلامية بهذا المحدّث الثقة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لم يدع منكرا إلاّ و ارتكبه،و هو متجاهر به،و لا واجبا إلهيا إلاّ و استهان به،فيا لله و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يوثق من يسامر مثل الحجاج و عبد الملك بن مروان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هما من أظهر مصاديق أئمة الضلال،و المستهزئين بالكتاب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ينبذ مثل هذا المتسكع على أبواب أئمة الجور و يربّي أولادهم،لينال لمظة من عيشهم؟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يوهن حديث السكير و استاذ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أن يعدّ في عداد رواة السنّة الشريفة من يكون عيّارا،و كيف يعدّ في سلسلة حفاظ الشريعة الإسلامية الغرّاء من يكون مخنثا؟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يتزيّا بزي أرباب الخلاعة و يتزيّا بزي أهل المجون و الفسوق،بلبس الثياب المعصفرة في مجلس النبيذ و الشطرنج؟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يمكن أن يشك في قول هذا التابعي و روايته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يشهد الجمل من الصحابة إلاّ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إطباق المؤرّخين و المحدّثين و أرباب السير بأنّ الذين حضروا من الصحابة وقعة الجمل من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فقط ثمانمائة،و كيف يستطيع أن يشكّك في خبر هذا الراوي الثقة مشكّك في أنّ عليا عليه السلام كان أحمر الرأس و اللحية؟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يتوهم متوهم في الشك في فرية هذا المعتمد عندهم بأنّ عليا عليه السلام دخل اللحد و لم يحفظ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هكذا يكونون أعداء أهل بيت الوحي و الرسالة،و هذه شرعة الكون و سرّ التكوين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يُطْفِؤُا نُورَ اللّٰهِ بِأَفْوٰاهِهِمْ وَ يَأْبَى اللّٰهُ إِلاّٰ أَنْ يُتِمَّ نُورَهُ وَ لَوْ كَرِهَ الْكٰافِرُونَ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ينبغي أن يكون عدوّ علي عليه السلام مستحلاّ للمحرمات،و مرتكبا للموبقات،و فاعلا للكبائر القاصمات،ألا لعنة اللّه و ملائكته و أنبياؤه و عباده الصالحين على من استحلّ بغض آل محمّد صلّى اللّه عليه و آله و سلّم،و افترى عليهم،و انتقص مقامهم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الآن إلى يوم لقاء اللّه سبحانه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المتحصل من كلمات أعلام العامة في تنزيه المترجم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القرطبي في تفسيره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تضعيف الشعبي للمترجم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الشعبي بالكذب،و ليس بشيء،و لم يبن من الحارث كذب،و إنّما نقم عليه إفراطه في 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تفضيله له على غيره،و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 الشعبي؛لأنّ الشعبي يذهب إلى تفضيل أبي بكر،و إلى أنّه أوّل من أسلم،قال أبو عمر 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الشعبي عوقب لقوله في الحارث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الحارث،و كان أحد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سلف آنفا كلام الأستاذ بكلية الشريعة بالأزهر عبد الوهاب عبد اللطيف في وصف المترجم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تهذيب التهذيب قول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الشعبي شهد عندي ثمانية من التابعين الخيّر؛فالخيّر؛منهم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سويد بن غفلة و الحارث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شاهين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ثقة ما أحفظه،و ما أحسن ما 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في مشكاة المصابيح عن ابن داود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أفقه الناس،و أفرض الناس،و أحسب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العبر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تذهيب تهذيب الكمال وصفه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أحد كبار الشيعة،و في طبقات ابن سعد نقل عن أبي إسحاق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يقال ليس بالكوفة أحد أعلم بفريضة من عبيدة و 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ميزان الاعتدال،قال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كبار علماء التابعين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مرآة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النجوم الزاهرة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في الطبقة الاولى من التابعين من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معارف ابن قتيبة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كلمات المدح في المترجم،و أما جمل القدح فتنتهي إلى الشعبي و المغيرة بن شعبة و نصبهما و عدائهما لأمير المؤمنين عليه السلام و شيعته أوضح من الشمس،و صرح أعلامهم بأنّ رميهما للمترجم بالكذب لقربه من أمير المؤمنين عليه السلام و اختصاصه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علمائنا حول شخصية المترجم</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أولياء أمير المؤمنين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الهمداني،و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الهمداني من الأولياء،من أصحاب أمير المؤمنين عليه السلام،و أمره أظهر من أن يخفى، و سيأتي في الحسان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قسم الحسان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الأعور الهمداني من الأولياء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الحسان،قال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عبد اللّه الآتي الهمداني المشهور،الذي اشتهر بصحبة علي عليه السلام،و هو المخاطب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حار همدان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يمت يرني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الأبيات؛لأنّ الأعور همداني،بالإهمال و الإسكان قبيلة من اليمن،و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الجليل الفقيه يعرف بوقوعه في طبقة رجال علي عليه السلام؛لأنّه من أصحابه و ممّن روى عنه،ثم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عبد اللّه الأعور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الأولياء 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استعلام أنّه الأعور الجليل الثقة بوقوعه في طبقة رجال علي عليه السلام؛لأنّه من أصحابه،و ممن روى عنه،و مثله بلا زيادة في 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725/8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272/34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فيه ذكر أصحاب النبي صلّى اللّه عليه و آله و سلّم و أمير المؤمنين عليه السلام الذين كانوا على الحق و لم يفارقوا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أوليائه الحرث بن عبد اللّه الأعور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بن عبد اللّه الأعور الهمداني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السابقين المقرّبين من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منهم الحارث بن عبد اللّه الأعور الهمداني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كشف المحجة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كاتبه عبيد اللّه بن أبي رافع،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الحارث بن عبد اللّه الأعور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داود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قطعت رجله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جامع الرواة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الأعور،و الظاهر أنّه ابن قيس،ثم نقل الروايتين عن الكشي،و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ابن عبد اللّه الأعور الهمداني بقرينة رواية أبي إسحاق السبيعي عن الحرث الهمداني،و عن الحرث الأعور أيضا كما يأتي في ترجمة ابن عبد اللّه الأعور الهمداني فعلى هذا ليس هو ابن قيس على ما احتمله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العالم،و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الحارث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ربّما دلّ على أنّه حمل هذا على الحرث الأعور الذي تقدم،إذ ليس في رجال الشيخ في أصحاب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الحرث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مجمع الرجال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الأعور،ثم ذكر الروايتين عن الكشي،ثم ذكر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بن قيس الأعور سيذكر إن شاء اللّه تعالى في علقمة أخيه، و في </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أخوه الحارث جليلا،و كان أعور و تقدم في التابعين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آل البيت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الأعور،ثم نقل كلام الخلاصة و روايتي الكشي إلى قول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قيس الأعور،أو ابن عبد اللّه الآتيين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ابن عبد اللّه كما يظهر من ترجمته و نصّ عليه 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عبد اللّه الأعور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آخر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كان؛فالظاهر حسنه و جلالته،و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الأعور،هو أما ابن قيس الأعور،و يأتي أنّه كان جليلا فقيها،و أمّا ابن عبد اللّه؛و يأتي أنّه من الأولياء من أصحاب علي عليه السلام،و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بن عبد اللّه الأعور 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الأولياء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في ترجمة الحرث بن قيس،قال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يبعد أن يكون هو الحرث الأعور الذي قدمناه،و إن كان </w:t>
      </w:r>
      <w:bookmarkStart w:id="77" w:name="pg16232_208293"/>
    </w:p>
    <w:p>
      <w:pPr>
        <w:pStyle w:val="BookText"/>
        <w:rPr/>
      </w:pPr>
      <w:bookmarkEnd w:id="77"/>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التأمل في المصادر الرجالية و الحديثية و التاريخية و مقارنتها يوجب الجزم باتحاد الحارث الأعور و الحارث بن عبد اللّه الأعور،فالمصادر العامية جلّها تعنونه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ابن عبد اللّه الأعور الهمداني،و أكثر معاجمنا تعنونه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الأعور الهمداني،و جريا على رأي المصنّف قدّس سرّه من التعدد نذكر ما جزمنا به من أنّ المعنون لقربه من أمير المؤمنين عليه السلام و مواقفه المشكورة و ما منحه سيّد المتقين من العناية به ثقة جليل،تغمّده اللّه برحمته و أسكنه الفسيح من جنته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3913664_1280447820"/>
      <w:bookmarkStart w:id="79" w:name="_Toc28"/>
      <w:bookmarkEnd w:id="78"/>
      <w:r>
        <w:rPr/>
        <w:t>4335</w:t>
      </w:r>
      <w:bookmarkEnd w:id="7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أقيش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جامعة طهران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1009</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2395</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الموجود في أكثر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 المفتوحة،و القاف الساكنة،و الباء </w:t>
      </w:r>
    </w:p>
    <w:p>
      <w:pPr>
        <w:pStyle w:val="BookText"/>
        <w:rPr/>
      </w:pPr>
      <w:r>
        <w:rPr>
          <w:rFonts w:ascii="Amiri" w:hAnsi="Amiri" w:eastAsia="Amiri" w:cs="Amiri"/>
          <w:color w:val="111111"/>
          <w:sz w:val="28"/>
          <w:sz w:val="28"/>
          <w:szCs w:val="28"/>
          <w:rtl w:val="true"/>
          <w:lang w:bidi="ar-SA"/>
        </w:rPr>
        <w:t xml:space="preserve">الموحدة من تحت المفتوحة،و الشين المعجمة،و بذلك ضبطه ابن داود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ضبطه في توضيح الاشتباه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قال في الإكمال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أقيشر و أقيسر و أقيش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أقيش بشين معجمة ليس بعدها شيء فهو الحارث بن أقيش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بإبدال الباء الموحدة بالياء المثنّاة من تحت الساكنة،مصغّرا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الصواب،لثبت جمع ممّن تسمع إيّاه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بعضهم ضبطه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 أقبش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المثنّاة من تحت،ثمّ الباء الموحدة من تحت،ثمّ الشين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وقيش بالواو،بدل الألف</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بعضهم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العكلي،و آخر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العوفي،و هما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نبّه على ذلك في اسد الغابة </w:t>
      </w:r>
      <w:r>
        <w:rPr>
          <w:rStyle w:val="FootnoteAnchor"/>
          <w:rtl w:val="true"/>
        </w:rPr>
        <w:footnoteReference w:id="143"/>
      </w:r>
      <w:r>
        <w:rPr>
          <w:rFonts w:ascii="Amiri" w:hAnsi="Amiri" w:eastAsia="Amiri" w:cs="Amiri"/>
          <w:color w:val="111111"/>
          <w:sz w:val="28"/>
          <w:sz w:val="28"/>
          <w:szCs w:val="28"/>
          <w:rtl w:val="true"/>
          <w:lang w:bidi="ar-SA"/>
        </w:rPr>
        <w:t>،معلّلا بأنّ ولد عوف بن وائل بن قيس بن عوف بن عبد مناة بن أدّ بن طابخة،يقال لكلّ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عكلي؛باسم امة حضنتهم فنسبوا إليها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bookmarkStart w:id="80" w:name="pg16232_208295"/>
    </w:p>
    <w:p>
      <w:pPr>
        <w:pStyle w:val="BookText"/>
        <w:rPr/>
      </w:pPr>
      <w:bookmarkEnd w:id="80"/>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145"/>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البصرة،و روى حديثا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81" w:name="__RefHeading___Toc3913666_1280447820"/>
      <w:bookmarkStart w:id="82" w:name="_Toc29"/>
      <w:bookmarkEnd w:id="81"/>
      <w:r>
        <w:rPr/>
        <w:t>4336</w:t>
      </w:r>
      <w:bookmarkEnd w:id="8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امرئ القيس بن عابس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أهل السير </w:t>
      </w:r>
      <w:r>
        <w:rPr>
          <w:rStyle w:val="FootnoteAnchor"/>
          <w:rtl w:val="true"/>
        </w:rPr>
        <w:footnoteReference w:id="147"/>
      </w:r>
      <w:r>
        <w:rPr>
          <w:rFonts w:ascii="Amiri" w:hAnsi="Amiri" w:eastAsia="Amiri" w:cs="Amiri"/>
          <w:color w:val="111111"/>
          <w:sz w:val="28"/>
          <w:sz w:val="28"/>
          <w:szCs w:val="28"/>
          <w:rtl w:val="true"/>
          <w:lang w:bidi="ar-SA"/>
        </w:rPr>
        <w:t>أنّه من شهداء الطفّ،كان من الشجعان العبّاد،و له ذكر في المغازي و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الحدائق الوردية </w:t>
      </w:r>
      <w:r>
        <w:rPr>
          <w:rStyle w:val="FootnoteAnchor"/>
          <w:rtl w:val="true"/>
        </w:rPr>
        <w:footnoteReference w:id="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ممّن خرج في عسكر ابن سعد، حتّى أتى كربلاء،فلمّا ردّوا على الحسين عليه السلام شروطه و حصروه،مال إليه،و انضمّ إلى أصحابه الكنديين،و هم أربعة نفر،فقتلوا مع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يكشف عن قوّة ديانته،و كونه في مرتبة فوق الوثاقة</w:t>
      </w:r>
      <w:r>
        <w:rPr>
          <w:rFonts w:eastAsia="Amiri" w:cs="Amiri" w:ascii="Amiri" w:hAnsi="Amiri"/>
          <w:color w:val="111111"/>
          <w:sz w:val="28"/>
          <w:szCs w:val="28"/>
          <w:rtl w:val="true"/>
          <w:lang w:bidi="ar-SA"/>
        </w:rPr>
        <w:t xml:space="preserve">. </w:t>
      </w:r>
      <w:bookmarkStart w:id="83" w:name="pg16232_208296"/>
    </w:p>
    <w:p>
      <w:pPr>
        <w:pStyle w:val="BookText"/>
        <w:rPr/>
      </w:pPr>
      <w:bookmarkEnd w:id="83"/>
      <w:r>
        <w:rPr>
          <w:rFonts w:ascii="Amiri" w:hAnsi="Amiri" w:eastAsia="Amiri" w:cs="Amiri"/>
          <w:color w:val="111111"/>
          <w:sz w:val="28"/>
          <w:sz w:val="28"/>
          <w:szCs w:val="28"/>
          <w:rtl w:val="true"/>
          <w:lang w:bidi="ar-SA"/>
        </w:rPr>
        <w:t>و يذكر من ثباته في الإسلام و الديانة أنّه ممّن حضر حصار المجبر،فلمّا أخرج المرتدّون ليقتلوا،وثب على عمّه ليقتله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تقتلني،و أنا عمّك؟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عمّك </w:t>
      </w:r>
      <w:r>
        <w:rPr>
          <w:rStyle w:val="FootnoteAnchor"/>
          <w:rtl w:val="true"/>
        </w:rPr>
        <w:footnoteReference w:id="149"/>
      </w:r>
      <w:r>
        <w:rPr>
          <w:rFonts w:ascii="Amiri" w:hAnsi="Amiri" w:eastAsia="Amiri" w:cs="Amiri"/>
          <w:color w:val="111111"/>
          <w:sz w:val="28"/>
          <w:sz w:val="28"/>
          <w:szCs w:val="28"/>
          <w:rtl w:val="true"/>
          <w:lang w:bidi="ar-SA"/>
        </w:rPr>
        <w:t>،و اللّه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لا ينبغي التوقّف في وثاقة المعنون بعد أن ضحّى بنفسه النفيسة في الدفاع عن ريحانة رسول اللّه صلّى اللّه عليه و آله و سلّم سيّد شباب أهل الجنّة،فهو على هذا أقلّ ما يقال فيه إنّه ثقة جليل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3913668_1280447820"/>
      <w:bookmarkStart w:id="85" w:name="_Toc30"/>
      <w:bookmarkEnd w:id="84"/>
      <w:r>
        <w:rPr/>
        <w:t>4337</w:t>
      </w:r>
      <w:bookmarkEnd w:id="8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أنس الأشهلي الأنصاري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52"/>
      </w:r>
      <w:r>
        <w:rPr>
          <w:rFonts w:ascii="Amiri" w:hAnsi="Amiri" w:eastAsia="Amiri" w:cs="Amiri"/>
          <w:color w:val="111111"/>
          <w:sz w:val="28"/>
          <w:sz w:val="28"/>
          <w:szCs w:val="28"/>
          <w:rtl w:val="true"/>
          <w:lang w:bidi="ar-SA"/>
        </w:rPr>
        <w:t>ضبط الأشهلي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الصامت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إيّاه في رجاله </w:t>
      </w:r>
      <w:r>
        <w:rPr>
          <w:rStyle w:val="FootnoteAnchor"/>
          <w:rtl w:val="true"/>
        </w:rPr>
        <w:footnoteReference w:id="153"/>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المقتولين يوم 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bookmarkStart w:id="86" w:name="pg16232_208297"/>
    </w:p>
    <w:p>
      <w:pPr>
        <w:pStyle w:val="BookText"/>
        <w:rPr/>
      </w:pPr>
      <w:bookmarkEnd w:id="86"/>
      <w:r>
        <w:rPr>
          <w:rFonts w:ascii="Amiri" w:hAnsi="Amiri" w:eastAsia="Amiri" w:cs="Amiri"/>
          <w:color w:val="111111"/>
          <w:sz w:val="28"/>
          <w:sz w:val="28"/>
          <w:szCs w:val="28"/>
          <w:rtl w:val="true"/>
          <w:lang w:bidi="ar-SA"/>
        </w:rPr>
        <w:t xml:space="preserve">و قريب منه في القسم الأوّل من الخلاصة </w:t>
      </w:r>
      <w:r>
        <w:rPr>
          <w:rStyle w:val="FootnoteAnchor"/>
          <w:rtl w:val="true"/>
        </w:rPr>
        <w:footnoteReference w:id="154"/>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ذكرهما إيّاه في القسم الأوّل يقضي باعتمادهما عليه،و حينئذ فلا أقلّ من كونه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الحارث بن أنس بن رافع الأوسي،ثمّ الأشهلي،الذي عدّه ابن عبد البر </w:t>
      </w:r>
      <w:r>
        <w:rPr>
          <w:rStyle w:val="FootnoteAnchor"/>
          <w:rtl w:val="true"/>
        </w:rPr>
        <w:footnoteReference w:id="156"/>
      </w:r>
      <w:r>
        <w:rPr>
          <w:rFonts w:ascii="Amiri" w:hAnsi="Amiri" w:eastAsia="Amiri" w:cs="Amiri"/>
          <w:color w:val="111111"/>
          <w:sz w:val="28"/>
          <w:sz w:val="28"/>
          <w:szCs w:val="28"/>
          <w:rtl w:val="true"/>
          <w:lang w:bidi="ar-SA"/>
        </w:rPr>
        <w:t>،و ابن منده،و أبو نعيم 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بدرا،و قتل يوم احد شهيدا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خير دليل على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3913670_1280447820"/>
      <w:bookmarkStart w:id="88" w:name="_Toc31"/>
      <w:bookmarkEnd w:id="87"/>
      <w:r>
        <w:rPr/>
        <w:t>4338</w:t>
      </w:r>
      <w:bookmarkEnd w:id="8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أنس بن مالك الأنصاري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59"/>
      </w:r>
      <w:r>
        <w:rPr>
          <w:rFonts w:ascii="Amiri" w:hAnsi="Amiri" w:eastAsia="Amiri" w:cs="Amiri"/>
          <w:color w:val="111111"/>
          <w:sz w:val="28"/>
          <w:sz w:val="28"/>
          <w:szCs w:val="28"/>
          <w:rtl w:val="true"/>
          <w:lang w:bidi="ar-SA"/>
        </w:rPr>
        <w:t>،و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عدّه موسى بن عقبة في </w:t>
      </w:r>
      <w:bookmarkStart w:id="89" w:name="pg16232_208298"/>
    </w:p>
    <w:p>
      <w:pPr>
        <w:pStyle w:val="BookText"/>
        <w:rPr/>
      </w:pPr>
      <w:bookmarkEnd w:id="89"/>
      <w:r>
        <w:rPr>
          <w:rFonts w:ascii="Amiri" w:hAnsi="Amiri" w:eastAsia="Amiri" w:cs="Amiri"/>
          <w:color w:val="111111"/>
          <w:sz w:val="28"/>
          <w:sz w:val="28"/>
          <w:szCs w:val="28"/>
          <w:rtl w:val="true"/>
          <w:lang w:bidi="ar-SA"/>
        </w:rPr>
        <w:t>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غير متّضح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3913672_1280447820"/>
      <w:bookmarkStart w:id="91" w:name="_Toc32"/>
      <w:bookmarkEnd w:id="90"/>
      <w:r>
        <w:rPr/>
        <w:t>4339</w:t>
      </w:r>
      <w:bookmarkEnd w:id="91"/>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أوس الثقفي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62"/>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لم أقف في المعاجم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3913674_1280447820"/>
      <w:bookmarkStart w:id="93" w:name="_Toc33"/>
      <w:bookmarkEnd w:id="92"/>
      <w:r>
        <w:rPr/>
        <w:t>4340</w:t>
      </w:r>
      <w:bookmarkEnd w:id="9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أوس بن رافع الأنصاري </w:t>
      </w:r>
      <w:r>
        <w:rPr>
          <w:rFonts w:eastAsia="Amiri" w:cs="Amiri" w:ascii="Amiri" w:hAnsi="Amiri"/>
          <w:color w:val="111111"/>
          <w:sz w:val="28"/>
          <w:szCs w:val="28"/>
          <w:rtl w:val="true"/>
          <w:lang w:bidi="ar-SA"/>
        </w:rPr>
        <w:t>(@@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94" w:name="pg16232_208299"/>
    </w:p>
    <w:p>
      <w:pPr>
        <w:pStyle w:val="BookText"/>
        <w:rPr/>
      </w:pPr>
      <w:bookmarkEnd w:id="94"/>
      <w:r>
        <w:rPr>
          <w:rFonts w:ascii="Amiri" w:hAnsi="Amiri" w:eastAsia="Amiri" w:cs="Amiri"/>
          <w:color w:val="111111"/>
          <w:sz w:val="28"/>
          <w:sz w:val="28"/>
          <w:szCs w:val="28"/>
          <w:rtl w:val="true"/>
          <w:lang w:bidi="ar-SA"/>
        </w:rPr>
        <w:t xml:space="preserve">و قد قتل يوم احد شهيدا،فيكون من الحسان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إن ثبتت شهادته في احد كان من الحسان الجلّة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3913676_1280447820"/>
      <w:bookmarkStart w:id="96" w:name="_Toc34"/>
      <w:bookmarkEnd w:id="95"/>
      <w:r>
        <w:rPr/>
        <w:t>4341</w:t>
      </w:r>
      <w:bookmarkEnd w:id="96"/>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 السبيتي</w:t>
      </w:r>
    </w:p>
    <w:p>
      <w:pPr>
        <w:pStyle w:val="BookText"/>
        <w:rPr/>
      </w:pPr>
      <w:r>
        <w:rPr>
          <w:rFonts w:ascii="Amiri" w:hAnsi="Amiri" w:eastAsia="Amiri" w:cs="Amiri"/>
          <w:color w:val="111111"/>
          <w:sz w:val="28"/>
          <w:sz w:val="28"/>
          <w:szCs w:val="28"/>
          <w:rtl w:val="true"/>
          <w:lang w:bidi="ar-SA"/>
        </w:rPr>
        <w:t>من بني السبيت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16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يوم احد أو الخندق،فيكون حسنا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شهادته تحت راية النبي صلّى اللّه عليه و آله و سلّم دليل حسنه،فهو حسن إن ثبت وجوده لكنه مجهول موضوعا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3913678_1280447820"/>
      <w:bookmarkStart w:id="98" w:name="_Toc35"/>
      <w:bookmarkEnd w:id="97"/>
      <w:r>
        <w:rPr/>
        <w:t>4342</w:t>
      </w:r>
      <w:bookmarkEnd w:id="98"/>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 بن عتيك</w:t>
      </w:r>
    </w:p>
    <w:p>
      <w:pPr>
        <w:pStyle w:val="BookText"/>
        <w:rPr/>
      </w:pPr>
      <w:r>
        <w:rPr>
          <w:rFonts w:ascii="Amiri" w:hAnsi="Amiri" w:eastAsia="Amiri" w:cs="Amiri"/>
          <w:color w:val="111111"/>
          <w:sz w:val="28"/>
          <w:sz w:val="28"/>
          <w:szCs w:val="28"/>
          <w:rtl w:val="true"/>
          <w:lang w:bidi="ar-SA"/>
        </w:rPr>
        <w:t xml:space="preserve">الأنصاري الأوسي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6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99" w:name="pg16232_208300"/>
    </w:p>
    <w:p>
      <w:pPr>
        <w:pStyle w:val="BookText"/>
        <w:rPr/>
      </w:pPr>
      <w:bookmarkEnd w:id="99"/>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70"/>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احدا و المشاهد كلّها مع رسول اللّه صلّى اللّه عليه و آله و سلّم،و قتل يوم أجنادين،لليلتين بقيتا من جمادى الاولى،من ثلاث عشرة بالشام،أخرجه أبو عمر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لم أقف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 w:name="__RefHeading___Toc3913680_1280447820"/>
      <w:bookmarkStart w:id="101" w:name="_Toc36"/>
      <w:bookmarkEnd w:id="100"/>
      <w:r>
        <w:rPr/>
        <w:t>4343</w:t>
      </w:r>
      <w:bookmarkEnd w:id="101"/>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أوس بن معاذ بن</w:t>
      </w:r>
    </w:p>
    <w:p>
      <w:pPr>
        <w:pStyle w:val="BookText"/>
        <w:rPr/>
      </w:pPr>
      <w:r>
        <w:rPr>
          <w:rFonts w:ascii="Amiri" w:hAnsi="Amiri" w:eastAsia="Amiri" w:cs="Amiri"/>
          <w:color w:val="111111"/>
          <w:sz w:val="28"/>
          <w:sz w:val="28"/>
          <w:szCs w:val="28"/>
          <w:rtl w:val="true"/>
          <w:lang w:bidi="ar-SA"/>
        </w:rPr>
        <w:t xml:space="preserve">النعمان الأنصاري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437/3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73"/>
      </w:r>
      <w:r>
        <w:rPr>
          <w:rFonts w:ascii="Amiri" w:hAnsi="Amiri" w:eastAsia="Amiri" w:cs="Amiri"/>
          <w:color w:val="111111"/>
          <w:sz w:val="28"/>
          <w:sz w:val="28"/>
          <w:szCs w:val="28"/>
          <w:rtl w:val="true"/>
          <w:lang w:bidi="ar-SA"/>
        </w:rPr>
        <w:t>ضبط أوس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معاذ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معاذ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النون،و سكون العين المهملة،و الميم،و الألف،و النون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 xml:space="preserve">و قال في معجم البلدان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فعلان من نعمة العيش و هو غضارته و 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سرد مواضع تسمى نعمان،فراجع</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 في طبقات ابن سعد </w:t>
      </w:r>
      <w:r>
        <w:rPr>
          <w:rFonts w:eastAsia="Amiri" w:cs="Amiri" w:ascii="Amiri" w:hAnsi="Amiri"/>
          <w:color w:val="111111"/>
          <w:sz w:val="28"/>
          <w:szCs w:val="28"/>
          <w:lang w:bidi="ar-SA"/>
        </w:rPr>
        <w:t>437/3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 بن معاذ بن النعمان بن امرئ القيس بن زيد بن عبد الأشهل،و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أوس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الحارث بن أوس بدرا،و كان فيمن قتل كعب بن الأشرف،و أصابه بعض أصحابه تلك الليلة بسيفه و هم يضربون كعبا فكلمه في رجله،فنزف الدم فاحتمله أصحابه حتى أتوا به إلى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شهد بعد ذلك احدا،و قتل يومئذ شهيدا في شوال على رأس اثنين و ثلاثين شهرا،و كان يوم قتل ابن ثمان و 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المدينة،ابن أخي سعد بن معاذ،آخى رسول اللّه صلّى اللّه عليه و آله و سلّم بينه و بين عامر بن فهيرة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،مولى أبي 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قتل باحد،و شهد بدرا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عدّه ابن عبد البر </w:t>
      </w:r>
      <w:r>
        <w:rPr>
          <w:rStyle w:val="FootnoteAnchor"/>
          <w:rtl w:val="true"/>
        </w:rPr>
        <w:footnoteReference w:id="177"/>
      </w:r>
      <w:r>
        <w:rPr>
          <w:rFonts w:ascii="Amiri" w:hAnsi="Amiri" w:eastAsia="Amiri" w:cs="Amiri"/>
          <w:color w:val="111111"/>
          <w:sz w:val="28"/>
          <w:sz w:val="28"/>
          <w:szCs w:val="28"/>
          <w:rtl w:val="true"/>
          <w:lang w:bidi="ar-SA"/>
        </w:rPr>
        <w:t>،و ابن منده،و أبو نعيم أيضا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أعتبره من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178"/>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يوم قتل ابن ثمان و عشرين سنة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إنّ استشهاده تحت راية النبي صلّى اللّه عليه و آله و سلّم يوجب الحكم عليه بالحسن، فهو حسن جليل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2" w:name="pg16232_208302"/>
    </w:p>
    <w:p>
      <w:pPr>
        <w:pStyle w:val="Heading5"/>
        <w:numPr>
          <w:ilvl w:val="4"/>
          <w:numId w:val="1"/>
        </w:numPr>
        <w:rPr/>
      </w:pPr>
      <w:bookmarkStart w:id="103" w:name="__RefHeading___Toc3913682_1280447820"/>
      <w:bookmarkStart w:id="104" w:name="_Toc37"/>
      <w:bookmarkEnd w:id="102"/>
      <w:bookmarkEnd w:id="103"/>
      <w:r>
        <w:rPr/>
        <w:t>4344</w:t>
      </w:r>
      <w:bookmarkEnd w:id="10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 بن النعمان الحارثي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لم أقف في المعاجم الرجالية على ما يوضّح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بهرام</w:t>
      </w:r>
    </w:p>
    <w:p>
      <w:pPr>
        <w:pStyle w:val="BookText"/>
        <w:rPr/>
      </w:pPr>
      <w:r>
        <w:rPr>
          <w:rFonts w:ascii="Amiri" w:hAnsi="Amiri" w:eastAsia="Amiri" w:cs="Amiri"/>
          <w:color w:val="111111"/>
          <w:sz w:val="28"/>
          <w:sz w:val="28"/>
          <w:szCs w:val="28"/>
          <w:rtl w:val="true"/>
          <w:lang w:bidi="ar-SA"/>
        </w:rPr>
        <w:t xml:space="preserve">جاء بهذا العنوان في الكافي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محمّد،عن الحارث بن بهرام،عن عمرو بن جميع،قال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 لكن في كتاب التمحيص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 في طبعة اخرى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بهرام،عن عثمان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الحراث بن بهرام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عنهما في وسائل الشيعة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الوسائل </w:t>
      </w:r>
      <w:r>
        <w:rPr>
          <w:rFonts w:eastAsia="Amiri" w:cs="Amiri" w:ascii="Amiri" w:hAnsi="Amiri"/>
          <w:color w:val="111111"/>
          <w:sz w:val="28"/>
          <w:szCs w:val="28"/>
          <w:lang w:bidi="ar-SA"/>
        </w:rPr>
        <w:t>426/12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14514</w:t>
      </w:r>
      <w:r>
        <w:rPr>
          <w:rFonts w:ascii="Amiri" w:hAnsi="Amiri" w:eastAsia="Amiri" w:cs="Amiri"/>
          <w:color w:val="111111"/>
          <w:sz w:val="28"/>
          <w:sz w:val="28"/>
          <w:szCs w:val="28"/>
          <w:rtl w:val="true"/>
          <w:lang w:bidi="ar-SA"/>
        </w:rPr>
        <w:t xml:space="preserve">،و بحار الأنوار </w:t>
      </w:r>
      <w:r>
        <w:rPr>
          <w:rFonts w:eastAsia="Amiri" w:cs="Amiri" w:ascii="Amiri" w:hAnsi="Amiri"/>
          <w:color w:val="111111"/>
          <w:sz w:val="28"/>
          <w:szCs w:val="28"/>
          <w:lang w:bidi="ar-SA"/>
        </w:rPr>
        <w:t>235/69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 للشيخ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ثواب طلب الدنيا استعفافا عن الناس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محمد،عن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5" w:name="pg16232_208303"/>
    </w:p>
    <w:p>
      <w:pPr>
        <w:pStyle w:val="Heading5"/>
        <w:numPr>
          <w:ilvl w:val="4"/>
          <w:numId w:val="1"/>
        </w:numPr>
        <w:rPr/>
      </w:pPr>
      <w:bookmarkStart w:id="106" w:name="__RefHeading___Toc3913684_1280447820"/>
      <w:bookmarkStart w:id="107" w:name="_Toc38"/>
      <w:bookmarkEnd w:id="105"/>
      <w:bookmarkEnd w:id="106"/>
      <w:r>
        <w:rPr/>
        <w:t>4346</w:t>
      </w:r>
      <w:bookmarkEnd w:id="107"/>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بيّاع الأنماط الكوفي </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مستدرك وسائل الشيعة </w:t>
      </w:r>
      <w:r>
        <w:rPr>
          <w:rFonts w:eastAsia="Amiri" w:cs="Amiri" w:ascii="Amiri" w:hAnsi="Amiri"/>
          <w:color w:val="111111"/>
          <w:sz w:val="28"/>
          <w:szCs w:val="28"/>
          <w:lang w:bidi="ar-SA"/>
        </w:rPr>
        <w:t>586/3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رحمه اللّه في باب أصحاب الصادق عليه السلام من رجاله </w:t>
      </w:r>
      <w:r>
        <w:rPr>
          <w:rStyle w:val="FootnoteAnchor"/>
          <w:rtl w:val="true"/>
        </w:rPr>
        <w:footnoteReference w:id="183"/>
      </w:r>
      <w:r>
        <w:rPr>
          <w:rFonts w:ascii="Amiri" w:hAnsi="Amiri" w:eastAsia="Amiri" w:cs="Amiri"/>
          <w:color w:val="111111"/>
          <w:sz w:val="28"/>
          <w:sz w:val="28"/>
          <w:szCs w:val="28"/>
          <w:rtl w:val="true"/>
          <w:lang w:bidi="ar-SA"/>
        </w:rPr>
        <w:t>مرّة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بيّاع الأنماط 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 اخرى،مثل ذلك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بالحاء،ثمّ 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84"/>
      </w:r>
      <w:r>
        <w:rPr>
          <w:rFonts w:ascii="Amiri" w:hAnsi="Amiri" w:eastAsia="Amiri" w:cs="Amiri"/>
          <w:color w:val="111111"/>
          <w:sz w:val="28"/>
          <w:sz w:val="28"/>
          <w:szCs w:val="28"/>
          <w:rtl w:val="true"/>
          <w:lang w:bidi="ar-SA"/>
        </w:rPr>
        <w:t>ضبط بياع الأنماط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الحرث الأنماطي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حكى في التعليقة </w:t>
      </w:r>
      <w:r>
        <w:rPr>
          <w:rStyle w:val="FootnoteAnchor"/>
          <w:rtl w:val="true"/>
        </w:rPr>
        <w:footnoteReference w:id="185"/>
      </w:r>
      <w:r>
        <w:rPr>
          <w:rFonts w:ascii="Amiri" w:hAnsi="Amiri" w:eastAsia="Amiri" w:cs="Amiri"/>
          <w:color w:val="111111"/>
          <w:sz w:val="28"/>
          <w:sz w:val="28"/>
          <w:szCs w:val="28"/>
          <w:rtl w:val="true"/>
          <w:lang w:bidi="ar-SA"/>
        </w:rPr>
        <w:t>عن خاله المجلسي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في غير </w:t>
      </w:r>
    </w:p>
    <w:p>
      <w:pPr>
        <w:pStyle w:val="BookText"/>
        <w:rPr/>
      </w:pPr>
      <w:r>
        <w:rPr>
          <w:rFonts w:ascii="Amiri" w:hAnsi="Amiri" w:eastAsia="Amiri" w:cs="Amiri"/>
          <w:color w:val="111111"/>
          <w:sz w:val="28"/>
          <w:sz w:val="28"/>
          <w:szCs w:val="28"/>
          <w:rtl w:val="true"/>
          <w:lang w:bidi="ar-SA"/>
        </w:rPr>
        <w:t xml:space="preserve">الوجيزة </w:t>
      </w:r>
      <w:r>
        <w:rPr>
          <w:rStyle w:val="FootnoteAnchor"/>
          <w:rtl w:val="true"/>
        </w:rPr>
        <w:footnoteReference w:id="1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كونه ممدوحا؛لأنّ للصدوق رحمه اللّه إليه طريقا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استظهر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w:t>
      </w:r>
      <w:r>
        <w:rPr>
          <w:rStyle w:val="FootnoteAnchor"/>
          <w:rtl w:val="true"/>
        </w:rPr>
        <w:footnoteReference w:id="188"/>
      </w:r>
      <w:r>
        <w:rPr>
          <w:rFonts w:ascii="Amiri" w:hAnsi="Amiri" w:eastAsia="Amiri" w:cs="Amiri"/>
          <w:color w:val="111111"/>
          <w:sz w:val="28"/>
          <w:sz w:val="28"/>
          <w:szCs w:val="28"/>
          <w:rtl w:val="true"/>
          <w:lang w:bidi="ar-SA"/>
        </w:rPr>
        <w:t xml:space="preserve">أحمد بن صالح الأنماطي،الذي تقدّم </w:t>
      </w:r>
      <w:r>
        <w:rPr>
          <w:rStyle w:val="FootnoteAnchor"/>
          <w:rtl w:val="true"/>
        </w:rPr>
        <w:footnoteReference w:id="189"/>
      </w:r>
      <w:r>
        <w:rPr>
          <w:rFonts w:ascii="Amiri" w:hAnsi="Amiri" w:eastAsia="Amiri" w:cs="Amiri"/>
          <w:color w:val="111111"/>
          <w:sz w:val="28"/>
          <w:sz w:val="28"/>
          <w:szCs w:val="28"/>
          <w:rtl w:val="true"/>
          <w:lang w:bidi="ar-SA"/>
        </w:rPr>
        <w:t>في ترجمته أنّه روى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توهّم بعضهم أنّ طريق الصدوق رحمه اللّه إليه ضعيف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سنان،فالاستشهاد به على كون الرجل ممدوحا محلّ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 لما يأتي من وثاقة محمّد بن سنان،على الأظهر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نعم؛ما نقله قدّس سرّه من رواية أبيه،عن الصادق عليه السلام محلّ تأمّل، </w:t>
      </w:r>
      <w:bookmarkStart w:id="108" w:name="pg16232_208305"/>
    </w:p>
    <w:p>
      <w:pPr>
        <w:pStyle w:val="BookText"/>
        <w:rPr/>
      </w:pPr>
      <w:bookmarkEnd w:id="108"/>
      <w:r>
        <w:rPr>
          <w:rFonts w:ascii="Amiri" w:hAnsi="Amiri" w:eastAsia="Amiri" w:cs="Amiri"/>
          <w:color w:val="111111"/>
          <w:sz w:val="28"/>
          <w:sz w:val="28"/>
          <w:szCs w:val="28"/>
          <w:rtl w:val="true"/>
          <w:lang w:bidi="ar-SA"/>
        </w:rPr>
        <w:t xml:space="preserve">يظهر وجهه بمراجعة ما مرّ </w:t>
      </w:r>
      <w:r>
        <w:rPr>
          <w:rStyle w:val="FootnoteAnchor"/>
          <w:rtl w:val="true"/>
        </w:rPr>
        <w:footnoteReference w:id="190"/>
      </w:r>
      <w:r>
        <w:rPr>
          <w:rFonts w:ascii="Amiri" w:hAnsi="Amiri" w:eastAsia="Amiri" w:cs="Amiri"/>
          <w:color w:val="111111"/>
          <w:sz w:val="28"/>
          <w:sz w:val="28"/>
          <w:szCs w:val="28"/>
          <w:rtl w:val="true"/>
          <w:lang w:bidi="ar-SA"/>
        </w:rPr>
        <w:t xml:space="preserve">من ترجمة أبيه،فلاحظ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الذي يستفاد من مجموع ما قيل في المترجم،و من رواياته المتلقاة بالقبول أنّه حسن،و الحديث من جهته يعد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3913686_1280447820"/>
      <w:bookmarkStart w:id="110" w:name="_Toc39"/>
      <w:bookmarkEnd w:id="109"/>
      <w:r>
        <w:rPr/>
        <w:t>4347</w:t>
      </w:r>
      <w:bookmarkEnd w:id="11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تبيع الرعيني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9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 و آله و سلّم، و شهد فتح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تبيع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تبيع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الرعيني </w:t>
      </w:r>
      <w:r>
        <w:rPr>
          <w:rStyle w:val="FootnoteAnchor"/>
          <w:rtl w:val="true"/>
        </w:rPr>
        <w:footnoteReference w:id="193"/>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ياسر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لم أقف على ما يتّضح منه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التيهان</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النجف</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1" w:name="pg16232_208306"/>
    </w:p>
    <w:p>
      <w:pPr>
        <w:pStyle w:val="Heading5"/>
        <w:numPr>
          <w:ilvl w:val="4"/>
          <w:numId w:val="1"/>
        </w:numPr>
        <w:rPr/>
      </w:pPr>
      <w:bookmarkStart w:id="112" w:name="__RefHeading___Toc3913688_1280447820"/>
      <w:bookmarkStart w:id="113" w:name="_Toc40"/>
      <w:bookmarkEnd w:id="111"/>
      <w:bookmarkEnd w:id="112"/>
      <w:r>
        <w:rPr/>
        <w:t>4349</w:t>
      </w:r>
      <w:bookmarkEnd w:id="113"/>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ثابت بن سفيان الخزرجي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95"/>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19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نعتبره حسنا؛لأنّه قتل يوم أحد شهيدا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لا ينبغي التوقف في حسن المعنون بعد شهادته تحت راية النبي صلّى اللّه عليه و آله و سلّم،فهو حسن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ثعلبة</w:t>
      </w:r>
    </w:p>
    <w:p>
      <w:pPr>
        <w:pStyle w:val="BookText"/>
        <w:rPr/>
      </w:pPr>
      <w:r>
        <w:rPr>
          <w:rFonts w:ascii="Amiri" w:hAnsi="Amiri" w:eastAsia="Amiri" w:cs="Amiri"/>
          <w:color w:val="111111"/>
          <w:sz w:val="28"/>
          <w:sz w:val="28"/>
          <w:szCs w:val="28"/>
          <w:rtl w:val="true"/>
          <w:lang w:bidi="ar-SA"/>
        </w:rPr>
        <w:t>جاء في سند رواية في أمالي الشيخ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شريك،عن الحارث بن ثعلبة،قال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 w:name="pg16232_208307"/>
    </w:p>
    <w:p>
      <w:pPr>
        <w:pStyle w:val="Heading5"/>
        <w:numPr>
          <w:ilvl w:val="4"/>
          <w:numId w:val="1"/>
        </w:numPr>
        <w:rPr/>
      </w:pPr>
      <w:bookmarkStart w:id="115" w:name="__RefHeading___Toc3913690_1280447820"/>
      <w:bookmarkStart w:id="116" w:name="_Toc41"/>
      <w:bookmarkEnd w:id="114"/>
      <w:bookmarkEnd w:id="115"/>
      <w:r>
        <w:rPr/>
        <w:t>4351</w:t>
      </w:r>
      <w:bookmarkEnd w:id="116"/>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الجارود التميمي </w:t>
      </w:r>
      <w:r>
        <w:rPr>
          <w:rStyle w:val="FootnoteAnchor"/>
          <w:rtl w:val="true"/>
        </w:rPr>
        <w:footnoteReference w:id="198"/>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،ملخص المقال في قسم المجاهيل،نقد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ضبط </w:t>
      </w:r>
      <w:r>
        <w:rPr>
          <w:rStyle w:val="FootnoteAnchor"/>
          <w:rtl w:val="true"/>
        </w:rPr>
        <w:footnoteReference w:id="200"/>
      </w:r>
      <w:r>
        <w:rPr>
          <w:rFonts w:ascii="Amiri" w:hAnsi="Amiri" w:eastAsia="Amiri" w:cs="Amiri"/>
          <w:color w:val="111111"/>
          <w:sz w:val="28"/>
          <w:sz w:val="28"/>
          <w:szCs w:val="28"/>
          <w:rtl w:val="true"/>
          <w:lang w:bidi="ar-SA"/>
        </w:rPr>
        <w:t>الجارود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 بن أبي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التميمي </w:t>
      </w:r>
      <w:r>
        <w:rPr>
          <w:rStyle w:val="FootnoteAnchor"/>
          <w:rtl w:val="true"/>
        </w:rPr>
        <w:footnoteReference w:id="201"/>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202"/>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التيمي بدل التميمي،و عليها فقد مر </w:t>
      </w:r>
      <w:r>
        <w:rPr>
          <w:rStyle w:val="FootnoteAnchor"/>
          <w:rtl w:val="true"/>
        </w:rPr>
        <w:footnoteReference w:id="203"/>
      </w:r>
      <w:r>
        <w:rPr>
          <w:rFonts w:ascii="Amiri" w:hAnsi="Amiri" w:eastAsia="Amiri" w:cs="Amiri"/>
          <w:color w:val="111111"/>
          <w:sz w:val="28"/>
          <w:sz w:val="28"/>
          <w:szCs w:val="28"/>
          <w:rtl w:val="true"/>
          <w:lang w:bidi="ar-SA"/>
        </w:rPr>
        <w:t>ضبط التيمي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من المجاهيل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لم يتضح لي حال المعنون من خلال المصادر الرجالية،فهو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جعفر</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الأئمّة عليهم السلام لم يفعلوا شيئا و لا يفعلون إلاّ بعهد من اللّه عزّ و جلّ 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محمّد،عن الحارث بن جعفر،عن علي بن إسماعيل بن يقطين،عن عيسى بن المستفاد أبي موسى الضرير،قال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موسى بن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479/22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المعاجم الرجاليّة فهو مهمل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7" w:name="pg16232_208309"/>
    </w:p>
    <w:p>
      <w:pPr>
        <w:pStyle w:val="Heading5"/>
        <w:numPr>
          <w:ilvl w:val="4"/>
          <w:numId w:val="1"/>
        </w:numPr>
        <w:rPr/>
      </w:pPr>
      <w:bookmarkStart w:id="118" w:name="__RefHeading___Toc3913692_1280447820"/>
      <w:bookmarkStart w:id="119" w:name="_Toc42"/>
      <w:bookmarkEnd w:id="117"/>
      <w:bookmarkEnd w:id="118"/>
      <w:r>
        <w:rPr/>
        <w:t>4353</w:t>
      </w:r>
      <w:bookmarkEnd w:id="119"/>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جمّاز بن مالك بن ثعلبة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من الصحابة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شهد احدا،و لكن حاله مجهول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الجماعي</w:t>
      </w:r>
    </w:p>
    <w:p>
      <w:pPr>
        <w:pStyle w:val="BookText"/>
        <w:rPr/>
      </w:pPr>
      <w:r>
        <w:rPr>
          <w:rFonts w:ascii="Amiri" w:hAnsi="Amiri" w:eastAsia="Amiri" w:cs="Amiri"/>
          <w:color w:val="111111"/>
          <w:sz w:val="28"/>
          <w:sz w:val="28"/>
          <w:szCs w:val="28"/>
          <w:rtl w:val="true"/>
          <w:lang w:bidi="ar-SA"/>
        </w:rPr>
        <w:t>في الرسالة العددية للشيخ المفيد قدّس سرّه طبعة مؤسسة آل البيت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رواة الحديث بأنّ شهر رمضان من شهور السنة يكون تسعة و عشرين يوما و يكون ثلاثين فهم فقهاء أصحاب أبي جعفر محمد بن علي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الأعلام الرؤساء المأخوذ عنهم الحلال و الحرام و الفتيا و الأحكام الذين لا يطعن عليهم و لا طريق إلى ذم واحد منهم و هم أصحاب الاصول المدونة و المصنفات المشهورة و كلّهم قد أجمعوا نقلا و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عدّ هؤلاء الأعلام حتى انتهى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الجماعي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تعليقة الوحيد البهبهاني رحمه اللّه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عبارة الشيخ المفيد التي ذكرتها،و ذكر الأسماء التي أوردها،و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الجماعي،و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0" w:name="pg16232_208310"/>
    </w:p>
    <w:p>
      <w:pPr>
        <w:pStyle w:val="Heading5"/>
        <w:numPr>
          <w:ilvl w:val="4"/>
          <w:numId w:val="1"/>
        </w:numPr>
        <w:rPr/>
      </w:pPr>
      <w:bookmarkStart w:id="121" w:name="__RefHeading___Toc3913694_1280447820"/>
      <w:bookmarkStart w:id="122" w:name="_Toc43"/>
      <w:bookmarkEnd w:id="120"/>
      <w:bookmarkEnd w:id="121"/>
      <w:r>
        <w:rPr/>
        <w:t>4355</w:t>
      </w:r>
      <w:bookmarkEnd w:id="122"/>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جمهان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567/4</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213/3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203/5</w:t>
      </w: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lang w:bidi="ar-SA"/>
        </w:rPr>
        <w:t>273/3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الجيم،و سكون الميم،و الهاء،و الألف،و النون،وزان عثمان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09"/>
      </w:r>
      <w:r>
        <w:rPr>
          <w:rFonts w:ascii="Amiri" w:hAnsi="Amiri" w:eastAsia="Amiri" w:cs="Amiri"/>
          <w:color w:val="111111"/>
          <w:sz w:val="28"/>
          <w:sz w:val="28"/>
          <w:szCs w:val="28"/>
          <w:rtl w:val="true"/>
          <w:lang w:bidi="ar-SA"/>
        </w:rPr>
        <w:t xml:space="preserve">من أصحاب علي عليه السلام،مبدلا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جمهان،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مجمع الرجال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جمهان،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جمهان،بالجيم، كعثمان،و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جمهان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جمهان،عن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ذكرهما الطوسي في رجال الشيعة،و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 المعنون المشرفة</w:t>
      </w:r>
    </w:p>
    <w:p>
      <w:pPr>
        <w:pStyle w:val="BookText"/>
        <w:rPr/>
      </w:pPr>
      <w:r>
        <w:rPr>
          <w:rFonts w:ascii="Amiri" w:hAnsi="Amiri" w:eastAsia="Amiri" w:cs="Amiri"/>
          <w:color w:val="111111"/>
          <w:sz w:val="28"/>
          <w:sz w:val="28"/>
          <w:szCs w:val="28"/>
          <w:rtl w:val="true"/>
          <w:lang w:bidi="ar-SA"/>
        </w:rPr>
        <w:t>يظهر من المعنون أنّه من خلص الشيعة،و من قوّاد جيش أمير المؤمنين عليه أفضل الصلاة و السلام،و من المعتمدين لديه؛ففي كتاب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،و كذا الطبري في تاريخه </w:t>
      </w:r>
      <w:r>
        <w:rPr>
          <w:rFonts w:eastAsia="Amiri" w:cs="Amiri" w:ascii="Amiri" w:hAnsi="Amiri"/>
          <w:color w:val="111111"/>
          <w:sz w:val="28"/>
          <w:szCs w:val="28"/>
          <w:lang w:bidi="ar-SA"/>
        </w:rPr>
        <w:t>567/4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كتب علي عليه السلام للأشتر،يستحثّه على مقابلة أبي الأعور،فقد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الرسول الحارث بن جمهان الجعفي،و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الغمرات ثمّ ينجلينا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فبصر به الحارث بن جمهان الجعفي،و الأشتر مقنّع في الحديد فلم يعرفه،فدنا منه،و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جزاك اللّه منذ اليوم عن أمير المؤمنين عليه السلام و جماعة المسلمين خيرا،فعرفه الأشتر،فقال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جمهان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مثلك يتخلّف اليوم عن مثل موطني هذا الذي أنا فيه؟،فتأمله ابن جمهان،فعرفه،و كان الأشتر من أعظم الرجال و أطوله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في لحمه خفّة قليلة،قال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و اللّه ما علمت مكانك حتى الساعة،و لا أفارقك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أبي الحديد في شرح نهج البلاغة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رسالته عن أمير المؤمنين عليه السلام في إبلاغ رسالته إلى مالك الأشتر 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موقفه مع الأشتر في </w:t>
      </w:r>
      <w:r>
        <w:rPr>
          <w:rFonts w:eastAsia="Amiri" w:cs="Amiri" w:ascii="Amiri" w:hAnsi="Amiri"/>
          <w:color w:val="111111"/>
          <w:sz w:val="28"/>
          <w:szCs w:val="28"/>
          <w:lang w:bidi="ar-SA"/>
        </w:rPr>
        <w:t>203/5</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الثقفي في الغارات </w:t>
      </w:r>
      <w:r>
        <w:rPr>
          <w:rFonts w:eastAsia="Amiri" w:cs="Amiri" w:ascii="Amiri" w:hAnsi="Amiri"/>
          <w:color w:val="111111"/>
          <w:sz w:val="28"/>
          <w:szCs w:val="28"/>
          <w:lang w:bidi="ar-SA"/>
        </w:rPr>
        <w:t>245/1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محمّد بن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المدائني،عن أصحابه،قال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ابن أبي بكر شهرا كاملا حتى بعث إلى أولئك المعتزلين الذين كان قيس بن سعد موادعا لهم،فقال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أن تدخلوا في طاعتنا،و إمّا أن تخرجوا من بلادنا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اظهروا المنابذة له،فلمّا رأى ذلك محمّد بعث ابن جمهان البلوي إليهم،و فيهم يزيد بن الحارث من بني كنانة،فقاتلهم فقتلوه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القصة الطبري أيضا في تاريخه </w:t>
      </w:r>
      <w:r>
        <w:rPr>
          <w:rFonts w:eastAsia="Amiri" w:cs="Amiri" w:ascii="Amiri" w:hAnsi="Amiri"/>
          <w:color w:val="111111"/>
          <w:sz w:val="28"/>
          <w:szCs w:val="28"/>
          <w:lang w:bidi="ar-SA"/>
        </w:rPr>
        <w:t>557/4</w:t>
      </w:r>
      <w:r>
        <w:rPr>
          <w:rFonts w:eastAsia="Amiri" w:cs="Amiri" w:ascii="Amiri" w:hAnsi="Amiri"/>
          <w:color w:val="111111"/>
          <w:sz w:val="28"/>
          <w:szCs w:val="28"/>
          <w:rtl w:val="true"/>
          <w:lang w:bidi="ar-SA"/>
        </w:rPr>
        <w:t xml:space="preserve">. </w:t>
      </w:r>
      <w:bookmarkStart w:id="123" w:name="pg16232_208312"/>
    </w:p>
    <w:p>
      <w:pPr>
        <w:pStyle w:val="BookText"/>
        <w:rPr/>
      </w:pPr>
      <w:bookmarkEnd w:id="123"/>
      <w:r>
        <w:rPr>
          <w:rFonts w:ascii="IRNazanin" w:hAnsi="IRNazanin" w:eastAsia="IRNazanin"/>
          <w:color w:val="111111"/>
          <w:sz w:val="28"/>
          <w:sz w:val="28"/>
          <w:szCs w:val="28"/>
          <w:rtl w:val="true"/>
          <w:lang w:bidi="fa-IR"/>
        </w:rPr>
        <w:t>بعض النسخ الحرث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بالألف بعد الحاء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حال؛فحاله مجهول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إنّ ائتمان أمير المؤمنين عليه السلام للمترجم،و إرساله برسالته إلى محمّد بن أبي بكر،و استشهاده بين يديه دفاعا عن إمارة أمير المؤمنين عليه السلام،و جهادا مع أعدائه،و قبل ذلك موقفه مع مالك الأشتر رضوان اللّه تعالى عليه،و تفانيه في سبيل الحقّ،كلّ ذلك لأدلّ دليل على جلالته و وثاقته،فهو ثقة،و إن أبيت عن ذلك فأقلّ ما يقال فيه أنّه حسن،و في أعلى درجات الحسن،و الحديث من جهته حسن كالصحيح،و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3913696_1280447820"/>
      <w:bookmarkStart w:id="125" w:name="_Toc44"/>
      <w:bookmarkEnd w:id="124"/>
      <w:r>
        <w:rPr/>
        <w:t>4356</w:t>
      </w:r>
      <w:bookmarkEnd w:id="125"/>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الحارث الأزدي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11"/>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21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يبيّن حاله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6" w:name="pg16232_208313"/>
    </w:p>
    <w:p>
      <w:pPr>
        <w:pStyle w:val="Heading5"/>
        <w:numPr>
          <w:ilvl w:val="4"/>
          <w:numId w:val="1"/>
        </w:numPr>
        <w:rPr/>
      </w:pPr>
      <w:bookmarkStart w:id="127" w:name="__RefHeading___Toc3913698_1280447820"/>
      <w:bookmarkStart w:id="128" w:name="_Toc45"/>
      <w:bookmarkEnd w:id="126"/>
      <w:bookmarkEnd w:id="127"/>
      <w:r>
        <w:rPr/>
        <w:t>4357</w:t>
      </w:r>
      <w:bookmarkEnd w:id="128"/>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الحارث الأشعري</w:t>
      </w:r>
    </w:p>
    <w:p>
      <w:pPr>
        <w:pStyle w:val="BookText"/>
        <w:rPr/>
      </w:pPr>
      <w:r>
        <w:rPr>
          <w:rFonts w:ascii="Amiri" w:hAnsi="Amiri" w:eastAsia="Amiri" w:cs="Amiri"/>
          <w:color w:val="111111"/>
          <w:sz w:val="28"/>
          <w:sz w:val="28"/>
          <w:szCs w:val="28"/>
          <w:rtl w:val="true"/>
          <w:lang w:bidi="ar-SA"/>
        </w:rPr>
        <w:t xml:space="preserve">أبو مالك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319/1</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15"/>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يتّضح حاله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9" w:name="pg16232_208314"/>
    </w:p>
    <w:p>
      <w:pPr>
        <w:pStyle w:val="Heading5"/>
        <w:numPr>
          <w:ilvl w:val="4"/>
          <w:numId w:val="1"/>
        </w:numPr>
        <w:rPr/>
      </w:pPr>
      <w:bookmarkStart w:id="130" w:name="__RefHeading___Toc3913700_1280447820"/>
      <w:bookmarkStart w:id="131" w:name="_Toc46"/>
      <w:bookmarkEnd w:id="129"/>
      <w:bookmarkEnd w:id="130"/>
      <w:r>
        <w:rPr/>
        <w:t>4358</w:t>
      </w:r>
      <w:bookmarkEnd w:id="131"/>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الحارث العايدي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،ملخص المقال في قسم الحسان،اسد الغابة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،تهذيب تاريخ دمشق الكبير لابن عساكر </w:t>
      </w:r>
      <w:r>
        <w:rPr>
          <w:rFonts w:eastAsia="Amiri" w:cs="Amiri" w:ascii="Amiri" w:hAnsi="Amiri"/>
          <w:color w:val="111111"/>
          <w:sz w:val="28"/>
          <w:szCs w:val="28"/>
          <w:lang w:bidi="ar-SA"/>
        </w:rPr>
        <w:t>439/3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18"/>
      </w:r>
      <w:r>
        <w:rPr>
          <w:rFonts w:ascii="Amiri" w:hAnsi="Amiri" w:eastAsia="Amiri" w:cs="Amiri"/>
          <w:color w:val="111111"/>
          <w:sz w:val="28"/>
          <w:sz w:val="28"/>
          <w:szCs w:val="28"/>
          <w:rtl w:val="true"/>
          <w:lang w:bidi="ar-SA"/>
        </w:rPr>
        <w:t>من أصحاب الرسول صلّى اللّه عليه و آله و سلّم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العامري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هذا المعاصر لا يعدّ شيخ الطائفة ممّن يصحّ النقل عنه مع تصريحه بأنّه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العامري،و كأنّ عند هذا المعاصر كل قول أو نقل لا يعضده قول أو نقل أحد علماء العامة لا ينبغي عده قولا و لا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غريب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العامري </w:t>
      </w:r>
      <w:r>
        <w:rPr>
          <w:rStyle w:val="FootnoteAnchor"/>
          <w:rtl w:val="true"/>
        </w:rPr>
        <w:footnoteReference w:id="220"/>
      </w:r>
      <w:r>
        <w:rPr>
          <w:rFonts w:ascii="Amiri" w:hAnsi="Amiri" w:eastAsia="Amiri" w:cs="Amiri"/>
          <w:color w:val="111111"/>
          <w:sz w:val="28"/>
          <w:sz w:val="28"/>
          <w:szCs w:val="28"/>
          <w:rtl w:val="true"/>
          <w:lang w:bidi="ar-SA"/>
        </w:rPr>
        <w:t>فقد مرّ 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w:t>
      </w:r>
    </w:p>
    <w:p>
      <w:pPr>
        <w:pStyle w:val="BookText"/>
        <w:rPr/>
      </w:pPr>
      <w:r>
        <w:rPr>
          <w:rFonts w:ascii="Amiri" w:hAnsi="Amiri" w:eastAsia="Amiri" w:cs="Amiri"/>
          <w:color w:val="111111"/>
          <w:sz w:val="28"/>
          <w:sz w:val="28"/>
          <w:szCs w:val="28"/>
          <w:rtl w:val="true"/>
          <w:lang w:bidi="ar-SA"/>
        </w:rPr>
        <w:t xml:space="preserve">كثير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العايدي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المهملة،ثمّ الألف،ثمّ الياء المثنّاة من تحت،ثمّ الدال، ثم ياء النسبة،نسبة إلى بني عائد،بطن من جذام من القحطانيّة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ذكرهم الحمداني،و لم يرفع نسبهم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بطن من الأزد،و هم بنو عائد بن سود بن الحجر ابن عمران بن مزيقيا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يوجد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فهو نسبة إما إلى عابد،جبل بأطراف مصر،أو إلى عابد اسم رجل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ثالثة،معتمدة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بالذال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 فهو نسبة إلى بني عائذة،و عائذة بطنان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عائذة قريش،و هم بنو خزيمة بن لؤي، و الثاني عائذة بن مالك بن بكر بن سعد بن ضبّة بن أدّ بن طابخة بن إلياس بن مضر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تبيّن لي بعد حين أنّ جميع تلك النسخ مغلوطة،و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الغامدي، </w:t>
      </w:r>
      <w:bookmarkStart w:id="132" w:name="pg16232_208316"/>
    </w:p>
    <w:p>
      <w:pPr>
        <w:pStyle w:val="BookText"/>
        <w:rPr/>
      </w:pPr>
      <w:bookmarkEnd w:id="132"/>
      <w:r>
        <w:rPr>
          <w:rFonts w:ascii="Amiri" w:hAnsi="Amiri" w:eastAsia="Amiri" w:cs="Amiri"/>
          <w:color w:val="111111"/>
          <w:sz w:val="28"/>
          <w:sz w:val="28"/>
          <w:szCs w:val="28"/>
          <w:rtl w:val="true"/>
          <w:lang w:bidi="ar-SA"/>
        </w:rPr>
        <w:t xml:space="preserve">و ضبطه يطلب من بكر بن محمّد الأزدي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حال؛فالرجل مجهول الحال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يستكشف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 w:name="__RefHeading___Toc3913702_1280447820"/>
      <w:bookmarkStart w:id="134" w:name="_Toc47"/>
      <w:bookmarkEnd w:id="133"/>
      <w:r>
        <w:rPr/>
        <w:t>4359</w:t>
      </w:r>
      <w:bookmarkEnd w:id="134"/>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الحارث بن قيس</w:t>
      </w:r>
    </w:p>
    <w:p>
      <w:pPr>
        <w:pStyle w:val="BookText"/>
        <w:rPr/>
      </w:pPr>
      <w:r>
        <w:rPr>
          <w:rFonts w:ascii="Amiri" w:hAnsi="Amiri" w:eastAsia="Amiri" w:cs="Amiri"/>
          <w:color w:val="111111"/>
          <w:sz w:val="28"/>
          <w:sz w:val="28"/>
          <w:szCs w:val="28"/>
          <w:rtl w:val="true"/>
          <w:lang w:bidi="ar-SA"/>
        </w:rPr>
        <w:t xml:space="preserve">القرشي السهمي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تهذيب تاريخ دمشق </w:t>
      </w:r>
      <w:r>
        <w:rPr>
          <w:rFonts w:eastAsia="Amiri" w:cs="Amiri" w:ascii="Amiri" w:hAnsi="Amiri"/>
          <w:color w:val="111111"/>
          <w:sz w:val="28"/>
          <w:szCs w:val="28"/>
          <w:lang w:bidi="ar-SA"/>
        </w:rPr>
        <w:t>439/3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27"/>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w:t>
      </w:r>
      <w:r>
        <w:rPr>
          <w:rStyle w:val="FootnoteAnchor"/>
          <w:rtl w:val="true"/>
        </w:rPr>
        <w:footnoteReference w:id="228"/>
      </w:r>
      <w:r>
        <w:rPr>
          <w:rFonts w:ascii="Amiri" w:hAnsi="Amiri" w:eastAsia="Amiri" w:cs="Amiri"/>
          <w:color w:val="111111"/>
          <w:sz w:val="28"/>
          <w:sz w:val="28"/>
          <w:szCs w:val="28"/>
          <w:rtl w:val="true"/>
          <w:lang w:bidi="ar-SA"/>
        </w:rPr>
        <w:t>ضبط السهمي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شاء اللّه تعالى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لم أقف على ما يمكن الحكم عليه بالحسن أو الضعف،فهو غير معلوم الحال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5" w:name="pg16232_208317"/>
    </w:p>
    <w:p>
      <w:pPr>
        <w:pStyle w:val="Heading5"/>
        <w:numPr>
          <w:ilvl w:val="4"/>
          <w:numId w:val="1"/>
        </w:numPr>
        <w:rPr/>
      </w:pPr>
      <w:bookmarkStart w:id="136" w:name="__RefHeading___Toc3913704_1280447820"/>
      <w:bookmarkStart w:id="137" w:name="_Toc48"/>
      <w:bookmarkEnd w:id="135"/>
      <w:bookmarkEnd w:id="136"/>
      <w:r>
        <w:rPr/>
        <w:t>4360</w:t>
      </w:r>
      <w:bookmarkEnd w:id="13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الحارث بن كلدة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3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 تأمل؛لأنّه من المؤلّفة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إنّ عدّه من المؤلفة قلوبهم يجعله في عداد الضعفاء بلا ريب،فهو ضعيف عندنا، و من الغريب عدّه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المؤلّفة قلوبهم كلّهم أو جلّهم من الصحابة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3913706_1280447820"/>
      <w:bookmarkStart w:id="139" w:name="_Toc49"/>
      <w:bookmarkEnd w:id="138"/>
      <w:r>
        <w:rPr/>
        <w:t>4361</w:t>
      </w:r>
      <w:bookmarkEnd w:id="139"/>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حاطب الجمحي القرشي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77/3</w:t>
      </w:r>
      <w:r>
        <w:rPr>
          <w:rFonts w:ascii="Amiri" w:hAnsi="Amiri" w:eastAsia="Amiri" w:cs="Amiri"/>
          <w:color w:val="111111"/>
          <w:sz w:val="28"/>
          <w:sz w:val="28"/>
          <w:szCs w:val="28"/>
          <w:rtl w:val="true"/>
          <w:lang w:bidi="ar-SA"/>
        </w:rPr>
        <w:t xml:space="preserve">،تهذيب الأسماء و اللغات للنووي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858</w:t>
      </w:r>
      <w:r>
        <w:rPr>
          <w:rFonts w:ascii="Amiri" w:hAnsi="Amiri" w:eastAsia="Amiri" w:cs="Amiri"/>
          <w:color w:val="111111"/>
          <w:sz w:val="28"/>
          <w:sz w:val="28"/>
          <w:szCs w:val="28"/>
          <w:rtl w:val="true"/>
          <w:lang w:bidi="ar-SA"/>
        </w:rPr>
        <w:t xml:space="preserve">،تاريخ الكامل لابن الأثير </w:t>
      </w:r>
      <w:r>
        <w:rPr>
          <w:rFonts w:eastAsia="Amiri" w:cs="Amiri" w:ascii="Amiri" w:hAnsi="Amiri"/>
          <w:color w:val="111111"/>
          <w:sz w:val="28"/>
          <w:szCs w:val="28"/>
          <w:lang w:bidi="ar-SA"/>
        </w:rPr>
        <w:t>348/4</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بهذا العنوان في رجاله </w:t>
      </w:r>
      <w:r>
        <w:rPr>
          <w:rStyle w:val="FootnoteAnchor"/>
          <w:rtl w:val="true"/>
        </w:rPr>
        <w:footnoteReference w:id="233"/>
      </w:r>
      <w:r>
        <w:rPr>
          <w:rFonts w:ascii="IRNazanin" w:hAnsi="IRNazanin" w:eastAsia="IRNazanin"/>
          <w:color w:val="111111"/>
          <w:sz w:val="28"/>
          <w:sz w:val="28"/>
          <w:szCs w:val="28"/>
          <w:rtl w:val="true"/>
          <w:lang w:bidi="fa-IR"/>
        </w:rPr>
        <w:t xml:space="preserve">من أصحاب رسول اللّه </w:t>
      </w:r>
    </w:p>
    <w:p>
      <w:pPr>
        <w:pStyle w:val="BookText"/>
        <w:rPr/>
      </w:pP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الألف،و الطاء المهملة المكسورة،و الباء الموحّدة من تحت،و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الصواب الأوّل</w:t>
      </w:r>
      <w:r>
        <w:rPr>
          <w:rFonts w:eastAsia="IRNazanin" w:cs="IRNazanin"/>
          <w:color w:val="111111"/>
          <w:sz w:val="28"/>
          <w:szCs w:val="28"/>
          <w:rtl w:val="true"/>
          <w:lang w:bidi="fa-IR"/>
        </w:rPr>
        <w:t xml:space="preserve">. </w:t>
      </w:r>
      <w:bookmarkStart w:id="140" w:name="pg16232_208319"/>
    </w:p>
    <w:p>
      <w:pPr>
        <w:pStyle w:val="BookText"/>
        <w:rPr/>
      </w:pPr>
      <w:bookmarkEnd w:id="140"/>
      <w:r>
        <w:rPr>
          <w:rFonts w:ascii="Amiri" w:hAnsi="Amiri" w:eastAsia="Amiri" w:cs="Amiri"/>
          <w:color w:val="111111"/>
          <w:sz w:val="28"/>
          <w:sz w:val="28"/>
          <w:szCs w:val="28"/>
          <w:rtl w:val="true"/>
          <w:lang w:bidi="ar-SA"/>
        </w:rPr>
        <w:t xml:space="preserve">و مرّ </w:t>
      </w:r>
      <w:r>
        <w:rPr>
          <w:rStyle w:val="FootnoteAnchor"/>
          <w:rtl w:val="true"/>
        </w:rPr>
        <w:footnoteReference w:id="235"/>
      </w:r>
      <w:r>
        <w:rPr>
          <w:rFonts w:ascii="Amiri" w:hAnsi="Amiri" w:eastAsia="Amiri" w:cs="Amiri"/>
          <w:color w:val="111111"/>
          <w:sz w:val="28"/>
          <w:sz w:val="28"/>
          <w:szCs w:val="28"/>
          <w:rtl w:val="true"/>
          <w:lang w:bidi="ar-SA"/>
        </w:rPr>
        <w:t>ضبط الجمحي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معمر </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المعنون ضعيف جدا لأنّه من المتسكعين على أبواب الظلمة و ذيولهم،فهو من أضعف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3913708_1280447820"/>
      <w:bookmarkStart w:id="142" w:name="_Toc50"/>
      <w:bookmarkEnd w:id="141"/>
      <w:r>
        <w:rPr/>
        <w:t>4362</w:t>
      </w:r>
      <w:bookmarkEnd w:id="142"/>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حاطب بن عمرو</w:t>
      </w:r>
    </w:p>
    <w:p>
      <w:pPr>
        <w:pStyle w:val="BookText"/>
        <w:rPr/>
      </w:pPr>
      <w:r>
        <w:rPr>
          <w:rFonts w:ascii="Amiri" w:hAnsi="Amiri" w:eastAsia="Amiri" w:cs="Amiri"/>
          <w:color w:val="111111"/>
          <w:sz w:val="28"/>
          <w:sz w:val="28"/>
          <w:szCs w:val="28"/>
          <w:rtl w:val="true"/>
          <w:lang w:bidi="ar-SA"/>
        </w:rPr>
        <w:t xml:space="preserve">الأنصاري الأوسي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461/3</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عدّه الشيخ رحمه اللّه في رجاله </w:t>
      </w:r>
      <w:r>
        <w:rPr>
          <w:rStyle w:val="FootnoteAnchor"/>
          <w:rtl w:val="true"/>
        </w:rPr>
        <w:footnoteReference w:id="238"/>
      </w:r>
      <w:r>
        <w:rPr>
          <w:rFonts w:ascii="Amiri" w:hAnsi="Amiri" w:eastAsia="Amiri" w:cs="Amiri"/>
          <w:color w:val="111111"/>
          <w:sz w:val="28"/>
          <w:sz w:val="28"/>
          <w:szCs w:val="28"/>
          <w:rtl w:val="true"/>
          <w:lang w:bidi="ar-SA"/>
        </w:rPr>
        <w:t xml:space="preserve">من أصحاب الرسول صلّى اللّه عليه و آله و سلّم،و كذا ابن عبد البر </w:t>
      </w:r>
      <w:r>
        <w:rPr>
          <w:rStyle w:val="FootnoteAnchor"/>
          <w:rtl w:val="true"/>
        </w:rPr>
        <w:footnoteReference w:id="239"/>
      </w:r>
      <w:r>
        <w:rPr>
          <w:rFonts w:ascii="Amiri" w:hAnsi="Amiri" w:eastAsia="Amiri" w:cs="Amiri"/>
          <w:color w:val="111111"/>
          <w:sz w:val="28"/>
          <w:sz w:val="28"/>
          <w:szCs w:val="28"/>
          <w:rtl w:val="true"/>
          <w:lang w:bidi="ar-SA"/>
        </w:rPr>
        <w:t>و أبو موسى،و أبو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شهد بدرا مع النبي صلّى اللّه عليه و آله و سلّم و صفّين مع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أعتبره من الحسان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إنّ استشهاده تحت راية النبي صلّى اللّه عليه و آله و سلّم خير دليل على حسنه،فهو حسن بلا ريب،هذا إذا ثبت ذلك،و كذلك إذا ثبت أنّه استشهد في صفّين تحت راية أمير المؤمنين و قائد الغرّ المحجّلين،فعلى التقديرين يعدّ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هنا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الصواب الإهمال</w:t>
      </w:r>
      <w:r>
        <w:rPr>
          <w:rFonts w:eastAsia="Amiri" w:cs="Amiri" w:ascii="Amiri" w:hAnsi="Amiri"/>
          <w:color w:val="111111"/>
          <w:sz w:val="28"/>
          <w:szCs w:val="28"/>
          <w:rtl w:val="true"/>
          <w:lang w:bidi="ar-SA"/>
        </w:rPr>
        <w:t xml:space="preserve">. </w:t>
      </w:r>
      <w:bookmarkStart w:id="143" w:name="pg16232_208321"/>
    </w:p>
    <w:p>
      <w:pPr>
        <w:pStyle w:val="Heading5"/>
        <w:numPr>
          <w:ilvl w:val="4"/>
          <w:numId w:val="1"/>
        </w:numPr>
        <w:rPr/>
      </w:pPr>
      <w:bookmarkStart w:id="144" w:name="__RefHeading___Toc3913710_1280447820"/>
      <w:bookmarkStart w:id="145" w:name="_Toc51"/>
      <w:bookmarkEnd w:id="143"/>
      <w:bookmarkEnd w:id="144"/>
      <w:r>
        <w:rPr/>
        <w:t>4363</w:t>
      </w:r>
      <w:bookmarkEnd w:id="14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الحباب بن الأرقم</w:t>
      </w:r>
    </w:p>
    <w:p>
      <w:pPr>
        <w:pStyle w:val="BookText"/>
        <w:rPr/>
      </w:pPr>
      <w:r>
        <w:rPr>
          <w:rFonts w:ascii="Amiri" w:hAnsi="Amiri" w:eastAsia="Amiri" w:cs="Amiri"/>
          <w:color w:val="111111"/>
          <w:sz w:val="28"/>
          <w:sz w:val="28"/>
          <w:szCs w:val="28"/>
          <w:rtl w:val="true"/>
          <w:lang w:bidi="ar-SA"/>
        </w:rPr>
        <w:t>القاري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241"/>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لم أقف على ما يقتضي عدّه من الحسان،بل هو إلى الضعف 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حبيب</w:t>
      </w:r>
    </w:p>
    <w:p>
      <w:pPr>
        <w:pStyle w:val="BookText"/>
        <w:rPr/>
      </w:pPr>
      <w:r>
        <w:rPr>
          <w:rFonts w:ascii="Amiri" w:hAnsi="Amiri" w:eastAsia="Amiri" w:cs="Amiri"/>
          <w:color w:val="111111"/>
          <w:sz w:val="28"/>
          <w:sz w:val="28"/>
          <w:szCs w:val="28"/>
          <w:rtl w:val="true"/>
          <w:lang w:bidi="ar-SA"/>
        </w:rPr>
        <w:t xml:space="preserve">جاء في تفسير العياشي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حارث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عليا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ذي القرنين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الرواية متنا و سندا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 بن حرب بن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194/12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حرب محرّف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سماك ابن حرب،عن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أعلام الجرح و التعديل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حريز</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280/6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التقدير و أنّ الطعام لا حساب له الحديث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الجوهري،عن الحارث بن حريز،عن سدير الصيرفي،عن أبي خالد الكابلي،قال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297/46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أيضا في المحاسن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حصيلة البحث</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يذكره أرباب المعاجم الرجاليّة فهو مهمل</w:t>
      </w:r>
      <w:r>
        <w:rPr>
          <w:rFonts w:eastAsia="Amiri" w:cs="Amiri" w:ascii="Amiri" w:hAnsi="Amiri"/>
          <w:color w:val="111111"/>
          <w:sz w:val="28"/>
          <w:szCs w:val="28"/>
          <w:rtl w:val="true"/>
          <w:lang w:bidi="ar-SA"/>
        </w:rPr>
        <w:t xml:space="preserve">. </w:t>
      </w:r>
      <w:bookmarkStart w:id="146" w:name="pg16232_208323"/>
    </w:p>
    <w:p>
      <w:pPr>
        <w:pStyle w:val="Heading5"/>
        <w:numPr>
          <w:ilvl w:val="4"/>
          <w:numId w:val="1"/>
        </w:numPr>
        <w:rPr/>
      </w:pPr>
      <w:bookmarkStart w:id="147" w:name="__RefHeading___Toc3913712_1280447820"/>
      <w:bookmarkStart w:id="148" w:name="_Toc52"/>
      <w:bookmarkEnd w:id="146"/>
      <w:bookmarkEnd w:id="147"/>
      <w:r>
        <w:rPr/>
        <w:t>4366</w:t>
      </w:r>
      <w:bookmarkEnd w:id="148"/>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حيّال بن ربيعة الأسلمي</w:t>
      </w:r>
    </w:p>
    <w:p>
      <w:pPr>
        <w:pStyle w:val="BookText"/>
        <w:rPr/>
      </w:pPr>
      <w:r>
        <w:rPr>
          <w:rFonts w:ascii="Amiri" w:hAnsi="Amiri" w:eastAsia="Amiri" w:cs="Amiri"/>
          <w:color w:val="111111"/>
          <w:sz w:val="28"/>
          <w:sz w:val="28"/>
          <w:szCs w:val="28"/>
          <w:rtl w:val="true"/>
          <w:lang w:bidi="ar-SA"/>
        </w:rPr>
        <w:t xml:space="preserve">الذي شهد مع النبي صلّى اللّه عليه و آله و سلّم الحديبية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و 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أقف على ما يستشعر منه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3913714_1280447820"/>
      <w:bookmarkStart w:id="150" w:name="_Toc53"/>
      <w:bookmarkEnd w:id="149"/>
      <w:r>
        <w:rPr/>
        <w:t>4367</w:t>
      </w:r>
      <w:bookmarkEnd w:id="150"/>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حزمة الخزرجي الأنصاري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،رسالة شيخنا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،ذيل الكاشف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أصحاب </w:t>
      </w:r>
    </w:p>
    <w:p>
      <w:pPr>
        <w:pStyle w:val="BookText"/>
        <w:rPr/>
      </w:pPr>
      <w:r>
        <w:rPr>
          <w:rFonts w:ascii="Amiri" w:hAnsi="Amiri" w:eastAsia="Amiri" w:cs="Amiri"/>
          <w:color w:val="111111"/>
          <w:sz w:val="28"/>
          <w:sz w:val="28"/>
          <w:szCs w:val="28"/>
          <w:rtl w:val="true"/>
          <w:lang w:bidi="ar-SA"/>
        </w:rPr>
        <w:t>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كنّاه بعضهم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بشير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لنا مجهول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المفتوحة،و الزاي المعجمة الساكنة،و الميم المفتوحة، و الهاء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51" w:name="pg16232_208325"/>
    </w:p>
    <w:p>
      <w:pPr>
        <w:pStyle w:val="BookText"/>
        <w:rPr/>
      </w:pPr>
      <w:bookmarkEnd w:id="151"/>
      <w:r>
        <w:rPr>
          <w:rFonts w:ascii="Amiri" w:hAnsi="Amiri" w:eastAsia="Amiri" w:cs="Amiri"/>
          <w:color w:val="111111"/>
          <w:sz w:val="28"/>
          <w:sz w:val="28"/>
          <w:szCs w:val="28"/>
          <w:rtl w:val="true"/>
          <w:lang w:bidi="ar-SA"/>
        </w:rPr>
        <w:t xml:space="preserve">و قد مرّ ضبط </w:t>
      </w:r>
      <w:r>
        <w:rPr>
          <w:rStyle w:val="FootnoteAnchor"/>
          <w:rtl w:val="true"/>
        </w:rPr>
        <w:footnoteReference w:id="247"/>
      </w:r>
      <w:r>
        <w:rPr>
          <w:rFonts w:ascii="Amiri" w:hAnsi="Amiri" w:eastAsia="Amiri" w:cs="Amiri"/>
          <w:color w:val="111111"/>
          <w:sz w:val="28"/>
          <w:sz w:val="28"/>
          <w:szCs w:val="28"/>
          <w:rtl w:val="true"/>
          <w:lang w:bidi="ar-SA"/>
        </w:rPr>
        <w:t>الخزرجي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 بن عازب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حاله،و المظنون ضعفه لعدم ذكر موقف له يدافع به عن الحق أو يكبت به 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 w:name="__RefHeading___Toc3913716_1280447820"/>
      <w:bookmarkStart w:id="153" w:name="_Toc54"/>
      <w:bookmarkEnd w:id="152"/>
      <w:r>
        <w:rPr/>
        <w:t>4368</w:t>
      </w:r>
      <w:bookmarkEnd w:id="15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حسّان الربعي البكري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المجاهيل،اسد الغابة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859</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 عنونه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ملخص المقال في قسم المجاهيل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الرسول صلّى اللّه عليه و آله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جميع المذكورين عن رجال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حسان البكري،و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323/1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حسان الربعي البكري الذهلي،و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حويرث،سكن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أبا عمر،قال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حسان بن كلدة البكري،و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الربعي،و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الذهلي من بني ذهل بن شيبان،و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يزيد بن حسان،و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حسان،و الأوّل أكثر،و هو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أبا عمر نسبه إلى كلدة لغلب على ظنّي أنّه الحارث بن حسان بن خوط،فأنّه شهد الجمل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أخوه بشر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حسان بن خوط و أبي رسول بكر كلّها إلى النبي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كلمات أرباب الجرح و التعديل في نسب المعنون كما نقلناه عن اسد الغابة،و الذي يغلب على الظنّ أنّ الحارث بن حسان بن كلدة غير الحارث بن حسان ابن خوط،فإنّ ذاك ابن كلدة بكري و ذهلي،و ذهل و إنّ كان من بكر إلاّ أنّ المميز بينهما بالاطلاق و التقييد،فإذا كان البكري من بني ذهل،قيل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 ذهلي،أو ذهلي فقط، و إنّ لم يكن من ذهل أطلق،و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بكري فقط،و الاختلاف في الجدّ كاشف عن التعدد،ثم إنّ ابن كلدة لم يذكر أحد أنّه حضر الجمل،و ابن خوط صرّحوا بأنّه ممّن حضرها،و قتل في تلك الوقعة،فقد قال في 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لا أنّ أبا عمر نسبه إلى كلدة لغلب على ظنّي أنّه الحارث بن حسان بن خوط فأنّه شهد الجمل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521/4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راية بكر بن وائل من أهل الكوفة في بني ذهل،كانت مع الحارث بن حسّان بن خوط الذهلي،فقال أبو العرفاء الرقاشي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 على نفسك و قومك،فأقدم،و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بكر بن وائل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يكن أحد له من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مثل منزلة صاحبكم،فانصروه فأقدم،فقتل،و قتل ابنه،و قتل خمسة إخوة له،فقال له يومئذ بشر بن خوط و هو يقاتل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ابن حسان بن خوط و أبي رسول بكر كلها إلى النبي و 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أنعى الرئيس الحارث بن حسان لآل ذهل و لآل شيبان </w:t>
      </w:r>
    </w:p>
    <w:p>
      <w:pPr>
        <w:pStyle w:val="BookText"/>
        <w:rPr/>
      </w:pPr>
      <w:r>
        <w:rPr>
          <w:rFonts w:ascii="Amiri" w:hAnsi="Amiri" w:eastAsia="Amiri" w:cs="Amiri"/>
          <w:color w:val="111111"/>
          <w:sz w:val="28"/>
          <w:sz w:val="28"/>
          <w:szCs w:val="28"/>
          <w:rtl w:val="true"/>
          <w:lang w:bidi="ar-SA"/>
        </w:rPr>
        <w:t>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فعل ابن عبد البرّ،و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251"/>
      </w:r>
      <w:r>
        <w:rPr>
          <w:rFonts w:ascii="Amiri" w:hAnsi="Amiri" w:eastAsia="Amiri" w:cs="Amiri"/>
          <w:color w:val="111111"/>
          <w:sz w:val="28"/>
          <w:sz w:val="28"/>
          <w:szCs w:val="28"/>
          <w:rtl w:val="true"/>
          <w:lang w:bidi="ar-SA"/>
        </w:rPr>
        <w:t>ضبط الربعي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البكري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تغلب </w:t>
      </w:r>
      <w:r>
        <w:rPr>
          <w:rStyle w:val="FootnoteAnchor"/>
          <w:rtl w:val="true"/>
        </w:rPr>
        <w:footnoteReference w:id="252"/>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لم أجد في كلمات أرباب المعاجم الرجالية من الخاصة و العامة ما يعرب عن حال المعنون،فهو غير متّضح الحال،و هو إلى الضعف أقرب،و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حسان الشيباني</w:t>
      </w:r>
    </w:p>
    <w:p>
      <w:pPr>
        <w:pStyle w:val="BookText"/>
        <w:rPr/>
      </w:pPr>
      <w:r>
        <w:rPr>
          <w:rFonts w:ascii="Amiri" w:hAnsi="Amiri" w:eastAsia="Amiri" w:cs="Amiri"/>
          <w:color w:val="111111"/>
          <w:sz w:val="28"/>
          <w:sz w:val="28"/>
          <w:szCs w:val="28"/>
          <w:rtl w:val="true"/>
          <w:lang w:bidi="ar-SA"/>
        </w:rPr>
        <w:t>سيأتي من الماتن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الحسان الشيباني حيث هو نسخة فيه،فراجع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4" w:name="pg16232_208328"/>
    </w:p>
    <w:p>
      <w:pPr>
        <w:pStyle w:val="Heading5"/>
        <w:numPr>
          <w:ilvl w:val="4"/>
          <w:numId w:val="1"/>
        </w:numPr>
        <w:rPr/>
      </w:pPr>
      <w:bookmarkStart w:id="155" w:name="__RefHeading___Toc3913718_1280447820"/>
      <w:bookmarkStart w:id="156" w:name="_Toc55"/>
      <w:bookmarkEnd w:id="154"/>
      <w:bookmarkEnd w:id="155"/>
      <w:r>
        <w:rPr/>
        <w:t>4370</w:t>
      </w:r>
      <w:bookmarkEnd w:id="156"/>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الحسن الطحّان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و طبعة بيروت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،حاوي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 و 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55"/>
      </w:r>
      <w:r>
        <w:rPr>
          <w:rFonts w:ascii="Amiri" w:hAnsi="Amiri" w:eastAsia="Amiri" w:cs="Amiri"/>
          <w:color w:val="111111"/>
          <w:sz w:val="28"/>
          <w:sz w:val="28"/>
          <w:szCs w:val="28"/>
          <w:rtl w:val="true"/>
          <w:lang w:bidi="ar-SA"/>
        </w:rPr>
        <w:t>ضبط الطحّان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الثاني من الخلاصة </w:t>
      </w:r>
      <w:r>
        <w:rPr>
          <w:rStyle w:val="FootnoteAnchor"/>
          <w:rtl w:val="true"/>
        </w:rPr>
        <w:footnoteReference w:id="256"/>
      </w:r>
      <w:r>
        <w:rPr>
          <w:rFonts w:ascii="Amiri" w:hAnsi="Amiri" w:eastAsia="Amiri" w:cs="Amiri"/>
          <w:color w:val="111111"/>
          <w:sz w:val="28"/>
          <w:sz w:val="28"/>
          <w:szCs w:val="28"/>
          <w:rtl w:val="true"/>
          <w:lang w:bidi="ar-SA"/>
        </w:rPr>
        <w:t>بالحارث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بعد 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قريب الأمر في الحديث،له كتاب،عاميّ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أنّه اشتبه عليه الأمر،و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بالحاء و الراء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المهملتين،و الباء الموحّدة من تحت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النجاشي </w:t>
      </w:r>
      <w:r>
        <w:rPr>
          <w:rStyle w:val="FootnoteAnchor"/>
          <w:rtl w:val="true"/>
        </w:rPr>
        <w:footnoteReference w:id="259"/>
      </w:r>
      <w:r>
        <w:rPr>
          <w:rFonts w:ascii="Amiri" w:hAnsi="Amiri" w:eastAsia="Amiri" w:cs="Amiri"/>
          <w:color w:val="111111"/>
          <w:sz w:val="28"/>
          <w:sz w:val="28"/>
          <w:szCs w:val="28"/>
          <w:rtl w:val="true"/>
          <w:lang w:bidi="ar-SA"/>
        </w:rPr>
        <w:t>عنونه بذلك في باب الآحاد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عين ما سمعته من الخلاصة كما يأتي في الحرب بن الحسن </w:t>
      </w:r>
    </w:p>
    <w:p>
      <w:pPr>
        <w:pStyle w:val="BookText"/>
        <w:rPr/>
      </w:pPr>
      <w:r>
        <w:rPr>
          <w:rFonts w:ascii="Amiri" w:hAnsi="Amiri" w:eastAsia="Amiri" w:cs="Amiri"/>
          <w:color w:val="111111"/>
          <w:sz w:val="28"/>
          <w:sz w:val="28"/>
          <w:szCs w:val="28"/>
          <w:rtl w:val="true"/>
          <w:lang w:bidi="ar-SA"/>
        </w:rPr>
        <w:t>الطحّان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استظهر الفاضل التفرشي </w:t>
      </w:r>
      <w:r>
        <w:rPr>
          <w:rStyle w:val="FootnoteAnchor"/>
          <w:rtl w:val="true"/>
        </w:rPr>
        <w:footnoteReference w:id="260"/>
      </w:r>
      <w:r>
        <w:rPr>
          <w:rFonts w:ascii="Amiri" w:hAnsi="Amiri" w:eastAsia="Amiri" w:cs="Amiri"/>
          <w:color w:val="111111"/>
          <w:sz w:val="28"/>
          <w:sz w:val="28"/>
          <w:szCs w:val="28"/>
          <w:rtl w:val="true"/>
          <w:lang w:bidi="ar-SA"/>
        </w:rPr>
        <w:t>اشتباهه في ذلك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ابن داود عنوانه مرّتين،مرّة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الحارث،و مرّة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أقف في رجال ابن داود </w:t>
      </w:r>
      <w:r>
        <w:rPr>
          <w:rStyle w:val="FootnoteAnchor"/>
          <w:rtl w:val="true"/>
        </w:rPr>
        <w:footnoteReference w:id="261"/>
      </w:r>
      <w:r>
        <w:rPr>
          <w:rFonts w:ascii="IRNazanin" w:hAnsi="IRNazanin" w:eastAsia="IRNazanin"/>
          <w:color w:val="111111"/>
          <w:sz w:val="28"/>
          <w:sz w:val="28"/>
          <w:szCs w:val="28"/>
          <w:rtl w:val="true"/>
          <w:lang w:bidi="fa-IR"/>
        </w:rPr>
        <w:t>على ما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يحتمل أن يكون أراد الحاوي </w:t>
      </w:r>
      <w:r>
        <w:rPr>
          <w:rStyle w:val="FootnoteAnchor"/>
          <w:rtl w:val="true"/>
        </w:rPr>
        <w:footnoteReference w:id="262"/>
      </w:r>
      <w:r>
        <w:rPr>
          <w:rFonts w:ascii="Amiri" w:hAnsi="Amiri" w:eastAsia="Amiri" w:cs="Amiri"/>
          <w:color w:val="111111"/>
          <w:sz w:val="28"/>
          <w:sz w:val="28"/>
          <w:szCs w:val="28"/>
          <w:rtl w:val="true"/>
          <w:lang w:bidi="ar-SA"/>
        </w:rPr>
        <w:t>،فأنّه عنونه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و الحرب، ناقلا الأوّل عن الخلاصة،و الثاني عن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من المجاهيل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ممّا يطمأن به أنّه لا وجود لحارث بن الحسن الطحّان،بل هو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الحسن الطحان فالعنوان ساقط،و سيأتي الكلام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 الحسن الطحّان و أنّه حسن،فراجع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6232_208331"/>
    </w:p>
    <w:p>
      <w:pPr>
        <w:pStyle w:val="Heading5"/>
        <w:numPr>
          <w:ilvl w:val="4"/>
          <w:numId w:val="1"/>
        </w:numPr>
        <w:rPr/>
      </w:pPr>
      <w:bookmarkStart w:id="158" w:name="__RefHeading___Toc3913720_1280447820"/>
      <w:bookmarkStart w:id="159" w:name="_Toc56"/>
      <w:bookmarkEnd w:id="157"/>
      <w:bookmarkEnd w:id="158"/>
      <w:r>
        <w:rPr/>
        <w:t>4371</w:t>
      </w:r>
      <w:bookmarkEnd w:id="15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حصيرة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من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أصحاب الصادق عليه السلام،جامع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540/4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590</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89/6</w:t>
      </w:r>
      <w:r>
        <w:rPr>
          <w:rFonts w:ascii="Amiri" w:hAnsi="Amiri" w:eastAsia="Amiri" w:cs="Amiri"/>
          <w:color w:val="111111"/>
          <w:sz w:val="28"/>
          <w:sz w:val="28"/>
          <w:szCs w:val="28"/>
          <w:rtl w:val="true"/>
          <w:lang w:bidi="ar-SA"/>
        </w:rPr>
        <w:t>،الثقات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،ذيل الكاشف لابن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الشيخ رحمه اللّه </w:t>
      </w:r>
      <w:r>
        <w:rPr>
          <w:rStyle w:val="FootnoteAnchor"/>
          <w:rtl w:val="true"/>
        </w:rPr>
        <w:footnoteReference w:id="265"/>
      </w:r>
      <w:r>
        <w:rPr>
          <w:rFonts w:ascii="Amiri" w:hAnsi="Amiri" w:eastAsia="Amiri" w:cs="Amiri"/>
          <w:color w:val="111111"/>
          <w:sz w:val="28"/>
          <w:sz w:val="28"/>
          <w:szCs w:val="28"/>
          <w:rtl w:val="true"/>
          <w:lang w:bidi="ar-SA"/>
        </w:rPr>
        <w:t>في باب أصحاب الأمير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بعدها ألف</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حصيرة </w:t>
      </w:r>
    </w:p>
    <w:p>
      <w:pPr>
        <w:pStyle w:val="BookText"/>
        <w:rPr/>
      </w:pPr>
      <w:r>
        <w:rPr>
          <w:rFonts w:ascii="Amiri" w:hAnsi="Amiri" w:eastAsia="Amiri" w:cs="Amiri"/>
          <w:color w:val="111111"/>
          <w:sz w:val="28"/>
          <w:sz w:val="28"/>
          <w:szCs w:val="28"/>
          <w:rtl w:val="true"/>
          <w:lang w:bidi="ar-SA"/>
        </w:rPr>
        <w:t>أبو النعمان الأزدي كوفي 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67"/>
      </w:r>
      <w:r>
        <w:rPr>
          <w:rFonts w:ascii="Amiri" w:hAnsi="Amiri" w:eastAsia="Amiri" w:cs="Amiri"/>
          <w:color w:val="111111"/>
          <w:sz w:val="28"/>
          <w:sz w:val="28"/>
          <w:szCs w:val="28"/>
          <w:rtl w:val="true"/>
          <w:lang w:bidi="ar-SA"/>
        </w:rPr>
        <w:t>في باب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حصين الأزدي، تابعيّ،أبو النعمان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حكم الميرزا </w:t>
      </w:r>
      <w:r>
        <w:rPr>
          <w:rStyle w:val="FootnoteAnchor"/>
          <w:rtl w:val="true"/>
        </w:rPr>
        <w:footnoteReference w:id="268"/>
      </w:r>
      <w:r>
        <w:rPr>
          <w:rFonts w:ascii="Amiri" w:hAnsi="Amiri" w:eastAsia="Amiri" w:cs="Amiri"/>
          <w:color w:val="111111"/>
          <w:sz w:val="28"/>
          <w:sz w:val="28"/>
          <w:szCs w:val="28"/>
          <w:rtl w:val="true"/>
          <w:lang w:bidi="ar-SA"/>
        </w:rPr>
        <w:t>بكون حصين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حصيرة،و أنّ الجميع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269"/>
      </w:r>
    </w:p>
    <w:p>
      <w:pPr>
        <w:pStyle w:val="BookText"/>
        <w:rPr/>
      </w:pPr>
      <w:r>
        <w:rPr>
          <w:rFonts w:ascii="Amiri" w:hAnsi="Amiri" w:eastAsia="Amiri" w:cs="Amiri"/>
          <w:color w:val="111111"/>
          <w:sz w:val="28"/>
          <w:sz w:val="28"/>
          <w:szCs w:val="28"/>
          <w:rtl w:val="true"/>
          <w:lang w:bidi="ar-SA"/>
        </w:rPr>
        <w:t xml:space="preserve">و أشار إلى ما ذكره مسلم في مقدمة صحيحة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 أبا غسّان محمّد بن عمرو الرازي،قال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جرير بن عبد الحميد،فقلت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لقيته؟قال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نعم،شيخ طويل السكوت يصرّ على 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المترجم له يعدّ ممّن كان بعد المائة كما ذكر ذلك في أوّل كتابه،بقوله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الثالثة إلى آخر الثامنة فهم بعد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من ترجمة الحارث هذا و الروايات التي رواها أنّ الأمر العظيم الذي كان يصرّ المترجم له عليه هو ولاؤه لأهل البيت و ذكر فضائلهم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يشير إلى ما استظهرته ما في تهذيب التهذيب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الأزدي أبو النعمان الكوفي،روى عن زيد بن وهب و أبي صادق الأزدي و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طويل السكوت يصرّ على أمر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حصيرة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المهملة،و كسر المهملة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يؤمن بالرجعة،و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خشبي ثقة ينسبونه إلى خشية زيد بن علي التي صلب عليها،و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الثوري روى عنه لترك حديثه،و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روايات الكوفيّين عنه في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روى عنه البصريون فرواياتهم أحاديث متفرقة،و هو أحد من يعدّ من المحترقين بالكوفة في التشيع،و على ضعفه يكتب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للشيعة يغلو في التشيّع،و قال الآجري عن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شيعي صدوق، و وثّقه العجلي و ابن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زائغ،سألت أبا العباس بن سعيد عنه،فقال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مذموم المذهب افسدوه،و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أذكر لهذا الأزدي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النعمان ترجمة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ميزان الاعتدال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الأزدي، أبو النعمان الكوفي،عن زيد بن وهب،و عكرمة و طائفة،و عنه مالك بن مغول، و عبد اللّه بن نمير،و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يؤمن بالرجعة،و قال يحيي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ثقة،خشبيّ،ينسبون إلى خشبة زيد بن علي لما صلب عليها،و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 على ضعفه و هو من المتحرقين بالكوفة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من الشيعة العتّق لو لا الثوري روى عنه لترك، و مثله في تهذيب الكمال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الأزدي الكوفي، روى عن زيد بن وهب 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ليس به بأس حدّثنا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 الثوري روى عن الحارث بن حصيرة لترك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الحارث بن حصيرة الذي كان مع أمير المؤمنين عليه السلام في حرب الجمل و صفّين كما في الجرح و التعديل و تاريخ الطبري،و سوف أعقد له عنوانا خاصا إن شاء اللّه تعالى،و اناقش الاتحاد و التعدد،فراجع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حارث بن حصيرة ابو حصيرة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الجرح و التعديل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البصرة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فنزلنا الزاوية،روى عنه ابنه حصيرة،سمعت أبي يقول ذلك، و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التاريخ الكبير </w:t>
      </w:r>
      <w:r>
        <w:rPr>
          <w:rFonts w:eastAsia="Amiri" w:cs="Amiri" w:ascii="Amiri" w:hAnsi="Amiri"/>
          <w:color w:val="111111"/>
          <w:sz w:val="28"/>
          <w:szCs w:val="28"/>
          <w:lang w:bidi="ar-SA"/>
        </w:rPr>
        <w:t>267/2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الأودي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متّحدا مع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ذكره في تاريخ الطبري </w:t>
      </w: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الجمل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حصيرة عن أبي الكنود،قال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حصيرة الأزدي،عن أشياخ من النمر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الحارث بن حصيرة،عن عبد الرحمن بن عبيد أبي الكنود أنّ قيس بن سعد بن عبادة قال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الحارث بن حصيرة،عن أبي الكنود و هو عبد الرحمن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حصيرة،عن عبد اللّه بن شريك العامري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أيضا الحارث بن حصيرة،عن عبد اللّه بن شريك العامري،عن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بعد ما رجع عمر بن سعد و ذلك عند قرب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 لوط بن يحيى،عن الحارث بن حصيرة،عن عبد اللّه بن سعد بن نفيل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مخنف،عن الحارث بن حصيرة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الحارث بن حصيرة،عن أبي صادق أنّ إبراهيم ابن الأشتر كان يقول لصاحب رايته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الجرح و التعديل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المسمّى بحارث بن حصيرة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العشيرة،و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الأزدي،و لم أجد أحدا من أرباب الرجال و الحديث أشار إلى التعدد،و لكن يقرب التعدّد أنّ كنية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حصيرة،و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النعمان،و هذا أوديّ و ذاك أزديّ،ثم على فرض الاتحاد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فنزلنا الزاوية مع علي عليه السلام،في واقعة الجمل فكان عمره لا أقل من عشرين،و هي في سنة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قد أدرك الصادق عليه السلام بحيث عدّه الشيخ رحمه اللّه في رجاله من أصحابه،فعليه يكون قد عمّر مائة سنة أو أكثر و لم يعدّ في المعمرين،لكن يمكن فرض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عمره يوم الجمل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دركه لأوّل إمامة الصادق عليه السلام التي كانت سنة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،فيكون عمره دون المائة،و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يرويها المترجم</w:t>
      </w:r>
    </w:p>
    <w:p>
      <w:pPr>
        <w:pStyle w:val="BookText"/>
        <w:rPr/>
      </w:pPr>
      <w:r>
        <w:rPr>
          <w:rFonts w:ascii="Amiri" w:hAnsi="Amiri" w:eastAsia="Amiri" w:cs="Amiri"/>
          <w:color w:val="111111"/>
          <w:sz w:val="28"/>
          <w:sz w:val="28"/>
          <w:szCs w:val="28"/>
          <w:rtl w:val="true"/>
          <w:lang w:bidi="ar-SA"/>
        </w:rPr>
        <w:t xml:space="preserve">في مستدرك الوسائل </w:t>
      </w: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ترجمه الشيخ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عمّار،عن أبي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تكذب علينا كذبة فتسلب الحنيفيّة،و لا تطلبنّ أن تكون رأسا فتكون ذنبا،و لا تستأكل الناس بنا فتفتقر فإنّك موقوف لا محالة و مسئول،فإن صدقت صدّقناك و إن كذبت كذّبناك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الأزدي أبو النعمان الكوفي،عن زيد بن وهب و عكرمة و طائفة،و عنه مالك بن مغول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أحمد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يؤمن بالرجعة،و 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ثقة،خشبي؛ ينسبون إلى خشبة زيد بن علي لمّا صلب عليها،و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ثقة،و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على ضعفه،و هو من المتحرّقين بالكوفة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من الشيعة العتّق،لو لا الثوري روى عنه 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224/5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الأزدي أبو النعمان الكوفي،روى عن إبراهيم بن مسلم الهجريّ و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 الرازي سألت جرير بن عبد الحميد،فقلت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لقيته؟قال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نعم،شيخ طويل السكوت يصرّ على أمر عظيم،و قال أبو أحمد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الحارث بن حصيرة و أبو اليقظان عثمان بن عميرة يؤمنان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خشبي ثقة ينسبون إلى خشبة زيد بن علي لمّا صلب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أحمد 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روى عنه الكوفيون فهو عامّة روايات الكوفيين عنه في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يعدّ من المتحرقين بالكوفة في التشيع</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في الجرح و التعديل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الأزدي الكوفي، روى عن زيد بن وهب و عكرمة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قدمنا البصرة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فنزلنا الزاوية،روى عنه ابنه حصيرة،سمعت أبي يقول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ذلك،و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الحارث بن حصيرة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 الكوفي الذي عنونه جلّ أرباب الجرح و التعديل من العامّة و جاءت روايته في معاجمنا الرجالية و الحديثية،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حصيرة لم يذكر له عشيرته و بلد سكناه،و الشيخ الطوسي في رجاله في أصحاب أمير المؤمنين عليه السلام جعله مجرّدا عن ذكر عشيرته،و هذا يوحي إلى التعدّد،و يؤيّد التعدّد أنّ الحارث بن حصيرة من أصحاب أمير المؤمنين عليه السلام و يروي عن أصحابه عليه السلام،و الحارث بن حصيرة الأزدي يروي عن أصحاب الصادق عليه السلام و عمّن لم يدرك السجاد عليه السلام من رواة العامة، و بالإضافة إلى ذلك قول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خشبيّ ينسبون إلى زيد بن علي لمّا صلب عليها،و ما جاء في الكافي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مستقي العلم من بيت آل محمّد عليهم السلام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صباح المزني،عن الحرث بن حضيرة،عن الحكم بن عتيبة،قال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لقى رجل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نوادر من كتاب المعيشة حديث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أبي المقدام،عن الحارث بن حضيرة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رجل ركازا على عهد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فيحتمل أنّه مصحّف؛لأنّه ليس في المعاجم الرجالية و الحديثية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حضيرة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المنقوطة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يكون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الحارث الأزدي و حضيرة مصحّف الحارث أو يكون شخصا أخر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روايات المترجم في معاجمنا الحديثية</w:t>
      </w:r>
    </w:p>
    <w:p>
      <w:pPr>
        <w:pStyle w:val="BookText"/>
        <w:rPr/>
      </w:pP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صباح المزني،عن الحرث بن حضيرة،عن الحكم بن عتيبة،قال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 رجل الحسين بن علي عليهما السلام بالثعلبيّة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صباح المزني،عن الحارث بن حصيرة، عن الأصبغ،قال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سفيان بن إبراهيم الجريري،عن الحارث بن الحصيرة الأسدي،عن أبي جعفر عليه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أصحابنا،عن الحارث بن حصيرة،قال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مررت بحبشي و هو يستسقي بالمدينة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التوحيد للصدوق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أبي بكر الخراساني مولى بني هاشم،عن الحارث بن حصيرة،عن عبد الرحمن بن جندب،عن أبيه و غيره،أنّ الناس أتوا الحسن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الأمالي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لوط بن يحيى،عن الحارث بن حصيرة،عن عبد الرحمن بن عبيد بن الكنود،قال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أمير المؤمنين علي بن أبي طالب عليه السلام من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الخامس عشر 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الصباح بن يحيى المزني،عن الحارث بن حصيرة،عن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الثامن عشر 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صالح،عن الحارث بن حصيرة،عن أبي صادق،عن جندب بن عبد اللّه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 بن أبي طالب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السادس و الثلاثون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المسعودي،عن الحارث بن حصيرة،عن عمران بن حصين،قال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عمر بن الخطاب جالسين عند النبي صلّى اللّه عليه و آله و سلّم و علي عليه السلام 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الأربعون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الصباح بن يحيى المزني،عن الحارث بن حصيرة،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الخصال للصدوق رحمه اللّه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الاثني عشر 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 الرحمن المسعودي،قال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حصيرة،عن الصخر بن الحكم الفزاري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ضمن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الحارث بن حصيرة حدثني بهذا، و قال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اشهدوا عليّ بهذا عند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الرواية في البراءة من مخالفي أمير المؤمنين عليه السلام و قول رسول اللّه صلّى اللّه عليه و آله و سلّم،ثم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 عليّ راية أمير المؤمنين و إمام المتقين و قائد الغرّ المحجّلين فأقوم فآخذ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بعد الألف حديث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صباح المزني،عن الحارث ابن حصيرة،عن الأصبغ بن نباتة،عن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صباح المزني،عن حارث بن حصيرة،عن الأصبغ بن نباتة، عن أمير المؤمنين عليه السلام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الاختصاص للشيخ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صباح،عن الحارث بن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الحصيرة،عن صخر بن الحكم الفزاري،عمّن حدثه أنّه سمع عمرو بن الحمق يحدّث 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صباح المزني،عن الحارث بن حصيرة،عن الأصبغ بن نباتة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مع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صباح المزني،عن الحارث بن الحصيرة،عن الأصبغ بن نباتة،عن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حماد الأنصاري،عن الحارث بن حصيرة،عن الأصبغ بن نباتة،قال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وقوفا على أمير المؤمنين عليه السلام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اسماء بعض من روى عنهم المترجم</w:t>
      </w:r>
    </w:p>
    <w:p>
      <w:pPr>
        <w:pStyle w:val="BookText"/>
        <w:rPr/>
      </w:pPr>
      <w:r>
        <w:rPr>
          <w:rFonts w:ascii="Amiri" w:hAnsi="Amiri" w:eastAsia="Amiri" w:cs="Amiri"/>
          <w:color w:val="111111"/>
          <w:sz w:val="28"/>
          <w:sz w:val="28"/>
          <w:szCs w:val="28"/>
          <w:rtl w:val="true"/>
          <w:lang w:bidi="ar-SA"/>
        </w:rPr>
        <w:t xml:space="preserve">روى المترجم عن الأصبغ بن نباتة من أصحاب علي و الحسين عليهما السلام و هو ثقة،و الحكم بن عتيبة و هو من أصحاب السجاد و الباقر عليهما السلام المتوفى سنة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عبد الرحمن بن جندب الذي روى عن كميل بن زياد،و روى عنه أبو حمزة الثمالي،و عبد الرحمن بن عبد بن كنود من أصحاب أمير المؤمنين عليه السلام، و جندب بن عبد اللّه الأزدي من أصحاب أمير المؤمنين عليه السلام و هو حسن، و عمران بن حصين الإمامي الصحابي و هو حسن،و أبو صادق الأزدي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اللذين رووا عن المترجم</w:t>
      </w:r>
    </w:p>
    <w:p>
      <w:pPr>
        <w:pStyle w:val="BookText"/>
        <w:rPr/>
      </w:pPr>
      <w:r>
        <w:rPr>
          <w:rFonts w:ascii="Amiri" w:hAnsi="Amiri" w:eastAsia="Amiri" w:cs="Amiri"/>
          <w:color w:val="111111"/>
          <w:sz w:val="28"/>
          <w:sz w:val="28"/>
          <w:szCs w:val="28"/>
          <w:rtl w:val="true"/>
          <w:lang w:bidi="ar-SA"/>
        </w:rPr>
        <w:t>روى عن المترجم صباح بن يحيى المزني من أصحاب الصادق عليه السلام و هو ثقة،و عمرو بن أبي المقدام الثقة،و أبو مخنف لوط بن يحيى الثقة على الأظهر،و عبد اللّه ابن حماد الأنصاري حسن إن لم يكن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له في طيات المعاجم التاريخية</w:t>
      </w:r>
    </w:p>
    <w:p>
      <w:p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 علي أمير المؤمنين عليه السلام على عائشة بعد وقعة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السري،عن شعيب،عن سيف،عن الحارث بن حصيرة،عن أبي الكنود،قال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الحارث بن حصيرة الأزدي، عن أشياخ من النمر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الحارث بن حصيرة، عن أشياخ من النمر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فحدّثني الحارث بن حصيرة،عن عبد الرحمن بن عبيد أبي الكنود أنّ قيس بن سعد بن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p>
    <w:p>
      <w:pPr>
        <w:pStyle w:val="BookText"/>
        <w:rPr/>
      </w:pP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الأزدي،أبو النعمان الكوفي،صدوق،يخطئ و يرمى بالرفض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شاهد على ما يستفاد من عدم غمز للشيخ رحمه اللّه في مذهبه من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لم نقف فيه على مدح يدرجه في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في جامع الرواة </w:t>
      </w:r>
      <w:r>
        <w:rPr>
          <w:rStyle w:val="FootnoteAnchor"/>
          <w:rtl w:val="true"/>
        </w:rPr>
        <w:footnoteReference w:id="270"/>
      </w:r>
      <w:r>
        <w:rPr>
          <w:rFonts w:ascii="Amiri" w:hAnsi="Amiri" w:eastAsia="Amiri" w:cs="Amiri"/>
          <w:color w:val="111111"/>
          <w:sz w:val="28"/>
          <w:sz w:val="28"/>
          <w:szCs w:val="28"/>
          <w:rtl w:val="true"/>
          <w:lang w:bidi="ar-SA"/>
        </w:rPr>
        <w:t>رواية صباح المزني،عنه،عن الأصبغ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w:t>
      </w:r>
      <w:bookmarkStart w:id="160" w:name="pg16232_208340"/>
    </w:p>
    <w:p>
      <w:pPr>
        <w:pStyle w:val="BookText"/>
        <w:rPr/>
      </w:pPr>
      <w:bookmarkEnd w:id="160"/>
      <w:r>
        <w:rPr>
          <w:rFonts w:ascii="Amiri" w:hAnsi="Amiri" w:eastAsia="Amiri" w:cs="Amiri"/>
          <w:color w:val="111111"/>
          <w:sz w:val="28"/>
          <w:sz w:val="28"/>
          <w:szCs w:val="28"/>
          <w:rtl w:val="true"/>
          <w:lang w:bidi="ar-SA"/>
        </w:rPr>
        <w:t>سفيان بن إبراهيم الحريري،عنه،عن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عمرو بن أبي المقدام،عنه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وصفه في بعض الأسانيد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الأسدي،و في بعضها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 الأزدي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للمتتبّع أنّ الأسدي في اللقب و الحصين أو الحضيرة في اسم الأب خطأ و تصحيف من النساخ،و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الأزدي،و حصيرة كما هو واضح،و إنّي أعدّه حسنا لما نقله العامة من تحرقه في التشيّع،و أنّ عامة رواياته في فضائل أهل البيت عليهم السلام و لقرائن اخرى،و عليه فحديثه يعدّ من الحسان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3913722_1280447820"/>
      <w:bookmarkStart w:id="162" w:name="_Toc57"/>
      <w:bookmarkEnd w:id="161"/>
      <w:r>
        <w:rPr/>
        <w:t>4372</w:t>
      </w:r>
      <w:bookmarkEnd w:id="162"/>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الحكم السلمي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27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مع النبيّ صلّى اللّه عليه و آله و سلّم ثلاث غزوات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يظهر أنّ العنوان من توهم بعض العادين للصحابة،و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الحارث،فراجع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السلمي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أدرع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bookmarkStart w:id="163" w:name="pg16232_208341"/>
    </w:p>
    <w:p>
      <w:pPr>
        <w:pStyle w:val="Heading5"/>
        <w:numPr>
          <w:ilvl w:val="4"/>
          <w:numId w:val="1"/>
        </w:numPr>
        <w:rPr/>
      </w:pPr>
      <w:bookmarkStart w:id="164" w:name="__RefHeading___Toc3913724_1280447820"/>
      <w:bookmarkStart w:id="165" w:name="_Toc58"/>
      <w:bookmarkEnd w:id="163"/>
      <w:bookmarkEnd w:id="164"/>
      <w:r>
        <w:rPr/>
        <w:t>4373</w:t>
      </w:r>
      <w:bookmarkEnd w:id="16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حكيم الضبّي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27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يتحقق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الضبي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أحمد بن الحسين بن مفلس </w:t>
      </w:r>
      <w:r>
        <w:rPr>
          <w:rStyle w:val="FootnoteAnchor"/>
          <w:rtl w:val="true"/>
        </w:rPr>
        <w:footnoteReference w:id="276"/>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يظهر من عبارة اسد الغابة أنّ المعنون مجهول موضوعا و حكما،بل العنوان غلط،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الحلواني</w:t>
      </w:r>
    </w:p>
    <w:p>
      <w:pPr>
        <w:pStyle w:val="BookText"/>
        <w:rPr/>
      </w:pPr>
      <w:r>
        <w:rPr>
          <w:rFonts w:ascii="Amiri" w:hAnsi="Amiri" w:eastAsia="Amiri" w:cs="Amiri"/>
          <w:color w:val="111111"/>
          <w:sz w:val="28"/>
          <w:sz w:val="28"/>
          <w:szCs w:val="28"/>
          <w:rtl w:val="true"/>
          <w:lang w:bidi="ar-SA"/>
        </w:rPr>
        <w:t>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الصادق عليه السلام،</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أجد في المعاجم الرجالية الاخرى للمعنون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إمّا مهمل أو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حنظلة الأزدي</w:t>
      </w:r>
    </w:p>
    <w:p>
      <w:pPr>
        <w:pStyle w:val="BookText"/>
        <w:rPr/>
      </w:pPr>
      <w:r>
        <w:rPr>
          <w:rFonts w:ascii="Amiri" w:hAnsi="Amiri" w:eastAsia="Amiri" w:cs="Amiri"/>
          <w:color w:val="111111"/>
          <w:sz w:val="28"/>
          <w:sz w:val="28"/>
          <w:szCs w:val="28"/>
          <w:rtl w:val="true"/>
          <w:lang w:bidi="ar-SA"/>
        </w:rPr>
        <w:t>جاء بهذا العنوان في كتاب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،قال تميم بن حذيم الناجي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 في المبارزة من أصحاب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 في المبارزة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الحارث بن حنظلة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استشهد تحت راية أمير المؤمنين عليه السلام،و لذلك أقل ما يوصف به هو الحسن،تغمّده اللّه برحمته الواسعة،و أنّي لم أظفر على رواية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4376</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حوت</w:t>
      </w:r>
    </w:p>
    <w:p>
      <w:pPr>
        <w:pStyle w:val="BookText"/>
        <w:rPr/>
      </w:pPr>
      <w:r>
        <w:rPr>
          <w:rFonts w:ascii="Amiri" w:hAnsi="Amiri" w:eastAsia="Amiri" w:cs="Amiri"/>
          <w:color w:val="111111"/>
          <w:sz w:val="28"/>
          <w:sz w:val="28"/>
          <w:szCs w:val="28"/>
          <w:rtl w:val="true"/>
          <w:lang w:bidi="ar-SA"/>
        </w:rPr>
        <w:t>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الكلمات القصار برقم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الحارث بن حوت أتاه،فقال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أظن أصحاب الجمل كانوا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شرح نهج البلاغة لابن أبي الحديد </w:t>
      </w:r>
      <w:r>
        <w:rPr>
          <w:rFonts w:eastAsia="Amiri" w:cs="Amiri" w:ascii="Amiri" w:hAnsi="Amiri"/>
          <w:color w:val="111111"/>
          <w:sz w:val="28"/>
          <w:szCs w:val="28"/>
          <w:lang w:bidi="ar-SA"/>
        </w:rPr>
        <w:t>148/19</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الحارث بن حوط أتى عليا عليه السلام،فقال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أظن أنّ أصحاب الجمل كانوا على ضلالة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للشيخ الطوسي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الهذلي،قال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الحارث بن حوط الليثي على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105/22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الحارث بن حوط الليثي على أمير المؤمنين علي ابن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244/32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الحارث بن حوط أتاه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تراني أظن أنّ أصحاب الجمل كانوا على ضلالة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تفسير التبيان للشيخ الطوسي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قول النبي صلّى اللّه عليه و آله للحارث بن خوط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ملبوس عليك إنّ الحق لا يعرف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التأمّل في الموارد التي نقلناها يظهر الاختلاف في ضبط الاسم؛ففي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حوت،و في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ابن حوط،مع اتحاد الحديث،و في الأمالي و 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حوط،و في تفسير التبيان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خوط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المنقوطة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جميع الموارد عن أمير المؤمنين عليه السلام،لكن في التفسير المذكور عن النبي صلّى اللّه عليه و آله،و الذي يطمأن به أنّ في الموارد المتعددة كلها واحد،و إنّما الاختلاف جاء من قبل الناسخين أو الطابعين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على كل تقدير في اسم المعنون،فإنّه لم يذكره أرباب الجرح و التعديل لذا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حيان بن ربيعة بن عوف ابن معاوية بن ذهل</w:t>
      </w:r>
    </w:p>
    <w:p>
      <w:pPr>
        <w:pStyle w:val="BookText"/>
        <w:rPr/>
      </w:pPr>
      <w:r>
        <w:rPr>
          <w:rFonts w:ascii="Amiri" w:hAnsi="Amiri" w:eastAsia="Amiri" w:cs="Amiri"/>
          <w:color w:val="111111"/>
          <w:sz w:val="28"/>
          <w:sz w:val="28"/>
          <w:szCs w:val="28"/>
          <w:rtl w:val="true"/>
          <w:lang w:bidi="ar-SA"/>
        </w:rPr>
        <w:t xml:space="preserve">قال الكلبي في نسب معد و اليمن الكبير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الجمل و صفّين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يذكره أعلام الجرح و التعديل فهو مهمل</w:t>
      </w:r>
      <w:r>
        <w:rPr>
          <w:rFonts w:eastAsia="Amiri" w:cs="Amiri" w:ascii="Amiri" w:hAnsi="Amiri"/>
          <w:color w:val="111111"/>
          <w:sz w:val="28"/>
          <w:szCs w:val="28"/>
          <w:rtl w:val="true"/>
          <w:lang w:bidi="ar-SA"/>
        </w:rPr>
        <w:t xml:space="preserve">. </w:t>
      </w:r>
      <w:bookmarkStart w:id="166" w:name="pg16232_208344"/>
    </w:p>
    <w:p>
      <w:pPr>
        <w:pStyle w:val="Heading5"/>
        <w:numPr>
          <w:ilvl w:val="4"/>
          <w:numId w:val="1"/>
        </w:numPr>
        <w:rPr/>
      </w:pPr>
      <w:bookmarkStart w:id="167" w:name="__RefHeading___Toc3913726_1280447820"/>
      <w:bookmarkStart w:id="168" w:name="_Toc59"/>
      <w:bookmarkEnd w:id="166"/>
      <w:bookmarkEnd w:id="167"/>
      <w:r>
        <w:rPr/>
        <w:t>4378</w:t>
      </w:r>
      <w:bookmarkEnd w:id="16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خالد بن صخر التيمي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78"/>
      </w:r>
      <w:r>
        <w:rPr>
          <w:rFonts w:ascii="Amiri" w:hAnsi="Amiri" w:eastAsia="Amiri" w:cs="Amiri"/>
          <w:color w:val="111111"/>
          <w:sz w:val="28"/>
          <w:sz w:val="28"/>
          <w:szCs w:val="28"/>
          <w:rtl w:val="true"/>
          <w:lang w:bidi="ar-SA"/>
        </w:rPr>
        <w:t xml:space="preserve">،و ابن منده،و أبو نعيم،و أبو موسى،و ابن الأثير </w:t>
      </w:r>
      <w:r>
        <w:rPr>
          <w:rStyle w:val="FootnoteAnchor"/>
          <w:rtl w:val="true"/>
        </w:rPr>
        <w:footnoteReference w:id="279"/>
      </w:r>
      <w:r>
        <w:rPr>
          <w:rFonts w:ascii="Amiri" w:hAnsi="Amiri" w:eastAsia="Amiri" w:cs="Amiri"/>
          <w:color w:val="111111"/>
          <w:sz w:val="28"/>
          <w:sz w:val="28"/>
          <w:szCs w:val="28"/>
          <w:rtl w:val="true"/>
          <w:lang w:bidi="ar-SA"/>
        </w:rPr>
        <w:t>من الصحابة،هاجر إلى الحبشة،ثمّ رجع إلى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لم يتعرّض أحد لشرح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استقرب ابن الأثير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اتحاده مع</w:t>
      </w:r>
      <w:r>
        <w:rPr>
          <w:rFonts w:eastAsia="IRNazanin" w:cs="IRNazanin"/>
          <w:color w:val="111111"/>
          <w:sz w:val="28"/>
          <w:szCs w:val="28"/>
          <w:rtl w:val="true"/>
          <w:lang w:bidi="fa-IR"/>
        </w:rPr>
        <w:t>:</w:t>
      </w:r>
    </w:p>
    <w:p>
      <w:pPr>
        <w:pStyle w:val="Heading5"/>
        <w:numPr>
          <w:ilvl w:val="4"/>
          <w:numId w:val="1"/>
        </w:numPr>
        <w:rPr/>
      </w:pPr>
      <w:bookmarkStart w:id="169" w:name="__RefHeading___Toc3913728_1280447820"/>
      <w:bookmarkStart w:id="170" w:name="_Toc60"/>
      <w:bookmarkEnd w:id="169"/>
      <w:r>
        <w:rPr/>
        <w:t>4379</w:t>
      </w:r>
      <w:bookmarkEnd w:id="17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خالد القرشي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سواء اتّحد المعنون أم تعدّد،فهو مجهول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خزرج</w:t>
      </w:r>
    </w:p>
    <w:p>
      <w:pPr>
        <w:pStyle w:val="BookText"/>
        <w:rPr/>
      </w:pPr>
      <w:r>
        <w:rPr>
          <w:rFonts w:ascii="Amiri" w:hAnsi="Amiri" w:eastAsia="Amiri" w:cs="Amiri"/>
          <w:color w:val="111111"/>
          <w:sz w:val="28"/>
          <w:sz w:val="28"/>
          <w:szCs w:val="28"/>
          <w:rtl w:val="true"/>
          <w:lang w:bidi="ar-SA"/>
        </w:rPr>
        <w:t>جاء في كتاب اليقين للسيد ابن طاوس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16232_208345"/>
    </w:p>
    <w:p>
      <w:pPr>
        <w:pStyle w:val="Heading5"/>
        <w:numPr>
          <w:ilvl w:val="4"/>
          <w:numId w:val="1"/>
        </w:numPr>
        <w:rPr/>
      </w:pPr>
      <w:bookmarkStart w:id="172" w:name="__RefHeading___Toc3913730_1280447820"/>
      <w:bookmarkStart w:id="173" w:name="_Toc61"/>
      <w:bookmarkEnd w:id="171"/>
      <w:bookmarkEnd w:id="172"/>
      <w:r>
        <w:rPr/>
        <w:t>4381</w:t>
      </w:r>
      <w:bookmarkEnd w:id="17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خزمة بن عديّ الخزرجي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،ذيل الكاشف لابن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حليف بني عبد الأشهل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ذكره الشيخ رحمه اللّه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حزمة الخزرجي الأنصاري،و قد تقدّمت ترجمته،و لا أشك اتحاد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حزمة،و خزمة،و أنّ الصحيح أحدهما،و قد ذكره في ذيل الكاشف لابن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بدل خزمة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خزيمة،و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بفتحتين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174" w:name="pg16232_208346"/>
    </w:p>
    <w:p>
      <w:pPr>
        <w:pStyle w:val="BookText"/>
        <w:rPr/>
      </w:pPr>
      <w:bookmarkEnd w:id="174"/>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و احدا و الخندق و ما بعدها من المشاهد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الذي جاء بناقة رسول اللّه صلّى اللّه عليه و آله و سلّم حين ضلّت في غزوة تبوك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المنافقون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لا يعلم خبر ناقته،فكيف يعلم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 و سلّم لمّا علم مقالتهم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أعلم إلاّ ما علّمني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أعلمني مكانها،و أنّها في الوادي في 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فانطلق الحارث هذا و جاء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حال؛فلا نعدّه إلاّ مجهول الحال </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ليس للمعنون ذكر في المصادر التاريخيّة و الحديثيّة سوى ما نقلناه،و لم يذكر له موقف مشرّف في حروب أمير المؤمنين عليه السلام،فعليه إما ضعيف أو مجهول الحال،بل إلى الضعف أقرب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 w:name="__RefHeading___Toc3913732_1280447820"/>
      <w:bookmarkStart w:id="176" w:name="_Toc62"/>
      <w:bookmarkEnd w:id="175"/>
      <w:r>
        <w:rPr/>
        <w:t>4382</w:t>
      </w:r>
      <w:bookmarkEnd w:id="176"/>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خضرامة الضبيّ الهلالي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أبو موسى،و ابن الأثير </w:t>
      </w:r>
      <w:r>
        <w:rPr>
          <w:rStyle w:val="FootnoteAnchor"/>
          <w:rtl w:val="true"/>
        </w:rPr>
        <w:footnoteReference w:id="28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استثبت حاله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16232_208347"/>
    </w:p>
    <w:p>
      <w:pPr>
        <w:pStyle w:val="Heading5"/>
        <w:numPr>
          <w:ilvl w:val="4"/>
          <w:numId w:val="1"/>
        </w:numPr>
        <w:rPr/>
      </w:pPr>
      <w:bookmarkStart w:id="178" w:name="__RefHeading___Toc3913734_1280447820"/>
      <w:bookmarkStart w:id="179" w:name="_Toc63"/>
      <w:bookmarkEnd w:id="177"/>
      <w:bookmarkEnd w:id="178"/>
      <w:r>
        <w:rPr/>
        <w:t>4383</w:t>
      </w:r>
      <w:bookmarkEnd w:id="179"/>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دلهاث</w:t>
      </w:r>
    </w:p>
    <w:p>
      <w:pPr>
        <w:pStyle w:val="BookText"/>
        <w:rPr/>
      </w:pPr>
      <w:r>
        <w:rPr>
          <w:rFonts w:ascii="Amiri" w:hAnsi="Amiri" w:eastAsia="Amiri" w:cs="Amiri"/>
          <w:color w:val="111111"/>
          <w:sz w:val="28"/>
          <w:sz w:val="28"/>
          <w:szCs w:val="28"/>
          <w:rtl w:val="true"/>
          <w:lang w:bidi="ar-SA"/>
        </w:rPr>
        <w:t>مولى الرضا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الخصال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التعليقة </w:t>
      </w:r>
      <w:r>
        <w:rPr>
          <w:rStyle w:val="FootnoteAnchor"/>
          <w:rtl w:val="true"/>
        </w:rPr>
        <w:footnoteReference w:id="291"/>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الكافي </w:t>
      </w:r>
      <w:r>
        <w:rPr>
          <w:rStyle w:val="FootnoteAnchor"/>
          <w:rtl w:val="true"/>
        </w:rPr>
        <w:footnoteReference w:id="292"/>
      </w:r>
      <w:r>
        <w:rPr>
          <w:rFonts w:ascii="Amiri" w:hAnsi="Amiri" w:eastAsia="Amiri" w:cs="Amiri"/>
          <w:color w:val="111111"/>
          <w:sz w:val="28"/>
          <w:sz w:val="28"/>
          <w:szCs w:val="28"/>
          <w:rtl w:val="true"/>
          <w:lang w:bidi="ar-SA"/>
        </w:rPr>
        <w:t>،عن سهل بن الحارث،عن دلهاث مولى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لعلّنا نستشمّ من كونه مولى الرضا عليه السلام،كونه إماميّا،حسن الحال،و العلم عند اللّه تعالى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لم تحصل لي قناعة كافية في عدّ المعنون حسنا،فهو عندي مجهول الحال،و من حيث أنّه لم يذكره علماء الرجال 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3913736_1280447820"/>
      <w:bookmarkStart w:id="181" w:name="_Toc64"/>
      <w:bookmarkEnd w:id="180"/>
      <w:r>
        <w:rPr/>
        <w:t>4384</w:t>
      </w:r>
      <w:bookmarkEnd w:id="181"/>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رافع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Style w:val="FootnoteAnchor"/>
          <w:rtl w:val="true"/>
        </w:rPr>
        <w:footnoteReference w:id="294"/>
      </w:r>
      <w:r>
        <w:rPr>
          <w:rFonts w:ascii="Amiri" w:hAnsi="Amiri" w:eastAsia="Amiri" w:cs="Amiri"/>
          <w:color w:val="111111"/>
          <w:sz w:val="28"/>
          <w:sz w:val="28"/>
          <w:szCs w:val="28"/>
          <w:rtl w:val="true"/>
          <w:lang w:bidi="ar-SA"/>
        </w:rPr>
        <w:t>من الصحابة،قتل بأحد،سنة ثلاث</w:t>
      </w:r>
      <w:r>
        <w:rPr>
          <w:rFonts w:eastAsia="Amiri" w:cs="Amiri" w:ascii="Amiri" w:hAnsi="Amiri"/>
          <w:color w:val="111111"/>
          <w:sz w:val="28"/>
          <w:szCs w:val="28"/>
          <w:rtl w:val="true"/>
          <w:lang w:bidi="ar-SA"/>
        </w:rPr>
        <w:t xml:space="preserve">. </w:t>
      </w:r>
      <w:bookmarkStart w:id="182" w:name="pg16232_208348"/>
    </w:p>
    <w:p>
      <w:pPr>
        <w:pStyle w:val="BookText"/>
        <w:rPr/>
      </w:pPr>
      <w:bookmarkEnd w:id="182"/>
      <w:r>
        <w:rPr>
          <w:rFonts w:ascii="Amiri" w:hAnsi="Amiri" w:eastAsia="Amiri" w:cs="Amiri"/>
          <w:color w:val="111111"/>
          <w:sz w:val="28"/>
          <w:sz w:val="28"/>
          <w:szCs w:val="28"/>
          <w:rtl w:val="true"/>
          <w:lang w:bidi="ar-SA"/>
        </w:rPr>
        <w:t xml:space="preserve">و في شهادته دلالة على حسن حاله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إنّ شهادته تحت لواء النبي صلّى اللّه عليه و آله و سلّم دليل حسنه،فهو حسن بلا ريب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 w:name="__RefHeading___Toc3913738_1280447820"/>
      <w:bookmarkStart w:id="184" w:name="_Toc65"/>
      <w:bookmarkEnd w:id="183"/>
      <w:r>
        <w:rPr/>
        <w:t>4385</w:t>
      </w:r>
      <w:bookmarkEnd w:id="18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ربعي أبو قتادة</w:t>
      </w:r>
    </w:p>
    <w:p>
      <w:pPr>
        <w:pStyle w:val="BookText"/>
        <w:rPr/>
      </w:pPr>
      <w:r>
        <w:rPr>
          <w:rFonts w:ascii="Amiri" w:hAnsi="Amiri" w:eastAsia="Amiri" w:cs="Amiri"/>
          <w:color w:val="111111"/>
          <w:sz w:val="28"/>
          <w:sz w:val="28"/>
          <w:szCs w:val="28"/>
          <w:rtl w:val="true"/>
          <w:lang w:bidi="ar-SA"/>
        </w:rPr>
        <w:t xml:space="preserve">الأنصاري الخزرجي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رجال شيخ الطائفة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،و في باب الكنى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،ملخص المقال في قسم غير البالغين مرتبة من المدح أو القدح،إتقان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قسم الحسان،نقد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 المخطوط باب الحاء و الكنى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الاستيعاب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274/5</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2387</w:t>
      </w:r>
      <w:r>
        <w:rPr>
          <w:rFonts w:ascii="Amiri" w:hAnsi="Amiri" w:eastAsia="Amiri" w:cs="Amiri"/>
          <w:color w:val="111111"/>
          <w:sz w:val="28"/>
          <w:sz w:val="28"/>
          <w:szCs w:val="28"/>
          <w:rtl w:val="true"/>
          <w:lang w:bidi="ar-SA"/>
        </w:rPr>
        <w:t xml:space="preserve">، الجرح و التعديل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خمس و خمسين، مرآة الجنان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463/2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17/15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492/2</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،تاريخ خليفة خياط </w:t>
      </w:r>
      <w:r>
        <w:rPr>
          <w:rFonts w:eastAsia="Amiri" w:cs="Amiri" w:ascii="Amiri" w:hAnsi="Amiri"/>
          <w:color w:val="111111"/>
          <w:sz w:val="28"/>
          <w:szCs w:val="28"/>
          <w:lang w:bidi="ar-SA"/>
        </w:rPr>
        <w:t>232/1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297"/>
      </w:r>
      <w:r>
        <w:rPr>
          <w:rFonts w:ascii="Amiri" w:hAnsi="Amiri" w:eastAsia="Amiri" w:cs="Amiri"/>
          <w:color w:val="111111"/>
          <w:sz w:val="28"/>
          <w:sz w:val="28"/>
          <w:szCs w:val="28"/>
          <w:rtl w:val="true"/>
          <w:lang w:bidi="ar-SA"/>
        </w:rPr>
        <w:t>ضبط ربعي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الحسن بن فضال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قتادة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 بن قتادة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299"/>
      </w:r>
      <w:r>
        <w:rPr>
          <w:rFonts w:ascii="Amiri" w:hAnsi="Amiri" w:eastAsia="Amiri" w:cs="Amiri"/>
          <w:color w:val="111111"/>
          <w:sz w:val="28"/>
          <w:sz w:val="28"/>
          <w:szCs w:val="28"/>
          <w:rtl w:val="true"/>
          <w:lang w:bidi="ar-SA"/>
        </w:rPr>
        <w:t xml:space="preserve">من أصحاب الرسول صلّى اللّه عليه و آله و سلّم،و كذلك صنع ابن عبد البر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جاء في الاستيعاب </w:t>
      </w:r>
      <w:r>
        <w:rPr>
          <w:rFonts w:eastAsia="Amiri" w:cs="Amiri" w:ascii="Amiri" w:hAnsi="Amiri"/>
          <w:color w:val="111111"/>
          <w:sz w:val="28"/>
          <w:szCs w:val="28"/>
          <w:lang w:bidi="ar-SA"/>
        </w:rPr>
        <w:t>684/2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 الأنصاري،فارس رسول اللّه صلّى اللّه عليه و آله و سلّم،و كان يعرف بذلك،اختلف في اسمه،فقيل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ابن ربعي بن بلدمة،و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ربعي،و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النعمان بن عمر بن بلدمة،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ربعي بن بلدمة،و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بلدمة بن خناس بن سنان بن عبيد بن عدي ابن غنم بن كعب بن سلمة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شهوده بدرا، فقال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بدريا و لم يذكره ابن عقبة و لا ابن إسحاق في البدريين،و شهد احدا و ما بعدها من المشاهد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 في وقت وفاته،فقيل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بالمدينة سنة أربع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مات في خلافة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بالكوفة،و هو ابن سبعين سنة،و صلّى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و كبّر عليه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من وجوه،عن موسى بن عبد اللّه بن يزيد الأنصاري، و عن الشعبي أنّهما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أبي قتادة،و كبّر عليه سبعا،قال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بدريا رضي اللّه عنه،و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الشعبي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كبّر على أبي قتادة ستا،و كان بدريا،هكذا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 و رواه زياد بن أيوب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غيره،عن هشيم،عن زكريا،عن الشعبي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 كبّر على أبي قتادة سبعا،و كان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الحسن بن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أبو قتادة سنة أربعين،و شهد أبو قتادة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عنهما مشاهده كلها في خلافته،و في الاستيعاب </w:t>
      </w: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قثم ابن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قتادة الأنصاري ثم عزله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ولي قثم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في الاستيعاب باختلاف يسير،و في الإصابة </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أكثر في الاختلاف في شهوده بدرا،و في تاريخ وفاته و في عمره،فنقل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بالمدينة سنة أربع و خمسين و له اثنان و سبعون سنة،و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سبعين،و لا أعلم بين علمائنا اختلافا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أهل الكوفة أنّه مات بالكوفة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سنة ثمان و 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البخاري في الأوسط فيمن مات بين الخمسين و الستين،و ساق بإسناد له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لمّا كان واليا على المدينة من قبل معاوية أرسل إلى أبي قتادة ليريه مواقف النبي صلّى اللّه عليه و آله و سلّم و أصحابه، فانطلق معه فأراه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تأخّره أيضا ما أخرجه عبد الرزاق،عن معمر،عن عبد اللّه بن محمّد بن عقيل أنّ معاوية لمّا قدم المدينة تلقّاه الناس،فقال لأبي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تلقاني الناس كلّهم غيركم يا معشر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ربعي بن بلدمة بن خناس أبو قتادة الأنصاري يأتي في الكنى،و في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 الأنصاري،الحارث بن ربعي السلمي،ثم ذكر الاختلاف في كونه بدريا،ثم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أربع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204/12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قتادة الأنصاري السلمي فارس رسول اللّه صلّى اللّه عليه و آله و سلّم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ربعي،ثم ذكر الاختلاف في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احدا 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الحاكم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كان بدريا،و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إياس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فرساننا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سنة أربع و خمسين و هو ابن سبعين سنة،و لا أرى بين علمائنا اختلافا في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أهل الكوفة أنّه مات بالكوفة،و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و صلّى عليه،و حكى 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ذلك كان سنة ثمان و ثلاثين و هو شاذ،و الأكثر على أنّه مات سنة أربع و خمسين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شذرات الذهب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 و خمسين،قال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أبو قتادة الأنصاري السلمي فارس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سلّم،شهد احدا و ما بعدها،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مرآة الجنان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،و النجوم الزاهرة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سنة أربع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ثلاثين،و الأوّل أصحّ و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في مشكاة المصابيح </w:t>
      </w:r>
      <w:r>
        <w:rPr>
          <w:rFonts w:eastAsia="Amiri" w:cs="Amiri" w:ascii="Amiri" w:hAnsi="Amiri"/>
          <w:color w:val="111111"/>
          <w:sz w:val="28"/>
          <w:szCs w:val="28"/>
          <w:lang w:bidi="ar-SA"/>
        </w:rPr>
        <w:t>738/3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،و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و الجرح و التعديل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شرح النهج لابن أبي الحديد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حمزة بن عبد المطلب أسد اللّه و أسد رسوله صلّى اللّه عليه و آله و سلّم،قال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أبو قتادة الأنصاري فجعل ينال من قريش لمّا رأى من عمّ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غضبت إلاّ للّه و رسوله حين نالوا منه ما نالوا،فقال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 بئس القوم كانوا لنبيّهم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وقعة احد أمر رسول اللّه صلّى اللّه عليه و آله و سلّم بأن يرجع المسلمون إلى حرب عدوهم،فقام كل رئيس إلى قومه يأمره بالمسير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أبو قتادة أهل خربا و هم يداوون الجراح،فقال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منادي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يأمركم بطلب العدوّ،فوثبوا إلى سلاحهم و لم يعرجوا على جرحاتهم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140/16</w:t>
      </w:r>
      <w:r>
        <w:rPr>
          <w:rFonts w:ascii="Amiri" w:hAnsi="Amiri" w:eastAsia="Amiri" w:cs="Amiri"/>
          <w:color w:val="111111"/>
          <w:sz w:val="28"/>
          <w:sz w:val="28"/>
          <w:szCs w:val="28"/>
          <w:rtl w:val="true"/>
          <w:lang w:bidi="ar-SA"/>
        </w:rPr>
        <w:t>،قال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قثم واليا لعليّ عليه السلام على مكة، عزل علي عليه السلام خالد بن العاص بن هشام بن المغيرة المخزومي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واليها لعثمان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ولاّها أبا قتادة الأنصاري،ثم عزله عنها و ولّي مكانه قثم بن العباس</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206/17</w:t>
      </w:r>
      <w:r>
        <w:rPr>
          <w:rFonts w:ascii="Amiri" w:hAnsi="Amiri" w:eastAsia="Amiri" w:cs="Amiri"/>
          <w:color w:val="111111"/>
          <w:sz w:val="28"/>
          <w:sz w:val="28"/>
          <w:szCs w:val="28"/>
          <w:rtl w:val="true"/>
          <w:lang w:bidi="ar-SA"/>
        </w:rPr>
        <w:t>،قال في قصة خالد بن الوليد و قتله مالك بن نويرة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 أبو قتادة خالد بن الوليد أنّ القوم نادوا بالإسلام،و أنّ لهم أمانا،فلم يلتفت خالد إلى قولهم و أمر بقتلهم،و قسّم سبيهم،و حلف أبو قتادة إلاّ يسير تحت لواء خالد في جيش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مالك بن نويرة و خالد،قال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غضب أبو قتادة لذلك،و قال لخالد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فارقه و أتى أبا بكر فأخبره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إرسال كتاب حاطب بن أبي بلتعة إلى قريش مع امرأة يخبرهم بأنّ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عازم على حربهم فأخبره جبرئيل بذلك،و بعث رسول اللّه صلّى اللّه عليه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أبا قتادة بن ربعي في نفر إلى بطن ليظنّ الناس 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قدّم أمامه أولئك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قصة مالك بن نويرة،قال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السرية أبو قتادة الحارث بن ربعي،فكان ممّن شهد أنّهم أذّنوا و أقاموا و صلّوا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تاريخ الطبري </w:t>
      </w:r>
      <w:r>
        <w:rPr>
          <w:rFonts w:eastAsia="Amiri" w:cs="Amiri" w:ascii="Amiri" w:hAnsi="Amiri"/>
          <w:color w:val="111111"/>
          <w:sz w:val="28"/>
          <w:szCs w:val="28"/>
          <w:lang w:bidi="ar-SA"/>
        </w:rPr>
        <w:t>496/2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 ابن أبي الحقيق و هو بخيبر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يؤذي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فاستأذنوا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في قتله،فأذن لهم،فخرج إليه من الخزرج ثم من بني سليمة خمسة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عتيك،و مسعود بن سنان،و عبد اللّه بن أنيس،و أبو قتادة الحارث بن ربعي،ثم ذكر كيفية قتله،و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غزوة ذي قرد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فرساننا اليوم أبو قتادة،و خير رجّالتنا سلمة ابن الأكوع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تلاحقت الخيول قتل أبو قتادة الحارث ابن ربعي أخو بني سلمة حبيب بن عيينة بن حصن و غشّاه ببردته،ثم لحق بالناس، و أقبل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سلّم،فإذا حبيب مسجّى ببردة أبي قتادة فاسترجع الناس،و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أبو قتادة،فقال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بأبي قتادة،و لكنّه قتيل لأبي قتادة،وضع عليه بردته،لتعرفوا أنّه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،بسنده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بعث ابن أبي حدرد في هذه السرية مع أبي قتادة،و أنّ السرية كانت ستة عشر رجلا،و أنّهم غابوا خمس عشرة ليلة،و أنّ سهمانهم كانت اثني عشر بعيرا،يعدل البعير بعشر من الغنم، و أنّهم أصابوا في وجوههم أربع نسوة فيهن فتاة وضيئة،فصارت لأبي قتادة،فكلّم محمية بن الجزء فيها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سلّم،فسأل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أبا قتادة عنها،فقال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اشتريتها من المغنم،فقال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فأعطاها رسول اللّه محمية بن جزء الزبيدي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قتادة فارس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قصة مالك بن نويرة و شهادته بيد خالد ابن الوليد،قال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عملك،فزبره خالد،فغضب و مضى حتى أتى أبا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ممّن شهد لمالك بالإسلام أبو قتادة الحارث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ربعي أخو بني سلمة،و قد كان عاهد اللّه إلاّ يشهد مع خالد بن الوليد حربا أبدا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النهروان،قال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فعبأ الناس،فجعل على ميمنته حجر بن عدي،و على ميسرته شبث بن ربعي أو معقل بن قيس الرياحي،و على الخيل أبا أيوب الأنصاري،و على الرجّالة أبا قتادة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الأثير في الكامل </w:t>
      </w:r>
      <w:r>
        <w:rPr>
          <w:rFonts w:eastAsia="Amiri" w:cs="Amiri" w:ascii="Amiri" w:hAnsi="Amiri"/>
          <w:color w:val="111111"/>
          <w:sz w:val="28"/>
          <w:szCs w:val="28"/>
          <w:lang w:bidi="ar-SA"/>
        </w:rPr>
        <w:t>500/3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أربع و خمسين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توفي أبو قتادة الأنصاري و عمره سبعون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أربعين،و صلّى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كبر عليه سبعا،و 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حروبه كلّها،و هو 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خليفة خياط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مات حكيم بن حزام و مخرقة بن نوفل و أبو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الوافي بالوفيات </w:t>
      </w:r>
      <w:r>
        <w:rPr>
          <w:rFonts w:eastAsia="Amiri" w:cs="Amiri" w:ascii="Amiri" w:hAnsi="Amiri"/>
          <w:color w:val="111111"/>
          <w:sz w:val="28"/>
          <w:szCs w:val="28"/>
          <w:lang w:bidi="ar-SA"/>
        </w:rPr>
        <w:t>241/11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بالمدينة سنة أربع و خمسين،و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خلافة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بالكوفة، و كان شهد معه مشاهده كلها،و هو ابن سبعين سنة،و صلّى عليه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الجمع بين رجال الصحيحين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أربع و خمسين و سنّه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خليفة خياط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من ولاّهم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مكة؛عزل عنها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سعيد بن العاص بن هشام بن المغيرة المخزومي و ولاّها أبا قتادة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 في سير أعلام النبلاء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لفت نظر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أديم بن الحرّ،قال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موسى ابن أشيم أبا عبد اللّه عليه السلام و أنا حاضر عن آية من كتاب اللّه فخبّره بها فلم يبرح حتى دخل رجل فسأله عن تلك الآية بعينها فخبّره بخلاف ما خبّر به موسى بن أشيم، ثم قال ابن أشيم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فدخلنى من ذلك ما شاء اللّه حتى كان قلبي يشرح بالسكاكين،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تركنا أبا قتادة بالشام لا يخطئ في الحرف الواحد الواو و شبهها و جئت ثم يخطئ </w:t>
      </w:r>
    </w:p>
    <w:p>
      <w:pPr>
        <w:pStyle w:val="BookText"/>
        <w:rPr/>
      </w:pPr>
      <w:r>
        <w:rPr>
          <w:rFonts w:ascii="Amiri" w:hAnsi="Amiri" w:eastAsia="Amiri" w:cs="Amiri"/>
          <w:color w:val="111111"/>
          <w:sz w:val="28"/>
          <w:sz w:val="28"/>
          <w:szCs w:val="28"/>
          <w:rtl w:val="true"/>
          <w:lang w:bidi="ar-SA"/>
        </w:rPr>
        <w:t>بعض الأصحاب من رجال أمير المؤمنين عليه السلام،و يشهد لذلك ما عن الاستيعاب من أنّه فارس رسول اللّه صلّى اللّه عليه و آله و سلّم و دعا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أبو قتادة مع علي عليه السلام مشاهده كلّها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ولاّه علي عليه السلام على مكّة،ثمّ عزله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ولّى قثم بن العباس،مات في خلافة علي عليه السلام بالكوفة،و هو ابن سبعين سنة،و صلّى عليه عليّ عليه السلام و كبّر عليه سبعا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جلالته،بل وثاقته؛لأنّه عليه السلام لم يكن ليولي فاسقا على رقاب المسلمين و أموالهم و أعراضهم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ينبغي الجزم بوثاقة المترجم له لمواقفه المشرّفة و تولّيه لإمارة مكة المكرمة من قبل سيد الموحدين علي أمير المؤمنين عليه أفضل الصلاة و السلام،و لمنزلته عند الإمام المعصوم،و موته في حياة أمير المؤمنين عليه السلام و صلاته عليه ممّا اتفق عليه علماؤنا الأبرار و بعض العامة،و على فرض وفاته في سنة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أعلى مراتب الحسن،و عندي القول الأوّل أرجح،و اللّه العالم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5" w:name="pg16232_208355"/>
    </w:p>
    <w:p>
      <w:pPr>
        <w:pStyle w:val="Heading5"/>
        <w:numPr>
          <w:ilvl w:val="4"/>
          <w:numId w:val="1"/>
        </w:numPr>
        <w:rPr/>
      </w:pPr>
      <w:bookmarkStart w:id="186" w:name="__RefHeading___Toc3913740_1280447820"/>
      <w:bookmarkStart w:id="187" w:name="_Toc66"/>
      <w:bookmarkEnd w:id="185"/>
      <w:bookmarkEnd w:id="186"/>
      <w:r>
        <w:rPr/>
        <w:t>4386</w:t>
      </w:r>
      <w:bookmarkEnd w:id="187"/>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الربيع بن زياد بن سفيان</w:t>
      </w:r>
    </w:p>
    <w:p>
      <w:pPr>
        <w:pStyle w:val="BookText"/>
        <w:rPr/>
      </w:pPr>
      <w:r>
        <w:rPr>
          <w:rFonts w:ascii="Amiri" w:hAnsi="Amiri" w:eastAsia="Amiri" w:cs="Amiri"/>
          <w:color w:val="111111"/>
          <w:sz w:val="28"/>
          <w:sz w:val="28"/>
          <w:szCs w:val="28"/>
          <w:rtl w:val="true"/>
          <w:lang w:bidi="ar-SA"/>
        </w:rPr>
        <w:t xml:space="preserve">أبو زياد الغطفاني العبسي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ملخّص المقال في قسم غير البالغين مرتبة من المدح أو القدح،اسد الغابة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الربيع بن زياد بن سفيان بن عبد اللّه بن ناشب بن هدم بن عود بن غالب بن قطيعة بن عبس الغطفاني العبسي،روى هشام الكلبي عن أبي الشغب العبسي،قال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تسعة رهط من بني عبس و كانوا من المهاجرين الأولين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الربيع بن زياد، فأسلموا فدعا لهم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الربيع بن زياد الغطفاني العبسي له وفادة،ذكره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 و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تسعة أنفس من بني عبس،فأسلموا فدعا لهم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بخير،منهم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الربيع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تقدم ذلك في ترجمة بشر بن الحارث و والد هذا هو صاحب القصة مع لبيد بن ربيعة عند النعمان بن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p>
    <w:p>
      <w:pPr>
        <w:pStyle w:val="BookText"/>
        <w:rPr/>
      </w:pP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الحرث </w:t>
      </w:r>
      <w:r>
        <w:rPr>
          <w:rStyle w:val="FootnoteAnchor"/>
          <w:rtl w:val="true"/>
        </w:rPr>
        <w:footnoteReference w:id="304"/>
      </w:r>
      <w:r>
        <w:rPr>
          <w:rFonts w:ascii="Amiri" w:hAnsi="Amiri" w:eastAsia="Amiri" w:cs="Amiri"/>
          <w:color w:val="111111"/>
          <w:sz w:val="28"/>
          <w:sz w:val="28"/>
          <w:szCs w:val="28"/>
          <w:rtl w:val="true"/>
          <w:lang w:bidi="ar-SA"/>
        </w:rPr>
        <w:t>بن الربيع،يكنّى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عامله عليه السلام على المدينة،أحد بني مازن بن النجار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 xml:space="preserve">و اعتراض بعض المعاصرين في قاموسه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العلاّمة رحمه اللّه تعالى في ذكر المترجم في القسم الأوّل من الخلاصة و أنّه لا محل له؛لأنّ كونه عاملا لا يكشف إلاّ عن كونه ناصحا لأمير المؤمنين عليه السلام،و أمّا إماميته؛فالاعتراض في غير محله؛ لأنّ تسليطه عليه السلام على رقاب المسلمين و أموالهم و أعراضهم و تمكينه في تطبيق تعاليم الإسلام لا يتصور إلاّ لمن كان مأمونا من دينه،موثوقا بصلاحه بلا ريب عندي؛ و ذلك لأنّ المسلّط له معصوم عليه السلام لا تأخذه في اللّه لومة لائم،فتفطن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،مبدلا ضمير عامله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بالمظهر و هو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رجال ابن داود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فيه ما مرّ في سابقه من الاستدلال على وثاقته باستعماله عليه السلام إيّاه على الرقاب و الأعراض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 الحاوي </w:t>
      </w:r>
      <w:r>
        <w:rPr>
          <w:rStyle w:val="FootnoteAnchor"/>
          <w:rtl w:val="true"/>
        </w:rPr>
        <w:footnoteReference w:id="308"/>
      </w:r>
      <w:r>
        <w:rPr>
          <w:rFonts w:ascii="Amiri" w:hAnsi="Amiri" w:eastAsia="Amiri" w:cs="Amiri"/>
          <w:color w:val="111111"/>
          <w:sz w:val="28"/>
          <w:sz w:val="28"/>
          <w:szCs w:val="28"/>
          <w:rtl w:val="true"/>
          <w:lang w:bidi="ar-SA"/>
        </w:rPr>
        <w:t>إيّاه و ما سبقه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في قسم الضعفاء مبنيّ على مسلكه المعذور فيه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يطلب ضبط الغطفاني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أبي الجعد</w:t>
      </w:r>
      <w:r>
        <w:rPr>
          <w:rFonts w:eastAsia="Amiri" w:cs="Amiri" w:ascii="Amiri" w:hAnsi="Amiri"/>
          <w:color w:val="111111"/>
          <w:sz w:val="28"/>
          <w:szCs w:val="28"/>
          <w:rtl w:val="true"/>
          <w:lang w:bidi="ar-SA"/>
        </w:rPr>
        <w:t xml:space="preserve">. </w:t>
      </w:r>
      <w:bookmarkStart w:id="188" w:name="pg16232_208357"/>
    </w:p>
    <w:p>
      <w:pPr>
        <w:pStyle w:val="BookText"/>
        <w:rPr/>
      </w:pPr>
      <w:bookmarkEnd w:id="188"/>
      <w:r>
        <w:rPr>
          <w:rFonts w:ascii="Amiri" w:hAnsi="Amiri" w:eastAsia="Amiri" w:cs="Amiri"/>
          <w:color w:val="111111"/>
          <w:sz w:val="28"/>
          <w:sz w:val="28"/>
          <w:szCs w:val="28"/>
          <w:rtl w:val="true"/>
          <w:lang w:bidi="ar-SA"/>
        </w:rPr>
        <w:t>و ضبط العبسي من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309"/>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لم أجد في المصادر الرجالية من العامة من تعرّض لولاية المترجم على المدينة من قبل أمير المؤمنين عليه السلام،و لكن الشيخ رحمه اللّه لمّا ذكر ذلك و من تبعه لزمنا الحكم بذلك،و عدّه من الثقات و لا أقل من الحسان،فالرجل حسن في أعلى مرتبة الحسن،و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 w:name="__RefHeading___Toc3913742_1280447820"/>
      <w:bookmarkStart w:id="190" w:name="_Toc67"/>
      <w:bookmarkEnd w:id="189"/>
      <w:r>
        <w:rPr/>
        <w:t>4387</w:t>
      </w:r>
      <w:bookmarkEnd w:id="19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زياد الساعدي الأنصاري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،ملخّص المقال في قسم المجاهيل،و الاستيعاب الطبعة التي في ذيل الإصابة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278/1</w:t>
      </w:r>
      <w:r>
        <w:rPr>
          <w:rFonts w:ascii="Amiri" w:hAnsi="Amiri" w:eastAsia="Amiri" w:cs="Amiri"/>
          <w:color w:val="111111"/>
          <w:sz w:val="28"/>
          <w:sz w:val="28"/>
          <w:szCs w:val="28"/>
          <w:rtl w:val="true"/>
          <w:lang w:bidi="ar-SA"/>
        </w:rPr>
        <w:t>،رسالة شيخنا الحرّ العاملي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،ذيل الكاشف لأبي زرعة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2388</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المهملة،و الألف،و العين المهملة المكسورة،و الدال المهملة،و الياء،نسبة إلى بني ساعدة،قوم من الأنصار،و هم بنو ساعدة بن كعب بن الخزرج،و سقيفتهم بالمدينة معروفة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313"/>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عدّه ابن عبد البر </w:t>
      </w:r>
      <w:r>
        <w:rPr>
          <w:rStyle w:val="FootnoteAnchor"/>
          <w:rtl w:val="true"/>
        </w:rPr>
        <w:footnoteReference w:id="314"/>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حمزة بن أبي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حديثا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بدريّ،يعدّ في أهل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مع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لم أجد في كلمات المترجمين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كثرتهم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يعرب عن حاله،فهو ممّن لم يتّضح لي حاله</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1" w:name="pg16232_208359"/>
    </w:p>
    <w:p>
      <w:pPr>
        <w:pStyle w:val="Heading5"/>
        <w:numPr>
          <w:ilvl w:val="4"/>
          <w:numId w:val="1"/>
        </w:numPr>
        <w:rPr/>
      </w:pPr>
      <w:bookmarkStart w:id="192" w:name="__RefHeading___Toc3913744_1280447820"/>
      <w:bookmarkStart w:id="193" w:name="_Toc68"/>
      <w:bookmarkEnd w:id="191"/>
      <w:bookmarkEnd w:id="192"/>
      <w:r>
        <w:rPr/>
        <w:t>4388</w:t>
      </w:r>
      <w:bookmarkEnd w:id="193"/>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زياد الشامي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رجال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ملخص المقال في قسم غير البالغين مرتبة المدح و القدح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غيرهم،اسد الغابة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1617</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 شامي روى عن أبي رهم السماعي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زياد صاحب رسول اللّه صلّى اللّه عليه و آله و سلّم روى دعاء النبي صلّى اللّه عليه و آله و سلّم من طريق أبي رهم السماعي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 معاوية الكتاب و قه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في تهذيب التهذيب،و لكن في الإصابة،و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الكتاب و الحساب و قه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زياد،عن أبي رهم السمعي في فضل معاوية،مجهول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زياد الشامي،ليّن الحديث،من الرابعة،و أخطأ من زعم أنّ له صحبة،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الذين كانوا بعد المائة،و في المغني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زياد،عن أبي رهم السمعي في فضل معاوية،مجهول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و أن يكون راوي فضيلة في معاوية مجهولا ضعيفا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bookmarkStart w:id="194" w:name="pg16232_208360"/>
    </w:p>
    <w:p>
      <w:pPr>
        <w:pStyle w:val="BookText"/>
        <w:rPr/>
      </w:pPr>
      <w:bookmarkEnd w:id="194"/>
      <w:r>
        <w:rPr>
          <w:rFonts w:ascii="Amiri" w:hAnsi="Amiri" w:eastAsia="Amiri" w:cs="Amiri"/>
          <w:color w:val="111111"/>
          <w:sz w:val="28"/>
          <w:sz w:val="28"/>
          <w:szCs w:val="28"/>
          <w:rtl w:val="true"/>
          <w:lang w:bidi="ar-SA"/>
        </w:rPr>
        <w:t xml:space="preserve">و لم يتبيّن لي حاله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المعنون لم يذكره علماؤنا الرجاليون،و قد ذكره كثير من الرجاليين من العامّة و صرّحوا بأنّه مجهول أو أنّه ليّن الحديث،و عدّوه في الضعفاء،و هو بالإضافة إلى ضعفه ملعون كذاب خبيث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3913746_1280447820"/>
      <w:bookmarkStart w:id="196" w:name="_Toc69"/>
      <w:bookmarkEnd w:id="195"/>
      <w:r>
        <w:rPr/>
        <w:t>4389</w:t>
      </w:r>
      <w:bookmarkEnd w:id="19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 الشيباني</w:t>
      </w:r>
    </w:p>
    <w:p>
      <w:pPr>
        <w:pStyle w:val="BookText"/>
        <w:rPr/>
      </w:pPr>
      <w:r>
        <w:rPr>
          <w:rFonts w:ascii="Amiri" w:hAnsi="Amiri" w:eastAsia="Amiri" w:cs="Amiri"/>
          <w:color w:val="111111"/>
          <w:sz w:val="28"/>
          <w:sz w:val="28"/>
          <w:szCs w:val="28"/>
          <w:rtl w:val="true"/>
          <w:lang w:bidi="ar-SA"/>
        </w:rPr>
        <w:t xml:space="preserve">الكوفي أبو العلاء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71/2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321"/>
      </w:r>
      <w:r>
        <w:rPr>
          <w:rFonts w:ascii="Amiri" w:hAnsi="Amiri" w:eastAsia="Amiri" w:cs="Amiri"/>
          <w:color w:val="111111"/>
          <w:sz w:val="28"/>
          <w:sz w:val="28"/>
          <w:szCs w:val="28"/>
          <w:rtl w:val="true"/>
          <w:lang w:bidi="ar-SA"/>
        </w:rPr>
        <w:t>ضبط الشيباني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رجاء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322"/>
      </w:r>
      <w:r>
        <w:rPr>
          <w:rFonts w:ascii="Amiri" w:hAnsi="Amiri" w:eastAsia="Amiri" w:cs="Amiri"/>
          <w:color w:val="111111"/>
          <w:sz w:val="28"/>
          <w:sz w:val="28"/>
          <w:szCs w:val="28"/>
          <w:rtl w:val="true"/>
          <w:lang w:bidi="ar-SA"/>
        </w:rPr>
        <w:t>من أصحاب الصادق عليه السلام بالعنوان،معبرا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 بعد الحاء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مضيفا إلى ما ذكر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ظاهره كونه إماميّا،إلاّ أنّ حاله مجهول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المعنون ضعيف عندنا و عند العامّة و لم أعثر على ما يوجب 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 الليثي المدني</w:t>
      </w:r>
    </w:p>
    <w:p>
      <w:pPr>
        <w:pStyle w:val="BookText"/>
        <w:rPr/>
      </w:pPr>
      <w:r>
        <w:rPr>
          <w:rFonts w:ascii="Amiri" w:hAnsi="Amiri" w:eastAsia="Amiri" w:cs="Amiri"/>
          <w:color w:val="111111"/>
          <w:sz w:val="28"/>
          <w:sz w:val="28"/>
          <w:szCs w:val="28"/>
          <w:rtl w:val="true"/>
          <w:lang w:bidi="ar-SA"/>
        </w:rPr>
        <w:t>جاء بهذا العنوان في أمالي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البعثة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المفضل،عن محمد بن الحارث بن زياد الليثي المدني،عن أبيه،عن عبد الجبار بن سعيد المساحقي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،و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محمد بن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لم يذكره أرباب الجرح و التعديل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16232_208362"/>
    </w:p>
    <w:p>
      <w:pPr>
        <w:pStyle w:val="Heading5"/>
        <w:numPr>
          <w:ilvl w:val="4"/>
          <w:numId w:val="1"/>
        </w:numPr>
        <w:rPr/>
      </w:pPr>
      <w:bookmarkStart w:id="198" w:name="__RefHeading___Toc3913748_1280447820"/>
      <w:bookmarkStart w:id="199" w:name="_Toc70"/>
      <w:bookmarkEnd w:id="197"/>
      <w:bookmarkEnd w:id="198"/>
      <w:r>
        <w:rPr/>
        <w:t>4391</w:t>
      </w:r>
      <w:bookmarkEnd w:id="199"/>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زيد بن حارثة</w:t>
      </w:r>
    </w:p>
    <w:p>
      <w:pPr>
        <w:pStyle w:val="BookText"/>
        <w:rPr/>
      </w:pPr>
      <w:r>
        <w:rPr>
          <w:rFonts w:ascii="Amiri" w:hAnsi="Amiri" w:eastAsia="Amiri" w:cs="Amiri"/>
          <w:color w:val="111111"/>
          <w:sz w:val="28"/>
          <w:sz w:val="28"/>
          <w:szCs w:val="28"/>
          <w:rtl w:val="true"/>
          <w:lang w:bidi="ar-SA"/>
        </w:rPr>
        <w:t>الربعي العبدي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324"/>
      </w:r>
      <w:r>
        <w:rPr>
          <w:rFonts w:ascii="Amiri" w:hAnsi="Amiri" w:eastAsia="Amiri" w:cs="Amiri"/>
          <w:color w:val="111111"/>
          <w:sz w:val="28"/>
          <w:sz w:val="28"/>
          <w:szCs w:val="28"/>
          <w:rtl w:val="true"/>
          <w:lang w:bidi="ar-SA"/>
        </w:rPr>
        <w:t>من الصحابة،و 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عتاب،قتل سنة إحدى و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لم أقف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 w:name="__RefHeading___Toc3913750_1280447820"/>
      <w:bookmarkStart w:id="201" w:name="_Toc71"/>
      <w:bookmarkEnd w:id="200"/>
      <w:r>
        <w:rPr/>
        <w:t>4392</w:t>
      </w:r>
      <w:bookmarkEnd w:id="201"/>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زيد بن العطاف الأوسي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32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أقف على توثيقه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لم أقف في المصادر الرجالية على ما يتّضح منه حال المعنون،فهو مجهول الحال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6232_208363"/>
    </w:p>
    <w:p>
      <w:pPr>
        <w:pStyle w:val="Heading5"/>
        <w:numPr>
          <w:ilvl w:val="4"/>
          <w:numId w:val="1"/>
        </w:numPr>
        <w:rPr/>
      </w:pPr>
      <w:bookmarkStart w:id="203" w:name="__RefHeading___Toc3913752_1280447820"/>
      <w:bookmarkStart w:id="204" w:name="_Toc72"/>
      <w:bookmarkEnd w:id="202"/>
      <w:bookmarkEnd w:id="203"/>
      <w:r>
        <w:rPr/>
        <w:t>4393</w:t>
      </w:r>
      <w:bookmarkEnd w:id="204"/>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سراقة </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330/1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3913754_1280447820"/>
      <w:bookmarkStart w:id="206" w:name="_Toc73"/>
      <w:bookmarkEnd w:id="205"/>
      <w:r>
        <w:rPr/>
        <w:t>4394</w:t>
      </w:r>
      <w:bookmarkEnd w:id="206"/>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سراقة من بني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29"/>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منده،و أبو نعيم،و ابن الأثير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أنصاري من بني عديّ بن النجّار استشهد ببدر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مقتضى ما ذكره الشيخ رحمه اللّه كون ما ذكره غير ما ذكره الجماعة؛ ضرورة عدم ملائمة شهادته ببدر لكونه 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في كلام الشيخ رحمه اللّه إمامي مجهول و من ذكره الجماعة صحابي حسن الحال لشهادته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المضمومة،و الراء المهملة المفتوحة،و الألف، و القاف،و الهاء </w:t>
      </w:r>
      <w:r>
        <w:rPr>
          <w:rStyle w:val="FootnoteAnchor"/>
          <w:rtl w:val="true"/>
        </w:rPr>
        <w:footnoteReference w:id="330"/>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إنّ ما تفضّل به المؤلّف قدّس سرّه من أنّ الصحابي حسن الحال؛لأنّه استشهد بين يدي النبي صلّى اللّه عليه و آله و سلّم فهو متين لا ريب فيه،و الذي هو من أصحاب أمير المؤمنين عليه السلام إمامي مجهول الحال،فهو ممّا لا نقاش فيه؛ لأنّه لم أجد له ذكرا في المعاجم الرجالية،و عليه فهما اثنان حارث بن سراقة الشهيد ببدر حسن الحال،و حارث بن سارقة صاحب أمير المؤمنين عليه السلام مجهول الحال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7" w:name="pg16232_208365"/>
    </w:p>
    <w:p>
      <w:pPr>
        <w:pStyle w:val="Heading5"/>
        <w:numPr>
          <w:ilvl w:val="4"/>
          <w:numId w:val="1"/>
        </w:numPr>
        <w:rPr/>
      </w:pPr>
      <w:bookmarkStart w:id="208" w:name="__RefHeading___Toc3913756_1280447820"/>
      <w:bookmarkStart w:id="209" w:name="_Toc74"/>
      <w:bookmarkEnd w:id="207"/>
      <w:bookmarkEnd w:id="208"/>
      <w:r>
        <w:rPr/>
        <w:t>4395</w:t>
      </w:r>
      <w:bookmarkEnd w:id="209"/>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سعيد بن حمدان الحمداني</w:t>
      </w:r>
    </w:p>
    <w:p>
      <w:pPr>
        <w:pStyle w:val="BookText"/>
        <w:rPr/>
      </w:pPr>
      <w:r>
        <w:rPr>
          <w:rFonts w:ascii="Amiri" w:hAnsi="Amiri" w:eastAsia="Amiri" w:cs="Amiri"/>
          <w:color w:val="111111"/>
          <w:sz w:val="28"/>
          <w:sz w:val="28"/>
          <w:szCs w:val="28"/>
          <w:rtl w:val="true"/>
          <w:lang w:bidi="ar-SA"/>
        </w:rPr>
        <w:t>التغلبي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الأمير أبي فراس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413/2</w:t>
      </w:r>
      <w:r>
        <w:rPr>
          <w:rFonts w:ascii="Amiri" w:hAnsi="Amiri" w:eastAsia="Amiri" w:cs="Amiri"/>
          <w:color w:val="111111"/>
          <w:sz w:val="28"/>
          <w:sz w:val="28"/>
          <w:szCs w:val="28"/>
          <w:rtl w:val="true"/>
          <w:lang w:bidi="ar-SA"/>
        </w:rPr>
        <w:t xml:space="preserve">،منن الرحمن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369/3</w:t>
      </w:r>
      <w:r>
        <w:rPr>
          <w:rFonts w:ascii="Amiri" w:hAnsi="Amiri" w:eastAsia="Amiri" w:cs="Amiri"/>
          <w:color w:val="111111"/>
          <w:sz w:val="28"/>
          <w:sz w:val="28"/>
          <w:szCs w:val="28"/>
          <w:rtl w:val="true"/>
          <w:lang w:bidi="ar-SA"/>
        </w:rPr>
        <w:t xml:space="preserve">،رياض الجنة المخطوط الروضة الخامسة،أعيان الشيعة </w:t>
      </w:r>
      <w:r>
        <w:rPr>
          <w:rFonts w:eastAsia="Amiri" w:cs="Amiri" w:ascii="Amiri" w:hAnsi="Amiri"/>
          <w:color w:val="111111"/>
          <w:sz w:val="28"/>
          <w:szCs w:val="28"/>
          <w:lang w:bidi="ar-SA"/>
        </w:rPr>
        <w:t>185/18</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 المخطوط،معالم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رياض العلماء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،تأسيس 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،سفينة البحار </w:t>
      </w:r>
      <w:r>
        <w:rPr>
          <w:rFonts w:eastAsia="Amiri" w:cs="Amiri" w:ascii="Amiri" w:hAnsi="Amiri"/>
          <w:color w:val="111111"/>
          <w:sz w:val="28"/>
          <w:szCs w:val="28"/>
          <w:lang w:bidi="ar-SA"/>
        </w:rPr>
        <w:t>355/2</w:t>
      </w:r>
      <w:r>
        <w:rPr>
          <w:rFonts w:ascii="Amiri" w:hAnsi="Amiri" w:eastAsia="Amiri" w:cs="Amiri"/>
          <w:color w:val="111111"/>
          <w:sz w:val="28"/>
          <w:sz w:val="28"/>
          <w:szCs w:val="28"/>
          <w:rtl w:val="true"/>
          <w:lang w:bidi="ar-SA"/>
        </w:rPr>
        <w:t>،الشيعة و فنون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،الكنى و الألقاب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 xml:space="preserve">،نسمة السحر بذكر من تشيّع و شعر </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،مجمع البحرين في مادة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تاريخ دمشق الكبير لابن عساكر </w:t>
      </w:r>
      <w:r>
        <w:rPr>
          <w:rFonts w:eastAsia="Amiri" w:cs="Amiri" w:ascii="Amiri" w:hAnsi="Amiri"/>
          <w:color w:val="111111"/>
          <w:sz w:val="28"/>
          <w:szCs w:val="28"/>
          <w:lang w:bidi="ar-SA"/>
        </w:rPr>
        <w:t>442/3</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،تاريخ أبي الفداء </w:t>
      </w:r>
      <w:r>
        <w:rPr>
          <w:rFonts w:eastAsia="Amiri" w:cs="Amiri" w:ascii="Amiri" w:hAnsi="Amiri"/>
          <w:color w:val="111111"/>
          <w:sz w:val="28"/>
          <w:szCs w:val="28"/>
          <w:lang w:bidi="ar-SA"/>
        </w:rPr>
        <w:t>108/2</w:t>
      </w:r>
      <w:r>
        <w:rPr>
          <w:rFonts w:ascii="Amiri" w:hAnsi="Amiri" w:eastAsia="Amiri" w:cs="Amiri"/>
          <w:color w:val="111111"/>
          <w:sz w:val="28"/>
          <w:sz w:val="28"/>
          <w:szCs w:val="28"/>
          <w:rtl w:val="true"/>
          <w:lang w:bidi="ar-SA"/>
        </w:rPr>
        <w:t xml:space="preserve">،الكامل لابن الأثير </w:t>
      </w:r>
      <w:r>
        <w:rPr>
          <w:rFonts w:eastAsia="Amiri" w:cs="Amiri" w:ascii="Amiri" w:hAnsi="Amiri"/>
          <w:color w:val="111111"/>
          <w:sz w:val="28"/>
          <w:szCs w:val="28"/>
          <w:lang w:bidi="ar-SA"/>
        </w:rPr>
        <w:t>588/8</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،كشف الظنون </w:t>
      </w:r>
      <w:r>
        <w:rPr>
          <w:rFonts w:eastAsia="Amiri" w:cs="Amiri" w:ascii="Amiri" w:hAnsi="Amiri"/>
          <w:color w:val="111111"/>
          <w:sz w:val="28"/>
          <w:szCs w:val="28"/>
          <w:lang w:bidi="ar-SA"/>
        </w:rPr>
        <w:t>773/1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،معجم المؤلفين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،ابن خلكان في تاريخه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،دائرة المعارف للبستاني </w:t>
      </w:r>
      <w:r>
        <w:rPr>
          <w:rFonts w:eastAsia="Amiri" w:cs="Amiri" w:ascii="Amiri" w:hAnsi="Amiri"/>
          <w:color w:val="111111"/>
          <w:sz w:val="28"/>
          <w:szCs w:val="28"/>
          <w:lang w:bidi="ar-SA"/>
        </w:rPr>
        <w:t>300/2</w:t>
      </w:r>
      <w:r>
        <w:rPr>
          <w:rFonts w:ascii="Amiri" w:hAnsi="Amiri" w:eastAsia="Amiri" w:cs="Amiri"/>
          <w:color w:val="111111"/>
          <w:sz w:val="28"/>
          <w:sz w:val="28"/>
          <w:szCs w:val="28"/>
          <w:rtl w:val="true"/>
          <w:lang w:bidi="ar-SA"/>
        </w:rPr>
        <w:t xml:space="preserve">،دائرة المعارف لفريد وجدي </w:t>
      </w:r>
      <w:r>
        <w:rPr>
          <w:rFonts w:eastAsia="Amiri" w:cs="Amiri" w:ascii="Amiri" w:hAnsi="Amiri"/>
          <w:color w:val="111111"/>
          <w:sz w:val="28"/>
          <w:szCs w:val="28"/>
          <w:lang w:bidi="ar-SA"/>
        </w:rPr>
        <w:t>150/7</w:t>
      </w:r>
      <w:r>
        <w:rPr>
          <w:rFonts w:ascii="Amiri" w:hAnsi="Amiri" w:eastAsia="Amiri" w:cs="Amiri"/>
          <w:color w:val="111111"/>
          <w:sz w:val="28"/>
          <w:sz w:val="28"/>
          <w:szCs w:val="28"/>
          <w:rtl w:val="true"/>
          <w:lang w:bidi="ar-SA"/>
        </w:rPr>
        <w:t xml:space="preserve">،تاريخ آداب اللغة </w:t>
      </w:r>
      <w:r>
        <w:rPr>
          <w:rFonts w:eastAsia="Amiri" w:cs="Amiri" w:ascii="Amiri" w:hAnsi="Amiri"/>
          <w:color w:val="111111"/>
          <w:sz w:val="28"/>
          <w:szCs w:val="28"/>
          <w:lang w:bidi="ar-SA"/>
        </w:rPr>
        <w:t>241/2</w:t>
      </w:r>
      <w:r>
        <w:rPr>
          <w:rFonts w:ascii="Amiri" w:hAnsi="Amiri" w:eastAsia="Amiri" w:cs="Amiri"/>
          <w:color w:val="111111"/>
          <w:sz w:val="28"/>
          <w:sz w:val="28"/>
          <w:szCs w:val="28"/>
          <w:rtl w:val="true"/>
          <w:lang w:bidi="ar-SA"/>
        </w:rPr>
        <w:t xml:space="preserve">،دائرة المعارف الإسلامية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،يتيمة الدهر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 xml:space="preserve">،معجم المطبوعات العربية و المعربة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مصر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الهجري،الموسوعة العربية الميسرة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شهرآشوب </w:t>
      </w:r>
      <w:r>
        <w:rPr>
          <w:rStyle w:val="FootnoteAnchor"/>
          <w:rtl w:val="true"/>
        </w:rPr>
        <w:footnoteReference w:id="333"/>
      </w:r>
      <w:r>
        <w:rPr>
          <w:rFonts w:ascii="Amiri" w:hAnsi="Amiri" w:eastAsia="Amiri" w:cs="Amiri"/>
          <w:color w:val="111111"/>
          <w:sz w:val="28"/>
          <w:sz w:val="28"/>
          <w:szCs w:val="28"/>
          <w:rtl w:val="true"/>
          <w:lang w:bidi="ar-SA"/>
        </w:rPr>
        <w:t>من شعراء أهل البيت عليهم السلام المجاهرين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الثعالبي في يتيمة الدهر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فرد دهره،و شمس عصره،أدبا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الصنعة،و نقدة الكلام،و كان الصاحب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بدئ الشعر بملك،و ختم بملك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امرئ القيس و أبا فراس،و كان المتنبي يشهد له بالتقدم و التبريز،و يتحامى جانبه فلا ينبري لمباراته،و لا يجترئ على مجاراته،و إنّما لم يمدحه،و مدح من دونه من آل حمدان تهيبا له و إجلالا لا إغفالا و إخلالا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ديوانه مرارا إلاّ أنّ يد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حذفت بعض شعره في آل اللّه صلوات اللّه و سلامه عليهم،و قد روى بعض شعره الثعالبي في يتيمته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فراس هو من نوابغ الدهر،و حسنات الزمان،و نوادر المجتمع البشري؛ فأنّه جمع القصوى من الصفات الحميدة الجليلة؛فإنّه في الغاية من الشجاعة و الفصاحة و البلاغة و عفة النفس و القلم،و شعره الكثير منزّه عن كلّ ما يخلّ بالمروءة و الزعامة، و قلّما نجد في إنسان شجاعة و رقة،و أمارة و زهدا،و ترفّعا عمّا في أيدي الناس مع الكرم،و هذه الصفات تتعارض و لا تجتمع في فرد،إلاّ في مثل شاعرنا البطل المغوار؛ و ممّا يؤسف له أن يكتفى في ترجمة مثل هذا الألمعي الفذ،و المجاهد في سبيل إعلاء كلمة الحقّ،و المجاهر بالدفاع عن أهل البيت عليهم السلام بأسطر معدودة،و كلمات عديدة،و ذلك أن كل نواحي حياته الكريمة فضيلة و للدراسة جديرة،و يستحقّ أن يؤلّف في حياته و شعره و ما اختصّ به من صفات الكمال كتب مستقلة و مباحث مبسّطة،لكن عودنا الدهر بهضم حقوق نوابغنا،و دثر معالم أكابرنا،و التناسي عن ذكر مفاخرنا التي لا يجاريها أحد،و لو لم تكن له إلاّ قصيدته العصماء لكفت في الإعراب عن دخيلة أمره،و خفيّ عقيدته،و القصيدة معروفة بالشافية،و ذلك أنّه لمّا نظم محمّد بن سكرة العباسي قصيدته التي يفاخر بها الطالبيين،و ينتقص ولد أمير المؤمنين عليه السلام، و يتحامل فيها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عليّ دعوا مقالتكم لا ينقص الدرّ وضع من وضعه فلما وقف عليها بطلنا المقدام أبت نفسه الأبيّة،و ترفعت أرومته العلية من التنازل إلى ردّه مباشرة و خطابه هذا المأبون الحقير،فانشأ قصيدته الشافية و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مهتضم و الدين مخترم و فيء آل رسول اللّه مقتسم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الناس عندك لا ناس فيحفظهم سوم الرعاة و لا شاء و لا نعم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أبيت قليل النوم أرّقني قلب تصارع فيه الهمّ و الهمم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عزمة لا ينام الليل صاحبها إلاّ على ظفر في طيّه كرم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يصان مهري لأمر لا أبوح به و الدرع و الرمح و الصمصامة الحذم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مائرة الضبعين مسرحها رمث الجزيرة و الخذراف و العنم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فتية قلبهم قلب إذا ركبوا و ليس رأيهم رأيا إذا عزموا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للرجال أما للّه منتصر من الطغاة أما للّه منتقم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علي رعايا في ديارهم و الأمر تملكه النسوان و الخدم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محلئون فأصفى وردهم و شل عند الورود و أوفى ودّهم لمم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فالأرض إلاّ على ملاّكها سعة و المال إلاّ على أربابه ديم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السعيد بها إلاّ الذي ظلموا و ما الشقي بها إلاّ الذي ظلموا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للمتّقين من الدنيا عواقبها و إن تعجّل منها الظالم الأثم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تفخرون عليهم لا أبا لكم حتى كأنّ رسول اللّه جدّكم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توازن فيما بينكم شرف و لا تساوت لكم في موطن قدم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لكم مثلهم في المجد متّصل و لا لجدّكم معشار جدّهم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لعرقكم من عرقهم شبه و لا نثيلتكم من أمّهم أمم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النبي بها يوم الغدير لهم و اللّه يشهد و الأملاك و الامم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أصبحت في غير صاحبها باتت تنازعها الذؤبان و الرخم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صيّروا أمرهم شورى كأنّهم لا يعرفون ولاة الحقّ أيّهم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جهل الأقوام موضعها لكنهم ستروا وجه الذي علموا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ادّعاها بنو العباس ملكهم و لا لهم قدم فيها و لا قدم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يذكرون إذا ما معشر ذكروا و لا يحكم في أمر لهم حكم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رآهم أبو بكر و صاحبه أهلا لما طلبوا منها و ما زعموا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هم مدّعوها غير واجبة؟ أم هل أئمّتهم في أخذها ظلموا؟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فأدنى من قرابتكم عند الولاية إن لم تكفر النعم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ينكر الحبر عبد اللّه نعمته أبوكم أم عبيد اللّه أم قثم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الجزاء جزيتم في بني حسن أباهم العلم الهادي و أمّهم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بيعة ردعتكم عن دمائهم و لا يمين،و لا قربى و لا ذمم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صفحتم عن الأسرى بلا سبب للصافحين ببدر عن أسيركم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كففتم عن الديباج سوطكم و عن بنات رسول اللّه شتمكم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نزّهت لرسول اللّه مهجته عن السياط فهلاّ نزّه الحرم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نال منهم بنو حرب و إن عظمت تلك الجرائر إلاّ دون نيلكم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غدرة لكم في الدين واضحة و كم دم لرسول اللّه عندكم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له شيعة فيما ترون و في أظفاركم من بنيه الطاهرين دم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لا قرّبت قربى و لا رحم يوما إذا أقصت الأخلاق و الشيم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مودة سلمان له رحما و لم يكن بين نوح و ابنه رحم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جاهدا في مساويهم يكتّمها غدر الرشيد بيحيى كيف ينكتم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الرشيد كموسى في القياس و لا مأمونكم كالرضا لو أنصف الحكم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ذاق الزبيري غبّ الحنث و انكشفت عن ابن فاطمة الأقوال و التهم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باءوا بقتل الرضا من بعد بيعته و أبصروا بعض يوم رشدهم و عموا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عصبة شقيت من بعدها سعدت و معشرا هلكوا من بعد ما سلموا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لبئسما لقيت منهم و إن بليت بجانب الطف تلك الأعظم الرمم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عن أبي مسلم في نصحه صفحوا و لا الهبيري نجّا الحلف و القسم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الأمان لأهل الموصل اعتمدوا فيه الوفاء و لا عن غيّهم حلموا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 لديك بني العباس مألكة لا يدعوا ملكها ملاّكها العجم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المفاخر أمست في منازلكم و غيركم آمر فيها و محتكم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يزيدكم في مفخر علم و في الخلاف عليكم يخفق العلم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باعة الخمر كفّوا عن مفاخركم لمعشر بيعهم يوم الهياج دم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الفخار لعلاّمين إن سئلوا يوم السؤال و عمّالين إن عملوا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يغضبون لغير اللّه إن غضبوا و لا يضيعون حكم اللّه إن حكموا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تنشى التلاوة في أبياتهم سحرا و في بيوتكم الأوتار و النغم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منكم عليّة أم منهم و كان لكم شيخ المغنين إبراهيم أم لهم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تلوا سورة غنّى إمامكم قف بالطلول التي لم يعفها القدم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بيوتهم للخمر معتصر و لا بيوتكم للسوء معتصم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تبيت لهم خنثى تنادمهم و لا يرى لهم قرد و لا حشم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و البيت و الأستار منزلهم و زمزم و الصفا و الحجر و الحرم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قسم في الذكر نعرفه إلاّ وهم غير شكّ ذلك القسم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يتبع الشعر في 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السيوف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المائرة الضبع و العضد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السمن،الرمث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خشب يضمّ بعضه إلى بعض و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الطوف،و الخذراف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الخاء ثم الدال المعجمتين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 إذا أحسّ بالصيف يبس،و العنم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نبات له ثمرة حمراء يشبه به لبنان المخضوب،و برقم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حلاه عن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الوشل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 القليل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نثيلة،هي أم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الديباج؛هو محمّد بن عبد اللّه العثماني أخو بني الحسن لأمهم فاطمة بنت الحسين السبط عليه السلام،ضربه المنصور مائتين و خمسين سوطا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 المنصور لمحمّد الديباج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اللخناء،فقال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بأيّ أمهاتي تعيرني أ بفاطمة بنت الحسين؟،أم بفاطمة الزهراء؟،أم برقية؟و 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إلى غدر الرشيد بيحيى بن عبد اللّه بن الحسن الخارج ببلاد الديلم سنة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،فإنّه أمّنه،ثم غدره و حبسه إلى أن مات في حبسه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الزبيري،هو عبد اللّه بن مصعب بن الزبير،باهله يحيى بن عبد اللّه بن الحسن،فتفرّقا فما وصل الزبيري إلى داره حتى جعل يصيح بطني بطني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أشار إلى ما فعله المتوكل بقبر السبط الشهيد الحسين بن علي عليهما السلام من حرث القبر،و إجراء الماء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الخراساني مؤسّس دولة بني العباس قتله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يزيد ابن عمر بن هبيرة أحد ولاة بني أميّة،حاربه بنو العباس أيام السفّاح،ثم أمّنوه،فخرج إلى المنصور بعد المواثيق و الأيمان،فغدروا به،و قتلوه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السفاح أخاه يحيى بن محمّد على الموصل فآمنهم و نادى،من دخل الجامع فهو آمن، و أقام الرجال على أبواب الجامع فقتلوا الناس قتلا ذريعا،قيل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قتل فيه أحد عشر ألفا ممّن له خاتم،و خلقا كثيرا ممن ليس له خاتم،و أمر بقتل النساء و الصبيان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ذلك في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عليّة بنت المهدي بن المنصور كانت عوّادة، و إبراهيم أخوها كان مغنيا و عوّادا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برقم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الخنثى هو عبادة،نديم المتوكل،و القرد كان لزبيدة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توجد هذه القصيدة كما رسمناها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في ديوانه المخطوط المشفوع </w:t>
      </w:r>
    </w:p>
    <w:p>
      <w:pPr>
        <w:pStyle w:val="BookText"/>
        <w:rPr/>
      </w:pPr>
      <w:r>
        <w:rPr>
          <w:rFonts w:ascii="Amiri" w:hAnsi="Amiri" w:eastAsia="Amiri" w:cs="Amiri"/>
          <w:color w:val="111111"/>
          <w:sz w:val="28"/>
          <w:sz w:val="28"/>
          <w:szCs w:val="28"/>
          <w:rtl w:val="true"/>
          <w:lang w:bidi="ar-SA"/>
        </w:rPr>
        <w:t>و فضلا،و كرما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مجدا،و بلاغة و براعة،و فروسيّة و شجاعة،و شعره مشهور سائغ من الحسن </w:t>
      </w:r>
      <w:r>
        <w:rPr>
          <w:rStyle w:val="FootnoteAnchor"/>
          <w:rtl w:val="true"/>
        </w:rPr>
        <w:footnoteReference w:id="334"/>
      </w: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35"/>
      </w:r>
      <w:r>
        <w:rPr>
          <w:rFonts w:ascii="Amiri" w:hAnsi="Amiri" w:eastAsia="Amiri" w:cs="Amiri"/>
          <w:color w:val="111111"/>
          <w:sz w:val="28"/>
          <w:sz w:val="28"/>
          <w:szCs w:val="28"/>
          <w:rtl w:val="true"/>
          <w:lang w:bidi="ar-SA"/>
        </w:rPr>
        <w:t>ضبط الحمداني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الحسين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التغلبي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أديم التغلبي </w:t>
      </w:r>
      <w:r>
        <w:rPr>
          <w:rStyle w:val="FootnoteAnchor"/>
          <w:rtl w:val="true"/>
        </w:rPr>
        <w:footnoteReference w:id="336"/>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إنّ جلالة المترجم و صفاته الجليلة،و بيته الرفيع،و دفاعه عن الحقّ،و غيرته على أهل البيت عليهم السلام،و ذبّه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مفروغ عنه،و عليه فأقل ما يوصف به كونه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0" w:name="pg16232_208371"/>
    </w:p>
    <w:p>
      <w:pPr>
        <w:pStyle w:val="Heading5"/>
        <w:numPr>
          <w:ilvl w:val="4"/>
          <w:numId w:val="1"/>
        </w:numPr>
        <w:rPr/>
      </w:pPr>
      <w:bookmarkStart w:id="211" w:name="__RefHeading___Toc3913758_1280447820"/>
      <w:bookmarkStart w:id="212" w:name="_Toc75"/>
      <w:bookmarkEnd w:id="210"/>
      <w:bookmarkEnd w:id="211"/>
      <w:r>
        <w:rPr/>
        <w:t>4396</w:t>
      </w:r>
      <w:bookmarkEnd w:id="212"/>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سعيد بن قيس الكندي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33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يتّضح لي حاله </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لم يذكر أرباب الجرح و التعديل ما يكشف عن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3913760_1280447820"/>
      <w:bookmarkStart w:id="214" w:name="_Toc76"/>
      <w:bookmarkEnd w:id="213"/>
      <w:r>
        <w:rPr/>
        <w:t>4397</w:t>
      </w:r>
      <w:bookmarkEnd w:id="214"/>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سفيان بن معمّر</w:t>
      </w:r>
    </w:p>
    <w:p>
      <w:pPr>
        <w:pStyle w:val="BookText"/>
        <w:rPr/>
      </w:pPr>
      <w:r>
        <w:rPr>
          <w:rFonts w:ascii="Amiri" w:hAnsi="Amiri" w:eastAsia="Amiri" w:cs="Amiri"/>
          <w:color w:val="111111"/>
          <w:sz w:val="28"/>
          <w:sz w:val="28"/>
          <w:szCs w:val="28"/>
          <w:rtl w:val="true"/>
          <w:lang w:bidi="ar-SA"/>
        </w:rPr>
        <w:t>القرشي الجمحي</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w:t>
      </w:r>
      <w:r>
        <w:rPr>
          <w:rStyle w:val="FootnoteAnchor"/>
          <w:rtl w:val="true"/>
        </w:rPr>
        <w:footnoteReference w:id="34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 xml:space="preserve">. </w:t>
      </w:r>
      <w:bookmarkStart w:id="215" w:name="pg16232_208372"/>
    </w:p>
    <w:p>
      <w:pPr>
        <w:pStyle w:val="BookText"/>
        <w:rPr/>
      </w:pPr>
      <w:bookmarkEnd w:id="215"/>
      <w:r>
        <w:rPr>
          <w:rFonts w:ascii="Amiri" w:hAnsi="Amiri" w:eastAsia="Amiri" w:cs="Amiri"/>
          <w:color w:val="111111"/>
          <w:sz w:val="28"/>
          <w:sz w:val="28"/>
          <w:szCs w:val="28"/>
          <w:rtl w:val="true"/>
          <w:lang w:bidi="ar-SA"/>
        </w:rPr>
        <w:t xml:space="preserve">و هو كسابقه في الجهالة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المعنونون له لم يذكروا ما يستكشف منه حاله،فهو مهمل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3913762_1280447820"/>
      <w:bookmarkStart w:id="217" w:name="_Toc77"/>
      <w:bookmarkEnd w:id="216"/>
      <w:r>
        <w:rPr/>
        <w:t>4398</w:t>
      </w:r>
      <w:bookmarkEnd w:id="217"/>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سلمة العجلاني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34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احدا،و لا نعرف حاله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لا ينبغي التأمل في جهالة المعنون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8" w:name="__RefHeading___Toc3913764_1280447820"/>
      <w:bookmarkStart w:id="219" w:name="_Toc78"/>
      <w:bookmarkEnd w:id="218"/>
      <w:r>
        <w:rPr/>
        <w:t>4399</w:t>
      </w:r>
      <w:bookmarkEnd w:id="219"/>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سليم بن ثعلبة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34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سعادة ليس فوقها سعادة فهو حسن 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الصحابة،و قال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بدرا،و قتل يوم احد شهيدا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شهادته قبل وفاة النبي صلّى اللّه عليه و آله و سلّم تدرجه في الحسان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bookmarkStart w:id="220" w:name="pg16232_208373"/>
    </w:p>
    <w:p>
      <w:pPr>
        <w:pStyle w:val="Heading5"/>
        <w:numPr>
          <w:ilvl w:val="4"/>
          <w:numId w:val="1"/>
        </w:numPr>
        <w:rPr/>
      </w:pPr>
      <w:bookmarkStart w:id="221" w:name="__RefHeading___Toc3913766_1280447820"/>
      <w:bookmarkStart w:id="222" w:name="_Toc79"/>
      <w:bookmarkEnd w:id="220"/>
      <w:bookmarkEnd w:id="221"/>
      <w:r>
        <w:rPr/>
        <w:t>4400</w:t>
      </w:r>
      <w:bookmarkEnd w:id="222"/>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سهل بن أبي صعصعة المازني</w:t>
      </w:r>
    </w:p>
    <w:p>
      <w:pPr>
        <w:pStyle w:val="BookText"/>
        <w:rPr/>
      </w:pPr>
      <w:r>
        <w:rPr>
          <w:rFonts w:ascii="Amiri" w:hAnsi="Amiri" w:eastAsia="Amiri" w:cs="Amiri"/>
          <w:color w:val="111111"/>
          <w:sz w:val="28"/>
          <w:sz w:val="28"/>
          <w:szCs w:val="28"/>
          <w:rtl w:val="true"/>
          <w:lang w:bidi="ar-SA"/>
        </w:rPr>
        <w:t>من بني النجّار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45"/>
      </w:r>
      <w:r>
        <w:rPr>
          <w:rFonts w:ascii="Amiri" w:hAnsi="Amiri" w:eastAsia="Amiri" w:cs="Amiri"/>
          <w:color w:val="111111"/>
          <w:sz w:val="28"/>
          <w:sz w:val="28"/>
          <w:szCs w:val="28"/>
          <w:rtl w:val="true"/>
          <w:lang w:bidi="ar-SA"/>
        </w:rPr>
        <w:t>،و ابن منده،و أبو نعيم،من الصحابة،استشهد يوم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شهادته تدرجه في الحسان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إن ثبت شهادته يوم الطائف يعدّ حسنا،و إلاّ فهو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 w:name="__RefHeading___Toc3913768_1280447820"/>
      <w:bookmarkStart w:id="224" w:name="_Toc80"/>
      <w:bookmarkEnd w:id="223"/>
      <w:r>
        <w:rPr/>
        <w:t>4401</w:t>
      </w:r>
      <w:bookmarkEnd w:id="224"/>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سواد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لم يتبيّن لي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لم أجد له في المعاجم ما يعرب عن حاله،فهو مجهول الحال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5" w:name="pg16232_208374"/>
    </w:p>
    <w:p>
      <w:pPr>
        <w:pStyle w:val="Heading5"/>
        <w:numPr>
          <w:ilvl w:val="4"/>
          <w:numId w:val="1"/>
        </w:numPr>
        <w:rPr/>
      </w:pPr>
      <w:bookmarkStart w:id="226" w:name="__RefHeading___Toc3913770_1280447820"/>
      <w:bookmarkStart w:id="227" w:name="_Toc81"/>
      <w:bookmarkEnd w:id="225"/>
      <w:bookmarkEnd w:id="226"/>
      <w:r>
        <w:rPr/>
        <w:t>4402</w:t>
      </w:r>
      <w:bookmarkEnd w:id="227"/>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سويد التميمي الكوفي </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سويد التيمي عداده في أهل الكوفة روى عنه 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سويد و كان مع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مسلما و لحق بقومه مرتدّا ثم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ابن منده و أبو نعيم،و قال أبو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سويد،و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مسلم المخزومي ارتدّ عن الإسلام و لحق بالكفار فنزلت هذه،ثم ذكر الآية و أنّه قرئت عليه فرجع 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قد ذكر بعض العلماء أنّ الحارث بن سويد التيمي تابعي من أصحاب ابن مسعود لا تصح له صحبة و لا رؤية،قاله البخاري و مسلم،و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ارتدّ ثم أسلم الحارث بن سويد بن الصامت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سويد بن الصامت الأنصاري الأوسي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 إنّ الحارث بن سويد كان مسلما ثم ارتدّ و لحق بالكفار،ثم ذكر نزول الآية الشريفة و رجوعه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سويد التميمي كوفي من أصحاب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إنّه تابعي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أنكر بعضهم</w:t>
      </w:r>
      <w:bookmarkStart w:id="228" w:name="pg16232_208375"/>
    </w:p>
    <w:p>
      <w:pPr>
        <w:pStyle w:val="BookText"/>
        <w:rPr/>
      </w:pPr>
      <w:bookmarkEnd w:id="228"/>
      <w:r>
        <w:rPr>
          <w:rFonts w:ascii="IRNazanin" w:hAnsi="IRNazanin" w:eastAsia="IRNazanin"/>
          <w:color w:val="111111"/>
          <w:sz w:val="28"/>
          <w:sz w:val="28"/>
          <w:szCs w:val="28"/>
          <w:rtl w:val="true"/>
          <w:lang w:bidi="fa-IR"/>
        </w:rPr>
        <w:t>صحبته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على كلّ حال،فهو من المجاهيل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3913772_1280447820"/>
      <w:bookmarkStart w:id="230" w:name="_Toc82"/>
      <w:bookmarkEnd w:id="229"/>
      <w:r>
        <w:rPr/>
        <w:t>4403</w:t>
      </w:r>
      <w:bookmarkEnd w:id="230"/>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سويد التيمي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25/16</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309/4</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214/10</w:t>
      </w:r>
      <w:r>
        <w:rPr>
          <w:rFonts w:ascii="Amiri" w:hAnsi="Amiri" w:eastAsia="Amiri" w:cs="Amiri"/>
          <w:color w:val="111111"/>
          <w:sz w:val="28"/>
          <w:sz w:val="28"/>
          <w:szCs w:val="28"/>
          <w:rtl w:val="true"/>
          <w:lang w:bidi="ar-SA"/>
        </w:rPr>
        <w:t xml:space="preserve">، تاريخ الكامل لابن الأثير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الكاشف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865</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2426</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1920</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127/4</w:t>
      </w:r>
      <w:r>
        <w:rPr>
          <w:rFonts w:ascii="Amiri" w:hAnsi="Amiri" w:eastAsia="Amiri" w:cs="Amiri"/>
          <w:color w:val="111111"/>
          <w:sz w:val="28"/>
          <w:sz w:val="28"/>
          <w:szCs w:val="28"/>
          <w:rtl w:val="true"/>
          <w:lang w:bidi="ar-SA"/>
        </w:rPr>
        <w:t>،العلل لابن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تيم الرباب</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علي عليه السلام </w:t>
      </w:r>
      <w:r>
        <w:rPr>
          <w:rStyle w:val="FootnoteAnchor"/>
          <w:rtl w:val="true"/>
        </w:rPr>
        <w:footnoteReference w:id="353"/>
      </w:r>
      <w:r>
        <w:rPr>
          <w:rFonts w:ascii="Amiri" w:hAnsi="Amiri" w:eastAsia="Amiri" w:cs="Amiri"/>
          <w:color w:val="111111"/>
          <w:sz w:val="28"/>
          <w:sz w:val="28"/>
          <w:szCs w:val="28"/>
          <w:rtl w:val="true"/>
          <w:lang w:bidi="ar-SA"/>
        </w:rPr>
        <w:t>و هو رسوله إلى معاوية أيّام صفّين</w:t>
      </w:r>
      <w:r>
        <w:rPr>
          <w:rFonts w:eastAsia="Amiri" w:cs="Amiri" w:ascii="Amiri" w:hAnsi="Amiri"/>
          <w:color w:val="111111"/>
          <w:sz w:val="28"/>
          <w:szCs w:val="28"/>
          <w:rtl w:val="true"/>
          <w:lang w:bidi="ar-SA"/>
        </w:rPr>
        <w:t xml:space="preserve">. </w:t>
      </w:r>
      <w:bookmarkStart w:id="231" w:name="pg16232_208376"/>
    </w:p>
    <w:p>
      <w:pPr>
        <w:pStyle w:val="BookText"/>
        <w:rPr/>
      </w:pPr>
      <w:bookmarkEnd w:id="231"/>
      <w:r>
        <w:rPr>
          <w:rFonts w:ascii="Amiri" w:hAnsi="Amiri" w:eastAsia="Amiri" w:cs="Amiri"/>
          <w:color w:val="111111"/>
          <w:sz w:val="28"/>
          <w:sz w:val="28"/>
          <w:szCs w:val="28"/>
          <w:rtl w:val="true"/>
          <w:lang w:bidi="ar-SA"/>
        </w:rPr>
        <w:t>و يستفاد من ذلك 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اتحاده مع سابقه بعيد؛فإنّ ذلك تميمي،و هذا تيمي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اعترض بعض المعاصرين في قاموسة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اللّه روحه الطاهرة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يستفاد من ذلك وثاقته،بقوله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يذكر مستنده أوّلا، و لا يصحّ ما قاله ثانيا،فشبث بن الربعي قاتل الحسين،و كان أيضا رسوله إلى معاوية، و كذلك جرير البجلي الذي فارقه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يقال له إنّه لم يدع أحد بأنّ رسل النبي صلّى اللّه عليه و آله و سلّم و الأئمة المعصومين عليهم السلام كانوا من المعصومين،كي ينقض بشبث بن ربعي و نظائره من الذين انحرفوا عن الإمام عليه السلام،بل يقول المؤلف قدّس سرّه بأنّ رسول النبي صلّى اللّه عليه و آله و سلّم و كذلك رسول الإمام عليه السلام لا بدّ و أن يكون حين تحمّله للرسالة ثقة،لا أنّ تحمّله للرسالة يستدعي أن لا ينحرف طيلة حياته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المعنون لم يتضح لي حاله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3913774_1280447820"/>
      <w:bookmarkStart w:id="233" w:name="_Toc83"/>
      <w:bookmarkEnd w:id="232"/>
      <w:r>
        <w:rPr/>
        <w:t>4404</w:t>
      </w:r>
      <w:bookmarkEnd w:id="233"/>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الشامي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الطاوسي </w:t>
      </w:r>
      <w:r>
        <w:rPr>
          <w:rStyle w:val="FootnoteAnchor"/>
          <w:rtl w:val="true"/>
        </w:rPr>
        <w:footnoteReference w:id="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الشامي،و حمزة البربري،ملعونان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خالد الطيالسي،عن عبد الرحمن بن أبي نجران،عن ابن سنان،عن أبي عبد اللّه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العلاّمة رحمه اللّه في القسم الثاني من الخلاصة </w:t>
      </w:r>
      <w:r>
        <w:rPr>
          <w:rStyle w:val="FootnoteAnchor"/>
          <w:rtl w:val="true"/>
        </w:rPr>
        <w:footnoteReference w:id="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الشامي، روى الكشي،عن سعد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السند مثل ما في التحرير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الحارث و حمزة البربري ملعونان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أيضا </w:t>
      </w:r>
      <w:r>
        <w:rPr>
          <w:rStyle w:val="FootnoteAnchor"/>
          <w:rtl w:val="true"/>
        </w:rPr>
        <w:footnoteReference w:id="358"/>
      </w:r>
      <w:r>
        <w:rPr>
          <w:rFonts w:ascii="Amiri" w:hAnsi="Amiri" w:eastAsia="Amiri" w:cs="Amiri"/>
          <w:color w:val="111111"/>
          <w:sz w:val="28"/>
          <w:sz w:val="28"/>
          <w:szCs w:val="28"/>
          <w:rtl w:val="true"/>
          <w:lang w:bidi="ar-SA"/>
        </w:rPr>
        <w:t>في القسم الثاني،و أشار إلى رواية الكشي،و ذكر متنها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أسبقنا </w:t>
      </w:r>
      <w:r>
        <w:rPr>
          <w:rStyle w:val="FootnoteAnchor"/>
          <w:rtl w:val="true"/>
        </w:rPr>
        <w:footnoteReference w:id="359"/>
      </w:r>
      <w:r>
        <w:rPr>
          <w:rFonts w:ascii="Amiri" w:hAnsi="Amiri" w:eastAsia="Amiri" w:cs="Amiri"/>
          <w:color w:val="111111"/>
          <w:sz w:val="28"/>
          <w:sz w:val="28"/>
          <w:szCs w:val="28"/>
          <w:rtl w:val="true"/>
          <w:lang w:bidi="ar-SA"/>
        </w:rPr>
        <w:t xml:space="preserve">نقل رواية الكشي </w:t>
      </w:r>
      <w:r>
        <w:rPr>
          <w:rStyle w:val="FootnoteAnchor"/>
          <w:rtl w:val="true"/>
        </w:rPr>
        <w:footnoteReference w:id="360"/>
      </w:r>
      <w:r>
        <w:rPr>
          <w:rFonts w:ascii="Amiri" w:hAnsi="Amiri" w:eastAsia="Amiri" w:cs="Amiri"/>
          <w:color w:val="111111"/>
          <w:sz w:val="28"/>
          <w:sz w:val="28"/>
          <w:szCs w:val="28"/>
          <w:rtl w:val="true"/>
          <w:lang w:bidi="ar-SA"/>
        </w:rPr>
        <w:t>هذه في بزيع الحائك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أسبقنا </w:t>
      </w:r>
      <w:r>
        <w:rPr>
          <w:rStyle w:val="FootnoteAnchor"/>
          <w:rtl w:val="true"/>
        </w:rPr>
        <w:footnoteReference w:id="361"/>
      </w:r>
      <w:r>
        <w:rPr>
          <w:rFonts w:ascii="Amiri" w:hAnsi="Amiri" w:eastAsia="Amiri" w:cs="Amiri"/>
          <w:color w:val="111111"/>
          <w:sz w:val="28"/>
          <w:sz w:val="28"/>
          <w:szCs w:val="28"/>
          <w:rtl w:val="true"/>
          <w:lang w:bidi="ar-SA"/>
        </w:rPr>
        <w:t xml:space="preserve">في بنان التبّان نقل رواية عن الكشي </w:t>
      </w:r>
      <w:r>
        <w:rPr>
          <w:rStyle w:val="FootnoteAnchor"/>
          <w:rtl w:val="true"/>
        </w:rPr>
        <w:footnoteReference w:id="362"/>
      </w:r>
      <w:r>
        <w:rPr>
          <w:rFonts w:ascii="Amiri" w:hAnsi="Amiri" w:eastAsia="Amiri" w:cs="Amiri"/>
          <w:color w:val="111111"/>
          <w:sz w:val="28"/>
          <w:sz w:val="28"/>
          <w:szCs w:val="28"/>
          <w:rtl w:val="true"/>
          <w:lang w:bidi="ar-SA"/>
        </w:rPr>
        <w:t>متضمّنة لتفسير الصادق عليه السلام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أُنَبِّئُكُمْ عَلىٰ مَنْ تَنَزَّلُ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عَلىٰ كُلِّ أَفّٰاكٍ أَثِيمٍ </w:t>
      </w:r>
      <w:r>
        <w:rPr>
          <w:rStyle w:val="FootnoteAnchor"/>
          <w:rtl w:val="true"/>
        </w:rPr>
        <w:footnoteReference w:id="363"/>
      </w:r>
      <w:r>
        <w:rPr>
          <w:rFonts w:ascii="Amiri" w:hAnsi="Amiri" w:eastAsia="Amiri" w:cs="Amiri"/>
          <w:color w:val="111111"/>
          <w:sz w:val="28"/>
          <w:sz w:val="28"/>
          <w:szCs w:val="28"/>
          <w:rtl w:val="true"/>
          <w:lang w:bidi="ar-SA"/>
        </w:rPr>
        <w:t>بسبعة،و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الشامي،فراجع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المعنون متّحد مع الحارث بن زياد الشامي المتقدمة ترجمته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شرب</w:t>
      </w:r>
    </w:p>
    <w:p>
      <w:pPr>
        <w:pStyle w:val="BookText"/>
        <w:rPr/>
      </w:pPr>
      <w:r>
        <w:rPr>
          <w:rFonts w:ascii="Amiri" w:hAnsi="Amiri" w:eastAsia="Amiri" w:cs="Amiri"/>
          <w:color w:val="111111"/>
          <w:sz w:val="28"/>
          <w:sz w:val="28"/>
          <w:szCs w:val="28"/>
          <w:rtl w:val="true"/>
          <w:lang w:bidi="ar-SA"/>
        </w:rPr>
        <w:t>جاء بهذا العنوان في مقتضب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جحيفة السوائي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سواءة بن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الحرث بن عبد اللّه الحارثي الهمداني</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4" w:name="pg16232_208378"/>
    </w:p>
    <w:p>
      <w:pPr>
        <w:pStyle w:val="Heading5"/>
        <w:numPr>
          <w:ilvl w:val="4"/>
          <w:numId w:val="1"/>
        </w:numPr>
        <w:rPr/>
      </w:pPr>
      <w:bookmarkStart w:id="235" w:name="__RefHeading___Toc3913776_1280447820"/>
      <w:bookmarkStart w:id="236" w:name="_Toc84"/>
      <w:bookmarkEnd w:id="234"/>
      <w:bookmarkEnd w:id="235"/>
      <w:r>
        <w:rPr/>
        <w:t>4406</w:t>
      </w:r>
      <w:bookmarkEnd w:id="236"/>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w:t>
      </w:r>
      <w:r>
        <w:rPr>
          <w:rStyle w:val="FootnoteAnchor"/>
          <w:rtl w:val="true"/>
        </w:rPr>
        <w:footnoteReference w:id="365"/>
      </w:r>
      <w:r>
        <w:rPr>
          <w:rFonts w:ascii="Amiri" w:hAnsi="Amiri" w:eastAsia="Amiri" w:cs="Amiri"/>
          <w:color w:val="111111"/>
          <w:sz w:val="28"/>
          <w:sz w:val="28"/>
          <w:szCs w:val="28"/>
          <w:rtl w:val="true"/>
          <w:lang w:bidi="ar-SA"/>
        </w:rPr>
        <w:t xml:space="preserve">بن شريح البصري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و في جامع الرواة،و منهج المقال نقلا عن رجال الشيخ،قالا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شريح البصري،و في نقد الرجال،قال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شريح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المعاصرين في قاموسه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متحاملا على المؤلف قدّس سرّه بأنّ الشيخ رحمه اللّه 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حريث،و قد ذكرنا لك اختلاف نسخ رجال الشيخ رحمه اللّه فلا وجه للتحامل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w:t>
      </w:r>
      <w:r>
        <w:rPr>
          <w:rStyle w:val="FootnoteAnchor"/>
          <w:rtl w:val="true"/>
        </w:rPr>
        <w:footnoteReference w:id="368"/>
      </w:r>
      <w:r>
        <w:rPr>
          <w:rFonts w:ascii="Amiri" w:hAnsi="Amiri" w:eastAsia="Amiri" w:cs="Amiri"/>
          <w:color w:val="111111"/>
          <w:sz w:val="28"/>
          <w:sz w:val="28"/>
          <w:szCs w:val="28"/>
          <w:rtl w:val="true"/>
          <w:lang w:bidi="ar-SA"/>
        </w:rPr>
        <w:t>ضبط شريح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شريح</w:t>
      </w:r>
      <w:r>
        <w:rPr>
          <w:rFonts w:eastAsia="Amiri" w:cs="Amiri" w:ascii="Amiri" w:hAnsi="Amiri"/>
          <w:color w:val="111111"/>
          <w:sz w:val="28"/>
          <w:szCs w:val="28"/>
          <w:rtl w:val="true"/>
          <w:lang w:bidi="ar-SA"/>
        </w:rPr>
        <w:t xml:space="preserve">. </w:t>
      </w:r>
      <w:bookmarkStart w:id="237" w:name="pg16232_208379"/>
    </w:p>
    <w:p>
      <w:pPr>
        <w:pStyle w:val="BookText"/>
        <w:rPr/>
      </w:pPr>
      <w:bookmarkEnd w:id="237"/>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لم أقف رغم الفحص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 w:name="__RefHeading___Toc3913778_1280447820"/>
      <w:bookmarkStart w:id="239" w:name="_Toc85"/>
      <w:bookmarkEnd w:id="238"/>
      <w:r>
        <w:rPr/>
        <w:t>4407</w:t>
      </w:r>
      <w:bookmarkEnd w:id="239"/>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w:t>
      </w:r>
      <w:r>
        <w:rPr>
          <w:rStyle w:val="FootnoteAnchor"/>
          <w:rtl w:val="true"/>
        </w:rPr>
        <w:footnoteReference w:id="370"/>
      </w:r>
      <w:r>
        <w:rPr>
          <w:rFonts w:ascii="Amiri" w:hAnsi="Amiri" w:eastAsia="Amiri" w:cs="Amiri"/>
          <w:color w:val="111111"/>
          <w:sz w:val="28"/>
          <w:sz w:val="28"/>
          <w:szCs w:val="28"/>
          <w:rtl w:val="true"/>
          <w:lang w:bidi="ar-SA"/>
        </w:rPr>
        <w:t xml:space="preserve">بن شريح بن ربيعة النميري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قال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شريح بن ذؤيب بن ربيعة بن عامر بن خويلد المنقري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على النبي صلّى اللّه عليه و آله و سلّم في وفد بني منقر مع قيس بن عاصم فأسلموا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الجرح و التعديل،قال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شريح بن ربيعة بن عامر،وفد إلى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في بني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تجريد أسماء الصحابة،قال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شريح بن ذؤيب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شريح بن ذؤيب بن ربيعة بن الحارث بن نمير بن عامر 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 و آله و سلّم في وفد بني نمير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رجال رسول اللّه صلّى اللّه عليه و آله و سلّم</w:t>
      </w:r>
      <w:bookmarkStart w:id="240" w:name="pg16232_208380"/>
    </w:p>
    <w:p>
      <w:pPr>
        <w:pStyle w:val="BookText"/>
        <w:rPr/>
      </w:pPr>
      <w:bookmarkEnd w:id="240"/>
      <w:r>
        <w:rPr>
          <w:rFonts w:ascii="Amiri" w:hAnsi="Amiri" w:eastAsia="Amiri" w:cs="Amiri"/>
          <w:color w:val="111111"/>
          <w:sz w:val="28"/>
          <w:sz w:val="28"/>
          <w:szCs w:val="28"/>
          <w:rtl w:val="true"/>
          <w:lang w:bidi="ar-SA"/>
        </w:rPr>
        <w:t>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وافد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مريدا بذلك أنّه أحد الوافدين من بني عامر بن صعصعة على رسول اللّه صلّى اللّه عليه و آله و سلّم،و كان فيهم من بني نمير جماعة،منهم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قيس بن عاصم بن أسيد الصحابي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بالنون،و الميم،و الياء المثنّاة من تحت،و الراء المهملة،و الياء، وزان زبير،نسبة إلى أبي قبيلة من قيس اسمه نمير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عامر بن صعصعة ابن معاوية بن بكر بن هوازن،قال سيبويه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في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النميرون، استخفّوا بحذف ياء الإضافة،كما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الأعجمون </w:t>
      </w:r>
      <w:r>
        <w:rPr>
          <w:rStyle w:val="FootnoteAnchor"/>
          <w:rtl w:val="true"/>
        </w:rPr>
        <w:footnoteReference w:id="373"/>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241" w:name="__RefHeading___Toc3913780_1280447820"/>
      <w:bookmarkStart w:id="242" w:name="_Toc86"/>
      <w:bookmarkEnd w:id="241"/>
      <w:r>
        <w:rPr/>
        <w:t>4408</w:t>
      </w:r>
      <w:bookmarkEnd w:id="242"/>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شريح المنقري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 لكن بعض المعاصرين في قاموسه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أن يعترض على</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w:t>
      </w:r>
      <w:bookmarkStart w:id="243" w:name="pg16232_208381"/>
    </w:p>
    <w:p>
      <w:pPr>
        <w:pStyle w:val="BookText"/>
        <w:rPr/>
      </w:pPr>
      <w:bookmarkEnd w:id="243"/>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77"/>
      </w:r>
      <w:r>
        <w:rPr>
          <w:rFonts w:ascii="Amiri" w:hAnsi="Amiri" w:eastAsia="Amiri" w:cs="Amiri"/>
          <w:color w:val="111111"/>
          <w:sz w:val="28"/>
          <w:sz w:val="28"/>
          <w:szCs w:val="28"/>
          <w:rtl w:val="true"/>
          <w:lang w:bidi="ar-SA"/>
        </w:rPr>
        <w:t>ضبط المنقري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بن أيمن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لم يذكر الشيخ رحمه اللّه و لا من تبعه ما يستكشف منه حال المعنون،فهو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3913782_1280447820"/>
      <w:bookmarkStart w:id="245" w:name="_Toc87"/>
      <w:bookmarkEnd w:id="244"/>
      <w:r>
        <w:rPr/>
        <w:t>4409</w:t>
      </w:r>
      <w:bookmarkEnd w:id="245"/>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شهاب الطائي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نقلوا عبارة رجال الشيخ من دون زيادة،و قد ذكره في لسان الميزان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0"/>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bookmarkStart w:id="246" w:name="pg16232_208382"/>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Style w:val="FootnoteAnchor"/>
          <w:rtl w:val="true"/>
        </w:rPr>
        <w:footnoteReference w:id="381"/>
      </w:r>
      <w:r>
        <w:rPr>
          <w:rFonts w:ascii="Amiri" w:hAnsi="Amiri" w:eastAsia="Amiri" w:cs="Amiri"/>
          <w:color w:val="111111"/>
          <w:sz w:val="28"/>
          <w:sz w:val="28"/>
          <w:szCs w:val="28"/>
          <w:rtl w:val="true"/>
          <w:lang w:bidi="ar-SA"/>
        </w:rPr>
        <w:t>ضبط شهاب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أرقم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لم يذكر المعنونون له ما يعرب عن حاله،فهو ممّن اهمل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3913784_1280447820"/>
      <w:bookmarkStart w:id="248" w:name="_Toc88"/>
      <w:bookmarkEnd w:id="247"/>
      <w:r>
        <w:rPr/>
        <w:t>4410</w:t>
      </w:r>
      <w:bookmarkEnd w:id="248"/>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الصباح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الجميع نقلوا عبارة رجال الشيخ من دون زيادة،و ذكره في لسان الميزان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85"/>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386"/>
      </w:r>
      <w:r>
        <w:rPr>
          <w:rFonts w:ascii="Amiri" w:hAnsi="Amiri" w:eastAsia="Amiri" w:cs="Amiri"/>
          <w:color w:val="111111"/>
          <w:sz w:val="28"/>
          <w:sz w:val="28"/>
          <w:szCs w:val="28"/>
          <w:rtl w:val="true"/>
          <w:lang w:bidi="ar-SA"/>
        </w:rPr>
        <w:t>ضبط الصباح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الصباح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لم أقف في المعاجم الرجالية على ما يتّضح منه حال المترجم،فهو مجهول الحال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9" w:name="pg16232_208383"/>
    </w:p>
    <w:p>
      <w:pPr>
        <w:pStyle w:val="Heading5"/>
        <w:numPr>
          <w:ilvl w:val="4"/>
          <w:numId w:val="1"/>
        </w:numPr>
        <w:rPr/>
      </w:pPr>
      <w:bookmarkStart w:id="250" w:name="__RefHeading___Toc3913786_1280447820"/>
      <w:bookmarkStart w:id="251" w:name="_Toc89"/>
      <w:bookmarkEnd w:id="249"/>
      <w:bookmarkEnd w:id="250"/>
      <w:r>
        <w:rPr/>
        <w:t>4411</w:t>
      </w:r>
      <w:bookmarkEnd w:id="251"/>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صبيرة بن سعيد</w:t>
      </w:r>
    </w:p>
    <w:p>
      <w:pPr>
        <w:pStyle w:val="BookText"/>
        <w:rPr/>
      </w:pPr>
      <w:r>
        <w:rPr>
          <w:rFonts w:ascii="Amiri" w:hAnsi="Amiri" w:eastAsia="Amiri" w:cs="Amiri"/>
          <w:color w:val="111111"/>
          <w:sz w:val="28"/>
          <w:sz w:val="28"/>
          <w:szCs w:val="28"/>
          <w:rtl w:val="true"/>
          <w:lang w:bidi="ar-SA"/>
        </w:rPr>
        <w:t>أبو وداعة السهمي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يوم فتح مكة،و بقي إلى خلافة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عدّه أبو موسى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 قريب منه في تجريد أسماء الصحابة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يتّضح منه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3913788_1280447820"/>
      <w:bookmarkStart w:id="253" w:name="_Toc90"/>
      <w:bookmarkEnd w:id="252"/>
      <w:r>
        <w:rPr/>
        <w:t>4412</w:t>
      </w:r>
      <w:bookmarkEnd w:id="253"/>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أبي صعصعة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389"/>
      </w:r>
      <w:r>
        <w:rPr>
          <w:rFonts w:ascii="Amiri" w:hAnsi="Amiri" w:eastAsia="Amiri" w:cs="Amiri"/>
          <w:color w:val="111111"/>
          <w:sz w:val="28"/>
          <w:sz w:val="28"/>
          <w:szCs w:val="28"/>
          <w:rtl w:val="true"/>
          <w:lang w:bidi="ar-SA"/>
        </w:rPr>
        <w:t>من الصحابة و قتل يوم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مجهول،لكون قتله بعد النبي صلّى اللّه عليه و آله و سلّم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لم يذكر أرباب الجرح و التعديل عن المعنون ما يستكشف منه حاله،فهو غير متّضح الحال</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16232_208384"/>
    </w:p>
    <w:p>
      <w:pPr>
        <w:pStyle w:val="Heading5"/>
        <w:numPr>
          <w:ilvl w:val="4"/>
          <w:numId w:val="1"/>
        </w:numPr>
        <w:rPr/>
      </w:pPr>
      <w:bookmarkStart w:id="255" w:name="__RefHeading___Toc3913790_1280447820"/>
      <w:bookmarkStart w:id="256" w:name="_Toc91"/>
      <w:bookmarkEnd w:id="254"/>
      <w:bookmarkEnd w:id="255"/>
      <w:r>
        <w:rPr/>
        <w:t>4413</w:t>
      </w:r>
      <w:bookmarkEnd w:id="256"/>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الصمّة بن عمرو الأنصاري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،رسالة الشيخ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،منهج المقال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251/11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508/3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392"/>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39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الخزرجي،ثمّ النجّاري،يكنى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سعد،آخى </w:t>
      </w:r>
    </w:p>
    <w:p>
      <w:pPr>
        <w:pStyle w:val="BookText"/>
        <w:rPr/>
      </w:pPr>
      <w:r>
        <w:rPr>
          <w:rFonts w:ascii="Amiri" w:hAnsi="Amiri" w:eastAsia="Amiri" w:cs="Amiri"/>
          <w:color w:val="111111"/>
          <w:sz w:val="28"/>
          <w:sz w:val="28"/>
          <w:szCs w:val="28"/>
          <w:rtl w:val="true"/>
          <w:lang w:bidi="ar-SA"/>
        </w:rPr>
        <w:t>رسول اللّه صلّى اللّه عليه و آله و سلّم بينه و بين صهيب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فيمن سار معه إلى بدر،فكسر بالروحاء فردّه،و ضرب له بسهمه و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معه احدا،فثبت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عثمان بن عبد اللّه بن المغيرة،و أخذ سلبه فأعطاه رسول اللّه صلّى اللّه عليه و آله و سلّم السلب،و لم يعط السلب يومئذ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بايع رسول اللّه صلّى اللّه عليه و آله و سلّم على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شهد بئر معونة،ثمّ قال ما حاصله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يوم بئر معونة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شهادته تثبت حسن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تقدّم </w:t>
      </w:r>
      <w:r>
        <w:rPr>
          <w:rStyle w:val="FootnoteAnchor"/>
          <w:rtl w:val="true"/>
        </w:rPr>
        <w:footnoteReference w:id="394"/>
      </w:r>
      <w:r>
        <w:rPr>
          <w:rFonts w:ascii="Amiri" w:hAnsi="Amiri" w:eastAsia="Amiri" w:cs="Amiri"/>
          <w:color w:val="111111"/>
          <w:sz w:val="28"/>
          <w:sz w:val="28"/>
          <w:szCs w:val="28"/>
          <w:rtl w:val="true"/>
          <w:lang w:bidi="ar-SA"/>
        </w:rPr>
        <w:t>ضبط الصمّة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تميم،مولى خراش بن الصمّة </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استشهاده تحت راية النبي صلّى اللّه عليه و آله و سلّم خير دليل على حسنه،فهو حسن بلا ريب</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16232_208386"/>
    </w:p>
    <w:p>
      <w:pPr>
        <w:pStyle w:val="Heading5"/>
        <w:numPr>
          <w:ilvl w:val="4"/>
          <w:numId w:val="1"/>
        </w:numPr>
        <w:rPr/>
      </w:pPr>
      <w:bookmarkStart w:id="258" w:name="__RefHeading___Toc3913792_1280447820"/>
      <w:bookmarkStart w:id="259" w:name="_Toc92"/>
      <w:bookmarkEnd w:id="257"/>
      <w:bookmarkEnd w:id="258"/>
      <w:r>
        <w:rPr/>
        <w:t>4414</w:t>
      </w:r>
      <w:bookmarkEnd w:id="259"/>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ضرار الخزاعي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،رسالة الشيخ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2040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253/11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116/8</w:t>
      </w:r>
      <w:r>
        <w:rPr>
          <w:rFonts w:ascii="Amiri" w:hAnsi="Amiri" w:eastAsia="Amiri" w:cs="Amiri"/>
          <w:color w:val="111111"/>
          <w:sz w:val="28"/>
          <w:sz w:val="28"/>
          <w:szCs w:val="28"/>
          <w:rtl w:val="true"/>
          <w:lang w:bidi="ar-SA"/>
        </w:rPr>
        <w:t>، 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397"/>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الحجاز</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398"/>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399"/>
      </w:r>
      <w:r>
        <w:rPr>
          <w:rFonts w:ascii="Amiri" w:hAnsi="Amiri" w:eastAsia="Amiri" w:cs="Amiri"/>
          <w:color w:val="111111"/>
          <w:sz w:val="28"/>
          <w:sz w:val="28"/>
          <w:szCs w:val="28"/>
          <w:rtl w:val="true"/>
          <w:lang w:bidi="ar-SA"/>
        </w:rPr>
        <w:t xml:space="preserve">أيضا من </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زادوا وصفه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المصطلقي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الضاد المعجمة،بعدها راءان مهملتان بينهما ألف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bookmarkStart w:id="260" w:name="pg16232_208388"/>
    </w:p>
    <w:p>
      <w:pPr>
        <w:pStyle w:val="BookText"/>
        <w:rPr/>
      </w:pPr>
      <w:bookmarkEnd w:id="260"/>
      <w:r>
        <w:rPr>
          <w:rFonts w:ascii="IRNazanin" w:hAnsi="IRNazanin" w:eastAsia="IRNazanin"/>
          <w:color w:val="111111"/>
          <w:sz w:val="28"/>
          <w:sz w:val="28"/>
          <w:szCs w:val="28"/>
          <w:rtl w:val="true"/>
          <w:lang w:bidi="fa-IR"/>
        </w:rPr>
        <w:t xml:space="preserve">و قد مر </w:t>
      </w:r>
      <w:r>
        <w:rPr>
          <w:rStyle w:val="FootnoteAnchor"/>
          <w:rtl w:val="true"/>
        </w:rPr>
        <w:footnoteReference w:id="401"/>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المصطلقي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الميم،و سكون الصاد المهملة،و فتح الطاء المهملة،و اللام المكسورة،و القاف،و الياء،نسبة إلى بني المصطلق،حيّ من خزاعة،و هو لقب جذيمة بن سعد بن عمرو بن ربيعة بن حارثة بن عمرو بن </w:t>
      </w:r>
      <w:r>
        <w:rPr>
          <w:rStyle w:val="FootnoteAnchor"/>
          <w:rtl w:val="true"/>
        </w:rPr>
        <w:footnoteReference w:id="402"/>
      </w:r>
      <w:r>
        <w:rPr>
          <w:rFonts w:ascii="Amiri" w:hAnsi="Amiri" w:eastAsia="Amiri" w:cs="Amiri"/>
          <w:color w:val="111111"/>
          <w:sz w:val="28"/>
          <w:sz w:val="28"/>
          <w:szCs w:val="28"/>
          <w:rtl w:val="true"/>
          <w:lang w:bidi="ar-SA"/>
        </w:rPr>
        <w:t>مزيقيا بن عامر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السماء،سمي بذلك لحسن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أوّل من غنّى في خزاعة </w:t>
      </w:r>
      <w:r>
        <w:rPr>
          <w:rStyle w:val="FootnoteAnchor"/>
          <w:rtl w:val="true"/>
        </w:rPr>
        <w:footnoteReference w:id="403"/>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حيث لم أظفر على تاريخ وفاته،و لم يذكر المترجمون له ما يعرب عن وثاقته أو ضعفه،فهو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3913794_1280447820"/>
      <w:bookmarkStart w:id="262" w:name="_Toc93"/>
      <w:bookmarkEnd w:id="261"/>
      <w:r>
        <w:rPr/>
        <w:t>4415</w:t>
      </w:r>
      <w:bookmarkEnd w:id="262"/>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الطفيل بن صخر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موسى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حاله مجهول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يظهر أنّ 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 xml:space="preserve">: </w:t>
      </w:r>
      <w:bookmarkStart w:id="263" w:name="pg16232_208389"/>
    </w:p>
    <w:p>
      <w:pPr>
        <w:pStyle w:val="Heading5"/>
        <w:numPr>
          <w:ilvl w:val="4"/>
          <w:numId w:val="1"/>
        </w:numPr>
        <w:rPr/>
      </w:pPr>
      <w:bookmarkStart w:id="264" w:name="__RefHeading___Toc3913796_1280447820"/>
      <w:bookmarkStart w:id="265" w:name="_Toc94"/>
      <w:bookmarkEnd w:id="263"/>
      <w:bookmarkEnd w:id="264"/>
      <w:r>
        <w:rPr/>
        <w:t>4416</w:t>
      </w:r>
      <w:bookmarkEnd w:id="265"/>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الطفيل بن عبد اللّه القرشي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عدّه ابن عبد البر </w:t>
      </w:r>
      <w:r>
        <w:rPr>
          <w:rStyle w:val="FootnoteAnchor"/>
          <w:rtl w:val="true"/>
        </w:rPr>
        <w:footnoteReference w:id="408"/>
      </w:r>
      <w:r>
        <w:rPr>
          <w:rFonts w:ascii="Amiri" w:hAnsi="Amiri" w:eastAsia="Amiri" w:cs="Amiri"/>
          <w:color w:val="111111"/>
          <w:sz w:val="28"/>
          <w:sz w:val="28"/>
          <w:szCs w:val="28"/>
          <w:rtl w:val="true"/>
          <w:lang w:bidi="ar-SA"/>
        </w:rPr>
        <w:t xml:space="preserve">من الصحابة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3913798_1280447820"/>
      <w:bookmarkStart w:id="267" w:name="_Toc95"/>
      <w:bookmarkEnd w:id="266"/>
      <w:r>
        <w:rPr/>
        <w:t>4417</w:t>
      </w:r>
      <w:bookmarkEnd w:id="267"/>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ظالم بن عبس السلمي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410"/>
      </w:r>
      <w:r>
        <w:rPr>
          <w:rFonts w:ascii="Amiri" w:hAnsi="Amiri" w:eastAsia="Amiri" w:cs="Amiri"/>
          <w:color w:val="111111"/>
          <w:sz w:val="28"/>
          <w:sz w:val="28"/>
          <w:szCs w:val="28"/>
          <w:rtl w:val="true"/>
          <w:lang w:bidi="ar-SA"/>
        </w:rPr>
        <w:t>و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الصحابة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حاله غير مبيّن لديّ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لم يذكر المعنونون له ما يعرب عن حاله،فهو ممن أهملوا بيان حاله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4418</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عامر بن نوفل بن عبد مناف</w:t>
      </w:r>
    </w:p>
    <w:p>
      <w:pPr>
        <w:pStyle w:val="BookText"/>
        <w:rPr/>
      </w:pPr>
      <w:r>
        <w:rPr>
          <w:rFonts w:ascii="Amiri" w:hAnsi="Amiri" w:eastAsia="Amiri" w:cs="Amiri"/>
          <w:color w:val="111111"/>
          <w:sz w:val="28"/>
          <w:sz w:val="28"/>
          <w:szCs w:val="28"/>
          <w:rtl w:val="true"/>
          <w:lang w:bidi="ar-SA"/>
        </w:rPr>
        <w:t xml:space="preserve">جاء بهذا العنوان في تفسير القمي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يحبّ إسلام الحارث بن عامر بن نوفل بن عبد مناف دعاه رسول اللّه فغلب عليه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203/9</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قتل يوم بدر مشركا،و لم يكن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إنّما ذكر المعنون لأنّه جاء في تفسير القمي بالعنوان المذكور لئلاّ يتوهم متوهم أنّه كان مسلما،فعليه لعنة اللّه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8" w:name="pg16232_208391"/>
    </w:p>
    <w:p>
      <w:pPr>
        <w:pStyle w:val="Heading5"/>
        <w:numPr>
          <w:ilvl w:val="4"/>
          <w:numId w:val="1"/>
        </w:numPr>
        <w:rPr/>
      </w:pPr>
      <w:bookmarkStart w:id="269" w:name="__RefHeading___Toc3913800_1280447820"/>
      <w:bookmarkStart w:id="270" w:name="_Toc96"/>
      <w:bookmarkEnd w:id="268"/>
      <w:bookmarkEnd w:id="269"/>
      <w:r>
        <w:rPr/>
        <w:t>4419</w:t>
      </w:r>
      <w:bookmarkEnd w:id="270"/>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العبّاس بن عبد المطلب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غير واحد </w:t>
      </w:r>
      <w:r>
        <w:rPr>
          <w:rStyle w:val="FootnoteAnchor"/>
          <w:rtl w:val="true"/>
        </w:rPr>
        <w:footnoteReference w:id="41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لم أجد للمعنون في المصادر الرجالية و التاريخية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الشارق بن لعط بن قظة ابن عامر بن كثير بن الدول</w:t>
      </w:r>
    </w:p>
    <w:p>
      <w:pPr>
        <w:pStyle w:val="BookText"/>
        <w:rPr/>
      </w:pPr>
      <w:r>
        <w:rPr>
          <w:rFonts w:ascii="Amiri" w:hAnsi="Amiri" w:eastAsia="Amiri" w:cs="Amiri"/>
          <w:color w:val="111111"/>
          <w:sz w:val="28"/>
          <w:sz w:val="28"/>
          <w:szCs w:val="28"/>
          <w:rtl w:val="true"/>
          <w:lang w:bidi="ar-SA"/>
        </w:rPr>
        <w:t xml:space="preserve">قاله الكلبي في كتابه نسب معد و اليمن الكبير </w:t>
      </w:r>
      <w:r>
        <w:rPr>
          <w:rFonts w:eastAsia="Amiri" w:cs="Amiri" w:ascii="Amiri" w:hAnsi="Amiri"/>
          <w:color w:val="111111"/>
          <w:sz w:val="28"/>
          <w:szCs w:val="28"/>
          <w:lang w:bidi="ar-SA"/>
        </w:rPr>
        <w:t>485/2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الجمل مع علي بن أبي طالب،و قتل عمرو بن الأشرف العتكي،التقيا فقتل كل منهما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حيث استشهد تحت راية إمام المتقين عليه السلام يعدّ حسنا أقلا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1" w:name="pg16232_208392"/>
    </w:p>
    <w:p>
      <w:pPr>
        <w:pStyle w:val="Heading5"/>
        <w:numPr>
          <w:ilvl w:val="4"/>
          <w:numId w:val="1"/>
        </w:numPr>
        <w:rPr/>
      </w:pPr>
      <w:bookmarkStart w:id="272" w:name="__RefHeading___Toc3913802_1280447820"/>
      <w:bookmarkStart w:id="273" w:name="_Toc97"/>
      <w:bookmarkEnd w:id="271"/>
      <w:bookmarkEnd w:id="272"/>
      <w:r>
        <w:rPr/>
        <w:t>4421</w:t>
      </w:r>
      <w:bookmarkEnd w:id="273"/>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شمس الخثعمي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15"/>
      </w:r>
      <w:r>
        <w:rPr>
          <w:rFonts w:ascii="Amiri" w:hAnsi="Amiri" w:eastAsia="Amiri" w:cs="Amiri"/>
          <w:color w:val="111111"/>
          <w:sz w:val="28"/>
          <w:sz w:val="28"/>
          <w:szCs w:val="28"/>
          <w:rtl w:val="true"/>
          <w:lang w:bidi="ar-SA"/>
        </w:rPr>
        <w:t>من أصحاب رسول اللّه صلّى اللّه عليه و آله و سلّم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البخاري،و ما روى عنه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16"/>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3913804_1280447820"/>
      <w:bookmarkStart w:id="275" w:name="_Toc98"/>
      <w:bookmarkEnd w:id="274"/>
      <w:r>
        <w:rPr/>
        <w:t>4422</w:t>
      </w:r>
      <w:bookmarkEnd w:id="275"/>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العزّى بن رفاعة</w:t>
      </w:r>
    </w:p>
    <w:p>
      <w:pPr>
        <w:pStyle w:val="BookText"/>
        <w:rPr/>
      </w:pPr>
      <w:r>
        <w:rPr>
          <w:rFonts w:ascii="Amiri" w:hAnsi="Amiri" w:eastAsia="Amiri" w:cs="Amiri"/>
          <w:color w:val="111111"/>
          <w:sz w:val="28"/>
          <w:sz w:val="28"/>
          <w:szCs w:val="28"/>
          <w:rtl w:val="true"/>
          <w:lang w:bidi="ar-SA"/>
        </w:rPr>
        <w:t>أبو رسول اللّه صلّى اللّه عليه و آله و سلّم من الرضاعة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41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الظاهر حسن حاله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لم يتحقق كونه أبا بالرضاعة للرسول صلّى اللّه عليه و آله و سلّم،و لم يذكر أرباب الجرح و التعديل ما يعرب عن حاله،فهو مجهول الحال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6" w:name="pg16232_208393"/>
    </w:p>
    <w:p>
      <w:pPr>
        <w:pStyle w:val="Heading5"/>
        <w:numPr>
          <w:ilvl w:val="4"/>
          <w:numId w:val="1"/>
        </w:numPr>
        <w:rPr/>
      </w:pPr>
      <w:bookmarkStart w:id="277" w:name="__RefHeading___Toc3913806_1280447820"/>
      <w:bookmarkStart w:id="278" w:name="_Toc99"/>
      <w:bookmarkEnd w:id="276"/>
      <w:bookmarkEnd w:id="277"/>
      <w:r>
        <w:rPr/>
        <w:t>4423</w:t>
      </w:r>
      <w:bookmarkEnd w:id="278"/>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عبد اللّه الأعور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،الفصول المختارة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،ملخص المقال في قسم الحسان،هداية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المطبوع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نسختنا،التكملة </w:t>
      </w:r>
      <w:r>
        <w:rPr>
          <w:rFonts w:eastAsia="Amiri" w:cs="Amiri" w:ascii="Amiri" w:hAnsi="Amiri"/>
          <w:color w:val="111111"/>
          <w:sz w:val="28"/>
          <w:szCs w:val="28"/>
          <w:lang w:bidi="ar-SA"/>
        </w:rPr>
        <w:t>267/1</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أمالي الشيخ الطوسي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299/1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،مشكاة المصابيح </w:t>
      </w:r>
      <w:r>
        <w:rPr>
          <w:rFonts w:eastAsia="Amiri" w:cs="Amiri" w:ascii="Amiri" w:hAnsi="Amiri"/>
          <w:color w:val="111111"/>
          <w:sz w:val="28"/>
          <w:szCs w:val="28"/>
          <w:lang w:bidi="ar-SA"/>
        </w:rPr>
        <w:t>631/3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،العبر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222/1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168/6</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1627</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1025</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547/2</w:t>
      </w:r>
      <w:r>
        <w:rPr>
          <w:rFonts w:ascii="Amiri" w:hAnsi="Amiri" w:eastAsia="Amiri" w:cs="Amiri"/>
          <w:color w:val="111111"/>
          <w:sz w:val="28"/>
          <w:sz w:val="28"/>
          <w:szCs w:val="28"/>
          <w:rtl w:val="true"/>
          <w:lang w:bidi="ar-SA"/>
        </w:rPr>
        <w:t xml:space="preserve">،المصباح المنير </w:t>
      </w:r>
      <w:r>
        <w:rPr>
          <w:rFonts w:eastAsia="Amiri" w:cs="Amiri" w:ascii="Amiri" w:hAnsi="Amiri"/>
          <w:color w:val="111111"/>
          <w:sz w:val="28"/>
          <w:szCs w:val="28"/>
          <w:lang w:bidi="ar-SA"/>
        </w:rPr>
        <w:t>880/2</w:t>
      </w:r>
      <w:r>
        <w:rPr>
          <w:rFonts w:ascii="Amiri" w:hAnsi="Amiri" w:eastAsia="Amiri" w:cs="Amiri"/>
          <w:color w:val="111111"/>
          <w:sz w:val="28"/>
          <w:sz w:val="28"/>
          <w:szCs w:val="28"/>
          <w:rtl w:val="true"/>
          <w:lang w:bidi="ar-SA"/>
        </w:rPr>
        <w:t>،تاريخ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،معادن الحكمة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الخلاصة </w:t>
      </w:r>
      <w:r>
        <w:rPr>
          <w:rStyle w:val="FootnoteAnchor"/>
          <w:rtl w:val="true"/>
        </w:rPr>
        <w:footnoteReference w:id="421"/>
      </w:r>
      <w:r>
        <w:rPr>
          <w:rFonts w:ascii="Amiri" w:hAnsi="Amiri" w:eastAsia="Amiri" w:cs="Amiri"/>
          <w:color w:val="111111"/>
          <w:sz w:val="28"/>
          <w:sz w:val="28"/>
          <w:szCs w:val="28"/>
          <w:rtl w:val="true"/>
          <w:lang w:bidi="ar-SA"/>
        </w:rPr>
        <w:t>عنوانه،مضيفا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همداني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أقف على ذلك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البرقي </w:t>
      </w:r>
      <w:r>
        <w:rPr>
          <w:rStyle w:val="FootnoteAnchor"/>
          <w:rtl w:val="true"/>
        </w:rPr>
        <w:footnoteReference w:id="422"/>
      </w:r>
      <w:r>
        <w:rPr>
          <w:rFonts w:ascii="Amiri" w:hAnsi="Amiri" w:eastAsia="Amiri" w:cs="Amiri"/>
          <w:color w:val="111111"/>
          <w:sz w:val="28"/>
          <w:sz w:val="28"/>
          <w:szCs w:val="28"/>
          <w:rtl w:val="true"/>
          <w:lang w:bidi="ar-SA"/>
        </w:rPr>
        <w:t>عدّه في الأولياء،من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الذهبي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الحرث بن عبد اللّه الهمداني،عن علي عليه السلام و ابن مسعود،و عنه عمرو بن مرّة،و الشعبي،شيعي ليّن،قال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ابن أبي داود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أفقه الناس،و أفرض الناس، و أحبّ </w:t>
      </w:r>
      <w:r>
        <w:rPr>
          <w:rStyle w:val="FootnoteAnchor"/>
          <w:rtl w:val="true"/>
        </w:rPr>
        <w:footnoteReference w:id="425"/>
      </w:r>
      <w:r>
        <w:rPr>
          <w:rFonts w:ascii="Amiri" w:hAnsi="Amiri" w:eastAsia="Amiri" w:cs="Amiri"/>
          <w:color w:val="111111"/>
          <w:sz w:val="28"/>
          <w:sz w:val="28"/>
          <w:szCs w:val="28"/>
          <w:rtl w:val="true"/>
          <w:lang w:bidi="ar-SA"/>
        </w:rPr>
        <w:t>الناس،مات سنة خمس و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يا حار همدان من يمت يرني من مؤمن أو منافق قبلا يعرفني طرفه و أعرفه بعينه و اسمه و ما فعلا أقول للنار و هي توقد للعرض ذريه لا تقربي الرجلا ذريه لا تقربيه إنّ له حبلا بحبل الوصيّ متصلا و أنت يا حار إن تمت ترني فلا تخف عثرة و لا زللا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الفقهاء و له قول في الفتيا،</w:t>
      </w:r>
    </w:p>
    <w:p>
      <w:pPr>
        <w:pStyle w:val="BookText"/>
        <w:rPr/>
      </w:pPr>
      <w:r>
        <w:rPr>
          <w:rFonts w:ascii="Amiri" w:hAnsi="Amiri" w:eastAsia="Amiri" w:cs="Amiri"/>
          <w:color w:val="111111"/>
          <w:sz w:val="28"/>
          <w:sz w:val="28"/>
          <w:szCs w:val="28"/>
          <w:rtl w:val="true"/>
          <w:lang w:bidi="ar-SA"/>
        </w:rPr>
        <w:t>و كان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إليه تنسب الشيعة الخطاب الذي خاطبه به في 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حار همدان من يمت يرني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مؤمن أو منافق قبلا</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مهما تذكرت قول الصنو حيدرة لحار همدان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يمت يرني أحببت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موتى ألفا كل آونة حتى أفوز بمرأى وجهه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حجر </w:t>
      </w:r>
      <w:r>
        <w:rPr>
          <w:rStyle w:val="FootnoteAnchor"/>
          <w:rtl w:val="true"/>
        </w:rPr>
        <w:footnoteReference w:id="428"/>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الأعور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 بالمثنّاة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أبو زهير صاحب أمير المؤمنين عليه السلام،كذّبه الشعبي في رأيه،و رمي بالرفض،و في حديثه 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عند النسائي سوى حديثين،مات في خلافة ابن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أبي عبد اللّه محمّد بن أحمد الأنصاري القرطبي،في تفسيره </w:t>
      </w:r>
      <w:r>
        <w:rPr>
          <w:rStyle w:val="FootnoteAnchor"/>
          <w:rtl w:val="true"/>
        </w:rPr>
        <w:footnoteReference w:id="429"/>
      </w:r>
      <w:r>
        <w:rPr>
          <w:rFonts w:ascii="Amiri" w:hAnsi="Amiri" w:eastAsia="Amiri" w:cs="Amiri"/>
          <w:color w:val="111111"/>
          <w:sz w:val="28"/>
          <w:sz w:val="28"/>
          <w:szCs w:val="28"/>
          <w:rtl w:val="true"/>
          <w:lang w:bidi="ar-SA"/>
        </w:rPr>
        <w:t>في باب فضائل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أسد،عن الحرث </w:t>
      </w:r>
      <w:r>
        <w:rPr>
          <w:rStyle w:val="FootnoteAnchor"/>
          <w:rtl w:val="true"/>
        </w:rPr>
        <w:footnoteReference w:id="430"/>
      </w:r>
      <w:r>
        <w:rPr>
          <w:rFonts w:ascii="Amiri" w:hAnsi="Amiri" w:eastAsia="Amiri" w:cs="Amiri"/>
          <w:color w:val="111111"/>
          <w:sz w:val="28"/>
          <w:sz w:val="28"/>
          <w:szCs w:val="28"/>
          <w:rtl w:val="true"/>
          <w:lang w:bidi="ar-SA"/>
        </w:rPr>
        <w:t>،عن علي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خرّجه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Style w:val="FootnoteAnchor"/>
          <w:rtl w:val="true"/>
        </w:rPr>
        <w:footnoteReference w:id="4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ستكون فتنة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إليك يا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ثقة </w:t>
      </w:r>
      <w:r>
        <w:rPr>
          <w:rStyle w:val="FootnoteAnchor"/>
          <w:rtl w:val="true"/>
        </w:rPr>
        <w:footnoteReference w:id="433"/>
      </w:r>
      <w:r>
        <w:rPr>
          <w:rFonts w:ascii="Amiri" w:hAnsi="Amiri" w:eastAsia="Amiri" w:cs="Amiri"/>
          <w:color w:val="111111"/>
          <w:sz w:val="28"/>
          <w:sz w:val="28"/>
          <w:szCs w:val="28"/>
          <w:rtl w:val="true"/>
          <w:lang w:bidi="ar-SA"/>
        </w:rPr>
        <w:t xml:space="preserve">،رماه الشعبي بالكذب،و ليس بشيء،و لم يتبيّن </w:t>
      </w:r>
      <w:r>
        <w:rPr>
          <w:rStyle w:val="FootnoteAnchor"/>
          <w:rtl w:val="true"/>
        </w:rPr>
        <w:footnoteReference w:id="434"/>
      </w:r>
      <w:r>
        <w:rPr>
          <w:rFonts w:ascii="Amiri" w:hAnsi="Amiri" w:eastAsia="Amiri" w:cs="Amiri"/>
          <w:color w:val="111111"/>
          <w:sz w:val="28"/>
          <w:sz w:val="28"/>
          <w:szCs w:val="28"/>
          <w:rtl w:val="true"/>
          <w:lang w:bidi="ar-SA"/>
        </w:rPr>
        <w:t>من الحرث كذب، و إنّما نقم عليه إفراطه في حبّ علي عليه السلام،و تفضيله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كذّبه الشعبي؛لأنّ الشعبي يذهب إلى تفضيل أبي بكر،و أنّه أوّل من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عمرو بن عبد البرّ </w:t>
      </w:r>
      <w:r>
        <w:rPr>
          <w:rStyle w:val="FootnoteAnchor"/>
          <w:rtl w:val="true"/>
        </w:rPr>
        <w:footnoteReference w:id="4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أظنّ الشعبي عوقب بقوله في الحرث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الحرث؛و كان أحد الكذّابين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ينبغي الريب في وثاقة الرجل و تقواه،و نقبل في المقام شهادة المخالفين في حقّه رغما على أنف الشعبي </w:t>
      </w:r>
      <w:r>
        <w:rPr>
          <w:rStyle w:val="FootnoteAnchor"/>
          <w:rtl w:val="true"/>
        </w:rPr>
        <w:footnoteReference w:id="437"/>
      </w:r>
      <w:r>
        <w:rPr>
          <w:rFonts w:ascii="Amiri" w:hAnsi="Amiri" w:eastAsia="Amiri" w:cs="Amiri"/>
          <w:color w:val="111111"/>
          <w:sz w:val="28"/>
          <w:sz w:val="28"/>
          <w:szCs w:val="28"/>
          <w:rtl w:val="true"/>
          <w:lang w:bidi="ar-SA"/>
        </w:rPr>
        <w:t>الزنديق،الذي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حبّ </w:t>
      </w:r>
    </w:p>
    <w:p>
      <w:pPr>
        <w:pStyle w:val="BookText"/>
        <w:rPr/>
      </w:pPr>
      <w:r>
        <w:rPr>
          <w:rFonts w:ascii="Amiri" w:hAnsi="Amiri" w:eastAsia="Amiri" w:cs="Amiri"/>
          <w:color w:val="111111"/>
          <w:sz w:val="28"/>
          <w:sz w:val="28"/>
          <w:szCs w:val="28"/>
          <w:rtl w:val="true"/>
          <w:lang w:bidi="ar-SA"/>
        </w:rPr>
        <w:t>عليّ عليه السلام لا ينفعك،و بغضه لا يضرّك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المؤلف قدّس سرّه الشريف إلى ما رواه عن معادن الحكمة لعلم الهدى المولى محسن الكاشاني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،عن كتاب الرسائل لثقة الإسلام الكليني قدّس سرّه المخطوط،و كشف المحجّة للسيّد الورع 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إبراهيم بإسناده،قال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أمير المؤمنين عليه السلام كتابا بعد منصرفه من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كاتبه عبيد اللّه بن أبي رافع،فقال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أصبغ بن نباتة، و أبا الطفيل عامر بن واثلة الكناني،و زرّ بن حبيش الأسدي،و جويرية بن مسهر العبدي،و خندف بن زهير الأسدي،و حارثة بن 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 و الحارث بن عبد اللّه الأعور الهمداني،و مصابيح النخع علقمة بن قيس،و كميل بن زياد،و عمير بن زرارة،فدخلوا عليه،و في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عن الكشّي،في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الأعور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اللاهيجي </w:t>
      </w:r>
      <w:r>
        <w:rPr>
          <w:rStyle w:val="FootnoteAnchor"/>
          <w:rtl w:val="true"/>
        </w:rPr>
        <w:footnoteReference w:id="4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الشعبي المهذار </w:t>
      </w:r>
      <w:r>
        <w:rPr>
          <w:rStyle w:val="FootnoteAnchor"/>
          <w:rtl w:val="true"/>
        </w:rPr>
        <w:footnoteReference w:id="4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الكذّاب العنيد،الذي حقّ عليه الوعيد و يرى به طوق اللعنة في الجيد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سيقع إن شاء اللّه تعالى بكثرة عناده عند الصراط في العذاب الشديد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سيكون من مصاديق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الخبر المتقدّم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الفائدة </w:t>
      </w:r>
      <w:bookmarkStart w:id="279" w:name="pg16232_208398"/>
    </w:p>
    <w:p>
      <w:pPr>
        <w:pStyle w:val="BookText"/>
        <w:rPr/>
      </w:pPr>
      <w:bookmarkEnd w:id="279"/>
      <w:r>
        <w:rPr>
          <w:rFonts w:ascii="Amiri" w:hAnsi="Amiri" w:eastAsia="Amiri" w:cs="Amiri"/>
          <w:color w:val="111111"/>
          <w:sz w:val="28"/>
          <w:sz w:val="28"/>
          <w:szCs w:val="28"/>
          <w:rtl w:val="true"/>
          <w:lang w:bidi="ar-SA"/>
        </w:rPr>
        <w:t xml:space="preserve">الثانية عشرة من المقدّمة </w:t>
      </w:r>
      <w:r>
        <w:rPr>
          <w:rStyle w:val="FootnoteAnchor"/>
          <w:rtl w:val="true"/>
        </w:rPr>
        <w:footnoteReference w:id="442"/>
      </w:r>
      <w:r>
        <w:rPr>
          <w:rFonts w:ascii="Amiri" w:hAnsi="Amiri" w:eastAsia="Amiri" w:cs="Amiri"/>
          <w:color w:val="111111"/>
          <w:sz w:val="28"/>
          <w:sz w:val="28"/>
          <w:szCs w:val="28"/>
          <w:rtl w:val="true"/>
          <w:lang w:bidi="ar-SA"/>
        </w:rPr>
        <w:t>نصّ في وثاقته،لتنصيص أمير المؤمنين عليه السلام بكونه من ثقاته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فلاحظ،و تدبر </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بناء على اتحاد المعنون هنا مع حارث الأعور المتقدم،لا محيص من توثيق من وثقه سيّد المتّقين أمير المؤمنين عليه أفضل الصلاة و السلام،بل من يوثّقه عليه السلام فهو فوق توثيق الموثّقين ثقة و جلالة و ورعا،و بناء على التعدّد يكون ابن عبد اللّه ثقة، و الأعور المتقدمة ترجمته في أعلى مراتب الحسن،و الاتحاد هو الراجح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3913808_1280447820"/>
      <w:bookmarkStart w:id="281" w:name="_Toc100"/>
      <w:bookmarkEnd w:id="280"/>
      <w:r>
        <w:rPr/>
        <w:t>4424</w:t>
      </w:r>
      <w:bookmarkEnd w:id="281"/>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بن أوس الحجازي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ذكره في اسد الغابة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بن أوس الثقفي،و ربّما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أوس،و قد تقدم و هو حجازي،سكن الطائف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أخرجه أبو عمر،و مثله في الإصابة </w:t>
      </w:r>
      <w:r>
        <w:rPr>
          <w:rFonts w:eastAsia="Amiri" w:cs="Amiri" w:ascii="Amiri" w:hAnsi="Amiri"/>
          <w:color w:val="111111"/>
          <w:sz w:val="28"/>
          <w:szCs w:val="28"/>
          <w:lang w:bidi="ar-SA"/>
        </w:rPr>
        <w:t>281/1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القريب جدا اتحاد هذا مع الآتي،فتدبر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 و آله و سلّم،و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ياسين؛في نسخة،و أبو بشير؛في نسخة اخرى،</w:t>
      </w:r>
      <w:bookmarkStart w:id="282" w:name="pg16232_208399"/>
    </w:p>
    <w:p>
      <w:pPr>
        <w:pStyle w:val="BookText"/>
        <w:rPr/>
      </w:pPr>
      <w:bookmarkEnd w:id="282"/>
      <w:r>
        <w:rPr>
          <w:rFonts w:ascii="Amiri" w:hAnsi="Amiri" w:eastAsia="Amiri" w:cs="Amiri"/>
          <w:color w:val="111111"/>
          <w:sz w:val="28"/>
          <w:sz w:val="28"/>
          <w:szCs w:val="28"/>
          <w:rtl w:val="true"/>
          <w:lang w:bidi="ar-SA"/>
        </w:rPr>
        <w:t>و أبو يسير؛في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اتحد المعنون مع الآتي جرى عليه حكمه،و إلاّ فهو مجهول الحال أيضا، و الاتحاد هو الراجح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اتحاده مع</w:t>
      </w:r>
      <w:r>
        <w:rPr>
          <w:rFonts w:eastAsia="IRNazanin" w:cs="IRNazanin"/>
          <w:color w:val="111111"/>
          <w:sz w:val="28"/>
          <w:szCs w:val="28"/>
          <w:rtl w:val="true"/>
          <w:lang w:bidi="fa-IR"/>
        </w:rPr>
        <w:t>:</w:t>
      </w:r>
    </w:p>
    <w:p>
      <w:pPr>
        <w:pStyle w:val="Heading5"/>
        <w:numPr>
          <w:ilvl w:val="4"/>
          <w:numId w:val="1"/>
        </w:numPr>
        <w:rPr/>
      </w:pPr>
      <w:bookmarkStart w:id="283" w:name="__RefHeading___Toc3913810_1280447820"/>
      <w:bookmarkStart w:id="284" w:name="_Toc101"/>
      <w:bookmarkEnd w:id="283"/>
      <w:r>
        <w:rPr/>
        <w:t>4425</w:t>
      </w:r>
      <w:bookmarkEnd w:id="284"/>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بن أوس الثقفي </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316/1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1010</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512/5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عدّه ابن عبد البرّ </w:t>
      </w:r>
      <w:r>
        <w:rPr>
          <w:rStyle w:val="FootnoteAnchor"/>
          <w:rtl w:val="true"/>
        </w:rPr>
        <w:footnoteReference w:id="44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حجازيّ </w:t>
      </w:r>
      <w:r>
        <w:rPr>
          <w:rStyle w:val="FootnoteAnchor"/>
          <w:rtl w:val="true"/>
        </w:rPr>
        <w:footnoteReference w:id="449"/>
      </w:r>
      <w:r>
        <w:rPr>
          <w:rFonts w:ascii="Amiri" w:hAnsi="Amiri" w:eastAsia="Amiri" w:cs="Amiri"/>
          <w:color w:val="111111"/>
          <w:sz w:val="28"/>
          <w:sz w:val="28"/>
          <w:szCs w:val="28"/>
          <w:rtl w:val="true"/>
          <w:lang w:bidi="ar-SA"/>
        </w:rPr>
        <w:t xml:space="preserve">سكن </w:t>
      </w:r>
      <w:bookmarkStart w:id="285" w:name="pg16232_208400"/>
    </w:p>
    <w:p>
      <w:pPr>
        <w:pStyle w:val="BookText"/>
        <w:rPr/>
      </w:pPr>
      <w:bookmarkEnd w:id="285"/>
      <w:r>
        <w:rPr>
          <w:rFonts w:ascii="IRNazanin" w:hAnsi="IRNazanin" w:eastAsia="IRNazanin"/>
          <w:color w:val="111111"/>
          <w:sz w:val="28"/>
          <w:sz w:val="28"/>
          <w:szCs w:val="28"/>
          <w:rtl w:val="true"/>
          <w:lang w:bidi="fa-IR"/>
        </w:rPr>
        <w:t xml:space="preserve">الطائف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 w:name="__RefHeading___Toc3913812_1280447820"/>
      <w:bookmarkStart w:id="287" w:name="_Toc102"/>
      <w:bookmarkEnd w:id="286"/>
      <w:r>
        <w:rPr/>
        <w:t>4426</w:t>
      </w:r>
      <w:bookmarkEnd w:id="287"/>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التغلبي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المصطفوية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52"/>
      </w:r>
      <w:r>
        <w:rPr>
          <w:rFonts w:ascii="Amiri" w:hAnsi="Amiri" w:eastAsia="Amiri" w:cs="Amiri"/>
          <w:color w:val="111111"/>
          <w:sz w:val="28"/>
          <w:sz w:val="28"/>
          <w:szCs w:val="28"/>
          <w:rtl w:val="true"/>
          <w:lang w:bidi="ar-SA"/>
        </w:rPr>
        <w:t>ضبط التغلبي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أديم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بالثاء المثلثة،و العين المهملة،و هو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القسم الثاني من الخلاصة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كوفي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عبد اللّه التغلبي كوفيّ،ضعيف،له كتاب، أخبرنا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هارون،عن أحمد بن محمّد بن سعيد،قال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سالم بن </w:t>
      </w:r>
      <w:r>
        <w:rPr>
          <w:rStyle w:val="FootnoteAnchor"/>
          <w:rtl w:val="true"/>
        </w:rPr>
        <w:footnoteReference w:id="455"/>
      </w:r>
      <w:r>
        <w:rPr>
          <w:rFonts w:ascii="Amiri" w:hAnsi="Amiri" w:eastAsia="Amiri" w:cs="Amiri"/>
          <w:color w:val="111111"/>
          <w:sz w:val="28"/>
          <w:sz w:val="28"/>
          <w:szCs w:val="28"/>
          <w:rtl w:val="true"/>
          <w:lang w:bidi="ar-SA"/>
        </w:rPr>
        <w:t>عبد الرحمن الأزدي،قال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فعنونه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بالحاء بعدها 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ختمه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بالحاء و الراء </w:t>
      </w:r>
      <w:bookmarkStart w:id="288" w:name="pg16232_208401"/>
    </w:p>
    <w:p>
      <w:pPr>
        <w:pStyle w:val="BookText"/>
        <w:rPr/>
      </w:pPr>
      <w:bookmarkEnd w:id="288"/>
      <w:r>
        <w:rPr>
          <w:rFonts w:ascii="Amiri" w:hAnsi="Amiri" w:eastAsia="Amiri" w:cs="Amiri"/>
          <w:color w:val="111111"/>
          <w:sz w:val="28"/>
          <w:sz w:val="28"/>
          <w:szCs w:val="28"/>
          <w:rtl w:val="true"/>
          <w:lang w:bidi="ar-SA"/>
        </w:rPr>
        <w:t>بغير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أيضا من الشواهد على أنّ الحارث يكتب بغير ألف،و ينطق بالألف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ضعّف الرجل في الوجيزة </w:t>
      </w:r>
      <w:r>
        <w:rPr>
          <w:rStyle w:val="FootnoteAnchor"/>
          <w:rtl w:val="true"/>
        </w:rPr>
        <w:footnoteReference w:id="456"/>
      </w:r>
      <w:r>
        <w:rPr>
          <w:rFonts w:ascii="Amiri" w:hAnsi="Amiri" w:eastAsia="Amiri" w:cs="Amiri"/>
          <w:color w:val="111111"/>
          <w:sz w:val="28"/>
          <w:sz w:val="28"/>
          <w:szCs w:val="28"/>
          <w:rtl w:val="true"/>
          <w:lang w:bidi="ar-SA"/>
        </w:rPr>
        <w:t xml:space="preserve">،و مشتركات الكاظمي </w:t>
      </w:r>
      <w:r>
        <w:rPr>
          <w:rStyle w:val="FootnoteAnchor"/>
          <w:rtl w:val="true"/>
        </w:rPr>
        <w:footnoteReference w:id="457"/>
      </w:r>
      <w:r>
        <w:rPr>
          <w:rFonts w:ascii="Amiri" w:hAnsi="Amiri" w:eastAsia="Amiri" w:cs="Amiri"/>
          <w:color w:val="111111"/>
          <w:sz w:val="28"/>
          <w:sz w:val="28"/>
          <w:szCs w:val="28"/>
          <w:rtl w:val="true"/>
          <w:lang w:bidi="ar-SA"/>
        </w:rPr>
        <w:t xml:space="preserve">أيضا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اتفقت كلمة أرباب الجرح و التعديل على تضعيفه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3913814_1280447820"/>
      <w:bookmarkStart w:id="290" w:name="_Toc103"/>
      <w:bookmarkEnd w:id="289"/>
      <w:r>
        <w:rPr/>
        <w:t>4427</w:t>
      </w:r>
      <w:bookmarkEnd w:id="290"/>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بن سعد الخزرجي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5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حسن الحال؛لأنّه قتل في احد شهيدا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استشهاده تحت راية رسول اللّه صلّى اللّه عليه و آله و سلّم خير دليل على حسنه،فهو حسن تغمّده اللّه برحمته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عبيد اللّه الربعي</w:t>
      </w:r>
    </w:p>
    <w:p>
      <w:pPr>
        <w:pStyle w:val="BookText"/>
        <w:rPr/>
      </w:pPr>
      <w:r>
        <w:rPr>
          <w:rFonts w:ascii="Amiri" w:hAnsi="Amiri" w:eastAsia="Amiri" w:cs="Amiri"/>
          <w:color w:val="111111"/>
          <w:sz w:val="28"/>
          <w:sz w:val="28"/>
          <w:szCs w:val="28"/>
          <w:rtl w:val="true"/>
          <w:lang w:bidi="ar-SA"/>
        </w:rPr>
        <w:t>جاء بهذا العنوان في الفصول المختارة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حدّث 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1" w:name="pg16232_208402"/>
    </w:p>
    <w:p>
      <w:pPr>
        <w:pStyle w:val="Heading5"/>
        <w:numPr>
          <w:ilvl w:val="4"/>
          <w:numId w:val="1"/>
        </w:numPr>
        <w:rPr/>
      </w:pPr>
      <w:bookmarkStart w:id="292" w:name="__RefHeading___Toc3913816_1280447820"/>
      <w:bookmarkStart w:id="293" w:name="_Toc104"/>
      <w:bookmarkEnd w:id="291"/>
      <w:bookmarkEnd w:id="292"/>
      <w:r>
        <w:rPr/>
        <w:t>4429</w:t>
      </w:r>
      <w:bookmarkEnd w:id="293"/>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عديّ بن خرشة الخطمي</w:t>
      </w:r>
    </w:p>
    <w:p>
      <w:pPr>
        <w:pStyle w:val="BookText"/>
        <w:rPr/>
      </w:pPr>
      <w:r>
        <w:rPr>
          <w:rFonts w:ascii="Amiri" w:hAnsi="Amiri" w:eastAsia="Amiri" w:cs="Amiri"/>
          <w:color w:val="111111"/>
          <w:sz w:val="28"/>
          <w:sz w:val="28"/>
          <w:szCs w:val="28"/>
          <w:rtl w:val="true"/>
          <w:lang w:bidi="ar-SA"/>
        </w:rPr>
        <w:t>نسبة إلى جدّه الرابع،الذي اسمه خطمة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61"/>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462"/>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نعتبره حسن الحال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شهادته بين يدي النبي صلّى اللّه عليه و آله و سلّم دليل حسنه،فهو 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3913818_1280447820"/>
      <w:bookmarkStart w:id="295" w:name="_Toc105"/>
      <w:bookmarkEnd w:id="294"/>
      <w:r>
        <w:rPr/>
        <w:t>4430</w:t>
      </w:r>
      <w:bookmarkEnd w:id="295"/>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عرفجة الأنصاري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،ملخّص المقال في قسم المجاهيل،نقد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المفتوحة،و الراء المهملة الساكنة،و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الجيم</w:t>
      </w:r>
      <w:r>
        <w:rPr>
          <w:rFonts w:eastAsia="Amiri" w:cs="Amiri" w:ascii="Amiri" w:hAnsi="Amiri"/>
          <w:color w:val="111111"/>
          <w:sz w:val="28"/>
          <w:szCs w:val="28"/>
          <w:rtl w:val="true"/>
          <w:lang w:bidi="ar-SA"/>
        </w:rPr>
        <w:t xml:space="preserve">] </w:t>
      </w:r>
      <w:bookmarkStart w:id="296" w:name="pg16232_208403"/>
    </w:p>
    <w:p>
      <w:pPr>
        <w:pStyle w:val="BookText"/>
        <w:rPr/>
      </w:pPr>
      <w:bookmarkEnd w:id="296"/>
      <w:r>
        <w:rPr>
          <w:rFonts w:ascii="Amiri" w:hAnsi="Amiri" w:eastAsia="Amiri" w:cs="Amiri"/>
          <w:color w:val="111111"/>
          <w:sz w:val="28"/>
          <w:sz w:val="28"/>
          <w:szCs w:val="28"/>
          <w:rtl w:val="true"/>
          <w:lang w:bidi="ar-SA"/>
        </w:rPr>
        <w:t xml:space="preserve">المفتوحتين بعدهما هاء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 انظر تفصيلا أكثر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عدّ الشيخ رحمه اللّه </w:t>
      </w:r>
      <w:r>
        <w:rPr>
          <w:rStyle w:val="FootnoteAnchor"/>
          <w:rtl w:val="true"/>
        </w:rPr>
        <w:footnoteReference w:id="466"/>
      </w:r>
      <w:r>
        <w:rPr>
          <w:rFonts w:ascii="Amiri" w:hAnsi="Amiri" w:eastAsia="Amiri" w:cs="Amiri"/>
          <w:color w:val="111111"/>
          <w:sz w:val="28"/>
          <w:sz w:val="28"/>
          <w:szCs w:val="28"/>
          <w:rtl w:val="true"/>
          <w:lang w:bidi="ar-SA"/>
        </w:rPr>
        <w:t>إيّاه من أصحاب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عدّه ابن عبد البر </w:t>
      </w:r>
      <w:r>
        <w:rPr>
          <w:rStyle w:val="FootnoteAnchor"/>
          <w:rtl w:val="true"/>
        </w:rPr>
        <w:footnoteReference w:id="467"/>
      </w:r>
      <w:r>
        <w:rPr>
          <w:rFonts w:ascii="Amiri" w:hAnsi="Amiri" w:eastAsia="Amiri" w:cs="Amiri"/>
          <w:color w:val="111111"/>
          <w:sz w:val="28"/>
          <w:sz w:val="28"/>
          <w:szCs w:val="28"/>
          <w:rtl w:val="true"/>
          <w:lang w:bidi="ar-SA"/>
        </w:rPr>
        <w:t xml:space="preserve">و أبو موسى،و ابن الأثير </w:t>
      </w:r>
      <w:r>
        <w:rPr>
          <w:rStyle w:val="FootnoteAnchor"/>
          <w:rtl w:val="true"/>
        </w:rPr>
        <w:footnoteReference w:id="468"/>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الكلبي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حال؛فهو مجهول الحال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لم أجد في المصادر الحديثية و الرجالية ما يستكشف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 w:name="__RefHeading___Toc3913820_1280447820"/>
      <w:bookmarkStart w:id="298" w:name="_Toc106"/>
      <w:bookmarkEnd w:id="297"/>
      <w:r>
        <w:rPr/>
        <w:t>4431</w:t>
      </w:r>
      <w:bookmarkEnd w:id="298"/>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غزية الأنصاري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مجالس المؤمنين </w:t>
      </w:r>
      <w:r>
        <w:rPr>
          <w:rFonts w:eastAsia="Amiri" w:cs="Amiri" w:ascii="Amiri" w:hAnsi="Amiri"/>
          <w:color w:val="111111"/>
          <w:sz w:val="28"/>
          <w:szCs w:val="28"/>
          <w:lang w:bidi="ar-SA"/>
        </w:rPr>
        <w:t>254/1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343/1</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عنونه في المجالس </w:t>
      </w:r>
      <w:r>
        <w:rPr>
          <w:rStyle w:val="FootnoteAnchor"/>
          <w:rtl w:val="true"/>
        </w:rPr>
        <w:footnoteReference w:id="47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الذي نادى الأنصار يوم الجمل،و قال</w:t>
      </w:r>
      <w:r>
        <w:rPr>
          <w:rFonts w:eastAsia="Amiri" w:cs="Amiri" w:ascii="Amiri" w:hAnsi="Amiri"/>
          <w:color w:val="111111"/>
          <w:sz w:val="28"/>
          <w:szCs w:val="28"/>
          <w:rtl w:val="true"/>
          <w:lang w:bidi="ar-SA"/>
        </w:rPr>
        <w:t xml:space="preserve">: </w:t>
      </w:r>
      <w:bookmarkStart w:id="299" w:name="pg16232_208404"/>
    </w:p>
    <w:p>
      <w:pPr>
        <w:pStyle w:val="BookText"/>
        <w:rPr/>
      </w:pPr>
      <w:bookmarkEnd w:id="299"/>
      <w:r>
        <w:rPr>
          <w:rFonts w:ascii="Amiri" w:hAnsi="Amiri" w:eastAsia="Amiri" w:cs="Amiri"/>
          <w:color w:val="111111"/>
          <w:sz w:val="28"/>
          <w:sz w:val="28"/>
          <w:szCs w:val="28"/>
          <w:rtl w:val="true"/>
          <w:lang w:bidi="ar-SA"/>
        </w:rPr>
        <w:t>انصروا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نصرتم رسول اللّه صلّى اللّه عليه و آله و سلّم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إنّ الآخرة شبيهة </w:t>
      </w:r>
      <w:r>
        <w:rPr>
          <w:rStyle w:val="FootnoteAnchor"/>
          <w:rtl w:val="true"/>
        </w:rPr>
        <w:footnoteReference w:id="472"/>
      </w:r>
      <w:r>
        <w:rPr>
          <w:rFonts w:ascii="IRNazanin" w:hAnsi="IRNazanin" w:eastAsia="IRNazanin"/>
          <w:color w:val="111111"/>
          <w:sz w:val="28"/>
          <w:sz w:val="28"/>
          <w:szCs w:val="28"/>
          <w:rtl w:val="true"/>
          <w:lang w:bidi="fa-IR"/>
        </w:rPr>
        <w:t>بالأولى،إلاّ أنّ الأولى أفضلهما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يأتي في الحجّاج بن غزية،نقل كون هذه المقالة لحجّاج بن غزية،كما يأتي هناك ضبط كلمة غزية،فانتظر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حيث لم يتّضح لي عاقبة أمره،و لم أجد في المعاجم الرجالية و الحديثية ما يستكشف منه حاله،فهو عندي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 w:name="__RefHeading___Toc3913822_1280447820"/>
      <w:bookmarkStart w:id="301" w:name="_Toc107"/>
      <w:bookmarkEnd w:id="300"/>
      <w:r>
        <w:rPr/>
        <w:t>4432</w:t>
      </w:r>
      <w:bookmarkEnd w:id="301"/>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عقبة بن قابوس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474"/>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475"/>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في احد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نعتبره حسن الحال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لا ينبغي التأمّل في حسن المعنون،و عظيم توفيقه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 البصري</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 البصري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علماء الرجال،فهو بتصريح الشيخ 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عمرو</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ابن عبد الرحمن بن محمّد،عن الحرث بن عمرو،قال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الحديث في الكافي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الاستعانة بالدنيا على الآخرة 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محمّد،عن الحارث بن بهرام، عن عمرو بن جميع،قال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متن الحديث واحد،و حيث أنّ الحارث بن بهرام روايته أكثر يحتمل قويّا أنّ عمرو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لكثرة رواية ابن بهرام و عدم وجود رواية للمعنون،فالعنوان ساقط،و قد سلف منا عنوان الحارث بن بهرام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حيث ترجّح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بهرام،و قد تقدمت ترجمته فله حكمه</w:t>
      </w:r>
      <w:r>
        <w:rPr>
          <w:rFonts w:eastAsia="Amiri" w:cs="Amiri" w:ascii="Amiri" w:hAnsi="Amiri"/>
          <w:color w:val="111111"/>
          <w:sz w:val="28"/>
          <w:szCs w:val="28"/>
          <w:rtl w:val="true"/>
          <w:lang w:bidi="ar-SA"/>
        </w:rPr>
        <w:t xml:space="preserve">. </w:t>
      </w:r>
      <w:bookmarkStart w:id="302" w:name="pg16232_208406"/>
    </w:p>
    <w:p>
      <w:pPr>
        <w:pStyle w:val="Heading5"/>
        <w:numPr>
          <w:ilvl w:val="4"/>
          <w:numId w:val="1"/>
        </w:numPr>
        <w:rPr/>
      </w:pPr>
      <w:bookmarkStart w:id="303" w:name="__RefHeading___Toc3913824_1280447820"/>
      <w:bookmarkStart w:id="304" w:name="_Toc108"/>
      <w:bookmarkEnd w:id="302"/>
      <w:bookmarkEnd w:id="303"/>
      <w:r>
        <w:rPr/>
        <w:t>4435</w:t>
      </w:r>
      <w:bookmarkEnd w:id="304"/>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 الأنصاري</w:t>
      </w:r>
    </w:p>
    <w:p>
      <w:pPr>
        <w:pStyle w:val="BookText"/>
        <w:rPr/>
      </w:pPr>
      <w:r>
        <w:rPr>
          <w:rFonts w:ascii="IRNazanin" w:hAnsi="IRNazanin" w:eastAsia="IRNazanin"/>
          <w:color w:val="111111"/>
          <w:sz w:val="28"/>
          <w:sz w:val="28"/>
          <w:szCs w:val="28"/>
          <w:rtl w:val="true"/>
          <w:lang w:bidi="fa-IR"/>
        </w:rPr>
        <w:t xml:space="preserve">خال البراء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340/1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82/3</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قال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عمرو الأنصاري خال البراء بن عازب،و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اسد الغابة،قال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البراء بن عازب،و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 البراء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الإصابة،قال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البراء بن عازب،و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الجرح و التعديل،قال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عمرو،و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بردة خال البراء،و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البراء،و خاله أصحّ،و يظهر ممّا ذكره في الجرح و التعديل الاختلاف في اسم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أتحقّق حاله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479"/>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البراء بن عازب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خاله،صحابي، له حديث واحد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لم أقف في المعاجم الرجالية على ما يستكشف منها حال المعنون،فهو غير معلوم الحال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bookmarkStart w:id="305" w:name="pg16232_208407"/>
    </w:p>
    <w:p>
      <w:pPr>
        <w:pStyle w:val="Heading5"/>
        <w:numPr>
          <w:ilvl w:val="4"/>
          <w:numId w:val="1"/>
        </w:numPr>
        <w:rPr/>
      </w:pPr>
      <w:bookmarkStart w:id="306" w:name="__RefHeading___Toc3913826_1280447820"/>
      <w:bookmarkStart w:id="307" w:name="_Toc109"/>
      <w:bookmarkEnd w:id="305"/>
      <w:bookmarkEnd w:id="306"/>
      <w:r>
        <w:rPr/>
        <w:t>4436</w:t>
      </w:r>
      <w:bookmarkEnd w:id="307"/>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عمرو الجعفي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w:t>
      </w:r>
      <w:r>
        <w:rPr>
          <w:rStyle w:val="FootnoteAnchor"/>
          <w:rtl w:val="true"/>
        </w:rPr>
        <w:footnoteReference w:id="482"/>
      </w:r>
      <w:r>
        <w:rPr>
          <w:rFonts w:ascii="Amiri" w:hAnsi="Amiri" w:eastAsia="Amiri" w:cs="Amiri"/>
          <w:color w:val="111111"/>
          <w:sz w:val="28"/>
          <w:sz w:val="28"/>
          <w:szCs w:val="28"/>
          <w:rtl w:val="true"/>
          <w:lang w:bidi="ar-SA"/>
        </w:rPr>
        <w:t>إيّاه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483"/>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لم أظفر على من تعرّض لحال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173/1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3913828_1280447820"/>
      <w:bookmarkStart w:id="309" w:name="_Toc110"/>
      <w:bookmarkEnd w:id="308"/>
      <w:r>
        <w:rPr/>
        <w:t>4437</w:t>
      </w:r>
      <w:bookmarkEnd w:id="309"/>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عمرو السهمي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السهمي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الهاء الساكنة،و الميم،و الياء،نسبة إلى </w:t>
      </w:r>
    </w:p>
    <w:p>
      <w:pPr>
        <w:pStyle w:val="BookText"/>
        <w:rPr/>
      </w:pPr>
      <w:r>
        <w:rPr>
          <w:rFonts w:ascii="Amiri" w:hAnsi="Amiri" w:eastAsia="Amiri" w:cs="Amiri"/>
          <w:color w:val="111111"/>
          <w:sz w:val="28"/>
          <w:sz w:val="28"/>
          <w:szCs w:val="28"/>
          <w:rtl w:val="true"/>
          <w:lang w:bidi="ar-SA"/>
        </w:rPr>
        <w:t xml:space="preserve">بني سهم،قبيلة في قريش،و هم بنو سهم بن عمرو بن هصيص بن كعب بن لؤيّ بن غالب،أو إلى بني سهم قبيلة في باهلة،و هم بنو سهم بن عمرو بن ثعلبة بن غنم بن قتيبة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486"/>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الحارث بن عمرو بن ثعلبة الباهلي السهمي الذي عدّه ابن عبد البرّ </w:t>
      </w:r>
      <w:r>
        <w:rPr>
          <w:rStyle w:val="FootnoteAnchor"/>
          <w:rtl w:val="true"/>
        </w:rPr>
        <w:footnoteReference w:id="487"/>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التابعين الحارث بن عمرو الباهلي،من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حال؛فلم يتبيّن لي حاله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رغم ذكر جمع من أعلام الجرح و التعديل منّا و من العامة للمعنون،لم يذكر له ما يوجب مدحه أو قدحه،فهو مجهول الحال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0" w:name="pg16232_208409"/>
    </w:p>
    <w:p>
      <w:pPr>
        <w:pStyle w:val="Heading5"/>
        <w:numPr>
          <w:ilvl w:val="4"/>
          <w:numId w:val="1"/>
        </w:numPr>
        <w:rPr/>
      </w:pPr>
      <w:bookmarkStart w:id="311" w:name="__RefHeading___Toc3913830_1280447820"/>
      <w:bookmarkStart w:id="312" w:name="_Toc111"/>
      <w:bookmarkEnd w:id="310"/>
      <w:bookmarkEnd w:id="311"/>
      <w:r>
        <w:rPr/>
        <w:t>4438</w:t>
      </w:r>
      <w:bookmarkEnd w:id="312"/>
    </w:p>
    <w:p>
      <w:pPr>
        <w:pStyle w:val="Heading6"/>
        <w:numPr>
          <w:ilvl w:val="5"/>
          <w:numId w:val="1"/>
        </w:numPr>
        <w:rPr/>
      </w:pPr>
      <w:bookmarkStart w:id="313" w:name="__RefHeading___Toc3913832_1280447820"/>
      <w:bookmarkStart w:id="314" w:name="_Toc112"/>
      <w:bookmarkEnd w:id="313"/>
      <w:r>
        <w:rPr>
          <w:rtl w:val="true"/>
        </w:rPr>
        <w:t>اشارة</w:t>
      </w:r>
      <w:bookmarkEnd w:id="314"/>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عمرو الليثي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،ملخّص المقال في قسم الحسان،تهذيب التهذيب </w:t>
      </w:r>
      <w:r>
        <w:rPr>
          <w:rFonts w:eastAsia="Amiri" w:cs="Amiri" w:ascii="Amiri" w:hAnsi="Amiri"/>
          <w:color w:val="111111"/>
          <w:sz w:val="28"/>
          <w:szCs w:val="28"/>
          <w:lang w:bidi="ar-SA"/>
        </w:rPr>
        <w:t>270/12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91"/>
      </w:r>
      <w:r>
        <w:rPr>
          <w:rFonts w:ascii="Amiri" w:hAnsi="Amiri" w:eastAsia="Amiri" w:cs="Amiri"/>
          <w:color w:val="111111"/>
          <w:sz w:val="28"/>
          <w:sz w:val="28"/>
          <w:szCs w:val="28"/>
          <w:rtl w:val="true"/>
          <w:lang w:bidi="ar-SA"/>
        </w:rPr>
        <w:t>ضبط الليثي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عدّه الشيخ رحمه اللّه في رجاله </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عوف اتحادهما،فقال في الهامش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هذا هو المذكور من قبل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بن عمرو الليثي،منه،و مجمع الرجال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العنوانين،ثم علق عليهما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أحد الموضعين اشتباه لا يخفى،و مثله في قلمه الشريف كثير،و يظهر من عبارته هذه أنّه جزم باتحاد ابن عمرو،و ابن عوف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في إتقان المقال سوى الحارث بن عمرو الليثي،و نقل عبارة رجال الشيخ رحمه اللّه،و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يومئ إلى تصلّبه في الحقّ</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bookmarkStart w:id="315" w:name="pg16232_208410"/>
    </w:p>
    <w:p>
      <w:pPr>
        <w:pStyle w:val="BookText"/>
        <w:rPr/>
      </w:pPr>
      <w:bookmarkEnd w:id="315"/>
      <w:r>
        <w:rPr>
          <w:rFonts w:ascii="Amiri" w:hAnsi="Amiri" w:eastAsia="Amiri" w:cs="Amiri"/>
          <w:color w:val="111111"/>
          <w:sz w:val="28"/>
          <w:sz w:val="28"/>
          <w:szCs w:val="28"/>
          <w:rtl w:val="true"/>
          <w:lang w:bidi="ar-SA"/>
        </w:rPr>
        <w:t>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واقد،و هو الذي حلف معاوية ليذيبنّ الآنك في مسامعه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6"/>
        <w:numPr>
          <w:ilvl w:val="5"/>
          <w:numId w:val="1"/>
        </w:numPr>
        <w:rPr/>
      </w:pPr>
      <w:bookmarkStart w:id="316" w:name="__RefHeading___Toc3913834_1280447820"/>
      <w:bookmarkStart w:id="317" w:name="_Toc113"/>
      <w:bookmarkEnd w:id="316"/>
      <w:r>
        <w:rPr>
          <w:rtl w:val="true"/>
        </w:rPr>
        <w:t>بيان</w:t>
      </w:r>
      <w:r>
        <w:rPr>
          <w:rtl w:val="true"/>
        </w:rPr>
        <w:t>:</w:t>
      </w:r>
      <w:bookmarkEnd w:id="317"/>
    </w:p>
    <w:p>
      <w:pPr>
        <w:pStyle w:val="BookText"/>
        <w:rPr/>
      </w:pPr>
      <w:r>
        <w:rPr>
          <w:rFonts w:ascii="Amiri" w:hAnsi="Amiri" w:eastAsia="Amiri" w:cs="Amiri"/>
          <w:color w:val="111111"/>
          <w:sz w:val="28"/>
          <w:sz w:val="28"/>
          <w:szCs w:val="28"/>
          <w:rtl w:val="true"/>
          <w:lang w:bidi="ar-SA"/>
        </w:rPr>
        <w:t>الآنك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بهمزتين أولاهما مفتوحة،و الثانية ساكنة،و النون المضمومة، و الكاف،وزان أفلس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الرصاص الأبيض،و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الخالص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يجئ على أفعل غير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مجمع البحرين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 قال الجوهري في الصحاح </w:t>
      </w:r>
      <w:r>
        <w:rPr>
          <w:rFonts w:eastAsia="Amiri" w:cs="Amiri" w:ascii="Amiri" w:hAnsi="Amiri"/>
          <w:color w:val="111111"/>
          <w:sz w:val="28"/>
          <w:szCs w:val="28"/>
          <w:lang w:bidi="ar-SA"/>
        </w:rPr>
        <w:t>1573/4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الاسربّ،و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استمع إلى قينة صبّ في اذنيه الآنك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أفعل من أبنية الجمع،و لم يجيء عليه الواحد إلاّ آنك و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العرب </w:t>
      </w:r>
      <w:r>
        <w:rPr>
          <w:rFonts w:eastAsia="Amiri" w:cs="Amiri" w:ascii="Amiri" w:hAnsi="Amiri"/>
          <w:color w:val="111111"/>
          <w:sz w:val="28"/>
          <w:szCs w:val="28"/>
          <w:lang w:bidi="ar-SA"/>
        </w:rPr>
        <w:t>394/10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الأسربّ و هو الرصاص القلعيّ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مختلف الأقوال فيه،فراجع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أعتبر الرجل من الحسان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استظهار حسن المعنون لا بأس به إن ثبت دفاعه عن الحقّ،و إنّي فيه من المتوقّفين لعدم اتّضاح عاقبة أمره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8" w:name="pg16232_208411"/>
    </w:p>
    <w:p>
      <w:pPr>
        <w:pStyle w:val="Heading5"/>
        <w:numPr>
          <w:ilvl w:val="4"/>
          <w:numId w:val="1"/>
        </w:numPr>
        <w:rPr/>
      </w:pPr>
      <w:bookmarkStart w:id="319" w:name="__RefHeading___Toc3913836_1280447820"/>
      <w:bookmarkStart w:id="320" w:name="_Toc114"/>
      <w:bookmarkEnd w:id="318"/>
      <w:bookmarkEnd w:id="319"/>
      <w:r>
        <w:rPr/>
        <w:t>4439</w:t>
      </w:r>
      <w:bookmarkEnd w:id="320"/>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عمران الجعفري الكلابي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من كتب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172/1</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،ملخّص المقال في قسم الثقات،الشيخ الحرّ في رجاله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159/20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،المجروحين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xml:space="preserve">،المغني في الضعفاء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496"/>
      </w:r>
      <w:r>
        <w:rPr>
          <w:rFonts w:ascii="Amiri" w:hAnsi="Amiri" w:eastAsia="Amiri" w:cs="Amiri"/>
          <w:color w:val="111111"/>
          <w:sz w:val="28"/>
          <w:sz w:val="28"/>
          <w:szCs w:val="28"/>
          <w:rtl w:val="true"/>
          <w:lang w:bidi="ar-SA"/>
        </w:rPr>
        <w:t>ضبط الجعفري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أبي الكرام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ضبط الكلابي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أبي زياد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كون الحرث هذا كلابيّا،قرينة على كون الجعفري نسبة إلى جعفر بن كلاب ابن ربيعة بن عامر بن صعصعة لا 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مرّ نظير هذا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في رجاله </w:t>
      </w:r>
      <w:r>
        <w:rPr>
          <w:rStyle w:val="FootnoteAnchor"/>
          <w:rtl w:val="true"/>
        </w:rPr>
        <w:footnoteReference w:id="498"/>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عمران الجعفري كلابيّ،كوفيّ،ثقة،روى عن جعفر بن محمّد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كتاب،يرويه جماعة،أخبرنا الحسين بن عبيد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ابن الجنيد </w:t>
      </w:r>
      <w:r>
        <w:rPr>
          <w:rStyle w:val="FootnoteAnchor"/>
          <w:rtl w:val="true"/>
        </w:rPr>
        <w:footnoteReference w:id="50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عبد الواحد بن عبد اللّه،قال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علي بن محمّد بن رياح </w:t>
      </w:r>
      <w:r>
        <w:rPr>
          <w:rStyle w:val="FootnoteAnchor"/>
          <w:rtl w:val="true"/>
        </w:rPr>
        <w:footnoteReference w:id="501"/>
      </w:r>
      <w:r>
        <w:rPr>
          <w:rFonts w:ascii="Amiri" w:hAnsi="Amiri" w:eastAsia="Amiri" w:cs="Amiri"/>
          <w:color w:val="111111"/>
          <w:sz w:val="28"/>
          <w:sz w:val="28"/>
          <w:szCs w:val="28"/>
          <w:rtl w:val="true"/>
          <w:lang w:bidi="ar-SA"/>
        </w:rPr>
        <w:t>،عن إبراهيم بن سليمان الخزّاز،قال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زكريّا بن يحيى،عن الحارث،بكتابه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 المذكور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كوفي،ثقة، روى عن جعفر بن محمّد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قريب منه في رجال ابن داود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504"/>
      </w:r>
      <w:r>
        <w:rPr>
          <w:rFonts w:ascii="Amiri" w:hAnsi="Amiri" w:eastAsia="Amiri" w:cs="Amiri"/>
          <w:color w:val="111111"/>
          <w:sz w:val="28"/>
          <w:sz w:val="28"/>
          <w:szCs w:val="28"/>
          <w:rtl w:val="true"/>
          <w:lang w:bidi="ar-SA"/>
        </w:rPr>
        <w:t xml:space="preserve">،و البلغة </w:t>
      </w:r>
      <w:r>
        <w:rPr>
          <w:rStyle w:val="FootnoteAnchor"/>
          <w:rtl w:val="true"/>
        </w:rPr>
        <w:footnoteReference w:id="50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506"/>
      </w:r>
      <w:r>
        <w:rPr>
          <w:rFonts w:ascii="Amiri" w:hAnsi="Amiri" w:eastAsia="Amiri" w:cs="Amiri"/>
          <w:color w:val="111111"/>
          <w:sz w:val="28"/>
          <w:sz w:val="28"/>
          <w:szCs w:val="28"/>
          <w:rtl w:val="true"/>
          <w:lang w:bidi="ar-SA"/>
        </w:rPr>
        <w:t xml:space="preserve">،و الحاوي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غيرها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كما،و أنّ العامة على العكس اتّفقت كلمتهم على تضعيفه؛فمنهم ما قاله في ميزان الاعتدال </w:t>
      </w:r>
      <w:r>
        <w:rPr>
          <w:rFonts w:eastAsia="Amiri" w:cs="Amiri" w:ascii="Amiri" w:hAnsi="Amiri"/>
          <w:color w:val="111111"/>
          <w:sz w:val="28"/>
          <w:szCs w:val="28"/>
          <w:lang w:bidi="ar-SA"/>
        </w:rPr>
        <w:t>439/1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عمران الجعفري،عن محمّد بن سوقة، و هشام بن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علي بن حرب،و أحمد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على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الأشجّ،حدّثنا الحارث بن عمران،عن هشام،عن أبيه،عن عائشة،مرفوعا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لنطفكم،و انكحوا الأكفاء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تابعه عكرمة بن إبراهيم،عن هشام،و هو ضعيف،و أصل الحديث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عمران الجعفري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هشام بن عروة،و حنظلة بن أبي سفيان،و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 الحديث،واهي الحديث،و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للحارث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لا يتابعه عليها الثقات،و الضعف على رواياته 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يضع الحديث على الثقات،روى عن هشام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تخيروا لنطفكم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تابعه عكرمة بن إبراهيم و هما جميعا ضعيفان،و قال البرقاني عن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509"/>
      </w:r>
      <w:r>
        <w:rPr>
          <w:rFonts w:ascii="Amiri" w:hAnsi="Amiri" w:eastAsia="Amiri" w:cs="Amiri"/>
          <w:color w:val="111111"/>
          <w:sz w:val="28"/>
          <w:sz w:val="28"/>
          <w:szCs w:val="28"/>
          <w:rtl w:val="true"/>
          <w:lang w:bidi="ar-SA"/>
        </w:rPr>
        <w:t>بما سمعته من النجاشي،من رواية زكريّا بن يحيى،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منتهى المقال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 في جامع الرواة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عنوان المترجم،بسنده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جعفر،عن الحرث،عن عمران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الحرث بن عمران الجعفري،عن أبي عبد اللّه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التهذيب في الطبعة الحجرية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النجف الأشرف </w:t>
      </w:r>
      <w:r>
        <w:rPr>
          <w:rFonts w:eastAsia="Amiri" w:cs="Amiri" w:ascii="Amiri" w:hAnsi="Amiri"/>
          <w:color w:val="111111"/>
          <w:sz w:val="28"/>
          <w:szCs w:val="28"/>
          <w:lang w:bidi="ar-SA"/>
        </w:rPr>
        <w:t>236/7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جعفر،عن الحرث،عن عمران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 عمران الجعفري اشتباه؛لعدم وجوده في كتب الرجال 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عمران الجعفري بقرينة اتحاد الخبر و روايته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هو الصحيح الذي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سنة ثلاث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ذلك في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سهو قلمه الشريف من الحرث بن غصين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ذلك تاريخ وفاته،و اللّه العالم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اتفاق علماء العامة على تضعيف المترجم،و اتفاق علماء الإماميّة على توثيقه من دون غمز فيه،يكشف عن أنّ المترجم كان معلنا برواية فضائل أهل البيت عليهم السلام،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مثالب أعدائهم،و متجاهرا في ترويج المذهب تاركا للتقيّة،و لمّا لم يكن فيه ما يمكن انتقاصه به،و حطّه عن أعين الناس،التجئوا إلى رميه بالوضع،ففي الواقع رميهم له بالوضع،و اتفاق علمائنا على وثاقته،يكشف عمّا عليه من الجلالة و الوثاقة و المنزلة في أعين الناس،بحيث اضطروا إلى ذلك،فالحقّ أنّ المترجم من أجلاء الرواة،و ثقات أصحاب الإمام عليه السلام،و الرواية من جهته صحيحة،فتفطن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عمير الأزدي</w:t>
      </w:r>
    </w:p>
    <w:p>
      <w:pPr>
        <w:pStyle w:val="BookText"/>
        <w:rPr/>
      </w:pPr>
      <w:r>
        <w:rPr>
          <w:rFonts w:ascii="Amiri" w:hAnsi="Amiri" w:eastAsia="Amiri" w:cs="Amiri"/>
          <w:color w:val="111111"/>
          <w:sz w:val="28"/>
          <w:sz w:val="28"/>
          <w:szCs w:val="28"/>
          <w:rtl w:val="true"/>
          <w:lang w:bidi="ar-SA"/>
        </w:rPr>
        <w:t xml:space="preserve">جاء بهذا العنوان في شرح نهج البلاغة لابن أبي الحديد </w:t>
      </w:r>
      <w:r>
        <w:rPr>
          <w:rFonts w:eastAsia="Amiri" w:cs="Amiri" w:ascii="Amiri" w:hAnsi="Amiri"/>
          <w:color w:val="111111"/>
          <w:sz w:val="28"/>
          <w:szCs w:val="28"/>
          <w:lang w:bidi="ar-SA"/>
        </w:rPr>
        <w:t>61/15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آله و سلّم الحارث بن عمير الأزدي في سنة ثمان إلى ملك بصرى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استشهد في سبيل الإسلام،و هو رسول اللّه صلّى اللّه عليه و آله و سلّم،فعدّه في أعلى مراتب الحسن هو المتعين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عوف الخشني أبو واقد</w:t>
      </w:r>
    </w:p>
    <w:p>
      <w:pPr>
        <w:pStyle w:val="BookText"/>
        <w:rPr/>
      </w:pPr>
      <w:r>
        <w:rPr>
          <w:rFonts w:ascii="Amiri" w:hAnsi="Amiri" w:eastAsia="Amiri" w:cs="Amiri"/>
          <w:color w:val="111111"/>
          <w:sz w:val="28"/>
          <w:sz w:val="28"/>
          <w:szCs w:val="28"/>
          <w:rtl w:val="true"/>
          <w:lang w:bidi="ar-SA"/>
        </w:rPr>
        <w:t>جاء بهذا العنوان في كتاب صفّين لابن مزاحم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واقد الحارث بن عوف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الإمام أمير المؤمنين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أصحاب الإمام عليه السلام،و لا نعرف له رواية</w:t>
      </w:r>
      <w:r>
        <w:rPr>
          <w:rFonts w:eastAsia="Amiri" w:cs="Amiri" w:ascii="Amiri" w:hAnsi="Amiri"/>
          <w:color w:val="111111"/>
          <w:sz w:val="28"/>
          <w:szCs w:val="28"/>
          <w:rtl w:val="true"/>
          <w:lang w:bidi="ar-SA"/>
        </w:rPr>
        <w:t xml:space="preserve">. </w:t>
      </w:r>
      <w:bookmarkStart w:id="321" w:name="pg16232_208416"/>
    </w:p>
    <w:p>
      <w:pPr>
        <w:pStyle w:val="Heading5"/>
        <w:numPr>
          <w:ilvl w:val="4"/>
          <w:numId w:val="1"/>
        </w:numPr>
        <w:rPr/>
      </w:pPr>
      <w:bookmarkStart w:id="322" w:name="__RefHeading___Toc3913838_1280447820"/>
      <w:bookmarkStart w:id="323" w:name="_Toc115"/>
      <w:bookmarkEnd w:id="321"/>
      <w:bookmarkEnd w:id="322"/>
      <w:r>
        <w:rPr/>
        <w:t>4442</w:t>
      </w:r>
      <w:bookmarkEnd w:id="323"/>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عوف الليثي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12"/>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واقد،سكن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699/2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واقد الليثي من بني ليث بن بكر بن عبد مناة بن علي بن كنانة بن خزيمة بن مدركة بن إلياس بن مضر،اختلف في اسمه،فقيل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عوف،و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الحارث،و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مالك بن أسيد بن جابر بن عوثرة بن عبد مناة بن أشجع بن عامر بن ليث،قيل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شهد بدرا مع النبي صلّى اللّه عليه و آله و سلّم،و كان قديم الإسلام،و كان معه لواء بني ليث و ضمرة،و سعد ابن بكر يوم الفتح،و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مسلمة الفتح،و الأوّل أصحّ و أكثر،يعدّ في أهل الحديبية،و جاور بمكة سنة،و مات بها،و دفن في مقبرة المهاجرين سنة ثمان و ستين، و هو ابن خمس و سبعين سنة،و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خمس و ثمانين سنة،و قريب منه في تهذيب الكمال </w:t>
      </w:r>
      <w:r>
        <w:rPr>
          <w:rFonts w:eastAsia="Amiri" w:cs="Amiri" w:ascii="Amiri" w:hAnsi="Amiri"/>
          <w:color w:val="111111"/>
          <w:sz w:val="28"/>
          <w:szCs w:val="28"/>
          <w:lang w:bidi="ar-SA"/>
        </w:rPr>
        <w:t>386/34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نعيم،و ابن الأثير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كنانة؛لأنّ ليثا بطن من كنانة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شهد حنينا،و توفي سنة ثمان و ستين،و عمره خمس و سبعون سنة،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سبعون،و الأوّل أصحّ</w:t>
      </w:r>
      <w:r>
        <w:rPr>
          <w:rFonts w:eastAsia="Amiri" w:cs="Amiri" w:ascii="Amiri" w:hAnsi="Amiri"/>
          <w:color w:val="111111"/>
          <w:sz w:val="28"/>
          <w:szCs w:val="28"/>
          <w:rtl w:val="true"/>
          <w:lang w:bidi="ar-SA"/>
        </w:rPr>
        <w:t xml:space="preserve">. </w:t>
      </w:r>
      <w:bookmarkStart w:id="324" w:name="pg16232_208417"/>
    </w:p>
    <w:p>
      <w:pPr>
        <w:pStyle w:val="BookText"/>
        <w:rPr/>
      </w:pPr>
      <w:bookmarkEnd w:id="324"/>
      <w:r>
        <w:rPr>
          <w:rFonts w:ascii="Amiri" w:hAnsi="Amiri" w:eastAsia="Amiri" w:cs="Amiri"/>
          <w:color w:val="111111"/>
          <w:sz w:val="28"/>
          <w:sz w:val="28"/>
          <w:szCs w:val="28"/>
          <w:rtl w:val="true"/>
          <w:lang w:bidi="ar-SA"/>
        </w:rPr>
        <w:t>و على كلّ حال؛فحاله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العين المهملة،و سكون الواو،بعدها فاء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تقدّم </w:t>
      </w:r>
      <w:r>
        <w:rPr>
          <w:rStyle w:val="FootnoteAnchor"/>
          <w:rtl w:val="true"/>
        </w:rPr>
        <w:footnoteReference w:id="515"/>
      </w:r>
      <w:r>
        <w:rPr>
          <w:rFonts w:ascii="Amiri" w:hAnsi="Amiri" w:eastAsia="Amiri" w:cs="Amiri"/>
          <w:color w:val="111111"/>
          <w:sz w:val="28"/>
          <w:sz w:val="28"/>
          <w:szCs w:val="28"/>
          <w:rtl w:val="true"/>
          <w:lang w:bidi="ar-SA"/>
        </w:rPr>
        <w:t xml:space="preserve">آنفا الإشارة إلى موضع ضبطنا له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لم يتّضح لي حال المعنون من طي كلمات أرباب الجرح و التعديل،فهو مجهول الحال،و تقدم في الحارث بن عمرو الليثي ما يخصّ المقام،فراجع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 w:name="__RefHeading___Toc3913840_1280447820"/>
      <w:bookmarkStart w:id="326" w:name="_Toc116"/>
      <w:bookmarkEnd w:id="325"/>
      <w:r>
        <w:rPr/>
        <w:t>4443</w:t>
      </w:r>
      <w:bookmarkEnd w:id="326"/>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غصين أبو وهب الثقفي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 المعجمة،و فتح الصاد المهملة،و سكون الياء،بعدها نون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ضبطه في الخلاصة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ضبطه ابن داود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 قال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غصين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 المعجمة،و فتح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في الخلاصة،و نقل عن خط الشيخ رحمه اللّه بضمّ الغين،و فتح الضاد المعجمتين،أبو وهب الثقفي كوفي،و في التاريخ الكبير للبخاري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غصين أبو وهب الثقفي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بالمعجمتين،و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رأيت بخطّ الشيخ أبي جعفر، و رأيت في تصنيف بعض الأصحاب بالصاد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الثاني رحمه اللّه في تعليقه على قول العلاّمة في الخلاصة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الغين المعجمة،و فتح الصاد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ابن داود،نقلا عن خطّ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المعجمة،و عمل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وجدناه في كتاب الرجال بنسخة معتبرة </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تقدّم </w:t>
      </w:r>
      <w:r>
        <w:rPr>
          <w:rStyle w:val="FootnoteAnchor"/>
          <w:rtl w:val="true"/>
        </w:rPr>
        <w:footnoteReference w:id="522"/>
      </w:r>
      <w:r>
        <w:rPr>
          <w:rFonts w:ascii="Amiri" w:hAnsi="Amiri" w:eastAsia="Amiri" w:cs="Amiri"/>
          <w:color w:val="111111"/>
          <w:sz w:val="28"/>
          <w:sz w:val="28"/>
          <w:szCs w:val="28"/>
          <w:rtl w:val="true"/>
          <w:lang w:bidi="ar-SA"/>
        </w:rPr>
        <w:t>ضبط وهب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تقدّم </w:t>
      </w:r>
      <w:r>
        <w:rPr>
          <w:rStyle w:val="FootnoteAnchor"/>
          <w:rtl w:val="true"/>
        </w:rPr>
        <w:footnoteReference w:id="523"/>
      </w:r>
      <w:r>
        <w:rPr>
          <w:rFonts w:ascii="Amiri" w:hAnsi="Amiri" w:eastAsia="Amiri" w:cs="Amiri"/>
          <w:color w:val="111111"/>
          <w:sz w:val="28"/>
          <w:sz w:val="28"/>
          <w:szCs w:val="28"/>
          <w:rtl w:val="true"/>
          <w:lang w:bidi="ar-SA"/>
        </w:rPr>
        <w:t>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24"/>
      </w:r>
      <w:r>
        <w:rPr>
          <w:rFonts w:ascii="Amiri" w:hAnsi="Amiri" w:eastAsia="Amiri" w:cs="Amiri"/>
          <w:color w:val="111111"/>
          <w:sz w:val="28"/>
          <w:sz w:val="28"/>
          <w:szCs w:val="28"/>
          <w:rtl w:val="true"/>
          <w:lang w:bidi="ar-SA"/>
        </w:rPr>
        <w:t>من أصحاب الصادق عليه السلام مضيفا إلى ما في العنوان المذكور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كوفي،أسند عنه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الثاني </w:t>
      </w:r>
      <w:r>
        <w:rPr>
          <w:rStyle w:val="FootnoteAnchor"/>
          <w:rtl w:val="true"/>
        </w:rPr>
        <w:footnoteReference w:id="525"/>
      </w:r>
      <w:r>
        <w:rPr>
          <w:rFonts w:ascii="Amiri" w:hAnsi="Amiri" w:eastAsia="Amiri" w:cs="Amiri"/>
          <w:color w:val="111111"/>
          <w:sz w:val="28"/>
          <w:sz w:val="28"/>
          <w:szCs w:val="28"/>
          <w:rtl w:val="true"/>
          <w:lang w:bidi="ar-SA"/>
        </w:rPr>
        <w:t xml:space="preserve">من الخلاصة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عنوانه و ضبطه بما مرّ، </w:t>
      </w:r>
    </w:p>
    <w:p>
      <w:pPr>
        <w:pStyle w:val="BookText"/>
        <w:rPr/>
      </w:pP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عقدة،عن محمّد بن عبد اللّه بن أبي حكيمة،عن ابن نمير،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خيّر </w:t>
      </w:r>
      <w:r>
        <w:rPr>
          <w:rStyle w:val="FootnoteAnchor"/>
          <w:rtl w:val="true"/>
        </w:rPr>
        <w:footnoteReference w:id="527"/>
      </w:r>
      <w:r>
        <w:rPr>
          <w:rFonts w:ascii="Amiri" w:hAnsi="Amiri" w:eastAsia="Amiri" w:cs="Amiri"/>
          <w:color w:val="111111"/>
          <w:sz w:val="28"/>
          <w:sz w:val="28"/>
          <w:szCs w:val="28"/>
          <w:rtl w:val="true"/>
          <w:lang w:bidi="ar-SA"/>
        </w:rPr>
        <w:t>،و توفّي سنة ثلاث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ابن داود في القسم الأوّل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قد ذكره في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وجدته أنا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غضين أبو وهب الثقفي كوفي 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تعليقة الوحيد رحمه اللّه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غصين في الوجيزة عدّه ممدوحا،و الظاهر أنّه لما ذكره ابن عقدة،و مرّ نظير ذلك في جميل بن عبد اللّه و ما أشرنا إليه،فلاحظ،لكن فيه مضافا إلى ذلك أنّه أسند عنه،و أشرنا في الفائدة الثانية إلى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في ملخّص المقال في قسم الحسان،فقال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غصين،بضم المعجمة،و فتح المهملة،أبو وهب الثقفي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عقدة،عن ابن نمير توثيقه،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خط الشيخ بالمعجمتين،و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أسند عنه،و في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قسم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عقدة،عن محمّد بن عبد اللّه بن أبي حكيمة،عن ابن نمير،أنّه ثقة خيار،فتأمّل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سنة مائة و ثلاث و أربعين،و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غصين أبو وهب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غصين حسن،و في مجمع الرجال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غصين أبو وهب الثقفي كوفي أسند عنه،و مثله في 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غصين،عن الأعمش، و عنه سلام بن سليم،قال ابن عبد البر في كتاب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الطوسي في رجال الشيعة،و قال روى عن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سمّى جدّه و نسبه،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غصين بن هنب الثقفي الكوفي،ذكره ابن حبان في الثقات،و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حسين بن علي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ما في لسان الميزان من تسمية جدّ المترجم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هنب خطأ منه أو من النسّاخ،و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وهب</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وثّقه ابن عقدة</w:t>
      </w:r>
      <w:r>
        <w:rPr>
          <w:rFonts w:eastAsia="Amiri" w:cs="Amiri" w:ascii="Amiri" w:hAnsi="Amiri"/>
          <w:color w:val="111111"/>
          <w:sz w:val="28"/>
          <w:szCs w:val="28"/>
          <w:rtl w:val="true"/>
          <w:lang w:bidi="ar-SA"/>
        </w:rPr>
        <w:t>.</w:t>
      </w:r>
      <w:bookmarkStart w:id="327" w:name="pg16232_208420"/>
    </w:p>
    <w:p>
      <w:pPr>
        <w:pStyle w:val="BookText"/>
        <w:rPr/>
      </w:pPr>
      <w:bookmarkEnd w:id="327"/>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العلاّمة،و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عدّاه في القسم الأوّل،و نقلا عن ابن عقدة نقله توثيقه عن ابن نمير،ساكتين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بناؤهما على وثاقة الرجل،و هو من آية اللّه لغريب؛لأنّه عدّ ابن عقدة في القسم الثاني المعدّ لتعداد غير المعتمدين فكيف اعتمد عليه هنا،بل من يعتمد على ابن عقدة أيضا ليس له أن يعتمد على التوثيق المذكور،لعدم كونه منه،و إنّما نقله هو عن محمّد بن عبد اللّه بن أبي حكيمة،عن ابن نمير،و لم يثبت الاعتماد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حينئذ فالّذي ينبغي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استكشاف كون الرجل إماميّا من عدّ الشيخ رحمه اللّه إيّاه من أصحاب الصادق عليه السلام من دون غمز في مذهبه،و جعل ما ذكر مدحا مدرجا له في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جعله في الوجيزة </w:t>
      </w:r>
      <w:r>
        <w:rPr>
          <w:rStyle w:val="FootnoteAnchor"/>
          <w:rtl w:val="true"/>
        </w:rPr>
        <w:footnoteReference w:id="529"/>
      </w:r>
      <w:r>
        <w:rPr>
          <w:rFonts w:ascii="IRNazanin" w:hAnsi="IRNazanin" w:eastAsia="IRNazanin"/>
          <w:color w:val="111111"/>
          <w:sz w:val="28"/>
          <w:sz w:val="28"/>
          <w:szCs w:val="28"/>
          <w:rtl w:val="true"/>
          <w:lang w:bidi="fa-IR"/>
        </w:rPr>
        <w:t xml:space="preserve">ممدوحا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لم اهتد إلى وجه عدّ المترجم في إتقان المقال في قسم الثقات،نعم لا مانع من عدّه حسنا لعد العلاّمة و ابن داود له في القسم الأوّل من رجالهما،و عدّ المجلسي له ممدوحا،و لقرائن اخرى،و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3913842_1280447820"/>
      <w:bookmarkStart w:id="329" w:name="_Toc117"/>
      <w:bookmarkEnd w:id="328"/>
      <w:r>
        <w:rPr/>
        <w:t>4444</w:t>
      </w:r>
      <w:bookmarkEnd w:id="329"/>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الفضل المدني </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2"/>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 xml:space="preserve">. </w:t>
      </w:r>
      <w:bookmarkStart w:id="330" w:name="pg16232_208421"/>
    </w:p>
    <w:p>
      <w:pPr>
        <w:pStyle w:val="BookText"/>
        <w:rPr/>
      </w:pPr>
      <w:bookmarkEnd w:id="330"/>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لم أقف على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3913844_1280447820"/>
      <w:bookmarkStart w:id="332" w:name="_Toc118"/>
      <w:bookmarkEnd w:id="331"/>
      <w:r>
        <w:rPr/>
        <w:t>4445</w:t>
      </w:r>
      <w:bookmarkEnd w:id="332"/>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قيس الجعفي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167/6</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279/2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 xml:space="preserve">و ذكره في تهذيب التهذيب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الجعفي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ابن مسعود،و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مرّة،عن خيثمة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موسى صلّى على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الحارث في ولاية معاوية،و صلى أبو موسى على قبره بعد ما دفن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ذكر البخاري في تاريخه هذه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الجعفي الكوفي ثقة،من الثانية،قتل بصفين،و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bookmarkStart w:id="333" w:name="pg16232_208422"/>
    </w:p>
    <w:p>
      <w:pPr>
        <w:pStyle w:val="BookText"/>
        <w:rPr/>
      </w:pPr>
      <w:bookmarkEnd w:id="333"/>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36"/>
      </w:r>
      <w:r>
        <w:rPr>
          <w:rFonts w:ascii="Amiri" w:hAnsi="Amiri" w:eastAsia="Amiri" w:cs="Amiri"/>
          <w:color w:val="111111"/>
          <w:sz w:val="28"/>
          <w:sz w:val="28"/>
          <w:szCs w:val="28"/>
          <w:rtl w:val="true"/>
          <w:lang w:bidi="ar-SA"/>
        </w:rPr>
        <w:t>ضبط الجعفي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الجعفي </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إن ثبتت شهادة المترجم تحت لواء أمير المؤمنين عليه السلام كما هو المظنون كان من الحسان أقلا،و إلاّ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 w:name="__RefHeading___Toc3913846_1280447820"/>
      <w:bookmarkStart w:id="335" w:name="_Toc119"/>
      <w:bookmarkEnd w:id="334"/>
      <w:r>
        <w:rPr/>
        <w:t>4446</w:t>
      </w:r>
      <w:bookmarkEnd w:id="335"/>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بن خالد بن مخلّد</w:t>
      </w:r>
    </w:p>
    <w:p>
      <w:pPr>
        <w:pStyle w:val="BookText"/>
        <w:rPr/>
      </w:pPr>
      <w:r>
        <w:rPr>
          <w:rFonts w:ascii="Amiri" w:hAnsi="Amiri" w:eastAsia="Amiri" w:cs="Amiri"/>
          <w:color w:val="111111"/>
          <w:sz w:val="28"/>
          <w:sz w:val="28"/>
          <w:szCs w:val="28"/>
          <w:rtl w:val="true"/>
          <w:lang w:bidi="ar-SA"/>
        </w:rPr>
        <w:t xml:space="preserve">الأنصاري الخزرجي </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الكنى، اسد الغابة </w:t>
      </w:r>
      <w:r>
        <w:rPr>
          <w:rFonts w:eastAsia="Amiri" w:cs="Amiri" w:ascii="Amiri" w:hAnsi="Amiri"/>
          <w:color w:val="111111"/>
          <w:sz w:val="28"/>
          <w:szCs w:val="28"/>
          <w:lang w:bidi="ar-SA"/>
        </w:rPr>
        <w:t>344/1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175/5</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39"/>
      </w:r>
      <w:r>
        <w:rPr>
          <w:rFonts w:ascii="Amiri" w:hAnsi="Amiri" w:eastAsia="Amiri" w:cs="Amiri"/>
          <w:color w:val="111111"/>
          <w:sz w:val="28"/>
          <w:sz w:val="28"/>
          <w:szCs w:val="28"/>
          <w:rtl w:val="true"/>
          <w:lang w:bidi="ar-SA"/>
        </w:rPr>
        <w:t>ضبط الخزرجي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540"/>
      </w:r>
      <w:r>
        <w:rPr>
          <w:rFonts w:ascii="Amiri" w:hAnsi="Amiri" w:eastAsia="Amiri" w:cs="Amiri"/>
          <w:color w:val="111111"/>
          <w:sz w:val="28"/>
          <w:sz w:val="28"/>
          <w:szCs w:val="28"/>
          <w:rtl w:val="true"/>
          <w:lang w:bidi="ar-SA"/>
        </w:rPr>
        <w:t>الرجل 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خالد،شهد العقبة في السبعين، و شهد بدرا و ما بعدها من الغزوات و اليمامة،و مات في خلافة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541"/>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542"/>
      </w: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عقبيّ 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أنّهم أبدلوا جدّه خالدا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في الباب الأوّل من رجال ابن داود </w:t>
      </w:r>
      <w:r>
        <w:rPr>
          <w:rStyle w:val="FootnoteAnchor"/>
          <w:rtl w:val="true"/>
        </w:rPr>
        <w:footnoteReference w:id="543"/>
      </w:r>
      <w:r>
        <w:rPr>
          <w:rFonts w:ascii="Amiri" w:hAnsi="Amiri" w:eastAsia="Amiri" w:cs="Amiri"/>
          <w:color w:val="111111"/>
          <w:sz w:val="28"/>
          <w:sz w:val="28"/>
          <w:szCs w:val="28"/>
          <w:rtl w:val="true"/>
          <w:lang w:bidi="ar-SA"/>
        </w:rPr>
        <w:t xml:space="preserve">،مثل عنوان الشيخ رحمه اللّه </w:t>
      </w:r>
      <w:bookmarkStart w:id="336" w:name="pg16232_208424"/>
    </w:p>
    <w:p>
      <w:pPr>
        <w:pStyle w:val="BookText"/>
        <w:rPr/>
      </w:pPr>
      <w:bookmarkEnd w:id="336"/>
      <w:r>
        <w:rPr>
          <w:rFonts w:ascii="Amiri" w:hAnsi="Amiri" w:eastAsia="Amiri" w:cs="Amiri"/>
          <w:color w:val="111111"/>
          <w:sz w:val="28"/>
          <w:sz w:val="28"/>
          <w:szCs w:val="28"/>
          <w:rtl w:val="true"/>
          <w:lang w:bidi="ar-SA"/>
        </w:rPr>
        <w:t>و ذكر تمام مقالة الشيخ رحمه اللّه ناسبا ذلك إليه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العلاّمة </w:t>
      </w:r>
      <w:r>
        <w:rPr>
          <w:rStyle w:val="FootnoteAnchor"/>
          <w:rtl w:val="true"/>
        </w:rPr>
        <w:footnoteReference w:id="544"/>
      </w:r>
      <w:r>
        <w:rPr>
          <w:rFonts w:ascii="Amiri" w:hAnsi="Amiri" w:eastAsia="Amiri" w:cs="Amiri"/>
          <w:color w:val="111111"/>
          <w:sz w:val="28"/>
          <w:sz w:val="28"/>
          <w:szCs w:val="28"/>
          <w:rtl w:val="true"/>
          <w:lang w:bidi="ar-SA"/>
        </w:rPr>
        <w:t>عنونه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بن قيس من دون كنية و لا لقب،و ذكر مثل ما سمعته من الشيخ رحمه اللّه </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عدّ العلاّمة في الخلاصة و ابن داود في رجاله في القسم الأوّل لغريب،و قد خفي وجهه عليّ،و رغم كون المترجم ممّن شهد العقبة و المشاهد تحت راية النبي صلّى اللّه عليه و آله و سلّم لكن لم يذكر له موقف واحد يؤيّد الحقّ أو يدحض الباطل،فهو عندي مجهول الحال بل إلى الضعف أميل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 w:name="__RefHeading___Toc3913848_1280447820"/>
      <w:bookmarkStart w:id="338" w:name="_Toc120"/>
      <w:bookmarkEnd w:id="337"/>
      <w:r>
        <w:rPr/>
        <w:t>4447</w:t>
      </w:r>
      <w:bookmarkEnd w:id="338"/>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بن عميرة</w:t>
      </w:r>
    </w:p>
    <w:p>
      <w:pPr>
        <w:pStyle w:val="BookText"/>
        <w:rPr/>
      </w:pPr>
      <w:r>
        <w:rPr>
          <w:rFonts w:ascii="Amiri" w:hAnsi="Amiri" w:eastAsia="Amiri" w:cs="Amiri"/>
          <w:color w:val="111111"/>
          <w:sz w:val="28"/>
          <w:sz w:val="28"/>
          <w:szCs w:val="28"/>
          <w:rtl w:val="true"/>
          <w:lang w:bidi="ar-SA"/>
        </w:rPr>
        <w:t xml:space="preserve">الأسدي الكوفي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1005</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687</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244/1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47"/>
      </w:r>
      <w:r>
        <w:rPr>
          <w:rFonts w:ascii="IRNazanin" w:hAnsi="IRNazanin" w:eastAsia="IRNazanin"/>
          <w:color w:val="111111"/>
          <w:sz w:val="28"/>
          <w:sz w:val="28"/>
          <w:szCs w:val="28"/>
          <w:rtl w:val="true"/>
          <w:lang w:bidi="fa-IR"/>
        </w:rPr>
        <w:t xml:space="preserve">بهذا العنوان من أصحاب رسول اللّه صلّى اللّه </w:t>
      </w:r>
    </w:p>
    <w:p>
      <w:pPr>
        <w:pStyle w:val="BookText"/>
        <w:rPr/>
      </w:pPr>
      <w:r>
        <w:rPr>
          <w:rFonts w:ascii="Amiri" w:hAnsi="Amiri" w:eastAsia="Amiri" w:cs="Amiri"/>
          <w:color w:val="111111"/>
          <w:sz w:val="28"/>
          <w:sz w:val="28"/>
          <w:szCs w:val="28"/>
          <w:rtl w:val="true"/>
          <w:lang w:bidi="ar-SA"/>
        </w:rPr>
        <w:t>عليه و آله و سلّم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ثمان نسوة حين أسلم،فأمر النبي صلّى اللّه عليه و آله و سلّم أن يختار أربعا منهنّ،و يخلّي باقيهنّ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عدّه ابن عبد البرّ </w:t>
      </w:r>
      <w:r>
        <w:rPr>
          <w:rStyle w:val="FootnoteAnchor"/>
          <w:rtl w:val="true"/>
        </w:rPr>
        <w:footnoteReference w:id="548"/>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549"/>
      </w: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50"/>
      </w:r>
      <w:r>
        <w:rPr>
          <w:rFonts w:ascii="Amiri" w:hAnsi="Amiri" w:eastAsia="Amiri" w:cs="Amiri"/>
          <w:color w:val="111111"/>
          <w:sz w:val="28"/>
          <w:sz w:val="28"/>
          <w:szCs w:val="28"/>
          <w:rtl w:val="true"/>
          <w:lang w:bidi="ar-SA"/>
        </w:rPr>
        <w:t>ضبط الأسدي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عميرة،قيل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مصغّر،و لكن في 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العين،و كسر الميم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فيكون مكبّرا </w:t>
      </w:r>
      <w:r>
        <w:rPr>
          <w:rStyle w:val="FootnoteAnchor"/>
          <w:rtl w:val="true"/>
        </w:rPr>
        <w:footnoteReference w:id="551"/>
      </w:r>
      <w:r>
        <w:rPr>
          <w:rFonts w:ascii="IRNazanin" w:hAnsi="IRNazanin" w:eastAsia="IRNazanin"/>
          <w:color w:val="111111"/>
          <w:sz w:val="28"/>
          <w:sz w:val="28"/>
          <w:szCs w:val="28"/>
          <w:rtl w:val="true"/>
          <w:lang w:bidi="fa-IR"/>
        </w:rPr>
        <w:t xml:space="preserve">،و اللّه العالم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لم يذكر المعنونون له ما يوضح حاله فهو ممّن لم يبيّن حاله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9" w:name="pg16232_208426"/>
    </w:p>
    <w:p>
      <w:pPr>
        <w:pStyle w:val="Heading5"/>
        <w:numPr>
          <w:ilvl w:val="4"/>
          <w:numId w:val="1"/>
        </w:numPr>
        <w:rPr/>
      </w:pPr>
      <w:bookmarkStart w:id="340" w:name="__RefHeading___Toc3913850_1280447820"/>
      <w:bookmarkStart w:id="341" w:name="_Toc121"/>
      <w:bookmarkEnd w:id="339"/>
      <w:bookmarkEnd w:id="340"/>
      <w:r>
        <w:rPr/>
        <w:t>4448</w:t>
      </w:r>
      <w:bookmarkEnd w:id="341"/>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قيس الأعور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التحرير الطاوسي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قيس،كان جليلا فقيها،و كان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55"/>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جليلا فقيها، و كان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أشار بقول الكشي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ما رواه هو،عن يحيى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في 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مشت القرّاء فيما بين معاوية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عبيدة السلماني و علقمة بن قيس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النخع قاتلت قتالا شديدا فاصيب منهم يومئذ بكر ابن هوذة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 بن قيس أخو علقمة بن قيس الفقيه،و قطعت رجل علقمة ابن قيس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أنّ رجلي أصحّ ما كانت لما أرجو بها من حسن الثواب</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شريك،عن منصور،قال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علقمة صفين؟قال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خضّب سيفه دما،و قتل أخوه أبيّ بن قيس يوم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لابيّ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ربّي،و لقد كنت أن أحبّ أن أبصر في نومي أخي و بعض إخواني،فرأيت أخي في النوم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أخي،ما ذا قدمتم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التقينا نحن و القوم فاحتججنا عند اللّه عزّ و جلّ فحججناهم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سررت بشيء مذ عقلت كسروري بتلك الرؤيا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علقمة بن قيس النخعي لمّا كتب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في تاريخ الطبري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،و في الكامل لابن الأثير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دار صادر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الذين شهدوا جثمان أبي ذر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النفر الذين شهدوه؛ ابن مسعود و أبا مفرز و بكر بن عبد اللّه التميميين و الأسود بن يزيد و علقمة بن قيس و مالك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قاتلت النخع يومئذ قتالا شديدا، فأصيب منهم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ابيّ أخو علقمة بن قيس الفقيه و قطعت رجل علقمة يومئذ فكان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احبّ أنّ رجلي أصحّ ممّا كانت و أنّها لممّا أرجو بها الثواب و حسن الجزاء من ربّي،قال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أخي في 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المنام كما ذكرناه عن صفّين لنصر بن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مات علقمة ابن قيس النخعي صاحب ابن مسعود،و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اثنتين،و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خمس،و له 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الأسماء و اللغات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الراوي عن عبد اللّه هو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أبو شبل علقمة بن قيس بن عبد اللّه بن مالك بن علقمة ابن سلامان بن كهيل بن بكر بن عوف بن النخع،و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 بن المنتشر بن النخع النخعي الكوفي التابعي الكبير الجليل الفقيه البارع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 النخعي كان علقمة يشبّه بابن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إسحاق السبيعي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علقمة من الربانيين، و قال أحمد بن حنبل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ثقة من أهل الخير،و قال أبو سعد السمعاني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علقمة أكبر أصحاب ابن مسعود و أشبههم هديا و دلالة،توفي سنة ثنتين و ستين،و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ثنتين و سبعين من الهجرة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في ترجمة الحارث الأعور خلط بعض الأجلاء بين ترجمة الحارث بن عبد اللّه الأعور الهمداني و الحارث بن قيس الأعور النخعي و أوضحنا أنّهما اثنان و إن كانا أعورين،و كلاهما كانا من أصحاب أمير المؤمنين عليه السلام</w:t>
      </w:r>
      <w:r>
        <w:rPr>
          <w:rFonts w:eastAsia="Amiri" w:cs="Amiri" w:ascii="Amiri" w:hAnsi="Amiri"/>
          <w:color w:val="111111"/>
          <w:sz w:val="28"/>
          <w:szCs w:val="28"/>
          <w:rtl w:val="true"/>
          <w:lang w:bidi="ar-SA"/>
        </w:rPr>
        <w:t xml:space="preserve">. </w:t>
      </w:r>
      <w:bookmarkStart w:id="342" w:name="pg16232_208428"/>
    </w:p>
    <w:p>
      <w:pPr>
        <w:pStyle w:val="BookText"/>
        <w:rPr/>
      </w:pPr>
      <w:bookmarkEnd w:id="342"/>
      <w:r>
        <w:rPr>
          <w:rFonts w:ascii="Amiri" w:hAnsi="Amiri" w:eastAsia="Amiri" w:cs="Amiri"/>
          <w:color w:val="111111"/>
          <w:sz w:val="28"/>
          <w:sz w:val="28"/>
          <w:szCs w:val="28"/>
          <w:rtl w:val="true"/>
          <w:lang w:bidi="ar-SA"/>
        </w:rPr>
        <w:t>قيس،حصن من قصب و لفرسه،فإذا غزا هدمه،و إذا رجع بناه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علقمة فقيها في دينه،قارئا لكتاب اللّه،عالما بالفرائض،شهد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اصيبت إحدى رجليه،فعرج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أخوه أبيّ،فقد قتل </w:t>
      </w:r>
      <w:r>
        <w:rPr>
          <w:rStyle w:val="FootnoteAnchor"/>
          <w:rtl w:val="true"/>
        </w:rPr>
        <w:footnoteReference w:id="558"/>
      </w:r>
      <w:r>
        <w:rPr>
          <w:rFonts w:ascii="Amiri" w:hAnsi="Amiri" w:eastAsia="Amiri" w:cs="Amiri"/>
          <w:color w:val="111111"/>
          <w:sz w:val="28"/>
          <w:sz w:val="28"/>
          <w:szCs w:val="28"/>
          <w:rtl w:val="true"/>
          <w:lang w:bidi="ar-SA"/>
        </w:rPr>
        <w:t>،و كان الحرث جليلا فقيها،و كان 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يستفاد ممّا ذكره كونه إماميّا ممدوحا،فيكون من الحسان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الراجح عندي أنّ الحارث بن قيس الأعور و العنوان الآتي الحارث بن قيس متّحدان،و الفارق أنّ الأعور صرّحوا بأنّه اصيبت إحدى رجليه فعرج منها،و في العنوان الثاني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رجله،و من المعلوم أنّ مقطوع الرجل ربّما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حال؛هما واحد،و هو في أعلى مراتب الحسن،و يعدّ حديثه حسنا كالصحيح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3913852_1280447820"/>
      <w:bookmarkStart w:id="344" w:name="_Toc122"/>
      <w:bookmarkEnd w:id="343"/>
      <w:r>
        <w:rPr/>
        <w:t>4449</w:t>
      </w:r>
      <w:bookmarkEnd w:id="344"/>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0"/>
      </w:r>
      <w:r>
        <w:rPr>
          <w:rFonts w:ascii="Amiri" w:hAnsi="Amiri" w:eastAsia="Amiri" w:cs="Amiri"/>
          <w:color w:val="111111"/>
          <w:sz w:val="28"/>
          <w:sz w:val="28"/>
          <w:szCs w:val="28"/>
          <w:rtl w:val="true"/>
          <w:lang w:bidi="ar-SA"/>
        </w:rPr>
        <w:t>من أصحاب علي عليه السلام،و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رجله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قيس،من أصحاب أمير المؤمنين عليه السلام،قطعت رجله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 هذا العنوان من الخلاصة أنّ الذي قطعت رجله بصفّين غير الأعور، حيث جعل لكلّ منهما عنوانا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 الميرزا </w:t>
      </w:r>
      <w:r>
        <w:rPr>
          <w:rStyle w:val="FootnoteAnchor"/>
          <w:rtl w:val="true"/>
        </w:rPr>
        <w:footnoteReference w:id="562"/>
      </w:r>
      <w:r>
        <w:rPr>
          <w:rFonts w:ascii="Amiri" w:hAnsi="Amiri" w:eastAsia="Amiri" w:cs="Amiri"/>
          <w:color w:val="111111"/>
          <w:sz w:val="28"/>
          <w:sz w:val="28"/>
          <w:szCs w:val="28"/>
          <w:rtl w:val="true"/>
          <w:lang w:bidi="ar-SA"/>
        </w:rPr>
        <w:t>جعل رواية الكشي المزبورة دليلا على التأمّل في كون الحرث بن قيس قطعت رجله،حيث أورد الرواية،ثمّ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ظاهر هذا أنّ الذي قطع رجله هو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خبير بأنّ انقطاع رجل علقمة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الحرث بن قيس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انقطاع رجل آخر اسمه الحرث بن قيس،و ليس بأعور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بنى عليه في الخلاصة من التعدّد،هو الأقرب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الاتحاد،لا شاهد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شهادة الشيخ و العلاّمة بقطع رجل الحرث بن قيس المطلق،لا وجه له،بعد عدم المنافاة بين صدق ذلك،و بين قطع رجل علقمة أخي الحرث بن قيس الأعور،كما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حال؛فالرجل إمامي،حسن الحال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إنّ التحقيق يؤدّي إلى اتحاد المعنون مع علقمة بن قيس الأعور و عليه يجري عليه حكمه من حيث الوثاقة،فتفطن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45" w:name="pg16232_208430"/>
    </w:p>
    <w:p>
      <w:pPr>
        <w:pStyle w:val="Heading5"/>
        <w:numPr>
          <w:ilvl w:val="4"/>
          <w:numId w:val="1"/>
        </w:numPr>
        <w:rPr/>
      </w:pPr>
      <w:bookmarkStart w:id="346" w:name="__RefHeading___Toc3913854_1280447820"/>
      <w:bookmarkStart w:id="347" w:name="_Toc123"/>
      <w:bookmarkEnd w:id="345"/>
      <w:bookmarkEnd w:id="346"/>
      <w:r>
        <w:rPr/>
        <w:t>4450</w:t>
      </w:r>
      <w:bookmarkEnd w:id="347"/>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بن هبشة 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66"/>
      </w:r>
      <w:r>
        <w:rPr>
          <w:rFonts w:ascii="Amiri" w:hAnsi="Amiri" w:eastAsia="Amiri" w:cs="Amiri"/>
          <w:color w:val="111111"/>
          <w:sz w:val="28"/>
          <w:sz w:val="28"/>
          <w:szCs w:val="28"/>
          <w:rtl w:val="true"/>
          <w:lang w:bidi="ar-SA"/>
        </w:rPr>
        <w:t>من أصحاب الرسول صلّى اللّه عليه و آله و سلّم 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يتبيّن لنا حاله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لم أقف في المعاجم الرجالية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3913856_1280447820"/>
      <w:bookmarkStart w:id="349" w:name="_Toc124"/>
      <w:bookmarkEnd w:id="348"/>
      <w:r>
        <w:rPr/>
        <w:t>4451</w:t>
      </w:r>
      <w:bookmarkEnd w:id="349"/>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كعب الأزدي الكوفي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،ملخص المقال في قسم المجاهيل،منهج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69"/>
      </w:r>
      <w:r>
        <w:rPr>
          <w:rFonts w:ascii="Amiri" w:hAnsi="Amiri" w:eastAsia="Amiri" w:cs="Amiri"/>
          <w:color w:val="111111"/>
          <w:sz w:val="28"/>
          <w:sz w:val="28"/>
          <w:szCs w:val="28"/>
          <w:rtl w:val="true"/>
          <w:lang w:bidi="ar-SA"/>
        </w:rPr>
        <w:t>ضبط الأزدي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إسحاق</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بالكاف المفتوحة،و العين المهملة الساكنة،و الباء الموحدة من تحت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الرجل </w:t>
      </w:r>
      <w:r>
        <w:rPr>
          <w:rStyle w:val="FootnoteAnchor"/>
          <w:rtl w:val="true"/>
        </w:rPr>
        <w:footnoteReference w:id="571"/>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رغم الفحص و التنقيب لم أقف في المصادر الرجالية و الحديثية على ما يكشف عن حاله،فهو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كعب الوالبي</w:t>
      </w:r>
    </w:p>
    <w:p>
      <w:pPr>
        <w:pStyle w:val="BookText"/>
        <w:rPr/>
      </w:pPr>
      <w:r>
        <w:rPr>
          <w:rFonts w:ascii="Amiri" w:hAnsi="Amiri" w:eastAsia="Amiri" w:cs="Amiri"/>
          <w:color w:val="111111"/>
          <w:sz w:val="28"/>
          <w:sz w:val="28"/>
          <w:szCs w:val="28"/>
          <w:rtl w:val="true"/>
          <w:lang w:bidi="ar-SA"/>
        </w:rPr>
        <w:t>جاء بهذا العنوان في مقتل الحسين عليه السلام لأبي مخنف الأزدي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مخنف،عن الحارث بن كعب الوالبي،عن عتبة بن 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في كتاب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5482</w:t>
      </w:r>
      <w:r>
        <w:rPr>
          <w:rFonts w:ascii="Amiri" w:hAnsi="Amiri" w:eastAsia="Amiri" w:cs="Amiri"/>
          <w:color w:val="111111"/>
          <w:sz w:val="28"/>
          <w:sz w:val="28"/>
          <w:szCs w:val="28"/>
          <w:rtl w:val="true"/>
          <w:lang w:bidi="ar-SA"/>
        </w:rPr>
        <w:t xml:space="preserve">،و كذا في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0" w:name="pg16232_208432"/>
    </w:p>
    <w:p>
      <w:pPr>
        <w:pStyle w:val="Heading5"/>
        <w:numPr>
          <w:ilvl w:val="4"/>
          <w:numId w:val="1"/>
        </w:numPr>
        <w:rPr/>
      </w:pPr>
      <w:bookmarkStart w:id="351" w:name="__RefHeading___Toc3913858_1280447820"/>
      <w:bookmarkStart w:id="352" w:name="_Toc125"/>
      <w:bookmarkEnd w:id="350"/>
      <w:bookmarkEnd w:id="351"/>
      <w:r>
        <w:rPr/>
        <w:t>4453</w:t>
      </w:r>
      <w:bookmarkEnd w:id="352"/>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مالك بن البرصا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الليثي </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رجال الشيخ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174/1</w:t>
      </w:r>
      <w:r>
        <w:rPr>
          <w:rFonts w:ascii="Amiri" w:hAnsi="Amiri" w:eastAsia="Amiri" w:cs="Amiri"/>
          <w:color w:val="111111"/>
          <w:sz w:val="28"/>
          <w:sz w:val="28"/>
          <w:szCs w:val="28"/>
          <w:rtl w:val="true"/>
          <w:lang w:bidi="ar-SA"/>
        </w:rPr>
        <w:t xml:space="preserve">،ملخص المقال في قسم المجاهيل،الاستيعاب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880</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 من تحت،و سكون الراء المهملة،و فتح الصاد المهملة،و الألف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lang w:bidi="ar-SA"/>
        </w:rPr>
        <w:t>295/2</w:t>
      </w:r>
      <w:r>
        <w:rPr>
          <w:rFonts w:ascii="Amiri" w:hAnsi="Amiri" w:eastAsia="Amiri" w:cs="Amiri"/>
          <w:color w:val="111111"/>
          <w:sz w:val="28"/>
          <w:sz w:val="28"/>
          <w:szCs w:val="28"/>
          <w:rtl w:val="true"/>
          <w:lang w:bidi="ar-SA"/>
        </w:rPr>
        <w:t xml:space="preserve">،و تاج العروس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575"/>
      </w:r>
      <w:r>
        <w:rPr>
          <w:rFonts w:ascii="Amiri" w:hAnsi="Amiri" w:eastAsia="Amiri" w:cs="Amiri"/>
          <w:color w:val="111111"/>
          <w:sz w:val="28"/>
          <w:sz w:val="28"/>
          <w:szCs w:val="28"/>
          <w:rtl w:val="true"/>
          <w:lang w:bidi="ar-SA"/>
        </w:rPr>
        <w:t>ضبط الليثي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راشد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w:t>
      </w:r>
      <w:r>
        <w:rPr>
          <w:rStyle w:val="FootnoteAnchor"/>
          <w:rtl w:val="true"/>
        </w:rPr>
        <w:footnoteReference w:id="576"/>
      </w:r>
      <w:r>
        <w:rPr>
          <w:rFonts w:ascii="Amiri" w:hAnsi="Amiri" w:eastAsia="Amiri" w:cs="Amiri"/>
          <w:color w:val="111111"/>
          <w:sz w:val="28"/>
          <w:sz w:val="28"/>
          <w:szCs w:val="28"/>
          <w:rtl w:val="true"/>
          <w:lang w:bidi="ar-SA"/>
        </w:rPr>
        <w:t>الرجل بالعنوان المذكور من أصحاب الرسول صلّى اللّه عليه و آله و سلّم مضيفا إليه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حجازيّ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عدّه ابن عبد البر </w:t>
      </w:r>
      <w:r>
        <w:rPr>
          <w:rStyle w:val="FootnoteAnchor"/>
          <w:rtl w:val="true"/>
        </w:rPr>
        <w:footnoteReference w:id="577"/>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578"/>
      </w:r>
      <w:r>
        <w:rPr>
          <w:rFonts w:ascii="Amiri" w:hAnsi="Amiri" w:eastAsia="Amiri" w:cs="Amiri"/>
          <w:color w:val="111111"/>
          <w:sz w:val="28"/>
          <w:sz w:val="28"/>
          <w:szCs w:val="28"/>
          <w:rtl w:val="true"/>
          <w:lang w:bidi="ar-SA"/>
        </w:rPr>
        <w:t>أيضا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عنونوه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مالك بن قيس الكناني الليثي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البرصاء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البرصاء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 مالك،و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ريطة،و هو من أهل الحجاز،أقام بمكّة،و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أتحقّق حاله،فهو من المجاهيل عندنا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لم يذكر المعنونون له ما يعرب عن حاله،فهو ممّن أهملوا بيان حاله إلاّ أنّ عدم ذكر موقف مشرف له مع أمير المؤمنين عليه السلام و الدفاع عنه مع كونه من الصحابة، يوجب الميل إلى الحكم عليه بالضعف،و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 بن أبي اسامة</w:t>
      </w:r>
    </w:p>
    <w:p>
      <w:pPr>
        <w:pStyle w:val="BookText"/>
        <w:rPr/>
      </w:pPr>
      <w:r>
        <w:rPr>
          <w:rFonts w:ascii="Amiri" w:hAnsi="Amiri" w:eastAsia="Amiri" w:cs="Amiri"/>
          <w:color w:val="111111"/>
          <w:sz w:val="28"/>
          <w:sz w:val="28"/>
          <w:szCs w:val="28"/>
          <w:rtl w:val="true"/>
          <w:lang w:bidi="ar-SA"/>
        </w:rPr>
        <w:t>جاء في الخصال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إسحاق،عن الحارث بن محمد بن أبي اسامة،عن يحيى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في سير أعلام النبلاء </w:t>
      </w:r>
      <w:r>
        <w:rPr>
          <w:rFonts w:eastAsia="Amiri" w:cs="Amiri" w:ascii="Amiri" w:hAnsi="Amiri"/>
          <w:color w:val="111111"/>
          <w:sz w:val="28"/>
          <w:szCs w:val="28"/>
          <w:lang w:bidi="ar-SA"/>
        </w:rPr>
        <w:t>388/13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 بن أبي اسامة،و اسم أبي اسامة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داهر،الحافظ الصدوق العالم مسند العراق أبو محمد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جمع و ضعفه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الرجالية،لكن وثقه جمع من العامة فهو من رواتهم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388/13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218/8</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619/2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157/2</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4455</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محمد بن الحارث</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122/62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محمد بن الحارث من ولد الحارث الأعور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مستدرك وسائل الشيعة </w:t>
      </w:r>
      <w:r>
        <w:rPr>
          <w:rFonts w:eastAsia="Amiri" w:cs="Amiri" w:ascii="Amiri" w:hAnsi="Amiri"/>
          <w:color w:val="111111"/>
          <w:sz w:val="28"/>
          <w:szCs w:val="28"/>
          <w:lang w:bidi="ar-SA"/>
        </w:rPr>
        <w:t>82/13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عن طبّ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طبّ الأئمة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من ولد الحارث الأعور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لم يذكر في معاجمنا الرجالية فهو مهمل</w:t>
      </w:r>
      <w:r>
        <w:rPr>
          <w:rFonts w:eastAsia="Amiri" w:cs="Amiri" w:ascii="Amiri" w:hAnsi="Amiri"/>
          <w:color w:val="111111"/>
          <w:sz w:val="28"/>
          <w:szCs w:val="28"/>
          <w:rtl w:val="true"/>
          <w:lang w:bidi="ar-SA"/>
        </w:rPr>
        <w:t xml:space="preserve">. </w:t>
      </w:r>
      <w:bookmarkStart w:id="353" w:name="pg16232_208435"/>
    </w:p>
    <w:p>
      <w:pPr>
        <w:pStyle w:val="Heading5"/>
        <w:numPr>
          <w:ilvl w:val="4"/>
          <w:numId w:val="1"/>
        </w:numPr>
        <w:rPr/>
      </w:pPr>
      <w:bookmarkStart w:id="354" w:name="__RefHeading___Toc3913860_1280447820"/>
      <w:bookmarkStart w:id="355" w:name="_Toc126"/>
      <w:bookmarkEnd w:id="353"/>
      <w:bookmarkEnd w:id="354"/>
      <w:r>
        <w:rPr/>
        <w:t>4456</w:t>
      </w:r>
      <w:bookmarkEnd w:id="355"/>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لا يبعد اتحاده مع الآتي إلاّ أنّه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معبّرا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بالحاء بعدها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كان؛فظاهره كونه إماميّا،إلاّ أنّ حاله مجهول </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إن كان المعنون متّحدا مع الأحول الآتي فهو و الاّ فهو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3913862_1280447820"/>
      <w:bookmarkStart w:id="357" w:name="_Toc127"/>
      <w:bookmarkEnd w:id="356"/>
      <w:r>
        <w:rPr/>
        <w:t>4457</w:t>
      </w:r>
      <w:bookmarkEnd w:id="357"/>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محمّد بن النعمان</w:t>
      </w:r>
    </w:p>
    <w:p>
      <w:pPr>
        <w:pStyle w:val="BookText"/>
        <w:rPr/>
      </w:pPr>
      <w:r>
        <w:rPr>
          <w:rFonts w:ascii="Amiri" w:hAnsi="Amiri" w:eastAsia="Amiri" w:cs="Amiri"/>
          <w:color w:val="111111"/>
          <w:sz w:val="28"/>
          <w:sz w:val="28"/>
          <w:szCs w:val="28"/>
          <w:rtl w:val="true"/>
          <w:lang w:bidi="ar-SA"/>
        </w:rPr>
        <w:t xml:space="preserve">البجلي أبو علي </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،خير الرجال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 في قسم الحسان،ملخّص المقال في قسم الحسان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583"/>
      </w:r>
      <w:r>
        <w:rPr>
          <w:rFonts w:ascii="Amiri" w:hAnsi="Amiri" w:eastAsia="Amiri" w:cs="Amiri"/>
          <w:color w:val="111111"/>
          <w:sz w:val="28"/>
          <w:sz w:val="28"/>
          <w:szCs w:val="28"/>
          <w:rtl w:val="true"/>
          <w:lang w:bidi="ar-SA"/>
        </w:rPr>
        <w:t>من أصحاب الصادق عليه السلام بالألف بعد الحاء،و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w:t>
      </w:r>
      <w:r>
        <w:rPr>
          <w:rStyle w:val="FootnoteAnchor"/>
          <w:rtl w:val="true"/>
        </w:rPr>
        <w:footnoteReference w:id="585"/>
      </w:r>
      <w:r>
        <w:rPr>
          <w:rFonts w:ascii="Amiri" w:hAnsi="Amiri" w:eastAsia="Amiri" w:cs="Amiri"/>
          <w:color w:val="111111"/>
          <w:sz w:val="28"/>
          <w:sz w:val="28"/>
          <w:szCs w:val="28"/>
          <w:rtl w:val="true"/>
          <w:lang w:bidi="ar-SA"/>
        </w:rPr>
        <w:t xml:space="preserve">بن أبي جعفر محمّد بن النعمان </w:t>
      </w:r>
      <w:r>
        <w:rPr>
          <w:rStyle w:val="FootnoteAnchor"/>
          <w:rtl w:val="true"/>
        </w:rPr>
        <w:footnoteReference w:id="586"/>
      </w:r>
      <w:r>
        <w:rPr>
          <w:rFonts w:ascii="Amiri" w:hAnsi="Amiri" w:eastAsia="Amiri" w:cs="Amiri"/>
          <w:color w:val="111111"/>
          <w:sz w:val="28"/>
          <w:sz w:val="28"/>
          <w:szCs w:val="28"/>
          <w:rtl w:val="true"/>
          <w:lang w:bidi="ar-SA"/>
        </w:rPr>
        <w:t>الأحول، مولى بجيلة،روى عن أبي عبد اللّه عليه السلام كتابه،يرويه عدّة من أصحابنا،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محبوب،أخبرنا عدّة من أصحابنا رحمهم اللّه،عن الشريف أبي محمّد الحسن بن حمزة الطبري،قال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بطّة،قال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الحسن الصفّار،عن أحمد بن محمّد بن عيسى،عن الحسن بن محبوب،عن الحارث بن محمّد،بكتابه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5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الأحول،له أصل،رويناه بالإسناد الأوّل،عن الحسن بن محبوب،عن الحرث بن الأحول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بالإسناد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ذكره في 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عدّة من أصحابنا،عن أبي المفضل،عن ابن بطّة،عن أحمد بن محمّد بن عيسى،عن ابن أبي عمير،عن الحسن بن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عليك أنّ غاية ما يستفاد من عدّ النجاشي و الشيخ رحمهما اللّه إيّاه من دون تعرّض لمذهبه،هو كونه إماميّا،و لم يرد فيه مدح يلحقه بالحسان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المولى الوحيد </w:t>
      </w:r>
      <w:r>
        <w:rPr>
          <w:rStyle w:val="FootnoteAnchor"/>
          <w:rtl w:val="true"/>
        </w:rPr>
        <w:footnoteReference w:id="588"/>
      </w:r>
      <w:r>
        <w:rPr>
          <w:rFonts w:ascii="Amiri" w:hAnsi="Amiri" w:eastAsia="Amiri" w:cs="Amiri"/>
          <w:color w:val="111111"/>
          <w:sz w:val="28"/>
          <w:sz w:val="28"/>
          <w:szCs w:val="28"/>
          <w:rtl w:val="true"/>
          <w:lang w:bidi="ar-SA"/>
        </w:rPr>
        <w:t>،تصدّى لإصلاح أمره،بالاستشهاد لكونه معتمدا برواية عدّة من أصحابنا لكتابه،و كونه صاحب أصل،و رواية الحسن بن محبوب و ابن أبي عمير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هما من أصحاب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 يومئ إلى الاعتماد عليه أنّ الأصحاب ربّما يتلقّون روايته بالقبول،بحيث يرجّحونها على رواية الثقات و غيرهم،مثل روايته في كفارة إفطار 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الرجل من الحسان أقلا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رواية رواها في باب النوادر،في آخر الفقيه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رواياته فمختلفة في عنوانه؛ففي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 بن النعمان، 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محمّد الأحول،و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محمّد بن النعمان صاحب الطاق،و في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بإضافة الأحول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الاستبصار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 عن أحمد بن محمّد،عن ابن محبوب،عن الحرث بن محمّد،عن بريد العجلي،عن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محبوب،عن الحرث بن محمّد بن النعمان صاحب الطاق،عن بريد العجلي،عن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محبوب،عن الحارث بن محمّد،عن بريد العجلي،عن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من لا يحضره الفقيه </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محبوب،عن الحرث بن محمّد،عن زيد،عن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عدّة من أصحابنا،عن أحمد بن محمد،عن ابن محبوب،عن الحرث بن محمد،عن بريد العجلي،عن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محمّد بن النعمان الأحول،عن بريد العجلي،عن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محبوب،عن الحارث بن محمّد،عن زيد،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الحسن بن</w:t>
      </w:r>
    </w:p>
    <w:p>
      <w:pPr>
        <w:pStyle w:val="BookText"/>
        <w:rPr/>
      </w:pPr>
      <w:r>
        <w:rPr>
          <w:rFonts w:ascii="Amiri" w:hAnsi="Amiri" w:eastAsia="Amiri" w:cs="Amiri"/>
          <w:color w:val="111111"/>
          <w:sz w:val="28"/>
          <w:sz w:val="28"/>
          <w:szCs w:val="28"/>
          <w:rtl w:val="true"/>
          <w:lang w:bidi="ar-SA"/>
        </w:rPr>
        <w:t>سعيد،عنه؛أنّ لقبه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الطاق؛لأنّه وصفه به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علي بن مهزيار،عن الحسن بن سعيد،عن الحرث بن محمّد بن النعمان الأحول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الخبير يعلم أنّ صاحب الطاق لقب أبيه،و كذا الأحول،فلا تذهل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لم يذكر الأصحاب روايته عن الباقر عليه السلام،و الحال أنّ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يجب فيه الدية الكاملة،من الكافي </w:t>
      </w:r>
      <w:r>
        <w:rPr>
          <w:rStyle w:val="FootnoteAnchor"/>
          <w:rtl w:val="true"/>
        </w:rPr>
        <w:footnoteReference w:id="590"/>
      </w:r>
      <w:r>
        <w:rPr>
          <w:rFonts w:ascii="Amiri" w:hAnsi="Amiri" w:eastAsia="Amiri" w:cs="Amiri"/>
          <w:color w:val="111111"/>
          <w:sz w:val="28"/>
          <w:sz w:val="28"/>
          <w:szCs w:val="28"/>
          <w:rtl w:val="true"/>
          <w:lang w:bidi="ar-SA"/>
        </w:rPr>
        <w:t>،رواية له عن الباقر عليه السلام</w:t>
      </w:r>
      <w:r>
        <w:rPr>
          <w:rFonts w:eastAsia="Amiri" w:cs="Amiri" w:ascii="Amiri" w:hAnsi="Amiri"/>
          <w:color w:val="111111"/>
          <w:sz w:val="28"/>
          <w:szCs w:val="28"/>
          <w:rtl w:val="true"/>
          <w:lang w:bidi="ar-SA"/>
        </w:rPr>
        <w:t xml:space="preserve">. </w:t>
      </w:r>
      <w:bookmarkStart w:id="358" w:name="pg16232_208439"/>
    </w:p>
    <w:p>
      <w:pPr>
        <w:pStyle w:val="BookText"/>
        <w:rPr/>
      </w:pPr>
      <w:bookmarkEnd w:id="358"/>
      <w:r>
        <w:rPr>
          <w:rFonts w:ascii="Amiri" w:hAnsi="Amiri" w:eastAsia="Amiri" w:cs="Amiri"/>
          <w:color w:val="111111"/>
          <w:sz w:val="28"/>
          <w:sz w:val="28"/>
          <w:szCs w:val="28"/>
          <w:rtl w:val="true"/>
          <w:lang w:bidi="ar-SA"/>
        </w:rPr>
        <w:t xml:space="preserve">و ميّزه في المشتركات </w:t>
      </w:r>
      <w:r>
        <w:rPr>
          <w:rStyle w:val="FootnoteAnchor"/>
          <w:rtl w:val="true"/>
        </w:rPr>
        <w:footnoteReference w:id="591"/>
      </w:r>
      <w:r>
        <w:rPr>
          <w:rFonts w:ascii="Amiri" w:hAnsi="Amiri" w:eastAsia="Amiri" w:cs="Amiri"/>
          <w:color w:val="111111"/>
          <w:sz w:val="28"/>
          <w:sz w:val="28"/>
          <w:szCs w:val="28"/>
          <w:rtl w:val="true"/>
          <w:lang w:bidi="ar-SA"/>
        </w:rPr>
        <w:t xml:space="preserve">برواية الحسن بن محبوب،عنه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لا ينبغي التوقف في حسن المترجم بعد تعدد القرائن على ذلك،بل يستكشف من بعض الروايات جلالته،فتدبر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3913864_1280447820"/>
      <w:bookmarkStart w:id="360" w:name="_Toc128"/>
      <w:bookmarkEnd w:id="359"/>
      <w:r>
        <w:rPr/>
        <w:t>4458</w:t>
      </w:r>
      <w:bookmarkEnd w:id="360"/>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مسلم أبو المغيرة المخزومي</w:t>
      </w:r>
    </w:p>
    <w:p>
      <w:pPr>
        <w:pStyle w:val="BookText"/>
        <w:rPr/>
      </w:pPr>
      <w:r>
        <w:rPr>
          <w:rFonts w:ascii="Amiri" w:hAnsi="Amiri" w:eastAsia="Amiri" w:cs="Amiri"/>
          <w:color w:val="111111"/>
          <w:sz w:val="28"/>
          <w:sz w:val="28"/>
          <w:szCs w:val="28"/>
          <w:rtl w:val="true"/>
          <w:lang w:bidi="ar-SA"/>
        </w:rPr>
        <w:t xml:space="preserve">القرشي الحجازي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1483</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2400</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 ذكره في اسد الغابة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مسلم بن المغيرة القرشي الحجازي،له صحبة،قال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حاتم يقول ذلك،و ذكره البخاري أيضا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رسول اللّه صلّى اللّه عليه و آله و سلّم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حاله غير متّضح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595"/>
      </w:r>
      <w:r>
        <w:rPr>
          <w:rFonts w:ascii="Amiri" w:hAnsi="Amiri" w:eastAsia="Amiri" w:cs="Amiri"/>
          <w:color w:val="111111"/>
          <w:sz w:val="28"/>
          <w:sz w:val="28"/>
          <w:szCs w:val="28"/>
          <w:rtl w:val="true"/>
          <w:lang w:bidi="ar-SA"/>
        </w:rPr>
        <w:t>ضبط المخزومي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المخزومي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لم يتّضح لي حال المعنون من خلال المصادر الحديثية و الرجالية،فهو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p>
    <w:p>
      <w:pPr>
        <w:pStyle w:val="BookText"/>
        <w:rPr/>
      </w:pPr>
      <w:r>
        <w:rPr>
          <w:rFonts w:ascii="Amiri" w:hAnsi="Amiri" w:eastAsia="Amiri" w:cs="Amiri"/>
          <w:color w:val="111111"/>
          <w:sz w:val="28"/>
          <w:sz w:val="28"/>
          <w:szCs w:val="28"/>
          <w:rtl w:val="true"/>
          <w:lang w:bidi="ar-SA"/>
        </w:rPr>
        <w:t xml:space="preserve">ذكر بهذا العنوان في ثقات أمير المؤمنين عليه السلام الّذين عدّهم لكاتبه عبيد اللّه بن أبي رافع،ففي معادن الحكمة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،و كشف المحجّة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،و 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عين الدولة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طبعة مؤسسة آل البيت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أمر كاتبه عبيد اللّه بن أبي رافع أن يدخل عليه عشرة من ثقاته،فقال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المؤمنين،فسمّاهم و منهم المعنون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فبتنصيص أمير المؤمنين عليه السلام بأنّه من ثقاته يلزمنا الحكم عليه بأنّه من أوثق الثقات و أجلّ الأجلاء،و المؤسف أنّ أرباب الرجال لم يتعرضوا لمثل هذا الثقة الجليل،بعنوان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مفرقة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نعم؛عنونه المصنف طاب ثراه في موسوعته و سيأتي في هذا المجلّد برقم </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 أحد من علماء الرجال،فهو مهمل و لكنّه ثقة و أيّ ثقة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1" w:name="pg16232_208441"/>
    </w:p>
    <w:p>
      <w:pPr>
        <w:pStyle w:val="Heading5"/>
        <w:numPr>
          <w:ilvl w:val="4"/>
          <w:numId w:val="1"/>
        </w:numPr>
        <w:rPr/>
      </w:pPr>
      <w:bookmarkStart w:id="362" w:name="__RefHeading___Toc3913866_1280447820"/>
      <w:bookmarkStart w:id="363" w:name="_Toc129"/>
      <w:bookmarkEnd w:id="361"/>
      <w:bookmarkEnd w:id="362"/>
      <w:r>
        <w:rPr/>
        <w:t>4460</w:t>
      </w:r>
      <w:bookmarkEnd w:id="363"/>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النصري</w:t>
      </w:r>
    </w:p>
    <w:p>
      <w:pPr>
        <w:pStyle w:val="BookText"/>
        <w:rPr/>
      </w:pPr>
      <w:r>
        <w:rPr>
          <w:rFonts w:ascii="Amiri" w:hAnsi="Amiri" w:eastAsia="Amiri" w:cs="Amiri"/>
          <w:color w:val="111111"/>
          <w:sz w:val="28"/>
          <w:sz w:val="28"/>
          <w:szCs w:val="28"/>
          <w:rtl w:val="true"/>
          <w:lang w:bidi="ar-SA"/>
        </w:rPr>
        <w:t xml:space="preserve">أبو علي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 التحرير الطاوسي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 مشيخة الفقيه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82/14</w:t>
      </w:r>
      <w:r>
        <w:rPr>
          <w:rFonts w:ascii="Amiri" w:hAnsi="Amiri" w:eastAsia="Amiri" w:cs="Amiri"/>
          <w:color w:val="111111"/>
          <w:sz w:val="28"/>
          <w:sz w:val="28"/>
          <w:szCs w:val="28"/>
          <w:rtl w:val="true"/>
          <w:lang w:bidi="ar-SA"/>
        </w:rPr>
        <w:t xml:space="preserve">،شرح اصول الكافي للمولى صالح المازندراني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نشر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598"/>
      </w:r>
      <w:r>
        <w:rPr>
          <w:rFonts w:ascii="Amiri" w:hAnsi="Amiri" w:eastAsia="Amiri" w:cs="Amiri"/>
          <w:color w:val="111111"/>
          <w:sz w:val="28"/>
          <w:sz w:val="28"/>
          <w:szCs w:val="28"/>
          <w:rtl w:val="true"/>
          <w:lang w:bidi="ar-SA"/>
        </w:rPr>
        <w:t>ضبط النصري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يسار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ستسمع في هذا أنّه من بني نصر بن معاوية،و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من هوازن من العدنانية،و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ابن بكر من هوازن،و قد مرّ </w:t>
      </w:r>
      <w:r>
        <w:rPr>
          <w:rStyle w:val="FootnoteAnchor"/>
          <w:rtl w:val="true"/>
        </w:rPr>
        <w:footnoteReference w:id="599"/>
      </w:r>
      <w:r>
        <w:rPr>
          <w:rFonts w:ascii="Amiri" w:hAnsi="Amiri" w:eastAsia="Amiri" w:cs="Amiri"/>
          <w:color w:val="111111"/>
          <w:sz w:val="28"/>
          <w:sz w:val="28"/>
          <w:szCs w:val="28"/>
          <w:rtl w:val="true"/>
          <w:lang w:bidi="ar-SA"/>
        </w:rPr>
        <w:t>أنّ بني نصر بطن من أسد بن خزيمة،و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نصر بن قعين،و آخر من لخم من القحطانيّة،و 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بنو نصر بن ربيعة،و هذا المترجم ليس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w:t>
      </w:r>
      <w:r>
        <w:rPr>
          <w:rStyle w:val="FootnoteAnchor"/>
          <w:rtl w:val="true"/>
        </w:rPr>
        <w:footnoteReference w:id="600"/>
      </w:r>
      <w:r>
        <w:rPr>
          <w:rFonts w:ascii="Amiri" w:hAnsi="Amiri" w:eastAsia="Amiri" w:cs="Amiri"/>
          <w:color w:val="111111"/>
          <w:sz w:val="28"/>
          <w:sz w:val="28"/>
          <w:szCs w:val="28"/>
          <w:rtl w:val="true"/>
          <w:lang w:bidi="ar-SA"/>
        </w:rPr>
        <w:t>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المغيرة النصري،يكنّى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علي،من بني نصر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النصري،أبو علي،أسند عنه،بيّاع الزطي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الفهرست </w:t>
      </w:r>
      <w:r>
        <w:rPr>
          <w:rStyle w:val="FootnoteAnchor"/>
          <w:rtl w:val="true"/>
        </w:rPr>
        <w:footnoteReference w:id="6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بن المغيرة النصري،له كتاب،أخبرنا به ابن أبي جيّد،عن ابن الوليد،عن الصفّار،عن محمّد بن الحسن </w:t>
      </w:r>
      <w:r>
        <w:rPr>
          <w:rStyle w:val="FootnoteAnchor"/>
          <w:rtl w:val="true"/>
        </w:rPr>
        <w:footnoteReference w:id="603"/>
      </w:r>
      <w:r>
        <w:rPr>
          <w:rFonts w:ascii="Amiri" w:hAnsi="Amiri" w:eastAsia="Amiri" w:cs="Amiri"/>
          <w:color w:val="111111"/>
          <w:sz w:val="28"/>
          <w:sz w:val="28"/>
          <w:szCs w:val="28"/>
          <w:rtl w:val="true"/>
          <w:lang w:bidi="ar-SA"/>
        </w:rPr>
        <w:t>،عن صفوان بن يحيى،عنه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أشكل بعض المعاصرين في قاموس الرجال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المؤلف قدّس سرّه في نقله عن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نصر بن معاوية،و أنّه غلط،و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نصر ابن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منه تسرّع؛فإنّ في طبعة جماعة المدرسين و بعض النسخ المخطوطة من 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نصر بن معاوية،و هو الصحيح الذي لا ريب فيه،و في نهاية الأرب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نصر؛بطن من هوازن من العدنانية،و هم بنو نصر بن معاوية بن بكر بن هوازن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فالمترجم من بني نصر بن معاوية،و ليس من نصر بن معاوية بلا فصل كي يصحّ اسقاط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المغيرة النصري،من بني 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معاوية،</w:t>
      </w:r>
    </w:p>
    <w:p>
      <w:pPr>
        <w:pStyle w:val="BookText"/>
        <w:rPr/>
      </w:pPr>
      <w:r>
        <w:rPr>
          <w:rFonts w:ascii="Amiri" w:hAnsi="Amiri" w:eastAsia="Amiri" w:cs="Amiri"/>
          <w:color w:val="111111"/>
          <w:sz w:val="28"/>
          <w:sz w:val="28"/>
          <w:szCs w:val="28"/>
          <w:rtl w:val="true"/>
          <w:lang w:bidi="ar-SA"/>
        </w:rPr>
        <w:t>بصري،روى عن أبي جعفر،و جعفر،و موسى بن جعفر عليهم السلام،و زيد ابن علي ثقة ثقة،له كتاب يرويه عدّة من أصحابنا،أخبرنا أبو عبد اللّه محمّد بن علي بن شاذان،قال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حاتم،قال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أحمد بن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بكر بن جناح و الحسن بن محمّد بن سماعة،جميعا عن صفوان،عن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سعد بن عبد اللّه،عن أحمد بن محمّد بن عيسى،عن عبد اللّه بن محمّد الحجّال،عن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عبد اللّه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لكم من مفزع؟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لكم من مستراح تستريحون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من الحرث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المغيرة النصري؟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روى </w:t>
      </w:r>
      <w:r>
        <w:rPr>
          <w:rStyle w:val="FootnoteAnchor"/>
          <w:rtl w:val="true"/>
        </w:rPr>
        <w:footnoteReference w:id="606"/>
      </w:r>
      <w:r>
        <w:rPr>
          <w:rFonts w:ascii="Amiri" w:hAnsi="Amiri" w:eastAsia="Amiri" w:cs="Amiri"/>
          <w:color w:val="111111"/>
          <w:sz w:val="28"/>
          <w:sz w:val="28"/>
          <w:szCs w:val="28"/>
          <w:rtl w:val="true"/>
          <w:lang w:bidi="ar-SA"/>
        </w:rPr>
        <w:t>في ترجمة زيد الشحام،عن نصر بن الصباح،قال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علي بن أبي عثمان سجادة،قال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وضّاح </w:t>
      </w:r>
      <w:r>
        <w:rPr>
          <w:rStyle w:val="FootnoteAnchor"/>
          <w:rtl w:val="true"/>
        </w:rPr>
        <w:footnoteReference w:id="607"/>
      </w:r>
      <w:r>
        <w:rPr>
          <w:rFonts w:ascii="Amiri" w:hAnsi="Amiri" w:eastAsia="Amiri" w:cs="Amiri"/>
          <w:color w:val="111111"/>
          <w:sz w:val="28"/>
          <w:sz w:val="28"/>
          <w:szCs w:val="28"/>
          <w:rtl w:val="true"/>
          <w:lang w:bidi="ar-SA"/>
        </w:rPr>
        <w:t>،عن زيد الشحّام،قال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التوبة،و أحدث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نعيت إليّ نفسي؟قال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عندنا </w:t>
      </w:r>
      <w:r>
        <w:rPr>
          <w:rStyle w:val="FootnoteAnchor"/>
          <w:rtl w:val="true"/>
        </w:rPr>
        <w:footnoteReference w:id="608"/>
      </w:r>
      <w:r>
        <w:rPr>
          <w:rFonts w:ascii="Amiri" w:hAnsi="Amiri" w:eastAsia="Amiri" w:cs="Amiri"/>
          <w:color w:val="111111"/>
          <w:sz w:val="28"/>
          <w:sz w:val="28"/>
          <w:szCs w:val="28"/>
          <w:rtl w:val="true"/>
          <w:lang w:bidi="ar-SA"/>
        </w:rPr>
        <w:t xml:space="preserve">خير لك،و أنت من شيعتنا،إلينا الصراط،و إلينا الميزان، </w:t>
      </w:r>
    </w:p>
    <w:p>
      <w:pPr>
        <w:pStyle w:val="BookText"/>
        <w:rPr/>
      </w:pPr>
      <w:r>
        <w:rPr>
          <w:rFonts w:ascii="Amiri" w:hAnsi="Amiri" w:eastAsia="Amiri" w:cs="Amiri"/>
          <w:color w:val="111111"/>
          <w:sz w:val="28"/>
          <w:sz w:val="28"/>
          <w:szCs w:val="28"/>
          <w:rtl w:val="true"/>
          <w:lang w:bidi="ar-SA"/>
        </w:rPr>
        <w:t>و إلينا حساب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لإنّا لكم أرحم من أحدكم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انظر إليك في درجتك من الجنّة،و رفيقك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الحرث </w:t>
      </w:r>
      <w:r>
        <w:rPr>
          <w:rStyle w:val="FootnoteAnchor"/>
          <w:rtl w:val="true"/>
        </w:rPr>
        <w:footnoteReference w:id="609"/>
      </w:r>
      <w:r>
        <w:rPr>
          <w:rFonts w:ascii="Amiri" w:hAnsi="Amiri" w:eastAsia="Amiri" w:cs="Amiri"/>
          <w:color w:val="111111"/>
          <w:sz w:val="28"/>
          <w:sz w:val="28"/>
          <w:szCs w:val="28"/>
          <w:rtl w:val="true"/>
          <w:lang w:bidi="ar-SA"/>
        </w:rPr>
        <w:t>بن المغيرة النصري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عنونه في التحرير الطاوسي </w:t>
      </w:r>
      <w:r>
        <w:rPr>
          <w:rStyle w:val="FootnoteAnchor"/>
          <w:rtl w:val="true"/>
        </w:rPr>
        <w:footnoteReference w:id="61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من أهل الجنّة،ثمّ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الطريق الحسن بن علي بن أبي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أورد الرواية الأولى بسندها و متنها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عنونه في القسم الأوّل من الخلاصة </w:t>
      </w:r>
      <w:r>
        <w:rPr>
          <w:rStyle w:val="FootnoteAnchor"/>
          <w:rtl w:val="true"/>
        </w:rPr>
        <w:footnoteReference w:id="611"/>
      </w:r>
      <w:r>
        <w:rPr>
          <w:rFonts w:ascii="Amiri" w:hAnsi="Amiri" w:eastAsia="Amiri" w:cs="Amiri"/>
          <w:color w:val="111111"/>
          <w:sz w:val="28"/>
          <w:sz w:val="28"/>
          <w:szCs w:val="28"/>
          <w:rtl w:val="true"/>
          <w:lang w:bidi="ar-SA"/>
        </w:rPr>
        <w:t>،و ضبط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و الصاد غير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الرواية الثانية من رواية الكشي،ثمّ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حديثا،في طريقه 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كلام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ذلك أنّ الرجل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وثّقه في الوجيزة </w:t>
      </w:r>
      <w:r>
        <w:rPr>
          <w:rStyle w:val="FootnoteAnchor"/>
          <w:rtl w:val="true"/>
        </w:rPr>
        <w:footnoteReference w:id="612"/>
      </w:r>
      <w:r>
        <w:rPr>
          <w:rFonts w:ascii="Amiri" w:hAnsi="Amiri" w:eastAsia="Amiri" w:cs="Amiri"/>
          <w:color w:val="111111"/>
          <w:sz w:val="28"/>
          <w:sz w:val="28"/>
          <w:szCs w:val="28"/>
          <w:rtl w:val="true"/>
          <w:lang w:bidi="ar-SA"/>
        </w:rPr>
        <w:t xml:space="preserve">، و البلغة </w:t>
      </w:r>
      <w:r>
        <w:rPr>
          <w:rStyle w:val="FootnoteAnchor"/>
          <w:rtl w:val="true"/>
        </w:rPr>
        <w:footnoteReference w:id="613"/>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614"/>
      </w:r>
      <w:r>
        <w:rPr>
          <w:rFonts w:ascii="Amiri" w:hAnsi="Amiri" w:eastAsia="Amiri" w:cs="Amiri"/>
          <w:color w:val="111111"/>
          <w:sz w:val="28"/>
          <w:sz w:val="28"/>
          <w:szCs w:val="28"/>
          <w:rtl w:val="true"/>
          <w:lang w:bidi="ar-SA"/>
        </w:rPr>
        <w:t xml:space="preserve">،و الحاوي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و في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كسر الغين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 المفتوحة،و الصاد المهملة الساكنة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من بني نصر بن معاوية،بصريّ ثقة ثقة،روى عن الباقر،و الصادق،و الكاظم،و زيد ابن علي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الشيخ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المغيرة النصري البصري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 بن المغيرة النصري أبو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نصر بن معاوية،بصري،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زيد بن علي عليه السلام،ثقة ثقة،له كتاب،روى عنه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قولويه،قال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عبد اللّه،عن أحمد بن محمّد بن عيسى،عن عبد اللّه بن محمّد الحجال،عن يونس بن يعقوب،قال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الصادق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لكم من مفزع؟أما لكم من مستراح تستريحون إليه؟ما يمنعكم من الحرث ابن المغيرة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أيضا حديثا في طريقه سجادة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أهل الجنّة،و ذكره ابن داود في البابين،و نقل عن الكشي ذمّه،و عن النجاشي توثيقه،و لم أجد في الكشي ذمّه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مجمع الرجال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و 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 جامع الرواة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الأعلام صرّحوا بوثاقة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النضري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الباقر،و أخيه زيد بن علي،و جعفر بن محمّد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الطوسي،و ابن النجاشي في رجال الشيعة، و وثّقاه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أورع الناس،روى عنه ثعلبة بن ميمون،و هشام ابن سالم،و جعفر بن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مشيخة الفقيه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فيه عن الحرث بن المغيرة النصري،فقد رويته عن محمّد بن علي ماجيلويه رضي اللّه عنه،عن أبيه،عن أحمد بن أبي عبد اللّه،عن أبيه،عن يونس بن عبد الرحمن،و محمّد بن أبي عمير،جميعا عن الحرث بن المغيرة النصري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روضة المتقين </w:t>
      </w:r>
      <w:r>
        <w:rPr>
          <w:rFonts w:eastAsia="Amiri" w:cs="Amiri" w:ascii="Amiri" w:hAnsi="Amiri"/>
          <w:color w:val="111111"/>
          <w:sz w:val="28"/>
          <w:szCs w:val="28"/>
          <w:lang w:bidi="ar-SA"/>
        </w:rPr>
        <w:t>82/14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حكى كلام الفقيه و رجال النجاشي و الخلاصة و رجال الشيخ و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الموثّق،عن يونس بن يعقوب،قال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الصادق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لكم من مفزع؟أما لكم من مستراح تستريحون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المسائل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يمنعكم من الحرث بن المغيرة النصري؟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غريب ما وقع في المقام،ما صدر من ابن داود،من عنوان الرجل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الباب الأوّل </w:t>
      </w:r>
      <w:r>
        <w:rPr>
          <w:rStyle w:val="FootnoteAnchor"/>
          <w:rtl w:val="true"/>
        </w:rPr>
        <w:footnoteReference w:id="617"/>
      </w:r>
      <w:r>
        <w:rPr>
          <w:rFonts w:ascii="Amiri" w:hAnsi="Amiri" w:eastAsia="Amiri" w:cs="Amiri"/>
          <w:color w:val="111111"/>
          <w:sz w:val="28"/>
          <w:sz w:val="28"/>
          <w:szCs w:val="28"/>
          <w:rtl w:val="true"/>
          <w:lang w:bidi="ar-SA"/>
        </w:rPr>
        <w:t>،و رمزه إلى روايته عن الباقرين و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عن النجاشي توثيقه،و عن الكشي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عنوانه في الباب الثاني </w:t>
      </w:r>
      <w:r>
        <w:rPr>
          <w:rStyle w:val="FootnoteAnchor"/>
          <w:rtl w:val="true"/>
        </w:rPr>
        <w:footnoteReference w:id="61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الكشي ذمّه،و النجاشي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و من سبقنا من أساطين الفنّ قد تصفّحنا رجال الكشي فلم نقف ممّا نسبه إليه على عين و لا أثر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الكليني رحمه اللّه في روضة الكافي </w:t>
      </w:r>
      <w:r>
        <w:rPr>
          <w:rStyle w:val="FootnoteAnchor"/>
          <w:rtl w:val="true"/>
        </w:rPr>
        <w:footnoteReference w:id="619"/>
      </w:r>
      <w:r>
        <w:rPr>
          <w:rFonts w:ascii="Amiri" w:hAnsi="Amiri" w:eastAsia="Amiri" w:cs="Amiri"/>
          <w:color w:val="111111"/>
          <w:sz w:val="28"/>
          <w:sz w:val="28"/>
          <w:szCs w:val="28"/>
          <w:rtl w:val="true"/>
          <w:lang w:bidi="ar-SA"/>
        </w:rPr>
        <w:t>،بسند فيه سهل،قال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لآخذنّ البريء منكم بذنب السقيم،و لم لا أفعل؟ </w:t>
      </w:r>
    </w:p>
    <w:p>
      <w:pPr>
        <w:pStyle w:val="BookText"/>
        <w:rPr/>
      </w:pPr>
      <w:r>
        <w:rPr>
          <w:rFonts w:ascii="Amiri" w:hAnsi="Amiri" w:eastAsia="Amiri" w:cs="Amiri"/>
          <w:color w:val="111111"/>
          <w:sz w:val="28"/>
          <w:sz w:val="28"/>
          <w:szCs w:val="28"/>
          <w:rtl w:val="true"/>
          <w:lang w:bidi="ar-SA"/>
        </w:rPr>
        <w:t>و يبلغكم عن الرجل ما يشينكم و يشينني،فتجالسونهم و تحدّثونهم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فيمرّ بكم المارّ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شرّ من هذا،فلو أنّكم إذا بلغكم ما تكرهون،زبرتموهم، و نهيتموهم كان أزين لكم و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6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ذلك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الصادق عليه السلام في طريق مكة </w:t>
      </w:r>
      <w:r>
        <w:rPr>
          <w:rStyle w:val="FootnoteAnchor"/>
          <w:rtl w:val="true"/>
        </w:rPr>
        <w:footnoteReference w:id="62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ذا؟أ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لأحمّلنّ ذنوب سفهائكم على علمائكم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فدخلني من ذلك أمر عظيم،فقال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ما يمنعكم إذا بلغكم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بليغا؟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يطيعوني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ظاهر الروايتين يدلّ على أنّ المترجم ليس المقصود بالخطاب، و إنّما الإمام عليه السلام خاطبه ليرشد الأمّة على واجبهم في النهي عن المنكر، و كيفية زجر أهل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تدل الروايتان على أنّ المترجم من العلماء و المرموقين الذين بهجرانهم لأهل المعاصي أثر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تدلاّن على أنّه مورد عناية الإمام عليه السلام و رعايته،فالروايتان تدلاّن على مدح المترجم لا ذمه،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يقبلون منّا،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اهجرونهم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اجتنبوا مجالسهم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أراد ابن داود على سبيل الاحتمال هاتين الروايتين،و اشتبه في نسبة ذلك إلى الكشّي،لقلنا تبعا للمولى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فيهما دلالة على كونه من العلماء و البرءاء،و على حسن حاله،لا على مذمّته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 هذا العتاب من الموالي بالنسبة إلى العبيد كثير،و هو يكشف عن تقرب العبد،و كونه مورد عطف المولى </w:t>
      </w:r>
    </w:p>
    <w:p>
      <w:pPr>
        <w:pStyle w:val="BookText"/>
        <w:rPr/>
      </w:pPr>
      <w:r>
        <w:rPr>
          <w:rFonts w:ascii="Amiri" w:hAnsi="Amiri" w:eastAsia="Amiri" w:cs="Amiri"/>
          <w:color w:val="111111"/>
          <w:sz w:val="28"/>
          <w:sz w:val="28"/>
          <w:szCs w:val="28"/>
          <w:rtl w:val="true"/>
          <w:lang w:bidi="ar-SA"/>
        </w:rPr>
        <w:t xml:space="preserve">و لطفه لا على ذمّه،كما لا يخفى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فقد روى عنه أبو أيوب،و أبو المنهال،و ابن مسكان،و أبان بن عثمان،و ثعلبة بن ميمون،و حماد بن عثمان،و خطّاب بن محمّد،و ربيع الأصمّ،و صالح بن عقبة، و صفوان بن يحيى،و عبد الرحمن الأبزاري الكناسي،و الفضيل،و مالك الجهني،و مثنّى الحنّاط،و محمّد بن أيوب،و معاوية بن عمّار،و يحيى الحلبي،و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غيرهم،و روى هو عن أبي عبد اللّه الصادق عليه السلام،و الأصبغ بن نباتة،و حمران ابن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 من رواياته في الكتب الأربعة</w:t>
      </w:r>
    </w:p>
    <w:p>
      <w:pPr>
        <w:pStyle w:val="BookText"/>
        <w:rPr/>
      </w:pPr>
      <w:r>
        <w:rPr>
          <w:rFonts w:ascii="Amiri" w:hAnsi="Amiri" w:eastAsia="Amiri" w:cs="Amiri"/>
          <w:color w:val="111111"/>
          <w:sz w:val="28"/>
          <w:sz w:val="28"/>
          <w:szCs w:val="28"/>
          <w:rtl w:val="true"/>
          <w:lang w:bidi="ar-SA"/>
        </w:rPr>
        <w:t xml:space="preserve">جاء في الكافي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الحرث ابن المغيرة النصري،عن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سيف بن عميرة،عمّن ذكره،عن الحرث بن المغيرة النصري،قال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عن الحرث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يعقوب،عن الحارث بن المغيرة،و عدّة من أصحابنا منهم عبد الأعلى و أبو عبيدة و عبد اللّه بن بشر الخثعمي سمعوا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الحارث بن المغيرة،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ابن المختار،عن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المختار،عن الحارث بن المغيرة، عن حمران بن أعين،قال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أنّ الأئمة عليهم السلام في العلم و الشجاعة و الطاعة سواء 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الحارث بن المغيرة،عن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مالك الجهني،عن الحارث بن المغيرة،عن الأصبغ بن نباتة،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 الصيقل،عن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أنا و الحارث بن المغيرة و جماعة من أصحابنا جلوسا و أبو عبد اللّه عليه السلام يسمع كلامنا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مات و ليس له إمام من أئمّة الهدى،حديث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الفضيل،عن الحارث بن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يونس،عن الحارث ابن المغيرة،أو أبيه،عن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مثنّى الحنّاط،عن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 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عمّار،عن الحارث بن المغيرة،عن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منهال،عن الحارث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الحارث بن المغيرة؛و عمر بن حنظلة و منصور بن حازم،قالوا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نقيس الشمس بالمدينة بالذراع،فقال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صالح،عن الحارث بن المغيرة النضري،عن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التطوع في السفر،بسنده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الحلبي،عن الحارث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ابن النعمان،عن الحارث بن المغيرة النصري،قال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الحارث بن المغيرة،عن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 بن ميمون،عن الحارث ابن المغيرة،عن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316/4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الحارث ابن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صالح بن عقبة،عن الحارث بن المغيرة،عن أبي عبد اللّه عليه السلام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ربيع الأصم،عن الحارث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الأبزاري الكناسي،عن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خطاب بن محمّد،عن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أيوب،عن الحارث بن المغيرة،قال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الملك بن أعين يسأل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لا يحضره الفقيه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حارث بن المغيرة النضري،عن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عن الحارث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 بن محبوب،عن ربيع الأصم،عن الحرث بن المغيرة،قال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بن يحيى،عن الحارث ابن المغيرة النضري،و عمر بن حنظلة،و منصور بن حازم،قالوا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نقيس الشمس بالمدينة بالذراع،فقال لنا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بشير،عن الحارث بن المغيرة النضري،قال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الفضيل،عن الحرث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الحرث بن المغيرة،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مسكان،عن الحرث بن المغيرة،عن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النعمان،عن الحرث بن المغيرة النصري،قال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يحيى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نقل الشيخ و النجاشي رواية صفوان،عنه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ميّزه في المشتركاتين </w:t>
      </w:r>
      <w:r>
        <w:rPr>
          <w:rStyle w:val="FootnoteAnchor"/>
          <w:rtl w:val="true"/>
        </w:rPr>
        <w:footnoteReference w:id="624"/>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زاد الكاظمي </w:t>
      </w:r>
      <w:r>
        <w:rPr>
          <w:rStyle w:val="FootnoteAnchor"/>
          <w:rtl w:val="true"/>
        </w:rPr>
        <w:footnoteReference w:id="625"/>
      </w:r>
      <w:r>
        <w:rPr>
          <w:rFonts w:ascii="Amiri" w:hAnsi="Amiri" w:eastAsia="Amiri" w:cs="Amiri"/>
          <w:color w:val="111111"/>
          <w:sz w:val="28"/>
          <w:sz w:val="28"/>
          <w:szCs w:val="28"/>
          <w:rtl w:val="true"/>
          <w:lang w:bidi="ar-SA"/>
        </w:rPr>
        <w:t>التمييز برواية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مسكان،و أبي عمارة،و ربيع الأصمّ،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 بن النعمان،و يحيى بن عمران الحلبي،و جعفر بن بشير،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626"/>
      </w:r>
      <w:r>
        <w:rPr>
          <w:rFonts w:ascii="Amiri" w:hAnsi="Amiri" w:eastAsia="Amiri" w:cs="Amiri"/>
          <w:color w:val="111111"/>
          <w:sz w:val="28"/>
          <w:sz w:val="28"/>
          <w:szCs w:val="28"/>
          <w:rtl w:val="true"/>
          <w:lang w:bidi="ar-SA"/>
        </w:rPr>
        <w:t>،رواية هؤلاء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نقل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ابن يعقوب،و عبد الرحمن الأبزاري الكناسي،و يونس بن عبد الرحمن، و الحسين بن المختار،و عبد الكريم بن عمرو الخثعمي،و صالح بن عقبة،و محمّد ابن أيّوب،و محمّد بن الفضيل،و حماد بن عثمان،و معاوية بن عمّار، و أبي منهال،و جميل بن صالح،و أبان بن عثمان،و ثعلبة بن ميمون،و خطّاب بن محمّد،عنه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موارد رواية هؤلاء عنه،فراجع جامع الرواة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اتفقت كلمات أهل التحقيق على وثاقته و جلالته،و أنّ الرواية من جهته صحيحة، و ما ادعي من ورود ذم له في الكشي لا أصل له،إلاّ الروايتين اللّتين أوضحنا دلالتهما على مدحه و عظيم منزلته عند الإمام عليه السلام،و عليه فلا غمز فيه أصلا، 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و أن استدركناه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مضرب،و يأتي قريبا من المصنف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مفرقة الهمداني،و هو نسخة فيه،فراجع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و الآتيان واحد،فلاحظ</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16232_208454"/>
    </w:p>
    <w:p>
      <w:pPr>
        <w:pStyle w:val="Heading5"/>
        <w:numPr>
          <w:ilvl w:val="4"/>
          <w:numId w:val="1"/>
        </w:numPr>
        <w:rPr/>
      </w:pPr>
      <w:bookmarkStart w:id="365" w:name="__RefHeading___Toc3913868_1280447820"/>
      <w:bookmarkStart w:id="366" w:name="_Toc130"/>
      <w:bookmarkEnd w:id="364"/>
      <w:bookmarkEnd w:id="365"/>
      <w:r>
        <w:rPr/>
        <w:t>4462</w:t>
      </w:r>
      <w:bookmarkEnd w:id="366"/>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بن مفرقة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ذكر في كتب الرجال،و هو من الثقات،لتنصيص أمير المؤمنين عليه السلام بكونه من ثقاته في الخبر المزبور </w:t>
      </w:r>
      <w:r>
        <w:rPr>
          <w:rStyle w:val="FootnoteAnchor"/>
          <w:rtl w:val="true"/>
        </w:rPr>
        <w:footnoteReference w:id="628"/>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الفائدة الثانية عشرة من فوائد المقدمة </w:t>
      </w:r>
      <w:r>
        <w:rPr>
          <w:rStyle w:val="FootnoteAnchor"/>
          <w:rtl w:val="true"/>
        </w:rPr>
        <w:footnoteReference w:id="629"/>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تدبر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إن صحّ العنوان كان من أوثق الثقات،إلاّ أنّ الكلام في صحّة ذلك،و الظاهر أنّه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 بن مضرب أو مصرف الهمداني،و قد تقدّم منّا مستدركا في هذا المجلّد برقم </w:t>
      </w:r>
      <w:r>
        <w:rPr>
          <w:rFonts w:eastAsia="Amiri" w:cs="Amiri" w:ascii="Amiri" w:hAnsi="Amiri"/>
          <w:color w:val="111111"/>
          <w:sz w:val="28"/>
          <w:szCs w:val="28"/>
          <w:lang w:bidi="ar-SA"/>
        </w:rPr>
        <w:t>4459</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منصور</w:t>
      </w:r>
    </w:p>
    <w:p>
      <w:pPr>
        <w:pStyle w:val="BookText"/>
        <w:rPr/>
      </w:pPr>
      <w:r>
        <w:rPr>
          <w:rFonts w:ascii="Amiri" w:hAnsi="Amiri" w:eastAsia="Amiri" w:cs="Amiri"/>
          <w:color w:val="111111"/>
          <w:sz w:val="28"/>
          <w:sz w:val="28"/>
          <w:szCs w:val="28"/>
          <w:rtl w:val="true"/>
          <w:lang w:bidi="ar-SA"/>
        </w:rPr>
        <w:t>جاء بهذا العنوان في كتاب صفّين لابن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أصحاب الإمام علي عليه السلام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ذو نواس بن هذيم بن قيس العبدي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ممّن لحق بمعاوية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 المبارزة،فخرج إليه ابن عمّه الحارث بن منصور فاضطربا بسيفهما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يتّضح حال المعنون سوى أنّه كان في جيش أمير المؤمنين عليه السلام،و أنّه ممّن دافع عن حوزة الإمام عليه السلام،و حارب ابن عمّه،و ربّما يرجح لذلك حسنه،و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مهران</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176/80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البرقي،عن أبيه،عن الحارث بن مهران،عن عمرو 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المحاسن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بهرام، و كذلك في وسائل الشيعة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سواء أ كان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مهران،أو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بهرام فإنّه ممّن لم يذكر في المعاجم الرجالية،و عليه فهو مهمل</w:t>
      </w:r>
      <w:r>
        <w:rPr>
          <w:rFonts w:eastAsia="Amiri" w:cs="Amiri" w:ascii="Amiri" w:hAnsi="Amiri"/>
          <w:color w:val="111111"/>
          <w:sz w:val="28"/>
          <w:szCs w:val="28"/>
          <w:rtl w:val="true"/>
          <w:lang w:bidi="ar-SA"/>
        </w:rPr>
        <w:t xml:space="preserve">. </w:t>
      </w:r>
      <w:bookmarkStart w:id="367" w:name="pg16232_208456"/>
    </w:p>
    <w:p>
      <w:pPr>
        <w:pStyle w:val="Heading5"/>
        <w:numPr>
          <w:ilvl w:val="4"/>
          <w:numId w:val="1"/>
        </w:numPr>
        <w:rPr/>
      </w:pPr>
      <w:bookmarkStart w:id="368" w:name="__RefHeading___Toc3913870_1280447820"/>
      <w:bookmarkStart w:id="369" w:name="_Toc131"/>
      <w:bookmarkEnd w:id="367"/>
      <w:bookmarkEnd w:id="368"/>
      <w:r>
        <w:rPr/>
        <w:t>4465</w:t>
      </w:r>
      <w:bookmarkEnd w:id="369"/>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نبهان</w:t>
      </w:r>
    </w:p>
    <w:p>
      <w:pPr>
        <w:pStyle w:val="BookText"/>
        <w:rPr/>
      </w:pPr>
      <w:r>
        <w:rPr>
          <w:rFonts w:ascii="Amiri" w:hAnsi="Amiri" w:eastAsia="Amiri" w:cs="Amiri"/>
          <w:color w:val="111111"/>
          <w:sz w:val="28"/>
          <w:sz w:val="28"/>
          <w:szCs w:val="28"/>
          <w:rtl w:val="true"/>
          <w:lang w:bidi="ar-SA"/>
        </w:rPr>
        <w:t>مولى حمزة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أهل السير </w:t>
      </w:r>
      <w:r>
        <w:rPr>
          <w:rStyle w:val="FootnoteAnchor"/>
          <w:rtl w:val="true"/>
        </w:rPr>
        <w:footnoteReference w:id="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نبهان كان عبدا لحمزة،شجاعا فارسا،مات بعد شهادة حمزة بسنتين،و انضمّ ابنه الحرث إلى أمير المؤمنين عليه السلام،ثمّ بعده إلى الحسن عليه السلام،ثمّ إلى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خرج الحسين عليه السلام من المدينة إلى مكّة،خرج الحرث معه،و لازمه حتى وردوا كربلاء،فلمّا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الحرب،تقدّم أمام الحسين عليه السلام،ففاز بالشهادة رضوان اللّه عليه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استشهاده بين يدي الإمام عليه السلام يغني عن توثيقه،فهو أجل من التوثيق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4466</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النضر</w:t>
      </w:r>
    </w:p>
    <w:p>
      <w:pPr>
        <w:pStyle w:val="BookText"/>
        <w:rPr/>
      </w:pPr>
      <w:r>
        <w:rPr>
          <w:rFonts w:ascii="Amiri" w:hAnsi="Amiri" w:eastAsia="Amiri" w:cs="Amiri"/>
          <w:color w:val="111111"/>
          <w:sz w:val="28"/>
          <w:sz w:val="28"/>
          <w:szCs w:val="28"/>
          <w:rtl w:val="true"/>
          <w:lang w:bidi="ar-SA"/>
        </w:rPr>
        <w:t xml:space="preserve">جاء في لسان الميزان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النضر، 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عبد اللّه بن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 ذكر في كتب الشيخ الطوسي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يبعد أن يكون 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النصري،و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المغيرة النصري المتقدم ذكره،و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نضر الخثعمي</w:t>
      </w:r>
    </w:p>
    <w:p>
      <w:pPr>
        <w:pStyle w:val="BookText"/>
        <w:rPr/>
      </w:pPr>
      <w:r>
        <w:rPr>
          <w:rFonts w:ascii="Amiri" w:hAnsi="Amiri" w:eastAsia="Amiri" w:cs="Amiri"/>
          <w:color w:val="111111"/>
          <w:sz w:val="28"/>
          <w:sz w:val="28"/>
          <w:szCs w:val="28"/>
          <w:rtl w:val="true"/>
          <w:lang w:bidi="ar-SA"/>
        </w:rPr>
        <w:t xml:space="preserve">أورده ابن أبي الحديد في شرحه لنهج البلاغة </w:t>
      </w:r>
      <w:r>
        <w:rPr>
          <w:rFonts w:eastAsia="Amiri" w:cs="Amiri" w:ascii="Amiri" w:hAnsi="Amiri"/>
          <w:color w:val="111111"/>
          <w:sz w:val="28"/>
          <w:szCs w:val="28"/>
          <w:lang w:bidi="ar-SA"/>
        </w:rPr>
        <w:t>317/6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خزي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0" w:name="pg16232_208457"/>
    </w:p>
    <w:p>
      <w:pPr>
        <w:pStyle w:val="Heading5"/>
        <w:numPr>
          <w:ilvl w:val="4"/>
          <w:numId w:val="1"/>
        </w:numPr>
        <w:rPr/>
      </w:pPr>
      <w:bookmarkStart w:id="371" w:name="__RefHeading___Toc3913872_1280447820"/>
      <w:bookmarkStart w:id="372" w:name="_Toc132"/>
      <w:bookmarkEnd w:id="370"/>
      <w:bookmarkEnd w:id="371"/>
      <w:r>
        <w:rPr/>
        <w:t>4468</w:t>
      </w:r>
      <w:bookmarkEnd w:id="372"/>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النعمان بن اميّة</w:t>
      </w:r>
    </w:p>
    <w:p>
      <w:pPr>
        <w:pStyle w:val="BookText"/>
        <w:rPr/>
      </w:pPr>
      <w:r>
        <w:rPr>
          <w:rFonts w:ascii="Amiri" w:hAnsi="Amiri" w:eastAsia="Amiri" w:cs="Amiri"/>
          <w:color w:val="111111"/>
          <w:sz w:val="28"/>
          <w:sz w:val="28"/>
          <w:szCs w:val="28"/>
          <w:rtl w:val="true"/>
          <w:lang w:bidi="ar-SA"/>
        </w:rPr>
        <w:t xml:space="preserve">الأنصاري الأوسي </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،ملخّص المقال في قسم غير البالغين مرتبة المدح أو القدح،نقد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،رسالة شيخنا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34"/>
      </w:r>
      <w:r>
        <w:rPr>
          <w:rFonts w:ascii="Amiri" w:hAnsi="Amiri" w:eastAsia="Amiri" w:cs="Amiri"/>
          <w:color w:val="111111"/>
          <w:sz w:val="28"/>
          <w:sz w:val="28"/>
          <w:szCs w:val="28"/>
          <w:rtl w:val="true"/>
          <w:lang w:bidi="ar-SA"/>
        </w:rPr>
        <w:t xml:space="preserve">من أصحاب الرسول صلّى اللّه عليه و آله </w:t>
      </w:r>
    </w:p>
    <w:p>
      <w:pPr>
        <w:pStyle w:val="BookText"/>
        <w:rPr/>
      </w:pPr>
      <w:r>
        <w:rPr>
          <w:rFonts w:ascii="Amiri" w:hAnsi="Amiri" w:eastAsia="Amiri" w:cs="Amiri"/>
          <w:color w:val="111111"/>
          <w:sz w:val="28"/>
          <w:sz w:val="28"/>
          <w:szCs w:val="28"/>
          <w:rtl w:val="true"/>
          <w:lang w:bidi="ar-SA"/>
        </w:rPr>
        <w:t>و سلّم بهذا العنوان،مضيفا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عنونه في القسم الأوّل من الخلاصة </w:t>
      </w:r>
      <w:r>
        <w:rPr>
          <w:rStyle w:val="FootnoteAnchor"/>
          <w:rtl w:val="true"/>
        </w:rPr>
        <w:footnoteReference w:id="635"/>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و ذكره ابن الأثير في اسد الغابة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النعمان بن امية بن امرئ القيس،و هو البرك بن ثعلبة بن عمرو بن عوف بن مالك بن الأوس الأنصاري الأوسي،شهد بدرا و احدا،و هو عمّ عبد اللّه و خوّات ابني جبير،أخرجه أبو عمر،و جاء في 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الإصابة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بعد ذكر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الطبراني من طريق عبيد اللّه بن أبي رافع أنّه ذكر فيمن شهد صفّين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 له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ذكر العلاّمة و ابن داود المترجم في القسم الأوّل لحضوره صفّين مع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اقتصر الأوّل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 الثاني تمام ما سمعته من رجال الشيخ رحمه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ظاهرهما الاعتماد عليه،و إني أعتبره لذلك حسن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جرى الجزائري </w:t>
      </w:r>
      <w:r>
        <w:rPr>
          <w:rStyle w:val="FootnoteAnchor"/>
          <w:rtl w:val="true"/>
        </w:rPr>
        <w:footnoteReference w:id="637"/>
      </w:r>
      <w:r>
        <w:rPr>
          <w:rFonts w:ascii="Amiri" w:hAnsi="Amiri" w:eastAsia="Amiri" w:cs="Amiri"/>
          <w:color w:val="111111"/>
          <w:sz w:val="28"/>
          <w:sz w:val="28"/>
          <w:szCs w:val="28"/>
          <w:rtl w:val="true"/>
          <w:lang w:bidi="ar-SA"/>
        </w:rPr>
        <w:t xml:space="preserve">على أصله،فأورده في الضعفاء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يمكن الاعتماد على عدّ العلاّمة و ابن داود في رجالهما للمعنون في القسم الأول أنّه من الحسان،فتدبر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عدّه غير متّضح الحال أولى،لعدم العلم بخاتمة أمره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3" w:name="pg16232_208459"/>
    </w:p>
    <w:p>
      <w:pPr>
        <w:pStyle w:val="Heading5"/>
        <w:numPr>
          <w:ilvl w:val="4"/>
          <w:numId w:val="1"/>
        </w:numPr>
        <w:rPr/>
      </w:pPr>
      <w:bookmarkStart w:id="374" w:name="__RefHeading___Toc3913874_1280447820"/>
      <w:bookmarkStart w:id="375" w:name="_Toc133"/>
      <w:bookmarkEnd w:id="373"/>
      <w:bookmarkEnd w:id="374"/>
      <w:r>
        <w:rPr/>
        <w:t>4469</w:t>
      </w:r>
      <w:bookmarkEnd w:id="375"/>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نوفل بن الحرث بن عبد المطلب</w:t>
      </w:r>
    </w:p>
    <w:p>
      <w:pPr>
        <w:pStyle w:val="BookText"/>
        <w:rPr/>
      </w:pPr>
      <w:r>
        <w:rPr>
          <w:rFonts w:ascii="IRNazanin" w:hAnsi="IRNazanin" w:eastAsia="IRNazanin"/>
          <w:color w:val="111111"/>
          <w:sz w:val="28"/>
          <w:sz w:val="28"/>
          <w:szCs w:val="28"/>
          <w:rtl w:val="true"/>
          <w:lang w:bidi="fa-IR"/>
        </w:rPr>
        <w:t xml:space="preserve">ابن هاشم أبو عبد اللّه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 رسالة شيخنا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1500</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 xml:space="preserve">و ذكره من العامة ابن الأثير في اسد الغابة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نوفل بن الحارث بن عبد المطلب القرشي الهاشمي،و أبوه ابن عمّ النبي صلّى اللّه عليه و آله و سلّم،صحب النبي صلّى اللّه عليه و آله و سلّم،و ولد له على عهده ابنه عبد اللّه الذي تلقّب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 الذي ولي البصرة عند موت يزيد بن معاوية،و سيذكر عند اسمه إن شاء اللّه تعالى،و أما أبوه الحارث،فإنّه أسلم عند إسلام أبيه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النبي صلّى اللّه عليه و آله و سلّم استعمل الحارث على جدّة،فلهذا لم يشهد حنينا،فعزله أبو</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رسول اللّه صلّى اللّه عليه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بكر،فلما ولي عثمان ولاّه،ثم انتقل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الإصابة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عنونه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ولاّه النبي صلّى اللّه عليه و آله و سلّم بعض أعمال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بالبصرة في آخر خلافة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الحارث بن نوفل النبي صلّى اللّه عليه و آله و سلّم فاستعمله على بعض عمله بمكة،و أقرّه أبو بكر و عمر و عثمان،ثم انتقل إلى البصرة و اختط بها دارا،و مات في آخر خلافة عثمان،و قال غيره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ذكره ابن حبّان في الثقات في التابعين،و في تقريب التهذيب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نزل البصرة، مات في آخر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تجريد أسماء الصحابة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نوفل بن الحارث بن عبد المطلب بن هاشم،له صحبة،و ابنه عبد اللّه مشهور،ولد في حياة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ولي البصرة عند موت يزيد،و يلقب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ببة؛أعني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الحارث مع أبيه نوفل،و توفي في أوّل إمرة عثمان عن سبعين سنة بالبصرة،و قد ولي مكة لعمر و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نوفل بن الحارث بن عبد المطلب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مصعب الزبيري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صحب رسول اللّه صلّى اللّه عليه و آله و سلّم،و ولد له على عهده عبد اللّه بن الحرث الذي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ببة،اصطلح عليه أهل البصرة حين مات يزيد بن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الحارث بن نوفل على عهد رسول اللّه صلّى اللّه عليه و آله و سلّم رجلا و أسلم عند إسلام أبيه 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أبو بكر الحارث بن نوفل مكة،ثم انتقل إلى البصرة من المدينة،و اختط بالبصرة دارا في ولاية عبد اللّه بن عامر،و مات بها في آخر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الاختلاف في تاريخ وفاته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الاستيعاب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،و طبقات ابن سعد </w:t>
      </w:r>
      <w:r>
        <w:rPr>
          <w:rFonts w:eastAsia="Amiri" w:cs="Amiri" w:ascii="Amiri" w:hAnsi="Amiri"/>
          <w:color w:val="111111"/>
          <w:sz w:val="28"/>
          <w:szCs w:val="28"/>
          <w:lang w:bidi="ar-SA"/>
        </w:rPr>
        <w:t>56/4</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292/5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،و 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دار المعارف بمصر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bookmarkStart w:id="376" w:name="pg16232_208461"/>
    </w:p>
    <w:p>
      <w:pPr>
        <w:pStyle w:val="BookText"/>
        <w:rPr/>
      </w:pPr>
      <w:bookmarkEnd w:id="376"/>
      <w:r>
        <w:rPr>
          <w:rFonts w:ascii="IRNazanin" w:hAnsi="IRNazanin" w:eastAsia="IRNazanin"/>
          <w:color w:val="111111"/>
          <w:sz w:val="28"/>
          <w:sz w:val="28"/>
          <w:szCs w:val="28"/>
          <w:rtl w:val="true"/>
          <w:lang w:bidi="fa-IR"/>
        </w:rPr>
        <w:t>و آله و سلّم و زاد بعد العنوان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اللّه،و ابنه نوفل بن الحرث أبو الحرث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المعنون لتصديه الولاية يحكم بالضعف،و لم يثبت بقاؤه إلى حادثة صفّين؛و على فرض ذلك لم يتّضح عاقبة أمره،فهو إما ضعيف أو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7" w:name="__RefHeading___Toc3913876_1280447820"/>
      <w:bookmarkStart w:id="378" w:name="_Toc134"/>
      <w:bookmarkEnd w:id="377"/>
      <w:r>
        <w:rPr/>
        <w:t>4470</w:t>
      </w:r>
      <w:bookmarkEnd w:id="378"/>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هاشم بن المغيرة المخزومي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43"/>
      </w:r>
      <w:r>
        <w:rPr>
          <w:rFonts w:ascii="Amiri" w:hAnsi="Amiri" w:eastAsia="Amiri" w:cs="Amiri"/>
          <w:color w:val="111111"/>
          <w:sz w:val="28"/>
          <w:sz w:val="28"/>
          <w:szCs w:val="28"/>
          <w:rtl w:val="true"/>
          <w:lang w:bidi="ar-SA"/>
        </w:rPr>
        <w:t>من أصحاب الرسول صلّى اللّه عليه و آله و سلّم و زاد على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أسلم يوم الفتح،سكن المدينة،و خرج </w:t>
      </w:r>
    </w:p>
    <w:p>
      <w:pPr>
        <w:pStyle w:val="BookText"/>
        <w:rPr/>
      </w:pPr>
      <w:r>
        <w:rPr>
          <w:rFonts w:ascii="Amiri" w:hAnsi="Amiri" w:eastAsia="Amiri" w:cs="Amiri"/>
          <w:color w:val="111111"/>
          <w:sz w:val="28"/>
          <w:sz w:val="28"/>
          <w:szCs w:val="28"/>
          <w:rtl w:val="true"/>
          <w:lang w:bidi="ar-SA"/>
        </w:rPr>
        <w:t>في خلافة عمر إلى الشام فلم يزل بها حتّى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قتل يوم اليرموك </w:t>
      </w:r>
      <w:r>
        <w:rPr>
          <w:rStyle w:val="FootnoteAnchor"/>
          <w:rtl w:val="true"/>
        </w:rPr>
        <w:footnoteReference w:id="644"/>
      </w:r>
      <w:r>
        <w:rPr>
          <w:rStyle w:val="FootnoteAnchor"/>
          <w:rtl w:val="true"/>
        </w:rPr>
        <w:footnoteReference w:id="6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عنونه في القسم و الباب الأوّل من الخلاصة </w:t>
      </w:r>
      <w:r>
        <w:rPr>
          <w:rStyle w:val="FootnoteAnchor"/>
          <w:rtl w:val="true"/>
        </w:rPr>
        <w:footnoteReference w:id="646"/>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جمع عن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المصنّف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هاشم،و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هشام،كما في الخلاصة و رجال ابن داود،و لكن في رجال الشيخ رحمه اللّه طبعة النجف الأشرف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هشام،و لعل نسختهم كانت هاشم،و في طبعتنا صحّحت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مقتضاه حسن حاله؛لكنّهما قد أبدلا هاشما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هشام،و هو أصحّ،لتضمّن كتب السير فيما لا يحصى من الموارد نظما و نثرا تسميته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كذا في اسد الغابة </w:t>
      </w:r>
      <w:r>
        <w:rPr>
          <w:rStyle w:val="FootnoteAnchor"/>
          <w:rtl w:val="true"/>
        </w:rPr>
        <w:footnoteReference w:id="648"/>
      </w:r>
      <w:r>
        <w:rPr>
          <w:rFonts w:ascii="Amiri" w:hAnsi="Amiri" w:eastAsia="Amiri" w:cs="Amiri"/>
          <w:color w:val="111111"/>
          <w:sz w:val="28"/>
          <w:sz w:val="28"/>
          <w:szCs w:val="28"/>
          <w:rtl w:val="true"/>
          <w:lang w:bidi="ar-SA"/>
        </w:rPr>
        <w:t>،نقلا عن ابن عبد البر،و ابن منده،و أبي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والد أبي جهل بن </w:t>
      </w:r>
    </w:p>
    <w:p>
      <w:pPr>
        <w:pStyle w:val="BookText"/>
        <w:rPr/>
      </w:pPr>
      <w:r>
        <w:rPr>
          <w:rFonts w:ascii="Amiri" w:hAnsi="Amiri" w:eastAsia="Amiri" w:cs="Amiri"/>
          <w:color w:val="111111"/>
          <w:sz w:val="28"/>
          <w:sz w:val="28"/>
          <w:szCs w:val="28"/>
          <w:rtl w:val="true"/>
          <w:lang w:bidi="ar-SA"/>
        </w:rPr>
        <w:t>هشام المخزومي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من غنائم حنين،كما أعطى المؤلّفة قلوبهم،و شهد معه حنينا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إلى الشام مجاهدا أيام عمر بن الخطاب بأهله و ماله،فلم يزل يجاهد حتى استشهد يوم اليرموك في رجب من سنة خمس عشرة،و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مات في طاعون عمواس سنة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الزبير بن بكار في الموفقيات من طريق محمّد بن إسحاق في قصة سقيفة بني ساعدة،قال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الحارث بن هشام،و هو يومئذ سيّد بني مخزوم،ليس أحد يعدل به إلاّ أهل السوابق مع رسول اللّه صلّى اللّه عليه و آله و سلّم،فقال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لا 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أبعدنا منها الأنصار،و لكانوا لها أهلا،و لكنه قول لا شكّ فيه،فو اللّه لو لم يبق من قريش كلها إلاّ رجل واحد لصيّر اللّه هذا الأمر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الاستيعاب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w:t>
      </w:r>
      <w:r>
        <w:rPr>
          <w:rFonts w:ascii="Amiri" w:hAnsi="Amiri" w:eastAsia="Amiri" w:cs="Amiri"/>
          <w:color w:val="111111"/>
          <w:sz w:val="28"/>
          <w:sz w:val="28"/>
          <w:szCs w:val="28"/>
          <w:rtl w:val="true"/>
          <w:lang w:bidi="ar-SA"/>
        </w:rPr>
        <w:t>،و هؤلاء الثلاثة ردّدوا موته بسنة خمس عشرة و سبع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في شذرات الذهب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وقائع سنة ثماني عشرة،قال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الحرث بن هشام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 أبي جهل بن هشام مات أيضا في الطاعون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في مرآة الجنان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وقائع سنة الثامنة عشرة،قال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السنة المذكورة مات شرحبيل بن حسنة و الحارث بن هشام بن المغيرة المخزومي و كلاهما من الرءوس الجلّة،و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الحارث المذكور استشهد في اليرموك،و هو أخو أبي جهل 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تقريب التهذيب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المكّي من مسلمة الفتح،استشهد بالشام في خلافة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حوادث سنة ثمانية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اعطى رسول اللّه صلّى اللّه عليه و آله و سلّم المؤلّفة قلوبهم،و كانوا أشرافا من أشراف الناس يتألفهم و يتألّف به قلوبهم،فأعطى أبا سفيان بن حرب مائة بعير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أعطى الحارث بن هشام مائة بعير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يظهر من كلام الطبري أنّ الرجل في عداد أبي سفيان،و أنّه مقطوع في كونه من المؤلفة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النظر إلى جميع ما نقلناه عن المصادر،و كلامه في سقيفة بني ساعدة،و عدم العثور على موقف مشرف له تحت لواء أمير المؤمنين عليه السلام أو نصره له بعد وفاة النبي صلّى اللّه عليه و آله و سلّم لا يسعنا إلاّ الجزم بضعفه جدّا،فتفطن</w:t>
      </w:r>
      <w:r>
        <w:rPr>
          <w:rFonts w:eastAsia="Amiri" w:cs="Amiri" w:ascii="Amiri" w:hAnsi="Amiri"/>
          <w:color w:val="111111"/>
          <w:sz w:val="28"/>
          <w:szCs w:val="28"/>
          <w:rtl w:val="true"/>
          <w:lang w:bidi="ar-SA"/>
        </w:rPr>
        <w:t xml:space="preserve">. </w:t>
      </w:r>
      <w:bookmarkStart w:id="379" w:name="pg16232_208464"/>
    </w:p>
    <w:p>
      <w:pPr>
        <w:pStyle w:val="BookText"/>
        <w:rPr/>
      </w:pPr>
      <w:bookmarkEnd w:id="379"/>
      <w:r>
        <w:rPr>
          <w:rFonts w:ascii="Amiri" w:hAnsi="Amiri" w:eastAsia="Amiri" w:cs="Amiri"/>
          <w:color w:val="111111"/>
          <w:sz w:val="28"/>
          <w:sz w:val="28"/>
          <w:szCs w:val="28"/>
          <w:rtl w:val="true"/>
          <w:lang w:bidi="ar-SA"/>
        </w:rPr>
        <w:t>و نقل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ما سمعته من الشيخ رحمه اللّه ناسبا 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الأوّل على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بالشام،و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اليرموك،في رجب من سنة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مات في طاعون عمواس،سنة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خمس عشرة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لا ينبغي التوقف في الجزم بضعف المترجم،و عدم الاعتماد عليه و على رواياته، 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3913878_1280447820"/>
      <w:bookmarkStart w:id="381" w:name="_Toc135"/>
      <w:bookmarkEnd w:id="380"/>
      <w:r>
        <w:rPr/>
        <w:t>4471</w:t>
      </w:r>
      <w:bookmarkEnd w:id="381"/>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همام النخعي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غير البالغين مرتبة المدح أو القدح، رجال شيخنا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 لنصر بن مزاحم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،شرح نهج البلاغة لابن أبي الحديد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لواء الأشتر يوم صفّين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1"/>
      </w:r>
      <w:r>
        <w:rPr>
          <w:rFonts w:ascii="Amiri" w:hAnsi="Amiri" w:eastAsia="Amiri" w:cs="Amiri"/>
          <w:color w:val="111111"/>
          <w:sz w:val="28"/>
          <w:sz w:val="28"/>
          <w:szCs w:val="28"/>
          <w:rtl w:val="true"/>
          <w:lang w:bidi="ar-SA"/>
        </w:rPr>
        <w:t>بهذا العنوان من أصحاب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أدّى هذا المعنى في القسم الأوّل من الخلاصة </w:t>
      </w:r>
      <w:r>
        <w:rPr>
          <w:rStyle w:val="FootnoteAnchor"/>
          <w:rtl w:val="true"/>
        </w:rPr>
        <w:footnoteReference w:id="652"/>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و أما مواقفه؛فقد ذكره نصر بن مزاحم في صفّينة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الأشتر دعا الحارث بن همّام النخعي ثم الصّهباني فأعطاه لواءه،ثم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أعلم أنّك تصبر عند الموت لأخذت لوائي منك،و لم أحبك بكرامتي،قال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لأسرّنك اليوم أو لأموتنّ؛فاتبعني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فتقدّم باللواء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أشتر الخير و يا خير النخع و صاحب النصر إذا عمّ الفزع و كاشف الأمر إذا الأمر وقع ما أنت في الحرب العوان بالجذع قد جزع القوم و عمّوا بالجزع و جرّعوا الغيظ و غصّوا بالجرع إن تسقنا الماء فما هي بالبدع أو نعطش اليوم فجند مقتطع ما شئت خذ منها و ما شئت فدع فقال الأشتر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ادن منّي يا 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فدنا منه فقبل رأسه،و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يتبع رأسه اليوم إلاّ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هذه القصة ابن أبي الحديد في شرح النهج </w:t>
      </w:r>
      <w:r>
        <w:rPr>
          <w:rFonts w:eastAsia="Amiri" w:cs="Amiri" w:ascii="Amiri" w:hAnsi="Amiri"/>
          <w:color w:val="111111"/>
          <w:sz w:val="28"/>
          <w:szCs w:val="28"/>
          <w:lang w:bidi="ar-SA"/>
        </w:rPr>
        <w:t>327/3</w:t>
      </w:r>
      <w:r>
        <w:rPr>
          <w:rFonts w:ascii="Amiri" w:hAnsi="Amiri" w:eastAsia="Amiri" w:cs="Amiri"/>
          <w:color w:val="111111"/>
          <w:sz w:val="28"/>
          <w:sz w:val="28"/>
          <w:szCs w:val="28"/>
          <w:rtl w:val="true"/>
          <w:lang w:bidi="ar-SA"/>
        </w:rPr>
        <w:t>،و الرجل حسن إلاّ أنّه لم تعهد منه رواية،فراجع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تأسيسا من الأوّل،و نقلا من رجال الشيخ في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ظاهرهما حسن حاله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إنّ جهاده في سبيل إعلاء كلمة الحقّ،و تفانيه في ذلك،يسبغ عليه الحسن أقلا،فهو حسن،فتفطن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الهاء،و تشديد الميم،و الألف،و الميم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656"/>
      </w:r>
      <w:r>
        <w:rPr>
          <w:rFonts w:ascii="Amiri" w:hAnsi="Amiri" w:eastAsia="Amiri" w:cs="Amiri"/>
          <w:color w:val="111111"/>
          <w:sz w:val="28"/>
          <w:sz w:val="28"/>
          <w:szCs w:val="28"/>
          <w:rtl w:val="true"/>
          <w:lang w:bidi="ar-SA"/>
        </w:rPr>
        <w:t>ضبط النخعي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يزيد النخعي</w:t>
      </w:r>
      <w:r>
        <w:rPr>
          <w:rFonts w:eastAsia="Amiri" w:cs="Amiri" w:ascii="Amiri" w:hAnsi="Amiri"/>
          <w:color w:val="111111"/>
          <w:sz w:val="28"/>
          <w:szCs w:val="28"/>
          <w:rtl w:val="true"/>
          <w:lang w:bidi="ar-SA"/>
        </w:rPr>
        <w:t xml:space="preserve">. </w:t>
      </w:r>
      <w:bookmarkStart w:id="382" w:name="pg16232_208466"/>
    </w:p>
    <w:p>
      <w:pPr>
        <w:pStyle w:val="Heading5"/>
        <w:numPr>
          <w:ilvl w:val="4"/>
          <w:numId w:val="1"/>
        </w:numPr>
        <w:rPr/>
      </w:pPr>
      <w:bookmarkStart w:id="383" w:name="__RefHeading___Toc3913880_1280447820"/>
      <w:bookmarkStart w:id="384" w:name="_Toc136"/>
      <w:bookmarkEnd w:id="382"/>
      <w:bookmarkEnd w:id="383"/>
      <w:r>
        <w:rPr/>
        <w:t>4472</w:t>
      </w:r>
      <w:bookmarkEnd w:id="384"/>
    </w:p>
    <w:p>
      <w:pPr>
        <w:pStyle w:val="Heading6"/>
        <w:numPr>
          <w:ilvl w:val="5"/>
          <w:numId w:val="1"/>
        </w:numPr>
        <w:rPr/>
      </w:pPr>
      <w:bookmarkStart w:id="385" w:name="__RefHeading___Toc3913882_1280447820"/>
      <w:bookmarkStart w:id="386" w:name="_Toc137"/>
      <w:bookmarkEnd w:id="385"/>
      <w:r>
        <w:rPr>
          <w:rtl w:val="true"/>
        </w:rPr>
        <w:t>اشارة</w:t>
      </w:r>
      <w:bookmarkEnd w:id="386"/>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الهمداني الحالقي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هذا هو الحارث بن عبد اللّه الأعور الهمداني الحوثي،و قد صحّف الحوثي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الحالقي،و قد قلنا إنّ حوت بطن من همدان و هو الراجح عندي،و على هذا يجري عليه حكم الهمداني من الوثاقة و الجلالة،و على فرض التعدد 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ضبط الهمداني في رجال ابن داود،مريدا به أنّه منسوب إلى العشيرة دون البلدة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مرّ </w:t>
      </w:r>
      <w:r>
        <w:rPr>
          <w:rStyle w:val="FootnoteAnchor"/>
          <w:rtl w:val="true"/>
        </w:rPr>
        <w:footnoteReference w:id="658"/>
      </w:r>
      <w:r>
        <w:rPr>
          <w:rFonts w:ascii="Amiri" w:hAnsi="Amiri" w:eastAsia="Amiri" w:cs="Amiri"/>
          <w:color w:val="111111"/>
          <w:sz w:val="28"/>
          <w:sz w:val="28"/>
          <w:szCs w:val="28"/>
          <w:rtl w:val="true"/>
          <w:lang w:bidi="ar-SA"/>
        </w:rPr>
        <w:t>شرح ذلك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الألف،و اللام المكسورة،و القاف،و الياء،نسبة إلى أحد أجداده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حالق،أو المتّصف بوصف حلق الشعر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كونه مصحّف الخالفي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المعجمة،و الفاء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بني خالفة،بطن من لخم </w:t>
      </w:r>
      <w:r>
        <w:rPr>
          <w:rStyle w:val="FootnoteAnchor"/>
          <w:rtl w:val="true"/>
        </w:rPr>
        <w:footnoteReference w:id="660"/>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إن كان المعنون الهمداني المتقدم كان ثقة جليلا،و إلاّ كان مجهول الحال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7" w:name="pg16232_208467"/>
    </w:p>
    <w:p>
      <w:pPr>
        <w:pStyle w:val="Heading6"/>
        <w:numPr>
          <w:ilvl w:val="5"/>
          <w:numId w:val="1"/>
        </w:numPr>
        <w:rPr/>
      </w:pPr>
      <w:bookmarkStart w:id="388" w:name="__RefHeading___Toc3913884_1280447820"/>
      <w:bookmarkStart w:id="389" w:name="_Toc138"/>
      <w:bookmarkEnd w:id="387"/>
      <w:bookmarkEnd w:id="388"/>
      <w:r>
        <w:rPr>
          <w:rtl w:val="true"/>
        </w:rPr>
        <w:t>تذييل</w:t>
      </w:r>
      <w:bookmarkEnd w:id="389"/>
    </w:p>
    <w:p>
      <w:pPr>
        <w:pStyle w:val="BookText"/>
        <w:rPr/>
      </w:pPr>
      <w:r>
        <w:rPr>
          <w:rFonts w:ascii="Amiri" w:hAnsi="Amiri" w:eastAsia="Amiri" w:cs="Amiri"/>
          <w:color w:val="111111"/>
          <w:sz w:val="28"/>
          <w:sz w:val="28"/>
          <w:szCs w:val="28"/>
          <w:rtl w:val="true"/>
          <w:lang w:bidi="ar-SA"/>
        </w:rPr>
        <w:t>قد عدّ ابن الأثير و غيره جماعة من الصحابة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الحارث،غير المذكورين كلّهم مجاهيل منهم</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3913886_1280447820"/>
      <w:bookmarkStart w:id="391" w:name="_Toc139"/>
      <w:bookmarkEnd w:id="390"/>
      <w:r>
        <w:rPr/>
        <w:t>4473</w:t>
      </w:r>
      <w:bookmarkEnd w:id="391"/>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البجلي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الجهني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92" w:name="__RefHeading___Toc3913888_1280447820"/>
      <w:bookmarkStart w:id="393" w:name="_Toc140"/>
      <w:bookmarkEnd w:id="392"/>
      <w:r>
        <w:rPr/>
        <w:t>4474</w:t>
      </w:r>
      <w:bookmarkEnd w:id="393"/>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بن أبي ربيعة المخزومي </w:t>
      </w:r>
      <w:r>
        <w:rPr>
          <w:rStyle w:val="FootnoteAnchor"/>
          <w:rtl w:val="true"/>
        </w:rPr>
        <w:footnoteReference w:id="664"/>
      </w:r>
      <w:r>
        <w:rPr>
          <w:rStyle w:val="FootnoteAnchor"/>
          <w:rtl w:val="true"/>
        </w:rPr>
        <w:footnoteReference w:id="665"/>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ينبغي التأمل في ضعف المعنون و كونه من الظلمة الجفات</w:t>
      </w:r>
      <w:r>
        <w:rPr>
          <w:rFonts w:eastAsia="Amiri" w:cs="Amiri" w:ascii="Amiri" w:hAnsi="Amiri"/>
          <w:color w:val="111111"/>
          <w:sz w:val="28"/>
          <w:szCs w:val="28"/>
          <w:rtl w:val="true"/>
          <w:lang w:bidi="ar-SA"/>
        </w:rPr>
        <w:t>.</w:t>
      </w:r>
      <w:bookmarkStart w:id="394" w:name="pg16232_208468"/>
    </w:p>
    <w:p>
      <w:pPr>
        <w:pStyle w:val="BookText"/>
        <w:rPr/>
      </w:pPr>
      <w:bookmarkEnd w:id="394"/>
      <w:r>
        <w:rPr>
          <w:rFonts w:ascii="IRNazanin" w:hAnsi="IRNazanin" w:eastAsia="IRNazanin"/>
          <w:color w:val="111111"/>
          <w:sz w:val="28"/>
          <w:sz w:val="28"/>
          <w:szCs w:val="28"/>
          <w:rtl w:val="true"/>
          <w:lang w:bidi="fa-IR"/>
        </w:rPr>
        <w:t>و</w:t>
      </w:r>
    </w:p>
    <w:p>
      <w:pPr>
        <w:pStyle w:val="Heading5"/>
        <w:numPr>
          <w:ilvl w:val="4"/>
          <w:numId w:val="1"/>
        </w:numPr>
        <w:rPr/>
      </w:pPr>
      <w:bookmarkStart w:id="395" w:name="__RefHeading___Toc3913890_1280447820"/>
      <w:bookmarkStart w:id="396" w:name="_Toc141"/>
      <w:bookmarkEnd w:id="395"/>
      <w:r>
        <w:rPr/>
        <w:t>4475</w:t>
      </w:r>
      <w:bookmarkEnd w:id="396"/>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عبد اللّه بن السائب </w:t>
      </w:r>
      <w:r>
        <w:rPr>
          <w:rStyle w:val="FootnoteAnchor"/>
          <w:rtl w:val="true"/>
        </w:rPr>
        <w:footnoteReference w:id="666"/>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97" w:name="__RefHeading___Toc3913892_1280447820"/>
      <w:bookmarkStart w:id="398" w:name="_Toc142"/>
      <w:bookmarkEnd w:id="397"/>
      <w:r>
        <w:rPr/>
        <w:t>4476</w:t>
      </w:r>
      <w:bookmarkEnd w:id="398"/>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أبو علكثة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من أهل الرملة معدود من الشاميين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لم أجد في المعاجم الرجالية ما يعرب عن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399" w:name="__RefHeading___Toc3913894_1280447820"/>
      <w:bookmarkStart w:id="400" w:name="_Toc143"/>
      <w:bookmarkEnd w:id="399"/>
      <w:r>
        <w:rPr/>
        <w:t>4477</w:t>
      </w:r>
      <w:bookmarkEnd w:id="400"/>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بن كعب بن مالك</w:t>
      </w:r>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67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 فهو مجهول الحال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الحديبية،و ما بعدها،و قتل يوم الحرّة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bookmarkStart w:id="401" w:name="pg16232_208469"/>
    </w:p>
    <w:p>
      <w:pPr>
        <w:pStyle w:val="BookText"/>
        <w:rPr/>
      </w:pPr>
      <w:bookmarkEnd w:id="401"/>
      <w:r>
        <w:rPr>
          <w:rFonts w:ascii="IRNazanin" w:hAnsi="IRNazanin" w:eastAsia="IRNazanin"/>
          <w:color w:val="111111"/>
          <w:sz w:val="28"/>
          <w:sz w:val="28"/>
          <w:szCs w:val="28"/>
          <w:rtl w:val="true"/>
          <w:lang w:bidi="fa-IR"/>
        </w:rPr>
        <w:t>و</w:t>
      </w:r>
    </w:p>
    <w:p>
      <w:pPr>
        <w:pStyle w:val="Heading5"/>
        <w:numPr>
          <w:ilvl w:val="4"/>
          <w:numId w:val="1"/>
        </w:numPr>
        <w:rPr/>
      </w:pPr>
      <w:bookmarkStart w:id="402" w:name="__RefHeading___Toc3913896_1280447820"/>
      <w:bookmarkStart w:id="403" w:name="_Toc144"/>
      <w:bookmarkEnd w:id="402"/>
      <w:r>
        <w:rPr/>
        <w:t>4478</w:t>
      </w:r>
      <w:bookmarkEnd w:id="403"/>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اللّه بن وهب الدوسي</w:t>
      </w:r>
    </w:p>
    <w:p>
      <w:pPr>
        <w:pStyle w:val="BookText"/>
        <w:rPr/>
      </w:pPr>
      <w:r>
        <w:rPr>
          <w:rFonts w:ascii="Amiri" w:hAnsi="Amiri" w:eastAsia="Amiri" w:cs="Amiri"/>
          <w:color w:val="111111"/>
          <w:sz w:val="28"/>
          <w:sz w:val="28"/>
          <w:szCs w:val="28"/>
          <w:rtl w:val="true"/>
          <w:lang w:bidi="ar-SA"/>
        </w:rPr>
        <w:t xml:space="preserve">المتوفّى أيام معاوية </w:t>
      </w:r>
      <w:r>
        <w:rPr>
          <w:rStyle w:val="FootnoteAnchor"/>
          <w:rtl w:val="true"/>
        </w:rPr>
        <w:footnoteReference w:id="671"/>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لم أجد في المعاجم الرجالية و الحديثية ما يوضح حال المعنون،فهو ممّن اهمل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04" w:name="__RefHeading___Toc3913898_1280447820"/>
      <w:bookmarkStart w:id="405" w:name="_Toc145"/>
      <w:bookmarkEnd w:id="404"/>
      <w:r>
        <w:rPr/>
        <w:t>4479</w:t>
      </w:r>
      <w:bookmarkEnd w:id="405"/>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قيس</w:t>
      </w:r>
    </w:p>
    <w:p>
      <w:pPr>
        <w:pStyle w:val="BookText"/>
        <w:rPr/>
      </w:pPr>
      <w:r>
        <w:rPr>
          <w:rFonts w:ascii="Amiri" w:hAnsi="Amiri" w:eastAsia="Amiri" w:cs="Amiri"/>
          <w:color w:val="111111"/>
          <w:sz w:val="28"/>
          <w:sz w:val="28"/>
          <w:szCs w:val="28"/>
          <w:rtl w:val="true"/>
          <w:lang w:bidi="ar-SA"/>
        </w:rPr>
        <w:t xml:space="preserve">من مهاجرة الحبشة </w:t>
      </w:r>
      <w:r>
        <w:rPr>
          <w:rStyle w:val="FootnoteAnchor"/>
          <w:rtl w:val="true"/>
        </w:rPr>
        <w:footnoteReference w:id="673"/>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أرباب الجرح و التعديل أهملوا بيان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06" w:name="__RefHeading___Toc3913900_1280447820"/>
      <w:bookmarkStart w:id="407" w:name="_Toc146"/>
      <w:bookmarkEnd w:id="406"/>
      <w:r>
        <w:rPr/>
        <w:t>4480</w:t>
      </w:r>
      <w:bookmarkEnd w:id="407"/>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كلال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فلا أدري لأيّ معنى يذكرون هذا و أمثاله في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الإصابة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بصحابي و هو مجهول الحال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08" w:name="pg16232_208470"/>
    </w:p>
    <w:p>
      <w:pPr>
        <w:pStyle w:val="BookText"/>
        <w:rPr/>
      </w:pPr>
      <w:bookmarkEnd w:id="408"/>
      <w:r>
        <w:rPr>
          <w:rFonts w:ascii="IRNazanin" w:hAnsi="IRNazanin" w:eastAsia="IRNazanin"/>
          <w:color w:val="111111"/>
          <w:sz w:val="28"/>
          <w:sz w:val="28"/>
          <w:szCs w:val="28"/>
          <w:rtl w:val="true"/>
          <w:lang w:bidi="fa-IR"/>
        </w:rPr>
        <w:t>و</w:t>
      </w:r>
    </w:p>
    <w:p>
      <w:pPr>
        <w:pStyle w:val="Heading5"/>
        <w:numPr>
          <w:ilvl w:val="4"/>
          <w:numId w:val="1"/>
        </w:numPr>
        <w:rPr/>
      </w:pPr>
      <w:bookmarkStart w:id="409" w:name="__RefHeading___Toc3913902_1280447820"/>
      <w:bookmarkStart w:id="410" w:name="_Toc147"/>
      <w:bookmarkEnd w:id="409"/>
      <w:r>
        <w:rPr/>
        <w:t>4481</w:t>
      </w:r>
      <w:bookmarkEnd w:id="410"/>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مناف بن كنانة </w:t>
      </w:r>
      <w:r>
        <w:rPr>
          <w:rStyle w:val="FootnoteAnchor"/>
          <w:rtl w:val="true"/>
        </w:rPr>
        <w:footnoteReference w:id="676"/>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11" w:name="__RefHeading___Toc3913904_1280447820"/>
      <w:bookmarkStart w:id="412" w:name="_Toc148"/>
      <w:bookmarkEnd w:id="411"/>
      <w:r>
        <w:rPr/>
        <w:t>4482</w:t>
      </w:r>
      <w:bookmarkEnd w:id="412"/>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عبيد بن رزاح الظفري </w:t>
      </w:r>
      <w:r>
        <w:rPr>
          <w:rStyle w:val="FootnoteAnchor"/>
          <w:rtl w:val="true"/>
        </w:rPr>
        <w:footnoteReference w:id="678"/>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لم أجد في المعاجم الرجالية عن المعنون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13" w:name="__RefHeading___Toc3913906_1280447820"/>
      <w:bookmarkStart w:id="414" w:name="_Toc149"/>
      <w:bookmarkEnd w:id="413"/>
      <w:r>
        <w:rPr/>
        <w:t>4483</w:t>
      </w:r>
      <w:bookmarkEnd w:id="414"/>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عتيق </w:t>
      </w:r>
      <w:r>
        <w:rPr>
          <w:rStyle w:val="FootnoteAnchor"/>
          <w:rtl w:val="true"/>
        </w:rPr>
        <w:footnoteReference w:id="6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ما يوضح حال المعنون في المعاجم،فهو ممّن أهملوا بيان حاله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شهد احدا مع أبيه و عمّيه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bookmarkStart w:id="415" w:name="pg16232_208471"/>
    </w:p>
    <w:p>
      <w:pPr>
        <w:pStyle w:val="BookText"/>
        <w:rPr/>
      </w:pPr>
      <w:bookmarkEnd w:id="415"/>
      <w:r>
        <w:rPr>
          <w:rFonts w:ascii="IRNazanin" w:hAnsi="IRNazanin" w:eastAsia="IRNazanin"/>
          <w:color w:val="111111"/>
          <w:sz w:val="28"/>
          <w:sz w:val="28"/>
          <w:szCs w:val="28"/>
          <w:rtl w:val="true"/>
          <w:lang w:bidi="fa-IR"/>
        </w:rPr>
        <w:t>و</w:t>
      </w:r>
    </w:p>
    <w:p>
      <w:pPr>
        <w:pStyle w:val="Heading5"/>
        <w:numPr>
          <w:ilvl w:val="4"/>
          <w:numId w:val="1"/>
        </w:numPr>
        <w:rPr/>
      </w:pPr>
      <w:bookmarkStart w:id="416" w:name="__RefHeading___Toc3913908_1280447820"/>
      <w:bookmarkStart w:id="417" w:name="_Toc150"/>
      <w:bookmarkEnd w:id="416"/>
      <w:r>
        <w:rPr/>
        <w:t>4484</w:t>
      </w:r>
      <w:bookmarkEnd w:id="417"/>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عتيك بن الحارث</w:t>
      </w:r>
    </w:p>
    <w:p>
      <w:pPr>
        <w:pStyle w:val="BookText"/>
        <w:rPr/>
      </w:pPr>
      <w:r>
        <w:rPr>
          <w:rFonts w:ascii="Amiri" w:hAnsi="Amiri" w:eastAsia="Amiri" w:cs="Amiri"/>
          <w:color w:val="111111"/>
          <w:sz w:val="28"/>
          <w:sz w:val="28"/>
          <w:szCs w:val="28"/>
          <w:rtl w:val="true"/>
          <w:lang w:bidi="ar-SA"/>
        </w:rPr>
        <w:t xml:space="preserve">الذي شهد احدا و ما بعدها </w:t>
      </w:r>
      <w:r>
        <w:rPr>
          <w:rStyle w:val="FootnoteAnchor"/>
          <w:rtl w:val="true"/>
        </w:rPr>
        <w:footnoteReference w:id="681"/>
      </w:r>
      <w:r>
        <w:rPr>
          <w:rStyle w:val="FootnoteAnchor"/>
          <w:rtl w:val="true"/>
        </w:rPr>
        <w:footnoteReference w:id="682"/>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18" w:name="__RefHeading___Toc3913910_1280447820"/>
      <w:bookmarkStart w:id="419" w:name="_Toc151"/>
      <w:bookmarkEnd w:id="418"/>
      <w:r>
        <w:rPr/>
        <w:t>4485</w:t>
      </w:r>
      <w:bookmarkEnd w:id="419"/>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عتيك بن النعمان</w:t>
      </w:r>
    </w:p>
    <w:p>
      <w:pPr>
        <w:pStyle w:val="BookText"/>
        <w:rPr/>
      </w:pPr>
      <w:r>
        <w:rPr>
          <w:rFonts w:ascii="Amiri" w:hAnsi="Amiri" w:eastAsia="Amiri" w:cs="Amiri"/>
          <w:color w:val="111111"/>
          <w:sz w:val="28"/>
          <w:sz w:val="28"/>
          <w:szCs w:val="28"/>
          <w:rtl w:val="true"/>
          <w:lang w:bidi="ar-SA"/>
        </w:rPr>
        <w:t xml:space="preserve">الذي شهد احدا و المشاهد كلّها،و قتل يوم جسر أبي عبيد </w:t>
      </w:r>
      <w:r>
        <w:rPr>
          <w:rStyle w:val="FootnoteAnchor"/>
          <w:rtl w:val="true"/>
        </w:rPr>
        <w:footnoteReference w:id="683"/>
      </w:r>
      <w:r>
        <w:rPr>
          <w:rStyle w:val="FootnoteAnchor"/>
          <w:rtl w:val="true"/>
        </w:rPr>
        <w:footnoteReference w:id="684"/>
      </w:r>
    </w:p>
    <w:p>
      <w:pPr>
        <w:pStyle w:val="BookText"/>
        <w:rPr/>
      </w:pPr>
      <w:r>
        <w:rPr>
          <w:rFonts w:ascii="Amiri" w:hAnsi="Amiri" w:eastAsia="Amiri" w:cs="Amiri"/>
          <w:color w:val="111111"/>
          <w:sz w:val="28"/>
          <w:sz w:val="28"/>
          <w:szCs w:val="28"/>
          <w:rtl w:val="true"/>
          <w:lang w:bidi="ar-SA"/>
        </w:rPr>
        <w:t>لم يذكر علماء الرجال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20" w:name="__RefHeading___Toc3913912_1280447820"/>
      <w:bookmarkStart w:id="421" w:name="_Toc152"/>
      <w:bookmarkEnd w:id="420"/>
      <w:r>
        <w:rPr/>
        <w:t>4486</w:t>
      </w:r>
      <w:bookmarkEnd w:id="421"/>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عديّ المعاوي</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أحد من أرباب الرجال عن حال المعنون،فهو ممّن أهملوا بيان حاله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نسبة إلى جدّه الرابع معاوية،شهد الحارث احدا،و قتل يوم جسر أبي عبيد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22" w:name="pg16232_208472"/>
    </w:p>
    <w:p>
      <w:pPr>
        <w:pStyle w:val="BookText"/>
        <w:rPr/>
      </w:pPr>
      <w:bookmarkEnd w:id="422"/>
      <w:r>
        <w:rPr>
          <w:rFonts w:ascii="IRNazanin" w:hAnsi="IRNazanin" w:eastAsia="IRNazanin"/>
          <w:color w:val="111111"/>
          <w:sz w:val="28"/>
          <w:sz w:val="28"/>
          <w:szCs w:val="28"/>
          <w:rtl w:val="true"/>
          <w:lang w:bidi="fa-IR"/>
        </w:rPr>
        <w:t>و</w:t>
      </w:r>
    </w:p>
    <w:p>
      <w:pPr>
        <w:pStyle w:val="Heading5"/>
        <w:numPr>
          <w:ilvl w:val="4"/>
          <w:numId w:val="1"/>
        </w:numPr>
        <w:rPr/>
      </w:pPr>
      <w:bookmarkStart w:id="423" w:name="__RefHeading___Toc3913914_1280447820"/>
      <w:bookmarkStart w:id="424" w:name="_Toc153"/>
      <w:bookmarkEnd w:id="423"/>
      <w:r>
        <w:rPr/>
        <w:t>4487</w:t>
      </w:r>
      <w:bookmarkEnd w:id="424"/>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عفيف الكندي </w:t>
      </w:r>
      <w:r>
        <w:rPr>
          <w:rStyle w:val="FootnoteAnchor"/>
          <w:rtl w:val="true"/>
        </w:rPr>
        <w:footnoteReference w:id="686"/>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25" w:name="__RefHeading___Toc3913916_1280447820"/>
      <w:bookmarkStart w:id="426" w:name="_Toc154"/>
      <w:bookmarkEnd w:id="425"/>
      <w:r>
        <w:rPr/>
        <w:t>4488</w:t>
      </w:r>
      <w:bookmarkEnd w:id="426"/>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 الهذلي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المتوفّى سنة سبعين </w:t>
      </w: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لم يتعرض لبيان حاله أرباب الجرح و التعديل،فهو ممّن لم يتّضح لنا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27" w:name="__RefHeading___Toc3913918_1280447820"/>
      <w:bookmarkStart w:id="428" w:name="_Toc155"/>
      <w:bookmarkEnd w:id="427"/>
      <w:r>
        <w:rPr/>
        <w:t>4489</w:t>
      </w:r>
      <w:bookmarkEnd w:id="428"/>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عمرو أبو مكعث الأسدي </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المعاجم ما يوضح حال المعنون،فهو ممّن لم يبيّن حاله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29" w:name="pg16232_208473"/>
    </w:p>
    <w:p>
      <w:pPr>
        <w:pStyle w:val="BookText"/>
        <w:rPr/>
      </w:pPr>
      <w:bookmarkEnd w:id="429"/>
      <w:r>
        <w:rPr>
          <w:rFonts w:ascii="IRNazanin" w:hAnsi="IRNazanin" w:eastAsia="IRNazanin"/>
          <w:color w:val="111111"/>
          <w:sz w:val="28"/>
          <w:sz w:val="28"/>
          <w:szCs w:val="28"/>
          <w:rtl w:val="true"/>
          <w:lang w:bidi="fa-IR"/>
        </w:rPr>
        <w:t>و</w:t>
      </w:r>
    </w:p>
    <w:p>
      <w:pPr>
        <w:pStyle w:val="Heading5"/>
        <w:numPr>
          <w:ilvl w:val="4"/>
          <w:numId w:val="1"/>
        </w:numPr>
        <w:rPr/>
      </w:pPr>
      <w:bookmarkStart w:id="430" w:name="__RefHeading___Toc3913920_1280447820"/>
      <w:bookmarkStart w:id="431" w:name="_Toc156"/>
      <w:bookmarkEnd w:id="430"/>
      <w:r>
        <w:rPr/>
        <w:t>4490</w:t>
      </w:r>
      <w:bookmarkEnd w:id="431"/>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عمرو بن غزية المزني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المتوفى سنة سبعين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يظهر أنّه من وضّاعي الحديث،و عليه لا بدّ من عدّه ضعيفا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32" w:name="__RefHeading___Toc3913922_1280447820"/>
      <w:bookmarkStart w:id="433" w:name="_Toc157"/>
      <w:bookmarkEnd w:id="432"/>
      <w:r>
        <w:rPr/>
        <w:t>4491</w:t>
      </w:r>
      <w:bookmarkEnd w:id="433"/>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عمرو بن مؤمّل</w:t>
      </w:r>
    </w:p>
    <w:p>
      <w:pPr>
        <w:pStyle w:val="BookText"/>
        <w:rPr/>
      </w:pPr>
      <w:r>
        <w:rPr>
          <w:rFonts w:ascii="Amiri" w:hAnsi="Amiri" w:eastAsia="Amiri" w:cs="Amiri"/>
          <w:color w:val="111111"/>
          <w:sz w:val="28"/>
          <w:sz w:val="28"/>
          <w:szCs w:val="28"/>
          <w:rtl w:val="true"/>
          <w:lang w:bidi="ar-SA"/>
        </w:rPr>
        <w:t xml:space="preserve">القرشي العدوي </w:t>
      </w:r>
      <w:r>
        <w:rPr>
          <w:rStyle w:val="FootnoteAnchor"/>
          <w:rtl w:val="true"/>
        </w:rPr>
        <w:footnoteReference w:id="693"/>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المعنون مجهول الحال لعدم ذكر حاله في المعاجم الرجالية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34" w:name="__RefHeading___Toc3913924_1280447820"/>
      <w:bookmarkStart w:id="435" w:name="_Toc158"/>
      <w:bookmarkEnd w:id="434"/>
      <w:r>
        <w:rPr/>
        <w:t>4492</w:t>
      </w:r>
      <w:bookmarkEnd w:id="435"/>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عمير الأزدي </w:t>
      </w:r>
      <w:r>
        <w:rPr>
          <w:rStyle w:val="FootnoteAnchor"/>
          <w:rtl w:val="true"/>
        </w:rPr>
        <w:footnoteReference w:id="6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استشهاده صبرا لرسالته عن النبي صلّى اللّه عليه و آله و سلّم تقتضي الحكم عليه بالوثاقة،و لا أقل من الحسن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36" w:name="pg16232_208474"/>
    </w:p>
    <w:p>
      <w:pPr>
        <w:pStyle w:val="BookText"/>
        <w:rPr/>
      </w:pPr>
      <w:bookmarkEnd w:id="436"/>
      <w:r>
        <w:rPr>
          <w:rFonts w:ascii="IRNazanin" w:hAnsi="IRNazanin" w:eastAsia="IRNazanin"/>
          <w:color w:val="111111"/>
          <w:sz w:val="28"/>
          <w:sz w:val="28"/>
          <w:szCs w:val="28"/>
          <w:rtl w:val="true"/>
          <w:lang w:bidi="fa-IR"/>
        </w:rPr>
        <w:t>و</w:t>
      </w:r>
    </w:p>
    <w:p>
      <w:pPr>
        <w:pStyle w:val="Heading5"/>
        <w:numPr>
          <w:ilvl w:val="4"/>
          <w:numId w:val="1"/>
        </w:numPr>
        <w:rPr/>
      </w:pPr>
      <w:bookmarkStart w:id="437" w:name="__RefHeading___Toc3913926_1280447820"/>
      <w:bookmarkStart w:id="438" w:name="_Toc159"/>
      <w:bookmarkEnd w:id="437"/>
      <w:r>
        <w:rPr/>
        <w:t>4493</w:t>
      </w:r>
      <w:bookmarkEnd w:id="43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عوف الغطفاني</w:t>
      </w:r>
    </w:p>
    <w:p>
      <w:pPr>
        <w:pStyle w:val="BookText"/>
        <w:rPr/>
      </w:pPr>
      <w:r>
        <w:rPr>
          <w:rFonts w:ascii="Amiri" w:hAnsi="Amiri" w:eastAsia="Amiri" w:cs="Amiri"/>
          <w:color w:val="111111"/>
          <w:sz w:val="28"/>
          <w:sz w:val="28"/>
          <w:szCs w:val="28"/>
          <w:rtl w:val="true"/>
          <w:lang w:bidi="ar-SA"/>
        </w:rPr>
        <w:t xml:space="preserve">الذبياني المرّي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نسبة إلى أجداده،فإنّ جدّه الثاني مرّة،و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ذبيان،و الحادي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غطفان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لم يتّضح لي حاله من خلال المعاجم الرجالية،فهو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39" w:name="__RefHeading___Toc3913928_1280447820"/>
      <w:bookmarkStart w:id="440" w:name="_Toc160"/>
      <w:bookmarkEnd w:id="439"/>
      <w:r>
        <w:rPr/>
        <w:t>4494</w:t>
      </w:r>
      <w:bookmarkEnd w:id="440"/>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غزية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المعدود من المدنيّين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الظاهر اتّحاده مع الحارث بن عمرو بن غزية السالف،فإنّ اتّحد كان محكوما بالضعف و إلاّ كان مجهول الحال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1" w:name="pg16232_208475"/>
    </w:p>
    <w:p>
      <w:pPr>
        <w:pStyle w:val="BookText"/>
        <w:rPr/>
      </w:pPr>
      <w:bookmarkEnd w:id="441"/>
      <w:r>
        <w:rPr>
          <w:rFonts w:ascii="IRNazanin" w:hAnsi="IRNazanin" w:eastAsia="IRNazanin"/>
          <w:color w:val="111111"/>
          <w:sz w:val="28"/>
          <w:sz w:val="28"/>
          <w:szCs w:val="28"/>
          <w:rtl w:val="true"/>
          <w:lang w:bidi="fa-IR"/>
        </w:rPr>
        <w:t>و</w:t>
      </w:r>
    </w:p>
    <w:p>
      <w:pPr>
        <w:pStyle w:val="Heading5"/>
        <w:numPr>
          <w:ilvl w:val="4"/>
          <w:numId w:val="1"/>
        </w:numPr>
        <w:rPr/>
      </w:pPr>
      <w:bookmarkStart w:id="442" w:name="__RefHeading___Toc3913930_1280447820"/>
      <w:bookmarkStart w:id="443" w:name="_Toc161"/>
      <w:bookmarkEnd w:id="442"/>
      <w:r>
        <w:rPr/>
        <w:t>4495</w:t>
      </w:r>
      <w:bookmarkEnd w:id="443"/>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غطيف السكوني الكندي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التكتف أحدثه عمر بن الخطاب لمّا رأى سبي الفرس يتكتّفون أمام زعمائهم فأدخل ذلك في الصلاة،و في هذه الرواية اتّضح مدى وضع هؤلاء للأحاديث على لسان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المعدود من الشاميين،نزل حمص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إنّ وضعه للحديث يلزمنا الجزم بضعفه و أنّه من أضعف الضعفاء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44" w:name="__RefHeading___Toc3913932_1280447820"/>
      <w:bookmarkStart w:id="445" w:name="_Toc162"/>
      <w:bookmarkEnd w:id="444"/>
      <w:r>
        <w:rPr/>
        <w:t>4496</w:t>
      </w:r>
      <w:bookmarkEnd w:id="445"/>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فروة بن الشيطان </w:t>
      </w:r>
      <w:r>
        <w:rPr>
          <w:rStyle w:val="FootnoteAnchor"/>
          <w:rtl w:val="true"/>
        </w:rPr>
        <w:footnoteReference w:id="702"/>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لم يذكر المعنونون له ما يستكشف منه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46" w:name="__RefHeading___Toc3913934_1280447820"/>
      <w:bookmarkStart w:id="447" w:name="_Toc163"/>
      <w:bookmarkEnd w:id="446"/>
      <w:r>
        <w:rPr/>
        <w:t>4497</w:t>
      </w:r>
      <w:bookmarkEnd w:id="447"/>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قيس بن الحارث </w:t>
      </w:r>
      <w:r>
        <w:rPr>
          <w:rStyle w:val="FootnoteAnchor"/>
          <w:rtl w:val="true"/>
        </w:rPr>
        <w:footnoteReference w:id="7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48" w:name="pg16232_208476"/>
    </w:p>
    <w:p>
      <w:pPr>
        <w:pStyle w:val="BookText"/>
        <w:rPr/>
      </w:pPr>
      <w:bookmarkEnd w:id="448"/>
      <w:r>
        <w:rPr>
          <w:rFonts w:ascii="IRNazanin" w:hAnsi="IRNazanin" w:eastAsia="IRNazanin"/>
          <w:color w:val="111111"/>
          <w:sz w:val="28"/>
          <w:sz w:val="28"/>
          <w:szCs w:val="28"/>
          <w:rtl w:val="true"/>
          <w:lang w:bidi="fa-IR"/>
        </w:rPr>
        <w:t>و</w:t>
      </w:r>
    </w:p>
    <w:p>
      <w:pPr>
        <w:pStyle w:val="Heading5"/>
        <w:numPr>
          <w:ilvl w:val="4"/>
          <w:numId w:val="1"/>
        </w:numPr>
        <w:rPr/>
      </w:pPr>
      <w:bookmarkStart w:id="449" w:name="__RefHeading___Toc3913936_1280447820"/>
      <w:bookmarkStart w:id="450" w:name="_Toc164"/>
      <w:bookmarkEnd w:id="449"/>
      <w:r>
        <w:rPr/>
        <w:t>4498</w:t>
      </w:r>
      <w:bookmarkEnd w:id="450"/>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قيس بن حصن </w:t>
      </w:r>
      <w:r>
        <w:rPr>
          <w:rStyle w:val="FootnoteAnchor"/>
          <w:rtl w:val="true"/>
        </w:rPr>
        <w:footnoteReference w:id="705"/>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51" w:name="__RefHeading___Toc3913938_1280447820"/>
      <w:bookmarkStart w:id="452" w:name="_Toc165"/>
      <w:bookmarkEnd w:id="451"/>
      <w:r>
        <w:rPr/>
        <w:t>4499</w:t>
      </w:r>
      <w:bookmarkEnd w:id="452"/>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بن عديّ</w:t>
      </w:r>
    </w:p>
    <w:p>
      <w:pPr>
        <w:pStyle w:val="BookText"/>
        <w:rPr/>
      </w:pPr>
      <w:r>
        <w:rPr>
          <w:rFonts w:ascii="Amiri" w:hAnsi="Amiri" w:eastAsia="Amiri" w:cs="Amiri"/>
          <w:color w:val="111111"/>
          <w:sz w:val="28"/>
          <w:sz w:val="28"/>
          <w:szCs w:val="28"/>
          <w:rtl w:val="true"/>
          <w:lang w:bidi="ar-SA"/>
        </w:rPr>
        <w:t>القرشي السهمي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أشراف قريش في الجاهلية،و إليه كانت الحكومة و الأموال التي يسمّونها لآلهتهم،ثم أسلم و هاجر إلى أرض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عدّه أبو عمرو من الصحابة </w:t>
      </w:r>
      <w:r>
        <w:rPr>
          <w:rStyle w:val="FootnoteAnchor"/>
          <w:rtl w:val="true"/>
        </w:rPr>
        <w:footnoteReference w:id="707"/>
      </w:r>
      <w:r>
        <w:rPr>
          <w:rFonts w:ascii="Amiri" w:hAnsi="Amiri" w:eastAsia="Amiri" w:cs="Amiri"/>
          <w:color w:val="111111"/>
          <w:sz w:val="28"/>
          <w:sz w:val="28"/>
          <w:szCs w:val="28"/>
          <w:rtl w:val="true"/>
          <w:lang w:bidi="ar-SA"/>
        </w:rPr>
        <w:t>،و أنكر ذلك غيره،و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من المستهزئين،و إنّ فيه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مَنِ اتَّخَذَ إِلٰهَهُ هَوٰاهُ </w:t>
      </w:r>
      <w:r>
        <w:rPr>
          <w:rStyle w:val="FootnoteAnchor"/>
          <w:rtl w:val="true"/>
        </w:rPr>
        <w:footnoteReference w:id="708"/>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المعنون تاريخه مظلم و إسلامه مشكوك و يحتمل كونه من المستهزئين،و على كل حال؛فالرجل إما ضعيف أو مجهول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3" w:name="pg16232_208477"/>
    </w:p>
    <w:p>
      <w:pPr>
        <w:pStyle w:val="BookText"/>
        <w:rPr/>
      </w:pPr>
      <w:bookmarkEnd w:id="453"/>
      <w:r>
        <w:rPr>
          <w:rFonts w:ascii="IRNazanin" w:hAnsi="IRNazanin" w:eastAsia="IRNazanin"/>
          <w:color w:val="111111"/>
          <w:sz w:val="28"/>
          <w:sz w:val="28"/>
          <w:szCs w:val="28"/>
          <w:rtl w:val="true"/>
          <w:lang w:bidi="fa-IR"/>
        </w:rPr>
        <w:t>و</w:t>
      </w:r>
    </w:p>
    <w:p>
      <w:pPr>
        <w:pStyle w:val="Heading5"/>
        <w:numPr>
          <w:ilvl w:val="4"/>
          <w:numId w:val="1"/>
        </w:numPr>
        <w:rPr/>
      </w:pPr>
      <w:bookmarkStart w:id="454" w:name="__RefHeading___Toc3913940_1280447820"/>
      <w:bookmarkStart w:id="455" w:name="_Toc166"/>
      <w:bookmarkEnd w:id="454"/>
      <w:r>
        <w:rPr/>
        <w:t>4500</w:t>
      </w:r>
      <w:bookmarkEnd w:id="455"/>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قيس</w:t>
      </w:r>
    </w:p>
    <w:p>
      <w:pPr>
        <w:pStyle w:val="BookText"/>
        <w:rPr/>
      </w:pPr>
      <w:r>
        <w:rPr>
          <w:rFonts w:ascii="Amiri" w:hAnsi="Amiri" w:eastAsia="Amiri" w:cs="Amiri"/>
          <w:color w:val="111111"/>
          <w:sz w:val="28"/>
          <w:sz w:val="28"/>
          <w:szCs w:val="28"/>
          <w:rtl w:val="true"/>
          <w:lang w:bidi="ar-SA"/>
        </w:rPr>
        <w:t xml:space="preserve">القرشي الفهري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و كلهم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عبد قيس،و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56" w:name="__RefHeading___Toc3913942_1280447820"/>
      <w:bookmarkStart w:id="457" w:name="_Toc167"/>
      <w:bookmarkEnd w:id="456"/>
      <w:r>
        <w:rPr/>
        <w:t>4501</w:t>
      </w:r>
      <w:bookmarkEnd w:id="457"/>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كعب بن عمرو الأنصاري</w:t>
      </w:r>
    </w:p>
    <w:p>
      <w:pPr>
        <w:pStyle w:val="BookText"/>
        <w:rPr/>
      </w:pPr>
      <w:r>
        <w:rPr>
          <w:rFonts w:ascii="Amiri" w:hAnsi="Amiri" w:eastAsia="Amiri" w:cs="Amiri"/>
          <w:color w:val="111111"/>
          <w:sz w:val="28"/>
          <w:sz w:val="28"/>
          <w:szCs w:val="28"/>
          <w:rtl w:val="true"/>
          <w:lang w:bidi="ar-SA"/>
        </w:rPr>
        <w:t>النجاري المازني</w:t>
      </w:r>
    </w:p>
    <w:p>
      <w:pPr>
        <w:pStyle w:val="BookText"/>
        <w:rPr/>
      </w:pPr>
      <w:r>
        <w:rPr>
          <w:rFonts w:ascii="Amiri" w:hAnsi="Amiri" w:eastAsia="Amiri" w:cs="Amiri"/>
          <w:color w:val="111111"/>
          <w:sz w:val="28"/>
          <w:sz w:val="28"/>
          <w:szCs w:val="28"/>
          <w:rtl w:val="true"/>
          <w:lang w:bidi="ar-SA"/>
        </w:rPr>
        <w:t xml:space="preserve">المقتول يوم اليمامة </w:t>
      </w:r>
      <w:r>
        <w:rPr>
          <w:rStyle w:val="FootnoteAnchor"/>
          <w:rtl w:val="true"/>
        </w:rPr>
        <w:footnoteReference w:id="711"/>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لم أظفر على ما يستكشف منه حاله في المعاجم الرجالية،فهو غير معلوم الحال عندي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58" w:name="__RefHeading___Toc3913944_1280447820"/>
      <w:bookmarkStart w:id="459" w:name="_Toc168"/>
      <w:bookmarkEnd w:id="458"/>
      <w:r>
        <w:rPr/>
        <w:t>4502</w:t>
      </w:r>
      <w:bookmarkEnd w:id="459"/>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كعب الأسلع </w:t>
      </w:r>
      <w:r>
        <w:rPr>
          <w:rStyle w:val="FootnoteAnchor"/>
          <w:rtl w:val="true"/>
        </w:rPr>
        <w:footnoteReference w:id="7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لا يوجد في طيّات المعاجم الرجالية و الحديثية ما يوضح حال المعنون،فهو غير متّضح الحال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60" w:name="pg16232_208478"/>
    </w:p>
    <w:p>
      <w:pPr>
        <w:pStyle w:val="BookText"/>
        <w:rPr/>
      </w:pPr>
      <w:bookmarkEnd w:id="460"/>
      <w:r>
        <w:rPr>
          <w:rFonts w:ascii="IRNazanin" w:hAnsi="IRNazanin" w:eastAsia="IRNazanin"/>
          <w:color w:val="111111"/>
          <w:sz w:val="28"/>
          <w:sz w:val="28"/>
          <w:szCs w:val="28"/>
          <w:rtl w:val="true"/>
          <w:lang w:bidi="fa-IR"/>
        </w:rPr>
        <w:t>و</w:t>
      </w:r>
    </w:p>
    <w:p>
      <w:pPr>
        <w:pStyle w:val="Heading5"/>
        <w:numPr>
          <w:ilvl w:val="4"/>
          <w:numId w:val="1"/>
        </w:numPr>
        <w:rPr/>
      </w:pPr>
      <w:bookmarkStart w:id="461" w:name="__RefHeading___Toc3913946_1280447820"/>
      <w:bookmarkStart w:id="462" w:name="_Toc169"/>
      <w:bookmarkEnd w:id="461"/>
      <w:r>
        <w:rPr/>
        <w:t>4503</w:t>
      </w:r>
      <w:bookmarkEnd w:id="462"/>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كلدة الثقفي </w:t>
      </w:r>
      <w:r>
        <w:rPr>
          <w:rStyle w:val="FootnoteAnchor"/>
          <w:rtl w:val="true"/>
        </w:rPr>
        <w:footnoteReference w:id="714"/>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شك في إسلامه فكيف في صحبته،و على فرض إسلامه فهو من حيث الوثاقة و الضعف مجهول،و إلى الضعف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طبيب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63" w:name="__RefHeading___Toc3913948_1280447820"/>
      <w:bookmarkStart w:id="464" w:name="_Toc170"/>
      <w:bookmarkEnd w:id="463"/>
      <w:r>
        <w:rPr/>
        <w:t>4504</w:t>
      </w:r>
      <w:bookmarkEnd w:id="464"/>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مالك </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الأنصاري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لم يتّضح لي حال المعنون،فهو عندي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65" w:name="__RefHeading___Toc3913950_1280447820"/>
      <w:bookmarkStart w:id="466" w:name="_Toc171"/>
      <w:bookmarkEnd w:id="465"/>
      <w:r>
        <w:rPr/>
        <w:t>4505</w:t>
      </w:r>
      <w:bookmarkEnd w:id="466"/>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فحاشن </w:t>
      </w:r>
      <w:r>
        <w:rPr>
          <w:rStyle w:val="FootnoteAnchor"/>
          <w:rtl w:val="true"/>
        </w:rPr>
        <w:footnoteReference w:id="71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المدفون بالبصرة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bookmarkStart w:id="467" w:name="pg16232_208479"/>
    </w:p>
    <w:p>
      <w:pPr>
        <w:pStyle w:val="BookText"/>
        <w:rPr/>
      </w:pPr>
      <w:bookmarkEnd w:id="467"/>
      <w:r>
        <w:rPr>
          <w:rFonts w:ascii="IRNazanin" w:hAnsi="IRNazanin" w:eastAsia="IRNazanin"/>
          <w:color w:val="111111"/>
          <w:sz w:val="28"/>
          <w:sz w:val="28"/>
          <w:szCs w:val="28"/>
          <w:rtl w:val="true"/>
          <w:lang w:bidi="fa-IR"/>
        </w:rPr>
        <w:t>و</w:t>
      </w:r>
    </w:p>
    <w:p>
      <w:pPr>
        <w:pStyle w:val="Heading5"/>
        <w:numPr>
          <w:ilvl w:val="4"/>
          <w:numId w:val="1"/>
        </w:numPr>
        <w:rPr/>
      </w:pPr>
      <w:bookmarkStart w:id="468" w:name="__RefHeading___Toc3913952_1280447820"/>
      <w:bookmarkStart w:id="469" w:name="_Toc172"/>
      <w:bookmarkEnd w:id="468"/>
      <w:r>
        <w:rPr/>
        <w:t>4506</w:t>
      </w:r>
      <w:bookmarkEnd w:id="469"/>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مسعود بن عبدة</w:t>
      </w:r>
    </w:p>
    <w:p>
      <w:pPr>
        <w:pStyle w:val="BookText"/>
        <w:rPr/>
      </w:pPr>
      <w:r>
        <w:rPr>
          <w:rFonts w:ascii="Amiri" w:hAnsi="Amiri" w:eastAsia="Amiri" w:cs="Amiri"/>
          <w:color w:val="111111"/>
          <w:sz w:val="28"/>
          <w:sz w:val="28"/>
          <w:szCs w:val="28"/>
          <w:rtl w:val="true"/>
          <w:lang w:bidi="ar-SA"/>
        </w:rPr>
        <w:t>الأنصاري الأوسي</w:t>
      </w:r>
    </w:p>
    <w:p>
      <w:pPr>
        <w:pStyle w:val="BookText"/>
        <w:rPr/>
      </w:pPr>
      <w:r>
        <w:rPr>
          <w:rFonts w:ascii="Amiri" w:hAnsi="Amiri" w:eastAsia="Amiri" w:cs="Amiri"/>
          <w:color w:val="111111"/>
          <w:sz w:val="28"/>
          <w:sz w:val="28"/>
          <w:szCs w:val="28"/>
          <w:rtl w:val="true"/>
          <w:lang w:bidi="ar-SA"/>
        </w:rPr>
        <w:t xml:space="preserve">المقتول يوم الجسر مع أبي عبيدة </w:t>
      </w:r>
      <w:r>
        <w:rPr>
          <w:rStyle w:val="FootnoteAnchor"/>
          <w:rtl w:val="true"/>
        </w:rPr>
        <w:footnoteReference w:id="719"/>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لم يذكر المعنونون له ما يستكشف منه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70" w:name="__RefHeading___Toc3913954_1280447820"/>
      <w:bookmarkStart w:id="471" w:name="_Toc173"/>
      <w:bookmarkEnd w:id="470"/>
      <w:r>
        <w:rPr/>
        <w:t>4507</w:t>
      </w:r>
      <w:bookmarkEnd w:id="471"/>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مضرس بن عبد رزّاح</w:t>
      </w:r>
    </w:p>
    <w:p>
      <w:pPr>
        <w:pStyle w:val="BookText"/>
        <w:rPr/>
      </w:pPr>
      <w:r>
        <w:rPr>
          <w:rFonts w:ascii="Amiri" w:hAnsi="Amiri" w:eastAsia="Amiri" w:cs="Amiri"/>
          <w:color w:val="111111"/>
          <w:sz w:val="28"/>
          <w:sz w:val="28"/>
          <w:szCs w:val="28"/>
          <w:rtl w:val="true"/>
          <w:lang w:bidi="ar-SA"/>
        </w:rPr>
        <w:t xml:space="preserve">الذي بايع تحت الشجرة،و شهد ما بعدها،و استشهد بالقادسية </w:t>
      </w:r>
      <w:r>
        <w:rPr>
          <w:rStyle w:val="FootnoteAnchor"/>
          <w:rtl w:val="true"/>
        </w:rPr>
        <w:footnoteReference w:id="721"/>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 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72" w:name="__RefHeading___Toc3913956_1280447820"/>
      <w:bookmarkStart w:id="473" w:name="_Toc174"/>
      <w:bookmarkEnd w:id="472"/>
      <w:r>
        <w:rPr/>
        <w:t>4508</w:t>
      </w:r>
      <w:bookmarkEnd w:id="473"/>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معاذ بن النعمان الأوسي الأشهلي</w:t>
      </w:r>
    </w:p>
    <w:p>
      <w:pPr>
        <w:pStyle w:val="BookText"/>
        <w:rPr/>
      </w:pPr>
      <w:r>
        <w:rPr>
          <w:rFonts w:ascii="Amiri" w:hAnsi="Amiri" w:eastAsia="Amiri" w:cs="Amiri"/>
          <w:color w:val="111111"/>
          <w:sz w:val="28"/>
          <w:sz w:val="28"/>
          <w:szCs w:val="28"/>
          <w:rtl w:val="true"/>
          <w:lang w:bidi="ar-SA"/>
        </w:rPr>
        <w:t xml:space="preserve">الذي شهد بدرا </w:t>
      </w:r>
      <w:r>
        <w:rPr>
          <w:rStyle w:val="FootnoteAnchor"/>
          <w:rtl w:val="true"/>
        </w:rPr>
        <w:footnoteReference w:id="7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طيّات المعاجم عن المعنون ما يعرب عن حاله،فهو غير معلوم الحال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74" w:name="pg16232_208480"/>
    </w:p>
    <w:p>
      <w:pPr>
        <w:pStyle w:val="BookText"/>
        <w:rPr/>
      </w:pPr>
      <w:bookmarkEnd w:id="474"/>
      <w:r>
        <w:rPr>
          <w:rFonts w:ascii="IRNazanin" w:hAnsi="IRNazanin" w:eastAsia="IRNazanin"/>
          <w:color w:val="111111"/>
          <w:sz w:val="28"/>
          <w:sz w:val="28"/>
          <w:szCs w:val="28"/>
          <w:rtl w:val="true"/>
          <w:lang w:bidi="fa-IR"/>
        </w:rPr>
        <w:t>و</w:t>
      </w:r>
    </w:p>
    <w:p>
      <w:pPr>
        <w:pStyle w:val="Heading5"/>
        <w:numPr>
          <w:ilvl w:val="4"/>
          <w:numId w:val="1"/>
        </w:numPr>
        <w:rPr/>
      </w:pPr>
      <w:bookmarkStart w:id="475" w:name="__RefHeading___Toc3913958_1280447820"/>
      <w:bookmarkStart w:id="476" w:name="_Toc175"/>
      <w:bookmarkEnd w:id="475"/>
      <w:r>
        <w:rPr/>
        <w:t>4509</w:t>
      </w:r>
      <w:bookmarkEnd w:id="476"/>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معاوية </w:t>
      </w:r>
      <w:r>
        <w:rPr>
          <w:rStyle w:val="FootnoteAnchor"/>
          <w:rtl w:val="true"/>
        </w:rPr>
        <w:footnoteReference w:id="724"/>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لم يعلم حال المعنون لإهمال علماء الجرح و التعديل بيان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77" w:name="__RefHeading___Toc3913960_1280447820"/>
      <w:bookmarkStart w:id="478" w:name="_Toc176"/>
      <w:bookmarkEnd w:id="477"/>
      <w:r>
        <w:rPr/>
        <w:t>4510</w:t>
      </w:r>
      <w:bookmarkEnd w:id="478"/>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المعلّى الأنصاري </w:t>
      </w:r>
      <w:r>
        <w:rPr>
          <w:rStyle w:val="FootnoteAnchor"/>
          <w:rtl w:val="true"/>
        </w:rPr>
        <w:footnoteReference w:id="726"/>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لم يذكر المؤرخون و علماء الرجال ما يستكشف منه حال المعنون،فهو ممّن لم يتّضح لي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79" w:name="__RefHeading___Toc3913962_1280447820"/>
      <w:bookmarkStart w:id="480" w:name="_Toc177"/>
      <w:bookmarkEnd w:id="479"/>
      <w:r>
        <w:rPr/>
        <w:t>4511</w:t>
      </w:r>
      <w:bookmarkEnd w:id="480"/>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معمر بن حبيب الجمحي </w:t>
      </w:r>
      <w:r>
        <w:rPr>
          <w:rStyle w:val="FootnoteAnchor"/>
          <w:rtl w:val="true"/>
        </w:rPr>
        <w:footnoteReference w:id="72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أقف على حال المعنون في المعاجم الرجالية و الحديثية،فهو ممّن لم يبيّن حاله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81" w:name="pg16232_208481"/>
    </w:p>
    <w:p>
      <w:pPr>
        <w:pStyle w:val="BookText"/>
        <w:rPr/>
      </w:pPr>
      <w:bookmarkEnd w:id="481"/>
      <w:r>
        <w:rPr>
          <w:rFonts w:ascii="IRNazanin" w:hAnsi="IRNazanin" w:eastAsia="IRNazanin"/>
          <w:color w:val="111111"/>
          <w:sz w:val="28"/>
          <w:sz w:val="28"/>
          <w:szCs w:val="28"/>
          <w:rtl w:val="true"/>
          <w:lang w:bidi="fa-IR"/>
        </w:rPr>
        <w:t>و</w:t>
      </w:r>
    </w:p>
    <w:p>
      <w:pPr>
        <w:pStyle w:val="Heading5"/>
        <w:numPr>
          <w:ilvl w:val="4"/>
          <w:numId w:val="1"/>
        </w:numPr>
        <w:rPr/>
      </w:pPr>
      <w:bookmarkStart w:id="482" w:name="__RefHeading___Toc3913964_1280447820"/>
      <w:bookmarkStart w:id="483" w:name="_Toc178"/>
      <w:bookmarkEnd w:id="482"/>
      <w:r>
        <w:rPr/>
        <w:t>4512</w:t>
      </w:r>
      <w:bookmarkEnd w:id="483"/>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المليكي </w:t>
      </w:r>
      <w:r>
        <w:rPr>
          <w:rStyle w:val="FootnoteAnchor"/>
          <w:rtl w:val="true"/>
        </w:rPr>
        <w:footnoteReference w:id="729"/>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84" w:name="__RefHeading___Toc3913966_1280447820"/>
      <w:bookmarkStart w:id="485" w:name="_Toc179"/>
      <w:bookmarkEnd w:id="484"/>
      <w:r>
        <w:rPr/>
        <w:t>4513</w:t>
      </w:r>
      <w:bookmarkEnd w:id="485"/>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نبيه </w:t>
      </w:r>
      <w:r>
        <w:rPr>
          <w:rStyle w:val="FootnoteAnchor"/>
          <w:rtl w:val="true"/>
        </w:rPr>
        <w:footnoteReference w:id="731"/>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لم أجد فيما يخصّ المعنون ما يكشف عن حاله،فهو غير معلوم الحال،نعم ابنه من شهداء الطفّ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86" w:name="__RefHeading___Toc3913968_1280447820"/>
      <w:bookmarkStart w:id="487" w:name="_Toc180"/>
      <w:bookmarkEnd w:id="486"/>
      <w:r>
        <w:rPr/>
        <w:t>4514</w:t>
      </w:r>
      <w:bookmarkEnd w:id="487"/>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النعمان بن أساف</w:t>
      </w:r>
    </w:p>
    <w:p>
      <w:pPr>
        <w:pStyle w:val="BookText"/>
        <w:rPr/>
      </w:pPr>
      <w:r>
        <w:rPr>
          <w:rFonts w:ascii="Amiri" w:hAnsi="Amiri" w:eastAsia="Amiri" w:cs="Amiri"/>
          <w:color w:val="111111"/>
          <w:sz w:val="28"/>
          <w:sz w:val="28"/>
          <w:szCs w:val="28"/>
          <w:rtl w:val="true"/>
          <w:lang w:bidi="ar-SA"/>
        </w:rPr>
        <w:t>الخزرجي النجاري</w:t>
      </w:r>
    </w:p>
    <w:p>
      <w:pPr>
        <w:pStyle w:val="BookText"/>
        <w:rPr/>
      </w:pPr>
      <w:r>
        <w:rPr>
          <w:rFonts w:ascii="Amiri" w:hAnsi="Amiri" w:eastAsia="Amiri" w:cs="Amiri"/>
          <w:color w:val="111111"/>
          <w:sz w:val="28"/>
          <w:sz w:val="28"/>
          <w:szCs w:val="28"/>
          <w:rtl w:val="true"/>
          <w:lang w:bidi="ar-SA"/>
        </w:rPr>
        <w:t xml:space="preserve">شهد بدرا و احدا و ما بعدها،و قتل يوم مؤتة </w:t>
      </w:r>
      <w:r>
        <w:rPr>
          <w:rStyle w:val="FootnoteAnchor"/>
          <w:rtl w:val="true"/>
        </w:rPr>
        <w:footnoteReference w:id="73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شهادته يوم مؤتة دليل حسنه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88" w:name="pg16232_208482"/>
    </w:p>
    <w:p>
      <w:pPr>
        <w:pStyle w:val="BookText"/>
        <w:rPr/>
      </w:pPr>
      <w:bookmarkEnd w:id="488"/>
      <w:r>
        <w:rPr>
          <w:rFonts w:ascii="IRNazanin" w:hAnsi="IRNazanin" w:eastAsia="IRNazanin"/>
          <w:color w:val="111111"/>
          <w:sz w:val="28"/>
          <w:sz w:val="28"/>
          <w:szCs w:val="28"/>
          <w:rtl w:val="true"/>
          <w:lang w:bidi="fa-IR"/>
        </w:rPr>
        <w:t>و</w:t>
      </w:r>
    </w:p>
    <w:p>
      <w:pPr>
        <w:pStyle w:val="Heading5"/>
        <w:numPr>
          <w:ilvl w:val="4"/>
          <w:numId w:val="1"/>
        </w:numPr>
        <w:rPr/>
      </w:pPr>
      <w:bookmarkStart w:id="489" w:name="__RefHeading___Toc3913970_1280447820"/>
      <w:bookmarkStart w:id="490" w:name="_Toc181"/>
      <w:bookmarkEnd w:id="489"/>
      <w:r>
        <w:rPr/>
        <w:t>4515</w:t>
      </w:r>
      <w:bookmarkEnd w:id="490"/>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النعمان بن خزمة الأوسي</w:t>
      </w:r>
    </w:p>
    <w:p>
      <w:pPr>
        <w:pStyle w:val="BookText"/>
        <w:rPr/>
      </w:pPr>
      <w:r>
        <w:rPr>
          <w:rFonts w:ascii="Amiri" w:hAnsi="Amiri" w:eastAsia="Amiri" w:cs="Amiri"/>
          <w:color w:val="111111"/>
          <w:sz w:val="28"/>
          <w:sz w:val="28"/>
          <w:szCs w:val="28"/>
          <w:rtl w:val="true"/>
          <w:lang w:bidi="ar-SA"/>
        </w:rPr>
        <w:t xml:space="preserve">الذي شهد بدرا </w:t>
      </w:r>
      <w:r>
        <w:rPr>
          <w:rStyle w:val="FootnoteAnchor"/>
          <w:rtl w:val="true"/>
        </w:rPr>
        <w:footnoteReference w:id="734"/>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1" w:name="__RefHeading___Toc3913972_1280447820"/>
      <w:bookmarkStart w:id="492" w:name="_Toc182"/>
      <w:bookmarkEnd w:id="491"/>
      <w:r>
        <w:rPr/>
        <w:t>4516</w:t>
      </w:r>
      <w:bookmarkEnd w:id="492"/>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 بن النعمان بن رافع</w:t>
      </w:r>
    </w:p>
    <w:p>
      <w:pPr>
        <w:pStyle w:val="BookText"/>
        <w:rPr/>
      </w:pPr>
      <w:r>
        <w:rPr>
          <w:rFonts w:ascii="Amiri" w:hAnsi="Amiri" w:eastAsia="Amiri" w:cs="Amiri"/>
          <w:color w:val="111111"/>
          <w:sz w:val="28"/>
          <w:sz w:val="28"/>
          <w:szCs w:val="28"/>
          <w:rtl w:val="true"/>
          <w:lang w:bidi="ar-SA"/>
        </w:rPr>
        <w:t xml:space="preserve">الذي شهد بدرا </w:t>
      </w:r>
      <w:r>
        <w:rPr>
          <w:rStyle w:val="FootnoteAnchor"/>
          <w:rtl w:val="true"/>
        </w:rPr>
        <w:footnoteReference w:id="736"/>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لم يتعرض أحد من أرباب المعاجم لبيان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3" w:name="__RefHeading___Toc3913974_1280447820"/>
      <w:bookmarkStart w:id="494" w:name="_Toc183"/>
      <w:bookmarkEnd w:id="493"/>
      <w:r>
        <w:rPr/>
        <w:t>4517</w:t>
      </w:r>
      <w:bookmarkEnd w:id="494"/>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نفيع بن المعلّى الزرقي </w:t>
      </w:r>
      <w:r>
        <w:rPr>
          <w:rStyle w:val="FootnoteAnchor"/>
          <w:rtl w:val="true"/>
        </w:rPr>
        <w:footnoteReference w:id="7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495" w:name="pg16232_208483"/>
    </w:p>
    <w:p>
      <w:pPr>
        <w:pStyle w:val="BookText"/>
        <w:rPr/>
      </w:pPr>
      <w:bookmarkEnd w:id="495"/>
      <w:r>
        <w:rPr>
          <w:rFonts w:ascii="IRNazanin" w:hAnsi="IRNazanin" w:eastAsia="IRNazanin"/>
          <w:color w:val="111111"/>
          <w:sz w:val="28"/>
          <w:sz w:val="28"/>
          <w:szCs w:val="28"/>
          <w:rtl w:val="true"/>
          <w:lang w:bidi="fa-IR"/>
        </w:rPr>
        <w:t>و</w:t>
      </w:r>
    </w:p>
    <w:p>
      <w:pPr>
        <w:pStyle w:val="Heading5"/>
        <w:numPr>
          <w:ilvl w:val="4"/>
          <w:numId w:val="1"/>
        </w:numPr>
        <w:rPr/>
      </w:pPr>
      <w:bookmarkStart w:id="496" w:name="__RefHeading___Toc3913976_1280447820"/>
      <w:bookmarkStart w:id="497" w:name="_Toc184"/>
      <w:bookmarkEnd w:id="496"/>
      <w:r>
        <w:rPr/>
        <w:t>4518</w:t>
      </w:r>
      <w:bookmarkEnd w:id="497"/>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هاني الكندي </w:t>
      </w:r>
      <w:r>
        <w:rPr>
          <w:rStyle w:val="FootnoteAnchor"/>
          <w:rtl w:val="true"/>
        </w:rPr>
        <w:footnoteReference w:id="739"/>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المعنون مجهول الحال،بل ضعيف ظاهرا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498" w:name="__RefHeading___Toc3913978_1280447820"/>
      <w:bookmarkStart w:id="499" w:name="_Toc185"/>
      <w:bookmarkEnd w:id="498"/>
      <w:r>
        <w:rPr/>
        <w:t>4519</w:t>
      </w:r>
      <w:bookmarkEnd w:id="499"/>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هشام الجهني </w:t>
      </w:r>
      <w:r>
        <w:rPr>
          <w:rStyle w:val="FootnoteAnchor"/>
          <w:rtl w:val="true"/>
        </w:rPr>
        <w:footnoteReference w:id="741"/>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لنا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00" w:name="__RefHeading___Toc3913980_1280447820"/>
      <w:bookmarkStart w:id="501" w:name="_Toc186"/>
      <w:bookmarkEnd w:id="500"/>
      <w:r>
        <w:rPr/>
        <w:t>4520</w:t>
      </w:r>
      <w:bookmarkEnd w:id="501"/>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وهبان </w:t>
      </w:r>
      <w:r>
        <w:rPr>
          <w:rStyle w:val="FootnoteAnchor"/>
          <w:rtl w:val="true"/>
        </w:rPr>
        <w:footnoteReference w:id="74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يحيى</w:t>
      </w:r>
    </w:p>
    <w:p>
      <w:pPr>
        <w:pStyle w:val="BookText"/>
        <w:rPr/>
      </w:pPr>
      <w:r>
        <w:rPr>
          <w:rFonts w:ascii="Amiri" w:hAnsi="Amiri" w:eastAsia="Amiri" w:cs="Amiri"/>
          <w:color w:val="111111"/>
          <w:sz w:val="28"/>
          <w:sz w:val="28"/>
          <w:szCs w:val="28"/>
          <w:rtl w:val="true"/>
          <w:lang w:bidi="ar-SA"/>
        </w:rPr>
        <w:t xml:space="preserve">جاء في تفسير علي بن إبراهيم القمي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طه الآية الشريفة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02" w:name="pg16232_208484"/>
    </w:p>
    <w:p>
      <w:pPr>
        <w:pStyle w:val="BookText"/>
        <w:rPr/>
      </w:pPr>
      <w:bookmarkEnd w:id="502"/>
      <w:r>
        <w:rPr>
          <w:rFonts w:ascii="IRNazanin" w:hAnsi="IRNazanin" w:eastAsia="IRNazanin"/>
          <w:color w:val="111111"/>
          <w:sz w:val="28"/>
          <w:sz w:val="28"/>
          <w:szCs w:val="28"/>
          <w:rtl w:val="true"/>
          <w:lang w:bidi="fa-IR"/>
        </w:rPr>
        <w:t>و</w:t>
      </w:r>
    </w:p>
    <w:p>
      <w:pPr>
        <w:pStyle w:val="Heading5"/>
        <w:numPr>
          <w:ilvl w:val="4"/>
          <w:numId w:val="1"/>
        </w:numPr>
        <w:rPr/>
      </w:pPr>
      <w:bookmarkStart w:id="503" w:name="__RefHeading___Toc3913982_1280447820"/>
      <w:bookmarkStart w:id="504" w:name="_Toc187"/>
      <w:bookmarkEnd w:id="503"/>
      <w:r>
        <w:rPr/>
        <w:t>4522</w:t>
      </w:r>
      <w:bookmarkEnd w:id="504"/>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يزيد الأسدي </w:t>
      </w:r>
      <w:r>
        <w:rPr>
          <w:rStyle w:val="FootnoteAnchor"/>
          <w:rtl w:val="true"/>
        </w:rPr>
        <w:footnoteReference w:id="744"/>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لم أجد للمعنون ذكرا سوى في اسد الغابة،فعليه إما مجهول موضوعا و حكما،أو حكما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05" w:name="__RefHeading___Toc3913984_1280447820"/>
      <w:bookmarkStart w:id="506" w:name="_Toc188"/>
      <w:bookmarkEnd w:id="505"/>
      <w:r>
        <w:rPr/>
        <w:t>4523</w:t>
      </w:r>
      <w:bookmarkEnd w:id="506"/>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يزيد بن أنسة </w:t>
      </w:r>
      <w:r>
        <w:rPr>
          <w:rStyle w:val="FootnoteAnchor"/>
          <w:rtl w:val="true"/>
        </w:rPr>
        <w:footnoteReference w:id="746"/>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لم يذكر المعنونون له ما يعرب عن حاله،فهو ممّن أهملوا بيان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07" w:name="__RefHeading___Toc3913986_1280447820"/>
      <w:bookmarkStart w:id="508" w:name="_Toc189"/>
      <w:bookmarkEnd w:id="507"/>
      <w:r>
        <w:rPr/>
        <w:t>4524</w:t>
      </w:r>
      <w:bookmarkEnd w:id="508"/>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يزيد الجهني </w:t>
      </w:r>
      <w:r>
        <w:rPr>
          <w:rStyle w:val="FootnoteAnchor"/>
          <w:rtl w:val="true"/>
        </w:rPr>
        <w:footnoteReference w:id="7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يتعرّض أحد من أرباب المعاجم لبيان حاله،فهو ممّن لم يبيّن حاله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09" w:name="pg16232_208485"/>
    </w:p>
    <w:p>
      <w:pPr>
        <w:pStyle w:val="BookText"/>
        <w:rPr/>
      </w:pPr>
      <w:bookmarkEnd w:id="509"/>
      <w:r>
        <w:rPr>
          <w:rFonts w:ascii="IRNazanin" w:hAnsi="IRNazanin" w:eastAsia="IRNazanin"/>
          <w:color w:val="111111"/>
          <w:sz w:val="28"/>
          <w:sz w:val="28"/>
          <w:szCs w:val="28"/>
          <w:rtl w:val="true"/>
          <w:lang w:bidi="fa-IR"/>
        </w:rPr>
        <w:t>و</w:t>
      </w:r>
    </w:p>
    <w:p>
      <w:pPr>
        <w:pStyle w:val="Heading5"/>
        <w:numPr>
          <w:ilvl w:val="4"/>
          <w:numId w:val="1"/>
        </w:numPr>
        <w:rPr/>
      </w:pPr>
      <w:bookmarkStart w:id="510" w:name="__RefHeading___Toc3913988_1280447820"/>
      <w:bookmarkStart w:id="511" w:name="_Toc190"/>
      <w:bookmarkEnd w:id="510"/>
      <w:r>
        <w:rPr/>
        <w:t>4525</w:t>
      </w:r>
      <w:bookmarkEnd w:id="511"/>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يزيد بن سعد البكري </w:t>
      </w:r>
      <w:r>
        <w:rPr>
          <w:rStyle w:val="FootnoteAnchor"/>
          <w:rtl w:val="true"/>
        </w:rPr>
        <w:footnoteReference w:id="749"/>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12" w:name="__RefHeading___Toc3913990_1280447820"/>
      <w:bookmarkStart w:id="513" w:name="_Toc191"/>
      <w:bookmarkEnd w:id="512"/>
      <w:r>
        <w:rPr/>
        <w:t>4526</w:t>
      </w:r>
      <w:bookmarkEnd w:id="513"/>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يزيد القرشي العامري </w:t>
      </w:r>
      <w:r>
        <w:rPr>
          <w:rStyle w:val="FootnoteAnchor"/>
          <w:rtl w:val="true"/>
        </w:rPr>
        <w:footnoteReference w:id="7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 ممّن عدّهم من الصحابة المتعرّضون لهم كابن عبد البر، و ابن منده،و أبي نعيم،و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لم أجد في المعاجم ذكرا لحاله،فهو ممّن أهملوا بيان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يعلى</w:t>
      </w:r>
    </w:p>
    <w:p>
      <w:pPr>
        <w:pStyle w:val="BookText"/>
        <w:rPr/>
      </w:pPr>
      <w:r>
        <w:rPr>
          <w:rFonts w:ascii="Amiri" w:hAnsi="Amiri" w:eastAsia="Amiri" w:cs="Amiri"/>
          <w:color w:val="111111"/>
          <w:sz w:val="28"/>
          <w:sz w:val="28"/>
          <w:szCs w:val="28"/>
          <w:rtl w:val="true"/>
          <w:lang w:bidi="ar-SA"/>
        </w:rPr>
        <w:t xml:space="preserve">جاء في التهذيب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الحرث بن يعلى بن مرّة،عن أبيه،عن جدّه،قال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للمعنون في المعاجم الرجاليّة ذكرا فهو ممّن أهمل ذكره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6232_208486"/>
    </w:p>
    <w:p>
      <w:pPr>
        <w:pStyle w:val="Heading4"/>
        <w:numPr>
          <w:ilvl w:val="3"/>
          <w:numId w:val="1"/>
        </w:numPr>
        <w:rPr/>
      </w:pPr>
      <w:bookmarkStart w:id="515" w:name="__RefHeading___Toc3913992_1280447820"/>
      <w:bookmarkStart w:id="516" w:name="_Toc192"/>
      <w:bookmarkEnd w:id="514"/>
      <w:bookmarkEnd w:id="515"/>
      <w:r>
        <w:rPr>
          <w:rtl w:val="true"/>
        </w:rPr>
        <w:t>باب حارثة</w:t>
      </w:r>
      <w:bookmarkEnd w:id="51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7" w:name="__RefHeading___Toc3913994_1280447820"/>
      <w:bookmarkStart w:id="518" w:name="_Toc193"/>
      <w:bookmarkEnd w:id="517"/>
      <w:r>
        <w:rPr>
          <w:rtl w:val="true"/>
        </w:rPr>
        <w:t>اشارة</w:t>
      </w:r>
      <w:bookmarkEnd w:id="51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9" w:name="pg16232_208488"/>
      <w:bookmarkStart w:id="520" w:name="pg16232_208488"/>
      <w:bookmarkEnd w:id="520"/>
    </w:p>
    <w:p>
      <w:pPr>
        <w:pStyle w:val="BookText"/>
        <w:rPr/>
      </w:pPr>
      <w:bookmarkStart w:id="521" w:name="pg16232_208488"/>
      <w:bookmarkEnd w:id="521"/>
      <w:r>
        <w:rPr>
          <w:rFonts w:ascii="Amiri" w:hAnsi="Amiri" w:eastAsia="Amiri" w:cs="Amiri"/>
          <w:color w:val="111111"/>
          <w:sz w:val="28"/>
          <w:sz w:val="28"/>
          <w:szCs w:val="28"/>
          <w:rtl w:val="true"/>
          <w:lang w:bidi="ar-SA"/>
        </w:rPr>
        <w:t>باب حارثة</w:t>
      </w:r>
    </w:p>
    <w:p>
      <w:pPr>
        <w:pStyle w:val="Heading5"/>
        <w:numPr>
          <w:ilvl w:val="4"/>
          <w:numId w:val="1"/>
        </w:numPr>
        <w:rPr/>
      </w:pPr>
      <w:bookmarkStart w:id="522" w:name="__RefHeading___Toc3913996_1280447820"/>
      <w:bookmarkStart w:id="523" w:name="_Toc194"/>
      <w:bookmarkEnd w:id="522"/>
      <w:r>
        <w:rPr/>
        <w:t>4528</w:t>
      </w:r>
      <w:bookmarkEnd w:id="523"/>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الأضبط الذكواني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الألف،و الراء المهملة المكسورة،و الثاء المثلثة المفتوحة،و الهاء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بالهمزة،و الضاد المعجمة،و الباء الموحّدة،و الطاء المهملة وزان أحمد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الذكواني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بالذال المعجمة المفتوحة،و الكاف الساكنة،و الواو،و الألف، و النون،و الياء،نسبة إلى ذكوان،أبي قبيلة من سليم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منده،و أبو نعيم،و ابن الأثير </w:t>
      </w:r>
      <w:r>
        <w:rPr>
          <w:rStyle w:val="FootnoteAnchor"/>
          <w:rtl w:val="true"/>
        </w:rPr>
        <w:footnoteReference w:id="75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أتحقّق حاله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يتّضح حاله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6232_208489"/>
    </w:p>
    <w:p>
      <w:pPr>
        <w:pStyle w:val="Heading5"/>
        <w:numPr>
          <w:ilvl w:val="4"/>
          <w:numId w:val="1"/>
        </w:numPr>
        <w:rPr/>
      </w:pPr>
      <w:bookmarkStart w:id="525" w:name="__RefHeading___Toc3913998_1280447820"/>
      <w:bookmarkStart w:id="526" w:name="_Toc195"/>
      <w:bookmarkEnd w:id="524"/>
      <w:bookmarkEnd w:id="525"/>
      <w:r>
        <w:rPr/>
        <w:t>4529</w:t>
      </w:r>
      <w:bookmarkEnd w:id="526"/>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ثور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58"/>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لم أجد للمعنون ذكرا في كتب التاريخ و الرجال،فهو مجهول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3914000_1280447820"/>
      <w:bookmarkStart w:id="528" w:name="_Toc196"/>
      <w:bookmarkEnd w:id="527"/>
      <w:r>
        <w:rPr/>
        <w:t>4530</w:t>
      </w:r>
      <w:bookmarkEnd w:id="528"/>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الربيع</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أبو نعيم،و أبو موسى </w:t>
      </w:r>
      <w:r>
        <w:rPr>
          <w:rStyle w:val="FootnoteAnchor"/>
          <w:rtl w:val="true"/>
        </w:rPr>
        <w:footnoteReference w:id="76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يوم بدر،و أخبر </w:t>
      </w:r>
    </w:p>
    <w:p>
      <w:pPr>
        <w:pStyle w:val="BookText"/>
        <w:rPr/>
      </w:pPr>
      <w:r>
        <w:rPr>
          <w:rFonts w:ascii="Amiri" w:hAnsi="Amiri" w:eastAsia="Amiri" w:cs="Amiri"/>
          <w:color w:val="111111"/>
          <w:sz w:val="28"/>
          <w:sz w:val="28"/>
          <w:szCs w:val="28"/>
          <w:rtl w:val="true"/>
          <w:lang w:bidi="ar-SA"/>
        </w:rPr>
        <w:t>النبي صلّى اللّه عليه و آله و سلّم امّه بكونه في الفردوس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في أعلى درجات الحسن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المعنون قتل يوم بدر كما في الإصابة أو يوم احد كما في غيره،فهو حسن جليل؛ لأنّه قتل تحت راية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زيد</w:t>
      </w:r>
    </w:p>
    <w:p>
      <w:pPr>
        <w:pStyle w:val="BookText"/>
        <w:rPr/>
      </w:pPr>
      <w:r>
        <w:rPr>
          <w:rFonts w:ascii="Amiri" w:hAnsi="Amiri" w:eastAsia="Amiri" w:cs="Amiri"/>
          <w:color w:val="111111"/>
          <w:sz w:val="28"/>
          <w:sz w:val="28"/>
          <w:szCs w:val="28"/>
          <w:rtl w:val="true"/>
          <w:lang w:bidi="ar-SA"/>
        </w:rPr>
        <w:t>جاء في الفضائل لشاذان بن جبرئيل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القاضي الكبير أبي عبد اللّه محمد بن علي بن المغازلي يرفعه إلى حارثة بن زيد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ابن الخطاب حجته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121/40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اسد الغابة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 بن زيد الأنصاري،و تجريد أسماء الصحابة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خارجة؛صحّفه محمد ابن فليح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محمد بن أحمد الحنفي الشهير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حسنويه في در بحر 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 المذكور في الفضائل لشاذان بن جبرئيل القميّ متّحد مع المعنون في اسد الغابة و تجريد أسماء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تقدير؛المعنون مجهول الحال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9" w:name="pg16232_208491"/>
    </w:p>
    <w:p>
      <w:pPr>
        <w:pStyle w:val="Heading5"/>
        <w:numPr>
          <w:ilvl w:val="4"/>
          <w:numId w:val="1"/>
        </w:numPr>
        <w:rPr/>
      </w:pPr>
      <w:bookmarkStart w:id="530" w:name="__RefHeading___Toc3914002_1280447820"/>
      <w:bookmarkStart w:id="531" w:name="_Toc197"/>
      <w:bookmarkEnd w:id="529"/>
      <w:bookmarkEnd w:id="530"/>
      <w:r>
        <w:rPr/>
        <w:t>4532</w:t>
      </w:r>
      <w:bookmarkEnd w:id="531"/>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سراقة الأنصاري النجاري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268/11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63"/>
      </w:r>
      <w:r>
        <w:rPr>
          <w:rFonts w:ascii="Amiri" w:hAnsi="Amiri" w:eastAsia="Amiri" w:cs="Amiri"/>
          <w:color w:val="111111"/>
          <w:sz w:val="28"/>
          <w:sz w:val="28"/>
          <w:szCs w:val="28"/>
          <w:rtl w:val="true"/>
          <w:lang w:bidi="ar-SA"/>
        </w:rPr>
        <w:t>من أصحاب رسول اللّه صلّى اللّه عليه و آله 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رسول اللّه صلّى اللّه عليه و آله و سلّم بينه و بين السائب بن مظعون،شهد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الخلاصة </w:t>
      </w:r>
      <w:r>
        <w:rPr>
          <w:rStyle w:val="FootnoteAnchor"/>
          <w:rtl w:val="true"/>
        </w:rPr>
        <w:footnoteReference w:id="764"/>
      </w:r>
      <w:r>
        <w:rPr>
          <w:rFonts w:ascii="IRNazanin" w:hAnsi="IRNazanin" w:eastAsia="IRNazanin"/>
          <w:color w:val="111111"/>
          <w:sz w:val="28"/>
          <w:sz w:val="28"/>
          <w:szCs w:val="28"/>
          <w:rtl w:val="true"/>
          <w:lang w:bidi="fa-IR"/>
        </w:rPr>
        <w:t xml:space="preserve">،و رجال ابن داود </w:t>
      </w:r>
      <w:r>
        <w:rPr>
          <w:rStyle w:val="FootnoteAnchor"/>
          <w:rtl w:val="true"/>
        </w:rPr>
        <w:footnoteReference w:id="765"/>
      </w:r>
      <w:r>
        <w:rPr>
          <w:rFonts w:ascii="Amiri" w:hAnsi="Amiri" w:eastAsia="Amiri" w:cs="Amiri"/>
          <w:color w:val="111111"/>
          <w:sz w:val="28"/>
          <w:sz w:val="28"/>
          <w:szCs w:val="28"/>
          <w:rtl w:val="true"/>
          <w:lang w:bidi="ar-SA"/>
        </w:rPr>
        <w:t>في القسم الأوّل،و ضبط سراقة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المضمومة </w:t>
      </w:r>
      <w:r>
        <w:rPr>
          <w:rStyle w:val="FootnoteAnchor"/>
          <w:rtl w:val="true"/>
        </w:rPr>
        <w:footnoteReference w:id="7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الثاني عن رجال الشيخ الجزء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شهادته ببدر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ابن منده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شهد بدرا،و استشهد باحد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من التقديرين؛فهو من الحسان أقلاّ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أنّه لما استشهد،جاءت امّه رسول اللّه صلّى اللّه عليه و آله و سلّم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يكن في الجنّة لم أبك و لم أحزن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يكن في النار بكيت ما عشت في دار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حارثة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ليست بجنّة واحدة،و لكنّها 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حارثة في الفردوس 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امّه و هي تضحك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لك يا حارثة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أوّل من قتل من الأنصار ببدر </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إنّ الذي يقتل تحت راية رسول اللّه صلّى اللّه عليه و آله و سلّم لحريّ في أن يعدّ في الثقات،و مع التنزل لا بدّ من عدّه من الحسان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2" w:name="pg16232_208493"/>
    </w:p>
    <w:p>
      <w:pPr>
        <w:pStyle w:val="Heading5"/>
        <w:numPr>
          <w:ilvl w:val="4"/>
          <w:numId w:val="1"/>
        </w:numPr>
        <w:rPr/>
      </w:pPr>
      <w:bookmarkStart w:id="533" w:name="__RefHeading___Toc3914004_1280447820"/>
      <w:bookmarkStart w:id="534" w:name="_Toc198"/>
      <w:bookmarkEnd w:id="532"/>
      <w:bookmarkEnd w:id="533"/>
      <w:r>
        <w:rPr/>
        <w:t>4533</w:t>
      </w:r>
      <w:bookmarkEnd w:id="534"/>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عمرو الأنصاري</w:t>
      </w:r>
    </w:p>
    <w:p>
      <w:pPr>
        <w:pStyle w:val="BookText"/>
        <w:rPr/>
      </w:pPr>
      <w:r>
        <w:rPr>
          <w:rFonts w:ascii="Amiri" w:hAnsi="Amiri" w:eastAsia="Amiri" w:cs="Amiri"/>
          <w:color w:val="111111"/>
          <w:sz w:val="28"/>
          <w:sz w:val="28"/>
          <w:szCs w:val="28"/>
          <w:rtl w:val="true"/>
          <w:lang w:bidi="ar-SA"/>
        </w:rPr>
        <w:t>من بني بياضة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770"/>
      </w:r>
      <w:r>
        <w:rPr>
          <w:rFonts w:ascii="Amiri" w:hAnsi="Amiri" w:eastAsia="Amiri" w:cs="Amiri"/>
          <w:color w:val="111111"/>
          <w:sz w:val="28"/>
          <w:sz w:val="28"/>
          <w:szCs w:val="28"/>
          <w:rtl w:val="true"/>
          <w:lang w:bidi="ar-SA"/>
        </w:rPr>
        <w:t xml:space="preserve">،و ابن الأثير </w:t>
      </w:r>
      <w:r>
        <w:rPr>
          <w:rStyle w:val="FootnoteAnchor"/>
          <w:rtl w:val="true"/>
        </w:rPr>
        <w:footnoteReference w:id="771"/>
      </w:r>
      <w:r>
        <w:rPr>
          <w:rFonts w:ascii="Amiri" w:hAnsi="Amiri" w:eastAsia="Amiri" w:cs="Amiri"/>
          <w:color w:val="111111"/>
          <w:sz w:val="28"/>
          <w:sz w:val="28"/>
          <w:szCs w:val="28"/>
          <w:rtl w:val="true"/>
          <w:lang w:bidi="ar-SA"/>
        </w:rPr>
        <w:t>من الصحابة،استشهد في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استشهاده تحت راية رسول اللّه صلّى اللّه عليه و آله و سلّم دليل حسنه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5" w:name="__RefHeading___Toc3914006_1280447820"/>
      <w:bookmarkStart w:id="536" w:name="_Toc199"/>
      <w:bookmarkEnd w:id="535"/>
      <w:r>
        <w:rPr/>
        <w:t>4534</w:t>
      </w:r>
      <w:bookmarkEnd w:id="536"/>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قدامة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504/2</w:t>
      </w:r>
      <w:r>
        <w:rPr>
          <w:rFonts w:ascii="Amiri" w:hAnsi="Amiri" w:eastAsia="Amiri" w:cs="Amiri"/>
          <w:color w:val="111111"/>
          <w:sz w:val="28"/>
          <w:sz w:val="28"/>
          <w:szCs w:val="28"/>
          <w:rtl w:val="true"/>
          <w:lang w:bidi="ar-SA"/>
        </w:rPr>
        <w:t xml:space="preserve">،الغارات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321/2</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74"/>
      </w:r>
      <w:r>
        <w:rPr>
          <w:rFonts w:ascii="Amiri" w:hAnsi="Amiri" w:eastAsia="Amiri" w:cs="Amiri"/>
          <w:color w:val="111111"/>
          <w:sz w:val="28"/>
          <w:sz w:val="28"/>
          <w:szCs w:val="28"/>
          <w:rtl w:val="true"/>
          <w:lang w:bidi="ar-SA"/>
        </w:rPr>
        <w:t>من أصحاب أمير المؤمنين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احتمل بعضهم كونه جارية بن قدامة الذي تقدّم عنوانه و تنقيح القول فيه، فراجعه،و راجع ترجمة الأحنف بن قيس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الميرزا أنّه وجد على كتاب رجال الشيخ رحمه اللّه حاشية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إدريس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إغفال واقع في التصنيف،و إنما هو جارية بن قدامة السعدي التميمي أحد خواص عليّ عليه السلام صاحب السرايا و الألوية، و الميل يوم صفّين،و كان ينبغي أن يكون في باب الجيم بغير 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كما ترى؛إذ لا مانع من كونهما أخوين،أحدهما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جارية،و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حارثة،و العلم عند اللّه تعالى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إن اخترنا التعدّد كان المعنون مجهول الحال،و إن قلنا بالاتحاد جرى عليه الحكم السابق في جارية فتثبّت،و الراجح عندي الاتحاد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37" w:name="pg16232_208495"/>
    </w:p>
    <w:p>
      <w:pPr>
        <w:pStyle w:val="Heading5"/>
        <w:numPr>
          <w:ilvl w:val="4"/>
          <w:numId w:val="1"/>
        </w:numPr>
        <w:rPr/>
      </w:pPr>
      <w:bookmarkStart w:id="538" w:name="__RefHeading___Toc3914008_1280447820"/>
      <w:bookmarkStart w:id="539" w:name="_Toc200"/>
      <w:bookmarkEnd w:id="537"/>
      <w:bookmarkEnd w:id="538"/>
      <w:r>
        <w:rPr/>
        <w:t>4535</w:t>
      </w:r>
      <w:bookmarkEnd w:id="539"/>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مالك بن النعمان</w:t>
      </w:r>
    </w:p>
    <w:p>
      <w:pPr>
        <w:pStyle w:val="BookText"/>
        <w:rPr/>
      </w:pPr>
      <w:r>
        <w:rPr>
          <w:rFonts w:ascii="Amiri" w:hAnsi="Amiri" w:eastAsia="Amiri" w:cs="Amiri"/>
          <w:color w:val="111111"/>
          <w:sz w:val="28"/>
          <w:sz w:val="28"/>
          <w:szCs w:val="28"/>
          <w:rtl w:val="true"/>
          <w:lang w:bidi="ar-SA"/>
        </w:rPr>
        <w:t>الأنصاري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حقيقة الإيمان و اليقين،من الكافي </w:t>
      </w:r>
      <w:r>
        <w:rPr>
          <w:rStyle w:val="FootnoteAnchor"/>
          <w:rtl w:val="true"/>
        </w:rPr>
        <w:footnoteReference w:id="7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 عن أحمد بن محمّد،عن محمّد بن سنان،عن عبد اللّه بن سنان،عن عبد اللّه ابن مسكان،عن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استقبل رسول اللّه صلّى اللّه عليه و آله و سلّم حارثة بن مالك بن النعمان الأنصاري،فقال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حارثة ابن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حقيقة،فما حقيقة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عزبت </w:t>
      </w:r>
      <w:r>
        <w:rPr>
          <w:rStyle w:val="FootnoteAnchor"/>
          <w:rtl w:val="true"/>
        </w:rPr>
        <w:footnoteReference w:id="778"/>
      </w:r>
      <w:r>
        <w:rPr>
          <w:rFonts w:ascii="Amiri" w:hAnsi="Amiri" w:eastAsia="Amiri" w:cs="Amiri"/>
          <w:color w:val="111111"/>
          <w:sz w:val="28"/>
          <w:sz w:val="28"/>
          <w:szCs w:val="28"/>
          <w:rtl w:val="true"/>
          <w:lang w:bidi="ar-SA"/>
        </w:rPr>
        <w:t>نفسي عن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فأسهرت ليلي،و أظمأت هواجري،و كأنّي انظر عرش ربّي،و قد وضع للحساب،و كأنّي انظر إلى أهل الجنّة يتزاورون في الجنّة،و كأنّي أسمع عواء أهل النار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نوّر اللّه قلبه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أبصرت فاثبت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اللّه لي أن يرزقني </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حارثة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يلبث إلاّ أيّاما حتى بعث رسول اللّه صلّى اللّه عليه و آله و سلّم سريّة فبعثه فيها،فقاتل فقتل تسعة أو ثمانية،ثمّ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بريد،عن أبي بصير،قال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مع جعفر ابن أبي طالب رضي اللّه عنه بعد تسعة نفر،و كان هو العاشر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أعتبر الرجل من الثقات،و العلم عند اللّه تعالى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إنّ من نوّر اللّه تعالى قلبه للإيمان،و نال الرتبة السامية منه،لجدير بأن يعدّ ثقة جليلا،و يؤكد ذلك شهادته تحت راية النبي صلّى اللّه عليه و آله و سلّم التي عقدها لحرب مؤتة،فالرجل لا ريب عندي في وثاقته و جلالته،و إن أبيت فلا أقل من حسنه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مضرب</w:t>
      </w:r>
    </w:p>
    <w:p>
      <w:pPr>
        <w:pStyle w:val="BookText"/>
        <w:rPr/>
      </w:pPr>
      <w:r>
        <w:rPr>
          <w:rFonts w:ascii="Amiri" w:hAnsi="Amiri" w:eastAsia="Amiri" w:cs="Amiri"/>
          <w:color w:val="111111"/>
          <w:sz w:val="28"/>
          <w:sz w:val="28"/>
          <w:szCs w:val="28"/>
          <w:rtl w:val="true"/>
          <w:lang w:bidi="ar-SA"/>
        </w:rPr>
        <w:t>جاء في كشف المحجة لابن طاوس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،و وسائل الشيعة </w:t>
      </w:r>
      <w:r>
        <w:rPr>
          <w:rFonts w:eastAsia="Amiri" w:cs="Amiri" w:ascii="Amiri" w:hAnsi="Amiri"/>
          <w:color w:val="111111"/>
          <w:sz w:val="28"/>
          <w:szCs w:val="28"/>
          <w:lang w:bidi="ar-SA"/>
        </w:rPr>
        <w:t>89/20</w:t>
      </w:r>
      <w:r>
        <w:rPr>
          <w:rFonts w:ascii="Amiri" w:hAnsi="Amiri" w:eastAsia="Amiri" w:cs="Amiri"/>
          <w:color w:val="111111"/>
          <w:sz w:val="28"/>
          <w:sz w:val="28"/>
          <w:szCs w:val="28"/>
          <w:rtl w:val="true"/>
          <w:lang w:bidi="ar-SA"/>
        </w:rPr>
        <w:t xml:space="preserve">،و معادن الحكمة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أمير المؤمنين صلوات اللّه و سلامه عليه عبيد بن أبي رافع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عليّ عشرة من ثقاتي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سمّهم لي يا أمير المؤمنين،فقال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أصبغ بن نباتة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حارثة بن 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تصريح أمير المؤمنين عليه السلام بوثاقة المعنون ترفعه إلى قمة الوثاقة و الجلالة فهو ثقة جليل</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0" w:name="pg16232_208497"/>
    </w:p>
    <w:p>
      <w:pPr>
        <w:pStyle w:val="Heading5"/>
        <w:numPr>
          <w:ilvl w:val="4"/>
          <w:numId w:val="1"/>
        </w:numPr>
        <w:rPr/>
      </w:pPr>
      <w:bookmarkStart w:id="541" w:name="__RefHeading___Toc3914010_1280447820"/>
      <w:bookmarkStart w:id="542" w:name="_Toc201"/>
      <w:bookmarkEnd w:id="540"/>
      <w:bookmarkEnd w:id="541"/>
      <w:r>
        <w:rPr/>
        <w:t>4537</w:t>
      </w:r>
      <w:bookmarkEnd w:id="542"/>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النعمان الأنصاري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 الحرّ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نسختنا،وسائل الشيعة </w:t>
      </w:r>
      <w:r>
        <w:rPr>
          <w:rFonts w:eastAsia="Amiri" w:cs="Amiri" w:ascii="Amiri" w:hAnsi="Amiri"/>
          <w:color w:val="111111"/>
          <w:sz w:val="28"/>
          <w:szCs w:val="28"/>
          <w:lang w:bidi="ar-SA"/>
        </w:rPr>
        <w:t>160/20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،ملخّص المقال في قسم غير البالغين مرتبة المدح أو القدح،الاستيعاب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487/3</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356/1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1"/>
      </w:r>
      <w:r>
        <w:rPr>
          <w:rFonts w:ascii="Amiri" w:hAnsi="Amiri" w:eastAsia="Amiri" w:cs="Amiri"/>
          <w:color w:val="111111"/>
          <w:sz w:val="28"/>
          <w:sz w:val="28"/>
          <w:szCs w:val="28"/>
          <w:rtl w:val="true"/>
          <w:lang w:bidi="ar-SA"/>
        </w:rPr>
        <w:t xml:space="preserve">من أصحاب رسول اللّه صلّى اللّه عليه و آله </w:t>
      </w:r>
    </w:p>
    <w:p>
      <w:pPr>
        <w:pStyle w:val="BookText"/>
        <w:rPr/>
      </w:pPr>
      <w:r>
        <w:rPr>
          <w:rFonts w:ascii="Amiri" w:hAnsi="Amiri" w:eastAsia="Amiri" w:cs="Amiri"/>
          <w:color w:val="111111"/>
          <w:sz w:val="28"/>
          <w:sz w:val="28"/>
          <w:szCs w:val="28"/>
          <w:rtl w:val="true"/>
          <w:lang w:bidi="ar-SA"/>
        </w:rPr>
        <w:t>و سلّم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كنيته أبو عبد اللّه،شهد بدرا و احدا و ما بعدهما من المشاهد،و ذكر هو أنّه رأى جبرئيل عليه السلام دفعتين على صورة دحية الكلبي،أوّلهما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خرج رسول اللّه صلّى اللّه عليه و آله و سلّم إلى بني قريظة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رجع من حنين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مع أمير المؤمنين عليه السلام القتال،و توفي في زمن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خزرجي،نجاري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ممّن ثبت مع رسول اللّه صلّى اللّه عليه و آله و سلّم يوم حنين في ثمانين رجلا لمّا انهزم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أعتبر الرجل من الحسان،و العلم عند اللّه تعالى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ذكروا أنّه شهد حروب النبي صلّى اللّه عليه و آله و سلّم،و شهد القتال تحت راية أمير المؤمنين عليه السلام،و رأى جبرئيل عليه السلام مرّتين يسبغ عليه الحسن،لكن</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3" w:name="pg16232_208499"/>
    </w:p>
    <w:p>
      <w:pPr>
        <w:pStyle w:val="Heading5"/>
        <w:numPr>
          <w:ilvl w:val="4"/>
          <w:numId w:val="1"/>
        </w:numPr>
        <w:rPr/>
      </w:pPr>
      <w:bookmarkStart w:id="544" w:name="__RefHeading___Toc3914012_1280447820"/>
      <w:bookmarkStart w:id="545" w:name="_Toc202"/>
      <w:bookmarkEnd w:id="543"/>
      <w:bookmarkEnd w:id="544"/>
      <w:r>
        <w:rPr/>
        <w:t>4538</w:t>
      </w:r>
      <w:bookmarkEnd w:id="545"/>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وهب الخزاعي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الشيخ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الحيدرية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359/1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784"/>
      </w:r>
      <w:r>
        <w:rPr>
          <w:rFonts w:ascii="Amiri" w:hAnsi="Amiri" w:eastAsia="Amiri" w:cs="Amiri"/>
          <w:color w:val="111111"/>
          <w:sz w:val="28"/>
          <w:sz w:val="28"/>
          <w:szCs w:val="28"/>
          <w:rtl w:val="true"/>
          <w:lang w:bidi="ar-SA"/>
        </w:rPr>
        <w:t>من أصحاب رسول اللّه صلّى اللّه عليه و آله و سلّم و أضاف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أستثبت حال الرجل،فهو عندي من المجاهيل </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لم اهتد إلى وجه عدّ ابن داود للمترجم في رجاله في القسم الأوّل الذي عدّه لذكر الممدوحين و من لم يضعفهم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حال؛لم أجد في المعاجم الرجاليّة و الحديثية ما يعرب عن حاله،فهو غير معلوم الحال،بل استشم من بعض ما قيل فيه إنّه ضعيف،و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الحال في الجهالة</w:t>
      </w:r>
      <w:r>
        <w:rPr>
          <w:rFonts w:eastAsia="Amiri" w:cs="Amiri" w:ascii="Amiri" w:hAnsi="Amiri"/>
          <w:color w:val="111111"/>
          <w:sz w:val="28"/>
          <w:szCs w:val="28"/>
          <w:rtl w:val="true"/>
          <w:lang w:bidi="ar-SA"/>
        </w:rPr>
        <w:t xml:space="preserve">: </w:t>
      </w:r>
      <w:bookmarkStart w:id="546" w:name="pg16232_208500"/>
    </w:p>
    <w:p>
      <w:pPr>
        <w:pStyle w:val="Heading5"/>
        <w:numPr>
          <w:ilvl w:val="4"/>
          <w:numId w:val="1"/>
        </w:numPr>
        <w:rPr/>
      </w:pPr>
      <w:bookmarkStart w:id="547" w:name="__RefHeading___Toc3914014_1280447820"/>
      <w:bookmarkStart w:id="548" w:name="_Toc203"/>
      <w:bookmarkEnd w:id="546"/>
      <w:bookmarkEnd w:id="547"/>
      <w:r>
        <w:rPr/>
        <w:t>4539</w:t>
      </w:r>
      <w:bookmarkEnd w:id="548"/>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حذام </w:t>
      </w:r>
      <w:r>
        <w:rPr>
          <w:rStyle w:val="FootnoteAnchor"/>
          <w:rtl w:val="true"/>
        </w:rPr>
        <w:footnoteReference w:id="786"/>
      </w:r>
      <w:r>
        <w:rPr>
          <w:rStyle w:val="FootnoteAnchor"/>
          <w:rtl w:val="true"/>
        </w:rPr>
        <w:footnoteReference w:id="787"/>
      </w:r>
    </w:p>
    <w:p>
      <w:pPr>
        <w:pStyle w:val="BookText"/>
        <w:rPr/>
      </w:pPr>
      <w:r>
        <w:rPr>
          <w:rFonts w:ascii="Amiri" w:hAnsi="Amiri" w:eastAsia="Amiri" w:cs="Amiri"/>
          <w:color w:val="111111"/>
          <w:sz w:val="28"/>
          <w:sz w:val="28"/>
          <w:szCs w:val="28"/>
          <w:rtl w:val="true"/>
          <w:lang w:bidi="ar-SA"/>
        </w:rPr>
        <w:t>المعنون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49" w:name="__RefHeading___Toc3914016_1280447820"/>
      <w:bookmarkStart w:id="550" w:name="_Toc204"/>
      <w:bookmarkEnd w:id="549"/>
      <w:r>
        <w:rPr/>
        <w:t>4540</w:t>
      </w:r>
      <w:bookmarkEnd w:id="550"/>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خمير الأشجعي</w:t>
      </w:r>
    </w:p>
    <w:p>
      <w:pPr>
        <w:pStyle w:val="BookText"/>
        <w:rPr/>
      </w:pPr>
      <w:r>
        <w:rPr>
          <w:rFonts w:ascii="Amiri" w:hAnsi="Amiri" w:eastAsia="Amiri" w:cs="Amiri"/>
          <w:color w:val="111111"/>
          <w:sz w:val="28"/>
          <w:sz w:val="28"/>
          <w:szCs w:val="28"/>
          <w:rtl w:val="true"/>
          <w:lang w:bidi="ar-SA"/>
        </w:rPr>
        <w:t xml:space="preserve">حليف بني سلمة من الأنصار،الذي شهد بدرا </w:t>
      </w:r>
      <w:r>
        <w:rPr>
          <w:rStyle w:val="FootnoteAnchor"/>
          <w:rtl w:val="true"/>
        </w:rPr>
        <w:footnoteReference w:id="788"/>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1" w:name="__RefHeading___Toc3914018_1280447820"/>
      <w:bookmarkStart w:id="552" w:name="_Toc205"/>
      <w:bookmarkEnd w:id="551"/>
      <w:r>
        <w:rPr/>
        <w:t>4541</w:t>
      </w:r>
      <w:bookmarkEnd w:id="552"/>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زيد الأنصاري البدري </w:t>
      </w:r>
      <w:r>
        <w:rPr>
          <w:rStyle w:val="FootnoteAnchor"/>
          <w:rtl w:val="true"/>
        </w:rPr>
        <w:footnoteReference w:id="79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53" w:name="pg16232_208501"/>
    </w:p>
    <w:p>
      <w:pPr>
        <w:pStyle w:val="BookText"/>
        <w:rPr/>
      </w:pPr>
      <w:bookmarkEnd w:id="553"/>
      <w:r>
        <w:rPr>
          <w:rFonts w:ascii="IRNazanin" w:hAnsi="IRNazanin" w:eastAsia="IRNazanin"/>
          <w:color w:val="111111"/>
          <w:sz w:val="28"/>
          <w:sz w:val="28"/>
          <w:szCs w:val="28"/>
          <w:rtl w:val="true"/>
          <w:lang w:bidi="fa-IR"/>
        </w:rPr>
        <w:t>و</w:t>
      </w:r>
    </w:p>
    <w:p>
      <w:pPr>
        <w:pStyle w:val="Heading5"/>
        <w:numPr>
          <w:ilvl w:val="4"/>
          <w:numId w:val="1"/>
        </w:numPr>
        <w:rPr/>
      </w:pPr>
      <w:bookmarkStart w:id="554" w:name="__RefHeading___Toc3914020_1280447820"/>
      <w:bookmarkStart w:id="555" w:name="_Toc206"/>
      <w:bookmarkEnd w:id="554"/>
      <w:r>
        <w:rPr/>
        <w:t>4542</w:t>
      </w:r>
      <w:bookmarkEnd w:id="555"/>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سهل بن حارثة الأوسي</w:t>
      </w:r>
    </w:p>
    <w:p>
      <w:pPr>
        <w:pStyle w:val="BookText"/>
        <w:rPr/>
      </w:pPr>
      <w:r>
        <w:rPr>
          <w:rFonts w:ascii="IRNazanin" w:hAnsi="IRNazanin" w:eastAsia="IRNazanin"/>
          <w:color w:val="111111"/>
          <w:sz w:val="28"/>
          <w:sz w:val="28"/>
          <w:szCs w:val="28"/>
          <w:rtl w:val="true"/>
          <w:lang w:bidi="fa-IR"/>
        </w:rPr>
        <w:t xml:space="preserve">المشاهد احدا </w:t>
      </w:r>
      <w:r>
        <w:rPr>
          <w:rStyle w:val="FootnoteAnchor"/>
          <w:rtl w:val="true"/>
        </w:rPr>
        <w:footnoteReference w:id="791"/>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6" w:name="__RefHeading___Toc3914022_1280447820"/>
      <w:bookmarkStart w:id="557" w:name="_Toc207"/>
      <w:bookmarkEnd w:id="556"/>
      <w:r>
        <w:rPr/>
        <w:t>4543</w:t>
      </w:r>
      <w:bookmarkEnd w:id="557"/>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شراحيل الكلبي </w:t>
      </w:r>
      <w:r>
        <w:rPr>
          <w:rStyle w:val="FootnoteAnchor"/>
          <w:rtl w:val="true"/>
        </w:rPr>
        <w:footnoteReference w:id="793"/>
      </w:r>
      <w:r>
        <w:rPr>
          <w:rStyle w:val="FootnoteAnchor"/>
          <w:rtl w:val="true"/>
        </w:rPr>
        <w:footnoteReference w:id="794"/>
      </w:r>
    </w:p>
    <w:p>
      <w:pPr>
        <w:pStyle w:val="BookText"/>
        <w:rPr/>
      </w:pPr>
      <w:r>
        <w:rPr>
          <w:rFonts w:ascii="Amiri" w:hAnsi="Amiri" w:eastAsia="Amiri" w:cs="Amiri"/>
          <w:color w:val="111111"/>
          <w:sz w:val="28"/>
          <w:sz w:val="28"/>
          <w:szCs w:val="28"/>
          <w:rtl w:val="true"/>
          <w:lang w:bidi="ar-SA"/>
        </w:rPr>
        <w:t>لم يذكر المعنونون له ما يستكشف منه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58" w:name="__RefHeading___Toc3914024_1280447820"/>
      <w:bookmarkStart w:id="559" w:name="_Toc208"/>
      <w:bookmarkEnd w:id="558"/>
      <w:r>
        <w:rPr/>
        <w:t>4544</w:t>
      </w:r>
      <w:bookmarkEnd w:id="559"/>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ظفر </w:t>
      </w:r>
      <w:r>
        <w:rPr>
          <w:rStyle w:val="FootnoteAnchor"/>
          <w:rtl w:val="true"/>
        </w:rPr>
        <w:footnoteReference w:id="79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60" w:name="pg16232_208502"/>
    </w:p>
    <w:p>
      <w:pPr>
        <w:pStyle w:val="BookText"/>
        <w:rPr/>
      </w:pPr>
      <w:bookmarkEnd w:id="560"/>
      <w:r>
        <w:rPr>
          <w:rFonts w:ascii="IRNazanin" w:hAnsi="IRNazanin" w:eastAsia="IRNazanin"/>
          <w:color w:val="111111"/>
          <w:sz w:val="28"/>
          <w:sz w:val="28"/>
          <w:szCs w:val="28"/>
          <w:rtl w:val="true"/>
          <w:lang w:bidi="fa-IR"/>
        </w:rPr>
        <w:t>و</w:t>
      </w:r>
    </w:p>
    <w:p>
      <w:pPr>
        <w:pStyle w:val="Heading5"/>
        <w:numPr>
          <w:ilvl w:val="4"/>
          <w:numId w:val="1"/>
        </w:numPr>
        <w:rPr/>
      </w:pPr>
      <w:bookmarkStart w:id="561" w:name="__RefHeading___Toc3914026_1280447820"/>
      <w:bookmarkStart w:id="562" w:name="_Toc209"/>
      <w:bookmarkEnd w:id="561"/>
      <w:r>
        <w:rPr/>
        <w:t>4545</w:t>
      </w:r>
      <w:bookmarkEnd w:id="562"/>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قطن بن زابر الكلبي </w:t>
      </w:r>
      <w:r>
        <w:rPr>
          <w:rStyle w:val="FootnoteAnchor"/>
          <w:rtl w:val="true"/>
        </w:rPr>
        <w:footnoteReference w:id="796"/>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3" w:name="__RefHeading___Toc3914028_1280447820"/>
      <w:bookmarkStart w:id="564" w:name="_Toc210"/>
      <w:bookmarkEnd w:id="563"/>
      <w:r>
        <w:rPr/>
        <w:t>4546</w:t>
      </w:r>
      <w:bookmarkEnd w:id="564"/>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حارثة بن مالك الأنصاري</w:t>
      </w:r>
    </w:p>
    <w:p>
      <w:pPr>
        <w:pStyle w:val="BookText"/>
        <w:rPr/>
      </w:pPr>
      <w:r>
        <w:rPr>
          <w:rFonts w:ascii="Amiri" w:hAnsi="Amiri" w:eastAsia="Amiri" w:cs="Amiri"/>
          <w:color w:val="111111"/>
          <w:sz w:val="28"/>
          <w:sz w:val="28"/>
          <w:szCs w:val="28"/>
          <w:rtl w:val="true"/>
          <w:lang w:bidi="ar-SA"/>
        </w:rPr>
        <w:t xml:space="preserve">من بني حبيب بن عبد،شهد بدرا </w:t>
      </w:r>
      <w:r>
        <w:rPr>
          <w:rStyle w:val="FootnoteAnchor"/>
          <w:rtl w:val="true"/>
        </w:rPr>
        <w:footnoteReference w:id="798"/>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لم يذكر علماء الجرح و التعديل عن المعنون ما يتّضح منه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65" w:name="__RefHeading___Toc3914030_1280447820"/>
      <w:bookmarkStart w:id="566" w:name="_Toc211"/>
      <w:bookmarkEnd w:id="565"/>
      <w:r>
        <w:rPr/>
        <w:t>4547</w:t>
      </w:r>
      <w:bookmarkEnd w:id="566"/>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مالك بن غضب الزرقي </w:t>
      </w:r>
      <w:r>
        <w:rPr>
          <w:rStyle w:val="FootnoteAnchor"/>
          <w:rtl w:val="true"/>
        </w:rPr>
        <w:footnoteReference w:id="80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أجد في كلمات أرباب الجرح و التعديل ما يعرب عن حاله،فهو ممّن لم يبيّن حاله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567" w:name="pg16232_208503"/>
    </w:p>
    <w:p>
      <w:pPr>
        <w:pStyle w:val="BookText"/>
        <w:rPr/>
      </w:pPr>
      <w:bookmarkEnd w:id="567"/>
      <w:r>
        <w:rPr>
          <w:rFonts w:ascii="IRNazanin" w:hAnsi="IRNazanin" w:eastAsia="IRNazanin"/>
          <w:color w:val="111111"/>
          <w:sz w:val="28"/>
          <w:sz w:val="28"/>
          <w:szCs w:val="28"/>
          <w:rtl w:val="true"/>
          <w:lang w:bidi="fa-IR"/>
        </w:rPr>
        <w:t>و</w:t>
      </w:r>
    </w:p>
    <w:p>
      <w:pPr>
        <w:pStyle w:val="Heading5"/>
        <w:numPr>
          <w:ilvl w:val="4"/>
          <w:numId w:val="1"/>
        </w:numPr>
        <w:rPr/>
      </w:pPr>
      <w:bookmarkStart w:id="568" w:name="__RefHeading___Toc3914032_1280447820"/>
      <w:bookmarkStart w:id="569" w:name="_Toc212"/>
      <w:bookmarkEnd w:id="568"/>
      <w:r>
        <w:rPr/>
        <w:t>4548</w:t>
      </w:r>
      <w:bookmarkEnd w:id="569"/>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النعمان الخزاعي أبو شريح </w:t>
      </w:r>
      <w:r>
        <w:rPr>
          <w:rStyle w:val="FootnoteAnchor"/>
          <w:rtl w:val="true"/>
        </w:rPr>
        <w:footnoteReference w:id="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غيرهم من المعدودين من الصحابة،المجهول حالهم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لم يذكر المعنونون له ما يستكشف منه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03"/>
      </w:r>
      <w:r>
        <w:rPr>
          <w:rFonts w:ascii="Amiri" w:hAnsi="Amiri" w:eastAsia="Amiri" w:cs="Amiri"/>
          <w:color w:val="111111"/>
          <w:sz w:val="28"/>
          <w:sz w:val="28"/>
          <w:szCs w:val="28"/>
          <w:rtl w:val="true"/>
          <w:lang w:bidi="ar-SA"/>
        </w:rPr>
        <w:t>منّا 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الرحمن</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3914034_1280447820"/>
      <w:bookmarkStart w:id="571" w:name="_Toc213"/>
      <w:bookmarkEnd w:id="570"/>
      <w:r>
        <w:rPr/>
        <w:t>4549</w:t>
      </w:r>
      <w:bookmarkEnd w:id="571"/>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بن إبراهيم البجلي الكوفي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،ملخّص المقال في قسم غير البالغين مرتبة المدح أو القدح،مجمع الرجال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و قال في الجرح و التعديل </w:t>
      </w:r>
      <w:r>
        <w:rPr>
          <w:rFonts w:eastAsia="Amiri" w:cs="Amiri" w:ascii="Amiri" w:hAnsi="Amiri"/>
          <w:color w:val="111111"/>
          <w:sz w:val="28"/>
          <w:szCs w:val="28"/>
          <w:lang w:bidi="ar-SA"/>
        </w:rPr>
        <w:t>279/3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سماك بن حرب و جابر الجعفي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161/2</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الصادق عليه السلام و قال</w:t>
      </w:r>
      <w:r>
        <w:rPr>
          <w:rFonts w:eastAsia="Amiri" w:cs="Amiri" w:ascii="Amiri" w:hAnsi="Amiri"/>
          <w:color w:val="111111"/>
          <w:sz w:val="28"/>
          <w:szCs w:val="28"/>
          <w:rtl w:val="true"/>
          <w:lang w:bidi="ar-SA"/>
        </w:rPr>
        <w:t>:</w:t>
      </w:r>
      <w:bookmarkStart w:id="572" w:name="pg16232_208504"/>
    </w:p>
    <w:p>
      <w:pPr>
        <w:pStyle w:val="BookText"/>
        <w:rPr/>
      </w:pPr>
      <w:bookmarkEnd w:id="572"/>
      <w:r>
        <w:rPr>
          <w:rFonts w:ascii="Amiri" w:hAnsi="Amiri" w:eastAsia="Amiri" w:cs="Amiri"/>
          <w:color w:val="111111"/>
          <w:sz w:val="28"/>
          <w:sz w:val="28"/>
          <w:szCs w:val="28"/>
          <w:rtl w:val="true"/>
          <w:lang w:bidi="ar-SA"/>
        </w:rPr>
        <w:t>سكن البصرة،أسند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 إلاّ أنّ حاله مجهول </w:t>
      </w:r>
      <w:r>
        <w:rPr>
          <w:rStyle w:val="FootnoteAnchor"/>
          <w:rtl w:val="true"/>
        </w:rPr>
        <w:footnoteReference w:id="806"/>
      </w:r>
    </w:p>
    <w:p>
      <w:pPr>
        <w:pStyle w:val="BookText"/>
        <w:rPr/>
      </w:pPr>
      <w:r>
        <w:rPr>
          <w:rFonts w:ascii="Amiri" w:hAnsi="Amiri" w:eastAsia="Amiri" w:cs="Amiri"/>
          <w:color w:val="111111"/>
          <w:sz w:val="28"/>
          <w:sz w:val="28"/>
          <w:szCs w:val="28"/>
          <w:rtl w:val="true"/>
          <w:lang w:bidi="ar-SA"/>
        </w:rPr>
        <w:t>لا يبعد الحكم عليه بالحسن من خلال رواياته،و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مثله في الجهالة من الصحابة</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3914036_1280447820"/>
      <w:bookmarkStart w:id="574" w:name="_Toc214"/>
      <w:bookmarkEnd w:id="573"/>
      <w:r>
        <w:rPr/>
        <w:t>4550</w:t>
      </w:r>
      <w:bookmarkEnd w:id="574"/>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الأنصاري </w:t>
      </w:r>
      <w:r>
        <w:rPr>
          <w:rStyle w:val="FootnoteAnchor"/>
          <w:rtl w:val="true"/>
        </w:rPr>
        <w:footnoteReference w:id="807"/>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لم يتّضح لي حال المعنون من المصادر الرجالية فهو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75" w:name="__RefHeading___Toc3914038_1280447820"/>
      <w:bookmarkStart w:id="576" w:name="_Toc215"/>
      <w:bookmarkEnd w:id="575"/>
      <w:r>
        <w:rPr/>
        <w:t>4551</w:t>
      </w:r>
      <w:bookmarkEnd w:id="576"/>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بن أبي حازم الأحمسي </w:t>
      </w:r>
      <w:r>
        <w:rPr>
          <w:rStyle w:val="FootnoteAnchor"/>
          <w:rtl w:val="true"/>
        </w:rPr>
        <w:footnoteReference w:id="80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حسن،لبذل مهجته دفاعا عن الدين و عن إمام المؤمنين عليه السلام،فهو في أعلى درجات الحسن أقلا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بن حبيب</w:t>
      </w:r>
    </w:p>
    <w:p>
      <w:pPr>
        <w:pStyle w:val="BookText"/>
        <w:rPr/>
      </w:pPr>
      <w:r>
        <w:rPr>
          <w:rFonts w:ascii="Amiri" w:hAnsi="Amiri" w:eastAsia="Amiri" w:cs="Amiri"/>
          <w:color w:val="111111"/>
          <w:sz w:val="28"/>
          <w:sz w:val="28"/>
          <w:szCs w:val="28"/>
          <w:rtl w:val="true"/>
          <w:lang w:bidi="ar-SA"/>
        </w:rPr>
        <w:t>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جناح،عن حازم بن حبيب،قال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لاحظ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جناح الجعفي،عن حازم بن حبيب،قال،قال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في الغيبة للنعماني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مكتبة الصدوق بتحقيق علي أكبر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جبلة،بسنده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جناح،عن حازم بن حبيب،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حنيفة السائق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سائق الحاج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حازم بن حبيب،قال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مهمل؛لعدم ذكر أرباب الجرح و التعديل له و إن كان يظهر من مضمون الرواية حسن عقيدته فيعدّ عندي خبره من القويّ،و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بن حبيب الجعفي</w:t>
      </w:r>
    </w:p>
    <w:p>
      <w:pPr>
        <w:pStyle w:val="BookText"/>
        <w:rPr/>
      </w:pPr>
      <w:r>
        <w:rPr>
          <w:rFonts w:ascii="Amiri" w:hAnsi="Amiri" w:eastAsia="Amiri" w:cs="Amiri"/>
          <w:color w:val="111111"/>
          <w:sz w:val="28"/>
          <w:sz w:val="28"/>
          <w:szCs w:val="28"/>
          <w:rtl w:val="true"/>
          <w:lang w:bidi="ar-SA"/>
        </w:rPr>
        <w:t xml:space="preserve">جاء في مستدرك وسائل الشيعة </w:t>
      </w:r>
      <w:r>
        <w:rPr>
          <w:rFonts w:eastAsia="Amiri" w:cs="Amiri" w:ascii="Amiri" w:hAnsi="Amiri"/>
          <w:color w:val="111111"/>
          <w:sz w:val="28"/>
          <w:szCs w:val="28"/>
          <w:lang w:bidi="ar-SA"/>
        </w:rPr>
        <w:t>157/12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حازم بن حبيب الجعفي،قال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ستين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جامع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في بحار الأنوار </w:t>
      </w:r>
      <w:r>
        <w:rPr>
          <w:rFonts w:eastAsia="Amiri" w:cs="Amiri" w:ascii="Amiri" w:hAnsi="Amiri"/>
          <w:color w:val="111111"/>
          <w:sz w:val="28"/>
          <w:szCs w:val="28"/>
          <w:lang w:bidi="ar-SA"/>
        </w:rPr>
        <w:t>390/73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لسان الميزان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و الكشي و ابن عقدة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ذكرا للمعنون في رجال الشيخ و رجال الكشي،و على كل تقدير؛فهو مهمل</w:t>
      </w:r>
      <w:r>
        <w:rPr>
          <w:rFonts w:eastAsia="Amiri" w:cs="Amiri" w:ascii="Amiri" w:hAnsi="Amiri"/>
          <w:color w:val="111111"/>
          <w:sz w:val="28"/>
          <w:szCs w:val="28"/>
          <w:rtl w:val="true"/>
          <w:lang w:bidi="ar-SA"/>
        </w:rPr>
        <w:t xml:space="preserve">. </w:t>
      </w:r>
      <w:bookmarkStart w:id="577" w:name="pg16232_208506"/>
    </w:p>
    <w:p>
      <w:pPr>
        <w:pStyle w:val="BookText"/>
        <w:rPr/>
      </w:pPr>
      <w:bookmarkEnd w:id="577"/>
      <w:r>
        <w:rPr>
          <w:rFonts w:ascii="IRNazanin" w:hAnsi="IRNazanin" w:eastAsia="IRNazanin"/>
          <w:color w:val="111111"/>
          <w:sz w:val="28"/>
          <w:sz w:val="28"/>
          <w:szCs w:val="28"/>
          <w:rtl w:val="true"/>
          <w:lang w:bidi="fa-IR"/>
        </w:rPr>
        <w:t>و</w:t>
      </w:r>
    </w:p>
    <w:p>
      <w:pPr>
        <w:pStyle w:val="Heading5"/>
        <w:numPr>
          <w:ilvl w:val="4"/>
          <w:numId w:val="1"/>
        </w:numPr>
        <w:rPr/>
      </w:pPr>
      <w:bookmarkStart w:id="578" w:name="__RefHeading___Toc3914040_1280447820"/>
      <w:bookmarkStart w:id="579" w:name="_Toc216"/>
      <w:bookmarkEnd w:id="578"/>
      <w:r>
        <w:rPr/>
        <w:t>4554</w:t>
      </w:r>
      <w:bookmarkEnd w:id="579"/>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حازم بن حرملة بن مسعود الغفاري</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الأسلمي </w:t>
      </w:r>
      <w:r>
        <w:rPr>
          <w:rStyle w:val="FootnoteAnchor"/>
          <w:rtl w:val="true"/>
        </w:rPr>
        <w:footnoteReference w:id="810"/>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لم يذكر المعنونون له ما يعرب عن حاله،فهو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80" w:name="__RefHeading___Toc3914042_1280447820"/>
      <w:bookmarkStart w:id="581" w:name="_Toc217"/>
      <w:bookmarkEnd w:id="580"/>
      <w:r>
        <w:rPr/>
        <w:t>4555</w:t>
      </w:r>
      <w:bookmarkEnd w:id="581"/>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حازم بن حرام الخزاعي </w:t>
      </w:r>
      <w:r>
        <w:rPr>
          <w:rStyle w:val="FootnoteAnchor"/>
          <w:rtl w:val="true"/>
        </w:rPr>
        <w:footnoteReference w:id="8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الألف،و الزاي المعجمة،و الميم </w:t>
      </w:r>
      <w:r>
        <w:rPr>
          <w:rStyle w:val="FootnoteAnchor"/>
          <w:rtl w:val="true"/>
        </w:rPr>
        <w:footnoteReference w:id="813"/>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لم يذكر المعنونون له ما يعرب عن حاله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5"/>
      </w:r>
      <w:r>
        <w:rPr>
          <w:rFonts w:ascii="Amiri" w:hAnsi="Amiri" w:eastAsia="Amiri" w:cs="Amiri"/>
          <w:color w:val="111111"/>
          <w:sz w:val="28"/>
          <w:sz w:val="28"/>
          <w:szCs w:val="28"/>
          <w:rtl w:val="true"/>
          <w:lang w:bidi="ar-SA"/>
        </w:rPr>
        <w:t>ضبط البجلي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bookmarkStart w:id="582" w:name="pg16232_208507"/>
    </w:p>
    <w:p>
      <w:pPr>
        <w:pStyle w:val="Heading5"/>
        <w:numPr>
          <w:ilvl w:val="4"/>
          <w:numId w:val="1"/>
        </w:numPr>
        <w:rPr/>
      </w:pPr>
      <w:bookmarkStart w:id="583" w:name="__RefHeading___Toc3914044_1280447820"/>
      <w:bookmarkStart w:id="584" w:name="_Toc218"/>
      <w:bookmarkEnd w:id="582"/>
      <w:bookmarkEnd w:id="583"/>
      <w:r>
        <w:rPr/>
        <w:t>4556</w:t>
      </w:r>
      <w:bookmarkEnd w:id="584"/>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حاشد بن مهاجر الكوفي العامري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حاشد بن مهاجر العامري الكوفي، ذكره الطوسي في رجال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الألف،و الشين المعجمة،و الدال المهملة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مهاجر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الهاء،و الألف،و الجيم،و الراء المهملة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19"/>
      </w:r>
      <w:r>
        <w:rPr>
          <w:rFonts w:ascii="Amiri" w:hAnsi="Amiri" w:eastAsia="Amiri" w:cs="Amiri"/>
          <w:color w:val="111111"/>
          <w:sz w:val="28"/>
          <w:sz w:val="28"/>
          <w:szCs w:val="28"/>
          <w:rtl w:val="true"/>
          <w:lang w:bidi="ar-SA"/>
        </w:rPr>
        <w:t>ضبط العامري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كثير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لم يتّضح لي من خلال المعاجم الرجالية و الحديثية حال المعنون،فهو غير معلوم الحال</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85" w:name="pg16232_208508"/>
    </w:p>
    <w:p>
      <w:pPr>
        <w:pStyle w:val="Heading5"/>
        <w:numPr>
          <w:ilvl w:val="4"/>
          <w:numId w:val="1"/>
        </w:numPr>
        <w:rPr/>
      </w:pPr>
      <w:bookmarkStart w:id="586" w:name="__RefHeading___Toc3914046_1280447820"/>
      <w:bookmarkStart w:id="587" w:name="_Toc219"/>
      <w:bookmarkEnd w:id="585"/>
      <w:bookmarkEnd w:id="586"/>
      <w:r>
        <w:rPr/>
        <w:t>4557</w:t>
      </w:r>
      <w:bookmarkEnd w:id="587"/>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حاطب بن أبي بلتعة الخالفي اللخمي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1538</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269/9</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lang w:bidi="ar-SA"/>
        </w:rPr>
        <w:t>61/28</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بني خالفة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بالخاء المعجمة،و الألف،و اللام،و الفاء،و الهاء،بطن من بني لخم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23"/>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bookmarkStart w:id="588" w:name="pg16232_208509"/>
    </w:p>
    <w:p>
      <w:pPr>
        <w:pStyle w:val="BookText"/>
        <w:rPr/>
      </w:pPr>
      <w:bookmarkEnd w:id="588"/>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توفّي سنة ثلاثين،و صلّى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عمره خمسا و ستين سنة </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المعنون منافق ملعون بلا ريب لاستفادة ذلك من سياق الآية الشريفة،و من موافقه بعد وفاة النبي صلّى اللّه عليه و آله و 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3914048_1280447820"/>
      <w:bookmarkStart w:id="590" w:name="_Toc220"/>
      <w:bookmarkEnd w:id="589"/>
      <w:r>
        <w:rPr/>
        <w:t>4558</w:t>
      </w:r>
      <w:bookmarkEnd w:id="590"/>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الحارث الجمحي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المذكورون </w:t>
      </w:r>
      <w:r>
        <w:rPr>
          <w:rStyle w:val="FootnoteAnchor"/>
          <w:rtl w:val="true"/>
        </w:rPr>
        <w:footnoteReference w:id="825"/>
      </w:r>
      <w:r>
        <w:rPr>
          <w:rFonts w:ascii="Amiri" w:hAnsi="Amiri" w:eastAsia="Amiri" w:cs="Amiri"/>
          <w:color w:val="111111"/>
          <w:sz w:val="28"/>
          <w:sz w:val="28"/>
          <w:szCs w:val="28"/>
          <w:rtl w:val="true"/>
          <w:lang w:bidi="ar-SA"/>
        </w:rPr>
        <w:t>في سابقة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بأرض الحبشة مهاجرا</w:t>
      </w:r>
      <w:r>
        <w:rPr>
          <w:rFonts w:eastAsia="Amiri" w:cs="Amiri" w:ascii="Amiri" w:hAnsi="Amiri"/>
          <w:color w:val="111111"/>
          <w:sz w:val="28"/>
          <w:szCs w:val="28"/>
          <w:rtl w:val="true"/>
          <w:lang w:bidi="ar-SA"/>
        </w:rPr>
        <w:t xml:space="preserve">. </w:t>
      </w:r>
      <w:bookmarkStart w:id="591" w:name="pg16232_208510"/>
    </w:p>
    <w:p>
      <w:pPr>
        <w:pStyle w:val="BookText"/>
        <w:rPr/>
      </w:pPr>
      <w:bookmarkEnd w:id="591"/>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لم يذكر أحد من المعنونين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2" w:name="__RefHeading___Toc3914050_1280447820"/>
      <w:bookmarkStart w:id="593" w:name="_Toc221"/>
      <w:bookmarkEnd w:id="592"/>
      <w:r>
        <w:rPr/>
        <w:t>4559</w:t>
      </w:r>
      <w:bookmarkEnd w:id="593"/>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حاطب بن عمرو بن عبد شمس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المزبورون </w:t>
      </w:r>
      <w:r>
        <w:rPr>
          <w:rStyle w:val="FootnoteAnchor"/>
          <w:rtl w:val="true"/>
        </w:rPr>
        <w:footnoteReference w:id="827"/>
      </w:r>
      <w:r>
        <w:rPr>
          <w:rFonts w:ascii="Amiri" w:hAnsi="Amiri" w:eastAsia="Amiri" w:cs="Amiri"/>
          <w:color w:val="111111"/>
          <w:sz w:val="28"/>
          <w:sz w:val="28"/>
          <w:szCs w:val="28"/>
          <w:rtl w:val="true"/>
          <w:lang w:bidi="ar-SA"/>
        </w:rPr>
        <w:t>من الصحابة،و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هاجر إلى أرض الحبشة الهجرتين معا،و هو أوّل من هاجر إليها،في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بدرا مع النبي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28"/>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4" w:name="__RefHeading___Toc3914052_1280447820"/>
      <w:bookmarkStart w:id="595" w:name="_Toc222"/>
      <w:bookmarkEnd w:id="594"/>
      <w:r>
        <w:rPr/>
        <w:t>4560</w:t>
      </w:r>
      <w:bookmarkEnd w:id="595"/>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حاطب بن عمرو بن عتيك الأوسي</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29"/>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bookmarkStart w:id="596" w:name="pg16232_208511"/>
    </w:p>
    <w:p>
      <w:pPr>
        <w:pStyle w:val="BookText"/>
        <w:rPr/>
      </w:pPr>
      <w:bookmarkEnd w:id="596"/>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لم يتضح لي حاله فهو مجهول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،كحال</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3914054_1280447820"/>
      <w:bookmarkStart w:id="598" w:name="_Toc223"/>
      <w:bookmarkEnd w:id="597"/>
      <w:r>
        <w:rPr/>
        <w:t>4561</w:t>
      </w:r>
      <w:bookmarkEnd w:id="598"/>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حاطب الصائدي الكوفي </w:t>
      </w:r>
      <w:r>
        <w:rPr>
          <w:rStyle w:val="FootnoteAnchor"/>
          <w:rtl w:val="true"/>
        </w:rPr>
        <w:footnoteReference w:id="831"/>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المعنون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599" w:name="__RefHeading___Toc3914056_1280447820"/>
      <w:bookmarkStart w:id="600" w:name="_Toc224"/>
      <w:bookmarkEnd w:id="599"/>
      <w:r>
        <w:rPr/>
        <w:t>4562</w:t>
      </w:r>
      <w:bookmarkEnd w:id="600"/>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صبيح الطائي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في رجاله </w:t>
      </w:r>
      <w:r>
        <w:rPr>
          <w:rStyle w:val="FootnoteAnchor"/>
          <w:rtl w:val="true"/>
        </w:rPr>
        <w:footnoteReference w:id="833"/>
      </w:r>
      <w:r>
        <w:rPr>
          <w:rFonts w:ascii="Amiri" w:hAnsi="Amiri" w:eastAsia="Amiri" w:cs="Amiri"/>
          <w:color w:val="111111"/>
          <w:sz w:val="28"/>
          <w:sz w:val="28"/>
          <w:szCs w:val="28"/>
          <w:rtl w:val="true"/>
          <w:lang w:bidi="ar-SA"/>
        </w:rPr>
        <w:t>بهذا العنوان،من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الألف،و الميم المكسورة،و الدال المهملة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35"/>
      </w:r>
      <w:r>
        <w:rPr>
          <w:rFonts w:ascii="Amiri" w:hAnsi="Amiri" w:eastAsia="Amiri" w:cs="Amiri"/>
          <w:color w:val="111111"/>
          <w:sz w:val="28"/>
          <w:sz w:val="28"/>
          <w:szCs w:val="28"/>
          <w:rtl w:val="true"/>
          <w:lang w:bidi="ar-SA"/>
        </w:rPr>
        <w:t>ضبط صبيح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بن صبيح</w:t>
      </w:r>
      <w:r>
        <w:rPr>
          <w:rFonts w:eastAsia="Amiri" w:cs="Amiri" w:ascii="Amiri" w:hAnsi="Amiri"/>
          <w:color w:val="111111"/>
          <w:sz w:val="28"/>
          <w:szCs w:val="28"/>
          <w:rtl w:val="true"/>
          <w:lang w:bidi="ar-SA"/>
        </w:rPr>
        <w:t xml:space="preserve">. </w:t>
      </w:r>
      <w:bookmarkStart w:id="601" w:name="pg16232_208512"/>
    </w:p>
    <w:p>
      <w:pPr>
        <w:pStyle w:val="BookText"/>
        <w:rPr/>
      </w:pPr>
      <w:bookmarkEnd w:id="601"/>
      <w:r>
        <w:rPr>
          <w:rFonts w:ascii="Amiri" w:hAnsi="Amiri" w:eastAsia="Amiri" w:cs="Amiri"/>
          <w:color w:val="111111"/>
          <w:sz w:val="28"/>
          <w:sz w:val="28"/>
          <w:szCs w:val="28"/>
          <w:rtl w:val="true"/>
          <w:lang w:bidi="ar-SA"/>
        </w:rPr>
        <w:t xml:space="preserve">و مرّ </w:t>
      </w:r>
      <w:r>
        <w:rPr>
          <w:rStyle w:val="FootnoteAnchor"/>
          <w:rtl w:val="true"/>
        </w:rPr>
        <w:footnoteReference w:id="836"/>
      </w:r>
      <w:r>
        <w:rPr>
          <w:rFonts w:ascii="Amiri" w:hAnsi="Amiri" w:eastAsia="Amiri" w:cs="Amiri"/>
          <w:color w:val="111111"/>
          <w:sz w:val="28"/>
          <w:sz w:val="28"/>
          <w:szCs w:val="28"/>
          <w:rtl w:val="true"/>
          <w:lang w:bidi="ar-SA"/>
        </w:rPr>
        <w:t>ضبط الطائي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أبان بن أرقم </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لم أقف في المعاجم الرجالية و الحديثية على ما يتّضح منه حال المعنون،فهو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3914058_1280447820"/>
      <w:bookmarkStart w:id="603" w:name="_Toc225"/>
      <w:bookmarkEnd w:id="602"/>
      <w:r>
        <w:rPr/>
        <w:t>4563</w:t>
      </w:r>
      <w:bookmarkEnd w:id="603"/>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عمير أبو المعتمر الهمداني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38"/>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39"/>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 إبدال أبي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و العين المهملة الساكنة،و التاء المثنّاة من فوق المفتوحة،و الميم الساكنة،و الراء المهملة </w:t>
      </w:r>
      <w:r>
        <w:rPr>
          <w:rStyle w:val="FootnoteAnchor"/>
          <w:rtl w:val="true"/>
        </w:rPr>
        <w:footnoteReference w:id="8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المغنم، </w:t>
      </w:r>
    </w:p>
    <w:p>
      <w:pPr>
        <w:pStyle w:val="BookText"/>
        <w:rPr/>
      </w:pPr>
      <w:r>
        <w:rPr>
          <w:rFonts w:ascii="Amiri" w:hAnsi="Amiri" w:eastAsia="Amiri" w:cs="Amiri"/>
          <w:color w:val="111111"/>
          <w:sz w:val="28"/>
          <w:sz w:val="28"/>
          <w:szCs w:val="28"/>
          <w:rtl w:val="true"/>
          <w:lang w:bidi="ar-SA"/>
        </w:rPr>
        <w:t xml:space="preserve">بالميم،و الغين المعجمة،و النون،و الميم،وزان مقتل </w:t>
      </w:r>
      <w:r>
        <w:rPr>
          <w:rStyle w:val="FootnoteAnchor"/>
          <w:rtl w:val="true"/>
        </w:rPr>
        <w:footnoteReference w:id="841"/>
      </w:r>
      <w:r>
        <w:rPr>
          <w:rStyle w:val="FootnoteAnchor"/>
          <w:rtl w:val="true"/>
        </w:rPr>
        <w:footnoteReference w:id="842"/>
      </w:r>
    </w:p>
    <w:p>
      <w:pPr>
        <w:pStyle w:val="BookText"/>
        <w:rPr/>
      </w:pPr>
      <w:r>
        <w:rPr>
          <w:rFonts w:ascii="Amiri" w:hAnsi="Amiri" w:eastAsia="Amiri" w:cs="Amiri"/>
          <w:color w:val="111111"/>
          <w:sz w:val="28"/>
          <w:sz w:val="28"/>
          <w:szCs w:val="28"/>
          <w:rtl w:val="true"/>
          <w:lang w:bidi="ar-SA"/>
        </w:rPr>
        <w:t>لم أقف في كلمات أعلام الجرح و التعديل على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 بن محمّد</w:t>
      </w:r>
    </w:p>
    <w:p>
      <w:pPr>
        <w:pStyle w:val="BookText"/>
        <w:rPr/>
      </w:pPr>
      <w:r>
        <w:rPr>
          <w:rFonts w:ascii="Amiri" w:hAnsi="Amiri" w:eastAsia="Amiri" w:cs="Amiri"/>
          <w:color w:val="111111"/>
          <w:sz w:val="28"/>
          <w:sz w:val="28"/>
          <w:szCs w:val="28"/>
          <w:rtl w:val="true"/>
          <w:lang w:bidi="ar-SA"/>
        </w:rPr>
        <w:t>جاء بهذا العنوان في أمالي الشيخ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طبعة إسلامية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الثالث و الثمانون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مقاتل،عن حامد بن محمد،عن عمرو بن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208/14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بحار الأنوار </w:t>
      </w:r>
      <w:r>
        <w:rPr>
          <w:rFonts w:eastAsia="Amiri" w:cs="Amiri" w:ascii="Amiri" w:hAnsi="Amiri"/>
          <w:color w:val="111111"/>
          <w:sz w:val="28"/>
          <w:szCs w:val="28"/>
          <w:lang w:bidi="ar-SA"/>
        </w:rPr>
        <w:t>101/43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محمّد الأزدي البوشنجي</w:t>
      </w:r>
    </w:p>
    <w:p>
      <w:pPr>
        <w:pStyle w:val="BookText"/>
        <w:rPr/>
      </w:pPr>
      <w:r>
        <w:rPr>
          <w:rFonts w:ascii="Amiri" w:hAnsi="Amiri" w:eastAsia="Amiri" w:cs="Amiri"/>
          <w:color w:val="111111"/>
          <w:sz w:val="28"/>
          <w:sz w:val="28"/>
          <w:szCs w:val="28"/>
          <w:rtl w:val="true"/>
          <w:lang w:bidi="ar-SA"/>
        </w:rPr>
        <w:t>جاء بهذا العنوان في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ابن الحسين بن محمّد الهروي،عن حامد بن محمّد العلجردي البوسنجي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بخوراء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البوزجان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101/27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33322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شاذان في الايضاح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علماء الرجال فهو مهمل،و خبره يدلّ على استقامة عقيدته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حامد بن محمّد الرفا الهروي</w:t>
      </w:r>
    </w:p>
    <w:p>
      <w:pPr>
        <w:pStyle w:val="BookText"/>
        <w:rPr/>
      </w:pPr>
      <w:r>
        <w:rPr>
          <w:rFonts w:ascii="Amiri" w:hAnsi="Amiri" w:eastAsia="Amiri" w:cs="Amiri"/>
          <w:color w:val="111111"/>
          <w:sz w:val="28"/>
          <w:sz w:val="28"/>
          <w:szCs w:val="28"/>
          <w:rtl w:val="true"/>
          <w:lang w:bidi="ar-SA"/>
        </w:rPr>
        <w:t>جاء بهذا العنوان في فضائل الأشهر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حامد،عن حامد بن محمد الرفا الهروي،عن محمد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سير أعلام النبلاء </w:t>
      </w:r>
      <w:r>
        <w:rPr>
          <w:rFonts w:eastAsia="Amiri" w:cs="Amiri" w:ascii="Amiri" w:hAnsi="Amiri"/>
          <w:color w:val="111111"/>
          <w:sz w:val="28"/>
          <w:szCs w:val="28"/>
          <w:lang w:bidi="ar-SA"/>
        </w:rPr>
        <w:t>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الرفاء الشيخ الإمام المحدّث الصادق الواعظ الكبير أبو علي حامد بن محمد بن عبد اللّه محمد ابن معاذ الهروي 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توثيقه،و تاريخ بغداد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 و الأنساب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 xml:space="preserve">،و المنتظم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،و العبر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،و شذرات الذهب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مائة منقبة لمحمد بن أحمد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حامد بن محمد بن عبد اللّه الرفاء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 منقبة لابن شاذان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محمد عبد اللّه بن يوسف بن بابويه الأصبهاني،قال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حامد بن محمد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في قصص الأنبياء للراوندي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أورده الخطيب البغدادي في تاريخه </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 بن محمد بن عبد اللّه بن محمد بن معاذ أبو علي الرفا الهروي، و 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من رواة العامة و هو ثقة صدوق عندهم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أبي حباب الكلبي</w:t>
      </w:r>
    </w:p>
    <w:p>
      <w:pPr>
        <w:pStyle w:val="BookText"/>
        <w:rPr/>
      </w:pPr>
      <w:r>
        <w:rPr>
          <w:rFonts w:ascii="Amiri" w:hAnsi="Amiri" w:eastAsia="Amiri" w:cs="Amiri"/>
          <w:color w:val="111111"/>
          <w:sz w:val="28"/>
          <w:sz w:val="28"/>
          <w:szCs w:val="28"/>
          <w:rtl w:val="true"/>
          <w:lang w:bidi="ar-SA"/>
        </w:rPr>
        <w:t>جاء بهذا العنوان في 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حباب بن أبي حباب الكلبي،عن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المعاجم الرجالية لذلك يعدّ مهملا</w:t>
      </w:r>
      <w:r>
        <w:rPr>
          <w:rFonts w:eastAsia="Amiri" w:cs="Amiri" w:ascii="Amiri" w:hAnsi="Amiri"/>
          <w:color w:val="111111"/>
          <w:sz w:val="28"/>
          <w:szCs w:val="28"/>
          <w:rtl w:val="true"/>
          <w:lang w:bidi="ar-SA"/>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4" w:name="pg16232_208516"/>
      <w:bookmarkStart w:id="605" w:name="pg16232_208516"/>
      <w:bookmarkEnd w:id="605"/>
    </w:p>
    <w:p>
      <w:pPr>
        <w:pStyle w:val="Heading4"/>
        <w:numPr>
          <w:ilvl w:val="3"/>
          <w:numId w:val="1"/>
        </w:numPr>
        <w:rPr/>
      </w:pPr>
      <w:bookmarkStart w:id="606" w:name="pg16232_208516"/>
      <w:bookmarkStart w:id="607" w:name="__RefHeading___Toc3914060_1280447820"/>
      <w:bookmarkStart w:id="608" w:name="_Toc226"/>
      <w:bookmarkEnd w:id="606"/>
      <w:bookmarkEnd w:id="607"/>
      <w:r>
        <w:rPr>
          <w:rtl w:val="true"/>
        </w:rPr>
        <w:t>باب الحاء الملحقة بالباء</w:t>
      </w:r>
      <w:bookmarkEnd w:id="60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09" w:name="__RefHeading___Toc3914062_1280447820"/>
      <w:bookmarkStart w:id="610" w:name="_Toc227"/>
      <w:bookmarkEnd w:id="609"/>
      <w:r>
        <w:rPr>
          <w:rtl w:val="true"/>
        </w:rPr>
        <w:t>اشارة</w:t>
      </w:r>
      <w:bookmarkEnd w:id="6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باب الحاء الملحقة بالباء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أبي حباب الكلبي</w:t>
      </w:r>
    </w:p>
    <w:p>
      <w:pPr>
        <w:pStyle w:val="BookText"/>
        <w:rPr/>
      </w:pPr>
      <w:r>
        <w:rPr>
          <w:rFonts w:ascii="Amiri" w:hAnsi="Amiri" w:eastAsia="Amiri" w:cs="Amiri"/>
          <w:color w:val="111111"/>
          <w:sz w:val="28"/>
          <w:sz w:val="28"/>
          <w:szCs w:val="28"/>
          <w:rtl w:val="true"/>
          <w:lang w:bidi="ar-SA"/>
        </w:rPr>
        <w:t>جاء بهذا العنوان في الاصول الستة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عمّي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حباب بن أبي حباب الكلبي،عن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ليس له ذكر في المعاجم الرجالية لذلك يعدّ مهملا</w:t>
      </w:r>
      <w:r>
        <w:rPr>
          <w:rFonts w:eastAsia="Amiri" w:cs="Amiri" w:ascii="Amiri" w:hAnsi="Amiri"/>
          <w:color w:val="111111"/>
          <w:sz w:val="28"/>
          <w:szCs w:val="28"/>
          <w:rtl w:val="true"/>
          <w:lang w:bidi="ar-SA"/>
        </w:rPr>
        <w:t xml:space="preserve">. </w:t>
      </w:r>
      <w:bookmarkStart w:id="611" w:name="pg16232_208519"/>
    </w:p>
    <w:p>
      <w:pPr>
        <w:pStyle w:val="Heading5"/>
        <w:numPr>
          <w:ilvl w:val="4"/>
          <w:numId w:val="1"/>
        </w:numPr>
        <w:rPr/>
      </w:pPr>
      <w:bookmarkStart w:id="612" w:name="__RefHeading___Toc3914064_1280447820"/>
      <w:bookmarkStart w:id="613" w:name="_Toc228"/>
      <w:bookmarkEnd w:id="611"/>
      <w:bookmarkEnd w:id="612"/>
      <w:r>
        <w:rPr/>
        <w:t>4568</w:t>
      </w:r>
      <w:bookmarkEnd w:id="613"/>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الحباب بن جبير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1545</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363/1</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حليف بني اميّة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44"/>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يوم 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نعتبره حسنا </w:t>
      </w:r>
      <w:r>
        <w:rPr>
          <w:rStyle w:val="FootnoteAnchor"/>
          <w:rtl w:val="true"/>
        </w:rPr>
        <w:footnoteReference w:id="845"/>
      </w:r>
    </w:p>
    <w:p>
      <w:pPr>
        <w:pStyle w:val="BookText"/>
        <w:rPr/>
      </w:pPr>
      <w:r>
        <w:rPr>
          <w:rFonts w:ascii="Amiri" w:hAnsi="Amiri" w:eastAsia="Amiri" w:cs="Amiri"/>
          <w:color w:val="111111"/>
          <w:sz w:val="28"/>
          <w:sz w:val="28"/>
          <w:szCs w:val="28"/>
          <w:rtl w:val="true"/>
          <w:lang w:bidi="ar-SA"/>
        </w:rPr>
        <w:t>شهادته بين يدي رسول اللّه صلّى اللّه عليه و آله و سلّم دليل حسنه و سعادته،فتفطّن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3914066_1280447820"/>
      <w:bookmarkStart w:id="615" w:name="_Toc229"/>
      <w:bookmarkEnd w:id="614"/>
      <w:r>
        <w:rPr/>
        <w:t>4569</w:t>
      </w:r>
      <w:bookmarkEnd w:id="615"/>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 بن جزء الظفري</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جماعة </w:t>
      </w:r>
      <w:r>
        <w:rPr>
          <w:rStyle w:val="FootnoteAnchor"/>
          <w:rtl w:val="true"/>
        </w:rPr>
        <w:footnoteReference w:id="846"/>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بدرا و 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قتل </w:t>
      </w:r>
    </w:p>
    <w:p>
      <w:pPr>
        <w:pStyle w:val="BookText"/>
        <w:rPr/>
      </w:pPr>
      <w:r>
        <w:rPr>
          <w:rFonts w:ascii="Amiri" w:hAnsi="Amiri" w:eastAsia="Amiri" w:cs="Amiri"/>
          <w:color w:val="111111"/>
          <w:sz w:val="28"/>
          <w:sz w:val="28"/>
          <w:szCs w:val="28"/>
          <w:rtl w:val="true"/>
          <w:lang w:bidi="ar-SA"/>
        </w:rPr>
        <w:t>بالقادسيّة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لم يتبيّن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لم أقف في كلمات أرباب الجرح و التعديل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اخرى </w:t>
      </w:r>
      <w:r>
        <w:rPr>
          <w:rFonts w:eastAsia="Amiri" w:cs="Amiri" w:ascii="Amiri" w:hAnsi="Amiri"/>
          <w:color w:val="111111"/>
          <w:sz w:val="28"/>
          <w:szCs w:val="28"/>
          <w:lang w:bidi="ar-SA"/>
        </w:rPr>
        <w:t>260/3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المقتولون في الحملة الأولى،و عدّ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64/45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بحار الأنوار </w:t>
      </w:r>
      <w:r>
        <w:rPr>
          <w:rFonts w:eastAsia="Amiri" w:cs="Amiri" w:ascii="Amiri" w:hAnsi="Amiri"/>
          <w:color w:val="111111"/>
          <w:sz w:val="28"/>
          <w:szCs w:val="28"/>
          <w:lang w:bidi="ar-SA"/>
        </w:rPr>
        <w:t>340/101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الحارث،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حيّان بن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أحد العنوانين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المستشهد بين يدي ريحانة رسول اللّه صلّى اللّه عليه و آله و سلّم ثقة و أيّ ثقة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6" w:name="pg16232_208521"/>
    </w:p>
    <w:p>
      <w:pPr>
        <w:pStyle w:val="Heading5"/>
        <w:numPr>
          <w:ilvl w:val="4"/>
          <w:numId w:val="1"/>
        </w:numPr>
        <w:rPr/>
      </w:pPr>
      <w:bookmarkStart w:id="617" w:name="__RefHeading___Toc3914068_1280447820"/>
      <w:bookmarkStart w:id="618" w:name="_Toc230"/>
      <w:bookmarkEnd w:id="616"/>
      <w:bookmarkEnd w:id="617"/>
      <w:r>
        <w:rPr/>
        <w:t>4571</w:t>
      </w:r>
      <w:bookmarkEnd w:id="618"/>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حباب بن حيّان الطائي الكوفي </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المجاهيل،لسان الميزان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730</w:t>
      </w:r>
      <w:r>
        <w:rPr>
          <w:rFonts w:ascii="Amiri" w:hAnsi="Amiri" w:eastAsia="Amiri" w:cs="Amiri"/>
          <w:color w:val="111111"/>
          <w:sz w:val="28"/>
          <w:sz w:val="28"/>
          <w:szCs w:val="28"/>
          <w:rtl w:val="true"/>
          <w:lang w:bidi="ar-SA"/>
        </w:rPr>
        <w:t>،و الجميع نقلوا عن رجال الشيخ رحمه اللّه من دون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849"/>
      </w:r>
      <w:r>
        <w:rPr>
          <w:rFonts w:ascii="Amiri" w:hAnsi="Amiri" w:eastAsia="Amiri" w:cs="Amiri"/>
          <w:color w:val="111111"/>
          <w:sz w:val="28"/>
          <w:sz w:val="28"/>
          <w:szCs w:val="28"/>
          <w:rtl w:val="true"/>
          <w:lang w:bidi="ar-SA"/>
        </w:rPr>
        <w:t>بهذا العنوان 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بضمّ الحاء المهملة،و الباء المنقطة تحتها نقطة،و الألف،و الباء الموحّدة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1"/>
      </w:r>
      <w:r>
        <w:rPr>
          <w:rFonts w:ascii="Amiri" w:hAnsi="Amiri" w:eastAsia="Amiri" w:cs="Amiri"/>
          <w:color w:val="111111"/>
          <w:sz w:val="28"/>
          <w:sz w:val="28"/>
          <w:szCs w:val="28"/>
          <w:rtl w:val="true"/>
          <w:lang w:bidi="ar-SA"/>
        </w:rPr>
        <w:t>ضبط حيّان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 قد مرّ </w:t>
      </w:r>
      <w:r>
        <w:rPr>
          <w:rStyle w:val="FootnoteAnchor"/>
          <w:rtl w:val="true"/>
        </w:rPr>
        <w:footnoteReference w:id="852"/>
      </w:r>
      <w:r>
        <w:rPr>
          <w:rFonts w:ascii="Amiri" w:hAnsi="Amiri" w:eastAsia="Amiri" w:cs="Amiri"/>
          <w:color w:val="111111"/>
          <w:sz w:val="28"/>
          <w:sz w:val="28"/>
          <w:szCs w:val="28"/>
          <w:rtl w:val="true"/>
          <w:lang w:bidi="ar-SA"/>
        </w:rPr>
        <w:t>آنفا الإشارة إلى موضع 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الطائي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لم يتّضح لي حال المعنون من خلال كلمات أرباب الجرح و التعديل،فهو غير معلوم الحال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9" w:name="pg16232_208522"/>
    </w:p>
    <w:p>
      <w:pPr>
        <w:pStyle w:val="Heading5"/>
        <w:numPr>
          <w:ilvl w:val="4"/>
          <w:numId w:val="1"/>
        </w:numPr>
        <w:rPr/>
      </w:pPr>
      <w:bookmarkStart w:id="620" w:name="__RefHeading___Toc3914070_1280447820"/>
      <w:bookmarkStart w:id="621" w:name="_Toc231"/>
      <w:bookmarkEnd w:id="619"/>
      <w:bookmarkEnd w:id="620"/>
      <w:r>
        <w:rPr/>
        <w:t>4572</w:t>
      </w:r>
      <w:bookmarkEnd w:id="621"/>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حباب بن الرئاب العكلي </w:t>
      </w:r>
      <w:r>
        <w:rPr>
          <w:rStyle w:val="FootnoteAnchor"/>
          <w:rtl w:val="true"/>
        </w:rPr>
        <w:footnoteReference w:id="85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55"/>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زيد بن حبّاب الكوفي،مولى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الراء المهملة،و تخفيف </w:t>
      </w:r>
      <w:r>
        <w:rPr>
          <w:rStyle w:val="FootnoteAnchor"/>
          <w:rtl w:val="true"/>
        </w:rPr>
        <w:footnoteReference w:id="856"/>
      </w:r>
      <w:r>
        <w:rPr>
          <w:rFonts w:ascii="Amiri" w:hAnsi="Amiri" w:eastAsia="Amiri" w:cs="Amiri"/>
          <w:color w:val="111111"/>
          <w:sz w:val="28"/>
          <w:sz w:val="28"/>
          <w:szCs w:val="28"/>
          <w:rtl w:val="true"/>
          <w:lang w:bidi="ar-SA"/>
        </w:rPr>
        <w:t>الهمزة المفتوحة،و الألف،و الباء الموحّدة من تحت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إبداله في بعض النسخ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المشدّدة،و الألف و النون،غلط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857"/>
      </w:r>
      <w:r>
        <w:rPr>
          <w:rFonts w:ascii="Amiri" w:hAnsi="Amiri" w:eastAsia="Amiri" w:cs="Amiri"/>
          <w:color w:val="111111"/>
          <w:sz w:val="28"/>
          <w:sz w:val="28"/>
          <w:szCs w:val="28"/>
          <w:rtl w:val="true"/>
          <w:lang w:bidi="ar-SA"/>
        </w:rPr>
        <w:t>ضبط العكلي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زائدة </w:t>
      </w:r>
      <w:r>
        <w:rPr>
          <w:rStyle w:val="FootnoteAnchor"/>
          <w:rtl w:val="true"/>
        </w:rPr>
        <w:footnoteReference w:id="858"/>
      </w:r>
    </w:p>
    <w:p>
      <w:pPr>
        <w:pStyle w:val="BookText"/>
        <w:rPr/>
      </w:pPr>
      <w:r>
        <w:rPr>
          <w:rFonts w:ascii="Amiri" w:hAnsi="Amiri" w:eastAsia="Amiri" w:cs="Amiri"/>
          <w:color w:val="111111"/>
          <w:sz w:val="28"/>
          <w:sz w:val="28"/>
          <w:szCs w:val="28"/>
          <w:rtl w:val="true"/>
          <w:lang w:bidi="ar-SA"/>
        </w:rPr>
        <w:t>لم أقف على ما يستكشف منه حال المعنون،فهو غير معلوم الحال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2" w:name="pg16232_208523"/>
    </w:p>
    <w:p>
      <w:pPr>
        <w:pStyle w:val="Heading5"/>
        <w:numPr>
          <w:ilvl w:val="4"/>
          <w:numId w:val="1"/>
        </w:numPr>
        <w:rPr/>
      </w:pPr>
      <w:bookmarkStart w:id="623" w:name="__RefHeading___Toc3914072_1280447820"/>
      <w:bookmarkStart w:id="624" w:name="_Toc232"/>
      <w:bookmarkEnd w:id="622"/>
      <w:bookmarkEnd w:id="623"/>
      <w:r>
        <w:rPr/>
        <w:t>4573</w:t>
      </w:r>
      <w:bookmarkEnd w:id="624"/>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 بن زيد بن تيم</w:t>
      </w:r>
    </w:p>
    <w:p>
      <w:pPr>
        <w:pStyle w:val="BookText"/>
        <w:rPr/>
      </w:pPr>
      <w:r>
        <w:rPr>
          <w:rFonts w:ascii="Amiri" w:hAnsi="Amiri" w:eastAsia="Amiri" w:cs="Amiri"/>
          <w:color w:val="111111"/>
          <w:sz w:val="28"/>
          <w:sz w:val="28"/>
          <w:szCs w:val="28"/>
          <w:rtl w:val="true"/>
          <w:lang w:bidi="ar-SA"/>
        </w:rPr>
        <w:t>الأنصاري البياضي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جمع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الإصابة و اسد الغابة جعل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تيم،و في 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تميم،و لم أهتد إلى الصحيح،و ذكره في الوافي بالوفيات </w:t>
      </w:r>
      <w:r>
        <w:rPr>
          <w:rFonts w:eastAsia="Amiri" w:cs="Amiri" w:ascii="Amiri" w:hAnsi="Amiri"/>
          <w:color w:val="111111"/>
          <w:sz w:val="28"/>
          <w:szCs w:val="28"/>
          <w:lang w:bidi="ar-SA"/>
        </w:rPr>
        <w:t>283/11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الصحابة،شهد 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لم يتّضح لي حال المعنون فهو مجهول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5" w:name="__RefHeading___Toc3914074_1280447820"/>
      <w:bookmarkStart w:id="626" w:name="_Toc233"/>
      <w:bookmarkEnd w:id="625"/>
      <w:r>
        <w:rPr/>
        <w:t>4574</w:t>
      </w:r>
      <w:bookmarkEnd w:id="626"/>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 بن عامر بن كعب التيمي</w:t>
      </w:r>
    </w:p>
    <w:p>
      <w:pPr>
        <w:pStyle w:val="BookText"/>
        <w:rPr/>
      </w:pPr>
      <w:r>
        <w:rPr>
          <w:rFonts w:ascii="Amiri" w:hAnsi="Amiri" w:eastAsia="Amiri" w:cs="Amiri"/>
          <w:color w:val="111111"/>
          <w:sz w:val="28"/>
          <w:sz w:val="28"/>
          <w:szCs w:val="28"/>
          <w:rtl w:val="true"/>
          <w:lang w:bidi="ar-SA"/>
        </w:rPr>
        <w:t>من تيم اللات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شيعة الكوفة،و بايع مسلما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خذل مسلم،اختفى عند قومه فلمّا سمع بمجيء الحسين عليه السلام،خرج من الكوفة مختفيا،فصادف الحسين عليه السلام </w:t>
      </w:r>
      <w:bookmarkStart w:id="627" w:name="pg16232_208524"/>
    </w:p>
    <w:p>
      <w:pPr>
        <w:pStyle w:val="BookText"/>
        <w:rPr/>
      </w:pPr>
      <w:bookmarkEnd w:id="627"/>
      <w:r>
        <w:rPr>
          <w:rFonts w:ascii="Amiri" w:hAnsi="Amiri" w:eastAsia="Amiri" w:cs="Amiri"/>
          <w:color w:val="111111"/>
          <w:sz w:val="28"/>
          <w:sz w:val="28"/>
          <w:szCs w:val="28"/>
          <w:rtl w:val="true"/>
          <w:lang w:bidi="ar-SA"/>
        </w:rPr>
        <w:t>في الطريق فلزمه إلى يوم الطفّ،فتقدّم للقتال بين يديه،و نال شرف الشهادة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w:t>
      </w:r>
      <w:r>
        <w:rPr>
          <w:rStyle w:val="FootnoteAnchor"/>
          <w:rtl w:val="true"/>
        </w:rPr>
        <w:footnoteReference w:id="861"/>
      </w:r>
    </w:p>
    <w:p>
      <w:pPr>
        <w:pStyle w:val="BookText"/>
        <w:rPr/>
      </w:pPr>
      <w:r>
        <w:rPr>
          <w:rFonts w:ascii="Amiri" w:hAnsi="Amiri" w:eastAsia="Amiri" w:cs="Amiri"/>
          <w:color w:val="111111"/>
          <w:sz w:val="28"/>
          <w:sz w:val="28"/>
          <w:szCs w:val="28"/>
          <w:rtl w:val="true"/>
          <w:lang w:bidi="ar-SA"/>
        </w:rPr>
        <w:t xml:space="preserve">و لكن في نسختنا من مناقب ابن شهرآشوب السروي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المقتولون من أصحاب الحسين عليه السلام في الحملة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حباب بن الحارث، و لم أظفر على تصريح للسروي باسم حباب بن عامر،و لعل في نسختنا من المناقب تصحيفا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رسالة الفضيل بن الزبير بن عمر بن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المطبوعة في مجلة تراثنا للسنة الاولى العدد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قتل من بني 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الضباب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علماء السير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بذل مهجته الشريفة بين يدي ريحانة رسول اللّه صلّى اللّه عليه و آله و سلّم دليل وثاقته و جلالته رضوان اللّه تعالى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8" w:name="__RefHeading___Toc3914076_1280447820"/>
      <w:bookmarkStart w:id="629" w:name="_Toc234"/>
      <w:bookmarkEnd w:id="628"/>
      <w:r>
        <w:rPr/>
        <w:t>4575</w:t>
      </w:r>
      <w:bookmarkEnd w:id="629"/>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محمّد الثقفي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2"/>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63"/>
      </w:r>
      <w:r>
        <w:rPr>
          <w:rFonts w:ascii="Amiri" w:hAnsi="Amiri" w:eastAsia="Amiri" w:cs="Amiri"/>
          <w:color w:val="111111"/>
          <w:sz w:val="28"/>
          <w:sz w:val="28"/>
          <w:szCs w:val="28"/>
          <w:rtl w:val="true"/>
          <w:lang w:bidi="ar-SA"/>
        </w:rPr>
        <w:t>منّا ضبط الثقفي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أبان بن عبد الملك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 بن المنذر الأنصاري السلمي</w:t>
      </w:r>
    </w:p>
    <w:p>
      <w:pPr>
        <w:pStyle w:val="BookText"/>
        <w:rPr/>
      </w:pPr>
      <w:r>
        <w:rPr>
          <w:rFonts w:ascii="Amiri" w:hAnsi="Amiri" w:eastAsia="Amiri" w:cs="Amiri"/>
          <w:color w:val="111111"/>
          <w:sz w:val="28"/>
          <w:sz w:val="28"/>
          <w:szCs w:val="28"/>
          <w:rtl w:val="true"/>
          <w:lang w:bidi="ar-SA"/>
        </w:rPr>
        <w:t xml:space="preserve">عنونه بعض المعاصرين في قاموسه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أطال في ترجمته و لم أهتد إلى سبب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من أولئك الصحابة، و لا ممّن له موقف مشرّف في الإسلام،و لا ممّن جاهد في سبيل إمام زمانه،نعم؛له مخزية عظيمة و هي موقفه يوم السقيفة،و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 أمير و منكم 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عارض بشدّة تسليم الخلافة إلى أبي بكر و أرادها للأنصار،و لم يذكر أمير المؤمنين عليه السلام و لا إمارته التي نصّ اللّه عليها يوم غدير خم،فعليه لعنة اللّه و لعنة اللاعنين،و لا أدري لماذا الأعلام من الخاصّة و العامّة يترجمون مثل هؤلاء الأنذال؟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موضوع مؤلّفاتهم سرد أسماء و تراجم كلّ من صحب النبيّ صلّى اللّه عليه و آله و سلّم،و إن كان من المنافقين،و إن لم تكن له رواية و لا له موقف مشرّف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حال؛فعدم عنوان الشيخ في رجاله و المؤلّف قدّس سرّهما في محلّه،و لكن أغضب ذلك بعض المعاصرين فعنونه و ذكر له ما في الطبري و الاستيعاب و خلفاء ابن قتيبة و شرح ابن أبي الحديد على النهج و جلّها مخازي،ثمّ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العجب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عدم عنوانه لهذا مع جلاله،و عنوانه لبشير بن سعد المنافق فلم يكن بعد سعد بن عبادة من استقام استقامته في قبال توطئة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المعاصر غفل أو تغافل بأنّ الميزان عند الإماميّة رفع اللّه شأنهم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6232_208526"/>
    </w:p>
    <w:p>
      <w:pPr>
        <w:pStyle w:val="Heading5"/>
        <w:numPr>
          <w:ilvl w:val="4"/>
          <w:numId w:val="1"/>
        </w:numPr>
        <w:rPr/>
      </w:pPr>
      <w:bookmarkStart w:id="631" w:name="__RefHeading___Toc3914078_1280447820"/>
      <w:bookmarkStart w:id="632" w:name="_Toc235"/>
      <w:bookmarkEnd w:id="630"/>
      <w:bookmarkEnd w:id="631"/>
      <w:r>
        <w:rPr/>
        <w:t>4577</w:t>
      </w:r>
      <w:bookmarkEnd w:id="632"/>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موسى التميمي السعدي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5"/>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866"/>
      </w:r>
      <w:r>
        <w:rPr>
          <w:rFonts w:ascii="Amiri" w:hAnsi="Amiri" w:eastAsia="Amiri" w:cs="Amiri"/>
          <w:color w:val="111111"/>
          <w:sz w:val="28"/>
          <w:sz w:val="28"/>
          <w:szCs w:val="28"/>
          <w:rtl w:val="true"/>
          <w:lang w:bidi="ar-SA"/>
        </w:rPr>
        <w:t>ضبط التميمي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الأحنف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السعدي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ضريع </w:t>
      </w:r>
      <w:r>
        <w:rPr>
          <w:rStyle w:val="FootnoteAnchor"/>
          <w:rtl w:val="true"/>
        </w:rPr>
        <w:footnoteReference w:id="867"/>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3" w:name="pg16232_208527"/>
    </w:p>
    <w:p>
      <w:pPr>
        <w:pStyle w:val="Heading5"/>
        <w:numPr>
          <w:ilvl w:val="4"/>
          <w:numId w:val="1"/>
        </w:numPr>
        <w:rPr/>
      </w:pPr>
      <w:bookmarkStart w:id="634" w:name="__RefHeading___Toc3914080_1280447820"/>
      <w:bookmarkStart w:id="635" w:name="_Toc236"/>
      <w:bookmarkEnd w:id="633"/>
      <w:bookmarkEnd w:id="634"/>
      <w:r>
        <w:rPr/>
        <w:t>4578</w:t>
      </w:r>
      <w:bookmarkEnd w:id="635"/>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يحيى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869"/>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3914082_1280447820"/>
      <w:bookmarkStart w:id="637" w:name="_Toc237"/>
      <w:bookmarkEnd w:id="636"/>
      <w:r>
        <w:rPr/>
        <w:t>4579</w:t>
      </w:r>
      <w:bookmarkEnd w:id="637"/>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حباب بن يزيد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،و ملخّص المقال في قسم الضعفاء،و 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شيخنا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،و تاريخ الطبري </w:t>
      </w:r>
      <w:r>
        <w:rPr>
          <w:rFonts w:eastAsia="Amiri" w:cs="Amiri" w:ascii="Amiri" w:hAnsi="Amiri"/>
          <w:color w:val="111111"/>
          <w:sz w:val="28"/>
          <w:szCs w:val="28"/>
          <w:lang w:bidi="ar-SA"/>
        </w:rPr>
        <w:t>426/4</w:t>
      </w:r>
      <w:r>
        <w:rPr>
          <w:rFonts w:ascii="Amiri" w:hAnsi="Amiri" w:eastAsia="Amiri" w:cs="Amiri"/>
          <w:color w:val="111111"/>
          <w:sz w:val="28"/>
          <w:sz w:val="28"/>
          <w:szCs w:val="28"/>
          <w:rtl w:val="true"/>
          <w:lang w:bidi="ar-SA"/>
        </w:rPr>
        <w:t xml:space="preserve">،و شرح نهج البلاغة لابن أبي الحديد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،و الغارات </w:t>
      </w:r>
      <w:r>
        <w:rPr>
          <w:rFonts w:eastAsia="Amiri" w:cs="Amiri" w:ascii="Amiri" w:hAnsi="Amiri"/>
          <w:color w:val="111111"/>
          <w:sz w:val="28"/>
          <w:szCs w:val="28"/>
          <w:lang w:bidi="ar-SA"/>
        </w:rPr>
        <w:t>754/2</w:t>
      </w:r>
      <w:r>
        <w:rPr>
          <w:rFonts w:ascii="Amiri" w:hAnsi="Amiri" w:eastAsia="Amiri" w:cs="Amiri"/>
          <w:color w:val="111111"/>
          <w:sz w:val="28"/>
          <w:sz w:val="28"/>
          <w:szCs w:val="28"/>
          <w:rtl w:val="true"/>
          <w:lang w:bidi="ar-SA"/>
        </w:rPr>
        <w:t xml:space="preserve">،و اسد الغابة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xml:space="preserve">، و الإصابة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872"/>
      </w:r>
      <w:r>
        <w:rPr>
          <w:rFonts w:ascii="Amiri" w:hAnsi="Amiri" w:eastAsia="Amiri" w:cs="Amiri"/>
          <w:color w:val="111111"/>
          <w:sz w:val="28"/>
          <w:sz w:val="28"/>
          <w:szCs w:val="28"/>
          <w:rtl w:val="true"/>
          <w:lang w:bidi="ar-SA"/>
        </w:rPr>
        <w:t xml:space="preserve">في ترجمة الأحنف بن قيس نقل الكشي </w:t>
      </w:r>
      <w:r>
        <w:rPr>
          <w:rStyle w:val="FootnoteAnchor"/>
          <w:rtl w:val="true"/>
        </w:rPr>
        <w:footnoteReference w:id="873"/>
      </w:r>
      <w:r>
        <w:rPr>
          <w:rFonts w:ascii="IRNazanin" w:hAnsi="IRNazanin" w:eastAsia="IRNazanin"/>
          <w:color w:val="111111"/>
          <w:sz w:val="28"/>
          <w:sz w:val="28"/>
          <w:szCs w:val="28"/>
          <w:rtl w:val="true"/>
          <w:lang w:bidi="fa-IR"/>
        </w:rPr>
        <w:t xml:space="preserve">ذهاب حباب </w:t>
      </w:r>
      <w:r>
        <w:rPr>
          <w:rStyle w:val="FootnoteAnchor"/>
          <w:rtl w:val="true"/>
        </w:rPr>
        <w:footnoteReference w:id="8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ترجمة الأحنف في ستة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الحباب،و مثله في إتقان المقال في قسم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،و ملخّص المقال في قسم الضعفاء،و 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رسالة الشيخ الحرّ في تحقيق أسماء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هذه المصادر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الطبري </w:t>
      </w:r>
      <w:r>
        <w:rPr>
          <w:rFonts w:eastAsia="Amiri" w:cs="Amiri" w:ascii="Amiri" w:hAnsi="Amiri"/>
          <w:color w:val="111111"/>
          <w:sz w:val="28"/>
          <w:szCs w:val="28"/>
          <w:lang w:bidi="ar-SA"/>
        </w:rPr>
        <w:t>426/4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الحباب بن يزيد المجاشعي،و في شرح النهج لابن أبي الحديد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الحباب بن يزيد،و في الغارات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تعليقات ذكر في أربعة موارد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حباب،لكن في اسد الغابة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الحتات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أوّله، و تخفيف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زيد بن علقمة بن جري بن سفيان بن مجاشع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 الحتّات المجاشعي،و حارثة بن قدامة و الأحنف،فرجع الحتات،فقال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آخى بين الحتات و معاوية،فمات الحتات عند معاوية في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الحتات مع معاوية في حروبه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كرّر الحتات في ثلاثة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جميع ما نقلناه من كلمات أعلام الخاصة و العامة بأنّ المعنون في المعاجم الإمامية و 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المنقوطة بنقطة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اسد الغابة و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الحتات،فورد في المعاجم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خبّاب،خبات،حتّات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ألهب غضب بعض المعاصرين فقال في قاموسه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 جعل 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الأحنف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المهملة،و الباءين الموحدتين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فعنونه هنا،و القهبائي جعله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 و الباءين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فعنونه في الخاء بعده الباء و كل منهما غلط،و إنّما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و المثناتين من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عنونه الكتب الصحابية كما قلنا و ضبطوه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الغريب جدا تغليط المصنّف قدّس سرّه في موضوع مختلف فيه،و في نفس الوقت تافه؛لأنّ فلانا العامي،قال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عرضت كلمات الخاصة و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للمطالع أن يحكم بما يتوصّل إليه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 نكتة لا بدّ من الإشارة إليها ليعلم مدى رعاية الأمانة في النقل في جميع </w:t>
      </w:r>
      <w:bookmarkStart w:id="638" w:name="pg16232_208529"/>
    </w:p>
    <w:p>
      <w:pPr>
        <w:pStyle w:val="BookText"/>
        <w:rPr/>
      </w:pPr>
      <w:bookmarkEnd w:id="638"/>
      <w:r>
        <w:rPr>
          <w:rFonts w:ascii="Amiri" w:hAnsi="Amiri" w:eastAsia="Amiri" w:cs="Amiri"/>
          <w:color w:val="111111"/>
          <w:sz w:val="28"/>
          <w:sz w:val="28"/>
          <w:szCs w:val="28"/>
          <w:rtl w:val="true"/>
          <w:lang w:bidi="ar-SA"/>
        </w:rPr>
        <w:t>إلى معاوية،و بيعه دينه منه،و كونه يرى رأي الأموية،و أنّه مات و ردّت الأموال إلى معاوية،فهو من الضعف في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يزيد،و الصواب ما سطرناه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إنّ تاريخ المعنون مليء بالعداء لأهل البيت عليهم السلام،و كفى أنّه كان مع معاوية في جميع حروبه،و موقفه في بيع دينه لدارهم معدودة تنبئ عن تفاهة شخصيّته، و حقارة نفسيّته،و قبل كل هذا عرّف نفسه بأنّه ممّن لا دين له،فعليه و على كلّ من لا دين له لعنة اللّه و لعنة اللاعنين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3914084_1280447820"/>
      <w:bookmarkStart w:id="640" w:name="_Toc238"/>
      <w:bookmarkEnd w:id="639"/>
      <w:r>
        <w:rPr/>
        <w:t>4580</w:t>
      </w:r>
      <w:bookmarkEnd w:id="640"/>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حبّابة الوالبية أم الندى</w:t>
      </w:r>
    </w:p>
    <w:p>
      <w:pPr>
        <w:pStyle w:val="BookText"/>
        <w:rPr/>
      </w:pPr>
      <w:r>
        <w:rPr>
          <w:rFonts w:ascii="Amiri" w:hAnsi="Amiri" w:eastAsia="Amiri" w:cs="Amiri"/>
          <w:color w:val="111111"/>
          <w:sz w:val="28"/>
          <w:sz w:val="28"/>
          <w:szCs w:val="28"/>
          <w:rtl w:val="true"/>
          <w:lang w:bidi="ar-SA"/>
        </w:rPr>
        <w:t xml:space="preserve">عنونها الميرزا </w:t>
      </w:r>
      <w:r>
        <w:rPr>
          <w:rStyle w:val="FootnoteAnchor"/>
          <w:rtl w:val="true"/>
        </w:rPr>
        <w:footnoteReference w:id="87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الحارث أبو عقيل</w:t>
      </w:r>
    </w:p>
    <w:p>
      <w:pPr>
        <w:pStyle w:val="BookText"/>
        <w:rPr/>
      </w:pPr>
      <w:r>
        <w:rPr>
          <w:rFonts w:ascii="Amiri" w:hAnsi="Amiri" w:eastAsia="Amiri" w:cs="Amiri"/>
          <w:color w:val="111111"/>
          <w:sz w:val="28"/>
          <w:sz w:val="28"/>
          <w:szCs w:val="28"/>
          <w:rtl w:val="true"/>
          <w:lang w:bidi="ar-SA"/>
        </w:rPr>
        <w:t xml:space="preserve">كذا عنونه ابن حبان في الثقات </w:t>
      </w:r>
      <w:r>
        <w:rPr>
          <w:rFonts w:eastAsia="Amiri" w:cs="Amiri" w:ascii="Amiri" w:hAnsi="Amiri"/>
          <w:color w:val="111111"/>
          <w:sz w:val="28"/>
          <w:szCs w:val="28"/>
          <w:lang w:bidi="ar-SA"/>
        </w:rPr>
        <w:t>180/4</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الصحيح مقابل ما ذكره في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الحارث الأزدي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عقيل و الرجل جاء في رواياتنا و له نسخ متعددة،فصلناها في ما يأتي استدراكا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 بن الحارث الأزدي،فراجع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مهمل،و لعله ليس منا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رحمه اللّه هنا،و محلّها في فصل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w:t>
      </w:r>
      <w:bookmarkStart w:id="641" w:name="pg16232_208530"/>
    </w:p>
    <w:p>
      <w:pPr>
        <w:pStyle w:val="Heading5"/>
        <w:numPr>
          <w:ilvl w:val="4"/>
          <w:numId w:val="1"/>
        </w:numPr>
        <w:rPr/>
      </w:pPr>
      <w:bookmarkStart w:id="642" w:name="__RefHeading___Toc3914086_1280447820"/>
      <w:bookmarkStart w:id="643" w:name="_Toc239"/>
      <w:bookmarkEnd w:id="641"/>
      <w:bookmarkEnd w:id="642"/>
      <w:r>
        <w:rPr/>
        <w:t>4582</w:t>
      </w:r>
      <w:bookmarkEnd w:id="643"/>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حبّان بن منقذ الأنصاري الخزرجي المازني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365/1</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1090</w:t>
      </w:r>
      <w:r>
        <w:rPr>
          <w:rFonts w:ascii="Amiri" w:hAnsi="Amiri" w:eastAsia="Amiri" w:cs="Amiri"/>
          <w:color w:val="111111"/>
          <w:sz w:val="28"/>
          <w:sz w:val="28"/>
          <w:szCs w:val="28"/>
          <w:rtl w:val="true"/>
          <w:lang w:bidi="ar-SA"/>
        </w:rPr>
        <w:t xml:space="preserve">،حسن المحاضرة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307/2</w:t>
      </w:r>
      <w:r>
        <w:rPr>
          <w:rFonts w:ascii="Amiri" w:hAnsi="Amiri" w:eastAsia="Amiri" w:cs="Amiri"/>
          <w:color w:val="111111"/>
          <w:sz w:val="28"/>
          <w:sz w:val="28"/>
          <w:szCs w:val="28"/>
          <w:rtl w:val="true"/>
          <w:lang w:bidi="ar-SA"/>
        </w:rPr>
        <w:t>،تعجيل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397/3</w:t>
      </w:r>
      <w:r>
        <w:rPr>
          <w:rFonts w:ascii="Amiri" w:hAnsi="Amiri" w:eastAsia="Amiri" w:cs="Amiri"/>
          <w:color w:val="111111"/>
          <w:sz w:val="28"/>
          <w:sz w:val="28"/>
          <w:szCs w:val="28"/>
          <w:rtl w:val="true"/>
          <w:lang w:bidi="ar-SA"/>
        </w:rPr>
        <w:t xml:space="preserve">، تهذيب الأسماء و اللغات للنووي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الباء الموحدة من تحت المشدّدة،و الألف، و النون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يأتي ضبط منقذ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منقذ بن الأنقع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879"/>
      </w:r>
      <w:r>
        <w:rPr>
          <w:rFonts w:ascii="Amiri" w:hAnsi="Amiri" w:eastAsia="Amiri" w:cs="Amiri"/>
          <w:color w:val="111111"/>
          <w:sz w:val="28"/>
          <w:sz w:val="28"/>
          <w:szCs w:val="28"/>
          <w:rtl w:val="true"/>
          <w:lang w:bidi="ar-SA"/>
        </w:rPr>
        <w:t>ضبط الخزرجي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المازني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أبيض بن حمّال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881"/>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882"/>
      </w:r>
      <w:r>
        <w:rPr>
          <w:rFonts w:ascii="Amiri" w:hAnsi="Amiri" w:eastAsia="Amiri" w:cs="Amiri"/>
          <w:color w:val="111111"/>
          <w:sz w:val="28"/>
          <w:sz w:val="28"/>
          <w:szCs w:val="28"/>
          <w:rtl w:val="true"/>
          <w:lang w:bidi="ar-SA"/>
        </w:rPr>
        <w:t>من الصحابة، شهد احدا و ما بعدها،و توفّى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حاله لم يتبيّن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لم أظفر على ما يوضح حاله في المعاجم الرجالية و الحديثية،فهو غير مبين الحال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4" w:name="pg16232_208531"/>
    </w:p>
    <w:p>
      <w:pPr>
        <w:pStyle w:val="Heading5"/>
        <w:numPr>
          <w:ilvl w:val="4"/>
          <w:numId w:val="1"/>
        </w:numPr>
        <w:rPr/>
      </w:pPr>
      <w:bookmarkStart w:id="645" w:name="__RefHeading___Toc3914088_1280447820"/>
      <w:bookmarkStart w:id="646" w:name="_Toc240"/>
      <w:bookmarkEnd w:id="644"/>
      <w:bookmarkEnd w:id="645"/>
      <w:r>
        <w:rPr/>
        <w:t>4583</w:t>
      </w:r>
      <w:bookmarkEnd w:id="646"/>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بج الصدائي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اسد الغابة </w:t>
      </w:r>
      <w:r>
        <w:rPr>
          <w:rStyle w:val="FootnoteAnchor"/>
          <w:rtl w:val="true"/>
        </w:rPr>
        <w:footnoteReference w:id="8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بكسر الحاء،و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بفتحها،و الكسر أكثر، و 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بالباء الموحّدة،و النون،و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بالياء تحتها نقطتان،و آخره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حيان بن بج الصدائي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 على النبي صلّى اللّه عليه و آله و سلّم، و شهد فتح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المهمّ ممّا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تشديد الجيم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 xml:space="preserve">. </w:t>
      </w:r>
      <w:bookmarkStart w:id="647" w:name="pg16232_208532"/>
    </w:p>
    <w:p>
      <w:pPr>
        <w:pStyle w:val="BookText"/>
        <w:rPr/>
      </w:pPr>
      <w:bookmarkEnd w:id="647"/>
      <w:r>
        <w:rPr>
          <w:rFonts w:ascii="Amiri" w:hAnsi="Amiri" w:eastAsia="Amiri" w:cs="Amiri"/>
          <w:color w:val="111111"/>
          <w:sz w:val="28"/>
          <w:sz w:val="28"/>
          <w:szCs w:val="28"/>
          <w:rtl w:val="true"/>
          <w:lang w:bidi="ar-SA"/>
        </w:rPr>
        <w:t>و الصدائي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و الدال المهملتين،و الألف،و الهمزة،و الياء؛نسبة إمّا إلى صدّاء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الصاد،و تشديد الدال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 للعرب عذبة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صداء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المدّ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مخلاف باليمن،بينه و بين صنعاء اثنان و أربعون فرسخا،سمّي باسم القبيلة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يزيد بن حرب بن علّة بن جلد بن مالك بن أدد بن زيد بن يشجب بن عريب بن زيد بن كهلان بن سبا،قاله في معجم البلدان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اسد الغابة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الصدائي،غير الصديّ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بالصاد المهملة المضمومة،و الدال المهملة المفتوحة،و الياء المثناة من تحت المشدّدة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نسبة إلى صديّ بن عجلان،من بني قيس عيلان،كما نصّ على ذلك في تهذيب الأسماء للنووي </w:t>
      </w:r>
      <w:r>
        <w:rPr>
          <w:rStyle w:val="FootnoteAnchor"/>
          <w:rtl w:val="true"/>
        </w:rPr>
        <w:footnoteReference w:id="888"/>
      </w:r>
      <w:r>
        <w:rPr>
          <w:rStyle w:val="FootnoteAnchor"/>
          <w:rtl w:val="true"/>
        </w:rPr>
        <w:footnoteReference w:id="889"/>
      </w:r>
    </w:p>
    <w:p>
      <w:pPr>
        <w:pStyle w:val="BookText"/>
        <w:rPr/>
      </w:pPr>
      <w:r>
        <w:rPr>
          <w:rFonts w:ascii="Amiri" w:hAnsi="Amiri" w:eastAsia="Amiri" w:cs="Amiri"/>
          <w:color w:val="111111"/>
          <w:sz w:val="28"/>
          <w:sz w:val="28"/>
          <w:szCs w:val="28"/>
          <w:rtl w:val="true"/>
          <w:lang w:bidi="ar-SA"/>
        </w:rPr>
        <w:t>لم أظفر في طيّ المعاجم الرجالية و الحديثية ما يوضح حال المعنون،فهو ممّن حاله مظلم،و إلى الضعف أقرب،و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8" w:name="__RefHeading___Toc3914090_1280447820"/>
      <w:bookmarkStart w:id="649" w:name="_Toc241"/>
      <w:bookmarkEnd w:id="648"/>
      <w:r>
        <w:rPr/>
        <w:t>4584</w:t>
      </w:r>
      <w:bookmarkEnd w:id="649"/>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الحكم السلمي</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الأثير </w:t>
      </w:r>
      <w:r>
        <w:rPr>
          <w:rStyle w:val="FootnoteAnchor"/>
          <w:rtl w:val="true"/>
        </w:rPr>
        <w:footnoteReference w:id="890"/>
      </w: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الفتح و معه راية بني سليم بأمر </w:t>
      </w:r>
      <w:bookmarkStart w:id="650" w:name="pg16232_208533"/>
    </w:p>
    <w:p>
      <w:pPr>
        <w:pStyle w:val="BookText"/>
        <w:rPr/>
      </w:pPr>
      <w:bookmarkEnd w:id="650"/>
      <w:r>
        <w:rPr>
          <w:rFonts w:ascii="Amiri" w:hAnsi="Amiri" w:eastAsia="Amiri" w:cs="Amiri"/>
          <w:color w:val="111111"/>
          <w:sz w:val="28"/>
          <w:sz w:val="28"/>
          <w:szCs w:val="28"/>
          <w:rtl w:val="true"/>
          <w:lang w:bidi="ar-SA"/>
        </w:rPr>
        <w:t>رسول اللّه صلّى اللّه عليه و آله و سلّم،ثم شهد حنينا،ثمّ انتزع الراية منه و دفعها إلى يزيد بن الأخنس من بني زغب،بطن من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انتزاع الراية منه بعد حنين لأمكن استفادة حسن حاله،من تسليم الراية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الانتزاع يريبنا فيه،فحاله عندنا مجهول </w:t>
      </w:r>
      <w:r>
        <w:rPr>
          <w:rStyle w:val="FootnoteAnchor"/>
          <w:rtl w:val="true"/>
        </w:rPr>
        <w:footnoteReference w:id="891"/>
      </w:r>
    </w:p>
    <w:p>
      <w:pPr>
        <w:pStyle w:val="BookText"/>
        <w:rPr/>
      </w:pPr>
      <w:r>
        <w:rPr>
          <w:rFonts w:ascii="Amiri" w:hAnsi="Amiri" w:eastAsia="Amiri" w:cs="Amiri"/>
          <w:color w:val="111111"/>
          <w:sz w:val="28"/>
          <w:sz w:val="28"/>
          <w:szCs w:val="28"/>
          <w:rtl w:val="true"/>
          <w:lang w:bidi="ar-SA"/>
        </w:rPr>
        <w:t>لم يذكر المعنونون له ما يتّضح منه حاله،فهو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1" w:name="__RefHeading___Toc3914092_1280447820"/>
      <w:bookmarkStart w:id="652" w:name="_Toc242"/>
      <w:bookmarkEnd w:id="651"/>
      <w:r>
        <w:rPr/>
        <w:t>4585</w:t>
      </w:r>
      <w:bookmarkEnd w:id="652"/>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حبّان بن علي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الإرشاد لشيخنا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،الخصال لشيخنا الصدوق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514/2</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1208</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،تاريخ أسماء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،المجروحين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1277</w:t>
      </w:r>
      <w:r>
        <w:rPr>
          <w:rFonts w:ascii="Amiri" w:hAnsi="Amiri" w:eastAsia="Amiri" w:cs="Amiri"/>
          <w:color w:val="111111"/>
          <w:sz w:val="28"/>
          <w:sz w:val="28"/>
          <w:szCs w:val="28"/>
          <w:rtl w:val="true"/>
          <w:lang w:bidi="ar-SA"/>
        </w:rPr>
        <w:t>،ديوان الضعفاء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،كتاب العلل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835</w:t>
      </w:r>
      <w:r>
        <w:rPr>
          <w:rFonts w:ascii="Amiri" w:hAnsi="Amiri" w:eastAsia="Amiri" w:cs="Amiri"/>
          <w:color w:val="111111"/>
          <w:sz w:val="28"/>
          <w:sz w:val="28"/>
          <w:szCs w:val="28"/>
          <w:rtl w:val="true"/>
          <w:lang w:bidi="ar-SA"/>
        </w:rPr>
        <w:t xml:space="preserve">،إكمال ابن ماكولا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 العبر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381/6</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69/2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 و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عنه الحسن بن كثير،و الأسود بن كثير،عن أبي جعفر عليه السلام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 السلام </w:t>
      </w:r>
      <w:r>
        <w:rPr>
          <w:rFonts w:eastAsia="Amiri" w:cs="Amiri" w:ascii="Amiri" w:hAnsi="Amiri"/>
          <w:color w:val="111111"/>
          <w:sz w:val="28"/>
          <w:szCs w:val="28"/>
          <w:lang w:bidi="ar-SA"/>
        </w:rPr>
        <w:t>166/2</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حبّان بن علي،بدل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الشريف أبو محمّد الحسن بن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جدّي،قال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نصر،قال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حيّان بن علي،عن الحسن بن كثير،قال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جعفر محمّد بن علي عليهما السلام الحاجة،و جفاء الإخوان،فقال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الأخ أخ يرعاك غنيّا،و يقطعك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 غلامه فأخرج كيسا فيه سبعمائة درهم،و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استنفق هذه فإذا نفدت فأعلمني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الشيخ الصدوق في الخصال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عبدان العسكري،قال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سليمان لوين،قال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حبّان بن علي،عن عقيل،عن الزهري،عن عبيد اللّه بن عبد اللّه،عن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الطبري في تاريخه </w:t>
      </w:r>
      <w:r>
        <w:rPr>
          <w:rFonts w:eastAsia="Amiri" w:cs="Amiri" w:ascii="Amiri" w:hAnsi="Amiri"/>
          <w:color w:val="111111"/>
          <w:sz w:val="28"/>
          <w:szCs w:val="28"/>
          <w:lang w:bidi="ar-SA"/>
        </w:rPr>
        <w:t>514/2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كريب،قال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عثمان بن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حبّان بن علي،عن محمّد بن عبيد اللّه بن أبي رافع،عن أبيه،عن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الألوية،أبصر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جماعة من مشركي قريش،فقال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فحمل عليهم،ففرق جمعهم،و قتل عمرو بن عبد اللّه الجمحي،قال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أبصر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جماعة من مشركي قريش،فقال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عليهم ففرق جماعتهم،و قتل شيبة بن مالك أحد بني عامر بن لؤي،فقال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للمواساة،فقال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منّي و أنا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منكما،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فسمعوا صوتا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 لا فتى إلاّ عليّ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لهذه الرواية و نظائرها قال بعض أعلام العامة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رمي بالتشيع،و إلاّ فهو من رواتهم بلا ريب،نعم ليس فيه نصب و عداء لآل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في كلمات أعلام الجرح و التعديل</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تهذيب الكمال </w:t>
      </w:r>
      <w:r>
        <w:rPr>
          <w:rFonts w:eastAsia="Amiri" w:cs="Amiri" w:ascii="Amiri" w:hAnsi="Amiri"/>
          <w:color w:val="111111"/>
          <w:sz w:val="28"/>
          <w:szCs w:val="28"/>
          <w:lang w:bidi="ar-SA"/>
        </w:rPr>
        <w:t>339/5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حبّان بن علي العنزي أبو علي </w:t>
      </w:r>
    </w:p>
    <w:p>
      <w:pPr>
        <w:pStyle w:val="BookText"/>
        <w:rPr/>
      </w:pPr>
      <w:r>
        <w:rPr>
          <w:rFonts w:ascii="IRNazanin" w:hAnsi="IRNazanin" w:eastAsia="IRNazanin"/>
          <w:color w:val="111111"/>
          <w:sz w:val="28"/>
          <w:sz w:val="28"/>
          <w:szCs w:val="28"/>
          <w:rtl w:val="true"/>
          <w:lang w:bidi="fa-IR"/>
        </w:rPr>
        <w:t>و حاله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ضبطه المجلسي </w:t>
      </w:r>
      <w:r>
        <w:rPr>
          <w:rStyle w:val="FootnoteAnchor"/>
          <w:rtl w:val="true"/>
        </w:rPr>
        <w:footnoteReference w:id="8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الحاء المهملة،و تشديد الباء الموحّدة من تحت </w:t>
      </w:r>
      <w:r>
        <w:rPr>
          <w:rStyle w:val="FootnoteAnchor"/>
          <w:rtl w:val="true"/>
        </w:rPr>
        <w:footnoteReference w:id="895"/>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المعنون لا ريب أنّه من رواة العامّة،إلاّ أنّ له ميلا لأهل البيت عليهم السلام،و قد يروي فضيلة من فضائلهم،و لذلك ضعّفه بعض منهم،و وثقه آخرون،و على كل حال؛ لم أجد مسوغا للجزم بشيء فيه،و اللّه العالم بحقائق عباده</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3" w:name="pg16232_208536"/>
    </w:p>
    <w:p>
      <w:pPr>
        <w:pStyle w:val="Heading5"/>
        <w:numPr>
          <w:ilvl w:val="4"/>
          <w:numId w:val="1"/>
        </w:numPr>
        <w:rPr/>
      </w:pPr>
      <w:bookmarkStart w:id="654" w:name="__RefHeading___Toc3914094_1280447820"/>
      <w:bookmarkStart w:id="655" w:name="_Toc243"/>
      <w:bookmarkEnd w:id="653"/>
      <w:bookmarkEnd w:id="654"/>
      <w:r>
        <w:rPr/>
        <w:t>4586</w:t>
      </w:r>
      <w:bookmarkEnd w:id="655"/>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حبحاب أبو عقيل الأنصاري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2056</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،تفسير علي بن إبراهيم القمي </w:t>
      </w:r>
      <w:r>
        <w:rPr>
          <w:rFonts w:eastAsia="Amiri" w:cs="Amiri" w:ascii="Amiri" w:hAnsi="Amiri"/>
          <w:color w:val="111111"/>
          <w:sz w:val="28"/>
          <w:szCs w:val="28"/>
          <w:lang w:bidi="ar-SA"/>
        </w:rPr>
        <w:t>302/1</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منده،و أبو نعيم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الحبحاب،قيل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بموحدتين،و الأشهر بمثلثتين و سيأتي،و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أبو عقيل،كذا وقع عند الطبراني،و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حبحاب،و قد تقدم على الصواب في القسم الأوّل،و في الإصابة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أكثر،فراجع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الاستيعاب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عقيل صاحب الصاع،الذي لمزه المنافقون،اسمه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حثحاث سمّاه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علي بن إبراهيم القمي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الآية الكريمة،ثم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 سالم ابن عمير الأنصاري بصاع من تمر،فقال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ليلتي أجيرا لجرير حتّى نلت صاعين تمرا،أمّا أحدهما فأمسكته،و أمّا الآخر فأقرضه ربي،فأمر رسول اللّه صلّى اللّه عليه و آله و سلّم أنّ ينثره في الصدقات،فسخر منه المنافقون،و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اللّه يغني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الصاع،ما يصنع اللّه بصاعه شيئا،و لكنّ أبا عقيل أراد أن يذكر نفسه ليعطي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البيان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عبد الرحمن بن عوف بصرّة من دراهم تملأ الكفّ،و أتاه عتبة بن زيد الحارث بصاع من تمر،و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الذي لمزه المنافقون لمّا جاء</w:t>
      </w:r>
    </w:p>
    <w:p>
      <w:pPr>
        <w:pStyle w:val="BookText"/>
        <w:rPr/>
      </w:pPr>
      <w:r>
        <w:rPr>
          <w:rFonts w:ascii="Amiri" w:hAnsi="Amiri" w:eastAsia="Amiri" w:cs="Amiri"/>
          <w:color w:val="111111"/>
          <w:sz w:val="28"/>
          <w:sz w:val="28"/>
          <w:szCs w:val="28"/>
          <w:rtl w:val="true"/>
          <w:lang w:bidi="ar-SA"/>
        </w:rPr>
        <w:t>بصاع من تمر صدقة،فأنزل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يَلْمِزُونَ الْمُطَّوِّعِينَ مِنَ الْمُؤْمِنِينَ فِي الصَّدَقٰاتِ وَ الَّذِينَ لاٰ يَجِدُونَ إِلاّٰ جُهْدَهُمْ فَيَسْخَرُونَ مِنْهُمْ</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دلالة على حسن حاله،لدلالة الآية على إيمانه و إطاعته،و بغض اللّه سبحانه من لمزه </w:t>
      </w:r>
      <w:r>
        <w:rPr>
          <w:rStyle w:val="FootnoteAnchor"/>
          <w:rtl w:val="true"/>
        </w:rPr>
        <w:footnoteReference w:id="900"/>
      </w:r>
    </w:p>
    <w:p>
      <w:pPr>
        <w:pStyle w:val="BookText"/>
        <w:rPr/>
      </w:pPr>
      <w:r>
        <w:rPr>
          <w:rFonts w:ascii="Amiri" w:hAnsi="Amiri" w:eastAsia="Amiri" w:cs="Amiri"/>
          <w:color w:val="111111"/>
          <w:sz w:val="28"/>
          <w:sz w:val="28"/>
          <w:szCs w:val="28"/>
          <w:rtl w:val="true"/>
          <w:lang w:bidi="ar-SA"/>
        </w:rPr>
        <w:t>إن ثبت أنّ المتصدّق هو حبحاب لزم الحكم عليه بالحسن،و إلاّ 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 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جاء نسخة على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 بن المغيرة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 عن رجال الشيخ الطوسي رحمه اللّه،و في الرجال المطبوع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 بن المغيرة،و في الطبعة المحقّقة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بن المعتمر،و قد عدّه من أصحاب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نسخة الشيخ المصنف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 ابن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أدرجناه في المجلّد الرابع و العشرين من موسوعتنا،فراجع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مردد،و كونه الآتي متعين،و الجهالة محكمة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56" w:name="pg16232_208538"/>
    </w:p>
    <w:p>
      <w:pPr>
        <w:pStyle w:val="Heading5"/>
        <w:numPr>
          <w:ilvl w:val="4"/>
          <w:numId w:val="1"/>
        </w:numPr>
        <w:rPr/>
      </w:pPr>
      <w:bookmarkStart w:id="657" w:name="__RefHeading___Toc3914096_1280447820"/>
      <w:bookmarkStart w:id="658" w:name="_Toc244"/>
      <w:bookmarkEnd w:id="656"/>
      <w:bookmarkEnd w:id="657"/>
      <w:r>
        <w:rPr/>
        <w:t>4588</w:t>
      </w:r>
      <w:bookmarkEnd w:id="658"/>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حبش بن المغيرة </w:t>
      </w:r>
      <w:r>
        <w:rPr>
          <w:rStyle w:val="FootnoteAnchor"/>
          <w:rtl w:val="true"/>
        </w:rPr>
        <w:footnoteReference w:id="90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،ملخص المقال في قسم المجاهيل،جامع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،الأمالي للشيخ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الثلاثون،طبقات ابن سعد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و يظهر من جميع ما نقلناه أنّ نسخ رجال الشيخ رحمه اللّه مختلفة،ففي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حبشي،و في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حنشي،و في اسم أبيه في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المغيرة، و في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المعتمر،و يؤيد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 بن المعتمر أنّه ورد في أمالي المفيد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السابع و العشرون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فضّال،عن عاصم بن حميد الحناط،عن أبي حمزة الثمالي،عن حنش بن المعتمر،قال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سبرة بن زياد، عن الحكم بن عتيبة،عن حنش بن المعتمر،قال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ابن سعد في طبقاته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bookmarkStart w:id="659" w:name="pg16232_208539"/>
    </w:p>
    <w:p>
      <w:pPr>
        <w:pStyle w:val="BookText"/>
        <w:rPr/>
      </w:pPr>
      <w:bookmarkEnd w:id="659"/>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الشين المعجمة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المغيرة؛قد مرّ </w:t>
      </w:r>
      <w:r>
        <w:rPr>
          <w:rStyle w:val="FootnoteAnchor"/>
          <w:rtl w:val="true"/>
        </w:rPr>
        <w:footnoteReference w:id="904"/>
      </w:r>
      <w:r>
        <w:rPr>
          <w:rFonts w:ascii="Amiri" w:hAnsi="Amiri" w:eastAsia="Amiri" w:cs="Amiri"/>
          <w:color w:val="111111"/>
          <w:sz w:val="28"/>
          <w:sz w:val="28"/>
          <w:szCs w:val="28"/>
          <w:rtl w:val="true"/>
          <w:lang w:bidi="ar-SA"/>
        </w:rPr>
        <w:t>ضبطه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جحدر بن المغيرة،و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المعتمر،بدل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المعنون مجهول موضوعا و حكما،فتفطن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0" w:name="__RefHeading___Toc3914098_1280447820"/>
      <w:bookmarkStart w:id="661" w:name="_Toc245"/>
      <w:bookmarkEnd w:id="660"/>
      <w:r>
        <w:rPr/>
        <w:t>4589</w:t>
      </w:r>
      <w:bookmarkEnd w:id="661"/>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حبشة بن قيس النهمي</w:t>
      </w:r>
    </w:p>
    <w:p>
      <w:pPr>
        <w:pStyle w:val="BookText"/>
        <w:rPr/>
      </w:pPr>
      <w:r>
        <w:rPr>
          <w:rFonts w:ascii="Amiri" w:hAnsi="Amiri" w:eastAsia="Amiri" w:cs="Amiri"/>
          <w:color w:val="111111"/>
          <w:sz w:val="28"/>
          <w:sz w:val="28"/>
          <w:szCs w:val="28"/>
          <w:rtl w:val="true"/>
          <w:lang w:bidi="ar-SA"/>
        </w:rPr>
        <w:t>من بني نهم،بطن من همدان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أهل السير </w:t>
      </w:r>
      <w:r>
        <w:rPr>
          <w:rStyle w:val="FootnoteAnchor"/>
          <w:rtl w:val="true"/>
        </w:rPr>
        <w:footnoteReference w:id="9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ممّن حضر الطفّ أيّام المهادنة،و لازم </w:t>
      </w:r>
      <w:bookmarkStart w:id="662" w:name="pg16232_208540"/>
    </w:p>
    <w:p>
      <w:pPr>
        <w:pStyle w:val="BookText"/>
        <w:rPr/>
      </w:pPr>
      <w:bookmarkEnd w:id="662"/>
      <w:r>
        <w:rPr>
          <w:rFonts w:ascii="Amiri" w:hAnsi="Amiri" w:eastAsia="Amiri" w:cs="Amiri"/>
          <w:color w:val="111111"/>
          <w:sz w:val="28"/>
          <w:sz w:val="28"/>
          <w:szCs w:val="28"/>
          <w:rtl w:val="true"/>
          <w:lang w:bidi="ar-SA"/>
        </w:rPr>
        <w:t xml:space="preserve">الحسين عليه السلام حتى إذا شبّ القتال،تقدّم بين يديه عليه السلام و جاهد حتى استشهد رضوان اللّه عليه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 كان المعنون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حبشة أو حبشيا فهو ليس بمتعدد،و هو لشهادته بين يدي ريحانة رسول اللّه صلّى اللّه عليه و آله و سلّم و سبطه يعدّ ثقة جليلا،بل فوق الوثاقة،و لكن لم نقف على رواية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3914100_1280447820"/>
      <w:bookmarkStart w:id="664" w:name="_Toc246"/>
      <w:bookmarkEnd w:id="663"/>
      <w:r>
        <w:rPr/>
        <w:t>4590</w:t>
      </w:r>
      <w:bookmarkEnd w:id="664"/>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جنادة</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عنونه في الفهرست </w:t>
      </w:r>
      <w:r>
        <w:rPr>
          <w:rStyle w:val="FootnoteAnchor"/>
          <w:rtl w:val="true"/>
        </w:rPr>
        <w:footnoteReference w:id="90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كتاب،رواه أحمد بن الحسن،عنه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المضمومة،و الباء الموحدة الساكنة،و كسر الشين المعجمة،و تشديد الياء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10"/>
      </w:r>
      <w:r>
        <w:rPr>
          <w:rFonts w:ascii="Amiri" w:hAnsi="Amiri" w:eastAsia="Amiri" w:cs="Amiri"/>
          <w:color w:val="111111"/>
          <w:sz w:val="28"/>
          <w:sz w:val="28"/>
          <w:szCs w:val="28"/>
          <w:rtl w:val="true"/>
          <w:lang w:bidi="ar-SA"/>
        </w:rPr>
        <w:t>ضبط جنادة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أنيس بن جنادة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بعد التأمل فيما قيل في المعنون يظهر أنّه من رواة العامّة،و لم أقف على ما يوجب مدحه أو قدحه فهو غير معلوم الحال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5" w:name="pg16232_208542"/>
    </w:p>
    <w:p>
      <w:pPr>
        <w:pStyle w:val="Heading5"/>
        <w:numPr>
          <w:ilvl w:val="4"/>
          <w:numId w:val="1"/>
        </w:numPr>
        <w:rPr/>
      </w:pPr>
      <w:bookmarkStart w:id="666" w:name="__RefHeading___Toc3914102_1280447820"/>
      <w:bookmarkStart w:id="667" w:name="_Toc247"/>
      <w:bookmarkEnd w:id="665"/>
      <w:bookmarkEnd w:id="666"/>
      <w:r>
        <w:rPr/>
        <w:t>4591</w:t>
      </w:r>
      <w:bookmarkEnd w:id="667"/>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جنادة السلولي</w:t>
      </w:r>
    </w:p>
    <w:p>
      <w:pPr>
        <w:pStyle w:val="BookText"/>
        <w:rPr/>
      </w:pP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الجنوب </w:t>
      </w:r>
      <w:r>
        <w:rPr>
          <w:rStyle w:val="FootnoteAnchor"/>
          <w:rtl w:val="true"/>
        </w:rPr>
        <w:footnoteReference w:id="9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في الكوفيّين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عدّه ابن عبد البر </w:t>
      </w:r>
      <w:r>
        <w:rPr>
          <w:rStyle w:val="FootnoteAnchor"/>
          <w:rtl w:val="true"/>
        </w:rPr>
        <w:footnoteReference w:id="913"/>
      </w:r>
      <w:r>
        <w:rPr>
          <w:rFonts w:ascii="Amiri" w:hAnsi="Amiri" w:eastAsia="Amiri" w:cs="Amiri"/>
          <w:color w:val="111111"/>
          <w:sz w:val="28"/>
          <w:sz w:val="28"/>
          <w:szCs w:val="28"/>
          <w:rtl w:val="true"/>
          <w:lang w:bidi="ar-SA"/>
        </w:rPr>
        <w:t xml:space="preserve">و ابن منده،و أبو نعيم،و ابن الأثير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و في تقريب ابن حجر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بضمّ،ثم موحّدة ساكنة، ثم معجمة بعدها ياء ثقيلة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جنادة،السلولي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صحابي نزل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جنادة بن نصر السلولي، صحابي،يعدّ في الكوفيين،روى عن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سلّم،و شهد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الجنوب،أبا الجنوب،قلت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ابنه عبد الرحمن، و قال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مشاهده،و روى في فضله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 في المعرفة و التاريخ للبسوي </w:t>
      </w:r>
      <w:r>
        <w:rPr>
          <w:rFonts w:eastAsia="Amiri" w:cs="Amiri" w:ascii="Amiri" w:hAnsi="Amiri"/>
          <w:color w:val="111111"/>
          <w:sz w:val="28"/>
          <w:szCs w:val="28"/>
          <w:lang w:bidi="ar-SA"/>
        </w:rPr>
        <w:t>625/2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حبشي بن جنادة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مع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ثلاثة مشاهد،و شهدت مع علي ثلاثة مشاهد ما هي عندي بدون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إسحاق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أبو الجنوب إنّها لمثلها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أستثبت حاله</w:t>
      </w:r>
      <w:r>
        <w:rPr>
          <w:rFonts w:eastAsia="IRNazanin" w:cs="IRNazanin"/>
          <w:color w:val="111111"/>
          <w:sz w:val="28"/>
          <w:szCs w:val="28"/>
          <w:rtl w:val="true"/>
          <w:lang w:bidi="fa-IR"/>
        </w:rPr>
        <w:t xml:space="preserve">. </w:t>
      </w:r>
      <w:bookmarkStart w:id="668" w:name="pg16232_208543"/>
    </w:p>
    <w:p>
      <w:pPr>
        <w:pStyle w:val="BookText"/>
        <w:rPr/>
      </w:pPr>
      <w:bookmarkEnd w:id="668"/>
      <w:r>
        <w:rPr>
          <w:rFonts w:ascii="Amiri" w:hAnsi="Amiri" w:eastAsia="Amiri" w:cs="Amiri"/>
          <w:color w:val="111111"/>
          <w:sz w:val="28"/>
          <w:sz w:val="28"/>
          <w:szCs w:val="28"/>
          <w:rtl w:val="true"/>
          <w:lang w:bidi="ar-SA"/>
        </w:rPr>
        <w:t xml:space="preserve">و هذا غير سابقه،فإنّ ذلك إماميّ،و هذا صحابي </w:t>
      </w:r>
      <w:r>
        <w:rPr>
          <w:rStyle w:val="FootnoteAnchor"/>
          <w:rtl w:val="true"/>
        </w:rPr>
        <w:footnoteReference w:id="91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المؤلّف قدّس سرّه أنّ هذا صحابي و ذاك إمامي مبنيّ على ظاهر كلام الفهرست،و قد أثبتنا أنّ سقطا وقع في كلام الفهرست،و أنّ حبشيّا هو صحابي،و أنّ الذي له كتاب و يروي عنه أحمد بن الحسن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حال؛فالمعنون غير معلوم الحال و إن نقل أنّه روى فضائل في أمير المؤمنين عليه السلام،و شهد مشاهده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3914104_1280447820"/>
      <w:bookmarkStart w:id="670" w:name="_Toc248"/>
      <w:bookmarkEnd w:id="669"/>
      <w:r>
        <w:rPr/>
        <w:t>4592</w:t>
      </w:r>
      <w:bookmarkEnd w:id="670"/>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بعكك أبو السنابل</w:t>
      </w:r>
    </w:p>
    <w:p>
      <w:pPr>
        <w:pStyle w:val="BookText"/>
        <w:rPr/>
      </w:pPr>
      <w:r>
        <w:rPr>
          <w:rFonts w:ascii="Amiri" w:hAnsi="Amiri" w:eastAsia="Amiri" w:cs="Amiri"/>
          <w:color w:val="111111"/>
          <w:sz w:val="28"/>
          <w:sz w:val="28"/>
          <w:szCs w:val="28"/>
          <w:rtl w:val="true"/>
          <w:lang w:bidi="ar-SA"/>
        </w:rPr>
        <w:t>القرشي العامري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 المفتوحة،و الباء الموحدة المشدّدة المفتوحة،و الهاء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بعكك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الباء الموحدة،و سكون العين المهملة،و كافين أولاهما مفتوحة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السنابل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بالسين المهملة المفتوحة،و النون،و الألف،و الباء الموحّدة المكسورة،و اللام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19"/>
      </w:r>
      <w:r>
        <w:rPr>
          <w:rFonts w:ascii="Amiri" w:hAnsi="Amiri" w:eastAsia="Amiri" w:cs="Amiri"/>
          <w:color w:val="111111"/>
          <w:sz w:val="28"/>
          <w:sz w:val="28"/>
          <w:szCs w:val="28"/>
          <w:rtl w:val="true"/>
          <w:lang w:bidi="ar-SA"/>
        </w:rPr>
        <w:t>ضبط العامري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كثير</w:t>
      </w:r>
      <w:r>
        <w:rPr>
          <w:rFonts w:eastAsia="Amiri" w:cs="Amiri" w:ascii="Amiri" w:hAnsi="Amiri"/>
          <w:color w:val="111111"/>
          <w:sz w:val="28"/>
          <w:szCs w:val="28"/>
          <w:rtl w:val="true"/>
          <w:lang w:bidi="ar-SA"/>
        </w:rPr>
        <w:t xml:space="preserve">. </w:t>
      </w:r>
      <w:bookmarkStart w:id="671" w:name="pg16232_208544"/>
    </w:p>
    <w:p>
      <w:pPr>
        <w:pStyle w:val="BookText"/>
        <w:rPr/>
      </w:pPr>
      <w:bookmarkEnd w:id="671"/>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ابن عبد البر </w:t>
      </w:r>
      <w:r>
        <w:rPr>
          <w:rStyle w:val="FootnoteAnchor"/>
          <w:rtl w:val="true"/>
        </w:rPr>
        <w:footnoteReference w:id="920"/>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لم أقف في المصادر الرجالية و الحديثية على ما يستكشف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3914106_1280447820"/>
      <w:bookmarkStart w:id="673" w:name="_Toc249"/>
      <w:bookmarkEnd w:id="672"/>
      <w:r>
        <w:rPr/>
        <w:t>4593</w:t>
      </w:r>
      <w:bookmarkEnd w:id="673"/>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بن جوين أبو قدامة العرني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القسم الأوّل،نقد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،ملخص المقال في قسم الحسان،إتقان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قسم الحسان،مجمع الرجال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،مستدرك وسائل الشيعة </w:t>
      </w:r>
      <w:r>
        <w:rPr>
          <w:rFonts w:eastAsia="Amiri" w:cs="Amiri" w:ascii="Amiri" w:hAnsi="Amiri"/>
          <w:color w:val="111111"/>
          <w:sz w:val="28"/>
          <w:szCs w:val="28"/>
          <w:lang w:bidi="ar-SA"/>
        </w:rPr>
        <w:t>789/3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الطبعة المحقّقة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الفائدة العاشرة من الخاتمة،روح الجوامع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،شرح النهج لابن أبي الحديد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موارد اخرى،تاريخ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177/6</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في سابقه ضبط 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23"/>
      </w:r>
      <w:r>
        <w:rPr>
          <w:rFonts w:ascii="Amiri" w:hAnsi="Amiri" w:eastAsia="Amiri" w:cs="Amiri"/>
          <w:color w:val="111111"/>
          <w:sz w:val="28"/>
          <w:sz w:val="28"/>
          <w:szCs w:val="28"/>
          <w:rtl w:val="true"/>
          <w:lang w:bidi="ar-SA"/>
        </w:rPr>
        <w:t>ضبط جوين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جوين بن مالك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ابن داود </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رجال الكشي عنه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جويه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بالجيم،و الواو،و الياء المثنّاة، و الهاء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مرّ </w:t>
      </w:r>
      <w:r>
        <w:rPr>
          <w:rStyle w:val="FootnoteAnchor"/>
          <w:rtl w:val="true"/>
        </w:rPr>
        <w:footnoteReference w:id="926"/>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نسخ رجال </w:t>
      </w:r>
      <w:r>
        <w:rPr>
          <w:rStyle w:val="FootnoteAnchor"/>
          <w:rtl w:val="true"/>
        </w:rPr>
        <w:footnoteReference w:id="92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الأقوال في اسم أبيه مختلفة؛فمنها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جوين،و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جوير،و هو صريح القاموس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قدامة حبّة بن جوين البجلي ثم العرني،نزل الكوفة تابعي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لعلّه أقرب إلى الضبط من غيره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 المهملة،و فتح الراء غير المعجمة،و النون،و الياء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ابن داود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منسوب إلى عرينة بن عرين بن مدير </w:t>
      </w:r>
      <w:r>
        <w:rPr>
          <w:rStyle w:val="FootnoteAnchor"/>
          <w:rtl w:val="true"/>
        </w:rPr>
        <w:footnoteReference w:id="929"/>
      </w:r>
      <w:r>
        <w:rPr>
          <w:rFonts w:ascii="IRNazanin" w:hAnsi="IRNazanin" w:eastAsia="IRNazanin"/>
          <w:color w:val="111111"/>
          <w:sz w:val="28"/>
          <w:sz w:val="28"/>
          <w:szCs w:val="28"/>
          <w:rtl w:val="true"/>
          <w:lang w:bidi="fa-IR"/>
        </w:rPr>
        <w:t xml:space="preserve">بن قسر </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في التاج </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و قال في القاموس المحيط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كجهينة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مازجا بالقاموس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قبيلة من العرب في بجيلة،و 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عرينة بن نذير بن قسر بن عبقر،منهم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العرنيّون المرتدّون،الذين استاقوا إبل النبي صلّى اللّه عليه و آله و سلّم و سملوا أعين الرعاة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فسمل النبي صلّى اللّه عليه و آله و سلّم أعينهم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التاج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932"/>
      </w:r>
      <w:r>
        <w:rPr>
          <w:rFonts w:ascii="Amiri" w:hAnsi="Amiri" w:eastAsia="Amiri" w:cs="Amiri"/>
          <w:color w:val="111111"/>
          <w:sz w:val="28"/>
          <w:sz w:val="28"/>
          <w:szCs w:val="28"/>
          <w:rtl w:val="true"/>
          <w:lang w:bidi="ar-SA"/>
        </w:rPr>
        <w:t>،بعد مقدار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كجهينة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بطن من قضاعة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34"/>
      </w:r>
      <w:r>
        <w:rPr>
          <w:rFonts w:ascii="Amiri" w:hAnsi="Amiri" w:eastAsia="Amiri" w:cs="Amiri"/>
          <w:color w:val="111111"/>
          <w:sz w:val="28"/>
          <w:sz w:val="28"/>
          <w:szCs w:val="28"/>
          <w:rtl w:val="true"/>
          <w:lang w:bidi="ar-SA"/>
        </w:rPr>
        <w:t>تارة من أصحاب أمير المؤمنين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العرني،و كنية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قدامة،و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جويه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الحسن عليه السلام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يحتمل كون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عرنة،كهمزة،موضع بعرفات، و ليس من الموقف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في القاموس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كتاب البرقي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أصحاب أمير المؤمنين عليه السلام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عدّه في آخر القسم الأوّل من الخلاصة </w:t>
      </w:r>
      <w:r>
        <w:rPr>
          <w:rStyle w:val="FootnoteAnchor"/>
          <w:rtl w:val="true"/>
        </w:rPr>
        <w:footnoteReference w:id="938"/>
      </w:r>
      <w:r>
        <w:rPr>
          <w:rFonts w:ascii="Amiri" w:hAnsi="Amiri" w:eastAsia="Amiri" w:cs="Amiri"/>
          <w:color w:val="111111"/>
          <w:sz w:val="28"/>
          <w:sz w:val="28"/>
          <w:szCs w:val="28"/>
          <w:rtl w:val="true"/>
          <w:lang w:bidi="ar-SA"/>
        </w:rPr>
        <w:t>،من أصحاب أمير المؤمنين عليه السلام من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رجال ابن داود </w:t>
      </w:r>
      <w:r>
        <w:rPr>
          <w:rStyle w:val="FootnoteAnchor"/>
          <w:rtl w:val="true"/>
        </w:rPr>
        <w:footnoteReference w:id="9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 أنّه من رجال علي و الحسن عليهما السلام،كذا في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ذكره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نقف في رجال الكشي على ما نسبه ابن داود إليه،و لعلّه سهى الناسخ فأبدل غيره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في تقريب التهذيب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ثم موحدة ثقيلة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ضبطه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صدوق،و له أغلاط،و كان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بجيم 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المهملة و فتح الراء بعدها 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قدامة الكوفي،صدوق،له أغلاط،و كان غاليا في التشيّع،من الثانية،و أخطأ من زعم أنّ له صحبة،مات سنة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تهذيب التهذيب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بن علي بن عبد نهم العرني البجلي،أبو قدامة الكوفي،قال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له رؤية،روى عن ابن مسعود 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سلمة بن كهيل،و الحكم بن عتيبة،و أبو حيّان التيمي،و جماعة،قال يحيى بن سلمة بن كهيل،عن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رأيته قطّ إلاّ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اله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يصلّي أو يحدثنا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سليمان ابن معبد،عن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بثقة،و قال الدوري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غير ثقة،و قال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بشيء،و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بالقوي،و قال صالح جزرة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 كان يتشيّع،ليس هو بمتروك و لا ثبت،وسط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اسمه أحمد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تابعي ثقة،و قال خليفة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أول ما قدم الحجّاج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تقدم في ترجمة حارثة بن مضرب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أحمد وثق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أحاديث و هو يضعف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له منكرا جاوز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غاليا في التشيع،واهيا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ضعيف،و قال ابن الجوزي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معه صفين ثمانون بدريا و هذا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السند إلى حبّة،و ذكره أبو موسى المديني في الصحابة متعلّقا بحديث أخرجه ابن عقدة في جمعه طرق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الإسناد إلى حبّة واه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الجرح و التعديل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العرني؛و هو ابن جوين من بجيلة يكنى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قدامة روى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سلمة بن كهيل و الحكم بن عتيبة و مسلم الأعور،سمعت أبي يقول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على العباس بن محمّد الدوري،عن يحيى بن معين،أنّه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 ليس بشيء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الكلبي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 معد و اليمن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بن غنى بن نهم بن مالك بن غانم بن مالك بن هوازن،شهد المشاهد مع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الحازمي الهمداني في كتابه عجالة المبتدي و فضالة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بن علي بن نهم بن مالك بن غانم بن مالك بن هوازن بن عرينة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الشيعة مات في أول مقدم الحجاج العراق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بن علي بن فهم بن مالك،أبو قدامة العرني الكوفي تابعي حدث عن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عبد اللّه بن مسعود،و حذيفة بن اليمان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حبّة المدائن في حياة حذيفة ابن اليمان،و شهد بعد ذلك مع علي يوم النهروان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بن جوين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 أبو مسعود إلى حذيفة بالمدائن،فدخلنا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فإنّا نخاف الفتن،فقال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بالفئة التي فيها ابن سمية،فإنّي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 عن الطريق،و أنّ آخر رزقه ضياح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فرغنا من النهروان،قال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يخرج بعد اليوم حروري أبدا،فقال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هذا،فو الذي فلق الحبّة و برأ النسمة أنّهم لفي أصلاب الرجال و أرحام النساء،و لا يزالون يخرجون حتّى تخرج طائفة منهم بين نهرين،حتى يخرج إليهم رجل من ولدي فيقتلهم فلا يعودون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أول مقدم الحجاج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من كهيل،قال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حبّة العرني قط إلاّ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مسلم صالح بن أحمد،حدّثني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 كوفي، تابعي،ثقة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رأى الشعبي رشيدا الحجري،و حبّة العرني،و الأصبغ بن نباتة،و ليس يساوون كلّهم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 ليس بثقة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يعقوب الجوزجاني،قال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غير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صالح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العرني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و هو حبّة بن جوين كوفي،و كان يتشيّع،ليس هو بالمتروك،و لا ثبت،وسط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 الهيثم بن عدي،قال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العرني،توفي في أول ما قدم الحجّاج سنة 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تسع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المغني في الضعفاء </w:t>
      </w:r>
      <w:r>
        <w:rPr>
          <w:rFonts w:eastAsia="Amiri" w:cs="Amiri" w:ascii="Amiri" w:hAnsi="Amiri"/>
          <w:color w:val="111111"/>
          <w:sz w:val="28"/>
          <w:szCs w:val="28"/>
          <w:lang w:bidi="ar-SA"/>
        </w:rPr>
        <w:t>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 الكوفي،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الغلاة،حدّث أنّ عليا كان معه بصفين ثلاثون بدريّا،قال السعدي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ميزان الاعتدال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1688</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العرني الكوفي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غلاة الشيعة،و هو الذي حدّث أنّ عليا كان معه بصفين ثمانون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محال،قال الجوزجاني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عنه سلمة بن كهيل و الحكم و جماعة،و روى سليمان بن معبد،عن 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غير ثقة،و حدّث سلمة، قال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معين و ابن خراش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عبد اللّه العجلي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يحيى بن سلمة بن كهيل،عن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حبّة العرني قطّ إلاّ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يصلّي أو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له منكرا قد جاوز الحدّ،و قال الطبراني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 رؤية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اسد الغابة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جوين البجلي ثم العرني أبو قدامة،كوفي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عنه،ذكره أبو العباس ابن عقدة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عبد الملك بن مسلم الملائي،عن أبيه،عن حبّة بن جوين العرني البجلي،قال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غدير خم دعا النبيّ صلّى اللّه عليه و آله و سلّم الصلاة جامعة نصف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أخذ بيد علي حتّى رفعها حتى نظرت إلى آباطهما و أنا يومئذ مشرك،أخرجه أبو موسى،قلت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لحبّة بن جوين صحبة،و إنّما كان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نبذة يسيرة من أقوال الرجاليين،و أرباب التراجم من العامة عن المعنون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المؤرخون و أرباب السير؛فقد روى الطبري في تاريخه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مسلم الأعور،عن حبّة بن جوين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انطلقت أنا و أبو مسعود إلى حذيفة بالمدائن،فدخلنا عليه،فقال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مرحبا بكما ما خلّفتما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قبائل العرب أحدا أحبّ إليّ منكما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فأسندته إلى أبي مسعود 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فإنا نخاف الفتن،فقال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 بالفئة التي فيها ابن سمية،إنّي سمعت 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الفئة الباغية الناكبة عن الطريق،و إنّ آخر رزقه ضياح من 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فشهدته يوم صفين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بآخر رزق لي من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بضياح من لبن في قدح أروح،له حلقة 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أخطأ حذيفة مقياس شعرة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في تاريخ مصر و القاهرة </w:t>
      </w:r>
      <w:r>
        <w:rPr>
          <w:rFonts w:eastAsia="Amiri" w:cs="Amiri" w:ascii="Amiri" w:hAnsi="Amiri"/>
          <w:color w:val="111111"/>
          <w:sz w:val="28"/>
          <w:szCs w:val="28"/>
          <w:lang w:bidi="ar-SA"/>
        </w:rPr>
        <w:t>195/1</w:t>
      </w:r>
      <w:r>
        <w:rPr>
          <w:rFonts w:ascii="Amiri" w:hAnsi="Amiri" w:eastAsia="Amiri" w:cs="Amiri"/>
          <w:color w:val="111111"/>
          <w:sz w:val="28"/>
          <w:sz w:val="28"/>
          <w:szCs w:val="28"/>
          <w:rtl w:val="true"/>
          <w:lang w:bidi="ar-SA"/>
        </w:rPr>
        <w:t>،في حوادث سنة ست و سبعين،قال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حبّة بن جوين العرني صاحب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الباء الموحدة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منسوب إلى عرنة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بالعين المهملة المضمومة،و الراء المهملة و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عدّ مشايخهم واحدا فواحدا حتى انتهى إلى علماء الكوفة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كسلمة بن كهيل،و حبّة العرني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أخذوا العلم من علي بن أبي طالب عليه السلام فهو رئيس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أقوالهم منقولة عنه،و مأخوذة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التي رواها و كانت سبب رميه بالغلو</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الحديد في شرح نهج البلاغة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نصر؛فروى حبّة أنّ عليّا عليه السلام لمّا نزل على الرقة،نزل بموضع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البيلخ،على جانب الفرات، فنزل راهب هناك من صومعته،فقال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كتابا توارثناه عن آبائنا،كتبه أصحاب عيسى بن مريم أعرضه عليك؟قال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 الراهب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قضى فيما قضى،و سطر فيما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باعث في الأميّين رسولا منهم،يعلّمهم الكتاب و الحكمة،و يدلّهم على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ذكر أوصاف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اختلفت امّته من بعده،ثم اجتمعت،فلبثت ما شاء اللّه،ثم اختلفت،فيمرّ رجل من امّته بشاطئ هذا الفرات،يأمر بالمعروف و ينهى عن المنكر،و يقضي بالحقّ،و لا يركس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صفين لابن مزاحم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يرتشي في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،الدنيا أهون عليه من الرماد في يوم عصفت به الريح، و الموت أهون عليه من شرب الماء على الظمآن،يخاف اللّه في السرّ و ينصح له في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العلانية،لا يخاف في اللّه لومة لائم،فمن أدرك ذلك النبي من أهل هذه البلاد فآمن كان ثوابه رضواني و الجنّة،و من أدرك العبد الصالح فلينصره،فإنّ القتل معه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مصاحبك،فلا أفارقك حتى يصيبني ما أصابك،فبكي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فمضى الراهب معه،فكان فيما ذكروا يتغدّى مع أمير المؤمنين و يتعشّى، حتى اصيب يوم صفين،فلمّا خرج الناس يدفنون قتلاهم،قال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وجدوه صلّى عليه و دفنه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القضية رواها أيضا نصر بن مزاحم في كتابه 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شرح ابن أبي الحديد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حبّة العرني،عن علي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أخذ ميثاق كلّ مؤمن على حبّي،و ميثاق كل منافق على بغضي،فلو ضربت وجه المؤمن بالسيف ما أبغضني،و لو صببت الدنيا على المنافق ما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105/4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جعفر بن الأحمر،عن مسلم الأعور،عن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كان معي،أما إنّك لو صمت الدهر كلّه،و قمت الليل كلّه،ثم قتلت بين الصفا و المروة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 بين الركن و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بعثك اللّه إلاّ مع هواك بالغا ما بلغ،إن في جنّة ففي جنّة،و إن في نار ففي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قال أبو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شعبة،عن سلمة بن كهيل،عن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 من صلّى مع 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هذه الرواية كرّر نقلها في </w:t>
      </w:r>
      <w:r>
        <w:rPr>
          <w:rFonts w:eastAsia="Amiri" w:cs="Amiri" w:ascii="Amiri" w:hAnsi="Amiri"/>
          <w:color w:val="111111"/>
          <w:sz w:val="28"/>
          <w:szCs w:val="28"/>
          <w:lang w:bidi="ar-SA"/>
        </w:rPr>
        <w:t>228/13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الغارات للثقفي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 و ميثم التمّار،قالا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فضل مسجد الكوفة،و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 العرني،عن علي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أخذ ميثاق كلّ مؤمن علي حبّي،و أخذ ميثاق كلّ منافق على بغضي،فلو ضربت وجه المؤمن بالسيف ما أبغضني،و لو صببت الدنيا على المنافق ما أحبّني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حبّة،عنه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 فيّ محبّ مفرط،و مبغض مفتر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لابن أبي الحديد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العرني؛قسّم علي عليه السلام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مال البصرة على أصحابه خمسمائة خمسمائة،و أخذ خمسمائة درهم كواحد منهم،فجاءه إنسان لم يحضر الوقعة،فقال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شاهدا معك بقلبي، و إن غاب عنك جسمي،فاعطني من الفيء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فدفع إليه الذي أخذه لنفسه و هو خمسمائة درهم،و لم يصب من الفيء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الكافي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عبادة الأسدي،عن حبّة العرني، خرجت مع أمير المؤمنين عليه السلام إلى الظهر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إلى 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 بوادي السلام كأنّه مخاطب لأقوام،فقمت بقيامه حتى أعييت،ثم جلست حتى مللت، ثم قمت حتى نالني مثل ما نالني أوّلا،ثم جلست حتى مللت،ثم قمت و جمعت ردائي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أشفقت عليك من طول القيام فراحة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طرحت الرداء ليجلس عليه،فقال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محادثة مؤمن أو مؤانسته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أنّهم لكذلك؟قال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لو كشف لك لرأيتهم حلقا حلقا محتبين يتحادثون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أجسام أم أرواح؟فقال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أرواح،و ما من مؤمن يموت في بقعة من بقاع الأرض إلاّ قيل لروحه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 بوادي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أنّها لبقعة من جنّة عدن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التهذيب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أبي المقدام، عن أبيه،عن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إلى الحيرة،فقال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لتصلنّ هذه بهذه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إلى الكوفة و الحيرة حتى يباع الذراع فيما بينهما بدنانير، و ليبنينّ بالحيرة مسجد له خمسمائة باب يصلّي فيه خليفة القائم عجّل اللّه فرجه؛لأنّ مسجد الكوفة ليضيق عنهم،و ليصلّين فيه اثنا عشر إماما عدلا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المؤمنين،و يسع مسجد الكوفة هذا الذي تصف الناس يومئذ؟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تبنى له أربع مساجد مسجد الكوفة أصغرها،و هذا و مسجدان في طرفي الكوفة من هذا الجانب و هذا الجانب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أومأ بيده نحو البصريّين و الغريّين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فلاح السائل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سعيد بن عبد اللّه،عن إبراهيم بن مهزيار، عن أخيه عليّ،عن محمّد بن سنان،عن صالح بن عقبة،عن عمرو بن أبي المقدام، عن أبيه،عن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أنا و نوف نائمان في رحبة القصر إذ نحن بأمير المؤمنين عليه السلام في بقيّة من الليل واضعا يده على الحائط شبه الواله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 يقرأ هذه </w:t>
      </w:r>
    </w:p>
    <w:p>
      <w:pPr>
        <w:pStyle w:val="BookText"/>
        <w:rPr/>
      </w:pPr>
      <w:r>
        <w:rPr>
          <w:rFonts w:ascii="Amiri" w:hAnsi="Amiri" w:eastAsia="Amiri" w:cs="Amiri"/>
          <w:color w:val="111111"/>
          <w:sz w:val="28"/>
          <w:sz w:val="28"/>
          <w:szCs w:val="28"/>
          <w:rtl w:val="true"/>
          <w:lang w:bidi="ar-SA"/>
        </w:rPr>
        <w:t>غاليا في التشيّع،من الثانية،و أخطأ من زعم أنّ له صحبة،مات سنة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و سبعين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ميزان الاعتدال </w:t>
      </w:r>
      <w:r>
        <w:rPr>
          <w:rStyle w:val="FootnoteAnchor"/>
          <w:rtl w:val="true"/>
        </w:rPr>
        <w:footnoteReference w:id="941"/>
      </w:r>
      <w:r>
        <w:rPr>
          <w:rFonts w:ascii="Amiri" w:hAnsi="Amiri" w:eastAsia="Amiri" w:cs="Amiri"/>
          <w:color w:val="111111"/>
          <w:sz w:val="28"/>
          <w:sz w:val="28"/>
          <w:szCs w:val="28"/>
          <w:rtl w:val="true"/>
          <w:lang w:bidi="ar-SA"/>
        </w:rPr>
        <w:t>أنّه من الغالين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روى عن أمير المؤمنين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النجباء، و أفراطنا أفراط الأنبياء،و حزبنا حزب اللّه،و الفئة الباغية حزب إبليس،و من سوّى بيننا و بين عدوّنا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حال؛ففي الوجيزة </w:t>
      </w:r>
      <w:r>
        <w:rPr>
          <w:rStyle w:val="FootnoteAnchor"/>
          <w:rtl w:val="true"/>
        </w:rPr>
        <w:footnoteReference w:id="942"/>
      </w:r>
      <w:r>
        <w:rPr>
          <w:rFonts w:ascii="Amiri" w:hAnsi="Amiri" w:eastAsia="Amiri" w:cs="Amiri"/>
          <w:color w:val="111111"/>
          <w:sz w:val="28"/>
          <w:sz w:val="28"/>
          <w:szCs w:val="28"/>
          <w:rtl w:val="true"/>
          <w:lang w:bidi="ar-SA"/>
        </w:rPr>
        <w:t xml:space="preserve">،و البلغة </w:t>
      </w:r>
      <w:r>
        <w:rPr>
          <w:rStyle w:val="FootnoteAnchor"/>
          <w:rtl w:val="true"/>
        </w:rPr>
        <w:footnoteReference w:id="943"/>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ممدوح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حديثه بموجب شهادة هذين الجليلين من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العالم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أمران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موسى،و أبا العباس ابن عقدة،عدّا حبّة هذا من أصحاب رسول اللّه صلّى اللّه عليه و آله و سلّم و رووا مسندا عنه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يوم غدير خم،دعا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جامعة نصف النهار،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فحمد اللّه و أثنى عليه،ثم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تعلمون أنّي أولى بكم من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كنت مولاه فعلي مولاه،اللّهم وال من والاه،و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 بيد عليّ حتى رفعها،حتى نظرت إلى آباطهما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زاد أبو موسى </w:t>
      </w:r>
      <w:r>
        <w:rPr>
          <w:rStyle w:val="FootnoteAnchor"/>
          <w:rtl w:val="true"/>
        </w:rPr>
        <w:footnoteReference w:id="944"/>
      </w:r>
      <w:r>
        <w:rPr>
          <w:rFonts w:ascii="Amiri" w:hAnsi="Amiri" w:eastAsia="Amiri" w:cs="Amiri"/>
          <w:color w:val="111111"/>
          <w:sz w:val="28"/>
          <w:sz w:val="28"/>
          <w:szCs w:val="28"/>
          <w:rtl w:val="true"/>
          <w:lang w:bidi="ar-SA"/>
        </w:rPr>
        <w:t>في ذيله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يومئذ مشركا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المشرك من ينسب الشرك إلى حبّة؛لإسقاط خبره عن الاعتبار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غفل عن أنّ البرهان على خلاف ما قال قائم؛ضرورة أنّ النبي صلّى اللّه عليه و آله و سلّم قال ذلك في حجّة الوداع،و هي سنة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يحجّ في تلك السنة مشرك؛لأنّه صلّى اللّه عليه و آله و سلّم سيّر عليّا عليه السلام سنة تسع إلى مكّة في الموسم،و أمره أن ينادي أن لا يحجّ بعد العام مشرك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 النبي صلّى اللّه عليه و آله و سلّم سنة عشر حجّة الوداع،و الإسلام قد عمّ جزيرة العرب،فكيف كان حبّة حينئذ مشركا؟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نقل في جامع الرواة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رواية إبراهيم بن أبي البلاد؛ففي التهذيب </w:t>
      </w:r>
      <w:r>
        <w:rPr>
          <w:rFonts w:eastAsia="Amiri" w:cs="Amiri" w:ascii="Amiri" w:hAnsi="Amiri"/>
          <w:color w:val="111111"/>
          <w:sz w:val="28"/>
          <w:szCs w:val="28"/>
          <w:lang w:bidi="ar-SA"/>
        </w:rPr>
        <w:t>95/10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سعيد،عن إبراهيم بن أبي البلاد،عن أبيه،عن الأصبغ أو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مقطوعة السند ظاهرا؛لأنّ الحسين بن سعيد من أصحاب الرضا و الجواد و الهادي عليهم السلام،و إبراهيم بن أبي البلاد من أصحاب الصادق و الكاظم عليهما السلام،و أبو البلاد اسمه يحيى بن سليم من أصحاب الصادق عليه السلام و السند متّصل،لكن الأصبغ بن نباتة و حبّة العرني كلاهما من أصحاب أمير المؤمنين و الحسن عليهما السلام،فكيف يروي يحيى بن سليم المكنى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البلاد عنهما،و ذلك أنّ الأصبغ مات بعد سنة المائة فعليه أدرك من عصر إمامة الباقر عليه السلام خمس سنين أو أكثر؛لأنّ أول إمامته سنة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لم يدرك زمان إمامة الصادق عليه السلام التي أولها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ظاهرا،و حبّة العرني مات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عباية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الأسدي؛ففي الكافي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ذريح المحاربي،عن عباية الأسدي،عن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أمير المؤمنين عليه السلام إلى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رواية عمرو بن أبي المقدام ففي؛التهذيب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أبي المقدام،عن أبيه،عن حبّة العرني،قال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إلى الحيرة،فقال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إبراهيم،عن أبيه،عن جدّه؛ففي التهذيب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سلمة،عن يحيى بن إبراهيم،عن أبيه،عن جدّه،عن حبّة العرني،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البلاد، عن أبيه،عن الأصبغ أو حبّة العرني،ثمّ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أيهما كانت الرواية، فهي منقطعة لبعد زمانهم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نقل رواية عباية الأسدي،عنه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رواية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المقدام،عن أبيه،عنه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إبراهيم،عن أبيه،عن جدّه،</w:t>
      </w:r>
      <w:bookmarkStart w:id="674" w:name="pg16232_208557"/>
    </w:p>
    <w:p>
      <w:pPr>
        <w:pStyle w:val="BookText"/>
        <w:rPr/>
      </w:pPr>
      <w:bookmarkEnd w:id="674"/>
      <w:r>
        <w:rPr>
          <w:rFonts w:ascii="IRNazanin" w:hAnsi="IRNazanin" w:eastAsia="IRNazanin"/>
          <w:color w:val="111111"/>
          <w:sz w:val="28"/>
          <w:sz w:val="28"/>
          <w:szCs w:val="28"/>
          <w:rtl w:val="true"/>
          <w:lang w:bidi="fa-IR"/>
        </w:rPr>
        <w:t xml:space="preserve">عنه </w:t>
      </w:r>
      <w:r>
        <w:rPr>
          <w:rStyle w:val="FootnoteAnchor"/>
          <w:rtl w:val="true"/>
        </w:rPr>
        <w:footnoteReference w:id="946"/>
      </w:r>
    </w:p>
    <w:p>
      <w:pPr>
        <w:pStyle w:val="BookText"/>
        <w:rPr/>
      </w:pPr>
      <w:r>
        <w:rPr>
          <w:rFonts w:ascii="Amiri" w:hAnsi="Amiri" w:eastAsia="Amiri" w:cs="Amiri"/>
          <w:color w:val="111111"/>
          <w:sz w:val="28"/>
          <w:sz w:val="28"/>
          <w:szCs w:val="28"/>
          <w:rtl w:val="true"/>
          <w:lang w:bidi="ar-SA"/>
        </w:rPr>
        <w:t>المترجم لشدّة اختصاصه بأمير المؤمنين عليه السلام،و قربه منه،و ملازمته له، و نيله شرف اعتماد أمير المؤمنين عليه السلام عليه،و إخباره بعض أسراره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فوق مرتبة الوثاقة،و من غريب ما صدر من أعلامنا في عدّه ممدوحا أو حسنا،فالذي اختاره كون المترجم ثقة جليل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5" w:name="__RefHeading___Toc3914108_1280447820"/>
      <w:bookmarkStart w:id="676" w:name="_Toc250"/>
      <w:bookmarkEnd w:id="675"/>
      <w:r>
        <w:rPr/>
        <w:t>4594</w:t>
      </w:r>
      <w:bookmarkEnd w:id="676"/>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حابس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بعضهم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 xml:space="preserve">و قال في تجريد أسماء الصحابة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حابس،كذا قال ابن أبي عاصم،و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حية،فسيأتي،و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حية بن حابس التميمي،روى عنه يحيى بن أبي كثير،و الصواب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حية بن حابس،و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حابس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أبدل آخر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الموحدة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 المثنّاة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التقديرين؛فهو من المجاهيل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 المعنون،فهو ممّن يعدّ مجهولا موضوعا و حكما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7" w:name="pg16232_208558"/>
    </w:p>
    <w:p>
      <w:pPr>
        <w:pStyle w:val="Heading5"/>
        <w:numPr>
          <w:ilvl w:val="4"/>
          <w:numId w:val="1"/>
        </w:numPr>
        <w:rPr/>
      </w:pPr>
      <w:bookmarkStart w:id="678" w:name="__RefHeading___Toc3914110_1280447820"/>
      <w:bookmarkStart w:id="679" w:name="_Toc251"/>
      <w:bookmarkEnd w:id="677"/>
      <w:bookmarkEnd w:id="678"/>
      <w:r>
        <w:rPr/>
        <w:t>4595</w:t>
      </w:r>
      <w:bookmarkEnd w:id="679"/>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خالد أخو سواء بن</w:t>
      </w:r>
    </w:p>
    <w:p>
      <w:pPr>
        <w:pStyle w:val="BookText"/>
        <w:rPr/>
      </w:pPr>
      <w:r>
        <w:rPr>
          <w:rFonts w:ascii="Amiri" w:hAnsi="Amiri" w:eastAsia="Amiri" w:cs="Amiri"/>
          <w:color w:val="111111"/>
          <w:sz w:val="28"/>
          <w:sz w:val="28"/>
          <w:szCs w:val="28"/>
          <w:rtl w:val="true"/>
          <w:lang w:bidi="ar-SA"/>
        </w:rPr>
        <w:t xml:space="preserve">خالد الخزاعي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1129</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90/3</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319/2</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289/11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تجريد أسماء الصحابة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 في تهذيب الكمال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 بن خالد،أخو سواء ابن خالد الأسدي،من بني أسد بن خزيمة،و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 عامر بن ربيعة بن عامر بن صعصعة،و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خزاعة،لهما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لم أستثبت حاله </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مع كثرة المعنونين له لم يذكر أحد منهم ما يستكشف منه حاله،فهو ممّن لم يبيّن حاله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80" w:name="pg16232_208559"/>
    </w:p>
    <w:p>
      <w:pPr>
        <w:pStyle w:val="BookText"/>
        <w:rPr/>
      </w:pPr>
      <w:bookmarkEnd w:id="680"/>
      <w:r>
        <w:rPr>
          <w:rFonts w:ascii="Amiri" w:hAnsi="Amiri" w:eastAsia="Amiri" w:cs="Amiri"/>
          <w:color w:val="111111"/>
          <w:sz w:val="28"/>
          <w:sz w:val="28"/>
          <w:szCs w:val="28"/>
          <w:rtl w:val="true"/>
          <w:lang w:bidi="ar-SA"/>
        </w:rPr>
        <w:t>و مثله الحال في</w:t>
      </w:r>
      <w:r>
        <w:rPr>
          <w:rFonts w:eastAsia="Amiri" w:cs="Amiri" w:ascii="Amiri" w:hAnsi="Amiri"/>
          <w:color w:val="111111"/>
          <w:sz w:val="28"/>
          <w:szCs w:val="28"/>
          <w:rtl w:val="true"/>
          <w:lang w:bidi="ar-SA"/>
        </w:rPr>
        <w:t>:</w:t>
      </w:r>
    </w:p>
    <w:p>
      <w:pPr>
        <w:pStyle w:val="Heading5"/>
        <w:numPr>
          <w:ilvl w:val="4"/>
          <w:numId w:val="1"/>
        </w:numPr>
        <w:rPr/>
      </w:pPr>
      <w:bookmarkStart w:id="681" w:name="__RefHeading___Toc3914112_1280447820"/>
      <w:bookmarkStart w:id="682" w:name="_Toc252"/>
      <w:bookmarkEnd w:id="681"/>
      <w:r>
        <w:rPr/>
        <w:t>4596</w:t>
      </w:r>
      <w:bookmarkEnd w:id="682"/>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بن مسلم </w:t>
      </w:r>
      <w:r>
        <w:rPr>
          <w:rStyle w:val="FootnoteAnchor"/>
          <w:rtl w:val="true"/>
        </w:rPr>
        <w:footnoteReference w:id="952"/>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معاذ</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329/36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ابن أبي عمارة،عن حبشي بن معاذ،عن مسلم،قال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جبير،عن أبيه،عن الشعبي،عن أبي جحيفة وهب السوائي،عن حذيفة ابن أسيد،فقال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بالسند و المتن المذكور في كفاية الأثر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عن حذيفة ابن أسيد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إن كان إماميا و لم أظفر له في المعاجم الرجالية العامية ذكرا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 بن المغيرة</w:t>
      </w:r>
    </w:p>
    <w:p>
      <w:pPr>
        <w:pStyle w:val="BookText"/>
        <w:rPr/>
      </w:pPr>
      <w:r>
        <w:rPr>
          <w:rFonts w:ascii="Amiri" w:hAnsi="Amiri" w:eastAsia="Amiri" w:cs="Amiri"/>
          <w:color w:val="111111"/>
          <w:sz w:val="28"/>
          <w:sz w:val="28"/>
          <w:szCs w:val="28"/>
          <w:rtl w:val="true"/>
          <w:lang w:bidi="ar-SA"/>
        </w:rPr>
        <w:t>جاء هذا نسخة بدل عن حنش بن المعتمر الذي ستأتي من المصنف</w:t>
      </w:r>
    </w:p>
    <w:p>
      <w:pPr>
        <w:pStyle w:val="Heading5"/>
        <w:numPr>
          <w:ilvl w:val="4"/>
          <w:numId w:val="1"/>
        </w:numPr>
        <w:rPr/>
      </w:pPr>
      <w:bookmarkStart w:id="683" w:name="__RefHeading___Toc3914114_1280447820"/>
      <w:bookmarkStart w:id="684" w:name="_Toc253"/>
      <w:bookmarkEnd w:id="683"/>
      <w:r>
        <w:rPr/>
        <w:t>4597</w:t>
      </w:r>
      <w:bookmarkEnd w:id="684"/>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حبّى أخت ميسر</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عنونها بعضهم هنا،و محلّها فصل النساء،يأتي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685" w:name="pg16232_208560"/>
    </w:p>
    <w:p>
      <w:pPr>
        <w:pStyle w:val="Heading5"/>
        <w:numPr>
          <w:ilvl w:val="4"/>
          <w:numId w:val="1"/>
        </w:numPr>
        <w:rPr/>
      </w:pPr>
      <w:bookmarkStart w:id="686" w:name="__RefHeading___Toc3914116_1280447820"/>
      <w:bookmarkStart w:id="687" w:name="_Toc254"/>
      <w:bookmarkEnd w:id="685"/>
      <w:bookmarkEnd w:id="686"/>
      <w:r>
        <w:rPr/>
        <w:t>4600</w:t>
      </w:r>
      <w:bookmarkEnd w:id="687"/>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أبو عميرة الإسكاف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1719</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779</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955"/>
      </w:r>
      <w:r>
        <w:rPr>
          <w:rFonts w:ascii="Amiri" w:hAnsi="Amiri" w:eastAsia="Amiri" w:cs="Amiri"/>
          <w:color w:val="111111"/>
          <w:sz w:val="28"/>
          <w:sz w:val="28"/>
          <w:szCs w:val="28"/>
          <w:rtl w:val="true"/>
          <w:lang w:bidi="ar-SA"/>
        </w:rPr>
        <w:t>رحمه اللّه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 تابعي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استظهر بعض المتأخرين في قاموسه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اتحاد المعنون مع حبيب بن بشار و حبيب بن يسار؛لأنّ كلا منهم وصف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تابعي كوفي إسكاف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غريب لعدم إقامته دليلا أو شاهدا على ذلك،و لو كان يبدي ذلك بنحو الاحتمال لكان له وجه،فراجع و 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أصحاب الصادق عليه السلام مقتصرا على إضافة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 العنوان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فيه على غير ذلك فهو مجهول الحال،و إن كان ظاهر الشيخ رحمه اللّه </w:t>
      </w:r>
      <w:bookmarkStart w:id="688" w:name="pg16232_208561"/>
    </w:p>
    <w:p>
      <w:pPr>
        <w:pStyle w:val="BookText"/>
        <w:rPr/>
      </w:pPr>
      <w:bookmarkEnd w:id="688"/>
      <w:r>
        <w:rPr>
          <w:rFonts w:ascii="Amiri" w:hAnsi="Amiri" w:eastAsia="Amiri" w:cs="Amiri"/>
          <w:color w:val="111111"/>
          <w:sz w:val="28"/>
          <w:sz w:val="28"/>
          <w:szCs w:val="28"/>
          <w:rtl w:val="true"/>
          <w:lang w:bidi="ar-SA"/>
        </w:rPr>
        <w:t>كونه إماميّا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57"/>
      </w:r>
      <w:r>
        <w:rPr>
          <w:rFonts w:ascii="Amiri" w:hAnsi="Amiri" w:eastAsia="Amiri" w:cs="Amiri"/>
          <w:color w:val="111111"/>
          <w:sz w:val="28"/>
          <w:sz w:val="28"/>
          <w:szCs w:val="28"/>
          <w:rtl w:val="true"/>
          <w:lang w:bidi="ar-SA"/>
        </w:rPr>
        <w:t>ضبط الإسكاف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الإسكاف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ضبط عميرة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سيف بن عميرة </w:t>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لم أقف في المعاجم الرجالية على ما يتّضح منها حال المعنون 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9" w:name="__RefHeading___Toc3914118_1280447820"/>
      <w:bookmarkStart w:id="690" w:name="_Toc255"/>
      <w:bookmarkEnd w:id="689"/>
      <w:r>
        <w:rPr/>
        <w:t>4601</w:t>
      </w:r>
      <w:bookmarkEnd w:id="690"/>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أبي ثابت الأسدي </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256/1</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495</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1690</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،ابن قتيبة في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268/6</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،تاريخ الثقات للعجلي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،ثقات ابن حبّان </w:t>
      </w:r>
      <w:r>
        <w:rPr>
          <w:rFonts w:eastAsia="Amiri" w:cs="Amiri" w:ascii="Amiri" w:hAnsi="Amiri"/>
          <w:color w:val="111111"/>
          <w:sz w:val="28"/>
          <w:szCs w:val="28"/>
          <w:lang w:bidi="ar-SA"/>
        </w:rPr>
        <w:t>137/4</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،الكنى و الأسماء للدولابي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و هو كنية،تاريخ أسماء الثقات لابن شاهين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،الجمع بين رجال الصحيحين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358/11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60"/>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أصحاب علي عليه السلام </w:t>
      </w:r>
    </w:p>
    <w:p>
      <w:pPr>
        <w:pStyle w:val="BookText"/>
        <w:rPr/>
      </w:pPr>
      <w:r>
        <w:rPr>
          <w:rFonts w:ascii="Amiri" w:hAnsi="Amiri" w:eastAsia="Amiri" w:cs="Amiri"/>
          <w:color w:val="111111"/>
          <w:sz w:val="28"/>
          <w:sz w:val="28"/>
          <w:szCs w:val="28"/>
          <w:rtl w:val="true"/>
          <w:lang w:bidi="ar-SA"/>
        </w:rPr>
        <w:t>مقتصرا على اسمه و اسم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السجاد عليه السلام مضيفا إلى ذلك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الأسدي الكوفي،تابعي،و كان فقيه الكوفة،أعور،مات سنة سبع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أصحاب الباقر </w:t>
      </w:r>
      <w:r>
        <w:rPr>
          <w:rStyle w:val="FootnoteAnchor"/>
          <w:rtl w:val="true"/>
        </w:rPr>
        <w:footnoteReference w:id="962"/>
      </w:r>
      <w:r>
        <w:rPr>
          <w:rFonts w:ascii="Amiri" w:hAnsi="Amiri" w:eastAsia="Amiri" w:cs="Amiri"/>
          <w:color w:val="111111"/>
          <w:sz w:val="28"/>
          <w:sz w:val="28"/>
          <w:szCs w:val="28"/>
          <w:rtl w:val="true"/>
          <w:lang w:bidi="ar-SA"/>
        </w:rPr>
        <w:t>عليه السلام مضيفا إلى اسمه و اسم أبيه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الأسدي الكوفي،تابعي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رابعة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الصادق عليه السلام مثل ما في أصحاب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تاريخ وفاته أنّه لم يدرك من زمان إمامة الصادق عليه السلام إلاّ يسيرا؛لأنّ ابتداء إمامته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مائة و سبع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توقيت الشيخ رحمه اللّه موت الرجل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نعم؛في بعض نسخ رجال الشيخ رحمه اللّه تسع عشرة،بدل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عشرة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يوافقه توقيت ابن حجر،حيث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محكي تقريبه </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w:t>
      </w:r>
    </w:p>
    <w:p>
      <w:pPr>
        <w:pStyle w:val="BookText"/>
        <w:rPr/>
      </w:pPr>
      <w:r>
        <w:rPr>
          <w:rFonts w:ascii="Amiri" w:hAnsi="Amiri" w:eastAsia="Amiri" w:cs="Amiri"/>
          <w:color w:val="111111"/>
          <w:sz w:val="28"/>
          <w:sz w:val="28"/>
          <w:szCs w:val="28"/>
          <w:rtl w:val="true"/>
          <w:lang w:bidi="ar-SA"/>
        </w:rPr>
        <w:t>أبي ثابت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هند بن دينار الأسدي،مولاهم،أبو يحيى كوفي،ثقة ثقة </w:t>
      </w:r>
      <w:r>
        <w:rPr>
          <w:rStyle w:val="FootnoteAnchor"/>
          <w:rtl w:val="true"/>
        </w:rPr>
        <w:footnoteReference w:id="965"/>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كثير الإرسال و التدليس،من الثالثة،مات سنة تسع عشرة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عليه؛فيكون قد أدرك من زمان الصادق عليه السلام قرب ثلاث سنين</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بعد إفادة كلام الشيخ رحمه اللّه كونه إماميّا،استفادة المدح الملحق له بالحسان،من قول الشيخ رحمه اللّه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فقيه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الفقاهة مدح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جعله في الوجيزة </w:t>
      </w:r>
      <w:r>
        <w:rPr>
          <w:rStyle w:val="FootnoteAnchor"/>
          <w:rtl w:val="true"/>
        </w:rPr>
        <w:footnoteReference w:id="966"/>
      </w:r>
      <w:r>
        <w:rPr>
          <w:rFonts w:ascii="Amiri" w:hAnsi="Amiri" w:eastAsia="Amiri" w:cs="Amiri"/>
          <w:color w:val="111111"/>
          <w:sz w:val="28"/>
          <w:sz w:val="28"/>
          <w:szCs w:val="28"/>
          <w:rtl w:val="true"/>
          <w:lang w:bidi="ar-SA"/>
        </w:rPr>
        <w:t xml:space="preserve">،و البلغة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ممدوحا فيكون حديثه من </w:t>
      </w:r>
    </w:p>
    <w:p>
      <w:pPr>
        <w:pStyle w:val="BookText"/>
        <w:rPr/>
      </w:pPr>
      <w:r>
        <w:rPr>
          <w:rFonts w:ascii="IRNazanin" w:hAnsi="IRNazanin" w:eastAsia="IRNazanin"/>
          <w:color w:val="111111"/>
          <w:sz w:val="28"/>
          <w:sz w:val="28"/>
          <w:szCs w:val="28"/>
          <w:rtl w:val="true"/>
          <w:lang w:bidi="fa-IR"/>
        </w:rPr>
        <w:t>الحسان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 في جامع الرواة </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 xml:space="preserve">أما رواياته ففي الكافي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الحكم،عن رجل،عن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أمير المؤمنين عليه السلام عسل و تين من همدان و حلوان،فأمر العرفاء أن يأتوا باليتامى،فأمكنهم من رؤوس الأزقاق يلعقونها،و هو يقسّمها للناس قدحا،قدحا،فقيل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لهم يلعقونهم؟فقال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أبو اليتامى،و إنّما ألعقتهم هذا برعاية الآباء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عامر بن السمط،عن حبيب بن أبي ثابت، عن علي بن الحسين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يدخل الجنّة حميّة غير حميّة حمزة بن عبد المطلب،و ذلك حين أسلم غضبا للنبي صلّى اللّه عليه و آله و سلّم في حديث السلا الذي ألقي على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الحسن،عن حبيب بن أبي ثابت، عن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من أصحاب النبي صلّى اللّه عليه و آله و سلّم سأل عن المرأة المطلقة هل تخرج في عدّتها؟فرخّص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المفيد في أماليه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الموثق،قال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التيملي،قال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في كتاب أبي،حدّثنا محمّد بن مسلم الأشجعي،عن محمّد بن نوفل بن عائذ الصيرفي،قال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الهيثم بن حبيب الصيرفي فدخل علينا أبو حنيفة النعمان بن ثابت،فذكرنا أمير المؤمنين علي بن أبي طالب عليه السلام،و دار بيننا كلام في غدير خم،فقال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تقرّوا لهم بحديث غدير خمّ فيخصموكم،فتغيّر وجه الهيثم بن حبيب الصيرفي،و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يقرّون به،أما هو عندك يا نعمان؟قال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هو عندي و قد رويته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لا يقرّون به و قد حدّثنا به حبيب بن أبي ثابت،عن أبي الطفيل،عن زيد بن أرقم أنّ عليا عليه السلام نشد اللّه في الرحبة من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ترون أنّه قد جرى في ذلك خوض حتى نشد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بن السمط،عنه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محمّد بن</w:t>
      </w:r>
      <w:bookmarkStart w:id="691" w:name="pg16232_208565"/>
    </w:p>
    <w:p>
      <w:pPr>
        <w:pStyle w:val="BookText"/>
        <w:rPr/>
      </w:pPr>
      <w:bookmarkEnd w:id="691"/>
      <w:r>
        <w:rPr>
          <w:rFonts w:ascii="Amiri" w:hAnsi="Amiri" w:eastAsia="Amiri" w:cs="Amiri"/>
          <w:color w:val="111111"/>
          <w:sz w:val="28"/>
          <w:sz w:val="28"/>
          <w:szCs w:val="28"/>
          <w:rtl w:val="true"/>
          <w:lang w:bidi="ar-SA"/>
        </w:rPr>
        <w:t xml:space="preserve">يعقوب،عن الحسن،عنه </w:t>
      </w:r>
      <w:r>
        <w:rPr>
          <w:rStyle w:val="FootnoteAnchor"/>
          <w:rtl w:val="true"/>
        </w:rPr>
        <w:footnoteReference w:id="968"/>
      </w:r>
    </w:p>
    <w:p>
      <w:pPr>
        <w:pStyle w:val="BookText"/>
        <w:rPr/>
      </w:pPr>
      <w:r>
        <w:rPr>
          <w:rFonts w:ascii="Amiri" w:hAnsi="Amiri" w:eastAsia="Amiri" w:cs="Amiri"/>
          <w:color w:val="111111"/>
          <w:sz w:val="28"/>
          <w:sz w:val="28"/>
          <w:szCs w:val="28"/>
          <w:rtl w:val="true"/>
          <w:lang w:bidi="ar-SA"/>
        </w:rPr>
        <w:t>التأمل في ما ذكره العامة في ترجمته،و مضامين بعض رواياته،و أنّه كان هو و حماد ابن سلمة و الحكم فقهاء الكوفة،و كان مفتي الكوفة أيضا،و سبر الرواة عنه،و من روى عنهم يوجب اليقين بأنّه من رواة العامة و السائرين في ركاب السلطة،فهو عندي 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3914120_1280447820"/>
      <w:bookmarkStart w:id="693" w:name="_Toc256"/>
      <w:bookmarkEnd w:id="692"/>
      <w:r>
        <w:rPr/>
        <w:t>4602</w:t>
      </w:r>
      <w:bookmarkEnd w:id="693"/>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أبي حبيب </w:t>
      </w:r>
      <w:r>
        <w:rPr>
          <w:rStyle w:val="FootnoteAnchor"/>
          <w:rtl w:val="true"/>
        </w:rPr>
        <w:footnoteReference w:id="969"/>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2596</w:t>
      </w:r>
      <w:r>
        <w:rPr>
          <w:rFonts w:ascii="Amiri" w:hAnsi="Amiri" w:eastAsia="Amiri" w:cs="Amiri"/>
          <w:color w:val="111111"/>
          <w:sz w:val="28"/>
          <w:sz w:val="28"/>
          <w:szCs w:val="28"/>
          <w:rtl w:val="true"/>
          <w:lang w:bidi="ar-SA"/>
        </w:rPr>
        <w:t xml:space="preserve">،و تقريب التهذيب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1696</w:t>
      </w:r>
      <w:r>
        <w:rPr>
          <w:rFonts w:ascii="Amiri" w:hAnsi="Amiri" w:eastAsia="Amiri" w:cs="Amiri"/>
          <w:color w:val="111111"/>
          <w:sz w:val="28"/>
          <w:sz w:val="28"/>
          <w:szCs w:val="28"/>
          <w:rtl w:val="true"/>
          <w:lang w:bidi="ar-SA"/>
        </w:rPr>
        <w:t>، و خلاصة 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913</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1080</w:t>
      </w:r>
      <w:r>
        <w:rPr>
          <w:rFonts w:ascii="Amiri" w:hAnsi="Amiri" w:eastAsia="Amiri" w:cs="Amiri"/>
          <w:color w:val="111111"/>
          <w:sz w:val="28"/>
          <w:sz w:val="28"/>
          <w:szCs w:val="28"/>
          <w:rtl w:val="true"/>
          <w:lang w:bidi="ar-SA"/>
        </w:rPr>
        <w:t>،و العلل لابن حنبل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فيه إلاّ على ما عن البخاري </w:t>
      </w:r>
      <w:r>
        <w:rPr>
          <w:rStyle w:val="FootnoteAnchor"/>
          <w:rtl w:val="true"/>
        </w:rPr>
        <w:footnoteReference w:id="970"/>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عنه خالد بن طهمان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ظاهر تعرّض البخاري له،أنّه عامّي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لا ينبغي التأمل في كون المعنون من رواة العامّة،و لم يذكر المعنونون له ما يعرب عن حاله،فهو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العالية</w:t>
      </w:r>
    </w:p>
    <w:p>
      <w:pPr>
        <w:pStyle w:val="BookText"/>
        <w:rPr/>
      </w:pPr>
      <w:r>
        <w:rPr>
          <w:rFonts w:ascii="Amiri" w:hAnsi="Amiri" w:eastAsia="Amiri" w:cs="Amiri"/>
          <w:color w:val="111111"/>
          <w:sz w:val="28"/>
          <w:sz w:val="28"/>
          <w:szCs w:val="28"/>
          <w:rtl w:val="true"/>
          <w:lang w:bidi="ar-SA"/>
        </w:rPr>
        <w:t>جاء في الأمالي للشيخ الطوسي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العاشر،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حبيب بن أبي العالية،عن مجاهد،عن 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العالية السجستاني،ذكره الطوسي في رجال الشيعة و ذكر عنه أبو عمرو الكشي أنّه سمع من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رجال الكشي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روي في حبيب السجستاني؛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أوّلا شاريا ثم دخل في هذا المذهب و كان من أصحاب أبي جعفر و أبي عبد اللّه عليهما السلام منقطعا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 له المؤلف قدّس سرّه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 تحت 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بحسنه،فراجع</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4" w:name="pg16232_208567"/>
    </w:p>
    <w:p>
      <w:pPr>
        <w:pStyle w:val="Heading5"/>
        <w:numPr>
          <w:ilvl w:val="4"/>
          <w:numId w:val="1"/>
        </w:numPr>
        <w:rPr/>
      </w:pPr>
      <w:bookmarkStart w:id="695" w:name="__RefHeading___Toc3914122_1280447820"/>
      <w:bookmarkStart w:id="696" w:name="_Toc257"/>
      <w:bookmarkEnd w:id="694"/>
      <w:bookmarkEnd w:id="695"/>
      <w:r>
        <w:rPr/>
        <w:t>4604</w:t>
      </w:r>
      <w:bookmarkEnd w:id="696"/>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الأحول الخثعمي </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،تعليقة الوحيد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،ملخص المقال في قسم الصحاح، 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81/2</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973"/>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الفهرست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الخثعمي،له أصل،رويناه بالإسناد الأوّل، عن ابن بطة،عن أحمد بن محمّد بن عيسى،عن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عن أصحابنا،عن أبي المفضّل،عن ابن 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 كون الرجل إماميّا،لكنّه مجهول الحال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975"/>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استظهر الميرزا </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و ذكره في ملخّص المقال في قسم الصحاح،فقال بعد ذكره لعنوان المترجم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أنّه ابن المعلّل الخثعمي الآتي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وفاقا 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الأعلام من أهل الجرح و التعديل في المقام،فقد ذكروه بعناوين أربعة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الأحول الخثعمي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الخثعمي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 فجماعة على اتحاد الثلاثة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اخرى على اتحاد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الثالث راو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بعضهم على تعدد الثلاثة مع اتحاد الثالث و الرابع،و من الراجح نقل كلمات بعضهم ثم ذكر ما يترجح عندي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جامع الرواة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الأحول الخثعمي،كوفي،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ابن المعلل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مثله في ملخص المقال في قسم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المجلسي الأوّل في شرح مشيخته على الفقيه في روضة المتقين </w:t>
      </w:r>
      <w:r>
        <w:rPr>
          <w:rFonts w:eastAsia="Amiri" w:cs="Amiri" w:ascii="Amiri" w:hAnsi="Amiri"/>
          <w:color w:val="111111"/>
          <w:sz w:val="28"/>
          <w:szCs w:val="28"/>
          <w:lang w:bidi="ar-SA"/>
        </w:rPr>
        <w:t>85/14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فيه عن حبيب 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النجاشي حبيب بن المعلّل الخثعمي المدائني من أصحاب الصادق و الكاظم و الرضا عليهم السلام ثقة،ثقة،صحيح،له كتاب رواه محمّد بن أبي عمير،النجاشي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الخثعمي؛له أصل رواه ابن أبي عمير، الفهرست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ثقة،ثقة،صحيح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عقدة،عن محمّد بن أحمد بن خاقان النهدي،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حسن بن حسين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الحجّال، عن حبيب الخثعمي،عن أبي عبد اللّه عليه السلام مضمونه أنّه كان يكذب عليّ،مع أنّه لا يزال لنا كذّاب،و هذه الرواية لا أعتمد عليها،و المرجع إلى قول النجاشي و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ذكر أصحاب الرجال هذا الخبر و غفلوا عن أنّه لا يمكن عادة أن يروي الراوي على نفسه مثل هذه الرواية،و متى رأيت أن يواجه المعصوم عليه السلام أحدا بمثل هذا؟و الظاهر أنّ حبيب كان ينقل هذا لغيره المتقدّم ذكره،فتوهّموا أنّه ذكره على نفسه،و احتمال أن يكون الحجّال سمعه عنه عليه السلام و إن كان بعيدا من اللفظ،غير ممكن بحسب المرتبة،فأنّه من رجال الرضا عليه السلام،و لم ينقل روايته عن أبي الحسن عليه السلام،فكيف عن أبي عبد اللّه 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هذا الرجل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المعلّل الخثعمي،كما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التوثيق لا معارض له،و على تقدير ما فهمه،فعدم العمل به لضعف رجاله عنده،و إلاّ فمثل هذه الرواية مقدّمة على قول الأمة،إلاّ أن يكون حبيب اثنين يروي أحدهما للآخر،و هو قريب معنى،إلاّ أنّه بعيد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سبطه الوحيد رحمه اللّه في تعليقته المطبوعة على هامش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نقل كلام جدّه 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الأمر على ما ذكره إلاّ أنّ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فمثل هذه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تأمّل ظاهر،على أنّ الرواية غير مذكورة بعبارتها حتى ينظر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منتهى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العنوان و نقل كلام النجاشي و الخلاصة و الفهرست و الوجيزة و البلغة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يتصرّف في الألقاب و الأسامي الحسنة بالردّ إلى الردّية إهانة،و بالعكس تعظيما أو تنزيها،فلعلّه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معلّل،و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 و بالعكس،و يؤيّده عدم توجّه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المشهور الذي توجّه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يبعّده بقاؤه من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أصحاب الرجال هذا الخبر و غفلوا عن أنّه لا يمكن عادة أن يروي الراوي على نفسه مثل هذه الرواية،و الظاهر أنّ حبيبا هذا ينقل على غيره المتقدم ذكره،فتوهموا أنّه ذكره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التكملة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الخثعمي،فيه خلاف،و الظاهر أنّه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يؤيده رواية ابن أبي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ملخّص المقال في قسم الصحاح،قال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الأحول الخثعمي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الخثعمي له أصل عن ابن أبي عمير،و الظاهر أنّه ابن المعلّل الخثعمي الآتي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وفاقا لجماعة،أمّا كونه الأحول فمحتمل،و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الأحول الخثعمي عنه ابن أبي عمير،ثم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المضمومة،و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 المدائني،روى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ثقة ثقة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عنه،ابن أبي عمير،و أحمد بن محمّد بن أبي نصر،و عبد اللّه بن محمّد الحجال،و عبد اللّه بن المغيرة الثقة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قسم 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المعلى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و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حبيب السجستاني كان أولا شاريا،ثم دخل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المذهب و كان من 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السلام،منقطعا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السجستاني،و تقدم حبيب السجستاني، و الظاهر أنّهما واحد في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إتقان المقال في قسم الثقات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و ذكر عبارة النجاشي و الفهرست 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الاستدلال بها نظر من وجوه تأتي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ذكر أنّه ابن المعلّل أو المعلّى كما عن بعض النسخ و حكى عبارة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هذه الرواية لا اعتمد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الاحتجاج بها على ضعفه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وقع من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يتمّ لفظا و لا اعتبارا،أمّا الأوّل؛فلقوله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المشتمل على ضمير غيبة،فإنّ المناسب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بضمير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كونه من كلام العلاّمة؛لأنّه نقل بالمعنى،يدفعه أنّ المناسب حينئذ أن يقول عليه،و أما الثاني فلاستبعاد أن يروي الراوي في نفسه مثل ذلك،مع أنّ الاعتماد في إثبات ضعفه على هذه الرواية دوريّ؛لأنّ تضعيفه بها يقتضي عدم ضعفه،و عدم ضعفه يقتضي ضعفه عملا بالخبر،فالأقوى وثاقته كما تقدم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لاعتماد جملة من العلماء عليه كابن أبي عمير،و البزنطي،و الحجال،و ابن المغيرة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يذكر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سوى عبارة النجاشي و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في مجمع الرجال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العناوين الثلاثة من دون تعليق كعادته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يذكر في 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،و 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حبيب بن المعلّى الخثعمي،و لعلّه يشيرون بذلك إلى اتحاد العناوين،و لكنّ الاتحاد بعيد،فإنّ حبيب بن المعلّى و حبيب بن المعلّل فهما مصحّف أحدهما عن الآخر،أما السجستاني لم يرد فيه توثيق،و الخثعمي 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غير ذلك من الفوارق،و ابن المعلى هو الخثعمي؛لأنّ الصدوق رحمه اللّه في مشيخة الفقيه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المعلّى الخثعمي،و في الكافي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يتّضح ممّا أشرنا إليه أنّ القول باتحاد العناوين ربما يعدّ تسرعا،و 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رواياته في الكتب الأربعة</w:t>
      </w:r>
    </w:p>
    <w:p>
      <w:pPr>
        <w:pStyle w:val="BookText"/>
        <w:rPr/>
      </w:pPr>
      <w:r>
        <w:rPr>
          <w:rFonts w:ascii="Amiri" w:hAnsi="Amiri" w:eastAsia="Amiri" w:cs="Amiri"/>
          <w:color w:val="111111"/>
          <w:sz w:val="28"/>
          <w:sz w:val="28"/>
          <w:szCs w:val="28"/>
          <w:rtl w:val="true"/>
          <w:lang w:bidi="ar-SA"/>
        </w:rPr>
        <w:t xml:space="preserve">ففي الكافي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عمير،عن حبيب الخثعمي،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إسماعيل الميثمي،عن حبيب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أبو جعفر المنصور إلى محمّد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401/5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رباط،عن حبيب الخثعمي،عن ابن أبي يعفور،عن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بن محمّد الجوهري،عن حبيب الخثعمي،عن عبد اللّه بن أبي يعفور،قال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التهذيب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بكر،عن حبيب الخثعمي،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إسماعيل السرّاج،عن حبيب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حبيب الخثعمي،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أبي نصر،عن حبيب الخثعمي،عن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رباط،عن حبيب الخثعمي،عن ابن أبي يعفور،عن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من لا يحضره الفقيه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عبد اللّه بن المغيرة،عن حبيب الخثعمي،قال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ابن أبي عمير،عن حبيب الخثعمي،عن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بكر،عن حبيب الخثعمي،عن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بكر،عن حبيب الخثعمي،عن أبي جعفر عليه السلام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عثمان،عن حبيب الخثعمي،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حماد،عن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يأتي،أمّا كونه الأحول،فمحتمل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كما 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977"/>
      </w:r>
      <w:r>
        <w:rPr>
          <w:rFonts w:ascii="Amiri" w:hAnsi="Amiri" w:eastAsia="Amiri" w:cs="Amiri"/>
          <w:color w:val="111111"/>
          <w:sz w:val="28"/>
          <w:sz w:val="28"/>
          <w:szCs w:val="28"/>
          <w:rtl w:val="true"/>
          <w:lang w:bidi="ar-SA"/>
        </w:rPr>
        <w:t xml:space="preserve">رواية حماد بن أبي طلحة،عنه </w:t>
      </w:r>
      <w:r>
        <w:rPr>
          <w:rStyle w:val="FootnoteAnchor"/>
          <w:rtl w:val="true"/>
        </w:rPr>
        <w:footnoteReference w:id="978"/>
      </w:r>
    </w:p>
    <w:p>
      <w:pPr>
        <w:pStyle w:val="BookText"/>
        <w:rPr/>
      </w:pPr>
      <w:r>
        <w:rPr>
          <w:rFonts w:ascii="Amiri" w:hAnsi="Amiri" w:eastAsia="Amiri" w:cs="Amiri"/>
          <w:color w:val="111111"/>
          <w:sz w:val="28"/>
          <w:sz w:val="28"/>
          <w:szCs w:val="28"/>
          <w:rtl w:val="true"/>
          <w:lang w:bidi="ar-SA"/>
        </w:rPr>
        <w:t>يظهر من التأمّل في كلمات الأعلام من أهل الجرح و التعديل،و من النظر في أسانيد الروايات أنّ هناك حبيبان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الذي 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الأحول تارة،و اخرى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المعلى الخثعمي،أو حبيب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سوف نعيد البحث في حبيب السجستاني فانتظر هذا إذا قلنا باتحاد المعلّل و المعلّى،كما هو المظنون، و الأول حسن،و الثاني ثقة 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رجح عندي،و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الإسكاف</w:t>
      </w:r>
    </w:p>
    <w:p>
      <w:pPr>
        <w:pStyle w:val="BookText"/>
        <w:rPr/>
      </w:pPr>
      <w:r>
        <w:rPr>
          <w:rFonts w:ascii="Amiri" w:hAnsi="Amiri" w:eastAsia="Amiri" w:cs="Amiri"/>
          <w:color w:val="111111"/>
          <w:sz w:val="28"/>
          <w:sz w:val="28"/>
          <w:szCs w:val="28"/>
          <w:rtl w:val="true"/>
          <w:lang w:bidi="ar-SA"/>
        </w:rPr>
        <w:t xml:space="preserve">جاء في الأمالي للشيخ الطوسي قدّس سرّه </w:t>
      </w:r>
      <w:r>
        <w:rPr>
          <w:rFonts w:eastAsia="Amiri" w:cs="Amiri" w:ascii="Amiri" w:hAnsi="Amiri"/>
          <w:color w:val="111111"/>
          <w:sz w:val="28"/>
          <w:szCs w:val="28"/>
          <w:lang w:bidi="ar-SA"/>
        </w:rPr>
        <w:t>259/1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مؤسسة البعثة </w:t>
      </w:r>
      <w:r>
        <w:rPr>
          <w:rFonts w:eastAsia="Amiri" w:cs="Amiri" w:ascii="Amiri" w:hAnsi="Amiri"/>
          <w:color w:val="111111"/>
          <w:sz w:val="28"/>
          <w:szCs w:val="28"/>
          <w:lang w:bidi="ar-SA"/>
        </w:rPr>
        <w:t>254/1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7" w:name="pg16232_208573"/>
    </w:p>
    <w:p>
      <w:pPr>
        <w:pStyle w:val="Heading5"/>
        <w:numPr>
          <w:ilvl w:val="4"/>
          <w:numId w:val="1"/>
        </w:numPr>
        <w:rPr/>
      </w:pPr>
      <w:bookmarkStart w:id="698" w:name="__RefHeading___Toc3914124_1280447820"/>
      <w:bookmarkStart w:id="699" w:name="_Toc258"/>
      <w:bookmarkEnd w:id="697"/>
      <w:bookmarkEnd w:id="698"/>
      <w:r>
        <w:rPr/>
        <w:t>4606</w:t>
      </w:r>
      <w:bookmarkEnd w:id="699"/>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أسلم </w:t>
      </w:r>
      <w:r>
        <w:rPr>
          <w:rStyle w:val="FootnoteAnchor"/>
          <w:rtl w:val="true"/>
        </w:rPr>
        <w:footnoteReference w:id="979"/>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عدّ الشيخ رحمه اللّه إيّاه في رجاله </w:t>
      </w:r>
      <w:r>
        <w:rPr>
          <w:rStyle w:val="FootnoteAnchor"/>
          <w:rtl w:val="true"/>
        </w:rPr>
        <w:footnoteReference w:id="980"/>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أسلم،ذكره الطوسي في رجال الشيعة،و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لم أقف في المصادر الحديثية و الرجالية على ما يتّضح منه حال المعنون،فهو غير معلوم الحال</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0" w:name="pg16232_208574"/>
    </w:p>
    <w:p>
      <w:pPr>
        <w:pStyle w:val="Heading5"/>
        <w:numPr>
          <w:ilvl w:val="4"/>
          <w:numId w:val="1"/>
        </w:numPr>
        <w:rPr/>
      </w:pPr>
      <w:bookmarkStart w:id="701" w:name="__RefHeading___Toc3914126_1280447820"/>
      <w:bookmarkStart w:id="702" w:name="_Toc259"/>
      <w:bookmarkEnd w:id="700"/>
      <w:bookmarkEnd w:id="701"/>
      <w:r>
        <w:rPr/>
        <w:t>4607</w:t>
      </w:r>
      <w:bookmarkEnd w:id="702"/>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أوس أبو تمام الطّائي </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،ملخّص المقال في قسم الحسان،الوجيزة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،أمل الآمل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في الشعراء المتقين،رياض العلماء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 xml:space="preserve">،تكملة الرجال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،طبقات الشافعية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خلافة المعتصم،تاريخ دمشق الكبير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4352</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،مرآة الجنان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983"/>
      </w:r>
      <w:r>
        <w:rPr>
          <w:rFonts w:ascii="Amiri" w:hAnsi="Amiri" w:eastAsia="Amiri" w:cs="Amiri"/>
          <w:color w:val="111111"/>
          <w:sz w:val="28"/>
          <w:sz w:val="28"/>
          <w:szCs w:val="28"/>
          <w:rtl w:val="true"/>
          <w:lang w:bidi="ar-SA"/>
        </w:rPr>
        <w:t>ضبط أوس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أوس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بتخفيف الميم،وزان سحاب،كما في القاموس </w:t>
      </w:r>
      <w:r>
        <w:rPr>
          <w:rStyle w:val="FootnoteAnchor"/>
          <w:rtl w:val="true"/>
        </w:rPr>
        <w:footnoteReference w:id="984"/>
      </w:r>
      <w:r>
        <w:rPr>
          <w:rFonts w:ascii="Amiri" w:hAnsi="Amiri" w:eastAsia="Amiri" w:cs="Amiri"/>
          <w:color w:val="111111"/>
          <w:sz w:val="28"/>
          <w:sz w:val="28"/>
          <w:szCs w:val="28"/>
          <w:rtl w:val="true"/>
          <w:lang w:bidi="ar-SA"/>
        </w:rPr>
        <w:t xml:space="preserve">،و زعم بعضهم أنّها بالتشديد وزان شدّاد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986"/>
      </w:r>
      <w:r>
        <w:rPr>
          <w:rFonts w:ascii="Amiri" w:hAnsi="Amiri" w:eastAsia="Amiri" w:cs="Amiri"/>
          <w:color w:val="111111"/>
          <w:sz w:val="28"/>
          <w:sz w:val="28"/>
          <w:szCs w:val="28"/>
          <w:rtl w:val="true"/>
          <w:lang w:bidi="ar-SA"/>
        </w:rPr>
        <w:t>ضبط الطائي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أرقم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النجاشي </w:t>
      </w:r>
      <w:r>
        <w:rPr>
          <w:rStyle w:val="FootnoteAnchor"/>
          <w:rtl w:val="true"/>
        </w:rPr>
        <w:footnoteReference w:id="9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أوس أبو تمام الطائي،كان إماميّا،و له شعر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اقوال العامة في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شذرات الذهب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أبو تمام الطائي حبيب ابن أوس الحوراني مقدّم شعراء العصر،توفي في آخر السنة كهلا،سئل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تمام،و البحتري،و المتنبي،فقال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أبو تمام؛فخطيب منبر، و أمّا البحتري؛فواصف جؤذر،و أما المتنبي؛فقائد عسكر،و قال أبو الفتح بن الأثير في كتاب المثل السائر يصف الثلاثة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هؤلاء الثلاثة هم لات الشعر و عزّاه و مناته الذين ظهرت على أيديهم حسناته و مستحسناته،و قد حوت أشعارهم غرابة المحدّثين، و فصاحة القدماء،و جمعت بين الأمثال السائرة،و كلمة الحكماء،أما أبو تمام؛فربّ معان،و صيقل ألباب و أذهان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الأهدل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أبو تمام كتاب الحماسة،و كتاب فحول الشعراء،جمع فيه بين الجاهليّين، و المخضرمين،و الإسلاميّين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كتاب الاختيارات من شعر الشعراء،و كان يحفظ أربعة آلاف أرجوزة غير القصائد و المقاطيع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جاب البلاد،و مدح الخلفاء و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مدح أبو تمام الخليفة بحضرة أبي يوسف الفيلسوف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إقدام عمرو في سماحة حاتم في حلم أحنف في ذكاء إياس فقال له الفيلسوف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أتشبّه الخليفة بأجلاف العرب،فقال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سبحانه شبه بمصباح في مشكاة للتقريب،فقال الخليفة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ما سأل فإنّه لا يعيش أكثر من أربعين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سريعا و قد نيف على الثلاثين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النجوم الزاهرة </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حوادث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توفي أبو تمام الطائي حبيب بن أوس بن الحارث بن قيس الخوارزمي الجاسمي الشاعر المشهور، حامل لواء الشعراء في عصره،كان أبوه نصرانيا فأسلم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تسعين و مائة أو قبلها،و من شعره ينعت سيفا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السيف أصدق إنباء من الكتب في حدّه الحدّ بين الجدّ و اللعب بيض الصفائح لا سود الصحائف في متونهن جلاء الشكّ و الريب و لما مات رثاه الحسن 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رثاه الوزير محمّد بن عبد الملك الزيات وزير المعتصم يوم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وفاته بالموصل في جمادى الاولى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أوس أبو تمام الطائي الشاعر،شامي الأصل،كان بمصر في حداثته يسقي الماء في المسجد الجامع،ثم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 الأدباء فأخذ عنهم،و تعلّم منهم،و كان فطنا فهما،و كان يحبّ الشعر،فلم يزل يعانيه حتى قال الشعر فأجاد،و شاع ذكره،و سار شعره،و بلغ المعتصم خبره،فحمله إليه و هو بسرّمن رأى،فعمل أبو تمام فيه قصائد عدّة،و أجازه المعتصم،و قدّمه على شعراء وقته،و قدم إلى بغداد فجالس بها الادباء،و عاشر العلماء،و كان موصوفا بالظرف،و حسن الأخلاق،و كرم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إبراهيم بن محمّد بن عرفة،قال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ثمان و عشرين،فيها مات أبو تمام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تمام بن أبي تمام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أبي سنة ثمان و ثمانين و مائة،و مات في سنة إحدى و ثلاثين و مائتين،ثم ذكر أقوالا في تاريخ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ترجمه بتفصيل في وفيات الأعيان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ذكره في مرآة الجنان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حوادث سنة إحدى و ثلاثين و مائتين،فقال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توفي أبو تمام الطائي حبيب بن أوس الحوراني،متقدّم شعراء عصره في ديباجة لفظه،و صناعة شعره،و حسن أسلوبه،و له كتاب الحماسة الدال على غزارة فضله، و إتقان معرفته،و حسن اختياره و له مجموع آخر سمّاه فحول الشعراء،جمع فيه بين طائفة كثيرة من شعراء الجاهلية و المخضرمين و الإسلاميين،و كتاب اختيارات من شعر الشعراء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ولادته كانت في تسعين و مائة، 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و ثمانين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أقوالا في ولادته و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نكتفي بهذا المقدار من نقل كلمات العامّة،و إلاّ فإنّ من ترجمه و ذكر حياته و مميزاته كثيرون جدا بحيث ألّف جماعة كبيرة كتبا في تاريخ حياته و نوادره و شعره و أدبه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أبي تمام و المختار من شعره؛لأبي الحسن علي بن محمّد العدوي الشميشاطي من أهل المائة الرابعة،كما في فهرست 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المرزباني أبو عبيد اللّه محمّد بن عمران بن موسى بن سعيد المتوفى سنة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مؤلفاته كتاب أخبار أبي تمام،مفردة نحو مائة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محمّد بن يحيى الصولي ذكر ابن النديم في فهرسته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،و في آخر ترجمته و عدّ مؤلفاته،قال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أخبار أبي تمام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الخالديان أبو بكر،و أبو عثمان محمّد و سعيد ابنا هاشم،قال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لهما من الكتب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في أخبار أبي تمام و محاسن شعره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أخبار؛أبي تمام للشيخ يوسف البديعي المتوفى سنة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الأيام في أخبار أبي تمام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أخبار؛أبي تمام تأليف الشيخ محمّد علي بن أبي طالب الزاهد الجيلاني المتوفى سنة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الموازنة بين أبي تمام و البحتري،تأليف أحمد بن بشر الآمدي طبع بمطبعة الجوانب بالآستانة ثم 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 ذلك من الكتب التي ألّفت في مترجمنا من المتقدّمين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لمحة من كلمات علمائنا الإماميّة في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كلمات علمائنا قدّس اللّه تعالى أسرارهم على أنّه كان شيعيّا إماميّا من مبرّزي شعرائنا،و أجل ادبائنا،و من مفاخر الطائفة في ميدان النظم و القريض،فقال النجاشي في رجاله كما ذكره المؤلف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إماميّا و له شعر في أهل البيت عليهم السلام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قصيدة يذكر فيها الأئمة عليهم السلام،حتى انتهى إلى أبي جعفر الثاني عليه السلام لأنّه توفي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الشيخ الحر العاملي في أمل الآمل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أوس أبو تمام الطائي العاملي الشامي الشاعر المشهور،كان شيعيا،فاضلا،أديبا،منشئا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ترجمة مبسطة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رياض العلماء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تمام الطائي الشاميّ حبيب بن أوس بن الحارث ابن قيس الخوارزمي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أنّه مصحّف الحوراني،نسبة إلى حوران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الحاء و سكون الواو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هي كورة واسعة من أعمال دمشق كما في معجم البلدان </w:t>
      </w:r>
      <w:r>
        <w:rPr>
          <w:rFonts w:eastAsia="Amiri" w:cs="Amiri" w:ascii="Amiri" w:hAnsi="Amiri"/>
          <w:color w:val="111111"/>
          <w:sz w:val="28"/>
          <w:szCs w:val="28"/>
          <w:lang w:bidi="ar-SA"/>
        </w:rPr>
        <w:t>317/2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الشاميّ،الشاعر المشهور الإمامي،المجاهر بتشيّعه و مدحه لأهل البيت عليهم السلام، و صاحب كتاب الحماسة و غيره،و حامل لواء الشعر في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سنة تسعين و مائة أو قبلها،و مات سنة إحدى و ثلاثين و مائتين،و كانت وفاته بالموصل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السيوطي في طبقات النحاة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رأيت في بعض المواضع من فوائد بعض تلامذة الشيخ منتجب الدين صاحب الفهرست؛أنّ حبيب بن أوس الطائي أبا تمام الشاعر أحد الحذاق في استخراج المعاني الشريفة،و تتبّع الألفاظ البديعة،احتج أهل الصنعة بحسن نظره و اختياره بكتاب الحماسة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ولادته و وفاته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أبو تمام قزوين انتهى ما في طبقات النحاة،ثم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مختصر تاريخ ابن خلكان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ذكر نسبه كما ذكرناه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كتاب الموازنة بين الطائيّين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عند أكثر الناس في نسب أبي تمام أنّ أباه كان نصرانيّا من أهل جاسم قرية من قرى دمشق،و يقال لوالده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فجعلوه أوسا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الكثير من كلمات المحقّقين في ترجمته و نقل شطرا من شعره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شيخنا مدّ ظلّه البهي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من خط العلاّمة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 تمام بن أوس الطائي بالموصل سنة ثمان و عشرين و مائتين،و على هذا فوفاته بعد وفاة أبي جعفر الثاني عليه السلام بثمان سنين؛لأنّ وفاته عليه السلام في عشرين و مائتين فبين كلامه طاب ثراه تناف،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سبق ما يوافق هذا التاريخ في كلام ابن الأثير في الكامل أيضا و من غيره أيضا،و قال ابن الشحنة في تاريخه في سنة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محمّد الجواد بن علي الرضا بن موسى الكاظم عليهم السلام،و عمره خمس و عشرين سنة،و دفن ببغداد عند جدّه موسى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ثمان و عشرين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أبو تمام حبيب بن أوس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عن بعض التواريخ أنّه مات أبو تمام في آخر سنة إحدى و ثلاثين و 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هذا كانت وفاته في زمن العسكري عليه السلام،فتأمّل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شعره في آل اللّه سلام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ابن شهرآشوب في مناقبه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له في تأمير أمير المؤمنين عليه السلام يوم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الغدير استوضح الحقّ أهله بفيها و ما فيها حجاب و لا ستر أقام رسول اللّه يدعوهم بها ليقرّبهم عرفا و ينهاهم نكر يمدّ بضبعيه و يعلم أنّه وليّ و مولاكم فهل لكم خبر يروح و يغدو بالبيان لمعشر يروح بهم بكر و يغدو بهم عمرو أ حجّة ربّ العالمين و وارث النبيّ ألا عهد و فيّ و لا أصر فكان له جهرا بإثبات حقّه و كان لهم في بزّه حقّه ستر 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جهاده عليه السلام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أخوه إذا عدّ الفخار و صهره فلا مثله أخ و لا مثله صهر و شدّ به أزر النبي محمّد كما شدّ من موسى بهارونه الأزر </w:t>
      </w:r>
    </w:p>
    <w:p>
      <w:pPr>
        <w:pStyle w:val="BookText"/>
        <w:rPr/>
      </w:pPr>
      <w:r>
        <w:rPr>
          <w:rFonts w:ascii="Amiri" w:hAnsi="Amiri" w:eastAsia="Amiri" w:cs="Amiri"/>
          <w:color w:val="111111"/>
          <w:sz w:val="28"/>
          <w:sz w:val="28"/>
          <w:szCs w:val="28"/>
          <w:rtl w:val="true"/>
          <w:lang w:bidi="ar-SA"/>
        </w:rPr>
        <w:t>في أهل البيت عليهم السلام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أحمد بن الحسين رحمه اللّه أنّه رأى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زال لباسا دياجير غمرة يمزّقها عن وجهه الفتح و النصر هو السيف سيف اللّه في كل موطن و سيف الرسول لا دكان و لا دثر فأيّ يد للظلم لم يبر زندها و وجه ضلال ليس فيه له أثر ثوى و لأهل الدين أمن يجده و للواصمين الدين في جده أثر يسدّ به الثغر المخوف من الردى و يعتاض من أرض العدوّ به الثغر باحد و بدر حين هاج برجله ففرسانه أحد و هاج بهم بدر و يوم حنين و النضير و خيبر و بالخندق الثاوي بعقوته عمرو سما للمنايا الحمر حتى تكشّفت و أسيافه حمر و أرماحه حمر مشاهد كان اللّه شاهد كربها و فارجه و الأمر ملتبس إمر و ذكر ابن شهرآشوب في مناقبه </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له في أئمة الهدى عليهم السلام</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ربّي اللّه و الأمين نبيي صفوة اللّه و الوصي إمامي ثم سبطا محمّد تالياه و علي باقر العلم خام و التقي الزكي جعفر الطيّب مأوى له المقر و المقام ثم موسى ثم الرضا علم الفضل الذي طال سائر الأعلام و المصفّى محمّد بن علي و المعرى من كل سوء و ذام و الزكي الإمام مع نجله القائم مولى الأنام نور الظلام أبرزت منه رأفة اللّه بالناس لترك الظلام بدر التمام فرع صدق نمى إلى الرتبة القصوى و فرع النبي لا شكّ نام فهو ماض على البديهة بالفيصل من رأى هزبري همام عالم بالأمور غارت فلم تنجم و ما ذا يكون في الأنجام هؤلاء الالى أقام بهم حجّته ذو الجلال و الإكرام هراقوا دمي سبطيهم و تمسكوا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بحبل العمى لا المحض فتلا و لا شزر جعلت هواي الفاطميّين زلفة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خالقي ما دمت أو دام لي عمر و كوفني ديني على أن منصبي شآم و نجرى آية ذكر الفجر لقد أسمع الداعيكم لو سمعتم صراخا و لكن في مسامعكم وقر و يكفيك للوقوف على محيطه الذي كان يعيشه عدّ ابن شهرآشوب في رجاله إيّاه في شعراء أهل البيت عليهم السلام الذين كانوا يتّقون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نسخة عتيقة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لعلّها كتبت في أيّامه،أو قريبا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 قصيدة يذكر فيها الأئمّة عليهم السلام حتّى انتهى إلى أبي جعفر الثاني عليه السلام؛لأنّه توفي في أيّامه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الجاحظ في كتاب الحيوان </w:t>
      </w:r>
      <w:r>
        <w:rPr>
          <w:rStyle w:val="FootnoteAnchor"/>
          <w:rtl w:val="true"/>
        </w:rPr>
        <w:footnoteReference w:id="9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تمام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رؤساء الرافضة،له كتاب الحماسة،و كتاب مختار شعر القبائل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أحمد عبد السلام بن الحسين 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القسم الأوّل من الخلاصة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داود،في القسم الأوّل من رجاله </w:t>
      </w:r>
      <w:r>
        <w:rPr>
          <w:rStyle w:val="FootnoteAnchor"/>
          <w:rtl w:val="true"/>
        </w:rPr>
        <w:footnoteReference w:id="9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أوس أبو تمام الطائي،لم يرو عنهم عليهم السلام،كان إماميّا،و له في أهل البيت عليهم السلام مدائح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معالم ابن شهرآشوب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المقصود بالمتقين هم الذين يعملون بالتقية،و يتستّرون في ولائهم لأهل البيت عليهم السلام حفظا لدمائهم من طواغيت زمانهم من أعداء آل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الشعراء المتقين و لكن النسخة التي عندي خالية من ذلك</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أمل الآمل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أوس أبو تمام الطائي العاملي الشامي الشاعر المشهور،كان شيعيّا فاضلا،أديبا منشئا،له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عدّ كتبه،ثمّ نقل عبارة </w:t>
      </w:r>
    </w:p>
    <w:p>
      <w:pPr>
        <w:pStyle w:val="BookText"/>
        <w:rPr/>
      </w:pPr>
      <w:r>
        <w:rPr>
          <w:rFonts w:ascii="Amiri" w:hAnsi="Amiri" w:eastAsia="Amiri" w:cs="Amiri"/>
          <w:color w:val="111111"/>
          <w:sz w:val="28"/>
          <w:sz w:val="28"/>
          <w:szCs w:val="28"/>
          <w:rtl w:val="true"/>
          <w:lang w:bidi="ar-SA"/>
        </w:rPr>
        <w:t>الخلاصة،ثم نقل عن صاحب كتاب طبقات الأدباء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بصر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402/3</w:t>
      </w:r>
      <w:r>
        <w:rPr>
          <w:rFonts w:ascii="IRNazanin" w:hAnsi="IRNazanin" w:eastAsia="IRNazanin"/>
          <w:color w:val="111111"/>
          <w:sz w:val="28"/>
          <w:sz w:val="28"/>
          <w:szCs w:val="28"/>
          <w:rtl w:val="true"/>
          <w:lang w:bidi="fa-IR"/>
        </w:rPr>
        <w:t xml:space="preserve">،مراصد الاطلاع </w:t>
      </w:r>
      <w:r>
        <w:rPr>
          <w:rFonts w:eastAsia="IRNazanin" w:cs="IRNazanin"/>
          <w:color w:val="111111"/>
          <w:sz w:val="28"/>
          <w:szCs w:val="28"/>
          <w:lang w:bidi="fa-IR"/>
        </w:rPr>
        <w:t>3039/2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حداثته يسقي الماء في المسجد الجامع،ثمّ جالس الأدباء فأخذ منهم و تعلم،و كان فهما فطنا،و كان يحبّ الشعر،فلم يزل يعاينه حتى قال الشعر و أجاد،و سار شعره، و شاع ذكره،و بلغ المعتصم خبره،فحمله إليه و هو بسرّمن رأى،فعمل أبو تمام قصائد،و أجازه المعتصم،و قدّمه على شعراء وقته،و قدم بغداد،فجالس بها الأدباء،و عاشر العلماء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أوس بن الحارث بن قيس،مات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،و رثاه الحرب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وهب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حكى عن جمع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أشعر الشعراء،و من تلامذته البحتري،و تبعهما المتنبّي،و سلك طريقتهما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أكثر في شعره من الحكم و الآداب،و ادّعي أنّه </w:t>
      </w:r>
      <w:r>
        <w:rPr>
          <w:rStyle w:val="FootnoteAnchor"/>
          <w:rtl w:val="true"/>
        </w:rPr>
        <w:footnoteReference w:id="994"/>
      </w:r>
      <w:r>
        <w:rPr>
          <w:rFonts w:ascii="Amiri" w:hAnsi="Amiri" w:eastAsia="Amiri" w:cs="Amiri"/>
          <w:color w:val="111111"/>
          <w:sz w:val="28"/>
          <w:sz w:val="28"/>
          <w:szCs w:val="28"/>
          <w:rtl w:val="true"/>
          <w:lang w:bidi="ar-SA"/>
        </w:rPr>
        <w:t>في غاية الحسن،و بعضهم فضّل البحتري عليه،و قال ابن الرومي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أرى البحتري يسرق ما 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Style w:val="FootnoteAnchor"/>
          <w:rtl w:val="true"/>
        </w:rPr>
        <w:footnoteReference w:id="995"/>
      </w:r>
      <w:r>
        <w:rPr>
          <w:rFonts w:ascii="Amiri" w:hAnsi="Amiri" w:eastAsia="Amiri" w:cs="Amiri"/>
          <w:color w:val="111111"/>
          <w:sz w:val="28"/>
          <w:sz w:val="28"/>
          <w:szCs w:val="28"/>
          <w:rtl w:val="true"/>
          <w:lang w:bidi="ar-SA"/>
        </w:rPr>
        <w:t>ابن أوس في المدح و التشبيب</w:t>
      </w:r>
    </w:p>
    <w:p>
      <w:pPr>
        <w:pStyle w:val="BookText"/>
        <w:rPr/>
      </w:pPr>
      <w:r>
        <w:rPr>
          <w:rFonts w:ascii="Amiri" w:hAnsi="Amiri" w:eastAsia="Amiri" w:cs="Amiri"/>
          <w:color w:val="111111"/>
          <w:sz w:val="28"/>
          <w:sz w:val="28"/>
          <w:szCs w:val="28"/>
          <w:rtl w:val="true"/>
          <w:lang w:bidi="ar-SA"/>
        </w:rPr>
        <w:t xml:space="preserve">كلّ بيت له يجود </w:t>
      </w:r>
      <w:r>
        <w:rPr>
          <w:rStyle w:val="FootnoteAnchor"/>
          <w:rtl w:val="true"/>
        </w:rPr>
        <w:footnoteReference w:id="996"/>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لابن أوس حبيب</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سطر جملة من أبياته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نقل عن ابن خلّكان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نسبه إلى </w:t>
      </w:r>
    </w:p>
    <w:p>
      <w:pPr>
        <w:pStyle w:val="BookText"/>
        <w:rPr/>
      </w:pPr>
      <w:r>
        <w:rPr>
          <w:rFonts w:ascii="Amiri" w:hAnsi="Amiri" w:eastAsia="Amiri" w:cs="Amiri"/>
          <w:color w:val="111111"/>
          <w:sz w:val="28"/>
          <w:sz w:val="28"/>
          <w:szCs w:val="28"/>
          <w:rtl w:val="true"/>
          <w:lang w:bidi="ar-SA"/>
        </w:rPr>
        <w:t>يعرب بن قحطان،ثمّ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الشاعر المشهور،كان واحد عصره في فصاحة لفظه،و غضاضة </w:t>
      </w:r>
      <w:r>
        <w:rPr>
          <w:rStyle w:val="FootnoteAnchor"/>
          <w:rtl w:val="true"/>
        </w:rPr>
        <w:footnoteReference w:id="997"/>
      </w:r>
      <w:r>
        <w:rPr>
          <w:rFonts w:ascii="Amiri" w:hAnsi="Amiri" w:eastAsia="Amiri" w:cs="Amiri"/>
          <w:color w:val="111111"/>
          <w:sz w:val="28"/>
          <w:sz w:val="28"/>
          <w:szCs w:val="28"/>
          <w:rtl w:val="true"/>
          <w:lang w:bidi="ar-SA"/>
        </w:rPr>
        <w:t>شعره،و حسن أسلوبه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له من المحفوظ </w:t>
      </w:r>
      <w:r>
        <w:rPr>
          <w:rStyle w:val="FootnoteAnchor"/>
          <w:rtl w:val="true"/>
        </w:rPr>
        <w:footnoteReference w:id="998"/>
      </w:r>
      <w:r>
        <w:rPr>
          <w:rFonts w:ascii="Amiri" w:hAnsi="Amiri" w:eastAsia="Amiri" w:cs="Amiri"/>
          <w:color w:val="111111"/>
          <w:sz w:val="28"/>
          <w:sz w:val="28"/>
          <w:szCs w:val="28"/>
          <w:rtl w:val="true"/>
          <w:lang w:bidi="ar-SA"/>
        </w:rPr>
        <w:t>ما لا يلحقه فيه غيره،قيل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يحفظ أربعة عشر ألف أرجوزة للعرب غير القصائد و المقاطيع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جاسم،و هي قرية من بلد الجيدور،من أعمال دمشق،و توفّي سنة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في أمل الآمل،بحذف أشعاره،و أشعار من رثاه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تاريخ وفاته مناف لما حكاه الشيخ البهائي رحمه اللّه من خطّ العلاّمة رحمه اللّه من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توفى أبو تمام بن أوس الطائي بالموصل،سنة ثمان و عشرين و مائتين،فوفاته بعد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الجواد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بثمان سنين </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تلخّص ممّا ذكرنا كلّه،أنّ الرجل إمامي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لذا جعله في الوجيزة </w:t>
      </w:r>
      <w:r>
        <w:rPr>
          <w:rStyle w:val="FootnoteAnchor"/>
          <w:rtl w:val="true"/>
        </w:rPr>
        <w:footnoteReference w:id="1000"/>
      </w:r>
      <w:r>
        <w:rPr>
          <w:rFonts w:ascii="Amiri" w:hAnsi="Amiri" w:eastAsia="Amiri" w:cs="Amiri"/>
          <w:color w:val="111111"/>
          <w:sz w:val="28"/>
          <w:sz w:val="28"/>
          <w:szCs w:val="28"/>
          <w:rtl w:val="true"/>
          <w:lang w:bidi="ar-SA"/>
        </w:rPr>
        <w:t xml:space="preserve">،و البلغة </w:t>
      </w:r>
      <w:r>
        <w:rPr>
          <w:rStyle w:val="FootnoteAnchor"/>
          <w:rtl w:val="true"/>
        </w:rPr>
        <w:footnoteReference w:id="1001"/>
      </w:r>
      <w:r>
        <w:rPr>
          <w:rFonts w:ascii="Amiri" w:hAnsi="Amiri" w:eastAsia="Amiri" w:cs="Amiri"/>
          <w:color w:val="111111"/>
          <w:sz w:val="28"/>
          <w:sz w:val="28"/>
          <w:szCs w:val="28"/>
          <w:rtl w:val="true"/>
          <w:lang w:bidi="ar-SA"/>
        </w:rPr>
        <w:t>،ممدوحا،فيكون من الحسان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جرى الجزائري </w:t>
      </w:r>
      <w:r>
        <w:rPr>
          <w:rStyle w:val="FootnoteAnchor"/>
          <w:rtl w:val="true"/>
        </w:rPr>
        <w:footnoteReference w:id="1002"/>
      </w:r>
      <w:r>
        <w:rPr>
          <w:rFonts w:ascii="Amiri" w:hAnsi="Amiri" w:eastAsia="Amiri" w:cs="Amiri"/>
          <w:color w:val="111111"/>
          <w:sz w:val="28"/>
          <w:sz w:val="28"/>
          <w:szCs w:val="28"/>
          <w:rtl w:val="true"/>
          <w:lang w:bidi="ar-SA"/>
        </w:rPr>
        <w:t>على أصله،فعدّه في الضعفاء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الأظهر حسنه </w:t>
      </w:r>
      <w:r>
        <w:rPr>
          <w:rStyle w:val="FootnoteAnchor"/>
          <w:rtl w:val="true"/>
        </w:rPr>
        <w:footnoteReference w:id="1003"/>
      </w:r>
    </w:p>
    <w:p>
      <w:pPr>
        <w:pStyle w:val="BookText"/>
        <w:rPr/>
      </w:pPr>
      <w:r>
        <w:rPr>
          <w:rFonts w:ascii="Amiri" w:hAnsi="Amiri" w:eastAsia="Amiri" w:cs="Amiri"/>
          <w:color w:val="111111"/>
          <w:sz w:val="28"/>
          <w:sz w:val="28"/>
          <w:szCs w:val="28"/>
          <w:rtl w:val="true"/>
          <w:lang w:bidi="ar-SA"/>
        </w:rPr>
        <w:t>الحقّ الصريح أنّ المترجم حسن جليل،و أنّه منزّه عمّا رمي به من بعض أعداء آل محمد صلّى اللّه عليه و آله و سلّم،فتفطّن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بديل بن ورقاء الخزاعي</w:t>
      </w:r>
    </w:p>
    <w:p>
      <w:pPr>
        <w:pStyle w:val="BookText"/>
        <w:rPr/>
      </w:pPr>
      <w:r>
        <w:rPr>
          <w:rFonts w:ascii="Amiri" w:hAnsi="Amiri" w:eastAsia="Amiri" w:cs="Amiri"/>
          <w:color w:val="111111"/>
          <w:sz w:val="28"/>
          <w:sz w:val="28"/>
          <w:szCs w:val="28"/>
          <w:rtl w:val="true"/>
          <w:lang w:bidi="ar-SA"/>
        </w:rPr>
        <w:t xml:space="preserve">قال ابن الأثير في اسد الغابة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بديل بن ورقاء، أورده أبو العباس بن عقدة و غيره من الصحابة،روى حديثه زرّ بن حبيش،قال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القصر فاستقبله ركبان متقلدي السيوف،فقالوا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أمير المؤمنين،السلام عليك و رحمة اللّه و بركاته،فقال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أصحاب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اثنا عشر،منهم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بن ثابت بن شماس،و هاشم بن عتبة،و حبيب بن بديل بن ورقاء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فشهدوا أنّهم سمعوا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03" w:name="pg16232_208584"/>
    </w:p>
    <w:p>
      <w:pPr>
        <w:pStyle w:val="Heading5"/>
        <w:numPr>
          <w:ilvl w:val="4"/>
          <w:numId w:val="1"/>
        </w:numPr>
        <w:rPr/>
      </w:pPr>
      <w:bookmarkStart w:id="704" w:name="__RefHeading___Toc3914128_1280447820"/>
      <w:bookmarkStart w:id="705" w:name="_Toc260"/>
      <w:bookmarkEnd w:id="703"/>
      <w:bookmarkEnd w:id="704"/>
      <w:r>
        <w:rPr/>
        <w:t>4609</w:t>
      </w:r>
      <w:bookmarkEnd w:id="705"/>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بزاز بن حسان</w:t>
      </w:r>
    </w:p>
    <w:p>
      <w:pPr>
        <w:pStyle w:val="BookText"/>
        <w:rPr/>
      </w:pPr>
      <w:r>
        <w:rPr>
          <w:rFonts w:ascii="Amiri" w:hAnsi="Amiri" w:eastAsia="Amiri" w:cs="Amiri"/>
          <w:color w:val="111111"/>
          <w:sz w:val="28"/>
          <w:sz w:val="28"/>
          <w:szCs w:val="28"/>
          <w:rtl w:val="true"/>
          <w:lang w:bidi="ar-SA"/>
        </w:rPr>
        <w:t>مولى بني هاشم</w:t>
      </w:r>
    </w:p>
    <w:p>
      <w:pPr>
        <w:pStyle w:val="BookText"/>
        <w:rPr/>
      </w:pPr>
      <w:r>
        <w:rPr>
          <w:rFonts w:ascii="Amiri" w:hAnsi="Amiri" w:eastAsia="Amiri" w:cs="Amiri"/>
          <w:color w:val="111111"/>
          <w:sz w:val="28"/>
          <w:sz w:val="28"/>
          <w:szCs w:val="28"/>
          <w:rtl w:val="true"/>
          <w:lang w:bidi="ar-SA"/>
        </w:rPr>
        <w:t>و في نسخة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فيه إلاّ على ما رواه الشيخ رحمه اللّه في مجالسه </w:t>
      </w:r>
      <w:r>
        <w:rPr>
          <w:rStyle w:val="FootnoteAnchor"/>
          <w:rtl w:val="true"/>
        </w:rPr>
        <w:footnoteReference w:id="1004"/>
      </w:r>
      <w:r>
        <w:rPr>
          <w:rFonts w:ascii="Amiri" w:hAnsi="Amiri" w:eastAsia="Amiri" w:cs="Amiri"/>
          <w:color w:val="111111"/>
          <w:sz w:val="28"/>
          <w:sz w:val="28"/>
          <w:szCs w:val="28"/>
          <w:rtl w:val="true"/>
          <w:lang w:bidi="ar-SA"/>
        </w:rPr>
        <w:t xml:space="preserve">،عن ابن عقدة، عن محمّد </w:t>
      </w:r>
      <w:r>
        <w:rPr>
          <w:rStyle w:val="FootnoteAnchor"/>
          <w:rtl w:val="true"/>
        </w:rPr>
        <w:footnoteReference w:id="1005"/>
      </w:r>
      <w:r>
        <w:rPr>
          <w:rFonts w:ascii="Amiri" w:hAnsi="Amiri" w:eastAsia="Amiri" w:cs="Amiri"/>
          <w:color w:val="111111"/>
          <w:sz w:val="28"/>
          <w:sz w:val="28"/>
          <w:szCs w:val="28"/>
          <w:rtl w:val="true"/>
          <w:lang w:bidi="ar-SA"/>
        </w:rPr>
        <w:t>بن الحسن التيملي،قال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وجدت في كتاب أبي،حدّثنا محمّد بن مسلم الأشجعي،عن محمّد بن نوفل </w:t>
      </w:r>
      <w:r>
        <w:rPr>
          <w:rStyle w:val="FootnoteAnchor"/>
          <w:rtl w:val="true"/>
        </w:rPr>
        <w:footnoteReference w:id="10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 علينا أبو حنيفة النعمان بن ثابت،فذكرنا أمير المؤمنين عليه السلام و دار بيننا كلام </w:t>
      </w:r>
      <w:r>
        <w:rPr>
          <w:rStyle w:val="FootnoteAnchor"/>
          <w:rtl w:val="true"/>
        </w:rPr>
        <w:footnoteReference w:id="1007"/>
      </w:r>
      <w:r>
        <w:rPr>
          <w:rFonts w:ascii="Amiri" w:hAnsi="Amiri" w:eastAsia="Amiri" w:cs="Amiri"/>
          <w:color w:val="111111"/>
          <w:sz w:val="28"/>
          <w:sz w:val="28"/>
          <w:szCs w:val="28"/>
          <w:rtl w:val="true"/>
          <w:lang w:bidi="ar-SA"/>
        </w:rPr>
        <w:t>فيه،فقال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قلت لأصحابنا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تقرّوا لهم بحديث غدير خم،فيخصموكم</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فتغيّر وجه الهيثم بن حبيب الصيرفي،و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يقرّون به؟أما هو عندك يا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عندي،و قد رويته،قال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لا يقرّون به؟و قد حدّثنا حبيب بن أبي ثابت،عن أبي الطفيل،عن زيد بن أرقم أنّ عليّا عليه السلام </w:t>
      </w:r>
    </w:p>
    <w:p>
      <w:pPr>
        <w:pStyle w:val="BookText"/>
        <w:rPr/>
      </w:pPr>
      <w:r>
        <w:rPr>
          <w:rFonts w:ascii="Amiri" w:hAnsi="Amiri" w:eastAsia="Amiri" w:cs="Amiri"/>
          <w:color w:val="111111"/>
          <w:sz w:val="28"/>
          <w:sz w:val="28"/>
          <w:szCs w:val="28"/>
          <w:rtl w:val="true"/>
          <w:lang w:bidi="ar-SA"/>
        </w:rPr>
        <w:t>أنشد اللّه في الرحبة من 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فلا ترون أنّه قد جرى في ذلك خوض حتى يشتدّ </w:t>
      </w:r>
      <w:r>
        <w:rPr>
          <w:rStyle w:val="FootnoteAnchor"/>
          <w:rtl w:val="true"/>
        </w:rPr>
        <w:footnoteReference w:id="1008"/>
      </w:r>
      <w:r>
        <w:rPr>
          <w:rFonts w:ascii="Amiri" w:hAnsi="Amiri" w:eastAsia="Amiri" w:cs="Amiri"/>
          <w:color w:val="111111"/>
          <w:sz w:val="28"/>
          <w:sz w:val="28"/>
          <w:szCs w:val="28"/>
          <w:rtl w:val="true"/>
          <w:lang w:bidi="ar-SA"/>
        </w:rPr>
        <w:t>عليّ الناس لذلك؟فقال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نكذّب عليا أو نردّ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نكذّب عليّا و لا نردّ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لكنك تعلم أنّ الناس قد غلا فيهم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رسول اللّه صلّى اللّه عليه و آله و سلّم و يخطب به،و نشفق نحن فيه،و نتّقيه لغلوّ غال أو قول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من قطع الكلام بمسألة سئل عنها،و دار الحديث بالكوفة،و كان معنا في السوق حبيب </w:t>
      </w:r>
      <w:r>
        <w:rPr>
          <w:rStyle w:val="FootnoteAnchor"/>
          <w:rtl w:val="true"/>
        </w:rPr>
        <w:footnoteReference w:id="1009"/>
      </w:r>
      <w:r>
        <w:rPr>
          <w:rFonts w:ascii="Amiri" w:hAnsi="Amiri" w:eastAsia="Amiri" w:cs="Amiri"/>
          <w:color w:val="111111"/>
          <w:sz w:val="28"/>
          <w:sz w:val="28"/>
          <w:szCs w:val="28"/>
          <w:rtl w:val="true"/>
          <w:lang w:bidi="ar-SA"/>
        </w:rPr>
        <w:t>بن بزّاز بن حسان،فجاء إلى الهيثم،فقال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دار عنك في عليّ عليه السلام 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حبيب مولى لبني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الهيثم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يمرّ فيه أكثر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فحججنا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معنا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فدخلنا على أبي عبد اللّه جعفر بن محمّد عليهما السلام فسلّمنا عليه،فقال له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من الأمر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فتبيّن الكراهة في وجه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محمّد بن نوفل حضر ذلك،فقال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كفّ،خالقوا الناس بأخلاقهم،و خالفوهم بأعمالكم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امرئ ما اكتسب، و هو يوم القيامة مع من أحبّ،لا تحملوا الناس عليكم و علينا،و ادخلوا في دهماء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لنا أياما و دولة يأتي بها اللّه إذا شاء</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حبيب،فقال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فهمت يا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تخالفوا أمري فتندموا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أخالف أمرك</w:t>
      </w:r>
      <w:r>
        <w:rPr>
          <w:rFonts w:eastAsia="Amiri" w:cs="Amiri" w:ascii="Amiri" w:hAnsi="Amiri"/>
          <w:color w:val="111111"/>
          <w:sz w:val="28"/>
          <w:szCs w:val="28"/>
          <w:rtl w:val="true"/>
          <w:lang w:bidi="ar-SA"/>
        </w:rPr>
        <w:t xml:space="preserve">. </w:t>
      </w:r>
      <w:bookmarkStart w:id="706" w:name="pg16232_208586"/>
    </w:p>
    <w:p>
      <w:pPr>
        <w:pStyle w:val="BookText"/>
        <w:rPr/>
      </w:pPr>
      <w:bookmarkEnd w:id="706"/>
      <w:r>
        <w:rPr>
          <w:rFonts w:ascii="IRNazanin" w:hAnsi="IRNazanin" w:eastAsia="IRNazanin"/>
          <w:color w:val="111111"/>
          <w:sz w:val="28"/>
          <w:sz w:val="28"/>
          <w:szCs w:val="28"/>
          <w:rtl w:val="true"/>
          <w:lang w:bidi="fa-IR"/>
        </w:rPr>
        <w:t xml:space="preserve">قال أبو العبّاس </w:t>
      </w:r>
      <w:r>
        <w:rPr>
          <w:rStyle w:val="FootnoteAnchor"/>
          <w:rtl w:val="true"/>
        </w:rPr>
        <w:footnoteReference w:id="10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عليّ بن الحسن </w:t>
      </w:r>
      <w:r>
        <w:rPr>
          <w:rStyle w:val="FootnoteAnchor"/>
          <w:rtl w:val="true"/>
        </w:rPr>
        <w:footnoteReference w:id="1011"/>
      </w:r>
      <w:r>
        <w:rPr>
          <w:rFonts w:ascii="Amiri" w:hAnsi="Amiri" w:eastAsia="Amiri" w:cs="Amiri"/>
          <w:color w:val="111111"/>
          <w:sz w:val="28"/>
          <w:sz w:val="28"/>
          <w:szCs w:val="28"/>
          <w:rtl w:val="true"/>
          <w:lang w:bidi="ar-SA"/>
        </w:rPr>
        <w:t>،عن محمّد بن نوفل،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أحسبه مولى لبني هاشم،و كان حبيب بن بزاز بن حسّان مولى لبني هاشم،و كان الخبر فيما جرى بينه و بين أبي حنيفة حين ظهر أمر بني العبّاس،فلم يمكنهم إظهار ما كان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 على كون حبيب المترجم من الشيعة،و من خواصّهم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باشر السؤال و الجواب،و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أخالف أمرك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على حسن حاله،و العلم عند اللّه تعالى </w:t>
      </w:r>
      <w:r>
        <w:rPr>
          <w:rStyle w:val="FootnoteAnchor"/>
          <w:rtl w:val="true"/>
        </w:rPr>
        <w:footnoteReference w:id="1012"/>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المعنون مهمل كما قلنا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7" w:name="__RefHeading___Toc3914130_1280447820"/>
      <w:bookmarkStart w:id="708" w:name="_Toc261"/>
      <w:bookmarkEnd w:id="707"/>
      <w:r>
        <w:rPr/>
        <w:t>4610</w:t>
      </w:r>
      <w:bookmarkEnd w:id="708"/>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بشّار الكندي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14"/>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العنوان،من أصحاب الباقر عليه السلام</w:t>
      </w:r>
      <w:r>
        <w:rPr>
          <w:rFonts w:eastAsia="Amiri" w:cs="Amiri" w:ascii="Amiri" w:hAnsi="Amiri"/>
          <w:color w:val="111111"/>
          <w:sz w:val="28"/>
          <w:szCs w:val="28"/>
          <w:rtl w:val="true"/>
          <w:lang w:bidi="ar-SA"/>
        </w:rPr>
        <w:t xml:space="preserve">. </w:t>
      </w:r>
      <w:bookmarkStart w:id="709" w:name="pg16232_208587"/>
    </w:p>
    <w:p>
      <w:pPr>
        <w:pStyle w:val="BookText"/>
        <w:rPr/>
      </w:pPr>
      <w:bookmarkEnd w:id="709"/>
      <w:r>
        <w:rPr>
          <w:rFonts w:ascii="Amiri" w:hAnsi="Amiri" w:eastAsia="Amiri" w:cs="Amiri"/>
          <w:color w:val="111111"/>
          <w:sz w:val="28"/>
          <w:sz w:val="28"/>
          <w:szCs w:val="28"/>
          <w:rtl w:val="true"/>
          <w:lang w:bidi="ar-SA"/>
        </w:rPr>
        <w:t>و اخرى؛بعنوان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بشّار،مولى كندة تابعي كوفي إسكاف،من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15"/>
      </w:r>
      <w:r>
        <w:rPr>
          <w:rFonts w:ascii="Amiri" w:hAnsi="Amiri" w:eastAsia="Amiri" w:cs="Amiri"/>
          <w:color w:val="111111"/>
          <w:sz w:val="28"/>
          <w:sz w:val="28"/>
          <w:szCs w:val="28"/>
          <w:rtl w:val="true"/>
          <w:lang w:bidi="ar-SA"/>
        </w:rPr>
        <w:t>ضبط الكندي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ضبط الإسكاف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محمّد الإسكاف </w:t>
      </w:r>
      <w:r>
        <w:rPr>
          <w:rStyle w:val="FootnoteAnchor"/>
          <w:rtl w:val="true"/>
        </w:rPr>
        <w:footnoteReference w:id="1016"/>
      </w:r>
      <w:r>
        <w:rPr>
          <w:rStyle w:val="FootnoteAnchor"/>
          <w:rtl w:val="true"/>
        </w:rPr>
        <w:footnoteReference w:id="1017"/>
      </w:r>
    </w:p>
    <w:p>
      <w:pPr>
        <w:pStyle w:val="BookText"/>
        <w:rPr/>
      </w:pPr>
      <w:r>
        <w:rPr>
          <w:rFonts w:ascii="Amiri" w:hAnsi="Amiri" w:eastAsia="Amiri" w:cs="Amiri"/>
          <w:color w:val="111111"/>
          <w:sz w:val="28"/>
          <w:sz w:val="28"/>
          <w:szCs w:val="28"/>
          <w:rtl w:val="true"/>
          <w:lang w:bidi="ar-SA"/>
        </w:rPr>
        <w:t>لم أقف على ما يتّضح منه حال المعنون،فهو غير معلوم الحال،و إذا كان متّحدا مع ابن يسار لا بأس من عدّه حسنا،فتأمّل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3914132_1280447820"/>
      <w:bookmarkStart w:id="711" w:name="_Toc262"/>
      <w:bookmarkEnd w:id="710"/>
      <w:r>
        <w:rPr/>
        <w:t>4611</w:t>
      </w:r>
      <w:bookmarkEnd w:id="711"/>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بشر </w:t>
      </w:r>
      <w:r>
        <w:rPr>
          <w:rStyle w:val="FootnoteAnchor"/>
          <w:rtl w:val="true"/>
        </w:rPr>
        <w:footnoteReference w:id="1018"/>
      </w:r>
    </w:p>
    <w:p>
      <w:pPr>
        <w:pStyle w:val="BookText"/>
        <w:rPr/>
      </w:pP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 و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بسر على اختلاف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المنهج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أو بشر،على اختلاف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نسب إلى رجال الشيخ رحمه اللّه </w:t>
      </w:r>
      <w:r>
        <w:rPr>
          <w:rStyle w:val="FootnoteAnchor"/>
          <w:rtl w:val="true"/>
        </w:rPr>
        <w:footnoteReference w:id="1020"/>
      </w:r>
      <w:r>
        <w:rPr>
          <w:rFonts w:ascii="Amiri" w:hAnsi="Amiri" w:eastAsia="Amiri" w:cs="Amiri"/>
          <w:color w:val="111111"/>
          <w:sz w:val="28"/>
          <w:sz w:val="28"/>
          <w:szCs w:val="28"/>
          <w:rtl w:val="true"/>
          <w:lang w:bidi="ar-SA"/>
        </w:rPr>
        <w:t>عدّه 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021"/>
      </w:r>
      <w:r>
        <w:rPr>
          <w:rFonts w:ascii="Amiri" w:hAnsi="Amiri" w:eastAsia="Amiri" w:cs="Amiri"/>
          <w:color w:val="111111"/>
          <w:sz w:val="28"/>
          <w:sz w:val="28"/>
          <w:szCs w:val="28"/>
          <w:rtl w:val="true"/>
          <w:lang w:bidi="ar-SA"/>
        </w:rPr>
        <w:t>رواية الحسين بن أبي العلاء،عنه،عن أبي عبد اللّه عليه السلام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التقية،من الكافي </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بشر،ذكره الطوسي في رجال الشيعة،و 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مستقيما من الرواة عن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ابن بشرة،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بشر،و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على كلّ حال؛فالرجل مجهول الحال </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رغم الفحص و التنقيب في المعاجم الرجالية و الحديثية لم أقف على ما يتّضح منه حال المعنون،فهو غير معلوم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ثابت</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الأجلح،عن حبيب بن</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2" w:name="pg16232_208589"/>
    </w:p>
    <w:p>
      <w:pPr>
        <w:pStyle w:val="Heading5"/>
        <w:numPr>
          <w:ilvl w:val="4"/>
          <w:numId w:val="1"/>
        </w:numPr>
        <w:rPr/>
      </w:pPr>
      <w:bookmarkStart w:id="713" w:name="__RefHeading___Toc3914134_1280447820"/>
      <w:bookmarkStart w:id="714" w:name="_Toc263"/>
      <w:bookmarkEnd w:id="712"/>
      <w:bookmarkEnd w:id="713"/>
      <w:r>
        <w:rPr/>
        <w:t>4613</w:t>
      </w:r>
      <w:bookmarkEnd w:id="714"/>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جري العبسي الكوفي </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،ملخّص المقال في قسم المجاهيل،رجال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025"/>
      </w:r>
      <w:r>
        <w:rPr>
          <w:rFonts w:ascii="Amiri" w:hAnsi="Amiri" w:eastAsia="Amiri" w:cs="Amiri"/>
          <w:color w:val="111111"/>
          <w:sz w:val="28"/>
          <w:sz w:val="28"/>
          <w:szCs w:val="28"/>
          <w:rtl w:val="true"/>
          <w:lang w:bidi="ar-SA"/>
        </w:rPr>
        <w:t>ضبط جري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أحمر بن جري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قد مر </w:t>
      </w:r>
      <w:r>
        <w:rPr>
          <w:rStyle w:val="FootnoteAnchor"/>
          <w:rtl w:val="true"/>
        </w:rPr>
        <w:footnoteReference w:id="1026"/>
      </w:r>
      <w:r>
        <w:rPr>
          <w:rFonts w:ascii="Amiri" w:hAnsi="Amiri" w:eastAsia="Amiri" w:cs="Amiri"/>
          <w:color w:val="111111"/>
          <w:sz w:val="28"/>
          <w:sz w:val="28"/>
          <w:szCs w:val="28"/>
          <w:rtl w:val="true"/>
          <w:lang w:bidi="ar-SA"/>
        </w:rPr>
        <w:t>ضبط العبسي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عائذ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الرجل في رجاله </w:t>
      </w:r>
      <w:r>
        <w:rPr>
          <w:rStyle w:val="FootnoteAnchor"/>
          <w:rtl w:val="true"/>
        </w:rPr>
        <w:footnoteReference w:id="1027"/>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مشكوك فيه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أصحاب الصادق عليه السلام مضيفا إلى ما في العنوان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غرضه بالشكّ و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 و النظر في كونه إماميّا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لعلّه لذا عدّه في الخلاصة </w:t>
      </w:r>
      <w:r>
        <w:rPr>
          <w:rStyle w:val="FootnoteAnchor"/>
          <w:rtl w:val="true"/>
        </w:rPr>
        <w:footnoteReference w:id="1029"/>
      </w:r>
      <w:r>
        <w:rPr>
          <w:rFonts w:ascii="Amiri" w:hAnsi="Amiri" w:eastAsia="Amiri" w:cs="Amiri"/>
          <w:color w:val="111111"/>
          <w:sz w:val="28"/>
          <w:sz w:val="28"/>
          <w:szCs w:val="28"/>
          <w:rtl w:val="true"/>
          <w:lang w:bidi="ar-SA"/>
        </w:rPr>
        <w:t>في القسم الثاني،و اقتصر على نقله من الشيخ رحمه اللّه النظر فيه و الشكّ،و أنّه من أصحاب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صنع ابن داود في رجاله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احتمل الميرزا </w:t>
      </w:r>
      <w:r>
        <w:rPr>
          <w:rStyle w:val="FootnoteAnchor"/>
          <w:rtl w:val="true"/>
        </w:rPr>
        <w:footnoteReference w:id="1031"/>
      </w:r>
      <w:r>
        <w:rPr>
          <w:rFonts w:ascii="Amiri" w:hAnsi="Amiri" w:eastAsia="Amiri" w:cs="Amiri"/>
          <w:color w:val="111111"/>
          <w:sz w:val="28"/>
          <w:sz w:val="28"/>
          <w:szCs w:val="28"/>
          <w:rtl w:val="true"/>
          <w:lang w:bidi="ar-SA"/>
        </w:rPr>
        <w:t>أن يكون الشكّ و النظر في اتّحاده مع حبيب العبسي الكوفي والد عائذ بن حبيب الذي عنونه في البابين قبل هذا الرجل،و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قلناه في وجه النظر أظهر،و اللّه العالم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التأمّل يقضي الحكم على المعنون بالجهالة،و اللّه العالم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15" w:name="pg16232_208591"/>
    </w:p>
    <w:p>
      <w:pPr>
        <w:pStyle w:val="Heading5"/>
        <w:numPr>
          <w:ilvl w:val="4"/>
          <w:numId w:val="1"/>
        </w:numPr>
        <w:rPr/>
      </w:pPr>
      <w:bookmarkStart w:id="716" w:name="__RefHeading___Toc3914136_1280447820"/>
      <w:bookmarkStart w:id="717" w:name="_Toc264"/>
      <w:bookmarkEnd w:id="715"/>
      <w:bookmarkEnd w:id="716"/>
      <w:r>
        <w:rPr/>
        <w:t>4614</w:t>
      </w:r>
      <w:bookmarkEnd w:id="717"/>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الجماعي </w:t>
      </w:r>
      <w:r>
        <w:rPr>
          <w:rStyle w:val="FootnoteAnchor"/>
          <w:rtl w:val="true"/>
        </w:rPr>
        <w:footnoteReference w:id="103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المولى الوحيد رحمه اللّه في التعليقة </w:t>
      </w:r>
      <w:r>
        <w:rPr>
          <w:rStyle w:val="FootnoteAnchor"/>
          <w:rtl w:val="true"/>
        </w:rPr>
        <w:footnoteReference w:id="10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نسختي من عبارة المفيد رحمه اللّه في رسالته في الرّد على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الفقهاء و الرؤساء الأعلام حبيب الجماعي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إلى العبارة في زياد بن المنذر،فلاحظ،و 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يحتمل أن يكون الجماعي،مصحّف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أسلفنا نقل كلام المفيد بطوله في الفائدة الثانية </w:t>
      </w:r>
    </w:p>
    <w:p>
      <w:pPr>
        <w:pStyle w:val="BookText"/>
        <w:rPr/>
      </w:pPr>
      <w:r>
        <w:rPr>
          <w:rFonts w:ascii="Amiri" w:hAnsi="Amiri" w:eastAsia="Amiri" w:cs="Amiri"/>
          <w:color w:val="111111"/>
          <w:sz w:val="28"/>
          <w:sz w:val="28"/>
          <w:szCs w:val="28"/>
          <w:rtl w:val="true"/>
          <w:lang w:bidi="ar-SA"/>
        </w:rPr>
        <w:t xml:space="preserve">و العشرين </w:t>
      </w:r>
      <w:r>
        <w:rPr>
          <w:rStyle w:val="FootnoteAnchor"/>
          <w:rtl w:val="true"/>
        </w:rPr>
        <w:footnoteReference w:id="1035"/>
      </w:r>
      <w:r>
        <w:rPr>
          <w:rFonts w:ascii="Amiri" w:hAnsi="Amiri" w:eastAsia="Amiri" w:cs="Amiri"/>
          <w:color w:val="111111"/>
          <w:sz w:val="28"/>
          <w:sz w:val="28"/>
          <w:szCs w:val="28"/>
          <w:rtl w:val="true"/>
          <w:lang w:bidi="ar-SA"/>
        </w:rPr>
        <w:t>،لنحيل إليها أمثال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 في نسخ عديدة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الجماعي،فلا وجه لاحتمال كونه مصحّف الخثعمي،بعد عدم وجود خبر حبيب الخثعمي فيما عثرنا عليه من أخبار المسألة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كعدم وجود خبر حبيب الجماعي،سيّما و مجرد عدم عثورنا لا يدلّ على العدم،مع أنّ الناقل مثل المفيد رحمه اللّه الذي يجب الإذعان بما ينقل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هذا؛و يحتمل أن يكون الجماعي منسوبا إلى الجماعات،و هم بطن من صبيح من فزارة،ذكر ذلك أهل الأنساب </w:t>
      </w:r>
      <w:r>
        <w:rPr>
          <w:rStyle w:val="FootnoteAnchor"/>
          <w:rtl w:val="true"/>
        </w:rPr>
        <w:footnoteReference w:id="10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النسبة إليهم جماعي،لا جماعاتي،كذا قالوا،و اللّه العالم </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اعتمدنا على كلام الشيخ المفيد رحمه اللّه لزم عدّه ثقة،و إلاّ فينبغي عدّه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الجهم</w:t>
      </w:r>
    </w:p>
    <w:p>
      <w:pPr>
        <w:pStyle w:val="BookText"/>
        <w:rPr/>
      </w:pPr>
      <w:r>
        <w:rPr>
          <w:rFonts w:ascii="Amiri" w:hAnsi="Amiri" w:eastAsia="Amiri" w:cs="Amiri"/>
          <w:color w:val="111111"/>
          <w:sz w:val="28"/>
          <w:sz w:val="28"/>
          <w:szCs w:val="28"/>
          <w:rtl w:val="true"/>
          <w:lang w:bidi="ar-SA"/>
        </w:rPr>
        <w:t>جاء بهذا العنوان في 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أبي كثير،عن حبيب بن الجهم،قال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،و الثاقب في المناقب لابن حمزة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،و المناقب لابن شهرآشوب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طبعة قم </w:t>
      </w:r>
      <w:r>
        <w:rPr>
          <w:rFonts w:eastAsia="Amiri" w:cs="Amiri" w:ascii="Amiri" w:hAnsi="Amiri"/>
          <w:color w:val="111111"/>
          <w:sz w:val="28"/>
          <w:szCs w:val="28"/>
          <w:lang w:bidi="ar-SA"/>
        </w:rPr>
        <w:t>291/2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الحارث</w:t>
      </w:r>
    </w:p>
    <w:p>
      <w:pPr>
        <w:pStyle w:val="BookText"/>
        <w:rPr/>
      </w:pPr>
      <w:r>
        <w:rPr>
          <w:rFonts w:ascii="Amiri" w:hAnsi="Amiri" w:eastAsia="Amiri" w:cs="Amiri"/>
          <w:color w:val="111111"/>
          <w:sz w:val="28"/>
          <w:sz w:val="28"/>
          <w:szCs w:val="28"/>
          <w:rtl w:val="true"/>
          <w:lang w:bidi="ar-SA"/>
        </w:rPr>
        <w:t>جاء بهذا العنوان في مشكاة الأنوار للطبرسي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حبيب بن الحارث إلى رسول اللّه صلّى اللّه عليه و آله و سلّم،فقال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مثله في كتاب الدعاء للطبراني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،و كنز العمال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،و أورده الرازي في الجرح و التعديل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ممّن أهمل ذكره أعلامنا الرجاليون و لذلك يعدّ مهملا</w:t>
      </w:r>
      <w:r>
        <w:rPr>
          <w:rFonts w:eastAsia="Amiri" w:cs="Amiri" w:ascii="Amiri" w:hAnsi="Amiri"/>
          <w:color w:val="111111"/>
          <w:sz w:val="28"/>
          <w:szCs w:val="28"/>
          <w:rtl w:val="true"/>
          <w:lang w:bidi="ar-SA"/>
        </w:rPr>
        <w:t xml:space="preserve">. </w:t>
      </w:r>
      <w:bookmarkStart w:id="718" w:name="pg16232_208594"/>
    </w:p>
    <w:p>
      <w:pPr>
        <w:pStyle w:val="Heading5"/>
        <w:numPr>
          <w:ilvl w:val="4"/>
          <w:numId w:val="1"/>
        </w:numPr>
        <w:rPr/>
      </w:pPr>
      <w:bookmarkStart w:id="719" w:name="__RefHeading___Toc3914138_1280447820"/>
      <w:bookmarkStart w:id="720" w:name="_Toc265"/>
      <w:bookmarkEnd w:id="718"/>
      <w:bookmarkEnd w:id="719"/>
      <w:r>
        <w:rPr/>
        <w:t>4617</w:t>
      </w:r>
      <w:bookmarkEnd w:id="720"/>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حسان بن أبي الأشرس</w:t>
      </w:r>
    </w:p>
    <w:p>
      <w:pPr>
        <w:pStyle w:val="BookText"/>
        <w:rPr/>
      </w:pPr>
      <w:r>
        <w:rPr>
          <w:rFonts w:ascii="Amiri" w:hAnsi="Amiri" w:eastAsia="Amiri" w:cs="Amiri"/>
          <w:color w:val="111111"/>
          <w:sz w:val="28"/>
          <w:sz w:val="28"/>
          <w:szCs w:val="28"/>
          <w:rtl w:val="true"/>
          <w:lang w:bidi="ar-SA"/>
        </w:rPr>
        <w:t xml:space="preserve">الأسدي </w:t>
      </w:r>
      <w:r>
        <w:rPr>
          <w:rStyle w:val="FootnoteAnchor"/>
          <w:rtl w:val="true"/>
        </w:rPr>
        <w:footnoteReference w:id="1038"/>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و ملخّص المقال في قسم المجاهيل،و مجمع الرجال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،و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جامع الرواة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،و لسان الميزان </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756</w:t>
      </w:r>
      <w:r>
        <w:rPr>
          <w:rFonts w:ascii="Amiri" w:hAnsi="Amiri" w:eastAsia="Amiri" w:cs="Amiri"/>
          <w:color w:val="111111"/>
          <w:sz w:val="28"/>
          <w:sz w:val="28"/>
          <w:szCs w:val="28"/>
          <w:rtl w:val="true"/>
          <w:lang w:bidi="ar-SA"/>
        </w:rPr>
        <w:t>، 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746</w:t>
      </w:r>
      <w:r>
        <w:rPr>
          <w:rFonts w:ascii="Amiri" w:hAnsi="Amiri" w:eastAsia="Amiri" w:cs="Amiri"/>
          <w:color w:val="111111"/>
          <w:sz w:val="28"/>
          <w:sz w:val="28"/>
          <w:szCs w:val="28"/>
          <w:rtl w:val="true"/>
          <w:lang w:bidi="ar-SA"/>
        </w:rPr>
        <w:t xml:space="preserve">،و ميزان الاعتدال </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،و المجروحين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xml:space="preserve">،و المغني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1292</w:t>
      </w:r>
      <w:r>
        <w:rPr>
          <w:rFonts w:ascii="Amiri" w:hAnsi="Amiri" w:eastAsia="Amiri" w:cs="Amiri"/>
          <w:color w:val="111111"/>
          <w:sz w:val="28"/>
          <w:sz w:val="28"/>
          <w:szCs w:val="28"/>
          <w:rtl w:val="true"/>
          <w:lang w:bidi="ar-SA"/>
        </w:rPr>
        <w:t>،و أحوال الرجال للجوزجاني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،و التاريخ الكبير للبخاري </w:t>
      </w:r>
      <w:r>
        <w:rPr>
          <w:rFonts w:eastAsia="Amiri" w:cs="Amiri" w:ascii="Amiri" w:hAnsi="Amiri"/>
          <w:color w:val="111111"/>
          <w:sz w:val="28"/>
          <w:szCs w:val="28"/>
          <w:lang w:bidi="ar-SA"/>
        </w:rPr>
        <w:t>313/2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2590</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w:t>
      </w:r>
      <w:r>
        <w:rPr>
          <w:rStyle w:val="FootnoteAnchor"/>
          <w:rtl w:val="true"/>
        </w:rPr>
        <w:footnoteReference w:id="1039"/>
      </w:r>
      <w:r>
        <w:rPr>
          <w:rFonts w:ascii="Amiri" w:hAnsi="Amiri" w:eastAsia="Amiri" w:cs="Amiri"/>
          <w:color w:val="111111"/>
          <w:sz w:val="28"/>
          <w:sz w:val="28"/>
          <w:szCs w:val="28"/>
          <w:rtl w:val="true"/>
          <w:lang w:bidi="ar-SA"/>
        </w:rPr>
        <w:t>رحمه اللّه 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مولاهم،روى عنه عليه السلام،و عن أبي جعفر، و أبي عبد اللّه عليهما السلام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مضيفا إلى ما في العنوان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كوفيّ،مولى بني 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الأشرس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بفتح الهمزة،و سكون الشين المعجمة،و فتح الراء المهملة، و السين المهملة </w:t>
      </w:r>
      <w:r>
        <w:rPr>
          <w:rStyle w:val="FootnoteAnchor"/>
          <w:rtl w:val="true"/>
        </w:rPr>
        <w:footnoteReference w:id="10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في بعض النسخ من إبدالها بالشين المعجمة </w:t>
      </w:r>
      <w:bookmarkStart w:id="721" w:name="pg16232_208596"/>
    </w:p>
    <w:p>
      <w:pPr>
        <w:pStyle w:val="BookText"/>
        <w:rPr/>
      </w:pPr>
      <w:bookmarkEnd w:id="721"/>
      <w:r>
        <w:rPr>
          <w:rFonts w:ascii="IRNazanin" w:hAnsi="IRNazanin" w:eastAsia="IRNazanin"/>
          <w:color w:val="111111"/>
          <w:sz w:val="28"/>
          <w:sz w:val="28"/>
          <w:szCs w:val="28"/>
          <w:rtl w:val="true"/>
          <w:lang w:bidi="fa-IR"/>
        </w:rPr>
        <w:t xml:space="preserve">غلط </w:t>
      </w:r>
      <w:r>
        <w:rPr>
          <w:rStyle w:val="FootnoteAnchor"/>
          <w:rtl w:val="true"/>
        </w:rPr>
        <w:footnoteReference w:id="1042"/>
      </w:r>
    </w:p>
    <w:p>
      <w:pPr>
        <w:pStyle w:val="BookText"/>
        <w:rPr/>
      </w:pPr>
      <w:r>
        <w:rPr>
          <w:rFonts w:ascii="Amiri" w:hAnsi="Amiri" w:eastAsia="Amiri" w:cs="Amiri"/>
          <w:color w:val="111111"/>
          <w:sz w:val="28"/>
          <w:sz w:val="28"/>
          <w:szCs w:val="28"/>
          <w:rtl w:val="true"/>
          <w:lang w:bidi="ar-SA"/>
        </w:rPr>
        <w:t>و على كل حال؛لمّا لم نقف على تصريح بوثاقته من أصحابنا فلا بدّ من عدّه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2" w:name="__RefHeading___Toc3914140_1280447820"/>
      <w:bookmarkStart w:id="723" w:name="_Toc266"/>
      <w:bookmarkEnd w:id="722"/>
      <w:r>
        <w:rPr/>
        <w:t>4618</w:t>
      </w:r>
      <w:bookmarkEnd w:id="723"/>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الحسن</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الكليني،عنه،عن محمّد بن الوليد،عنه أيضا عن </w:t>
      </w:r>
    </w:p>
    <w:p>
      <w:pPr>
        <w:pStyle w:val="BookText"/>
        <w:rPr/>
      </w:pPr>
      <w:r>
        <w:rPr>
          <w:rFonts w:ascii="Amiri" w:hAnsi="Amiri" w:eastAsia="Amiri" w:cs="Amiri"/>
          <w:color w:val="111111"/>
          <w:sz w:val="28"/>
          <w:sz w:val="28"/>
          <w:szCs w:val="28"/>
          <w:rtl w:val="true"/>
          <w:lang w:bidi="ar-SA"/>
        </w:rPr>
        <w:t xml:space="preserve">محمّد بن عبد الجبّار </w:t>
      </w:r>
      <w:r>
        <w:rPr>
          <w:rStyle w:val="FootnoteAnchor"/>
          <w:rtl w:val="true"/>
        </w:rPr>
        <w:footnoteReference w:id="1043"/>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 النبّاش،من الكافي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و الكافي </w:t>
      </w:r>
      <w:r>
        <w:rPr>
          <w:rFonts w:eastAsia="Amiri" w:cs="Amiri" w:ascii="Amiri" w:hAnsi="Amiri"/>
          <w:color w:val="111111"/>
          <w:sz w:val="28"/>
          <w:szCs w:val="28"/>
          <w:lang w:bidi="ar-SA"/>
        </w:rPr>
        <w:t>229/7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الحسن،عن محمّد بن الوليد،عن عمرو بن ثابت،عن أبي الجارود،عن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الاستبصار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يعقوب،عن حبيب بن الحسن، عن محمّد بن الوليد،عن عمرو بن ثابت،عن أبي الجارود،عن أبي جعفر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السرقة،من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شيخوخة المعنون للكليني رحمه اللّه تعالى،و عمل الأعلام بما في الروايتين من الحكم،ترجّح الجزم بحسنه،و 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الحسن بن أبان الأجري</w:t>
      </w:r>
    </w:p>
    <w:p>
      <w:pPr>
        <w:pStyle w:val="BookText"/>
        <w:rPr/>
      </w:pPr>
      <w:r>
        <w:rPr>
          <w:rFonts w:ascii="Amiri" w:hAnsi="Amiri" w:eastAsia="Amiri" w:cs="Amiri"/>
          <w:color w:val="111111"/>
          <w:sz w:val="28"/>
          <w:sz w:val="28"/>
          <w:szCs w:val="28"/>
          <w:rtl w:val="true"/>
          <w:lang w:bidi="ar-SA"/>
        </w:rPr>
        <w:t xml:space="preserve">جاء في تفسير القمي </w:t>
      </w:r>
      <w:r>
        <w:rPr>
          <w:rFonts w:eastAsia="Amiri" w:cs="Amiri" w:ascii="Amiri" w:hAnsi="Amiri"/>
          <w:color w:val="111111"/>
          <w:sz w:val="28"/>
          <w:szCs w:val="28"/>
          <w:lang w:bidi="ar-SA"/>
        </w:rPr>
        <w:t>341/2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القمر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الحسن بن أبان الأجري،قال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هشام،عن محمّد،قال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يونس،قال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351/17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جاء في تفسير نور الثقلين </w:t>
      </w:r>
      <w:r>
        <w:rPr>
          <w:rFonts w:eastAsia="Amiri" w:cs="Amiri" w:ascii="Amiri" w:hAnsi="Amiri"/>
          <w:color w:val="111111"/>
          <w:sz w:val="28"/>
          <w:szCs w:val="28"/>
          <w:lang w:bidi="ar-SA"/>
        </w:rPr>
        <w:t>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الحصين بن أبان الأجري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يظهر أنّ المعنون من مشايخ علي بن إبراهيم القمّي،لكن ليس له ذكر في المعاجم الرجالية،فهو مهمل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شيخوخته لعلي بن إبراهيم توجب عدّه حسنا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حسن العتكي</w:t>
      </w:r>
    </w:p>
    <w:p>
      <w:pPr>
        <w:pStyle w:val="BookText"/>
        <w:rPr/>
      </w:pP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المناقب لابن شهرآشوب </w:t>
      </w:r>
      <w:r>
        <w:rPr>
          <w:rFonts w:eastAsia="Amiri" w:cs="Amiri" w:ascii="Amiri" w:hAnsi="Amiri"/>
          <w:color w:val="111111"/>
          <w:sz w:val="28"/>
          <w:szCs w:val="28"/>
          <w:lang w:bidi="ar-SA"/>
        </w:rPr>
        <w:t>301/2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حبيب بن حسن العتكي،عن جابر الأنصاري،قال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بنا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372/22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معاجمنا الرجالية فهو مهمل 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الحسين التغلبي</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و العشرون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أبي رحمه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الحسين التغلبي،قال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ابن يعقوب،عن عمرو بن ثابت،عن أبي الجارود،عن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علل الشرائع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رحمه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الحسين الكوفي،عن محمد بن الحسين بن أبي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مثله،و </w:t>
      </w:r>
      <w:r>
        <w:rPr>
          <w:rFonts w:eastAsia="Amiri" w:cs="Amiri" w:ascii="Amiri" w:hAnsi="Amiri"/>
          <w:color w:val="111111"/>
          <w:sz w:val="28"/>
          <w:szCs w:val="28"/>
          <w:lang w:bidi="ar-SA"/>
        </w:rPr>
        <w:t>206/70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أيضا في دلائل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همّام، عن حبيب بن الحسين التغلبي،عن عبيد بن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و لذلك يعدّ مهملا،إلاّ أنّ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حكيم</w:t>
      </w:r>
    </w:p>
    <w:p>
      <w:pPr>
        <w:pStyle w:val="BookText"/>
        <w:rPr/>
      </w:pPr>
      <w:r>
        <w:rPr>
          <w:rFonts w:ascii="Amiri" w:hAnsi="Amiri" w:eastAsia="Amiri" w:cs="Amiri"/>
          <w:color w:val="111111"/>
          <w:sz w:val="28"/>
          <w:sz w:val="28"/>
          <w:szCs w:val="28"/>
          <w:rtl w:val="true"/>
          <w:lang w:bidi="ar-SA"/>
        </w:rPr>
        <w:t>جاء بهذا العنوان في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عثمان،عن حبيب بن حكيم،قال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وسائل الشيعة </w:t>
      </w:r>
      <w:r>
        <w:rPr>
          <w:rFonts w:eastAsia="Amiri" w:cs="Amiri" w:ascii="Amiri" w:hAnsi="Amiri"/>
          <w:color w:val="111111"/>
          <w:sz w:val="28"/>
          <w:szCs w:val="28"/>
          <w:lang w:bidi="ar-SA"/>
        </w:rPr>
        <w:t>377/15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20792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جاء في الكافي </w:t>
      </w:r>
      <w:r>
        <w:rPr>
          <w:rFonts w:eastAsia="Amiri" w:cs="Amiri" w:ascii="Amiri" w:hAnsi="Amiri"/>
          <w:color w:val="111111"/>
          <w:sz w:val="28"/>
          <w:szCs w:val="28"/>
          <w:lang w:bidi="ar-SA"/>
        </w:rPr>
        <w:t>309/2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بهذا السند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أبان،عن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مهمل،و روايته سديدة</w:t>
      </w:r>
      <w:r>
        <w:rPr>
          <w:rFonts w:eastAsia="Amiri" w:cs="Amiri" w:ascii="Amiri" w:hAnsi="Amiri"/>
          <w:color w:val="111111"/>
          <w:sz w:val="28"/>
          <w:szCs w:val="28"/>
          <w:rtl w:val="true"/>
          <w:lang w:bidi="ar-SA"/>
        </w:rPr>
        <w:t xml:space="preserve">. </w:t>
      </w:r>
      <w:bookmarkStart w:id="724" w:name="pg16232_208600"/>
    </w:p>
    <w:p>
      <w:pPr>
        <w:pStyle w:val="Heading5"/>
        <w:numPr>
          <w:ilvl w:val="4"/>
          <w:numId w:val="1"/>
        </w:numPr>
        <w:rPr/>
      </w:pPr>
      <w:bookmarkStart w:id="725" w:name="__RefHeading___Toc3914142_1280447820"/>
      <w:bookmarkStart w:id="726" w:name="_Toc267"/>
      <w:bookmarkEnd w:id="724"/>
      <w:bookmarkEnd w:id="725"/>
      <w:r>
        <w:rPr/>
        <w:t>4623</w:t>
      </w:r>
      <w:bookmarkEnd w:id="726"/>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ميرزا حبيب اللّه بن الحسين بن الحسن</w:t>
      </w:r>
    </w:p>
    <w:p>
      <w:pPr>
        <w:pStyle w:val="BookText"/>
        <w:rPr/>
      </w:pPr>
      <w:r>
        <w:rPr>
          <w:rFonts w:ascii="Amiri" w:hAnsi="Amiri" w:eastAsia="Amiri" w:cs="Amiri"/>
          <w:color w:val="111111"/>
          <w:sz w:val="28"/>
          <w:sz w:val="28"/>
          <w:szCs w:val="28"/>
          <w:rtl w:val="true"/>
          <w:lang w:bidi="ar-SA"/>
        </w:rPr>
        <w:t>الحسيني الموسوي العاملي الكركي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منتجب الدين </w:t>
      </w:r>
      <w:r>
        <w:rPr>
          <w:rStyle w:val="FootnoteAnchor"/>
          <w:rtl w:val="true"/>
        </w:rPr>
        <w:footnoteReference w:id="1045"/>
      </w:r>
      <w:r>
        <w:rPr>
          <w:rFonts w:ascii="Amiri" w:hAnsi="Amiri" w:eastAsia="Amiri" w:cs="Amiri"/>
          <w:color w:val="111111"/>
          <w:sz w:val="28"/>
          <w:sz w:val="28"/>
          <w:szCs w:val="28"/>
          <w:rtl w:val="true"/>
          <w:lang w:bidi="ar-SA"/>
        </w:rPr>
        <w:t>أنّه قال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عالما،جليل القدر،عظيم الشأن،كثير العلم و العمل،سافر إلى أصبهان و تقرّب عند الملوك،حتى جعلوه صدر العلماء و الأمراء،و أولاده و أبوه و جدّه كانوا فضلاء </w:t>
      </w:r>
      <w:r>
        <w:rPr>
          <w:rStyle w:val="FootnoteAnchor"/>
          <w:rtl w:val="true"/>
        </w:rPr>
        <w:footnoteReference w:id="10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معاصرا لشيخنا البهائي و قابلا عنده الحديث </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إنّ الأوصاف التي منحها شيخنا الحرّ رحمه اللّه للمترجم تقضي بعدّه في أعلى درجات الحسن،و عدّ حديثه حسنا كالصحيح،و 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Heading5"/>
        <w:numPr>
          <w:ilvl w:val="4"/>
          <w:numId w:val="1"/>
        </w:numPr>
        <w:rPr/>
      </w:pPr>
      <w:bookmarkStart w:id="727" w:name="__RefHeading___Toc3914144_1280447820"/>
      <w:bookmarkStart w:id="728" w:name="_Toc268"/>
      <w:bookmarkEnd w:id="727"/>
      <w:r>
        <w:rPr/>
        <w:t>4624</w:t>
      </w:r>
      <w:bookmarkEnd w:id="728"/>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الخزاعي</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فيه إلاّ على رواية الشيخ رحمه اللّه في الاستبصار </w:t>
      </w:r>
      <w:r>
        <w:rPr>
          <w:rStyle w:val="FootnoteAnchor"/>
          <w:rtl w:val="true"/>
        </w:rPr>
        <w:footnoteReference w:id="1048"/>
      </w: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p>
    <w:p>
      <w:pPr>
        <w:pStyle w:val="BookText"/>
        <w:rPr/>
      </w:pPr>
      <w:r>
        <w:rPr>
          <w:rFonts w:ascii="Amiri" w:hAnsi="Amiri" w:eastAsia="Amiri" w:cs="Amiri"/>
          <w:color w:val="111111"/>
          <w:sz w:val="28"/>
          <w:sz w:val="28"/>
          <w:szCs w:val="28"/>
          <w:rtl w:val="true"/>
          <w:lang w:bidi="ar-SA"/>
        </w:rPr>
        <w:t>الهلال إذا رئي قبل الزوال،عن يونس بن عبد الرحمن،عنه،عن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أبدله في باب علامة أوّل شهر رمضان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الجماعي،و قد مرّ ذكره آنفا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 </w:t>
      </w:r>
      <w:r>
        <w:rPr>
          <w:rStyle w:val="FootnoteAnchor"/>
          <w:rtl w:val="true"/>
        </w:rPr>
        <w:footnoteReference w:id="1049"/>
      </w:r>
      <w:r>
        <w:rPr>
          <w:rFonts w:ascii="Amiri" w:hAnsi="Amiri" w:eastAsia="Amiri" w:cs="Amiri"/>
          <w:color w:val="111111"/>
          <w:sz w:val="28"/>
          <w:sz w:val="28"/>
          <w:szCs w:val="28"/>
          <w:rtl w:val="true"/>
          <w:lang w:bidi="ar-SA"/>
        </w:rPr>
        <w:t>ضبط الخزاعي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عبد الرحمن </w:t>
      </w:r>
      <w:r>
        <w:rPr>
          <w:rStyle w:val="FootnoteAnchor"/>
          <w:rtl w:val="true"/>
        </w:rPr>
        <w:footnoteReference w:id="1050"/>
      </w:r>
    </w:p>
    <w:p>
      <w:pPr>
        <w:pStyle w:val="BookText"/>
        <w:rPr/>
      </w:pPr>
      <w:r>
        <w:rPr>
          <w:rFonts w:ascii="Amiri" w:hAnsi="Amiri" w:eastAsia="Amiri" w:cs="Amiri"/>
          <w:color w:val="111111"/>
          <w:sz w:val="28"/>
          <w:sz w:val="28"/>
          <w:szCs w:val="28"/>
          <w:rtl w:val="true"/>
          <w:lang w:bidi="ar-SA"/>
        </w:rPr>
        <w:t>لم يعنونه علماء الرجال لذا يعدّ مهملا،إلاّ إذا قلنا بأنّ رواية يونس بن عبد الرحمن تسبغ عليه نوعا من الحسن،و عليه يعد في أوّل درجة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الخير</w:t>
      </w:r>
    </w:p>
    <w:p>
      <w:pPr>
        <w:pStyle w:val="BookText"/>
        <w:rPr/>
      </w:pPr>
      <w:r>
        <w:rPr>
          <w:rFonts w:ascii="Amiri" w:hAnsi="Amiri" w:eastAsia="Amiri" w:cs="Amiri"/>
          <w:color w:val="111111"/>
          <w:sz w:val="28"/>
          <w:sz w:val="28"/>
          <w:szCs w:val="28"/>
          <w:rtl w:val="true"/>
          <w:lang w:bidi="ar-SA"/>
        </w:rPr>
        <w:t xml:space="preserve">جاء بهذا العنوان في بحار الأنوار </w:t>
      </w:r>
      <w:r>
        <w:rPr>
          <w:rFonts w:eastAsia="Amiri" w:cs="Amiri" w:ascii="Amiri" w:hAnsi="Amiri"/>
          <w:color w:val="111111"/>
          <w:sz w:val="28"/>
          <w:szCs w:val="28"/>
          <w:lang w:bidi="ar-SA"/>
        </w:rPr>
        <w:t>92/59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بن يوسف،عن حبيب الخير،عن محمد بن الحسين الصائغ،عن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مستدرك وسائل الشيعة </w:t>
      </w:r>
      <w:r>
        <w:rPr>
          <w:rFonts w:eastAsia="Amiri" w:cs="Amiri" w:ascii="Amiri" w:hAnsi="Amiri"/>
          <w:color w:val="111111"/>
          <w:sz w:val="28"/>
          <w:szCs w:val="28"/>
          <w:lang w:bidi="ar-SA"/>
        </w:rPr>
        <w:t>352/6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ليس له ذكر في معاجمنا الرجالية،فهو مهمل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9" w:name="pg16232_208602"/>
    </w:p>
    <w:p>
      <w:pPr>
        <w:pStyle w:val="Heading5"/>
        <w:numPr>
          <w:ilvl w:val="4"/>
          <w:numId w:val="1"/>
        </w:numPr>
        <w:rPr/>
      </w:pPr>
      <w:bookmarkStart w:id="730" w:name="__RefHeading___Toc3914146_1280447820"/>
      <w:bookmarkStart w:id="731" w:name="_Toc269"/>
      <w:bookmarkEnd w:id="729"/>
      <w:bookmarkEnd w:id="730"/>
      <w:r>
        <w:rPr/>
        <w:t>4626</w:t>
      </w:r>
      <w:bookmarkEnd w:id="731"/>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زيد الأنصاري </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ملخص المقال في قسم المجاهيل،تهذيب التهذيب </w:t>
      </w:r>
      <w:r>
        <w:rPr>
          <w:rFonts w:eastAsia="Amiri" w:cs="Amiri" w:ascii="Amiri" w:hAnsi="Amiri"/>
          <w:color w:val="111111"/>
          <w:sz w:val="28"/>
          <w:szCs w:val="28"/>
          <w:lang w:bidi="ar-SA"/>
        </w:rPr>
        <w:t>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2605</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،تذهيب تهذيب 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52"/>
      </w:r>
      <w:r>
        <w:rPr>
          <w:rFonts w:ascii="Amiri" w:hAnsi="Amiri" w:eastAsia="Amiri" w:cs="Amiri"/>
          <w:color w:val="111111"/>
          <w:sz w:val="28"/>
          <w:sz w:val="28"/>
          <w:szCs w:val="28"/>
          <w:rtl w:val="true"/>
          <w:lang w:bidi="ar-SA"/>
        </w:rPr>
        <w:t>من أصحاب الصادق عليه السلام مرّتين، مقتصرا في إحداهما على ما في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مضيفا إليه في الاخرى </w:t>
      </w:r>
      <w:r>
        <w:rPr>
          <w:rStyle w:val="FootnoteAnchor"/>
          <w:rtl w:val="true"/>
        </w:rPr>
        <w:footnoteReference w:id="105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البدري،دخل الكوفة،عداده في الكوفيّين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أبدل في بعض النسخ زيدا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البدري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احتمل بعضهم إبداله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النهديّ،و هو كما ترى</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زيد بن خلاّد الأنصاري المدني،و قد </w:t>
      </w:r>
      <w:bookmarkStart w:id="732" w:name="pg16232_208603"/>
    </w:p>
    <w:p>
      <w:pPr>
        <w:pStyle w:val="BookText"/>
        <w:rPr/>
      </w:pPr>
      <w:bookmarkEnd w:id="732"/>
      <w:r>
        <w:rPr>
          <w:rFonts w:ascii="Amiri" w:hAnsi="Amiri" w:eastAsia="Amiri" w:cs="Amiri"/>
          <w:color w:val="111111"/>
          <w:sz w:val="28"/>
          <w:sz w:val="28"/>
          <w:szCs w:val="28"/>
          <w:rtl w:val="true"/>
          <w:lang w:bidi="ar-SA"/>
        </w:rPr>
        <w:t>ينسب إلى جدّه،ثقة،من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تهذيب الكمال </w:t>
      </w:r>
      <w:r>
        <w:rPr>
          <w:rStyle w:val="FootnoteAnchor"/>
          <w:rtl w:val="true"/>
        </w:rPr>
        <w:footnoteReference w:id="1055"/>
      </w:r>
      <w:r>
        <w:rPr>
          <w:rFonts w:ascii="Amiri" w:hAnsi="Amiri" w:eastAsia="Amiri" w:cs="Amiri"/>
          <w:color w:val="111111"/>
          <w:sz w:val="28"/>
          <w:sz w:val="28"/>
          <w:szCs w:val="28"/>
          <w:rtl w:val="true"/>
          <w:lang w:bidi="ar-SA"/>
        </w:rPr>
        <w:t>،نقلا عن أبي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النسائي توثيقه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لكنّا بيّنّا في المقدمات </w:t>
      </w:r>
      <w:r>
        <w:rPr>
          <w:rStyle w:val="FootnoteAnchor"/>
          <w:rtl w:val="true"/>
        </w:rPr>
        <w:footnoteReference w:id="1056"/>
      </w:r>
      <w:r>
        <w:rPr>
          <w:rFonts w:ascii="Amiri" w:hAnsi="Amiri" w:eastAsia="Amiri" w:cs="Amiri"/>
          <w:color w:val="111111"/>
          <w:sz w:val="28"/>
          <w:sz w:val="28"/>
          <w:szCs w:val="28"/>
          <w:rtl w:val="true"/>
          <w:lang w:bidi="ar-SA"/>
        </w:rPr>
        <w:t>عدم أثر لتوثيق العامّة،بعد عدم اتحادنا معهم في المبنى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نعم،يعدّ التوثيق مدحا،مدرجا له في الحسان،بعد استفادة كونه إماميّا، من ظاهر الشيخ رحمه اللّه </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وثّق المترجم جلّ علماء الرجال من العامة،و إماميته ثابتة من ذكر البرقي و الشيخ له في أصحاب الإمام الصادق عليه السلام،فإن جعلنا توثيق الجماعة له موجبا لعدّه حسنا عندنا فهو،و إلاّ ينبغي عدّه ممّن لم يتّضح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3914148_1280447820"/>
      <w:bookmarkStart w:id="734" w:name="_Toc270"/>
      <w:bookmarkEnd w:id="733"/>
      <w:r>
        <w:rPr/>
        <w:t>4627</w:t>
      </w:r>
      <w:bookmarkEnd w:id="734"/>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زيد بن تميم الأنصاري البياضي</w:t>
      </w:r>
    </w:p>
    <w:p>
      <w:pPr>
        <w:pStyle w:val="BookText"/>
        <w:rPr/>
      </w:pPr>
      <w:r>
        <w:rPr>
          <w:rFonts w:ascii="Amiri" w:hAnsi="Amiri" w:eastAsia="Amiri" w:cs="Amiri"/>
          <w:color w:val="111111"/>
          <w:sz w:val="28"/>
          <w:sz w:val="28"/>
          <w:szCs w:val="28"/>
          <w:rtl w:val="true"/>
          <w:lang w:bidi="ar-SA"/>
        </w:rPr>
        <w:t>من بني بياضة</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58"/>
      </w:r>
      <w:r>
        <w:rPr>
          <w:rFonts w:ascii="Amiri" w:hAnsi="Amiri" w:eastAsia="Amiri" w:cs="Amiri"/>
          <w:color w:val="111111"/>
          <w:sz w:val="28"/>
          <w:sz w:val="28"/>
          <w:szCs w:val="28"/>
          <w:rtl w:val="true"/>
          <w:lang w:bidi="ar-SA"/>
        </w:rPr>
        <w:t>،و أبو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غيرهما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في احد </w:t>
      </w:r>
      <w:bookmarkStart w:id="735" w:name="pg16232_208604"/>
    </w:p>
    <w:p>
      <w:pPr>
        <w:pStyle w:val="BookText"/>
        <w:rPr/>
      </w:pPr>
      <w:bookmarkEnd w:id="735"/>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 حاله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استشهاده تحت لواء رسول اللّه صلّى اللّه عليه و آله و سلّم دليل حسنه و سعادته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3914150_1280447820"/>
      <w:bookmarkStart w:id="737" w:name="_Toc271"/>
      <w:bookmarkEnd w:id="736"/>
      <w:r>
        <w:rPr/>
        <w:t>4628</w:t>
      </w:r>
      <w:bookmarkEnd w:id="737"/>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زيد بن عاصم الخزرجي</w:t>
      </w:r>
    </w:p>
    <w:p>
      <w:pPr>
        <w:pStyle w:val="BookText"/>
        <w:rPr/>
      </w:pPr>
      <w:r>
        <w:rPr>
          <w:rFonts w:ascii="Amiri" w:hAnsi="Amiri" w:eastAsia="Amiri" w:cs="Amiri"/>
          <w:color w:val="111111"/>
          <w:sz w:val="28"/>
          <w:sz w:val="28"/>
          <w:szCs w:val="28"/>
          <w:rtl w:val="true"/>
          <w:lang w:bidi="ar-SA"/>
        </w:rPr>
        <w:t>المازني النجاري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60"/>
      </w:r>
      <w:r>
        <w:rPr>
          <w:rFonts w:ascii="Amiri" w:hAnsi="Amiri" w:eastAsia="Amiri" w:cs="Amiri"/>
          <w:color w:val="111111"/>
          <w:sz w:val="28"/>
          <w:sz w:val="28"/>
          <w:szCs w:val="28"/>
          <w:rtl w:val="true"/>
          <w:lang w:bidi="ar-SA"/>
        </w:rPr>
        <w:t>،و أبو موسى،و أبو نعيم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أرسله النبي صلّى اللّه عليه و آله و سلّم إلى مسيلمة الكذّاب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إذا قال له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تشهد أنّي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أصمّ لا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مرارا،فقطّعه مسيلمة عضوا عضوا،فمات شهيدا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ذلك دليل حسنه </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لا ريب في وثاقة و جلالة من يتورّع عن الانحراف عن عقيدته الصحيحة و يوطّن نفسه على الموت و لا يظهر خلاف عقيدته فهو ثقة،و مع التنزل فلا أقل من عدّه حسنا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8" w:name="pg16232_208605"/>
    </w:p>
    <w:p>
      <w:pPr>
        <w:pStyle w:val="Heading5"/>
        <w:numPr>
          <w:ilvl w:val="4"/>
          <w:numId w:val="1"/>
        </w:numPr>
        <w:rPr/>
      </w:pPr>
      <w:bookmarkStart w:id="739" w:name="__RefHeading___Toc3914152_1280447820"/>
      <w:bookmarkStart w:id="740" w:name="_Toc272"/>
      <w:bookmarkEnd w:id="738"/>
      <w:bookmarkEnd w:id="739"/>
      <w:r>
        <w:rPr/>
        <w:t>4629</w:t>
      </w:r>
      <w:bookmarkEnd w:id="740"/>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062"/>
      </w:r>
      <w:r>
        <w:rPr>
          <w:rFonts w:ascii="Amiri" w:hAnsi="Amiri" w:eastAsia="Amiri" w:cs="Amiri"/>
          <w:color w:val="111111"/>
          <w:sz w:val="28"/>
          <w:sz w:val="28"/>
          <w:szCs w:val="28"/>
          <w:rtl w:val="true"/>
          <w:lang w:bidi="ar-SA"/>
        </w:rPr>
        <w:t>ضبط السجستاني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أيوب بن أبي تميمة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عدّ الشيخ رحمه اللّه إيّاه في رجاله </w:t>
      </w:r>
      <w:r>
        <w:rPr>
          <w:rStyle w:val="FootnoteAnchor"/>
          <w:rtl w:val="true"/>
        </w:rPr>
        <w:footnoteReference w:id="1063"/>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السجّاد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السلام،مضيفا إلى ما في العنوان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عنه،و عن أبي عبد اللّه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ثالثة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السلام،مضيفا إلى ما في العنوان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066"/>
      </w:r>
      <w:r>
        <w:rPr>
          <w:rFonts w:ascii="Amiri" w:hAnsi="Amiri" w:eastAsia="Amiri" w:cs="Amiri"/>
          <w:color w:val="111111"/>
          <w:sz w:val="28"/>
          <w:sz w:val="28"/>
          <w:szCs w:val="28"/>
          <w:rtl w:val="true"/>
          <w:lang w:bidi="ar-SA"/>
        </w:rPr>
        <w:t>،عن محمّد بن مسعود،قال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 كان أوّلا شاريا،ثمّ دخل في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من أصحاب أبي جعفر و أبي عبد اللّه عليهما السلام،منقطعا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بعينه في التحرير الطاوسي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بيان؛الشاري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الخارجي،و سمّي الخوارج شراة لقولهم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شرينا أنفسنا،كما </w:t>
      </w:r>
    </w:p>
    <w:p>
      <w:pPr>
        <w:pStyle w:val="BookText"/>
        <w:rPr/>
      </w:pPr>
      <w:r>
        <w:rPr>
          <w:rFonts w:ascii="Amiri" w:hAnsi="Amiri" w:eastAsia="Amiri" w:cs="Amiri"/>
          <w:color w:val="111111"/>
          <w:sz w:val="28"/>
          <w:sz w:val="28"/>
          <w:szCs w:val="28"/>
          <w:rtl w:val="true"/>
          <w:lang w:bidi="ar-SA"/>
        </w:rPr>
        <w:t xml:space="preserve">مرّ شرحه في مقباس الهداية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عدّه في الخلاصة في القسم الأوّل </w:t>
      </w:r>
      <w:r>
        <w:rPr>
          <w:rStyle w:val="FootnoteAnchor"/>
          <w:rtl w:val="true"/>
        </w:rPr>
        <w:footnoteReference w:id="1069"/>
      </w:r>
      <w:r>
        <w:rPr>
          <w:rFonts w:ascii="Amiri" w:hAnsi="Amiri" w:eastAsia="Amiri" w:cs="Amiri"/>
          <w:color w:val="111111"/>
          <w:sz w:val="28"/>
          <w:sz w:val="28"/>
          <w:szCs w:val="28"/>
          <w:rtl w:val="true"/>
          <w:lang w:bidi="ar-SA"/>
        </w:rPr>
        <w:t>،و اقتصر على نقل كلام الكشّي، و اقتصر في التحرير الطاوسي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نقل كلام محمّد بن مسعود نحو ما نقله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التعليقة </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خالي بكونه ممدوحا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في البلغة،و لعلّه لحكاية الانقطاع إليهما صلوات اللّه عليهما و لا يخلو من تأمّل،فتأمّل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حكم خالي بكونه ثقة أيضا،و لعلّه لاتّحاده عنده مع ابن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الآتي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المعلى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أو المعلل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السجستاني ذكره الطوسي في رجال الشيعة و ذكر عنه أبو عمرو الكشي أنّه سمع من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في الكتاب الذي أنزل على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سيجيء عنهما،أنّ في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المعلّى</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أيضا لا يخلو من تأمّل،لكنّ الجماعة وصفوا حديثه بالصحّة في كتاب الديات </w:t>
      </w:r>
      <w:r>
        <w:rPr>
          <w:rStyle w:val="FootnoteAnchor"/>
          <w:rtl w:val="true"/>
        </w:rPr>
        <w:footnoteReference w:id="1072"/>
      </w:r>
      <w:r>
        <w:rPr>
          <w:rFonts w:ascii="Amiri" w:hAnsi="Amiri" w:eastAsia="Amiri" w:cs="Amiri"/>
          <w:color w:val="111111"/>
          <w:sz w:val="28"/>
          <w:sz w:val="28"/>
          <w:szCs w:val="28"/>
          <w:rtl w:val="true"/>
          <w:lang w:bidi="ar-SA"/>
        </w:rPr>
        <w:t>،و اتفاقهم عليه بإرادة الصحة إليه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نسبه إلى خاله إن كان في غير الوجيزة،لم أستبعده،و إن كان في الوجيزة </w:t>
      </w:r>
      <w:r>
        <w:rPr>
          <w:rStyle w:val="FootnoteAnchor"/>
          <w:rtl w:val="true"/>
        </w:rPr>
        <w:footnoteReference w:id="1073"/>
      </w:r>
      <w:r>
        <w:rPr>
          <w:rFonts w:ascii="Amiri" w:hAnsi="Amiri" w:eastAsia="Amiri" w:cs="Amiri"/>
          <w:color w:val="111111"/>
          <w:sz w:val="28"/>
          <w:sz w:val="28"/>
          <w:szCs w:val="28"/>
          <w:rtl w:val="true"/>
          <w:lang w:bidi="ar-SA"/>
        </w:rPr>
        <w:t>،فلا يخفى أنّ منشأه غلط نسخته،و سقوط 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المعلّى من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في كلّ من الوجيزة،و البلغة </w:t>
      </w:r>
      <w:r>
        <w:rPr>
          <w:rStyle w:val="FootnoteAnchor"/>
          <w:rtl w:val="true"/>
        </w:rPr>
        <w:footnoteReference w:id="10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المعلّى السجستاني ممدوح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نسبه إلى البلغة اشتباه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الوجيزة إن أراد بقول خاله قوله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حال؛فالأقرب كون الرجل من الحسان،لانقطاعه إليهما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التأمّل في كونه كافيا في مدحه لا وجه له،و يأتي حال ابن المعلّى إن شاء اللّه تعالى </w:t>
      </w:r>
      <w:r>
        <w:rPr>
          <w:rStyle w:val="FootnoteAnchor"/>
          <w:rtl w:val="true"/>
        </w:rPr>
        <w:footnoteReference w:id="1075"/>
      </w:r>
    </w:p>
    <w:p>
      <w:pPr>
        <w:pStyle w:val="BookText"/>
        <w:rPr/>
      </w:pPr>
      <w:r>
        <w:rPr>
          <w:rFonts w:ascii="Amiri" w:hAnsi="Amiri" w:eastAsia="Amiri" w:cs="Amiri"/>
          <w:color w:val="111111"/>
          <w:sz w:val="28"/>
          <w:sz w:val="28"/>
          <w:szCs w:val="28"/>
          <w:rtl w:val="true"/>
          <w:lang w:bidi="ar-SA"/>
        </w:rPr>
        <w:t>انقطاعه للإمامين عليهما السلام في تلك الظروف العسيرة توجب عدّه حسنا أقلا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سنان</w:t>
      </w:r>
    </w:p>
    <w:p>
      <w:pPr>
        <w:pStyle w:val="BookText"/>
        <w:rPr/>
      </w:pPr>
      <w:r>
        <w:rPr>
          <w:rFonts w:ascii="Amiri" w:hAnsi="Amiri" w:eastAsia="Amiri" w:cs="Amiri"/>
          <w:color w:val="111111"/>
          <w:sz w:val="28"/>
          <w:sz w:val="28"/>
          <w:szCs w:val="28"/>
          <w:rtl w:val="true"/>
          <w:lang w:bidi="ar-SA"/>
        </w:rPr>
        <w:t>جاء بهذا العنوان في سند رواية في عقاب الأعمال للشيخ الصدوق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من مكر أو خدع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ابن سنان،عن أبي الجارود،قال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حبيب بن سنان،عن زاذان،قال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109/41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يذكره أرباب الجرح و التعديل فهو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عاصم الأزدي</w:t>
      </w:r>
    </w:p>
    <w:p>
      <w:pPr>
        <w:pStyle w:val="BookText"/>
        <w:rPr/>
      </w:pPr>
      <w:r>
        <w:rPr>
          <w:rFonts w:ascii="Amiri" w:hAnsi="Amiri" w:eastAsia="Amiri" w:cs="Amiri"/>
          <w:color w:val="111111"/>
          <w:sz w:val="28"/>
          <w:sz w:val="28"/>
          <w:szCs w:val="28"/>
          <w:rtl w:val="true"/>
          <w:lang w:bidi="ar-SA"/>
        </w:rPr>
        <w:t xml:space="preserve">ذكره ابن شهرآشوب في مناقبه </w:t>
      </w:r>
      <w:r>
        <w:rPr>
          <w:rFonts w:eastAsia="Amiri" w:cs="Amiri" w:ascii="Amiri" w:hAnsi="Amiri"/>
          <w:color w:val="111111"/>
          <w:sz w:val="28"/>
          <w:szCs w:val="28"/>
          <w:lang w:bidi="ar-SA"/>
        </w:rPr>
        <w:t>220/3</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المقتولون من</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1" w:name="pg16232_208608"/>
    </w:p>
    <w:p>
      <w:pPr>
        <w:pStyle w:val="Heading5"/>
        <w:numPr>
          <w:ilvl w:val="4"/>
          <w:numId w:val="1"/>
        </w:numPr>
        <w:rPr/>
      </w:pPr>
      <w:bookmarkStart w:id="742" w:name="__RefHeading___Toc3914154_1280447820"/>
      <w:bookmarkStart w:id="743" w:name="_Toc273"/>
      <w:bookmarkEnd w:id="741"/>
      <w:bookmarkEnd w:id="742"/>
      <w:r>
        <w:rPr/>
        <w:t>4632</w:t>
      </w:r>
      <w:bookmarkEnd w:id="743"/>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عبد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76"/>
      </w:r>
      <w:r>
        <w:rPr>
          <w:rFonts w:ascii="Amiri" w:hAnsi="Amiri" w:eastAsia="Amiri" w:cs="Amiri"/>
          <w:color w:val="111111"/>
          <w:sz w:val="28"/>
          <w:sz w:val="28"/>
          <w:szCs w:val="28"/>
          <w:rtl w:val="true"/>
          <w:lang w:bidi="ar-SA"/>
        </w:rPr>
        <w:t>من أصحاب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إماميّا،و لكن حاله مجهول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لم أجد في المعاجم الرجالية و التاريخية ما يعرب عن حال المعنون،فهو ممّن لم يبيّن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4" w:name="__RefHeading___Toc3914156_1280447820"/>
      <w:bookmarkStart w:id="745" w:name="_Toc274"/>
      <w:bookmarkEnd w:id="744"/>
      <w:r>
        <w:rPr/>
        <w:t>4633</w:t>
      </w:r>
      <w:bookmarkEnd w:id="745"/>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العبسي</w:t>
      </w:r>
    </w:p>
    <w:p>
      <w:pPr>
        <w:pStyle w:val="BookText"/>
        <w:rPr/>
      </w:pPr>
      <w:r>
        <w:rPr>
          <w:rFonts w:ascii="Amiri" w:hAnsi="Amiri" w:eastAsia="Amiri" w:cs="Amiri"/>
          <w:color w:val="111111"/>
          <w:sz w:val="28"/>
          <w:sz w:val="28"/>
          <w:szCs w:val="28"/>
          <w:rtl w:val="true"/>
          <w:lang w:bidi="ar-SA"/>
        </w:rPr>
        <w:t>والد عائذ بن حبيب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078"/>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0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080"/>
      </w:r>
      <w:r>
        <w:rPr>
          <w:rFonts w:ascii="Amiri" w:hAnsi="Amiri" w:eastAsia="Amiri" w:cs="Amiri"/>
          <w:color w:val="111111"/>
          <w:sz w:val="28"/>
          <w:sz w:val="28"/>
          <w:szCs w:val="28"/>
          <w:rtl w:val="true"/>
          <w:lang w:bidi="ar-SA"/>
        </w:rPr>
        <w:t>ضبط العبسي و عائذ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عائذ </w:t>
      </w:r>
      <w:r>
        <w:rPr>
          <w:rStyle w:val="FootnoteAnchor"/>
          <w:rtl w:val="true"/>
        </w:rPr>
        <w:footnoteReference w:id="1081"/>
      </w:r>
    </w:p>
    <w:p>
      <w:pPr>
        <w:pStyle w:val="BookText"/>
        <w:rPr/>
      </w:pPr>
      <w:r>
        <w:rPr>
          <w:rFonts w:ascii="Amiri" w:hAnsi="Amiri" w:eastAsia="Amiri" w:cs="Amiri"/>
          <w:color w:val="111111"/>
          <w:sz w:val="28"/>
          <w:sz w:val="28"/>
          <w:szCs w:val="28"/>
          <w:rtl w:val="true"/>
          <w:lang w:bidi="ar-SA"/>
        </w:rPr>
        <w:t>لا يبعد اتّحاد المعنون مع حبيب بن جري،بل هو الراجح عندي،فهو ممّن لم يتّضح لي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العبسي الكوفي</w:t>
      </w:r>
    </w:p>
    <w:p>
      <w:pPr>
        <w:pStyle w:val="BookText"/>
        <w:rPr/>
      </w:pPr>
      <w:r>
        <w:rPr>
          <w:rFonts w:ascii="Amiri" w:hAnsi="Amiri" w:eastAsia="Amiri" w:cs="Amiri"/>
          <w:color w:val="111111"/>
          <w:sz w:val="28"/>
          <w:sz w:val="28"/>
          <w:szCs w:val="28"/>
          <w:rtl w:val="true"/>
          <w:lang w:bidi="ar-SA"/>
        </w:rPr>
        <w:t>جاء في 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الطبعة الحيدرية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من أصحاب الباقر عليه السلام،و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أصحاب الإمامين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الظاهر أنّ هذا هو حبيب بن جري العبسي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يبيّن حاله و لذلك يعدّ مجهولا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عفيف الأزدي</w:t>
      </w:r>
    </w:p>
    <w:p>
      <w:pPr>
        <w:pStyle w:val="BookText"/>
        <w:rPr/>
      </w:pPr>
      <w:r>
        <w:rPr>
          <w:rFonts w:ascii="Amiri" w:hAnsi="Amiri" w:eastAsia="Amiri" w:cs="Amiri"/>
          <w:color w:val="111111"/>
          <w:sz w:val="28"/>
          <w:sz w:val="28"/>
          <w:szCs w:val="28"/>
          <w:rtl w:val="true"/>
          <w:lang w:bidi="ar-SA"/>
        </w:rPr>
        <w:t>قال الثقفي في كتاب الغارات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غارة سفيان بن عوف الغامدي و استنهاض أمير المؤمنين عليه السلام لأصحابه في حربهم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إليه رجل من الأزد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عفيف آخذا بيد ابن أخ له يقال</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عبد اللّه بن عفيف،فأقبل يمشي حتّى استقبل أمير المؤمنين عليه السلام بباب السدّة ثم جثا على ركبتيه،و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ذا لا أملك إلاّ نفسي و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اللاّزم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أخي،لكن أراد تطبيق نفسه مع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أَمْلِكُ إِلاّٰ نَفْسِي وَ أَخِي في قصّة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فمرنا بأمرك فو اللّه لننفذنّ له و لو حال دون ذلك شوك الهراس،و جمر الغضا حتّى ننفذ أمرك أو نموت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لهما بخير،و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تبلغان ممّا نريد؟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بعض إلاّ أنّ الظاهر أنّه ليس من موضوع كتابنا؛لعدم ذكر له في كتب الرجال و في سند الأحاديث على ما أعلم،و 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و إن لم يتّضح كونه من الرواة إلاّ أنّ موقفه المذكور يوجب عدّه من عليّة أصحاب أمير المؤمنين عليه السلام و في أعلى مراتب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w:t>
      </w:r>
    </w:p>
    <w:p>
      <w:pPr>
        <w:pStyle w:val="BookText"/>
        <w:rPr/>
      </w:pPr>
      <w:r>
        <w:rPr>
          <w:rFonts w:ascii="Amiri" w:hAnsi="Amiri" w:eastAsia="Amiri" w:cs="Amiri"/>
          <w:color w:val="111111"/>
          <w:sz w:val="28"/>
          <w:sz w:val="28"/>
          <w:szCs w:val="28"/>
          <w:rtl w:val="true"/>
          <w:lang w:bidi="ar-SA"/>
        </w:rPr>
        <w:t>جاء هذا العنوان في الأمالي للشيخ الصدوق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البعثة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الثاني و الخمسون حديث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الثمالي،عن حبيب بن عمرو،قال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أمير المؤمنين علي بن أبي طالب عليه السلام في مرضه الذي قبض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367/13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في روضة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الحديث اختصاص المعنون بأمير المؤمنين عليه السلام و يقتضي ذلك عدّه حسنا،و لكن لمّا لم نقف على سيرته بعده عليه السلام و لم يذكره علماء الرجال أوجب عدّه مهملا،و اللّه العالم</w:t>
      </w:r>
      <w:r>
        <w:rPr>
          <w:rFonts w:eastAsia="Amiri" w:cs="Amiri" w:ascii="Amiri" w:hAnsi="Amiri"/>
          <w:color w:val="111111"/>
          <w:sz w:val="28"/>
          <w:szCs w:val="28"/>
          <w:rtl w:val="true"/>
          <w:lang w:bidi="ar-SA"/>
        </w:rPr>
        <w:t xml:space="preserve">. </w:t>
      </w:r>
      <w:bookmarkStart w:id="746" w:name="pg16232_208611"/>
    </w:p>
    <w:p>
      <w:pPr>
        <w:pStyle w:val="Heading5"/>
        <w:numPr>
          <w:ilvl w:val="4"/>
          <w:numId w:val="1"/>
        </w:numPr>
        <w:rPr/>
      </w:pPr>
      <w:bookmarkStart w:id="747" w:name="__RefHeading___Toc3914158_1280447820"/>
      <w:bookmarkStart w:id="748" w:name="_Toc275"/>
      <w:bookmarkEnd w:id="746"/>
      <w:bookmarkEnd w:id="747"/>
      <w:r>
        <w:rPr/>
        <w:t>4637</w:t>
      </w:r>
      <w:bookmarkEnd w:id="748"/>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 بن محصن المازني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082"/>
      </w:r>
      <w:r>
        <w:rPr>
          <w:rFonts w:ascii="Amiri" w:hAnsi="Amiri" w:eastAsia="Amiri" w:cs="Amiri"/>
          <w:color w:val="111111"/>
          <w:sz w:val="28"/>
          <w:sz w:val="28"/>
          <w:szCs w:val="28"/>
          <w:rtl w:val="true"/>
          <w:lang w:bidi="ar-SA"/>
        </w:rPr>
        <w:t>،و أبو موسى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و هو ذاهب إلى اليمامة </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المعنون يحيط ترجمته من الغموض الذي يمنع الجزم عليه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مجهول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محمد بن يونس بن شاذان الصنعاني</w:t>
      </w:r>
    </w:p>
    <w:p>
      <w:pPr>
        <w:pStyle w:val="BookText"/>
        <w:rPr/>
      </w:pPr>
      <w:r>
        <w:rPr>
          <w:rFonts w:ascii="Amiri" w:hAnsi="Amiri" w:eastAsia="Amiri" w:cs="Amiri"/>
          <w:color w:val="111111"/>
          <w:sz w:val="28"/>
          <w:sz w:val="28"/>
          <w:szCs w:val="28"/>
          <w:rtl w:val="true"/>
          <w:lang w:bidi="ar-SA"/>
        </w:rPr>
        <w:t>جاء في الغيبة للشيخ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حبيب ابن محمد بن يونس بن شاذان الصنعاني،قال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إلى علي بن إبراهيم بن مهزيار الأهوازي فسألته عن آل أبي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لم يذكره علماء الرجال و لذلك يعدّ مهملا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مساور</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،قال أبو الجارود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حبيب بن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49" w:name="pg16232_208612"/>
    </w:p>
    <w:p>
      <w:pPr>
        <w:pStyle w:val="Heading5"/>
        <w:numPr>
          <w:ilvl w:val="4"/>
          <w:numId w:val="1"/>
        </w:numPr>
        <w:rPr/>
      </w:pPr>
      <w:bookmarkStart w:id="750" w:name="__RefHeading___Toc3914160_1280447820"/>
      <w:bookmarkStart w:id="751" w:name="_Toc276"/>
      <w:bookmarkEnd w:id="749"/>
      <w:bookmarkEnd w:id="750"/>
      <w:r>
        <w:rPr/>
        <w:t>4640</w:t>
      </w:r>
      <w:bookmarkEnd w:id="751"/>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مظاهر الأسدي </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،التحرير الطاوسي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الطبعة المحقّقة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مكتبة السيد المرعشي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،ملخّص المقال في قسم الحسان، رجال البرقي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وسائل الشيعة </w:t>
      </w:r>
      <w:r>
        <w:rPr>
          <w:rFonts w:eastAsia="Amiri" w:cs="Amiri" w:ascii="Amiri" w:hAnsi="Amiri"/>
          <w:color w:val="111111"/>
          <w:sz w:val="28"/>
          <w:szCs w:val="28"/>
          <w:lang w:bidi="ar-SA"/>
        </w:rPr>
        <w:t>161/20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272/101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تسليم الإمام المنتظر عجّل اللّه فرجه الشريف و جعلنا من أعوانه و أنصاره،و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زيارة نصف رجب و نصف شعبان،تاريخ الطبري </w:t>
      </w:r>
      <w:r>
        <w:rPr>
          <w:rFonts w:eastAsia="Amiri" w:cs="Amiri" w:ascii="Amiri" w:hAnsi="Amiri"/>
          <w:color w:val="111111"/>
          <w:sz w:val="28"/>
          <w:szCs w:val="28"/>
          <w:lang w:bidi="ar-SA"/>
        </w:rPr>
        <w:t>352/5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غيره،و لو أردنا ذكر جميع المصادر لطال بنا الكلام،و حيث إنّ المترجم شخصه و تاريخه و مواقفه المقدّسة مشهورة و معلومة،نكتفي بهذا المقدار،حشرني اللّه في زمرته،و عرّف بيني و بينه و بين أوليائه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w:t>
      </w:r>
      <w:r>
        <w:rPr>
          <w:rStyle w:val="FootnoteAnchor"/>
          <w:rtl w:val="true"/>
        </w:rPr>
        <w:footnoteReference w:id="1085"/>
      </w:r>
      <w:r>
        <w:rPr>
          <w:rFonts w:ascii="Amiri" w:hAnsi="Amiri" w:eastAsia="Amiri" w:cs="Amiri"/>
          <w:color w:val="111111"/>
          <w:sz w:val="28"/>
          <w:sz w:val="28"/>
          <w:szCs w:val="28"/>
          <w:rtl w:val="true"/>
          <w:lang w:bidi="ar-SA"/>
        </w:rPr>
        <w:t>بهذا العنوان من أصحاب علي عليه السلام</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بعنوان </w:t>
      </w:r>
      <w:r>
        <w:rPr>
          <w:rStyle w:val="FootnoteAnchor"/>
          <w:rtl w:val="true"/>
        </w:rPr>
        <w:footnoteReference w:id="10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مظاهر،من أصحاب الحسن 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087"/>
      </w:r>
      <w:r>
        <w:rPr>
          <w:rFonts w:ascii="Amiri" w:hAnsi="Amiri" w:eastAsia="Amiri" w:cs="Amiri"/>
          <w:color w:val="111111"/>
          <w:sz w:val="28"/>
          <w:sz w:val="28"/>
          <w:szCs w:val="28"/>
          <w:rtl w:val="true"/>
          <w:lang w:bidi="ar-SA"/>
        </w:rPr>
        <w:t>من أصحاب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التحرير الطاوسي </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القسم الأوّل من الخلاصة </w:t>
      </w:r>
      <w:r>
        <w:rPr>
          <w:rStyle w:val="FootnoteAnchor"/>
          <w:rtl w:val="true"/>
        </w:rPr>
        <w:footnoteReference w:id="10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مظهّر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الميم، و فتح الظاء المعجمة،و تشديد الهاء،و الراء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مظاهر،مشكور رحمه اللّه،قتل مع الحسين عليه السلام بكربلاء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الكشي </w:t>
      </w:r>
      <w:r>
        <w:rPr>
          <w:rStyle w:val="FootnoteAnchor"/>
          <w:rtl w:val="true"/>
        </w:rPr>
        <w:footnoteReference w:id="10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جبرئيل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مهران،قال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أحمد بن النصر </w:t>
      </w:r>
      <w:r>
        <w:rPr>
          <w:rStyle w:val="FootnoteAnchor"/>
          <w:rtl w:val="true"/>
        </w:rPr>
        <w:footnoteReference w:id="1091"/>
      </w:r>
      <w:r>
        <w:rPr>
          <w:rFonts w:ascii="Amiri" w:hAnsi="Amiri" w:eastAsia="Amiri" w:cs="Amiri"/>
          <w:color w:val="111111"/>
          <w:sz w:val="28"/>
          <w:sz w:val="28"/>
          <w:szCs w:val="28"/>
          <w:rtl w:val="true"/>
          <w:lang w:bidi="ar-SA"/>
        </w:rPr>
        <w:t>،عن عبد اللّه بن يزيد الأسدي،عن فضيل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ميثم التمّار على فرس له،فاستقبل حبيب بن مظاهر الأسدي عند مجلس بني أسد،فتحدّثا حتّى اختلفت </w:t>
      </w:r>
      <w:r>
        <w:rPr>
          <w:rStyle w:val="FootnoteAnchor"/>
          <w:rtl w:val="true"/>
        </w:rPr>
        <w:footnoteReference w:id="1092"/>
      </w:r>
      <w:r>
        <w:rPr>
          <w:rFonts w:ascii="Amiri" w:hAnsi="Amiri" w:eastAsia="Amiri" w:cs="Amiri"/>
          <w:color w:val="111111"/>
          <w:sz w:val="28"/>
          <w:sz w:val="28"/>
          <w:szCs w:val="28"/>
          <w:rtl w:val="true"/>
          <w:lang w:bidi="ar-SA"/>
        </w:rPr>
        <w:t>أعناق فرسيهما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لكأنّي بشيخ أصلع،ضخم البطن،يبيع البطيخ عند دار الرزق،و قد صلب في حبّ أهل بيت نبيّه عليهم السلام و يبقر بطنه على الخشبة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إني لأعرف رجلا أحمر،له ضفيرتان،يخرج لينصر ابن بنت نبيّه صلّى اللّه عليه و آله و سلّم فيقتل،و يجال برأسه بالكوفة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افترقا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أهل المجلس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رأينا أحدا أكذب من هذين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يفترق أهل المجلس حتّى أقبل رشيد الهجري،فطلبهما فسأل أهل المجلس عنهما،فقالوا</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افترقا و سمعناهما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ميثما،و نسي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يزاد في عطاء الذي يجيء بالرأس مائة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أدبر،فقال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أكذبهم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ذهبت الأيّام و الليالي حتّى رأينا ميثما مصلوبا </w:t>
      </w:r>
      <w:r>
        <w:rPr>
          <w:rStyle w:val="FootnoteAnchor"/>
          <w:rtl w:val="true"/>
        </w:rPr>
        <w:footnoteReference w:id="1093"/>
      </w:r>
      <w:r>
        <w:rPr>
          <w:rFonts w:ascii="Amiri" w:hAnsi="Amiri" w:eastAsia="Amiri" w:cs="Amiri"/>
          <w:color w:val="111111"/>
          <w:sz w:val="28"/>
          <w:sz w:val="28"/>
          <w:szCs w:val="28"/>
          <w:rtl w:val="true"/>
          <w:lang w:bidi="ar-SA"/>
        </w:rPr>
        <w:t>على باب دار عمرو بن حريث،و جيء برأس حبيب بن مظاهر،و قد قتل مع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رأينا كلّ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حبيب من السبعين الرجال الذين نصروا الحسين عليه السلام،و لقوا جبال الحديد،و استقبلوا الرماح بصدورهم،و السيوف بوجوههم،و هم يعرض عليهم الأمان و الأموال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فيأبون،و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عذر لنا عند رسول اللّه صلّى اللّه عليه و آله و سلّم إن قتل الحسين عليه السلام و منّا عين تطرف،حتّى قتلوا حوله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خرج </w:t>
      </w:r>
      <w:r>
        <w:rPr>
          <w:rStyle w:val="FootnoteAnchor"/>
          <w:rtl w:val="true"/>
        </w:rPr>
        <w:footnoteReference w:id="1094"/>
      </w:r>
      <w:r>
        <w:rPr>
          <w:rFonts w:ascii="Amiri" w:hAnsi="Amiri" w:eastAsia="Amiri" w:cs="Amiri"/>
          <w:color w:val="111111"/>
          <w:sz w:val="28"/>
          <w:sz w:val="28"/>
          <w:szCs w:val="28"/>
          <w:rtl w:val="true"/>
          <w:lang w:bidi="ar-SA"/>
        </w:rPr>
        <w:t xml:space="preserve">حبيب بن مظاهر الأسدي و هو يضحك،فقال يزيد ابن حصين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الهمداني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الغرباء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هذه بساعة ضحك،قال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موضع أحقّ من هذا بالسرور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هو إلاّ أن تميل علينا هذه الطغاة بسيوفهم فنعانق الحور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الكلمة مستخرجة من كتاب مفاخرة الكوفة و البصرة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و قد عدّه البرقي في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شرطة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لسان الميزان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مظهر الأسدي،روى عن علي بن أبي طالب 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الطوسي في رجال الشيعة،و قال أبو عمرو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من أصحاب الحسن 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له قصة مع ميثم التمّار،و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حبيب بن مطهر قتل مع الحسين بن علي 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القصة المشار إليها هي ما تقدم ذكرها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القسم الأوّل من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الظاء،و تشديد الهاء و كسرها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الأوّل بخطّ الشيخ رحمه اللّه من أصحاب عليّ و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كما في رجال الشيخ و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الحسين عليه السلام،و كان من السبعين الذين نصروه و صبروا على البلاء حتّى قتلوا بين يديه رحمهم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تعليقة الشهيد الثاني رحمه اللّه على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طاوس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وجده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 عميد الرؤساء،و هو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نسبه إلى ابن طاوس،موجود في حاشية التحرير الطاوسي</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يتبيّن من نقل ابن داود،عن خطّ الشيخ،و نقل الشهيد الثاني رحمهم اللّه عن خطّ ابن طاوس،أنّ مظاهرا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الأصح،و هو المشهور على الألسن و في الزيارات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ظنّي أنّ من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مظهر،أراد مظاهر،على عادتهم في إسماعيل، و إسحاق،و القاسم،و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نحوها من كتابتها بغير ألف،و قراءتها مع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حال؛فحال الرجل أشهر من أن يحتاج إلى بيان أو إقامة بيّنه أو 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كيف؛و هو ممّن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ببركة أمير المؤمنين عليه السلام و تعليمه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المنايا و البلايا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قرين ميثم و رشيد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له في ليلة عاشوراء مكالمات </w:t>
      </w:r>
      <w:r>
        <w:rPr>
          <w:rStyle w:val="FootnoteAnchor"/>
          <w:rtl w:val="true"/>
        </w:rPr>
        <w:footnoteReference w:id="1097"/>
      </w:r>
      <w:r>
        <w:rPr>
          <w:rFonts w:ascii="Amiri" w:hAnsi="Amiri" w:eastAsia="Amiri" w:cs="Amiri"/>
          <w:color w:val="111111"/>
          <w:sz w:val="28"/>
          <w:sz w:val="28"/>
          <w:szCs w:val="28"/>
          <w:rtl w:val="true"/>
          <w:lang w:bidi="ar-SA"/>
        </w:rPr>
        <w:t>مع زينب الكبرى سلام اللّه عليها تكشف عن غاية جلالته،حشرنا اللّه تعالى معه في دار القرار،بحقّ الأئمّة الأطهار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يتعرّض له النجاشي،لعدم أصل أو كتاب له،و قصره فيه على المصنفين من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كذا الشيخ رحمه اللّه في الفهرست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إنّي و اللّه لحائر،أتعجب من الفاضل الجزائري </w:t>
      </w:r>
      <w:r>
        <w:rPr>
          <w:rStyle w:val="FootnoteAnchor"/>
          <w:rtl w:val="true"/>
        </w:rPr>
        <w:footnoteReference w:id="1098"/>
      </w:r>
      <w:r>
        <w:rPr>
          <w:rFonts w:ascii="Amiri" w:hAnsi="Amiri" w:eastAsia="Amiri" w:cs="Amiri"/>
          <w:color w:val="111111"/>
          <w:sz w:val="28"/>
          <w:sz w:val="28"/>
          <w:szCs w:val="28"/>
          <w:rtl w:val="true"/>
          <w:lang w:bidi="ar-SA"/>
        </w:rPr>
        <w:t>،في عدّه الرجل من الحسان و الممدوحين دون الثقات،أو أترك العجب لكثرة صدور أمثاله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ليت شعري؛إن لم يعدّ حبيب بن مظاهر من الثقات،فلا معنى لعدّ أحد من الرواة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هل قامت النساء عن مثل حبيب إلاّ عن نفر يسير </w:t>
      </w:r>
      <w:bookmarkStart w:id="752" w:name="pg16232_208617"/>
    </w:p>
    <w:p>
      <w:pPr>
        <w:pStyle w:val="BookText"/>
        <w:rPr/>
      </w:pPr>
      <w:bookmarkEnd w:id="752"/>
      <w:r>
        <w:rPr>
          <w:rFonts w:ascii="Amiri" w:hAnsi="Amiri" w:eastAsia="Amiri" w:cs="Amiri"/>
          <w:color w:val="111111"/>
          <w:sz w:val="28"/>
          <w:sz w:val="28"/>
          <w:szCs w:val="28"/>
          <w:rtl w:val="true"/>
          <w:lang w:bidi="ar-SA"/>
        </w:rPr>
        <w:t xml:space="preserve">جدّا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إنّ المترجم في عداد خواص أمير المؤمنين عليه السلام و من حملة أسراره، و يعدّ في طبقة حجر بن عدي و ميثم التمّار،و مع هذه الخصوصيات كيف يمكن عدّه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عندي من أوثق الثقات،و أجلّ الرجال،حشرنا اللّه تعالى بفضله و منّه معه و في زمرته بالنبي و آله الأطهار صلوات اللّه و سلامه عليه و على آله الكرام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3" w:name="__RefHeading___Toc3914162_1280447820"/>
      <w:bookmarkStart w:id="754" w:name="_Toc277"/>
      <w:bookmarkEnd w:id="753"/>
      <w:r>
        <w:rPr/>
        <w:t>4641</w:t>
      </w:r>
      <w:bookmarkEnd w:id="754"/>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مظاهر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حمّاد بن عثمان،عنه،عن أبي عبد اللّه عليه السلام في الفقيه </w:t>
      </w:r>
      <w:r>
        <w:rPr>
          <w:rStyle w:val="FootnoteAnchor"/>
          <w:rtl w:val="true"/>
        </w:rPr>
        <w:footnoteReference w:id="1100"/>
      </w:r>
    </w:p>
    <w:p>
      <w:pPr>
        <w:pStyle w:val="BookText"/>
        <w:rPr/>
      </w:pPr>
      <w:r>
        <w:rPr>
          <w:rFonts w:ascii="Amiri" w:hAnsi="Amiri" w:eastAsia="Amiri" w:cs="Amiri"/>
          <w:color w:val="111111"/>
          <w:sz w:val="28"/>
          <w:sz w:val="28"/>
          <w:szCs w:val="28"/>
          <w:rtl w:val="true"/>
          <w:lang w:bidi="ar-SA"/>
        </w:rPr>
        <w:t>و لم أجد رواية سوى هذه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حاول بعض المعاصرين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قاموسه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أنّ هذا متحد مع المتقدم،و أن أبا عبد اللّه عليه السلام هو الحسين الشهيد عليه السلام،بتقريب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الخبر بلفظ حماد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يمكن حمله على الحسين عليه السلام،بل قال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 بن عثمان،عن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باقي الحديث،ثم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فلان عن فلان أعم من روايته عنه بلا واسطة،فيصح أن نقول روى المشايخ الثلاثة عن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بأسانيدهم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اقترن الكلام بقرينة ظاهرة بسقوط الواسطة من السند كان كلام هذا</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من قطع عليه الطواف بصلاة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حاله مجهول،إن اريد غير حبيب بن مظاهر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يمكن أن يكون هو؛لأنّه قتل بالطفّ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يومئذ الصادق عليه السلام متولّدا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 أبي عبد اللّه على الحسين عليه السلام بعيد؛لأنّ حماد ابن عثمان،هذا الراوي عن حبيب،حينئذ إن كان الفزاري،فهو من أصحاب الصادق عليه السلام،و إن كان الناب،فهو من أصحاب الكاظم و الرضا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يكون حمّاد بن عثمان الفزاري،كان شابّا في زمان الحسين عليه السلام،و روى ذلك عن حبيب بن مظاهر،عنه عليه السلام ثمّ عمّر إلى أن أدرك زمان الصادق عليه السلام فصار من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و إن كان ممكنا؛لأنّ الحسين عليه السلام قتل سنة 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لو كان حمّاد يومئذ ابن عشرين،و بقي إلى زمان الصادق عليه السلام و ابتداؤه سنة مائة و أربع عشرة،يكون عمر الرجل في حدود المائة،و لا مانع منه،إلاّ أنّه لا يخلو من بعد </w:t>
      </w:r>
      <w:r>
        <w:rPr>
          <w:rStyle w:val="FootnoteAnchor"/>
          <w:rtl w:val="true"/>
        </w:rPr>
        <w:footnoteReference w:id="1101"/>
      </w:r>
      <w:r>
        <w:rPr>
          <w:rFonts w:ascii="Amiri" w:hAnsi="Amiri" w:eastAsia="Amiri" w:cs="Amiri"/>
          <w:color w:val="111111"/>
          <w:sz w:val="28"/>
          <w:sz w:val="28"/>
          <w:szCs w:val="28"/>
          <w:rtl w:val="true"/>
          <w:lang w:bidi="ar-SA"/>
        </w:rPr>
        <w:t>،فتفحّص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جعل الرواية مرسلة من حماد أقرب من ذلك الأمر البعيد </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الظاهر أنّ المعنون مجهول</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5" w:name="pg16232_208619"/>
    </w:p>
    <w:p>
      <w:pPr>
        <w:pStyle w:val="Heading5"/>
        <w:numPr>
          <w:ilvl w:val="4"/>
          <w:numId w:val="1"/>
        </w:numPr>
        <w:rPr/>
      </w:pPr>
      <w:bookmarkStart w:id="756" w:name="__RefHeading___Toc3914164_1280447820"/>
      <w:bookmarkStart w:id="757" w:name="_Toc278"/>
      <w:bookmarkEnd w:id="755"/>
      <w:bookmarkEnd w:id="756"/>
      <w:r>
        <w:rPr/>
        <w:t>4642</w:t>
      </w:r>
      <w:bookmarkEnd w:id="757"/>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المعلّى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،و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،مشيخة الفقيه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85/14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تارة </w:t>
      </w:r>
      <w:r>
        <w:rPr>
          <w:rStyle w:val="FootnoteAnchor"/>
          <w:rtl w:val="true"/>
        </w:rPr>
        <w:footnoteReference w:id="1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الباقر عليه السلام بهذا العنوان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اخرى </w:t>
      </w:r>
      <w:r>
        <w:rPr>
          <w:rStyle w:val="FootnoteAnchor"/>
          <w:rtl w:val="true"/>
        </w:rPr>
        <w:footnoteReference w:id="1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الصادق عليه السلام مضيفا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السجستاني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يحتمل اتّحاده معه </w:t>
      </w:r>
      <w:r>
        <w:rPr>
          <w:rStyle w:val="FootnoteAnchor"/>
          <w:rtl w:val="true"/>
        </w:rPr>
        <w:footnoteReference w:id="1107"/>
      </w:r>
      <w:r>
        <w:rPr>
          <w:rFonts w:ascii="Amiri" w:hAnsi="Amiri" w:eastAsia="Amiri" w:cs="Amiri"/>
          <w:color w:val="111111"/>
          <w:sz w:val="28"/>
          <w:sz w:val="28"/>
          <w:szCs w:val="28"/>
          <w:rtl w:val="true"/>
          <w:lang w:bidi="ar-SA"/>
        </w:rPr>
        <w:t>،كما تقدم من الوحيد نقل توثيق خاله المجلسي الثاني رحمه اللّه إيّاه،و تأمّله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نقله عن الأصحاب وصفهم حديثه بالصحة،في كتاب الديات </w:t>
      </w:r>
      <w:r>
        <w:rPr>
          <w:rStyle w:val="FootnoteAnchor"/>
          <w:rtl w:val="true"/>
        </w:rPr>
        <w:footnoteReference w:id="1108"/>
      </w:r>
      <w:r>
        <w:rPr>
          <w:rFonts w:ascii="IRNazanin" w:hAnsi="IRNazanin" w:eastAsia="IRNazanin"/>
          <w:color w:val="111111"/>
          <w:sz w:val="28"/>
          <w:sz w:val="28"/>
          <w:szCs w:val="28"/>
          <w:rtl w:val="true"/>
          <w:lang w:bidi="fa-IR"/>
        </w:rPr>
        <w:t xml:space="preserve">،فلاحظ، </w:t>
      </w:r>
      <w:bookmarkStart w:id="758" w:name="pg16232_208620"/>
    </w:p>
    <w:p>
      <w:pPr>
        <w:pStyle w:val="BookText"/>
        <w:rPr/>
      </w:pPr>
      <w:bookmarkEnd w:id="758"/>
      <w:r>
        <w:rPr>
          <w:rFonts w:ascii="IRNazanin" w:hAnsi="IRNazanin" w:eastAsia="IRNazanin"/>
          <w:color w:val="111111"/>
          <w:sz w:val="28"/>
          <w:sz w:val="28"/>
          <w:szCs w:val="28"/>
          <w:rtl w:val="true"/>
          <w:lang w:bidi="fa-IR"/>
        </w:rPr>
        <w:t xml:space="preserve">و تدبر </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إن اتّحد المعنون مع حبيب السجستاني 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المتعيّن عندي 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كان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3914166_1280447820"/>
      <w:bookmarkStart w:id="760" w:name="_Toc279"/>
      <w:bookmarkEnd w:id="759"/>
      <w:r>
        <w:rPr/>
        <w:t>4643</w:t>
      </w:r>
      <w:bookmarkEnd w:id="760"/>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المعلّل الخثعمي المدائني </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،فهرست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طبعة بيروت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،تعليقة الوحيد البهبهاني على 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lang w:bidi="ar-SA"/>
        </w:rPr>
        <w:t>85/14</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،جامع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بالميم المضمومة،و العين المهملة المفتوحة،و اللامين أولاهما مشدّدة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مرّ </w:t>
      </w:r>
      <w:r>
        <w:rPr>
          <w:rStyle w:val="FootnoteAnchor"/>
          <w:rtl w:val="true"/>
        </w:rPr>
        <w:footnoteReference w:id="1112"/>
      </w:r>
      <w:r>
        <w:rPr>
          <w:rFonts w:ascii="Amiri" w:hAnsi="Amiri" w:eastAsia="Amiri" w:cs="Amiri"/>
          <w:color w:val="111111"/>
          <w:sz w:val="28"/>
          <w:sz w:val="28"/>
          <w:szCs w:val="28"/>
          <w:rtl w:val="true"/>
          <w:lang w:bidi="ar-SA"/>
        </w:rPr>
        <w:t>ضبط الخثعمي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ضبط المدائني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المدائني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14"/>
      </w:r>
      <w:r>
        <w:rPr>
          <w:rFonts w:ascii="Amiri" w:hAnsi="Amiri" w:eastAsia="Amiri" w:cs="Amiri"/>
          <w:color w:val="111111"/>
          <w:sz w:val="28"/>
          <w:sz w:val="28"/>
          <w:szCs w:val="28"/>
          <w:rtl w:val="true"/>
          <w:lang w:bidi="ar-SA"/>
        </w:rPr>
        <w:t>من أصحاب الصادق عليه السلام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المعلّل الخثعمي،مولى 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غير حبيب الأحول الخثعمي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يكشف عن ذلك أنّ الشيخ رحمه اللّه عنون ذلك مرّة،و هذا اخرى،فيدلّ على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نعم؛لا يبعد أن يكون هذا هو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الخثعمي في عبارة الفهرست </w:t>
      </w:r>
      <w:r>
        <w:rPr>
          <w:rStyle w:val="FootnoteAnchor"/>
          <w:rtl w:val="true"/>
        </w:rPr>
        <w:footnoteReference w:id="1115"/>
      </w:r>
      <w:r>
        <w:rPr>
          <w:rFonts w:ascii="Amiri" w:hAnsi="Amiri" w:eastAsia="Amiri" w:cs="Amiri"/>
          <w:color w:val="111111"/>
          <w:sz w:val="28"/>
          <w:sz w:val="28"/>
          <w:szCs w:val="28"/>
          <w:rtl w:val="true"/>
          <w:lang w:bidi="ar-SA"/>
        </w:rPr>
        <w:t xml:space="preserve">المزبورة </w:t>
      </w:r>
      <w:r>
        <w:rPr>
          <w:rStyle w:val="FootnoteAnchor"/>
          <w:rtl w:val="true"/>
        </w:rPr>
        <w:footnoteReference w:id="1116"/>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الأحول،بقرينة رواية ابن أبي عمير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قال النجاشي </w:t>
      </w:r>
      <w:r>
        <w:rPr>
          <w:rStyle w:val="FootnoteAnchor"/>
          <w:rtl w:val="true"/>
        </w:rPr>
        <w:footnoteReference w:id="1117"/>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المعلّل الخثعمي المدائني،روى عن أبي عبد اللّه،و أبي الحسن،و الرضا عليهم السلام ثقة 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كتاب،رواه محمّد بن أبي عمير،و أخبرنا ابن نوح،عن ابن حمزة الطبري،عن ابن بطّة،عن الصفار،عن أحمد بن محمّد بن عيسى،عن ابن أبي عمير،عن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داود </w:t>
      </w:r>
      <w:r>
        <w:rPr>
          <w:rStyle w:val="FootnoteAnchor"/>
          <w:rtl w:val="true"/>
        </w:rPr>
        <w:footnoteReference w:id="1118"/>
      </w:r>
      <w:r>
        <w:rPr>
          <w:rFonts w:ascii="Amiri" w:hAnsi="Amiri" w:eastAsia="Amiri" w:cs="Amiri"/>
          <w:color w:val="111111"/>
          <w:sz w:val="28"/>
          <w:sz w:val="28"/>
          <w:szCs w:val="28"/>
          <w:rtl w:val="true"/>
          <w:lang w:bidi="ar-SA"/>
        </w:rPr>
        <w:t>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 الخثعمي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الصادق و الكاظم و الرضا عليهم السلام،ذكره النجاشي و الشيخ رحمهما اللّه في رجاليهما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ثقة،صحيح، لكن روى ابن عقدة الطعن فيه،و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القسم الأوّل من الخلاصة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المعلّل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بالميم المضمومة، و العين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الخثعمي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 أبي عبد اللّه،و أبي الحسن،و الرضا عليهم السلام،قال النجاشي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ثقة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عقدة،عن محمّد بن أحمد بن خاقان النهدي،قال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ابن الحسين اللؤلؤي،قال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الحجّال،عن حبيب الخثعمي،عن أبي عبد اللّه عليه السلام،مضمونه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يكذّب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أنّه لا يزال لنا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الرواية لا اعتمد عليها </w:t>
      </w:r>
      <w:r>
        <w:rPr>
          <w:rStyle w:val="FootnoteAnchor"/>
          <w:rtl w:val="true"/>
        </w:rPr>
        <w:footnoteReference w:id="1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المرجع فيه إلى قول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المولى الوحيد رحمه اللّه </w:t>
      </w:r>
      <w:r>
        <w:rPr>
          <w:rStyle w:val="FootnoteAnchor"/>
          <w:rtl w:val="true"/>
        </w:rPr>
        <w:footnoteReference w:id="1121"/>
      </w:r>
      <w:r>
        <w:rPr>
          <w:rFonts w:ascii="Amiri" w:hAnsi="Amiri" w:eastAsia="Amiri" w:cs="Amiri"/>
          <w:color w:val="111111"/>
          <w:sz w:val="28"/>
          <w:sz w:val="28"/>
          <w:szCs w:val="28"/>
          <w:rtl w:val="true"/>
          <w:lang w:bidi="ar-SA"/>
        </w:rPr>
        <w:t>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المجلسي الأوّل </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أصحاب الرجال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خبر ابن عقدة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غفلوا من أنّه لا يمكن عادة أن يروي الراوي عن نفسه مثل هذه الرواية،و متى رأيت أن يواجه المعصوم عليه السلام أحدا بمثل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أنّ حبيبا ينقل هذا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فتوهّموا أنّه ذكره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احتمال أن يكون الحجّال سمعه عنه عليه السلام،و إن كان بعيدا من اللفظ،غير ممكن بحسب المرتبة،فإنّه من </w:t>
      </w:r>
    </w:p>
    <w:p>
      <w:pPr>
        <w:pStyle w:val="BookText"/>
        <w:rPr/>
      </w:pPr>
      <w:r>
        <w:rPr>
          <w:rFonts w:ascii="Amiri" w:hAnsi="Amiri" w:eastAsia="Amiri" w:cs="Amiri"/>
          <w:color w:val="111111"/>
          <w:sz w:val="28"/>
          <w:sz w:val="28"/>
          <w:szCs w:val="28"/>
          <w:rtl w:val="true"/>
          <w:lang w:bidi="ar-SA"/>
        </w:rPr>
        <w:t>رجال الرضا عليه السلام،و لم ينقل روايته عن أبي الحسن عليه السلام،فكيف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فالتوثيق لا معارض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تقدير ما فهمه؛فعدم العمل به لضعف رجاله عنده و إلاّ فمثل هذه الرواية مقدّمة على قول الأمّة إلاّ أن يكون حبيب اثنان،و يروي أحدهما للآخر،و هو قريب معنى،بعيد لفظا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على ما ذكره،إلاّ أنّ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تأمّل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الرواية غير مذكورة بعبارتها حتّى ينظر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تقدم الرواية على توثيق الامّة أنّ تكذيب الإمام عليه السلام راويا كثيرا ما يكون لحفظ دم ذلك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يرفع اليد بها عن توثيق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عدّ في الحاوي </w:t>
      </w:r>
      <w:r>
        <w:rPr>
          <w:rStyle w:val="FootnoteAnchor"/>
          <w:rtl w:val="true"/>
        </w:rPr>
        <w:footnoteReference w:id="1123"/>
      </w:r>
      <w:r>
        <w:rPr>
          <w:rFonts w:ascii="Amiri" w:hAnsi="Amiri" w:eastAsia="Amiri" w:cs="Amiri"/>
          <w:color w:val="111111"/>
          <w:sz w:val="28"/>
          <w:sz w:val="28"/>
          <w:szCs w:val="28"/>
          <w:rtl w:val="true"/>
          <w:lang w:bidi="ar-SA"/>
        </w:rPr>
        <w:t>الرجل في الثقات،معلّلا بتوثيق النجاشي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ردّا للرواية بضعف ابن عقدة،و عدم وضوح حال ابن خاقان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كان؛فقد وثّق الرجل في الوجيزة </w:t>
      </w:r>
      <w:r>
        <w:rPr>
          <w:rStyle w:val="FootnoteAnchor"/>
          <w:rtl w:val="true"/>
        </w:rPr>
        <w:footnoteReference w:id="1124"/>
      </w:r>
      <w:r>
        <w:rPr>
          <w:rFonts w:ascii="Amiri" w:hAnsi="Amiri" w:eastAsia="Amiri" w:cs="Amiri"/>
          <w:color w:val="111111"/>
          <w:sz w:val="28"/>
          <w:sz w:val="28"/>
          <w:szCs w:val="28"/>
          <w:rtl w:val="true"/>
          <w:lang w:bidi="ar-SA"/>
        </w:rPr>
        <w:t xml:space="preserve">،و البلغة </w:t>
      </w:r>
      <w:r>
        <w:rPr>
          <w:rStyle w:val="FootnoteAnchor"/>
          <w:rtl w:val="true"/>
        </w:rPr>
        <w:footnoteReference w:id="1125"/>
      </w:r>
      <w:r>
        <w:rPr>
          <w:rFonts w:ascii="Amiri" w:hAnsi="Amiri" w:eastAsia="Amiri" w:cs="Amiri"/>
          <w:color w:val="111111"/>
          <w:sz w:val="28"/>
          <w:sz w:val="28"/>
          <w:szCs w:val="28"/>
          <w:rtl w:val="true"/>
          <w:lang w:bidi="ar-SA"/>
        </w:rPr>
        <w:t xml:space="preserve">،و المشتركاتين </w:t>
      </w:r>
      <w:r>
        <w:rPr>
          <w:rStyle w:val="FootnoteAnchor"/>
          <w:rtl w:val="true"/>
        </w:rPr>
        <w:footnoteReference w:id="112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مشتركات الكاظمي المسمّى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هداية المحدثين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استعلام</w:t>
      </w:r>
    </w:p>
    <w:p>
      <w:pPr>
        <w:pStyle w:val="BookText"/>
        <w:rPr/>
      </w:pPr>
      <w:r>
        <w:rPr>
          <w:rFonts w:ascii="Amiri" w:hAnsi="Amiri" w:eastAsia="Amiri" w:cs="Amiri"/>
          <w:color w:val="111111"/>
          <w:sz w:val="28"/>
          <w:sz w:val="28"/>
          <w:szCs w:val="28"/>
          <w:rtl w:val="true"/>
          <w:lang w:bidi="ar-SA"/>
        </w:rPr>
        <w:t>أيضا،فلا ينبغي التوقف في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ظاهر الفاضل المجلسي رحمه اللّه في الوجيزة اتحاد الرجل مع سابقه،حيث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المعلّل الخثعمي،و في بعض نسخ الحديث، و ابن المعلّى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الوحيد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ربّما يتصرّف في الألقاب و الأسامي الحسنة بالردّ إلى الردّية إهانة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بالعكس تعظيما،أو تنزّها عن الفحش،فلعلّه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معلّل،فقيل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معلّى،أو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توجه النجاشي إلى المشهور الذي توجه إليه الكشي حسب،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شاهد على اتحاد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عدم توجه النجاشي إلى المعلّى، فلعلّه لعدم تصنيف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و الشيخ رحمه اللّه في الفهرست مقتصران على ذكر من له أصل أو كتاب من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ينبغي البناء عليه،هو صحّة ابن المعلّل الخثعمي،و مجهوليّة ابن المعلّى،أو وثاقته،بناء على توثيق المجلسي رحمه اللّه إيّاه إن لم ينافي عبارته في الوجيزة التي سمعتها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المعلّل الخثعمي الثقة برواية ابن أبي عمير عنه،و رواية أحمد بن محمّد بن أبي نصر عنه،و عبد اللّه بن محمّد الحجال،و عبد اللّه بن المغيرة 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الأحول الخثعمي برواية ابن أبي عمير أيضا عنه و المائز بينه و بين السابق القرينة إن وجدت</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إنّ حبيب يعبّر عنه بالعنوانين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خثعمي،هما جميعا خثعميّون و عند التحقيق و التأمل فإنّ أحدهما ثقة ثقة،و هو الذي ذكره النجاشي،و الثاني حسن،و السجستاني إن اتحد مع المعلّل كان ثقة و الاّ كان غير معلوم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نقل النجاشي رواية ابن أبي عمير،عنه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روايته عن الصادق و الكاظم و الرضا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بذلك ميّزه في المشتركاتين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في جامع الرواة </w:t>
      </w:r>
      <w:r>
        <w:rPr>
          <w:rStyle w:val="FootnoteAnchor"/>
          <w:rtl w:val="true"/>
        </w:rPr>
        <w:footnoteReference w:id="1127"/>
      </w:r>
      <w:r>
        <w:rPr>
          <w:rFonts w:ascii="Amiri" w:hAnsi="Amiri" w:eastAsia="Amiri" w:cs="Amiri"/>
          <w:color w:val="111111"/>
          <w:sz w:val="28"/>
          <w:sz w:val="28"/>
          <w:szCs w:val="28"/>
          <w:rtl w:val="true"/>
          <w:lang w:bidi="ar-SA"/>
        </w:rPr>
        <w:t>،رواية سعد بن بكر،و أحمد بن محمّد بن أبي نصر، و عليّ بن الحسن بن رباط،و القاسم بن محمّد الجوهري،و حمّاد بن عثمان،و علي ابن إسماعيل الميثمي،عنه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العثور على مواضع روايتهم عنه فراجع جامع الرواة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لا ينبغي التوقف في وثاقة المترجم،فهو ثقة ثقة بلا ريب عندي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المغيرة</w:t>
      </w:r>
    </w:p>
    <w:p>
      <w:pPr>
        <w:pStyle w:val="BookText"/>
        <w:rPr/>
      </w:pPr>
      <w:r>
        <w:rPr>
          <w:rFonts w:ascii="Amiri" w:hAnsi="Amiri" w:eastAsia="Amiri" w:cs="Amiri"/>
          <w:color w:val="111111"/>
          <w:sz w:val="28"/>
          <w:sz w:val="28"/>
          <w:szCs w:val="28"/>
          <w:rtl w:val="true"/>
          <w:lang w:bidi="ar-SA"/>
        </w:rPr>
        <w:t>جاء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مؤسسة النشر الإسلامي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عبدان،عن حبيب بن المغيرة،عن جندل بن واثق،عن محمّد بن عمر المازني،عن جعفر بن محمّد،عن أبيه،عن علي بن الحسين،عن فاطمة الصغرى،عن حسين بن علي، عن امه فاطمة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في بحار الأنوار </w:t>
      </w:r>
      <w:r>
        <w:rPr>
          <w:rFonts w:eastAsia="Amiri" w:cs="Amiri" w:ascii="Amiri" w:hAnsi="Amiri"/>
          <w:color w:val="111111"/>
          <w:sz w:val="28"/>
          <w:szCs w:val="28"/>
          <w:lang w:bidi="ar-SA"/>
        </w:rPr>
        <w:t>284/39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مهمل و روايته سديدة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المنتجب</w:t>
      </w:r>
    </w:p>
    <w:p>
      <w:pPr>
        <w:pStyle w:val="BookText"/>
        <w:rPr/>
      </w:pPr>
      <w:r>
        <w:rPr>
          <w:rFonts w:ascii="Amiri" w:hAnsi="Amiri" w:eastAsia="Amiri" w:cs="Amiri"/>
          <w:color w:val="111111"/>
          <w:sz w:val="28"/>
          <w:sz w:val="28"/>
          <w:szCs w:val="28"/>
          <w:rtl w:val="true"/>
          <w:lang w:bidi="ar-SA"/>
        </w:rPr>
        <w:t xml:space="preserve">جاء في بحار الأنوار </w:t>
      </w:r>
      <w:r>
        <w:rPr>
          <w:rFonts w:eastAsia="Amiri" w:cs="Amiri" w:ascii="Amiri" w:hAnsi="Amiri"/>
          <w:color w:val="111111"/>
          <w:sz w:val="28"/>
          <w:szCs w:val="28"/>
          <w:lang w:bidi="ar-SA"/>
        </w:rPr>
        <w:t>259/42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توفي عثمان و بايع الناس</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1" w:name="pg16232_208626"/>
    </w:p>
    <w:p>
      <w:pPr>
        <w:pStyle w:val="Heading5"/>
        <w:numPr>
          <w:ilvl w:val="4"/>
          <w:numId w:val="1"/>
        </w:numPr>
        <w:rPr/>
      </w:pPr>
      <w:bookmarkStart w:id="762" w:name="__RefHeading___Toc3914168_1280447820"/>
      <w:bookmarkStart w:id="763" w:name="_Toc280"/>
      <w:bookmarkEnd w:id="761"/>
      <w:bookmarkEnd w:id="762"/>
      <w:r>
        <w:rPr/>
        <w:t>4646</w:t>
      </w:r>
      <w:bookmarkEnd w:id="763"/>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نزار بن حيّان الهاشمي</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بكسر النون،و تخفيف الزاي المعجمة،قبل المهملة،بينهما ألف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حيّان،مرّ </w:t>
      </w:r>
      <w:r>
        <w:rPr>
          <w:rStyle w:val="FootnoteAnchor"/>
          <w:rtl w:val="true"/>
        </w:rPr>
        <w:footnoteReference w:id="1130"/>
      </w:r>
      <w:r>
        <w:rPr>
          <w:rFonts w:ascii="Amiri" w:hAnsi="Amiri" w:eastAsia="Amiri" w:cs="Amiri"/>
          <w:color w:val="111111"/>
          <w:sz w:val="28"/>
          <w:sz w:val="28"/>
          <w:szCs w:val="28"/>
          <w:rtl w:val="true"/>
          <w:lang w:bidi="ar-SA"/>
        </w:rPr>
        <w:t>ضبطه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31"/>
      </w: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مولاهم الكوفي الصيرفي،أسند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أقف فيه على غير ذلك </w:t>
      </w:r>
      <w:r>
        <w:rPr>
          <w:rStyle w:val="FootnoteAnchor"/>
          <w:rtl w:val="true"/>
        </w:rPr>
        <w:footnoteReference w:id="1132"/>
      </w:r>
      <w:r>
        <w:rPr>
          <w:rFonts w:ascii="Amiri" w:hAnsi="Amiri" w:eastAsia="Amiri" w:cs="Amiri"/>
          <w:color w:val="111111"/>
          <w:sz w:val="28"/>
          <w:sz w:val="28"/>
          <w:szCs w:val="28"/>
          <w:rtl w:val="true"/>
          <w:lang w:bidi="ar-SA"/>
        </w:rPr>
        <w:t xml:space="preserve">،و كونه إماميّا و إن كان يستفاد من عدم </w:t>
      </w:r>
    </w:p>
    <w:p>
      <w:pPr>
        <w:pStyle w:val="BookText"/>
        <w:rPr/>
      </w:pPr>
      <w:r>
        <w:rPr>
          <w:rFonts w:ascii="Amiri" w:hAnsi="Amiri" w:eastAsia="Amiri" w:cs="Amiri"/>
          <w:color w:val="111111"/>
          <w:sz w:val="28"/>
          <w:sz w:val="28"/>
          <w:szCs w:val="28"/>
          <w:rtl w:val="true"/>
          <w:lang w:bidi="ar-SA"/>
        </w:rPr>
        <w:t xml:space="preserve">غمز للشيخ رحمه اللّه في مذهبه،إلاّ إنّا لم نقف على مدح يلحقه بالحسان </w:t>
      </w:r>
      <w:r>
        <w:rPr>
          <w:rStyle w:val="FootnoteAnchor"/>
          <w:rtl w:val="true"/>
        </w:rPr>
        <w:footnoteReference w:id="1133"/>
      </w:r>
    </w:p>
    <w:p>
      <w:pPr>
        <w:pStyle w:val="BookText"/>
        <w:rPr/>
      </w:pPr>
      <w:r>
        <w:rPr>
          <w:rFonts w:ascii="Amiri" w:hAnsi="Amiri" w:eastAsia="Amiri" w:cs="Amiri"/>
          <w:color w:val="111111"/>
          <w:sz w:val="28"/>
          <w:sz w:val="28"/>
          <w:szCs w:val="28"/>
          <w:rtl w:val="true"/>
          <w:lang w:bidi="ar-SA"/>
        </w:rPr>
        <w:t>هذا هو الذي أشرنا إليه في ترجمة حبيب بن بزار بن حسان مولى بني هاشم، و الجزم بحسنه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متّحدا مع المتقدم مولى بني هاشم،و إلاّ عدّ مجهول الحال،مع إنّ اتحادهما مظنون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نصر</w:t>
      </w:r>
    </w:p>
    <w:p>
      <w:pPr>
        <w:pStyle w:val="BookText"/>
        <w:rPr/>
      </w:pPr>
      <w:r>
        <w:rPr>
          <w:rFonts w:ascii="Amiri" w:hAnsi="Amiri" w:eastAsia="Amiri" w:cs="Amiri"/>
          <w:color w:val="111111"/>
          <w:sz w:val="28"/>
          <w:sz w:val="28"/>
          <w:szCs w:val="28"/>
          <w:rtl w:val="true"/>
          <w:lang w:bidi="ar-SA"/>
        </w:rPr>
        <w:t>جاء في الأمالي للشيخ المفيد 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التاسع و الثلاثون حديث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إبراهيم بن محمد الثقفي، عن حبيب بن نصر،عن أحمد بن بشير بن سليمان،عن هشام بن محمّد، عن أبيه محمّد بن السائب،عن إبراهيم بن محمّد اليماني،عن عكرمة،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بالسند المذكور؛في الأمالي للشيخ الطوسي قدّس سرّه </w:t>
      </w: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المعنون هو الذي ترجمه الخطيب في تاريخ بغداد </w:t>
      </w:r>
      <w:r>
        <w:rPr>
          <w:rFonts w:eastAsia="Amiri" w:cs="Amiri" w:ascii="Amiri" w:hAnsi="Amiri"/>
          <w:color w:val="111111"/>
          <w:sz w:val="28"/>
          <w:szCs w:val="28"/>
          <w:lang w:bidi="ar-SA"/>
        </w:rPr>
        <w:t>253/8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نصر بن زياد أبو أحمد المهلبي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من روى عنه و روى عنهم،و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يظهر أنّه من رواة العامّة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4" w:name="pg16232_208628"/>
    </w:p>
    <w:p>
      <w:pPr>
        <w:pStyle w:val="Heading5"/>
        <w:numPr>
          <w:ilvl w:val="4"/>
          <w:numId w:val="1"/>
        </w:numPr>
        <w:rPr/>
      </w:pPr>
      <w:bookmarkStart w:id="765" w:name="__RefHeading___Toc3914170_1280447820"/>
      <w:bookmarkStart w:id="766" w:name="_Toc281"/>
      <w:bookmarkEnd w:id="764"/>
      <w:bookmarkEnd w:id="765"/>
      <w:r>
        <w:rPr/>
        <w:t>4648</w:t>
      </w:r>
      <w:bookmarkEnd w:id="766"/>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النعمان الأعرابي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،ملخّص المقال في قسم غير البالغين مرتبة المدح أو القدح،لسان الميزان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2636</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تقريب التقريب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،الكاشف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،المغني </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1310</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،المشتبه </w:t>
      </w:r>
      <w:r>
        <w:rPr>
          <w:rFonts w:eastAsia="Amiri" w:cs="Amiri" w:ascii="Amiri" w:hAnsi="Amiri"/>
          <w:color w:val="111111"/>
          <w:sz w:val="28"/>
          <w:szCs w:val="28"/>
          <w:lang w:bidi="ar-SA"/>
        </w:rPr>
        <w:t>215/1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وزان زبير،كما نصّ على ذلك في القاموس </w:t>
      </w:r>
      <w:r>
        <w:rPr>
          <w:rStyle w:val="FootnoteAnchor"/>
          <w:rtl w:val="true"/>
        </w:rPr>
        <w:footnoteReference w:id="1135"/>
      </w:r>
    </w:p>
    <w:p>
      <w:pPr>
        <w:pStyle w:val="BookText"/>
        <w:rPr/>
      </w:pPr>
      <w:r>
        <w:rPr>
          <w:rFonts w:ascii="Amiri" w:hAnsi="Amiri" w:eastAsia="Amiri" w:cs="Amiri"/>
          <w:color w:val="111111"/>
          <w:sz w:val="28"/>
          <w:sz w:val="28"/>
          <w:szCs w:val="28"/>
          <w:rtl w:val="true"/>
          <w:lang w:bidi="ar-SA"/>
        </w:rPr>
        <w:t xml:space="preserve">و في تاج العروس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النعمان،تابعي،عن أنس له مناكير و هو غير حبيب بن النعمان الأسدي الذي روى عن خريم بن فاتك الأسدي،فإنّ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لسان الميزان </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مخفف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تصغير حبّ،هو حبيب بن النعمان الأسدي،له عن أنس بن مالك،و خريم،أو أيمن بن خريم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 الغني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غير حبيب بن النعمان الأسدي،عن خريم بن فاتك، و هذه التفرقة فيها نظر،و الذي يظهر أن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التاريخ الكبير للبخاري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النعمان،أحد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 بلا لام خمسة و ثلاثون صحابيّا،و جماعة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بن حبيب،أخو حمزة الزيّات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حجر،و ابن علي محدّثون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كزبير ابن النعمان تابعي،و هو غير ابن النعمان 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يخفى ما فيه من سوء التعبير،فإنّه لا معنى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لما زعمه بعضهم من انحصار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حبيب بن النعمان التابعي،و ابن النعمان الأسدي،لصراحة عبارة القاموس في كون الثلاثة الذين سمّاهم أيضا من المصغّر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Style w:val="FootnoteAnchor"/>
          <w:rtl w:val="true"/>
        </w:rPr>
        <w:footnoteReference w:id="1136"/>
      </w:r>
    </w:p>
    <w:p>
      <w:pPr>
        <w:pStyle w:val="BookText"/>
        <w:rPr/>
      </w:pPr>
      <w:r>
        <w:rPr>
          <w:rFonts w:ascii="Amiri" w:hAnsi="Amiri" w:eastAsia="Amiri" w:cs="Amiri"/>
          <w:color w:val="111111"/>
          <w:sz w:val="28"/>
          <w:sz w:val="28"/>
          <w:szCs w:val="28"/>
          <w:rtl w:val="true"/>
          <w:lang w:bidi="ar-SA"/>
        </w:rPr>
        <w:t>و ذكره ابن داود في القسم الأوّل من رجاله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376</w:t>
      </w:r>
      <w:r>
        <w:rPr>
          <w:rFonts w:ascii="Amiri" w:hAnsi="Amiri" w:eastAsia="Amiri" w:cs="Amiri"/>
          <w:color w:val="111111"/>
          <w:sz w:val="28"/>
          <w:sz w:val="28"/>
          <w:szCs w:val="28"/>
          <w:rtl w:val="true"/>
          <w:lang w:bidi="ar-SA"/>
        </w:rPr>
        <w:t>،و كذا التفريشي في</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النعمان الأعرابي،رجل من بني أسد،</w:t>
      </w:r>
    </w:p>
    <w:p>
      <w:pPr>
        <w:pStyle w:val="BookText"/>
        <w:rPr/>
      </w:pPr>
      <w:r>
        <w:rPr>
          <w:rFonts w:ascii="Amiri" w:hAnsi="Amiri" w:eastAsia="Amiri" w:cs="Amiri"/>
          <w:color w:val="111111"/>
          <w:sz w:val="28"/>
          <w:sz w:val="28"/>
          <w:szCs w:val="28"/>
          <w:rtl w:val="true"/>
          <w:lang w:bidi="ar-SA"/>
        </w:rPr>
        <w:t>من أهل البادية،له كتاب،أخبرنا أحمد بن محمّد بن عمران،قال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يزيد بن سبحان </w:t>
      </w:r>
      <w:r>
        <w:rPr>
          <w:rStyle w:val="FootnoteAnchor"/>
          <w:rtl w:val="true"/>
        </w:rPr>
        <w:footnoteReference w:id="1137"/>
      </w:r>
      <w:r>
        <w:rPr>
          <w:rFonts w:ascii="Amiri" w:hAnsi="Amiri" w:eastAsia="Amiri" w:cs="Amiri"/>
          <w:color w:val="111111"/>
          <w:sz w:val="28"/>
          <w:sz w:val="28"/>
          <w:szCs w:val="28"/>
          <w:rtl w:val="true"/>
          <w:lang w:bidi="ar-SA"/>
        </w:rPr>
        <w:t>بن يزيد،قال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محمّد بن الحسين بن عبيد اللّه التميمي الكناني </w:t>
      </w:r>
      <w:r>
        <w:rPr>
          <w:rStyle w:val="FootnoteAnchor"/>
          <w:rtl w:val="true"/>
        </w:rPr>
        <w:footnoteReference w:id="1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حبيب بن النعمان الأعرابي في ديار بني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يوم و نصف من حران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جعفر بن محمد عليهما السلام سنة اثنتين و عشرين و مائة،بالكتاب </w:t>
      </w:r>
      <w:r>
        <w:rPr>
          <w:rStyle w:val="FootnoteAnchor"/>
          <w:rtl w:val="true"/>
        </w:rPr>
        <w:footnoteReference w:id="11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أقف فيه على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كونه إماميّا يستفاد من هذه العبارة، لخلوّها عن التعرّض لمذهبه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أنّه لم يرد فيه مدح يلحقه بالحسان </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لم أقف على ما يتّضح منه حال المعنون و إن كانت إماميّته من نقل النجاشي و غيره محرزة،و عليه فهو إمامي لم يبيّن حاله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7" w:name="pg16232_208631"/>
    </w:p>
    <w:p>
      <w:pPr>
        <w:pStyle w:val="Heading5"/>
        <w:numPr>
          <w:ilvl w:val="4"/>
          <w:numId w:val="1"/>
        </w:numPr>
        <w:rPr/>
      </w:pPr>
      <w:bookmarkStart w:id="768" w:name="__RefHeading___Toc3914172_1280447820"/>
      <w:bookmarkStart w:id="769" w:name="_Toc282"/>
      <w:bookmarkEnd w:id="767"/>
      <w:bookmarkEnd w:id="768"/>
      <w:r>
        <w:rPr/>
        <w:t>4649</w:t>
      </w:r>
      <w:bookmarkEnd w:id="769"/>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النعمان الهمداني</w:t>
      </w:r>
    </w:p>
    <w:p>
      <w:pPr>
        <w:pStyle w:val="BookText"/>
        <w:rPr/>
      </w:pPr>
      <w:r>
        <w:rPr>
          <w:rFonts w:ascii="Amiri" w:hAnsi="Amiri" w:eastAsia="Amiri" w:cs="Amiri"/>
          <w:color w:val="111111"/>
          <w:sz w:val="28"/>
          <w:sz w:val="28"/>
          <w:szCs w:val="28"/>
          <w:rtl w:val="true"/>
          <w:lang w:bidi="ar-SA"/>
        </w:rPr>
        <w:t xml:space="preserve">الكوفي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377</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،منهج المقال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w:t>
      </w:r>
      <w:r>
        <w:rPr>
          <w:rStyle w:val="FootnoteAnchor"/>
          <w:rtl w:val="true"/>
        </w:rPr>
        <w:footnoteReference w:id="1142"/>
      </w:r>
      <w:r>
        <w:rPr>
          <w:rFonts w:ascii="Amiri" w:hAnsi="Amiri" w:eastAsia="Amiri" w:cs="Amiri"/>
          <w:color w:val="111111"/>
          <w:sz w:val="28"/>
          <w:sz w:val="28"/>
          <w:szCs w:val="28"/>
          <w:rtl w:val="true"/>
          <w:lang w:bidi="ar-SA"/>
        </w:rPr>
        <w:t>ضبط الهمداني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قوام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أقف في الرجل إلاّ على عدّ الشيخ رحمه اللّه إيّاه في رجاله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الأعلام ذكروه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النعمان الهمداني الكوفي،إلاّ أنّ في معجم رجال الحديث لقبه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الحمداني،و لم يذكر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ظاهره كونه إماميّا،إلاّ أنّ حاله مجهول </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لم أقف في المعاجم الرجالية على ما يشير إلى حاله،فهو مجهول الحال</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0" w:name="pg16232_208632"/>
    </w:p>
    <w:p>
      <w:pPr>
        <w:pStyle w:val="Heading5"/>
        <w:numPr>
          <w:ilvl w:val="4"/>
          <w:numId w:val="1"/>
        </w:numPr>
        <w:rPr/>
      </w:pPr>
      <w:bookmarkStart w:id="771" w:name="__RefHeading___Toc3914174_1280447820"/>
      <w:bookmarkStart w:id="772" w:name="_Toc283"/>
      <w:bookmarkEnd w:id="770"/>
      <w:bookmarkEnd w:id="771"/>
      <w:r>
        <w:rPr/>
        <w:t>4650</w:t>
      </w:r>
      <w:bookmarkEnd w:id="772"/>
    </w:p>
    <w:p>
      <w:pPr>
        <w:pStyle w:val="Heading6"/>
        <w:numPr>
          <w:ilvl w:val="5"/>
          <w:numId w:val="1"/>
        </w:numPr>
        <w:rPr/>
      </w:pPr>
      <w:bookmarkStart w:id="773" w:name="__RefHeading___Toc3914176_1280447820"/>
      <w:bookmarkStart w:id="774" w:name="_Toc284"/>
      <w:bookmarkEnd w:id="773"/>
      <w:r>
        <w:rPr>
          <w:rtl w:val="true"/>
        </w:rPr>
        <w:t>اشارة</w:t>
      </w:r>
      <w:bookmarkEnd w:id="774"/>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يسار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الشيخ رحمه اللّه في رجاله </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قال في 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يسار،ذكرناه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بشار،و كذلك في ملخّص المقال في قسم المجاهيل،قال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يسار ذكرناه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بشار،و في منهج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الطبعة المحقّقة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احتمال بشار،و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 الكندي الكوفي ثقة من الثالثة،و في 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الثقات،قال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يسار مولى كندة تابعي كوفي 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الصادق عليه السلام ذكره الشيخ في رجاله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الوسيط 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 الكندي الكوفي ثقة من الثالثة،و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أصحاب الإمام الباقر عليه السلام من رجال الشيخ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بشار الكندي،و لعلّه هو،و يظهر من ذلك كله أنّ النسخ من رجال الشيخ مختلفة،ففي بعضها في أصحاب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بشار،و في أصحاب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يسار،كما في إتقان المقال، و في بعضها في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بشار كما في نسختنا،و على كل حال؛فالاتحاد محتمل، بل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أصحاب الصادق عليه السلام مضيفا إلى ما في العنوان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كندة،تابعيّ،كوفيّ،إسكاف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ظاهره كونه إماميّا،إلاّ أنّ حاله مجهول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w:t>
      </w:r>
      <w:r>
        <w:rPr>
          <w:rStyle w:val="FootnoteAnchor"/>
          <w:rtl w:val="true"/>
        </w:rPr>
        <w:footnoteReference w:id="1146"/>
      </w:r>
      <w:r>
        <w:rPr>
          <w:rFonts w:ascii="Amiri" w:hAnsi="Amiri" w:eastAsia="Amiri" w:cs="Amiri"/>
          <w:color w:val="111111"/>
          <w:sz w:val="28"/>
          <w:sz w:val="28"/>
          <w:szCs w:val="28"/>
          <w:rtl w:val="true"/>
          <w:lang w:bidi="ar-SA"/>
        </w:rPr>
        <w:t>ضبط كندة 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ضبط الإسكاف </w:t>
      </w:r>
      <w:r>
        <w:rPr>
          <w:rStyle w:val="FootnoteAnchor"/>
          <w:rtl w:val="true"/>
        </w:rPr>
        <w:footnoteReference w:id="1147"/>
      </w:r>
      <w:r>
        <w:rPr>
          <w:rFonts w:ascii="Amiri" w:hAnsi="Amiri" w:eastAsia="Amiri" w:cs="Amiri"/>
          <w:color w:val="111111"/>
          <w:sz w:val="28"/>
          <w:sz w:val="28"/>
          <w:szCs w:val="28"/>
          <w:rtl w:val="true"/>
          <w:lang w:bidi="ar-SA"/>
        </w:rPr>
        <w:t>في ترجمة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الإسكاف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احتمل </w:t>
      </w:r>
      <w:r>
        <w:rPr>
          <w:rStyle w:val="FootnoteAnchor"/>
          <w:rtl w:val="true"/>
        </w:rPr>
        <w:footnoteReference w:id="1148"/>
      </w:r>
      <w:r>
        <w:rPr>
          <w:rFonts w:ascii="Amiri" w:hAnsi="Amiri" w:eastAsia="Amiri" w:cs="Amiri"/>
          <w:color w:val="111111"/>
          <w:sz w:val="28"/>
          <w:sz w:val="28"/>
          <w:szCs w:val="28"/>
          <w:rtl w:val="true"/>
          <w:lang w:bidi="ar-SA"/>
        </w:rPr>
        <w:t>بعضهم كونه حبيب بن بشار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التعدّد أقرب،لعدّ الشيخ رحمه اللّه ذاك من أصحاب الباقر و الصادق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عدّه هذا من أصحاب الصادق عليه السلام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تقريب ابن حجر </w:t>
      </w:r>
      <w:r>
        <w:rPr>
          <w:rStyle w:val="FootnoteAnchor"/>
          <w:rtl w:val="true"/>
        </w:rPr>
        <w:footnoteReference w:id="1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يسار الكندي الكوفي،ثقة،من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جعل توثيقه مدحا مدرجا للرجل في الحسان </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إذا ثبت كونه إماميّا؛أمكن لتوثيق العامة له عدّه من الحسان،و لكن حيث لم يثبت عندي ذلك،فأنا فيه من المتوقفين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5" w:name="pg16232_208634"/>
    </w:p>
    <w:p>
      <w:pPr>
        <w:pStyle w:val="Heading6"/>
        <w:numPr>
          <w:ilvl w:val="5"/>
          <w:numId w:val="1"/>
        </w:numPr>
        <w:rPr/>
      </w:pPr>
      <w:bookmarkStart w:id="776" w:name="__RefHeading___Toc3914178_1280447820"/>
      <w:bookmarkStart w:id="777" w:name="_Toc285"/>
      <w:bookmarkEnd w:id="775"/>
      <w:bookmarkEnd w:id="776"/>
      <w:r>
        <w:rPr>
          <w:rtl w:val="true"/>
        </w:rPr>
        <w:t>تذييل</w:t>
      </w:r>
      <w:bookmarkEnd w:id="777"/>
    </w:p>
    <w:p>
      <w:pPr>
        <w:pStyle w:val="BookText"/>
        <w:rPr/>
      </w:pPr>
      <w:r>
        <w:rPr>
          <w:rFonts w:ascii="Amiri" w:hAnsi="Amiri" w:eastAsia="Amiri" w:cs="Amiri"/>
          <w:color w:val="111111"/>
          <w:sz w:val="28"/>
          <w:sz w:val="28"/>
          <w:szCs w:val="28"/>
          <w:rtl w:val="true"/>
          <w:lang w:bidi="ar-SA"/>
        </w:rPr>
        <w:t>قد عدّ جمع من علماء العامّة جماعة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حبيب،من أصحاب رسول اللّه صلّى اللّه عليه و آله و سلّم،و لم أقف على حال أحد منهم؛ مثل</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3914180_1280447820"/>
      <w:bookmarkStart w:id="779" w:name="_Toc286"/>
      <w:bookmarkEnd w:id="778"/>
      <w:r>
        <w:rPr/>
        <w:t>4651</w:t>
      </w:r>
      <w:bookmarkEnd w:id="779"/>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أساف </w:t>
      </w:r>
      <w:r>
        <w:rPr>
          <w:rStyle w:val="FootnoteAnchor"/>
          <w:rtl w:val="true"/>
        </w:rPr>
        <w:footnoteReference w:id="1151"/>
      </w:r>
      <w:r>
        <w:rPr>
          <w:rStyle w:val="FootnoteAnchor"/>
          <w:rtl w:val="true"/>
        </w:rPr>
        <w:footnoteReference w:id="1152"/>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80" w:name="__RefHeading___Toc3914182_1280447820"/>
      <w:bookmarkStart w:id="781" w:name="_Toc287"/>
      <w:bookmarkEnd w:id="780"/>
      <w:r>
        <w:rPr/>
        <w:t>4652</w:t>
      </w:r>
      <w:bookmarkEnd w:id="781"/>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أسيد بن جارية الثقفي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 xml:space="preserve">المستشهد </w:t>
      </w:r>
      <w:r>
        <w:rPr>
          <w:rStyle w:val="FootnoteAnchor"/>
          <w:rtl w:val="true"/>
        </w:rPr>
        <w:footnoteReference w:id="1154"/>
      </w:r>
      <w:r>
        <w:rPr>
          <w:rFonts w:ascii="Amiri" w:hAnsi="Amiri" w:eastAsia="Amiri" w:cs="Amiri"/>
          <w:color w:val="111111"/>
          <w:sz w:val="28"/>
          <w:sz w:val="28"/>
          <w:szCs w:val="28"/>
          <w:rtl w:val="true"/>
          <w:lang w:bidi="ar-SA"/>
        </w:rPr>
        <w:t xml:space="preserve">يوم اليمامة </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لم أجد في المعاجم الرجاليّة و الحديثية ما يعرب عن حاله،فهو ممّن لم يبيّن حاله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82" w:name="pg16232_208635"/>
    </w:p>
    <w:p>
      <w:pPr>
        <w:pStyle w:val="BookText"/>
        <w:rPr/>
      </w:pPr>
      <w:bookmarkEnd w:id="782"/>
      <w:r>
        <w:rPr>
          <w:rFonts w:ascii="IRNazanin" w:hAnsi="IRNazanin" w:eastAsia="IRNazanin"/>
          <w:color w:val="111111"/>
          <w:sz w:val="28"/>
          <w:sz w:val="28"/>
          <w:szCs w:val="28"/>
          <w:rtl w:val="true"/>
          <w:lang w:bidi="fa-IR"/>
        </w:rPr>
        <w:t>و</w:t>
      </w:r>
    </w:p>
    <w:p>
      <w:pPr>
        <w:pStyle w:val="Heading5"/>
        <w:numPr>
          <w:ilvl w:val="4"/>
          <w:numId w:val="1"/>
        </w:numPr>
        <w:rPr/>
      </w:pPr>
      <w:bookmarkStart w:id="783" w:name="__RefHeading___Toc3914184_1280447820"/>
      <w:bookmarkStart w:id="784" w:name="_Toc288"/>
      <w:bookmarkEnd w:id="783"/>
      <w:r>
        <w:rPr/>
        <w:t>4653</w:t>
      </w:r>
      <w:bookmarkEnd w:id="784"/>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بديل بن ورقاء </w:t>
      </w:r>
      <w:r>
        <w:rPr>
          <w:rStyle w:val="FootnoteAnchor"/>
          <w:rtl w:val="true"/>
        </w:rPr>
        <w:footnoteReference w:id="1156"/>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إنّي أعدّ المعنون من الحسان لموقفه المذكور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85" w:name="__RefHeading___Toc3914186_1280447820"/>
      <w:bookmarkStart w:id="786" w:name="_Toc289"/>
      <w:bookmarkEnd w:id="785"/>
      <w:r>
        <w:rPr/>
        <w:t>4654</w:t>
      </w:r>
      <w:bookmarkEnd w:id="786"/>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الحارث </w:t>
      </w:r>
      <w:r>
        <w:rPr>
          <w:rStyle w:val="FootnoteAnchor"/>
          <w:rtl w:val="true"/>
        </w:rPr>
        <w:footnoteReference w:id="1158"/>
      </w:r>
      <w:r>
        <w:rPr>
          <w:rStyle w:val="FootnoteAnchor"/>
          <w:rtl w:val="true"/>
        </w:rPr>
        <w:footnoteReference w:id="1159"/>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المعنونون له لم يذكروا ما يوضح حاله فهو مجهول الحال</w:t>
      </w:r>
      <w:r>
        <w:rPr>
          <w:rFonts w:eastAsia="Amiri" w:cs="Amiri" w:ascii="Amiri" w:hAnsi="Amiri"/>
          <w:color w:val="111111"/>
          <w:sz w:val="28"/>
          <w:szCs w:val="28"/>
          <w:rtl w:val="true"/>
          <w:lang w:bidi="ar-SA"/>
        </w:rPr>
        <w:t>.</w:t>
      </w:r>
      <w:bookmarkStart w:id="787" w:name="pg16232_208636"/>
    </w:p>
    <w:p>
      <w:pPr>
        <w:pStyle w:val="BookText"/>
        <w:rPr/>
      </w:pPr>
      <w:bookmarkEnd w:id="787"/>
      <w:r>
        <w:rPr>
          <w:rFonts w:ascii="IRNazanin" w:hAnsi="IRNazanin" w:eastAsia="IRNazanin"/>
          <w:color w:val="111111"/>
          <w:sz w:val="28"/>
          <w:sz w:val="28"/>
          <w:szCs w:val="28"/>
          <w:rtl w:val="true"/>
          <w:lang w:bidi="fa-IR"/>
        </w:rPr>
        <w:t>و</w:t>
      </w:r>
    </w:p>
    <w:p>
      <w:pPr>
        <w:pStyle w:val="Heading5"/>
        <w:numPr>
          <w:ilvl w:val="4"/>
          <w:numId w:val="1"/>
        </w:numPr>
        <w:rPr/>
      </w:pPr>
      <w:bookmarkStart w:id="788" w:name="__RefHeading___Toc3914188_1280447820"/>
      <w:bookmarkStart w:id="789" w:name="_Toc290"/>
      <w:bookmarkEnd w:id="788"/>
      <w:r>
        <w:rPr/>
        <w:t>4655</w:t>
      </w:r>
      <w:bookmarkEnd w:id="789"/>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حباشة </w:t>
      </w:r>
      <w:r>
        <w:rPr>
          <w:rStyle w:val="FootnoteAnchor"/>
          <w:rtl w:val="true"/>
        </w:rPr>
        <w:footnoteReference w:id="1160"/>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وفاته في حياة النبي صلّى اللّه عليه و آله و سلّم و صلاة رسول اللّه صلّى اللّه عليه و آله و سلّم على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دعائه له؛لأنّ الصلاة على القبر لا تكون إلاّ الدعاء له،و ليست صلاة الميت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موجب لعدّه من الحسان و إن لم ترد رواية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90" w:name="__RefHeading___Toc3914190_1280447820"/>
      <w:bookmarkStart w:id="791" w:name="_Toc291"/>
      <w:bookmarkEnd w:id="790"/>
      <w:r>
        <w:rPr/>
        <w:t>4656</w:t>
      </w:r>
      <w:bookmarkEnd w:id="791"/>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حماز </w:t>
      </w:r>
      <w:r>
        <w:rPr>
          <w:rStyle w:val="FootnoteAnchor"/>
          <w:rtl w:val="true"/>
        </w:rPr>
        <w:footnoteReference w:id="1162"/>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92" w:name="__RefHeading___Toc3914192_1280447820"/>
      <w:bookmarkStart w:id="793" w:name="_Toc292"/>
      <w:bookmarkEnd w:id="792"/>
      <w:r>
        <w:rPr/>
        <w:t>4657</w:t>
      </w:r>
      <w:bookmarkEnd w:id="793"/>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حمامة السلمي </w:t>
      </w:r>
      <w:r>
        <w:rPr>
          <w:rStyle w:val="FootnoteAnchor"/>
          <w:rtl w:val="true"/>
        </w:rPr>
        <w:footnoteReference w:id="11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مجهول عندنا و عند العامّة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794" w:name="pg16232_208637"/>
    </w:p>
    <w:p>
      <w:pPr>
        <w:pStyle w:val="BookText"/>
        <w:rPr/>
      </w:pPr>
      <w:bookmarkEnd w:id="794"/>
      <w:r>
        <w:rPr>
          <w:rFonts w:ascii="IRNazanin" w:hAnsi="IRNazanin" w:eastAsia="IRNazanin"/>
          <w:color w:val="111111"/>
          <w:sz w:val="28"/>
          <w:sz w:val="28"/>
          <w:szCs w:val="28"/>
          <w:rtl w:val="true"/>
          <w:lang w:bidi="fa-IR"/>
        </w:rPr>
        <w:t>و</w:t>
      </w:r>
    </w:p>
    <w:p>
      <w:pPr>
        <w:pStyle w:val="Heading5"/>
        <w:numPr>
          <w:ilvl w:val="4"/>
          <w:numId w:val="1"/>
        </w:numPr>
        <w:rPr/>
      </w:pPr>
      <w:bookmarkStart w:id="795" w:name="__RefHeading___Toc3914194_1280447820"/>
      <w:bookmarkStart w:id="796" w:name="_Toc293"/>
      <w:bookmarkEnd w:id="795"/>
      <w:r>
        <w:rPr/>
        <w:t>4658</w:t>
      </w:r>
      <w:bookmarkEnd w:id="796"/>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حيّان أبو رمثة التيمي </w:t>
      </w:r>
      <w:r>
        <w:rPr>
          <w:rStyle w:val="FootnoteAnchor"/>
          <w:rtl w:val="true"/>
        </w:rPr>
        <w:footnoteReference w:id="1165"/>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لم يذكر المعنونون له ما يعرب عن حاله فهو غير معلوم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97" w:name="__RefHeading___Toc3914196_1280447820"/>
      <w:bookmarkStart w:id="798" w:name="_Toc294"/>
      <w:bookmarkEnd w:id="797"/>
      <w:r>
        <w:rPr/>
        <w:t>4659</w:t>
      </w:r>
      <w:bookmarkEnd w:id="798"/>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خراش التميمي الحنظلي</w:t>
      </w:r>
    </w:p>
    <w:p>
      <w:pPr>
        <w:pStyle w:val="BookText"/>
        <w:rPr/>
      </w:pPr>
      <w:r>
        <w:rPr>
          <w:rFonts w:ascii="Amiri" w:hAnsi="Amiri" w:eastAsia="Amiri" w:cs="Amiri"/>
          <w:color w:val="111111"/>
          <w:sz w:val="28"/>
          <w:sz w:val="28"/>
          <w:szCs w:val="28"/>
          <w:rtl w:val="true"/>
          <w:lang w:bidi="ar-SA"/>
        </w:rPr>
        <w:t xml:space="preserve">الذي شهد بدرا </w:t>
      </w:r>
      <w:r>
        <w:rPr>
          <w:rStyle w:val="FootnoteAnchor"/>
          <w:rtl w:val="true"/>
        </w:rPr>
        <w:footnoteReference w:id="1167"/>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لم يذكر المعنونون له ما يوضّح حاله،فهو غير متّضح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799" w:name="__RefHeading___Toc3914198_1280447820"/>
      <w:bookmarkStart w:id="800" w:name="_Toc295"/>
      <w:bookmarkEnd w:id="799"/>
      <w:r>
        <w:rPr/>
        <w:t>4660</w:t>
      </w:r>
      <w:bookmarkEnd w:id="800"/>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خراش العصري </w:t>
      </w:r>
      <w:r>
        <w:rPr>
          <w:rStyle w:val="FootnoteAnchor"/>
          <w:rtl w:val="true"/>
        </w:rPr>
        <w:footnoteReference w:id="11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لم يذكر المعنونون له ما يعرب عن حاله،فهو ممّن لم يتّضح حاله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01" w:name="pg16232_208638"/>
    </w:p>
    <w:p>
      <w:pPr>
        <w:pStyle w:val="BookText"/>
        <w:rPr/>
      </w:pPr>
      <w:bookmarkEnd w:id="801"/>
      <w:r>
        <w:rPr>
          <w:rFonts w:ascii="IRNazanin" w:hAnsi="IRNazanin" w:eastAsia="IRNazanin"/>
          <w:color w:val="111111"/>
          <w:sz w:val="28"/>
          <w:sz w:val="28"/>
          <w:szCs w:val="28"/>
          <w:rtl w:val="true"/>
          <w:lang w:bidi="fa-IR"/>
        </w:rPr>
        <w:t>و</w:t>
      </w:r>
    </w:p>
    <w:p>
      <w:pPr>
        <w:pStyle w:val="Heading5"/>
        <w:numPr>
          <w:ilvl w:val="4"/>
          <w:numId w:val="1"/>
        </w:numPr>
        <w:rPr/>
      </w:pPr>
      <w:bookmarkStart w:id="802" w:name="__RefHeading___Toc3914200_1280447820"/>
      <w:bookmarkStart w:id="803" w:name="_Toc296"/>
      <w:bookmarkEnd w:id="802"/>
      <w:r>
        <w:rPr/>
        <w:t>4661</w:t>
      </w:r>
      <w:bookmarkEnd w:id="803"/>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خماشة الأوسي الخطمي </w:t>
      </w:r>
      <w:r>
        <w:rPr>
          <w:rStyle w:val="FootnoteAnchor"/>
          <w:rtl w:val="true"/>
        </w:rPr>
        <w:footnoteReference w:id="1170"/>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لم يذكر أرباب الجرح و التعديل ما يستكشف منه حاله،فهو ممن لم يبيّن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04" w:name="__RefHeading___Toc3914202_1280447820"/>
      <w:bookmarkStart w:id="805" w:name="_Toc297"/>
      <w:bookmarkEnd w:id="804"/>
      <w:r>
        <w:rPr/>
        <w:t>4662</w:t>
      </w:r>
      <w:bookmarkEnd w:id="805"/>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ربيعة الثقفي</w:t>
      </w:r>
    </w:p>
    <w:p>
      <w:pPr>
        <w:pStyle w:val="BookText"/>
        <w:rPr/>
      </w:pPr>
      <w:r>
        <w:rPr>
          <w:rFonts w:ascii="Amiri" w:hAnsi="Amiri" w:eastAsia="Amiri" w:cs="Amiri"/>
          <w:color w:val="111111"/>
          <w:sz w:val="28"/>
          <w:sz w:val="28"/>
          <w:szCs w:val="28"/>
          <w:rtl w:val="true"/>
          <w:lang w:bidi="ar-SA"/>
        </w:rPr>
        <w:t xml:space="preserve">الذي قتل يوم الجسر </w:t>
      </w:r>
      <w:r>
        <w:rPr>
          <w:rStyle w:val="FootnoteAnchor"/>
          <w:rtl w:val="true"/>
        </w:rPr>
        <w:footnoteReference w:id="1172"/>
      </w:r>
      <w:r>
        <w:rPr>
          <w:rStyle w:val="FootnoteAnchor"/>
          <w:rtl w:val="true"/>
        </w:rPr>
        <w:footnoteReference w:id="1173"/>
      </w:r>
    </w:p>
    <w:p>
      <w:pPr>
        <w:pStyle w:val="BookText"/>
        <w:rPr/>
      </w:pPr>
      <w:r>
        <w:rPr>
          <w:rFonts w:ascii="Amiri" w:hAnsi="Amiri" w:eastAsia="Amiri" w:cs="Amiri"/>
          <w:color w:val="111111"/>
          <w:sz w:val="28"/>
          <w:sz w:val="28"/>
          <w:szCs w:val="28"/>
          <w:rtl w:val="true"/>
          <w:lang w:bidi="ar-SA"/>
        </w:rPr>
        <w:t>لم أجد للمعنون في المعاجم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06" w:name="__RefHeading___Toc3914204_1280447820"/>
      <w:bookmarkStart w:id="807" w:name="_Toc298"/>
      <w:bookmarkEnd w:id="806"/>
      <w:r>
        <w:rPr/>
        <w:t>4663</w:t>
      </w:r>
      <w:bookmarkEnd w:id="807"/>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زيد الكندي </w:t>
      </w:r>
      <w:r>
        <w:rPr>
          <w:rStyle w:val="FootnoteAnchor"/>
          <w:rtl w:val="true"/>
        </w:rPr>
        <w:footnoteReference w:id="117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IRNazanin" w:hAnsi="IRNazanin" w:eastAsia="IRNazanin"/>
          <w:color w:val="111111"/>
          <w:sz w:val="28"/>
          <w:sz w:val="28"/>
          <w:szCs w:val="28"/>
          <w:rtl w:val="true"/>
          <w:lang w:bidi="fa-IR"/>
        </w:rPr>
        <w:t>المعنون مجهول الحال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08" w:name="pg16232_208639"/>
    </w:p>
    <w:p>
      <w:pPr>
        <w:pStyle w:val="BookText"/>
        <w:rPr/>
      </w:pPr>
      <w:bookmarkEnd w:id="808"/>
      <w:r>
        <w:rPr>
          <w:rFonts w:ascii="IRNazanin" w:hAnsi="IRNazanin" w:eastAsia="IRNazanin"/>
          <w:color w:val="111111"/>
          <w:sz w:val="28"/>
          <w:sz w:val="28"/>
          <w:szCs w:val="28"/>
          <w:rtl w:val="true"/>
          <w:lang w:bidi="fa-IR"/>
        </w:rPr>
        <w:t>و</w:t>
      </w:r>
    </w:p>
    <w:p>
      <w:pPr>
        <w:pStyle w:val="Heading5"/>
        <w:numPr>
          <w:ilvl w:val="4"/>
          <w:numId w:val="1"/>
        </w:numPr>
        <w:rPr/>
      </w:pPr>
      <w:bookmarkStart w:id="809" w:name="__RefHeading___Toc3914206_1280447820"/>
      <w:bookmarkStart w:id="810" w:name="_Toc299"/>
      <w:bookmarkEnd w:id="809"/>
      <w:r>
        <w:rPr/>
        <w:t>4664</w:t>
      </w:r>
      <w:bookmarkEnd w:id="810"/>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سباع الأنصاري </w:t>
      </w:r>
      <w:r>
        <w:rPr>
          <w:rStyle w:val="FootnoteAnchor"/>
          <w:rtl w:val="true"/>
        </w:rPr>
        <w:footnoteReference w:id="1175"/>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المعنون أهمل المعنونون له ذكر ما يستكشف منه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11" w:name="__RefHeading___Toc3914208_1280447820"/>
      <w:bookmarkStart w:id="812" w:name="_Toc300"/>
      <w:bookmarkEnd w:id="811"/>
      <w:r>
        <w:rPr/>
        <w:t>4665</w:t>
      </w:r>
      <w:bookmarkEnd w:id="812"/>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سعد </w:t>
      </w:r>
      <w:r>
        <w:rPr>
          <w:rStyle w:val="FootnoteAnchor"/>
          <w:rtl w:val="true"/>
        </w:rPr>
        <w:footnoteReference w:id="1177"/>
      </w:r>
    </w:p>
    <w:p>
      <w:pPr>
        <w:pStyle w:val="BookText"/>
        <w:rPr/>
      </w:pPr>
      <w:r>
        <w:rPr>
          <w:rFonts w:ascii="Amiri" w:hAnsi="Amiri" w:eastAsia="Amiri" w:cs="Amiri"/>
          <w:color w:val="111111"/>
          <w:sz w:val="28"/>
          <w:sz w:val="28"/>
          <w:szCs w:val="28"/>
          <w:rtl w:val="true"/>
          <w:lang w:bidi="ar-SA"/>
        </w:rPr>
        <w:t xml:space="preserve">مولى الأنصار الذي شهد بدرا </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لم يذكر المعنونون له ما يستكشف منه حاله،فهو غير مبيّن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13" w:name="__RefHeading___Toc3914210_1280447820"/>
      <w:bookmarkStart w:id="814" w:name="_Toc301"/>
      <w:bookmarkEnd w:id="813"/>
      <w:r>
        <w:rPr/>
        <w:t>4666</w:t>
      </w:r>
      <w:bookmarkEnd w:id="814"/>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السلمي</w:t>
      </w:r>
    </w:p>
    <w:p>
      <w:pPr>
        <w:pStyle w:val="BookText"/>
        <w:rPr/>
      </w:pPr>
      <w:r>
        <w:rPr>
          <w:rFonts w:ascii="Amiri" w:hAnsi="Amiri" w:eastAsia="Amiri" w:cs="Amiri"/>
          <w:color w:val="111111"/>
          <w:sz w:val="28"/>
          <w:sz w:val="28"/>
          <w:szCs w:val="28"/>
          <w:rtl w:val="true"/>
          <w:lang w:bidi="ar-SA"/>
        </w:rPr>
        <w:t>والد أبي عبد الرحمن</w:t>
      </w:r>
    </w:p>
    <w:p>
      <w:pPr>
        <w:pStyle w:val="BookText"/>
        <w:rPr/>
      </w:pPr>
      <w:r>
        <w:rPr>
          <w:rFonts w:ascii="Amiri" w:hAnsi="Amiri" w:eastAsia="Amiri" w:cs="Amiri"/>
          <w:color w:val="111111"/>
          <w:sz w:val="28"/>
          <w:sz w:val="28"/>
          <w:szCs w:val="28"/>
          <w:rtl w:val="true"/>
          <w:lang w:bidi="ar-SA"/>
        </w:rPr>
        <w:t xml:space="preserve">الذي شهد مع النبي صلّى اللّه عليه و آله و سلّم مشاهده كلّها </w:t>
      </w:r>
      <w:r>
        <w:rPr>
          <w:rStyle w:val="FootnoteAnchor"/>
          <w:rtl w:val="true"/>
        </w:rPr>
        <w:footnoteReference w:id="117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و على كل حال اتحد أم تعدّد لم يذكر للمعنون أرباب الرجال ما يعرب عن حاله، فهو غير مبيّن الحال</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15" w:name="pg16232_208640"/>
    </w:p>
    <w:p>
      <w:pPr>
        <w:pStyle w:val="BookText"/>
        <w:rPr/>
      </w:pPr>
      <w:bookmarkEnd w:id="815"/>
      <w:r>
        <w:rPr>
          <w:rFonts w:ascii="IRNazanin" w:hAnsi="IRNazanin" w:eastAsia="IRNazanin"/>
          <w:color w:val="111111"/>
          <w:sz w:val="28"/>
          <w:sz w:val="28"/>
          <w:szCs w:val="28"/>
          <w:rtl w:val="true"/>
          <w:lang w:bidi="fa-IR"/>
        </w:rPr>
        <w:t>و</w:t>
      </w:r>
    </w:p>
    <w:p>
      <w:pPr>
        <w:pStyle w:val="Heading5"/>
        <w:numPr>
          <w:ilvl w:val="4"/>
          <w:numId w:val="1"/>
        </w:numPr>
        <w:rPr/>
      </w:pPr>
      <w:bookmarkStart w:id="816" w:name="__RefHeading___Toc3914212_1280447820"/>
      <w:bookmarkStart w:id="817" w:name="_Toc302"/>
      <w:bookmarkEnd w:id="816"/>
      <w:r>
        <w:rPr/>
        <w:t>4667</w:t>
      </w:r>
      <w:bookmarkEnd w:id="817"/>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سندر </w:t>
      </w:r>
      <w:r>
        <w:rPr>
          <w:rStyle w:val="FootnoteAnchor"/>
          <w:rtl w:val="true"/>
        </w:rPr>
        <w:footnoteReference w:id="1180"/>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المعنون مجهول موضوعا و حكما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18" w:name="__RefHeading___Toc3914214_1280447820"/>
      <w:bookmarkStart w:id="819" w:name="_Toc303"/>
      <w:bookmarkEnd w:id="818"/>
      <w:r>
        <w:rPr/>
        <w:t>4668</w:t>
      </w:r>
      <w:bookmarkEnd w:id="819"/>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الضحاك الجمحي </w:t>
      </w:r>
      <w:r>
        <w:rPr>
          <w:rStyle w:val="FootnoteAnchor"/>
          <w:rtl w:val="true"/>
        </w:rPr>
        <w:footnoteReference w:id="1182"/>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لم أجد في المعاجم الرجالية ما يعرب عن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20" w:name="__RefHeading___Toc3914216_1280447820"/>
      <w:bookmarkStart w:id="821" w:name="_Toc304"/>
      <w:bookmarkEnd w:id="820"/>
      <w:r>
        <w:rPr/>
        <w:t>4669</w:t>
      </w:r>
      <w:bookmarkEnd w:id="821"/>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أبو ضمرة </w:t>
      </w:r>
      <w:r>
        <w:rPr>
          <w:rStyle w:val="FootnoteAnchor"/>
          <w:rtl w:val="true"/>
        </w:rPr>
        <w:footnoteReference w:id="118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غير متّضح الحال</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22" w:name="pg16232_208641"/>
    </w:p>
    <w:p>
      <w:pPr>
        <w:pStyle w:val="BookText"/>
        <w:rPr/>
      </w:pPr>
      <w:bookmarkEnd w:id="822"/>
      <w:r>
        <w:rPr>
          <w:rFonts w:ascii="IRNazanin" w:hAnsi="IRNazanin" w:eastAsia="IRNazanin"/>
          <w:color w:val="111111"/>
          <w:sz w:val="28"/>
          <w:sz w:val="28"/>
          <w:szCs w:val="28"/>
          <w:rtl w:val="true"/>
          <w:lang w:bidi="fa-IR"/>
        </w:rPr>
        <w:t>و</w:t>
      </w:r>
    </w:p>
    <w:p>
      <w:pPr>
        <w:pStyle w:val="Heading5"/>
        <w:numPr>
          <w:ilvl w:val="4"/>
          <w:numId w:val="1"/>
        </w:numPr>
        <w:rPr/>
      </w:pPr>
      <w:bookmarkStart w:id="823" w:name="__RefHeading___Toc3914218_1280447820"/>
      <w:bookmarkStart w:id="824" w:name="_Toc305"/>
      <w:bookmarkEnd w:id="823"/>
      <w:r>
        <w:rPr/>
        <w:t>4670</w:t>
      </w:r>
      <w:bookmarkEnd w:id="824"/>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عمرو السلاماني </w:t>
      </w:r>
      <w:r>
        <w:rPr>
          <w:rStyle w:val="FootnoteAnchor"/>
          <w:rtl w:val="true"/>
        </w:rPr>
        <w:footnoteReference w:id="1185"/>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قضاعة</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25" w:name="__RefHeading___Toc3914220_1280447820"/>
      <w:bookmarkStart w:id="826" w:name="_Toc306"/>
      <w:bookmarkEnd w:id="825"/>
      <w:r>
        <w:rPr/>
        <w:t>4671</w:t>
      </w:r>
      <w:bookmarkEnd w:id="826"/>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عمرو بن عمير الثقفي </w:t>
      </w:r>
      <w:r>
        <w:rPr>
          <w:rStyle w:val="FootnoteAnchor"/>
          <w:rtl w:val="true"/>
        </w:rPr>
        <w:footnoteReference w:id="1187"/>
      </w:r>
      <w:r>
        <w:rPr>
          <w:rStyle w:val="FootnoteAnchor"/>
          <w:rtl w:val="true"/>
        </w:rPr>
        <w:footnoteReference w:id="1188"/>
      </w:r>
    </w:p>
    <w:p>
      <w:pPr>
        <w:pStyle w:val="BookText"/>
        <w:rPr/>
      </w:pPr>
      <w:r>
        <w:rPr>
          <w:rFonts w:ascii="Amiri" w:hAnsi="Amiri" w:eastAsia="Amiri" w:cs="Amiri"/>
          <w:color w:val="111111"/>
          <w:sz w:val="28"/>
          <w:sz w:val="28"/>
          <w:szCs w:val="28"/>
          <w:rtl w:val="true"/>
          <w:lang w:bidi="ar-SA"/>
        </w:rPr>
        <w:t>لم أجد في المعاجم الرجالية ما يوضح حاله،فهو ممّن أهمل بيان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27" w:name="__RefHeading___Toc3914222_1280447820"/>
      <w:bookmarkStart w:id="828" w:name="_Toc307"/>
      <w:bookmarkEnd w:id="827"/>
      <w:r>
        <w:rPr/>
        <w:t>4672</w:t>
      </w:r>
      <w:bookmarkEnd w:id="828"/>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عمير الخطمي </w:t>
      </w:r>
      <w:r>
        <w:rPr>
          <w:rStyle w:val="FootnoteAnchor"/>
          <w:rtl w:val="true"/>
        </w:rPr>
        <w:footnoteReference w:id="118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تقدم بعنوان حبيب بن خماشة،و على كل حال يعدّ مجهول الحال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29" w:name="pg16232_208642"/>
    </w:p>
    <w:p>
      <w:pPr>
        <w:pStyle w:val="BookText"/>
        <w:rPr/>
      </w:pPr>
      <w:bookmarkEnd w:id="829"/>
      <w:r>
        <w:rPr>
          <w:rFonts w:ascii="IRNazanin" w:hAnsi="IRNazanin" w:eastAsia="IRNazanin"/>
          <w:color w:val="111111"/>
          <w:sz w:val="28"/>
          <w:sz w:val="28"/>
          <w:szCs w:val="28"/>
          <w:rtl w:val="true"/>
          <w:lang w:bidi="fa-IR"/>
        </w:rPr>
        <w:t>و</w:t>
      </w:r>
    </w:p>
    <w:p>
      <w:pPr>
        <w:pStyle w:val="Heading5"/>
        <w:numPr>
          <w:ilvl w:val="4"/>
          <w:numId w:val="1"/>
        </w:numPr>
        <w:rPr/>
      </w:pPr>
      <w:bookmarkStart w:id="830" w:name="__RefHeading___Toc3914224_1280447820"/>
      <w:bookmarkStart w:id="831" w:name="_Toc308"/>
      <w:bookmarkEnd w:id="830"/>
      <w:r>
        <w:rPr/>
        <w:t>4673</w:t>
      </w:r>
      <w:bookmarkEnd w:id="831"/>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العنزي </w:t>
      </w:r>
      <w:r>
        <w:rPr>
          <w:rStyle w:val="FootnoteAnchor"/>
          <w:rtl w:val="true"/>
        </w:rPr>
        <w:footnoteReference w:id="1190"/>
      </w:r>
      <w:r>
        <w:rPr>
          <w:rStyle w:val="FootnoteAnchor"/>
          <w:rtl w:val="true"/>
        </w:rPr>
        <w:footnoteReference w:id="1191"/>
      </w:r>
    </w:p>
    <w:p>
      <w:pPr>
        <w:pStyle w:val="BookText"/>
        <w:rPr/>
      </w:pPr>
      <w:r>
        <w:rPr>
          <w:rFonts w:ascii="Amiri" w:hAnsi="Amiri" w:eastAsia="Amiri" w:cs="Amiri"/>
          <w:color w:val="111111"/>
          <w:sz w:val="28"/>
          <w:sz w:val="28"/>
          <w:szCs w:val="28"/>
          <w:rtl w:val="true"/>
          <w:lang w:bidi="ar-SA"/>
        </w:rPr>
        <w:t>لا يوجد للمعنون في المعاجم ترجمة تكشف عن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 طلق</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32" w:name="__RefHeading___Toc3914226_1280447820"/>
      <w:bookmarkStart w:id="833" w:name="_Toc309"/>
      <w:bookmarkEnd w:id="832"/>
      <w:r>
        <w:rPr/>
        <w:t>4674</w:t>
      </w:r>
      <w:bookmarkEnd w:id="833"/>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فديك السلاماني </w:t>
      </w:r>
      <w:r>
        <w:rPr>
          <w:rStyle w:val="FootnoteAnchor"/>
          <w:rtl w:val="true"/>
        </w:rPr>
        <w:footnoteReference w:id="1192"/>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فديك،و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فويك،و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عمرو بن فديك السلاماني، و على كل حال؛لم يذكر المعنونون له ما يكشف عن حاله،فهو مجهول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34" w:name="__RefHeading___Toc3914228_1280447820"/>
      <w:bookmarkStart w:id="835" w:name="_Toc310"/>
      <w:bookmarkEnd w:id="834"/>
      <w:r>
        <w:rPr/>
        <w:t>4675</w:t>
      </w:r>
      <w:bookmarkEnd w:id="835"/>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الفهري </w:t>
      </w:r>
      <w:r>
        <w:rPr>
          <w:rStyle w:val="FootnoteAnchor"/>
          <w:rtl w:val="true"/>
        </w:rPr>
        <w:footnoteReference w:id="11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إن كان المعنون متّحدا مع حبيب بن مسلمة جرى عليه حكمه،و إلاّ فهو مجهول الحال</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36" w:name="pg16232_208643"/>
    </w:p>
    <w:p>
      <w:pPr>
        <w:pStyle w:val="BookText"/>
        <w:rPr/>
      </w:pPr>
      <w:bookmarkEnd w:id="836"/>
      <w:r>
        <w:rPr>
          <w:rFonts w:ascii="IRNazanin" w:hAnsi="IRNazanin" w:eastAsia="IRNazanin"/>
          <w:color w:val="111111"/>
          <w:sz w:val="28"/>
          <w:sz w:val="28"/>
          <w:szCs w:val="28"/>
          <w:rtl w:val="true"/>
          <w:lang w:bidi="fa-IR"/>
        </w:rPr>
        <w:t>و</w:t>
      </w:r>
    </w:p>
    <w:p>
      <w:pPr>
        <w:pStyle w:val="Heading5"/>
        <w:numPr>
          <w:ilvl w:val="4"/>
          <w:numId w:val="1"/>
        </w:numPr>
        <w:rPr/>
      </w:pPr>
      <w:bookmarkStart w:id="837" w:name="__RefHeading___Toc3914230_1280447820"/>
      <w:bookmarkStart w:id="838" w:name="_Toc311"/>
      <w:bookmarkEnd w:id="837"/>
      <w:r>
        <w:rPr/>
        <w:t>4676</w:t>
      </w:r>
      <w:bookmarkEnd w:id="838"/>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محنف الغامدي </w:t>
      </w:r>
      <w:r>
        <w:rPr>
          <w:rStyle w:val="FootnoteAnchor"/>
          <w:rtl w:val="true"/>
        </w:rPr>
        <w:footnoteReference w:id="1195"/>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39" w:name="__RefHeading___Toc3914232_1280447820"/>
      <w:bookmarkStart w:id="840" w:name="_Toc312"/>
      <w:bookmarkEnd w:id="839"/>
      <w:r>
        <w:rPr/>
        <w:t>4677</w:t>
      </w:r>
      <w:bookmarkEnd w:id="840"/>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أبي مرضيّة </w:t>
      </w:r>
      <w:r>
        <w:rPr>
          <w:rStyle w:val="FootnoteAnchor"/>
          <w:rtl w:val="true"/>
        </w:rPr>
        <w:footnoteReference w:id="1197"/>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41" w:name="__RefHeading___Toc3914234_1280447820"/>
      <w:bookmarkStart w:id="842" w:name="_Toc313"/>
      <w:bookmarkEnd w:id="841"/>
      <w:r>
        <w:rPr/>
        <w:t>4678</w:t>
      </w:r>
      <w:bookmarkEnd w:id="842"/>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مروان التميمي المازني </w:t>
      </w:r>
      <w:r>
        <w:rPr>
          <w:rStyle w:val="FootnoteAnchor"/>
          <w:rtl w:val="true"/>
        </w:rPr>
        <w:footnoteReference w:id="119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المعنونون له لم يتعرّضوا لبيان حاله،فهو ممّن لم يتّضح حاله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43" w:name="pg16232_208644"/>
    </w:p>
    <w:p>
      <w:pPr>
        <w:pStyle w:val="BookText"/>
        <w:rPr/>
      </w:pPr>
      <w:bookmarkEnd w:id="843"/>
      <w:r>
        <w:rPr>
          <w:rFonts w:ascii="IRNazanin" w:hAnsi="IRNazanin" w:eastAsia="IRNazanin"/>
          <w:color w:val="111111"/>
          <w:sz w:val="28"/>
          <w:sz w:val="28"/>
          <w:szCs w:val="28"/>
          <w:rtl w:val="true"/>
          <w:lang w:bidi="fa-IR"/>
        </w:rPr>
        <w:t>و</w:t>
      </w:r>
    </w:p>
    <w:p>
      <w:pPr>
        <w:pStyle w:val="Heading5"/>
        <w:numPr>
          <w:ilvl w:val="4"/>
          <w:numId w:val="1"/>
        </w:numPr>
        <w:rPr/>
      </w:pPr>
      <w:bookmarkStart w:id="844" w:name="__RefHeading___Toc3914236_1280447820"/>
      <w:bookmarkStart w:id="845" w:name="_Toc314"/>
      <w:bookmarkEnd w:id="844"/>
      <w:r>
        <w:rPr/>
        <w:t>4679</w:t>
      </w:r>
      <w:bookmarkEnd w:id="845"/>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مسلمة بن مالك</w:t>
      </w:r>
    </w:p>
    <w:p>
      <w:pPr>
        <w:pStyle w:val="BookText"/>
        <w:rPr/>
      </w:pPr>
      <w:r>
        <w:rPr>
          <w:rFonts w:ascii="Amiri" w:hAnsi="Amiri" w:eastAsia="Amiri" w:cs="Amiri"/>
          <w:color w:val="111111"/>
          <w:sz w:val="28"/>
          <w:sz w:val="28"/>
          <w:szCs w:val="28"/>
          <w:rtl w:val="true"/>
          <w:lang w:bidi="ar-SA"/>
        </w:rPr>
        <w:t xml:space="preserve">القرشي الفهري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أمالي الشيخ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374/1</w:t>
      </w:r>
      <w:r>
        <w:rPr>
          <w:rFonts w:ascii="Amiri" w:hAnsi="Amiri" w:eastAsia="Amiri" w:cs="Amiri"/>
          <w:color w:val="111111"/>
          <w:sz w:val="28"/>
          <w:sz w:val="28"/>
          <w:szCs w:val="28"/>
          <w:rtl w:val="true"/>
          <w:lang w:bidi="ar-SA"/>
        </w:rPr>
        <w:t xml:space="preserve">،تجريد أسماء الصحابة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غيرها،شرح نهج البلاغة لابن أبي الحديد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غيرها،الكاشف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927</w:t>
      </w:r>
      <w:r>
        <w:rPr>
          <w:rFonts w:ascii="Amiri" w:hAnsi="Amiri" w:eastAsia="Amiri" w:cs="Amiri"/>
          <w:color w:val="111111"/>
          <w:sz w:val="28"/>
          <w:sz w:val="28"/>
          <w:szCs w:val="28"/>
          <w:rtl w:val="true"/>
          <w:lang w:bidi="ar-SA"/>
        </w:rPr>
        <w:t xml:space="preserve">،الجرح و التعديل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290/11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409/7</w:t>
      </w: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،المعارف لابن قتيبة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،تاريخ ابن عساكر الكبير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172/2</w:t>
      </w:r>
      <w:r>
        <w:rPr>
          <w:rFonts w:ascii="Amiri" w:hAnsi="Amiri" w:eastAsia="Amiri" w:cs="Amiri"/>
          <w:color w:val="111111"/>
          <w:sz w:val="28"/>
          <w:sz w:val="28"/>
          <w:szCs w:val="28"/>
          <w:rtl w:val="true"/>
          <w:lang w:bidi="ar-SA"/>
        </w:rPr>
        <w:t xml:space="preserve">،تاريخ ابن خلدون </w:t>
      </w:r>
      <w:r>
        <w:rPr>
          <w:rFonts w:eastAsia="Amiri" w:cs="Amiri" w:ascii="Amiri" w:hAnsi="Amiri"/>
          <w:color w:val="111111"/>
          <w:sz w:val="28"/>
          <w:szCs w:val="28"/>
          <w:lang w:bidi="ar-SA"/>
        </w:rPr>
        <w:t>296/7</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 تقتلوا سلمان نقتل حبيبكم و إن ترحلوا نحو ابن عفان نرحل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سعيد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حبيب بن مسلمة فاضلا مجاب الدعوة،و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قد وجّه حبيب بن مسلمة بجيش إلى نصر عثمان بن عفان، فلمّا بلغ وادي القرى بلغه مقتل عثمان فرجع،و لم يزل مع معاوية في حروبه بصفين</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غيرها،و وجّهه معاوية إلى أرمينية واليا عليها فمات بها سنة اثنتين و 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روينا أنّ الحسن بن علي رضي اللّه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لحبيب بن مسلمة في بعض خرجاته بعد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مسير لك في غير طاعة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إلى أبيك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طاوعت معاوية على دنياه،و سارعت في هواه،فلئن كان قام بك في دنياك لقد قعد بك في دينك،فليتك إذ أسأت الفعل أحسنت القول،فتكون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اعْتَرَفُوا بِذُنُوبِهِمْ،خَلَطُوا عَمَلاً صٰالِحاً وَ آخَرَ سَيِّئاً و لكنّك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الرواية رواها أيضا الأندلسي في العقد الفريد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الإصابة </w:t>
      </w:r>
      <w:r>
        <w:rPr>
          <w:rFonts w:eastAsia="Amiri" w:cs="Amiri" w:ascii="Amiri" w:hAnsi="Amiri"/>
          <w:color w:val="111111"/>
          <w:sz w:val="28"/>
          <w:szCs w:val="28"/>
          <w:lang w:bidi="ar-SA"/>
        </w:rPr>
        <w:t>308/1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مسلمة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الواقدي كان له يوم توفي النبي صلّى اللّه عليه و آله و سلّم اثنتا عشرة سنة،و قال ابن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 يثبتون صحبته،و أهل المدينة ينكرونها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حسان في قصيدته التي رثى فيها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تمس دار بني عفان خالية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فيهم حبيب شهاب الحرب يقدمهم مستلئما قد بدا في وجهه الغضب و في العقد الفريد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 قد بقيت من دمه قطرة و لا بدّ أن أتّبعها،قال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 السيف،فإنّ سلّ السيف يسلّ السيف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فالتفت معاوية إلى حبيب بن مسلمة،فقال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اجعلها في كتابك فأنّها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الأمالي للشيخ المفيد رحمه اللّه في تسيير عثمان لأبي ذرّ الغفاري إلى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حبيب بن مسلمة معاوية بن أبي سفيان،فقال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ذر يفسد عليك الناس بقوله كيت و كيت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معاوية إلى عثمان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المترجم في التاريخ</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الطبري في تاريخه </w:t>
      </w: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اليرموك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خرج خالد في تعبئة لم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تعبّها العرب قبل ذلك؛فخرج في ستة و ثلاثين كردوسا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ابن مسلمة على كردوس،و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بسر بن أبي أرطاة،و حبيب ابن مسلمة إلى الغوطة،فأتوا كنيسة فسبوا الرجال و النساء و ساقوا العيال إلى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نزل عمر الجابية،و فرغ أهل حمص،أمدّ عياض بن غنم بحبيب ابن مسلمة فقدم على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استعمل حبيب بن مسلمة على عجم الجزيرة و حربها،و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وجه سراقة بعد ذلك بكير بن عبد اللّه و حبيب بن مسلمة و حذيفة بن أسيد و سلمان بن ربيعة إلى أهل تلك الجبال،و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أمر حبيب بن مسلمة على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يومئذ بجوزان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كاتب أهل تفليس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حبيب بن مسلمة إلى أهل تفليس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حبيب بن مسلمة لأهل تفليس،و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جند أهل الشام حبيب بن مسلمة بن خالد الفهري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زعم الواقدي أنّ الذي أمدّ حبيب بن مسلمة بسلمان بن ربيعة كان سعيد بن العاص،و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ذلك أنّ عثمان كتب إلى معاوية يأمره أن يغزي حبيب بن مسلمة في أهل الشام،و قال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غزا حبيب بن مسلمة سورية من أرض الروم،و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سنة إحدى و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في قول الواقدي أرمينية على يدي حبيب بن مسلمة الفهري،و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هذه السنة استعمل سعيد بن العاص سلمان بن ربيعة على فرج بلنجبر،و أمدّ الجيش الذي كان به مقيما مع حذيفة بأهل الشام عليهم حبيب بن مسلمة الفهري،و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حارثة و أبي عثمان،قالا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عثمان و على الشام معاوية،و عامل معاوية على حمص عبد الرحمن بن خالد بن الوليد، و على قنّسرين حبيب بن مسلمة،و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 الرجل ذا الشرف فيخرج معه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معاوية يخرج إليهم عبد الرحمن بن خالد المخزومي،و أبا الأعور السلمي،و مرّة حبيب بن مسلمة الفهري</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معاوية بعث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مسلمة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تعبئة الكتائب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معاوية بعث على ميمنته ابن ذي الكلاع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الحميري،و على ميسرته حبيب بن مسلمة الفهري،و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من خرج يومئذ من أهل الكوفة الأشتر،و على أهل الشام حبيب بن مسلمة،و في 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قاتلهم عبد اللّه بن بديل في الميمنة قتالا شديدا حتى انتهى إلى قبّة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بعث إلى حبيب بن مسلمة في الميسرة فحمل بهم و بمن كان معه على ميمنة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رفع المصاحف 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اللّه امضوا على حقّكم و صدقكم قتال عدوكم،فإنّ معاوية و عمرو ابن العاص،و ابن أبي معيط،و حبيب بن مسلمة،و ابن أبي سرح،و الضحاك بن قيس،ليسوا بأصحاب دين و لا قرآن،أنا أعرف بهم منكم،قد صحبتهم أطفالا،و صحبتهم رجالا فكانوا شر أطفال و شرّ 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وقّع في صحيفة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أصحاب معاوية أبو الأعور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حبيب بن مسلمة الفهري،و في صفحة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رجع ابن عباس و شريح ابن هانئ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إذا صلّى الغداة يقنت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معاوية و عمرا و أبا الأعور السلمي و حبيبا و عبد الرحمن بن خالد و الضحاك بن قيس و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راجع شرح نهج البلاغة لابن أبي الحديد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هذه الموارد ذكر ابن أبي الحديد مواقف المترجم،و قربه من معاوية،و لعن أمير المؤمنين عليه السلام له في قنوت صلاته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حصيلة البحث</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المعنون من أعداء أمير المؤمنين عليه السلام الذي قال رسول اللّه صلّى اللّه عليه و آله و سلّم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مع الحقّ و الحقّ مع علي يدور معه حيث ما 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ممّن قاتل سيد الموحدين،و ألّب عليه،و سفك دماء أصحابه الأزكياء،و لعنه أمير المؤمنين عليه السلام في قنوت صلاته،و من لعنه خليفة رسول اللّه صلّى اللّه عليه و آله و سلّم فعليه لعنة اللّه و الملائكة و الناس أجمعين إلى يوم الدين،و هو ليس من الصحابة قطعا،فعدّه من الضعفاء هو المتعيّن،بل هو زنديق لا يؤمن بيوم المعاد</w:t>
      </w:r>
      <w:r>
        <w:rPr>
          <w:rFonts w:eastAsia="Amiri" w:cs="Amiri" w:ascii="Amiri" w:hAnsi="Amiri"/>
          <w:color w:val="111111"/>
          <w:sz w:val="28"/>
          <w:szCs w:val="28"/>
          <w:rtl w:val="true"/>
          <w:lang w:bidi="ar-SA"/>
        </w:rPr>
        <w:t xml:space="preserve">. </w:t>
      </w:r>
      <w:bookmarkStart w:id="846" w:name="pg16232_208648"/>
    </w:p>
    <w:p>
      <w:pPr>
        <w:pStyle w:val="BookText"/>
        <w:rPr/>
      </w:pPr>
      <w:bookmarkEnd w:id="846"/>
      <w:r>
        <w:rPr>
          <w:rFonts w:ascii="IRNazanin" w:hAnsi="IRNazanin" w:eastAsia="IRNazanin"/>
          <w:color w:val="111111"/>
          <w:sz w:val="28"/>
          <w:sz w:val="28"/>
          <w:szCs w:val="28"/>
          <w:rtl w:val="true"/>
          <w:lang w:bidi="fa-IR"/>
        </w:rPr>
        <w:t>و</w:t>
      </w:r>
    </w:p>
    <w:p>
      <w:pPr>
        <w:pStyle w:val="Heading5"/>
        <w:numPr>
          <w:ilvl w:val="4"/>
          <w:numId w:val="1"/>
        </w:numPr>
        <w:rPr/>
      </w:pPr>
      <w:bookmarkStart w:id="847" w:name="__RefHeading___Toc3914238_1280447820"/>
      <w:bookmarkStart w:id="848" w:name="_Toc315"/>
      <w:bookmarkEnd w:id="847"/>
      <w:r>
        <w:rPr/>
        <w:t>4680</w:t>
      </w:r>
      <w:bookmarkEnd w:id="848"/>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ملة أخو ربيعة </w:t>
      </w:r>
      <w:r>
        <w:rPr>
          <w:rStyle w:val="FootnoteAnchor"/>
          <w:rtl w:val="true"/>
        </w:rPr>
        <w:footnoteReference w:id="1201"/>
      </w:r>
      <w:r>
        <w:rPr>
          <w:rStyle w:val="FootnoteAnchor"/>
          <w:rtl w:val="true"/>
        </w:rPr>
        <w:footnoteReference w:id="1202"/>
      </w:r>
    </w:p>
    <w:p>
      <w:pPr>
        <w:pStyle w:val="BookText"/>
        <w:rPr/>
      </w:pPr>
      <w:r>
        <w:rPr>
          <w:rFonts w:ascii="Amiri" w:hAnsi="Amiri" w:eastAsia="Amiri" w:cs="Amiri"/>
          <w:color w:val="111111"/>
          <w:sz w:val="28"/>
          <w:sz w:val="28"/>
          <w:szCs w:val="28"/>
          <w:rtl w:val="true"/>
          <w:lang w:bidi="ar-SA"/>
        </w:rPr>
        <w:t>لم يذكر المعنونون له ما يعرب عن حاله،فهو غير متّضح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49" w:name="__RefHeading___Toc3914240_1280447820"/>
      <w:bookmarkStart w:id="850" w:name="_Toc316"/>
      <w:bookmarkEnd w:id="849"/>
      <w:r>
        <w:rPr/>
        <w:t>4681</w:t>
      </w:r>
      <w:bookmarkEnd w:id="850"/>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وهب أبو جمعة القاري </w:t>
      </w:r>
      <w:r>
        <w:rPr>
          <w:rStyle w:val="FootnoteAnchor"/>
          <w:rtl w:val="true"/>
        </w:rPr>
        <w:footnoteReference w:id="1203"/>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لم أجد في المعاجم عن المعنون ما يوضح حاله،فهو غير مبيّن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Heading5"/>
        <w:numPr>
          <w:ilvl w:val="4"/>
          <w:numId w:val="1"/>
        </w:numPr>
        <w:rPr/>
      </w:pPr>
      <w:bookmarkStart w:id="851" w:name="__RefHeading___Toc3914242_1280447820"/>
      <w:bookmarkStart w:id="852" w:name="_Toc317"/>
      <w:bookmarkEnd w:id="851"/>
      <w:r>
        <w:rPr/>
        <w:t>4682</w:t>
      </w:r>
      <w:bookmarkEnd w:id="852"/>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يساف </w:t>
      </w:r>
      <w:r>
        <w:rPr>
          <w:rStyle w:val="FootnoteAnchor"/>
          <w:rtl w:val="true"/>
        </w:rPr>
        <w:footnoteReference w:id="12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سواء أ كان حبيبا بالحاء المهملة أو المنقوطة فهو لم يذكر له المعنونون ما يعرب عن حاله،و عليه؛فهو مجهول موضوعا و حكما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يساف الأنصاري</w:t>
      </w:r>
    </w:p>
    <w:p>
      <w:pPr>
        <w:pStyle w:val="BookText"/>
        <w:rPr/>
      </w:pPr>
      <w:r>
        <w:rPr>
          <w:rFonts w:ascii="Amiri" w:hAnsi="Amiri" w:eastAsia="Amiri" w:cs="Amiri"/>
          <w:color w:val="111111"/>
          <w:sz w:val="28"/>
          <w:sz w:val="28"/>
          <w:szCs w:val="28"/>
          <w:rtl w:val="true"/>
          <w:lang w:bidi="ar-SA"/>
        </w:rPr>
        <w:t xml:space="preserve">جاء في المناقب لابن شهرآشوب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الأضواء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OOO</w:t>
      </w:r>
      <w:r>
        <w:rPr>
          <w:rFonts w:eastAsia="Times New Roman" w:cs="Times New Roman" w:ascii="Times New Roman" w:hAnsi="Times New Roman"/>
          <w:color w:val="111111"/>
          <w:sz w:val="28"/>
          <w:szCs w:val="28"/>
          <w:rtl w:val="true"/>
          <w:lang w:val="en-US" w:bidi="en-US"/>
        </w:rPr>
        <w:t xml:space="preserve"> )</w:t>
      </w:r>
      <w:bookmarkStart w:id="853" w:name="pg16232_208649"/>
    </w:p>
    <w:p>
      <w:pPr>
        <w:pStyle w:val="BookText"/>
        <w:rPr/>
      </w:pPr>
      <w:bookmarkEnd w:id="853"/>
      <w:r>
        <w:rPr>
          <w:rFonts w:ascii="IRNazanin" w:hAnsi="IRNazanin" w:eastAsia="IRNazanin"/>
          <w:color w:val="111111"/>
          <w:sz w:val="28"/>
          <w:sz w:val="28"/>
          <w:szCs w:val="28"/>
          <w:rtl w:val="true"/>
          <w:lang w:bidi="fa-IR"/>
        </w:rPr>
        <w:t>و</w:t>
      </w:r>
    </w:p>
    <w:p>
      <w:pPr>
        <w:pStyle w:val="Heading5"/>
        <w:numPr>
          <w:ilvl w:val="4"/>
          <w:numId w:val="1"/>
        </w:numPr>
        <w:rPr/>
      </w:pPr>
      <w:bookmarkStart w:id="854" w:name="__RefHeading___Toc3914244_1280447820"/>
      <w:bookmarkStart w:id="855" w:name="_Toc318"/>
      <w:bookmarkEnd w:id="854"/>
      <w:r>
        <w:rPr/>
        <w:t>4684</w:t>
      </w:r>
      <w:bookmarkEnd w:id="855"/>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أبي اليسر بن عمرو</w:t>
      </w:r>
    </w:p>
    <w:p>
      <w:pPr>
        <w:pStyle w:val="BookText"/>
        <w:rPr/>
      </w:pPr>
      <w:r>
        <w:rPr>
          <w:rFonts w:ascii="Amiri" w:hAnsi="Amiri" w:eastAsia="Amiri" w:cs="Amiri"/>
          <w:color w:val="111111"/>
          <w:sz w:val="28"/>
          <w:sz w:val="28"/>
          <w:szCs w:val="28"/>
          <w:rtl w:val="true"/>
          <w:lang w:bidi="ar-SA"/>
        </w:rPr>
        <w:t xml:space="preserve">الأنصاري </w:t>
      </w:r>
      <w:r>
        <w:rPr>
          <w:rStyle w:val="FootnoteAnchor"/>
          <w:rtl w:val="true"/>
        </w:rPr>
        <w:footnoteReference w:id="1206"/>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لم يذكر المعنونون له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غيرهم،ممن عدّوهم من المسمّين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من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يتبيّن لنا حالهم،و لذا أجملنا الكلام فيهم</w:t>
      </w:r>
      <w:r>
        <w:rPr>
          <w:rFonts w:eastAsia="Amiri" w:cs="Amiri" w:ascii="Amiri" w:hAnsi="Amiri"/>
          <w:color w:val="111111"/>
          <w:sz w:val="28"/>
          <w:szCs w:val="28"/>
          <w:rtl w:val="true"/>
          <w:lang w:bidi="ar-SA"/>
        </w:rPr>
        <w:t>.</w:t>
      </w:r>
    </w:p>
    <w:p>
      <w:pPr>
        <w:pStyle w:val="Heading5"/>
        <w:numPr>
          <w:ilvl w:val="4"/>
          <w:numId w:val="1"/>
        </w:numPr>
        <w:rPr/>
      </w:pPr>
      <w:bookmarkStart w:id="856" w:name="__RefHeading___Toc3914246_1280447820"/>
      <w:bookmarkStart w:id="857" w:name="_Toc319"/>
      <w:bookmarkEnd w:id="856"/>
      <w:r>
        <w:rPr/>
        <w:t>4685</w:t>
      </w:r>
      <w:bookmarkEnd w:id="857"/>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حبى بن جارية الثقفي</w:t>
      </w:r>
    </w:p>
    <w:p>
      <w:pPr>
        <w:pStyle w:val="BookText"/>
        <w:rPr/>
      </w:pPr>
      <w:r>
        <w:rPr>
          <w:rFonts w:ascii="Amiri" w:hAnsi="Amiri" w:eastAsia="Amiri" w:cs="Amiri"/>
          <w:color w:val="111111"/>
          <w:sz w:val="28"/>
          <w:sz w:val="28"/>
          <w:szCs w:val="28"/>
          <w:rtl w:val="true"/>
          <w:lang w:bidi="ar-SA"/>
        </w:rPr>
        <w:t>حليف بني زهرة بن كلاب</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208"/>
      </w:r>
      <w:r>
        <w:rPr>
          <w:rFonts w:ascii="Amiri" w:hAnsi="Amiri" w:eastAsia="Amiri" w:cs="Amiri"/>
          <w:color w:val="111111"/>
          <w:sz w:val="28"/>
          <w:sz w:val="28"/>
          <w:szCs w:val="28"/>
          <w:rtl w:val="true"/>
          <w:lang w:bidi="ar-SA"/>
        </w:rPr>
        <w:t xml:space="preserve">من الصحابة،أسلم يوم فتح مكة،و قتل يوم </w:t>
      </w:r>
      <w:bookmarkStart w:id="858" w:name="pg16232_208650"/>
    </w:p>
    <w:p>
      <w:pPr>
        <w:pStyle w:val="BookText"/>
        <w:rPr/>
      </w:pPr>
      <w:bookmarkEnd w:id="858"/>
      <w:r>
        <w:rPr>
          <w:rFonts w:ascii="Amiri" w:hAnsi="Amiri" w:eastAsia="Amiri" w:cs="Amiri"/>
          <w:color w:val="111111"/>
          <w:sz w:val="28"/>
          <w:sz w:val="28"/>
          <w:szCs w:val="28"/>
          <w:rtl w:val="true"/>
          <w:lang w:bidi="ar-SA"/>
        </w:rPr>
        <w:t xml:space="preserve">اليمامة </w:t>
      </w:r>
      <w:r>
        <w:rPr>
          <w:rStyle w:val="FootnoteAnchor"/>
          <w:rtl w:val="true"/>
        </w:rPr>
        <w:footnoteReference w:id="1209"/>
      </w:r>
    </w:p>
    <w:p>
      <w:pPr>
        <w:pStyle w:val="BookText"/>
        <w:rPr/>
      </w:pPr>
      <w:r>
        <w:rPr>
          <w:rFonts w:ascii="Amiri" w:hAnsi="Amiri" w:eastAsia="Amiri" w:cs="Amiri"/>
          <w:color w:val="111111"/>
          <w:sz w:val="28"/>
          <w:sz w:val="28"/>
          <w:szCs w:val="28"/>
          <w:rtl w:val="true"/>
          <w:lang w:bidi="ar-SA"/>
        </w:rPr>
        <w:t>المعنونون له لم يشيروا إلى حاله،فهو ممّن أهملوا بيان حاله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9" w:name="__RefHeading___Toc3914248_1280447820"/>
      <w:bookmarkStart w:id="860" w:name="_Toc320"/>
      <w:bookmarkEnd w:id="859"/>
      <w:r>
        <w:rPr/>
        <w:t>4686</w:t>
      </w:r>
      <w:bookmarkEnd w:id="860"/>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الأسدي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بعضهم من الصحابة،و لم أتحقّقه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لم أتحقّق حاله </w:t>
      </w:r>
      <w:r>
        <w:rPr>
          <w:rStyle w:val="FootnoteAnchor"/>
          <w:rtl w:val="true"/>
        </w:rPr>
        <w:footnoteReference w:id="1210"/>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لم أجد في المعاجم الرجالية و التاريخية ما يعرب عن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جنادة</w:t>
      </w:r>
    </w:p>
    <w:p>
      <w:pPr>
        <w:pStyle w:val="BookText"/>
        <w:rPr/>
      </w:pPr>
      <w:r>
        <w:rPr>
          <w:rFonts w:ascii="Amiri" w:hAnsi="Amiri" w:eastAsia="Amiri" w:cs="Amiri"/>
          <w:color w:val="111111"/>
          <w:sz w:val="28"/>
          <w:sz w:val="28"/>
          <w:szCs w:val="28"/>
          <w:rtl w:val="true"/>
          <w:lang w:bidi="ar-SA"/>
        </w:rPr>
        <w:t>جاء بهذا العنوان في بشارة المصطفى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إسحاق،عن حبيش بن جنادة،قال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أمالي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 أمالي الشيخ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،و كذلك في المناقب لابن شهرآشوب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،و في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حبشي بن جنادة،و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حصيلة البحث</w:t>
      </w:r>
    </w:p>
    <w:p>
      <w:pPr>
        <w:pStyle w:val="BookText"/>
        <w:rPr/>
      </w:pPr>
      <w:r>
        <w:rPr>
          <w:rFonts w:ascii="Amiri" w:hAnsi="Amiri" w:eastAsia="Amiri" w:cs="Amiri"/>
          <w:color w:val="111111"/>
          <w:sz w:val="28"/>
          <w:sz w:val="28"/>
          <w:szCs w:val="28"/>
          <w:rtl w:val="true"/>
          <w:lang w:bidi="ar-SA"/>
        </w:rPr>
        <w:t>المعنون ممّن لم يذكر في المعاجم الرجالية فهو مهمل</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1" w:name="pg16232_208651"/>
    </w:p>
    <w:p>
      <w:pPr>
        <w:pStyle w:val="Heading5"/>
        <w:numPr>
          <w:ilvl w:val="4"/>
          <w:numId w:val="1"/>
        </w:numPr>
        <w:rPr/>
      </w:pPr>
      <w:bookmarkStart w:id="862" w:name="__RefHeading___Toc3914250_1280447820"/>
      <w:bookmarkStart w:id="863" w:name="_Toc321"/>
      <w:bookmarkEnd w:id="861"/>
      <w:bookmarkEnd w:id="862"/>
      <w:r>
        <w:rPr/>
        <w:t>4688</w:t>
      </w:r>
      <w:bookmarkEnd w:id="863"/>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خالد بن منقذ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عبد البر </w:t>
      </w:r>
      <w:r>
        <w:rPr>
          <w:rStyle w:val="FootnoteAnchor"/>
          <w:rtl w:val="true"/>
        </w:rPr>
        <w:footnoteReference w:id="1212"/>
      </w:r>
      <w:r>
        <w:rPr>
          <w:rFonts w:ascii="Amiri" w:hAnsi="Amiri" w:eastAsia="Amiri" w:cs="Amiri"/>
          <w:color w:val="111111"/>
          <w:sz w:val="28"/>
          <w:sz w:val="28"/>
          <w:szCs w:val="28"/>
          <w:rtl w:val="true"/>
          <w:lang w:bidi="ar-SA"/>
        </w:rPr>
        <w:t>،و ابن منده،و أبو نعيم من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حاله مجهول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لم أجد في كلمات أرباب الجرح و التعديل ما يعرب عن حاله،فهو غير معلوم الحال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3914252_1280447820"/>
      <w:bookmarkStart w:id="865" w:name="_Toc322"/>
      <w:bookmarkEnd w:id="864"/>
      <w:r>
        <w:rPr/>
        <w:t>4689</w:t>
      </w:r>
      <w:bookmarkEnd w:id="865"/>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حبيش بن شريح أبو حفصة الحبشي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lang w:bidi="ar-SA"/>
        </w:rPr>
        <w:t>378/1</w:t>
      </w:r>
      <w:r>
        <w:rPr>
          <w:rFonts w:ascii="Amiri" w:hAnsi="Amiri" w:eastAsia="Amiri" w:cs="Amiri"/>
          <w:color w:val="111111"/>
          <w:sz w:val="28"/>
          <w:sz w:val="28"/>
          <w:szCs w:val="28"/>
          <w:rtl w:val="true"/>
          <w:lang w:bidi="ar-SA"/>
        </w:rPr>
        <w:t xml:space="preserve">،و الإصابة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2069</w:t>
      </w:r>
      <w:r>
        <w:rPr>
          <w:rFonts w:ascii="Amiri" w:hAnsi="Amiri" w:eastAsia="Amiri" w:cs="Amiri"/>
          <w:color w:val="111111"/>
          <w:sz w:val="28"/>
          <w:sz w:val="28"/>
          <w:szCs w:val="28"/>
          <w:rtl w:val="true"/>
          <w:lang w:bidi="ar-SA"/>
        </w:rPr>
        <w:t xml:space="preserve">،و تجريد أسماء الصحابة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1244</w:t>
      </w:r>
      <w:r>
        <w:rPr>
          <w:rFonts w:ascii="Amiri" w:hAnsi="Amiri" w:eastAsia="Amiri" w:cs="Amiri"/>
          <w:color w:val="111111"/>
          <w:sz w:val="28"/>
          <w:sz w:val="28"/>
          <w:szCs w:val="28"/>
          <w:rtl w:val="true"/>
          <w:lang w:bidi="ar-SA"/>
        </w:rPr>
        <w:t xml:space="preserve">،و الثقات لابن حبان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،و تهذيب الكمال </w:t>
      </w:r>
      <w:r>
        <w:rPr>
          <w:rFonts w:eastAsia="Amiri" w:cs="Amiri" w:ascii="Amiri" w:hAnsi="Amiri"/>
          <w:color w:val="111111"/>
          <w:sz w:val="28"/>
          <w:szCs w:val="28"/>
          <w:lang w:bidi="ar-SA"/>
        </w:rPr>
        <w:t>414/5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 xml:space="preserve">،و الجرح و التعديل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1335</w:t>
      </w:r>
      <w:r>
        <w:rPr>
          <w:rFonts w:ascii="Amiri" w:hAnsi="Amiri" w:eastAsia="Amiri" w:cs="Amiri"/>
          <w:color w:val="111111"/>
          <w:sz w:val="28"/>
          <w:sz w:val="28"/>
          <w:szCs w:val="28"/>
          <w:rtl w:val="true"/>
          <w:lang w:bidi="ar-SA"/>
        </w:rPr>
        <w:t xml:space="preserve">،و الكاشف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935</w:t>
      </w:r>
      <w:r>
        <w:rPr>
          <w:rFonts w:ascii="Amiri" w:hAnsi="Amiri" w:eastAsia="Amiri" w:cs="Amiri"/>
          <w:color w:val="111111"/>
          <w:sz w:val="28"/>
          <w:sz w:val="28"/>
          <w:szCs w:val="28"/>
          <w:rtl w:val="true"/>
          <w:lang w:bidi="ar-SA"/>
        </w:rPr>
        <w:t xml:space="preserve">، و تهذيب التهذيب </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362</w:t>
      </w:r>
      <w:r>
        <w:rPr>
          <w:rFonts w:ascii="Amiri" w:hAnsi="Amiri" w:eastAsia="Amiri" w:cs="Amiri"/>
          <w:color w:val="111111"/>
          <w:sz w:val="28"/>
          <w:sz w:val="28"/>
          <w:szCs w:val="28"/>
          <w:rtl w:val="true"/>
          <w:lang w:bidi="ar-SA"/>
        </w:rPr>
        <w:t xml:space="preserve">،و التاريخ الكبير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ابن منده </w:t>
      </w:r>
      <w:r>
        <w:rPr>
          <w:rStyle w:val="FootnoteAnchor"/>
          <w:rtl w:val="true"/>
        </w:rPr>
        <w:footnoteReference w:id="1215"/>
      </w:r>
      <w:r>
        <w:rPr>
          <w:rFonts w:ascii="Amiri" w:hAnsi="Amiri" w:eastAsia="Amiri" w:cs="Amiri"/>
          <w:color w:val="111111"/>
          <w:sz w:val="28"/>
          <w:sz w:val="28"/>
          <w:szCs w:val="28"/>
          <w:rtl w:val="true"/>
          <w:lang w:bidi="ar-SA"/>
        </w:rPr>
        <w:t>،و أبو نعيم من الصحابة،و لم أستثبت حاله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بالحاء المهملة،و الباء الموحدة المفتوحتين،و الشين المعجمة، </w:t>
      </w:r>
    </w:p>
    <w:p>
      <w:pPr>
        <w:pStyle w:val="BookText"/>
        <w:rPr/>
      </w:pPr>
      <w:r>
        <w:rPr>
          <w:rFonts w:ascii="Amiri" w:hAnsi="Amiri" w:eastAsia="Amiri" w:cs="Amiri"/>
          <w:color w:val="111111"/>
          <w:sz w:val="28"/>
          <w:sz w:val="28"/>
          <w:szCs w:val="28"/>
          <w:rtl w:val="true"/>
          <w:lang w:bidi="ar-SA"/>
        </w:rPr>
        <w:t xml:space="preserve">و الياء </w:t>
      </w:r>
      <w:r>
        <w:rPr>
          <w:rStyle w:val="FootnoteAnchor"/>
          <w:rtl w:val="true"/>
        </w:rPr>
        <w:footnoteReference w:id="1216"/>
      </w:r>
      <w:r>
        <w:rPr>
          <w:rFonts w:ascii="Amiri" w:hAnsi="Amiri" w:eastAsia="Amiri" w:cs="Amiri"/>
          <w:color w:val="111111"/>
          <w:sz w:val="28"/>
          <w:sz w:val="28"/>
          <w:szCs w:val="28"/>
          <w:rtl w:val="true"/>
          <w:lang w:bidi="ar-SA"/>
        </w:rPr>
        <w:t xml:space="preserve">،نسبة إلى بلاد الحبشة،أو إلى طائفتهم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أكثر المترجمين له عدّوه من التابعين،و لم أجد في المعاجم الرجالية ما يوضح حاله،فهو ممّن لم يبيّن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عبد الرحمن أبو قلابة</w:t>
      </w:r>
    </w:p>
    <w:p>
      <w:pPr>
        <w:pStyle w:val="BookText"/>
        <w:rPr/>
      </w:pPr>
      <w:r>
        <w:rPr>
          <w:rFonts w:ascii="Amiri" w:hAnsi="Amiri" w:eastAsia="Amiri" w:cs="Amiri"/>
          <w:color w:val="111111"/>
          <w:sz w:val="28"/>
          <w:sz w:val="28"/>
          <w:szCs w:val="28"/>
          <w:rtl w:val="true"/>
          <w:lang w:bidi="ar-SA"/>
        </w:rPr>
        <w:t xml:space="preserve">جاء في معجم الأدباء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طبعة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عبد الرحمن أبو قلابة،و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بن منقذ،كان أحد الرواة الفهمة،و كان بينه و بين الأصمعي مماظّة لأجل المذهب؛لأنّ الأصمعي كان سنيّا حسن الاعتقاد،و كان أبو قلابة شيعيّا رافضيّا،و لمّا بلغته وفاة الأصمعي شمت به،و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لمّا جاءني نعيه بعدا و سحقا لك من هالك يا شرّ ميت خرجت نفسه و شر مدفوع إلى مالك و له أيضا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أعظما حملوها نحو دار البلى على خشبات أعظما تبغض النبيّ و أهل البي‍ ت و الطيّبين و الطيّبات حصيلة البحث</w:t>
      </w:r>
    </w:p>
    <w:p>
      <w:pPr>
        <w:pStyle w:val="BookText"/>
        <w:rPr/>
      </w:pPr>
      <w:r>
        <w:rPr>
          <w:rFonts w:ascii="Amiri" w:hAnsi="Amiri" w:eastAsia="Amiri" w:cs="Amiri"/>
          <w:color w:val="111111"/>
          <w:sz w:val="28"/>
          <w:sz w:val="28"/>
          <w:szCs w:val="28"/>
          <w:rtl w:val="true"/>
          <w:lang w:bidi="ar-SA"/>
        </w:rPr>
        <w:t>يظهر ممّا نقله الحموي أنّ المعنون كان من شيعة أهل البيت عليهم السلام و الذابين عنهم،و ليس مماظّته للأصمعي إلاّ للمذهب، و مدحه بأنّه كان أحد الرواة الفهمة مدح معتدّ به إلاّ أنّ الظاهر أنّ رواياته في الأدب لا في أخبار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حال؛لم يتّضح حاله تماما و لا يبعد ضعفه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6" w:name="pg16232_208653"/>
    </w:p>
    <w:p>
      <w:pPr>
        <w:pStyle w:val="Heading5"/>
        <w:numPr>
          <w:ilvl w:val="4"/>
          <w:numId w:val="1"/>
        </w:numPr>
        <w:rPr/>
      </w:pPr>
      <w:bookmarkStart w:id="867" w:name="__RefHeading___Toc3914254_1280447820"/>
      <w:bookmarkStart w:id="868" w:name="_Toc323"/>
      <w:bookmarkEnd w:id="866"/>
      <w:bookmarkEnd w:id="867"/>
      <w:r>
        <w:rPr/>
        <w:t>4691</w:t>
      </w:r>
      <w:bookmarkEnd w:id="868"/>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حبيش بن مبشّر </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المصطفوية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الهند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،و في طبعة بيروت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طبعة جماعة المدرسين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،إتقان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،الوجيزة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المجلسي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،حاوي الأقوال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نسختنا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الرجال </w:t>
      </w:r>
      <w:r>
        <w:rPr>
          <w:rFonts w:eastAsia="Amiri" w:cs="Amiri" w:ascii="Amiri" w:hAnsi="Amiri"/>
          <w:color w:val="111111"/>
          <w:sz w:val="28"/>
          <w:szCs w:val="28"/>
          <w:lang w:bidi="ar-SA"/>
        </w:rPr>
        <w:t>82/2</w:t>
      </w:r>
      <w:r>
        <w:rPr>
          <w:rFonts w:ascii="Amiri" w:hAnsi="Amiri" w:eastAsia="Amiri" w:cs="Amiri"/>
          <w:color w:val="111111"/>
          <w:sz w:val="28"/>
          <w:sz w:val="28"/>
          <w:szCs w:val="28"/>
          <w:rtl w:val="true"/>
          <w:lang w:bidi="ar-SA"/>
        </w:rPr>
        <w:t>، ملخّص المقال في قسم الحسان،توضيح الاشتباه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،نقد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المحقّقة </w:t>
      </w:r>
      <w:r>
        <w:rPr>
          <w:rFonts w:eastAsia="Amiri" w:cs="Amiri" w:ascii="Amiri" w:hAnsi="Amiri"/>
          <w:color w:val="111111"/>
          <w:sz w:val="28"/>
          <w:szCs w:val="28"/>
          <w:lang w:bidi="ar-SA"/>
        </w:rPr>
        <w:t>401/1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4369</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،الإكمال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،المعجم المشتمل لابن عساكر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w:t>
      </w:r>
      <w:r>
        <w:rPr>
          <w:rStyle w:val="FootnoteAnchor"/>
          <w:rtl w:val="true"/>
        </w:rPr>
        <w:footnoteReference w:id="1219"/>
      </w:r>
      <w:r>
        <w:rPr>
          <w:rFonts w:ascii="Amiri" w:hAnsi="Amiri" w:eastAsia="Amiri" w:cs="Amiri"/>
          <w:color w:val="111111"/>
          <w:sz w:val="28"/>
          <w:sz w:val="28"/>
          <w:szCs w:val="28"/>
          <w:rtl w:val="true"/>
          <w:lang w:bidi="ar-SA"/>
        </w:rPr>
        <w:t>ضبط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مصغّرا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بكر بن حبيش الأزدي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هنا حبش مكبّرا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النجاشي </w:t>
      </w:r>
      <w:r>
        <w:rPr>
          <w:rStyle w:val="FootnoteAnchor"/>
          <w:rtl w:val="true"/>
        </w:rPr>
        <w:footnoteReference w:id="1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مبشّر،أخو جعفر بن مبشّر،أبو عبد اللّه،كان من أصحابنا،و روى من أحاديث العامّة فأكثر،له كتاب كبير حسن،سمّاه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أخبار السلف،و فيه الطعون على المتقدّمين على أمير المؤمنين عليه السلام، </w:t>
      </w:r>
    </w:p>
    <w:p>
      <w:pPr>
        <w:pStyle w:val="BookText"/>
        <w:rPr/>
      </w:pPr>
      <w:r>
        <w:rPr>
          <w:rFonts w:ascii="Amiri" w:hAnsi="Amiri" w:eastAsia="Amiri" w:cs="Amiri"/>
          <w:color w:val="111111"/>
          <w:sz w:val="28"/>
          <w:sz w:val="28"/>
          <w:szCs w:val="28"/>
          <w:rtl w:val="true"/>
          <w:lang w:bidi="ar-SA"/>
        </w:rPr>
        <w:t>أخبرنا أبو عبد اللّه أحمد بن عبد الواحد بن أحمد،قال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 عبد اللّه محمّد بن وهبان الدبيلي،قال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أحمد بن كثير الصوفي،قال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الرحمن أحمد بن محمّد العسكري الزعفراني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ماكردويه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الحسن بن موسى الزرّاد،قال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عبد اللّه محمّد بن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يلقب 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أخو جعفر بن مبشر الكاتب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مثله إلى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فأكثر،في القسم الأوّل من الخلاصة </w:t>
      </w:r>
      <w:r>
        <w:rPr>
          <w:rStyle w:val="FootnoteAnchor"/>
          <w:rtl w:val="true"/>
        </w:rPr>
        <w:footnoteReference w:id="1222"/>
      </w:r>
      <w:r>
        <w:rPr>
          <w:rFonts w:ascii="Amiri" w:hAnsi="Amiri" w:eastAsia="Amiri" w:cs="Amiri"/>
          <w:color w:val="111111"/>
          <w:sz w:val="28"/>
          <w:sz w:val="28"/>
          <w:szCs w:val="28"/>
          <w:rtl w:val="true"/>
          <w:lang w:bidi="ar-SA"/>
        </w:rPr>
        <w:t>بزيادة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مبشّر،و في القسم الأوّل من رجال ابن داود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حبيش بن مبشّر،أخو جعفر بن مبشر،أبو عبد اللّه،لم يرو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ذكره الكشي </w:t>
      </w:r>
      <w:r>
        <w:rPr>
          <w:rStyle w:val="FootnoteAnchor"/>
          <w:rtl w:val="true"/>
        </w:rPr>
        <w:footnoteReference w:id="1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أصحابنا،و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محمّد،روى من أحاديث العامّة فأكثر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تبديل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من تصحيف الناسخ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أحد مضار ما تداولوه من الرمز،كما نبّهنا على ذلك في ذيل الفائدة الثالثة،من مقدّمة الكتاب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حال؛فكون الرجل إماميّا لا شبهة فيه،إلاّ إنّا لم نقف فيه على مدح يلحقه بالحسان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قال ابن حجر في محكي تقريبه </w:t>
      </w:r>
      <w:r>
        <w:rPr>
          <w:rStyle w:val="FootnoteAnchor"/>
          <w:rtl w:val="true"/>
        </w:rPr>
        <w:footnoteReference w:id="1226"/>
      </w:r>
    </w:p>
    <w:p>
      <w:pPr>
        <w:pStyle w:val="BookText"/>
        <w:rPr/>
      </w:pPr>
      <w:r>
        <w:rPr>
          <w:rFonts w:ascii="Amiri" w:hAnsi="Amiri" w:eastAsia="Amiri" w:cs="Amiri"/>
          <w:color w:val="111111"/>
          <w:sz w:val="28"/>
          <w:sz w:val="28"/>
          <w:szCs w:val="28"/>
          <w:rtl w:val="true"/>
          <w:lang w:bidi="ar-SA"/>
        </w:rPr>
        <w:t xml:space="preserve">و في تهذيب التهذيب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مبشّر بن أحمد بن محمّد الثقفي أبو عبد اللّه الفقيه الطوسي نزيل بغداد و أخو جعفر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الثقات،و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تاريخ بغداد </w:t>
      </w:r>
      <w:r>
        <w:rPr>
          <w:rFonts w:eastAsia="Amiri" w:cs="Amiri" w:ascii="Amiri" w:hAnsi="Amiri"/>
          <w:color w:val="111111"/>
          <w:sz w:val="28"/>
          <w:szCs w:val="28"/>
          <w:lang w:bidi="ar-SA"/>
        </w:rPr>
        <w:t>272/8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مبشّر بن أحمد بن محمّد الثقفي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طوسي الأصل،و هو أخو جعفر بن مبشّر المتكلّم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فاضلا يعدّ من عقلاء البغداديّين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حبيش بن مبشّر من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حبيش بن مبشّر الفقيه مات في سنة ثمان و خمسين و مائتين،و كذلك ذكر ابن مخلّد فيما قرأت بخطه،و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السبت لتسع خلون من شهر رمضان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حبيش بن مبشّر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بموحّدة و معجمة مثقلة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أحمد بن محمّد الثقفي،أبو عبد اللّه الطوسي،ثقة،فقيه،سني،من الحادية عشرة،و كان أخوه جعفر من كبار المعتزلة،مات سنة ثمان و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 المائتين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التسنّن إليه؛لإكثاره رواية أحاديث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هذا الكلام منه،مع بنائه على تشيّعه،و علمه بإكثاره الطعن على خلفائه،لكان ذلك منه كاشفا عن جلالته،مفيدا للمدح الملحق له بالحسان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بناؤه على تسنّنه، أسقط كلامه عن إفادة ما أردناه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نعم؛يمكن الاعتماد في عدّه من الحسان،على عدّ العلاّمة </w:t>
      </w:r>
      <w:r>
        <w:rPr>
          <w:rStyle w:val="FootnoteAnchor"/>
          <w:rtl w:val="true"/>
        </w:rPr>
        <w:footnoteReference w:id="1227"/>
      </w:r>
      <w:r>
        <w:rPr>
          <w:rFonts w:ascii="IRNazanin" w:hAnsi="IRNazanin" w:eastAsia="IRNazanin"/>
          <w:color w:val="111111"/>
          <w:sz w:val="28"/>
          <w:sz w:val="28"/>
          <w:szCs w:val="28"/>
          <w:rtl w:val="true"/>
          <w:lang w:bidi="fa-IR"/>
        </w:rPr>
        <w:t xml:space="preserve">،و ابن داود </w:t>
      </w:r>
      <w:r>
        <w:rPr>
          <w:rStyle w:val="FootnoteAnchor"/>
          <w:rtl w:val="true"/>
        </w:rPr>
        <w:footnoteReference w:id="1228"/>
      </w:r>
      <w:r>
        <w:rPr>
          <w:rFonts w:ascii="Amiri" w:hAnsi="Amiri" w:eastAsia="Amiri" w:cs="Amiri"/>
          <w:color w:val="111111"/>
          <w:sz w:val="28"/>
          <w:sz w:val="28"/>
          <w:szCs w:val="28"/>
          <w:rtl w:val="true"/>
          <w:lang w:bidi="ar-SA"/>
        </w:rPr>
        <w:t>إيّاه في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جعله في </w:t>
      </w:r>
      <w:bookmarkStart w:id="869" w:name="pg16232_208656"/>
    </w:p>
    <w:p>
      <w:pPr>
        <w:pStyle w:val="BookText"/>
        <w:rPr/>
      </w:pPr>
      <w:bookmarkEnd w:id="869"/>
      <w:r>
        <w:rPr>
          <w:rFonts w:ascii="Amiri" w:hAnsi="Amiri" w:eastAsia="Amiri" w:cs="Amiri"/>
          <w:color w:val="111111"/>
          <w:sz w:val="28"/>
          <w:sz w:val="28"/>
          <w:szCs w:val="28"/>
          <w:rtl w:val="true"/>
          <w:lang w:bidi="ar-SA"/>
        </w:rPr>
        <w:t xml:space="preserve">الوجيزة </w:t>
      </w:r>
      <w:r>
        <w:rPr>
          <w:rStyle w:val="FootnoteAnchor"/>
          <w:rtl w:val="true"/>
        </w:rPr>
        <w:footnoteReference w:id="1229"/>
      </w:r>
      <w:r>
        <w:rPr>
          <w:rFonts w:ascii="IRNazanin" w:hAnsi="IRNazanin" w:eastAsia="IRNazanin"/>
          <w:color w:val="111111"/>
          <w:sz w:val="28"/>
          <w:sz w:val="28"/>
          <w:szCs w:val="28"/>
          <w:rtl w:val="true"/>
          <w:lang w:bidi="fa-IR"/>
        </w:rPr>
        <w:t>ممدوحا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جرى الحاوي </w:t>
      </w:r>
      <w:r>
        <w:rPr>
          <w:rStyle w:val="FootnoteAnchor"/>
          <w:rtl w:val="true"/>
        </w:rPr>
        <w:footnoteReference w:id="1230"/>
      </w:r>
      <w:r>
        <w:rPr>
          <w:rFonts w:ascii="Amiri" w:hAnsi="Amiri" w:eastAsia="Amiri" w:cs="Amiri"/>
          <w:color w:val="111111"/>
          <w:sz w:val="28"/>
          <w:sz w:val="28"/>
          <w:szCs w:val="28"/>
          <w:rtl w:val="true"/>
          <w:lang w:bidi="ar-SA"/>
        </w:rPr>
        <w:t xml:space="preserve">فيه على مبناه،فعدّه في الضعفاء،و هو كما ترى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بعد التأمّل في كلمات الفريقين يظهر أنّ المعنون من علمائنا الإماميّة المحنّكين، و كان يجالس العامّة و رواتهم،و يأخذ منهم،و يتقي منهم أشدّ التقيّة،و إنّي أعتقد حسنه، و أعدّ الحديث حسنا من جهته،و اللّه العالم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3914256_1280447820"/>
      <w:bookmarkStart w:id="871" w:name="_Toc324"/>
      <w:bookmarkEnd w:id="870"/>
      <w:r>
        <w:rPr/>
        <w:t>4692</w:t>
      </w:r>
      <w:bookmarkEnd w:id="871"/>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الحتّات بن عمرو الأنصاري </w:t>
      </w:r>
      <w:r>
        <w:rPr>
          <w:rStyle w:val="FootnoteAnchor"/>
          <w:rtl w:val="true"/>
        </w:rPr>
        <w:footnoteReference w:id="1232"/>
      </w:r>
      <w:r>
        <w:rPr>
          <w:rStyle w:val="FootnoteAnchor"/>
          <w:rtl w:val="true"/>
        </w:rPr>
        <w:footnoteReference w:id="1233"/>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يذكر المعنونون له ما يستكشف منه حاله،فهو ممّن لم يبيّن حاله</w:t>
      </w:r>
      <w:r>
        <w:rPr>
          <w:rFonts w:eastAsia="Amiri" w:cs="Amiri" w:ascii="Amiri" w:hAnsi="Amiri"/>
          <w:color w:val="111111"/>
          <w:sz w:val="28"/>
          <w:szCs w:val="28"/>
          <w:rtl w:val="true"/>
          <w:lang w:bidi="ar-SA"/>
        </w:rPr>
        <w:t>.</w:t>
      </w:r>
      <w:bookmarkStart w:id="872" w:name="pg16232_208657"/>
    </w:p>
    <w:p>
      <w:pPr>
        <w:pStyle w:val="BookText"/>
        <w:rPr/>
      </w:pPr>
      <w:bookmarkEnd w:id="872"/>
      <w:r>
        <w:rPr>
          <w:rFonts w:ascii="IRNazanin" w:hAnsi="IRNazanin" w:eastAsia="IRNazanin"/>
          <w:color w:val="111111"/>
          <w:sz w:val="28"/>
          <w:sz w:val="28"/>
          <w:szCs w:val="28"/>
          <w:rtl w:val="true"/>
          <w:lang w:bidi="fa-IR"/>
        </w:rPr>
        <w:t>و</w:t>
      </w:r>
    </w:p>
    <w:p>
      <w:pPr>
        <w:pStyle w:val="Heading5"/>
        <w:numPr>
          <w:ilvl w:val="4"/>
          <w:numId w:val="1"/>
        </w:numPr>
        <w:rPr/>
      </w:pPr>
      <w:bookmarkStart w:id="873" w:name="__RefHeading___Toc3914258_1280447820"/>
      <w:bookmarkStart w:id="874" w:name="_Toc325"/>
      <w:bookmarkEnd w:id="873"/>
      <w:r>
        <w:rPr/>
        <w:t>4693</w:t>
      </w:r>
      <w:bookmarkEnd w:id="874"/>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الحتّات بن يزيد بن علقمة</w:t>
      </w:r>
    </w:p>
    <w:p>
      <w:pPr>
        <w:pStyle w:val="BookText"/>
        <w:rPr/>
      </w:pPr>
      <w:r>
        <w:rPr>
          <w:rFonts w:ascii="Amiri" w:hAnsi="Amiri" w:eastAsia="Amiri" w:cs="Amiri"/>
          <w:color w:val="111111"/>
          <w:sz w:val="28"/>
          <w:sz w:val="28"/>
          <w:szCs w:val="28"/>
          <w:rtl w:val="true"/>
          <w:lang w:bidi="ar-SA"/>
        </w:rPr>
        <w:t xml:space="preserve">التميمي الدارمي </w:t>
      </w:r>
      <w:r>
        <w:rPr>
          <w:rStyle w:val="FootnoteAnchor"/>
          <w:rtl w:val="true"/>
        </w:rPr>
        <w:footnoteReference w:id="12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من الصحابة،و هما مجهولا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الحتّات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المفتوحة،و التاء المثناة من فوق المشدّدة،و الألف، و التاء المثناة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w:t>
      </w:r>
      <w:r>
        <w:rPr>
          <w:rStyle w:val="FootnoteAnchor"/>
          <w:rtl w:val="true"/>
        </w:rPr>
        <w:footnoteReference w:id="1235"/>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المعنون متّحد مع المتقدّم بعنوان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قطعا،و هو من أخسّ الناس و ألعنهم، راجع ما تقدّم تعرف ذلك</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75" w:name="pg16232_208658"/>
    </w:p>
    <w:p>
      <w:pPr>
        <w:pStyle w:val="Heading2"/>
        <w:numPr>
          <w:ilvl w:val="1"/>
          <w:numId w:val="1"/>
        </w:numPr>
        <w:rPr/>
      </w:pPr>
      <w:bookmarkStart w:id="876" w:name="__RefHeading___Toc3914260_1280447820"/>
      <w:bookmarkStart w:id="877" w:name="_Toc326"/>
      <w:bookmarkEnd w:id="875"/>
      <w:bookmarkEnd w:id="876"/>
      <w:r>
        <w:rPr>
          <w:rtl w:val="true"/>
        </w:rPr>
        <w:t>الفهرس</w:t>
      </w:r>
      <w:bookmarkEnd w:id="877"/>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حرف الحاء باب الحاء الملحقة بالألف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4302</w:t>
      </w:r>
      <w:r>
        <w:rPr>
          <w:rFonts w:ascii="Amiri" w:hAnsi="Amiri" w:eastAsia="Amiri" w:cs="Amiri"/>
          <w:color w:val="111111"/>
          <w:sz w:val="28"/>
          <w:sz w:val="28"/>
          <w:szCs w:val="28"/>
          <w:rtl w:val="true"/>
          <w:lang w:bidi="ar-SA"/>
        </w:rPr>
        <w:t>حابس بن دغثة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دغنة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4303</w:t>
      </w:r>
      <w:r>
        <w:rPr>
          <w:rFonts w:ascii="Amiri" w:hAnsi="Amiri" w:eastAsia="Amiri" w:cs="Amiri"/>
          <w:color w:val="111111"/>
          <w:sz w:val="28"/>
          <w:sz w:val="28"/>
          <w:szCs w:val="28"/>
          <w:rtl w:val="true"/>
          <w:lang w:bidi="ar-SA"/>
        </w:rPr>
        <w:t>حابس بن ربيعة التميمي أبو 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4304</w:t>
      </w:r>
      <w:r>
        <w:rPr>
          <w:rFonts w:ascii="Amiri" w:hAnsi="Amiri" w:eastAsia="Amiri" w:cs="Amiri"/>
          <w:color w:val="111111"/>
          <w:sz w:val="28"/>
          <w:sz w:val="28"/>
          <w:szCs w:val="28"/>
          <w:rtl w:val="true"/>
          <w:lang w:bidi="ar-SA"/>
        </w:rPr>
        <w:t>حابس بن سعد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4305</w:t>
      </w:r>
      <w:r>
        <w:rPr>
          <w:rFonts w:ascii="Amiri" w:hAnsi="Amiri" w:eastAsia="Amiri" w:cs="Amiri"/>
          <w:color w:val="111111"/>
          <w:sz w:val="28"/>
          <w:sz w:val="28"/>
          <w:szCs w:val="28"/>
          <w:rtl w:val="true"/>
          <w:lang w:bidi="ar-SA"/>
        </w:rPr>
        <w:t>حاتم بن أبي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4306</w:t>
      </w:r>
      <w:r>
        <w:rPr>
          <w:rFonts w:ascii="Amiri" w:hAnsi="Amiri" w:eastAsia="Amiri" w:cs="Amiri"/>
          <w:color w:val="111111"/>
          <w:sz w:val="28"/>
          <w:sz w:val="28"/>
          <w:szCs w:val="28"/>
          <w:rtl w:val="true"/>
          <w:lang w:bidi="ar-SA"/>
        </w:rPr>
        <w:t>حاتم بن إسماعيل أبو إسماعيل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4307</w:t>
      </w:r>
      <w:r>
        <w:rPr>
          <w:rFonts w:ascii="IRNazanin" w:hAnsi="IRNazanin" w:eastAsia="IRNazanin"/>
          <w:color w:val="111111"/>
          <w:sz w:val="28"/>
          <w:sz w:val="28"/>
          <w:szCs w:val="28"/>
          <w:rtl w:val="true"/>
          <w:lang w:bidi="fa-IR"/>
        </w:rPr>
        <w:t>حاتم الأصم</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4308</w:t>
      </w:r>
      <w:r>
        <w:rPr>
          <w:rFonts w:ascii="IRNazanin" w:hAnsi="IRNazanin" w:eastAsia="IRNazanin"/>
          <w:color w:val="111111"/>
          <w:sz w:val="28"/>
          <w:sz w:val="28"/>
          <w:szCs w:val="28"/>
          <w:rtl w:val="true"/>
          <w:lang w:bidi="fa-IR"/>
        </w:rPr>
        <w:t>حاتم بن الأصم</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4309</w:t>
      </w:r>
      <w:r>
        <w:rPr>
          <w:rFonts w:ascii="Amiri" w:hAnsi="Amiri" w:eastAsia="Amiri" w:cs="Amiri"/>
          <w:color w:val="111111"/>
          <w:sz w:val="28"/>
          <w:sz w:val="28"/>
          <w:szCs w:val="28"/>
          <w:rtl w:val="true"/>
          <w:lang w:bidi="ar-SA"/>
        </w:rPr>
        <w:t>حاتم بن حنظلة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4310</w:t>
      </w:r>
      <w:r>
        <w:rPr>
          <w:rFonts w:ascii="Amiri" w:hAnsi="Amiri" w:eastAsia="Amiri" w:cs="Amiri"/>
          <w:color w:val="111111"/>
          <w:sz w:val="28"/>
          <w:sz w:val="28"/>
          <w:szCs w:val="28"/>
          <w:rtl w:val="true"/>
          <w:lang w:bidi="ar-SA"/>
        </w:rPr>
        <w:t>حاتم خادم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حاتم بن عبد اللّه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4312</w:t>
      </w:r>
      <w:r>
        <w:rPr>
          <w:rFonts w:ascii="IRNazanin" w:hAnsi="IRNazanin" w:eastAsia="IRNazanin"/>
          <w:color w:val="111111"/>
          <w:sz w:val="28"/>
          <w:sz w:val="28"/>
          <w:szCs w:val="28"/>
          <w:rtl w:val="true"/>
          <w:lang w:bidi="fa-IR"/>
        </w:rPr>
        <w:t>حاتم بن الفرج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4313</w:t>
      </w:r>
      <w:r>
        <w:rPr>
          <w:rFonts w:ascii="Amiri" w:hAnsi="Amiri" w:eastAsia="Amiri" w:cs="Amiri"/>
          <w:color w:val="111111"/>
          <w:sz w:val="28"/>
          <w:sz w:val="28"/>
          <w:szCs w:val="28"/>
          <w:rtl w:val="true"/>
          <w:lang w:bidi="ar-SA"/>
        </w:rPr>
        <w:t>حاتم بن عدي الحمصي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4314</w:t>
      </w:r>
      <w:r>
        <w:rPr>
          <w:rFonts w:ascii="Amiri" w:hAnsi="Amiri" w:eastAsia="Amiri" w:cs="Amiri"/>
          <w:color w:val="111111"/>
          <w:sz w:val="28"/>
          <w:sz w:val="28"/>
          <w:szCs w:val="28"/>
          <w:rtl w:val="true"/>
          <w:lang w:bidi="ar-SA"/>
        </w:rPr>
        <w:t>حاتم بن نصير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4315</w:t>
      </w:r>
      <w:r>
        <w:rPr>
          <w:rFonts w:ascii="Amiri" w:hAnsi="Amiri" w:eastAsia="Amiri" w:cs="Amiri"/>
          <w:color w:val="111111"/>
          <w:sz w:val="28"/>
          <w:sz w:val="28"/>
          <w:szCs w:val="28"/>
          <w:rtl w:val="true"/>
          <w:lang w:bidi="ar-SA"/>
        </w:rPr>
        <w:t>حاتم بن يونس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4316</w:t>
      </w:r>
      <w:r>
        <w:rPr>
          <w:rFonts w:ascii="Amiri" w:hAnsi="Amiri" w:eastAsia="Amiri" w:cs="Amiri"/>
          <w:color w:val="111111"/>
          <w:sz w:val="28"/>
          <w:sz w:val="28"/>
          <w:szCs w:val="28"/>
          <w:rtl w:val="true"/>
          <w:lang w:bidi="ar-SA"/>
        </w:rPr>
        <w:t>الحاجب أبو الليث بن سراج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4317</w:t>
      </w:r>
      <w:r>
        <w:rPr>
          <w:rFonts w:ascii="Amiri" w:hAnsi="Amiri" w:eastAsia="Amiri" w:cs="Amiri"/>
          <w:color w:val="111111"/>
          <w:sz w:val="28"/>
          <w:sz w:val="28"/>
          <w:szCs w:val="28"/>
          <w:rtl w:val="true"/>
          <w:lang w:bidi="ar-SA"/>
        </w:rPr>
        <w:t>حاجب بن زيد الخزرجي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4318</w:t>
      </w:r>
      <w:r>
        <w:rPr>
          <w:rFonts w:ascii="Amiri" w:hAnsi="Amiri" w:eastAsia="Amiri" w:cs="Amiri"/>
          <w:color w:val="111111"/>
          <w:sz w:val="28"/>
          <w:sz w:val="28"/>
          <w:szCs w:val="28"/>
          <w:rtl w:val="true"/>
          <w:lang w:bidi="ar-SA"/>
        </w:rPr>
        <w:t>حاجب بن سليمان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4319</w:t>
      </w:r>
      <w:r>
        <w:rPr>
          <w:rFonts w:ascii="Amiri" w:hAnsi="Amiri" w:eastAsia="Amiri" w:cs="Amiri"/>
          <w:color w:val="111111"/>
          <w:sz w:val="28"/>
          <w:sz w:val="28"/>
          <w:szCs w:val="28"/>
          <w:rtl w:val="true"/>
          <w:lang w:bidi="ar-SA"/>
        </w:rPr>
        <w:t>حاجب بن سليمان أبو موزج الصيدوي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4320</w:t>
      </w:r>
      <w:r>
        <w:rPr>
          <w:rFonts w:ascii="Amiri" w:hAnsi="Amiri" w:eastAsia="Amiri" w:cs="Amiri"/>
          <w:color w:val="111111"/>
          <w:sz w:val="28"/>
          <w:sz w:val="28"/>
          <w:szCs w:val="28"/>
          <w:rtl w:val="true"/>
          <w:lang w:bidi="ar-SA"/>
        </w:rPr>
        <w:t>حاجب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حاجب بن يزيد الأنصاري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4322</w:t>
      </w:r>
      <w:r>
        <w:rPr>
          <w:rFonts w:ascii="Amiri" w:hAnsi="Amiri" w:eastAsia="Amiri" w:cs="Amiri"/>
          <w:color w:val="111111"/>
          <w:sz w:val="28"/>
          <w:sz w:val="28"/>
          <w:szCs w:val="28"/>
          <w:rtl w:val="true"/>
          <w:lang w:bidi="ar-SA"/>
        </w:rPr>
        <w:t>حاجز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الحارث و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الحارث بن أبي اسامة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4324</w:t>
      </w:r>
      <w:r>
        <w:rPr>
          <w:rFonts w:ascii="Amiri" w:hAnsi="Amiri" w:eastAsia="Amiri" w:cs="Amiri"/>
          <w:color w:val="111111"/>
          <w:sz w:val="28"/>
          <w:sz w:val="28"/>
          <w:szCs w:val="28"/>
          <w:rtl w:val="true"/>
          <w:lang w:bidi="ar-SA"/>
        </w:rPr>
        <w:t>الحارث بن أبي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4325</w:t>
      </w:r>
      <w:r>
        <w:rPr>
          <w:rFonts w:ascii="Amiri" w:hAnsi="Amiri" w:eastAsia="Amiri" w:cs="Amiri"/>
          <w:color w:val="111111"/>
          <w:sz w:val="28"/>
          <w:sz w:val="28"/>
          <w:szCs w:val="28"/>
          <w:rtl w:val="true"/>
          <w:lang w:bidi="ar-SA"/>
        </w:rPr>
        <w:t>الحارث بن أبي الحارث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4326</w:t>
      </w:r>
      <w:r>
        <w:rPr>
          <w:rFonts w:ascii="Amiri" w:hAnsi="Amiri" w:eastAsia="Amiri" w:cs="Amiri"/>
          <w:color w:val="111111"/>
          <w:sz w:val="28"/>
          <w:sz w:val="28"/>
          <w:szCs w:val="28"/>
          <w:rtl w:val="true"/>
          <w:lang w:bidi="ar-SA"/>
        </w:rPr>
        <w:t>الحارث بن أبي رسن الأودي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4327</w:t>
      </w:r>
      <w:r>
        <w:rPr>
          <w:rFonts w:ascii="IRNazanin" w:hAnsi="IRNazanin" w:eastAsia="IRNazanin"/>
          <w:color w:val="111111"/>
          <w:sz w:val="28"/>
          <w:sz w:val="28"/>
          <w:szCs w:val="28"/>
          <w:rtl w:val="true"/>
          <w:lang w:bidi="fa-IR"/>
        </w:rPr>
        <w:t>الحارث بن الأحول</w:t>
      </w:r>
      <w:r>
        <w:rPr>
          <w:rFonts w:eastAsia="IRNazanin" w:cs="IRNazanin"/>
          <w:color w:val="111111"/>
          <w:sz w:val="28"/>
          <w:szCs w:val="28"/>
          <w:rtl w:val="true"/>
          <w:lang w:bidi="fa-IR"/>
        </w:rPr>
        <w:t>/-</w:t>
      </w:r>
      <w:r>
        <w:rPr>
          <w:rFonts w:eastAsia="IRNazanin" w:cs="IRNazanin"/>
          <w:color w:val="111111"/>
          <w:sz w:val="28"/>
          <w:szCs w:val="28"/>
          <w:lang w:bidi="fa-IR"/>
        </w:rPr>
        <w:t>39/14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4328</w:t>
      </w:r>
      <w:r>
        <w:rPr>
          <w:rFonts w:ascii="IRNazanin" w:hAnsi="IRNazanin" w:eastAsia="IRNazanin"/>
          <w:color w:val="111111"/>
          <w:sz w:val="28"/>
          <w:sz w:val="28"/>
          <w:szCs w:val="28"/>
          <w:rtl w:val="true"/>
          <w:lang w:bidi="fa-IR"/>
        </w:rPr>
        <w:t>الحارث بن أدهم</w:t>
      </w:r>
      <w:r>
        <w:rPr>
          <w:rFonts w:eastAsia="IRNazanin" w:cs="IRNazanin"/>
          <w:color w:val="111111"/>
          <w:sz w:val="28"/>
          <w:szCs w:val="28"/>
          <w:rtl w:val="true"/>
          <w:lang w:bidi="fa-IR"/>
        </w:rPr>
        <w:t>/-</w:t>
      </w:r>
      <w:r>
        <w:rPr>
          <w:rFonts w:eastAsia="IRNazanin" w:cs="IRNazanin"/>
          <w:color w:val="111111"/>
          <w:sz w:val="28"/>
          <w:szCs w:val="28"/>
          <w:lang w:bidi="fa-IR"/>
        </w:rPr>
        <w:t>39/15</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4329</w:t>
      </w:r>
      <w:r>
        <w:rPr>
          <w:rFonts w:ascii="Amiri" w:hAnsi="Amiri" w:eastAsia="Amiri" w:cs="Amiri"/>
          <w:color w:val="111111"/>
          <w:sz w:val="28"/>
          <w:sz w:val="28"/>
          <w:szCs w:val="28"/>
          <w:rtl w:val="true"/>
          <w:lang w:bidi="ar-SA"/>
        </w:rPr>
        <w:t>الحارث بن الأزمع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4330</w:t>
      </w:r>
      <w:r>
        <w:rPr>
          <w:rFonts w:ascii="Amiri" w:hAnsi="Amiri" w:eastAsia="Amiri" w:cs="Amiri"/>
          <w:color w:val="111111"/>
          <w:sz w:val="28"/>
          <w:sz w:val="28"/>
          <w:szCs w:val="28"/>
          <w:rtl w:val="true"/>
          <w:lang w:bidi="ar-SA"/>
        </w:rPr>
        <w:t>الحارث بن أسد بن عبد العزى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الحارث بن أسد المحاسبي البغدادي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4332</w:t>
      </w:r>
      <w:r>
        <w:rPr>
          <w:rFonts w:ascii="Amiri" w:hAnsi="Amiri" w:eastAsia="Amiri" w:cs="Amiri"/>
          <w:color w:val="111111"/>
          <w:sz w:val="28"/>
          <w:sz w:val="28"/>
          <w:szCs w:val="28"/>
          <w:rtl w:val="true"/>
          <w:lang w:bidi="ar-SA"/>
        </w:rPr>
        <w:t>الحارث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4333</w:t>
      </w:r>
      <w:r>
        <w:rPr>
          <w:rFonts w:ascii="Amiri" w:hAnsi="Amiri" w:eastAsia="Amiri" w:cs="Amiri"/>
          <w:color w:val="111111"/>
          <w:sz w:val="28"/>
          <w:sz w:val="28"/>
          <w:szCs w:val="28"/>
          <w:rtl w:val="true"/>
          <w:lang w:bidi="ar-SA"/>
        </w:rPr>
        <w:t>الحارث بن أشيم بن رافع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4334</w:t>
      </w:r>
      <w:r>
        <w:rPr>
          <w:rFonts w:ascii="IRNazanin" w:hAnsi="IRNazanin" w:eastAsia="IRNazanin"/>
          <w:color w:val="111111"/>
          <w:sz w:val="28"/>
          <w:sz w:val="28"/>
          <w:szCs w:val="28"/>
          <w:rtl w:val="true"/>
          <w:lang w:bidi="fa-IR"/>
        </w:rPr>
        <w:t>الحارث الأعور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4335</w:t>
      </w:r>
      <w:r>
        <w:rPr>
          <w:rFonts w:ascii="Amiri" w:hAnsi="Amiri" w:eastAsia="Amiri" w:cs="Amiri"/>
          <w:color w:val="111111"/>
          <w:sz w:val="28"/>
          <w:sz w:val="28"/>
          <w:szCs w:val="28"/>
          <w:rtl w:val="true"/>
          <w:lang w:bidi="ar-SA"/>
        </w:rPr>
        <w:t>الحارث بن أقيش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4336</w:t>
      </w:r>
      <w:r>
        <w:rPr>
          <w:rFonts w:ascii="Amiri" w:hAnsi="Amiri" w:eastAsia="Amiri" w:cs="Amiri"/>
          <w:color w:val="111111"/>
          <w:sz w:val="28"/>
          <w:sz w:val="28"/>
          <w:szCs w:val="28"/>
          <w:rtl w:val="true"/>
          <w:lang w:bidi="ar-SA"/>
        </w:rPr>
        <w:t>الحارث بن امرئ القيس بن عابس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4337</w:t>
      </w:r>
      <w:r>
        <w:rPr>
          <w:rFonts w:ascii="Amiri" w:hAnsi="Amiri" w:eastAsia="Amiri" w:cs="Amiri"/>
          <w:color w:val="111111"/>
          <w:sz w:val="28"/>
          <w:sz w:val="28"/>
          <w:szCs w:val="28"/>
          <w:rtl w:val="true"/>
          <w:lang w:bidi="ar-SA"/>
        </w:rPr>
        <w:t>الحارث بن أنس الأشهلي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4338</w:t>
      </w:r>
      <w:r>
        <w:rPr>
          <w:rFonts w:ascii="Amiri" w:hAnsi="Amiri" w:eastAsia="Amiri" w:cs="Amiri"/>
          <w:color w:val="111111"/>
          <w:sz w:val="28"/>
          <w:sz w:val="28"/>
          <w:szCs w:val="28"/>
          <w:rtl w:val="true"/>
          <w:lang w:bidi="ar-SA"/>
        </w:rPr>
        <w:t>الحارث بن أنس بن مالك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4339</w:t>
      </w:r>
      <w:r>
        <w:rPr>
          <w:rFonts w:ascii="Amiri" w:hAnsi="Amiri" w:eastAsia="Amiri" w:cs="Amiri"/>
          <w:color w:val="111111"/>
          <w:sz w:val="28"/>
          <w:sz w:val="28"/>
          <w:szCs w:val="28"/>
          <w:rtl w:val="true"/>
          <w:lang w:bidi="ar-SA"/>
        </w:rPr>
        <w:t>الحارث بن أوس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4340</w:t>
      </w:r>
      <w:r>
        <w:rPr>
          <w:rFonts w:ascii="Amiri" w:hAnsi="Amiri" w:eastAsia="Amiri" w:cs="Amiri"/>
          <w:color w:val="111111"/>
          <w:sz w:val="28"/>
          <w:sz w:val="28"/>
          <w:szCs w:val="28"/>
          <w:rtl w:val="true"/>
          <w:lang w:bidi="ar-SA"/>
        </w:rPr>
        <w:t>الحارث بن أوس بن رافع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الحارث بن أوس السبيتي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4342</w:t>
      </w:r>
      <w:r>
        <w:rPr>
          <w:rFonts w:ascii="Amiri" w:hAnsi="Amiri" w:eastAsia="Amiri" w:cs="Amiri"/>
          <w:color w:val="111111"/>
          <w:sz w:val="28"/>
          <w:sz w:val="28"/>
          <w:szCs w:val="28"/>
          <w:rtl w:val="true"/>
          <w:lang w:bidi="ar-SA"/>
        </w:rPr>
        <w:t>الحارث بن أوس بن عتيك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4343</w:t>
      </w:r>
      <w:r>
        <w:rPr>
          <w:rFonts w:ascii="Amiri" w:hAnsi="Amiri" w:eastAsia="Amiri" w:cs="Amiri"/>
          <w:color w:val="111111"/>
          <w:sz w:val="28"/>
          <w:sz w:val="28"/>
          <w:szCs w:val="28"/>
          <w:rtl w:val="true"/>
          <w:lang w:bidi="ar-SA"/>
        </w:rPr>
        <w:t>الحارث بن أوس بن معاذ بن النعمان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4344</w:t>
      </w:r>
      <w:r>
        <w:rPr>
          <w:rFonts w:ascii="Amiri" w:hAnsi="Amiri" w:eastAsia="Amiri" w:cs="Amiri"/>
          <w:color w:val="111111"/>
          <w:sz w:val="28"/>
          <w:sz w:val="28"/>
          <w:szCs w:val="28"/>
          <w:rtl w:val="true"/>
          <w:lang w:bidi="ar-SA"/>
        </w:rPr>
        <w:t>الحارث بن أوس بن النعمان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4345</w:t>
      </w:r>
      <w:r>
        <w:rPr>
          <w:rFonts w:ascii="IRNazanin" w:hAnsi="IRNazanin" w:eastAsia="IRNazanin"/>
          <w:color w:val="111111"/>
          <w:sz w:val="28"/>
          <w:sz w:val="28"/>
          <w:szCs w:val="28"/>
          <w:rtl w:val="true"/>
          <w:lang w:bidi="fa-IR"/>
        </w:rPr>
        <w:t>حارث بن بهرام</w:t>
      </w:r>
      <w:r>
        <w:rPr>
          <w:rFonts w:eastAsia="IRNazanin" w:cs="IRNazanin"/>
          <w:color w:val="111111"/>
          <w:sz w:val="28"/>
          <w:szCs w:val="28"/>
          <w:rtl w:val="true"/>
          <w:lang w:bidi="fa-IR"/>
        </w:rPr>
        <w:t>/-</w:t>
      </w:r>
      <w:r>
        <w:rPr>
          <w:rFonts w:eastAsia="IRNazanin" w:cs="IRNazanin"/>
          <w:color w:val="111111"/>
          <w:sz w:val="28"/>
          <w:szCs w:val="28"/>
          <w:lang w:bidi="fa-IR"/>
        </w:rPr>
        <w:t>81/16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4346</w:t>
      </w:r>
      <w:r>
        <w:rPr>
          <w:rFonts w:ascii="Amiri" w:hAnsi="Amiri" w:eastAsia="Amiri" w:cs="Amiri"/>
          <w:color w:val="111111"/>
          <w:sz w:val="28"/>
          <w:sz w:val="28"/>
          <w:szCs w:val="28"/>
          <w:rtl w:val="true"/>
          <w:lang w:bidi="ar-SA"/>
        </w:rPr>
        <w:t>الحارث بياع الأنماط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4347</w:t>
      </w:r>
      <w:r>
        <w:rPr>
          <w:rFonts w:ascii="Amiri" w:hAnsi="Amiri" w:eastAsia="Amiri" w:cs="Amiri"/>
          <w:color w:val="111111"/>
          <w:sz w:val="28"/>
          <w:sz w:val="28"/>
          <w:szCs w:val="28"/>
          <w:rtl w:val="true"/>
          <w:lang w:bidi="ar-SA"/>
        </w:rPr>
        <w:t>الحارث بن تبيع الرعيني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4348</w:t>
      </w:r>
      <w:r>
        <w:rPr>
          <w:rFonts w:ascii="Amiri" w:hAnsi="Amiri" w:eastAsia="Amiri" w:cs="Amiri"/>
          <w:color w:val="111111"/>
          <w:sz w:val="28"/>
          <w:sz w:val="28"/>
          <w:szCs w:val="28"/>
          <w:rtl w:val="true"/>
          <w:lang w:bidi="ar-SA"/>
        </w:rPr>
        <w:t>الحارث بن التيهان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4349</w:t>
      </w:r>
      <w:r>
        <w:rPr>
          <w:rFonts w:ascii="Amiri" w:hAnsi="Amiri" w:eastAsia="Amiri" w:cs="Amiri"/>
          <w:color w:val="111111"/>
          <w:sz w:val="28"/>
          <w:sz w:val="28"/>
          <w:szCs w:val="28"/>
          <w:rtl w:val="true"/>
          <w:lang w:bidi="ar-SA"/>
        </w:rPr>
        <w:t>الحارث بن ثابت بن سفيان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4350</w:t>
      </w:r>
      <w:r>
        <w:rPr>
          <w:rFonts w:ascii="Amiri" w:hAnsi="Amiri" w:eastAsia="Amiri" w:cs="Amiri"/>
          <w:color w:val="111111"/>
          <w:sz w:val="28"/>
          <w:sz w:val="28"/>
          <w:szCs w:val="28"/>
          <w:rtl w:val="true"/>
          <w:lang w:bidi="ar-SA"/>
        </w:rPr>
        <w:t>الحارث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4351</w:t>
      </w:r>
      <w:r>
        <w:rPr>
          <w:rFonts w:ascii="Amiri" w:hAnsi="Amiri" w:eastAsia="Amiri" w:cs="Amiri"/>
          <w:color w:val="111111"/>
          <w:sz w:val="28"/>
          <w:sz w:val="28"/>
          <w:szCs w:val="28"/>
          <w:rtl w:val="true"/>
          <w:lang w:bidi="ar-SA"/>
        </w:rPr>
        <w:t>الحارث بن الجارود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4352</w:t>
      </w:r>
      <w:r>
        <w:rPr>
          <w:rFonts w:ascii="IRNazanin" w:hAnsi="IRNazanin" w:eastAsia="IRNazanin"/>
          <w:color w:val="111111"/>
          <w:sz w:val="28"/>
          <w:sz w:val="28"/>
          <w:szCs w:val="28"/>
          <w:rtl w:val="true"/>
          <w:lang w:bidi="fa-IR"/>
        </w:rPr>
        <w:t>الحارث بن جعفر</w:t>
      </w:r>
      <w:r>
        <w:rPr>
          <w:rFonts w:eastAsia="IRNazanin" w:cs="IRNazanin"/>
          <w:color w:val="111111"/>
          <w:sz w:val="28"/>
          <w:szCs w:val="28"/>
          <w:rtl w:val="true"/>
          <w:lang w:bidi="fa-IR"/>
        </w:rPr>
        <w:t>/-</w:t>
      </w:r>
      <w:r>
        <w:rPr>
          <w:rFonts w:eastAsia="IRNazanin" w:cs="IRNazanin"/>
          <w:color w:val="111111"/>
          <w:sz w:val="28"/>
          <w:szCs w:val="28"/>
          <w:lang w:bidi="fa-IR"/>
        </w:rPr>
        <w:t>87/19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4353</w:t>
      </w:r>
      <w:r>
        <w:rPr>
          <w:rFonts w:ascii="Amiri" w:hAnsi="Amiri" w:eastAsia="Amiri" w:cs="Amiri"/>
          <w:color w:val="111111"/>
          <w:sz w:val="28"/>
          <w:sz w:val="28"/>
          <w:szCs w:val="28"/>
          <w:rtl w:val="true"/>
          <w:lang w:bidi="ar-SA"/>
        </w:rPr>
        <w:t>الحارث بن جماز بن مالك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4355</w:t>
      </w:r>
      <w:r>
        <w:rPr>
          <w:rFonts w:ascii="IRNazanin" w:hAnsi="IRNazanin" w:eastAsia="IRNazanin"/>
          <w:color w:val="111111"/>
          <w:sz w:val="28"/>
          <w:sz w:val="28"/>
          <w:szCs w:val="28"/>
          <w:rtl w:val="true"/>
          <w:lang w:bidi="fa-IR"/>
        </w:rPr>
        <w:t>الحارث بن جمهان</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4356</w:t>
      </w:r>
      <w:r>
        <w:rPr>
          <w:rFonts w:ascii="Amiri" w:hAnsi="Amiri" w:eastAsia="Amiri" w:cs="Amiri"/>
          <w:color w:val="111111"/>
          <w:sz w:val="28"/>
          <w:sz w:val="28"/>
          <w:szCs w:val="28"/>
          <w:rtl w:val="true"/>
          <w:lang w:bidi="ar-SA"/>
        </w:rPr>
        <w:t>الحارث بن الحارث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4357</w:t>
      </w:r>
      <w:r>
        <w:rPr>
          <w:rFonts w:ascii="Amiri" w:hAnsi="Amiri" w:eastAsia="Amiri" w:cs="Amiri"/>
          <w:color w:val="111111"/>
          <w:sz w:val="28"/>
          <w:sz w:val="28"/>
          <w:szCs w:val="28"/>
          <w:rtl w:val="true"/>
          <w:lang w:bidi="ar-SA"/>
        </w:rPr>
        <w:t>الحارث بن الحارث الأشعري أبو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4358</w:t>
      </w:r>
      <w:r>
        <w:rPr>
          <w:rFonts w:ascii="Amiri" w:hAnsi="Amiri" w:eastAsia="Amiri" w:cs="Amiri"/>
          <w:color w:val="111111"/>
          <w:sz w:val="28"/>
          <w:sz w:val="28"/>
          <w:szCs w:val="28"/>
          <w:rtl w:val="true"/>
          <w:lang w:bidi="ar-SA"/>
        </w:rPr>
        <w:t>الحارث بن الحارث العايدي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4359</w:t>
      </w:r>
      <w:r>
        <w:rPr>
          <w:rFonts w:ascii="Amiri" w:hAnsi="Amiri" w:eastAsia="Amiri" w:cs="Amiri"/>
          <w:color w:val="111111"/>
          <w:sz w:val="28"/>
          <w:sz w:val="28"/>
          <w:szCs w:val="28"/>
          <w:rtl w:val="true"/>
          <w:lang w:bidi="ar-SA"/>
        </w:rPr>
        <w:t>الحارث بن الحارث بن قيس القرشي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4360</w:t>
      </w:r>
      <w:r>
        <w:rPr>
          <w:rFonts w:ascii="Amiri" w:hAnsi="Amiri" w:eastAsia="Amiri" w:cs="Amiri"/>
          <w:color w:val="111111"/>
          <w:sz w:val="28"/>
          <w:sz w:val="28"/>
          <w:szCs w:val="28"/>
          <w:rtl w:val="true"/>
          <w:lang w:bidi="ar-SA"/>
        </w:rPr>
        <w:t>الحارث بن الحارث بن كلدة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4361</w:t>
      </w:r>
      <w:r>
        <w:rPr>
          <w:rFonts w:ascii="Amiri" w:hAnsi="Amiri" w:eastAsia="Amiri" w:cs="Amiri"/>
          <w:color w:val="111111"/>
          <w:sz w:val="28"/>
          <w:sz w:val="28"/>
          <w:szCs w:val="28"/>
          <w:rtl w:val="true"/>
          <w:lang w:bidi="ar-SA"/>
        </w:rPr>
        <w:t>الحارث بن حاطب الجمحي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4362</w:t>
      </w:r>
      <w:r>
        <w:rPr>
          <w:rFonts w:ascii="Amiri" w:hAnsi="Amiri" w:eastAsia="Amiri" w:cs="Amiri"/>
          <w:color w:val="111111"/>
          <w:sz w:val="28"/>
          <w:sz w:val="28"/>
          <w:szCs w:val="28"/>
          <w:rtl w:val="true"/>
          <w:lang w:bidi="ar-SA"/>
        </w:rPr>
        <w:t>الحارث بن حاطب بن عمرو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4363</w:t>
      </w:r>
      <w:r>
        <w:rPr>
          <w:rFonts w:ascii="Amiri" w:hAnsi="Amiri" w:eastAsia="Amiri" w:cs="Amiri"/>
          <w:color w:val="111111"/>
          <w:sz w:val="28"/>
          <w:sz w:val="28"/>
          <w:szCs w:val="28"/>
          <w:rtl w:val="true"/>
          <w:lang w:bidi="ar-SA"/>
        </w:rPr>
        <w:t>الحارث بن الحباب بن الأرقم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4364</w:t>
      </w:r>
      <w:r>
        <w:rPr>
          <w:rFonts w:ascii="Amiri" w:hAnsi="Amiri" w:eastAsia="Amiri" w:cs="Amiri"/>
          <w:color w:val="111111"/>
          <w:sz w:val="28"/>
          <w:sz w:val="28"/>
          <w:szCs w:val="28"/>
          <w:rtl w:val="true"/>
          <w:lang w:bidi="ar-SA"/>
        </w:rPr>
        <w:t>الحارث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100/21</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4365</w:t>
      </w:r>
      <w:r>
        <w:rPr>
          <w:rFonts w:ascii="Amiri" w:hAnsi="Amiri" w:eastAsia="Amiri" w:cs="Amiri"/>
          <w:color w:val="111111"/>
          <w:sz w:val="28"/>
          <w:sz w:val="28"/>
          <w:szCs w:val="28"/>
          <w:rtl w:val="true"/>
          <w:lang w:bidi="ar-SA"/>
        </w:rPr>
        <w:t>الحارث بن حريز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4366</w:t>
      </w:r>
      <w:r>
        <w:rPr>
          <w:rFonts w:ascii="Amiri" w:hAnsi="Amiri" w:eastAsia="Amiri" w:cs="Amiri"/>
          <w:color w:val="111111"/>
          <w:sz w:val="28"/>
          <w:sz w:val="28"/>
          <w:szCs w:val="28"/>
          <w:rtl w:val="true"/>
          <w:lang w:bidi="ar-SA"/>
        </w:rPr>
        <w:t>الحارث بن حيّال بن ربيعة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4367</w:t>
      </w:r>
      <w:r>
        <w:rPr>
          <w:rFonts w:ascii="Amiri" w:hAnsi="Amiri" w:eastAsia="Amiri" w:cs="Amiri"/>
          <w:color w:val="111111"/>
          <w:sz w:val="28"/>
          <w:sz w:val="28"/>
          <w:szCs w:val="28"/>
          <w:rtl w:val="true"/>
          <w:lang w:bidi="ar-SA"/>
        </w:rPr>
        <w:t>الحارث بن حزمة الخزرجي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4368</w:t>
      </w:r>
      <w:r>
        <w:rPr>
          <w:rFonts w:ascii="Amiri" w:hAnsi="Amiri" w:eastAsia="Amiri" w:cs="Amiri"/>
          <w:color w:val="111111"/>
          <w:sz w:val="28"/>
          <w:sz w:val="28"/>
          <w:szCs w:val="28"/>
          <w:rtl w:val="true"/>
          <w:lang w:bidi="ar-SA"/>
        </w:rPr>
        <w:t>الحارث بن حسان الربعي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4369</w:t>
      </w:r>
      <w:r>
        <w:rPr>
          <w:rFonts w:ascii="Amiri" w:hAnsi="Amiri" w:eastAsia="Amiri" w:cs="Amiri"/>
          <w:color w:val="111111"/>
          <w:sz w:val="28"/>
          <w:sz w:val="28"/>
          <w:szCs w:val="28"/>
          <w:rtl w:val="true"/>
          <w:lang w:bidi="ar-SA"/>
        </w:rPr>
        <w:t>الحارث بن حسان الشيباني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4370</w:t>
      </w:r>
      <w:r>
        <w:rPr>
          <w:rFonts w:ascii="IRNazanin" w:hAnsi="IRNazanin" w:eastAsia="IRNazanin"/>
          <w:color w:val="111111"/>
          <w:sz w:val="28"/>
          <w:sz w:val="28"/>
          <w:szCs w:val="28"/>
          <w:rtl w:val="true"/>
          <w:lang w:bidi="fa-IR"/>
        </w:rPr>
        <w:t>الحارث بن الحسن الطحّان</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الحارث بن حصيرة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4372</w:t>
      </w:r>
      <w:r>
        <w:rPr>
          <w:rFonts w:ascii="Amiri" w:hAnsi="Amiri" w:eastAsia="Amiri" w:cs="Amiri"/>
          <w:color w:val="111111"/>
          <w:sz w:val="28"/>
          <w:sz w:val="28"/>
          <w:szCs w:val="28"/>
          <w:rtl w:val="true"/>
          <w:lang w:bidi="ar-SA"/>
        </w:rPr>
        <w:t>الحارث بن الحكم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4373</w:t>
      </w:r>
      <w:r>
        <w:rPr>
          <w:rFonts w:ascii="Amiri" w:hAnsi="Amiri" w:eastAsia="Amiri" w:cs="Amiri"/>
          <w:color w:val="111111"/>
          <w:sz w:val="28"/>
          <w:sz w:val="28"/>
          <w:szCs w:val="28"/>
          <w:rtl w:val="true"/>
          <w:lang w:bidi="ar-SA"/>
        </w:rPr>
        <w:t>الحارث بن حكيم الضبّي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4374</w:t>
      </w:r>
      <w:r>
        <w:rPr>
          <w:rFonts w:ascii="Amiri" w:hAnsi="Amiri" w:eastAsia="Amiri" w:cs="Amiri"/>
          <w:color w:val="111111"/>
          <w:sz w:val="28"/>
          <w:sz w:val="28"/>
          <w:szCs w:val="28"/>
          <w:rtl w:val="true"/>
          <w:lang w:bidi="ar-SA"/>
        </w:rPr>
        <w:t>الحارث الحلواني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الحارث بن حنظلة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4376</w:t>
      </w:r>
      <w:r>
        <w:rPr>
          <w:rFonts w:ascii="IRNazanin" w:hAnsi="IRNazanin" w:eastAsia="IRNazanin"/>
          <w:color w:val="111111"/>
          <w:sz w:val="28"/>
          <w:sz w:val="28"/>
          <w:szCs w:val="28"/>
          <w:rtl w:val="true"/>
          <w:lang w:bidi="fa-IR"/>
        </w:rPr>
        <w:t>الحارث بن حوت</w:t>
      </w:r>
      <w:r>
        <w:rPr>
          <w:rFonts w:eastAsia="IRNazanin" w:cs="IRNazanin"/>
          <w:color w:val="111111"/>
          <w:sz w:val="28"/>
          <w:szCs w:val="28"/>
          <w:rtl w:val="true"/>
          <w:lang w:bidi="fa-IR"/>
        </w:rPr>
        <w:t>/-</w:t>
      </w:r>
      <w:r>
        <w:rPr>
          <w:rFonts w:eastAsia="IRNazanin" w:cs="IRNazanin"/>
          <w:color w:val="111111"/>
          <w:sz w:val="28"/>
          <w:szCs w:val="28"/>
          <w:lang w:bidi="fa-IR"/>
        </w:rPr>
        <w:t>121/26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4377</w:t>
      </w:r>
      <w:r>
        <w:rPr>
          <w:rFonts w:ascii="Amiri" w:hAnsi="Amiri" w:eastAsia="Amiri" w:cs="Amiri"/>
          <w:color w:val="111111"/>
          <w:sz w:val="28"/>
          <w:sz w:val="28"/>
          <w:szCs w:val="28"/>
          <w:rtl w:val="true"/>
          <w:lang w:bidi="ar-SA"/>
        </w:rPr>
        <w:t>الحارث بن حيّان بن ربيعة بن عوف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4378</w:t>
      </w:r>
      <w:r>
        <w:rPr>
          <w:rFonts w:ascii="Amiri" w:hAnsi="Amiri" w:eastAsia="Amiri" w:cs="Amiri"/>
          <w:color w:val="111111"/>
          <w:sz w:val="28"/>
          <w:sz w:val="28"/>
          <w:szCs w:val="28"/>
          <w:rtl w:val="true"/>
          <w:lang w:bidi="ar-SA"/>
        </w:rPr>
        <w:t>الحارث بن خالد بن صخر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4379</w:t>
      </w:r>
      <w:r>
        <w:rPr>
          <w:rFonts w:ascii="Amiri" w:hAnsi="Amiri" w:eastAsia="Amiri" w:cs="Amiri"/>
          <w:color w:val="111111"/>
          <w:sz w:val="28"/>
          <w:sz w:val="28"/>
          <w:szCs w:val="28"/>
          <w:rtl w:val="true"/>
          <w:lang w:bidi="ar-SA"/>
        </w:rPr>
        <w:t>الحارث بن خالد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4380</w:t>
      </w:r>
      <w:r>
        <w:rPr>
          <w:rFonts w:ascii="IRNazanin" w:hAnsi="IRNazanin" w:eastAsia="IRNazanin"/>
          <w:color w:val="111111"/>
          <w:sz w:val="28"/>
          <w:sz w:val="28"/>
          <w:szCs w:val="28"/>
          <w:rtl w:val="true"/>
          <w:lang w:bidi="fa-IR"/>
        </w:rPr>
        <w:t>الحارث بن خزرج</w:t>
      </w:r>
      <w:r>
        <w:rPr>
          <w:rFonts w:eastAsia="IRNazanin" w:cs="IRNazanin"/>
          <w:color w:val="111111"/>
          <w:sz w:val="28"/>
          <w:szCs w:val="28"/>
          <w:rtl w:val="true"/>
          <w:lang w:bidi="fa-IR"/>
        </w:rPr>
        <w:t>/-</w:t>
      </w:r>
      <w:r>
        <w:rPr>
          <w:rFonts w:eastAsia="IRNazanin" w:cs="IRNazanin"/>
          <w:color w:val="111111"/>
          <w:sz w:val="28"/>
          <w:szCs w:val="28"/>
          <w:lang w:bidi="fa-IR"/>
        </w:rPr>
        <w:t>123/28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الحارث بن خزمة بن عدي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4382</w:t>
      </w:r>
      <w:r>
        <w:rPr>
          <w:rFonts w:ascii="Amiri" w:hAnsi="Amiri" w:eastAsia="Amiri" w:cs="Amiri"/>
          <w:color w:val="111111"/>
          <w:sz w:val="28"/>
          <w:sz w:val="28"/>
          <w:szCs w:val="28"/>
          <w:rtl w:val="true"/>
          <w:lang w:bidi="ar-SA"/>
        </w:rPr>
        <w:t>الحارث بن خضرامة الضبي الهلالي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4383</w:t>
      </w:r>
      <w:r>
        <w:rPr>
          <w:rFonts w:ascii="Amiri" w:hAnsi="Amiri" w:eastAsia="Amiri" w:cs="Amiri"/>
          <w:color w:val="111111"/>
          <w:sz w:val="28"/>
          <w:sz w:val="28"/>
          <w:szCs w:val="28"/>
          <w:rtl w:val="true"/>
          <w:lang w:bidi="ar-SA"/>
        </w:rPr>
        <w:t>الحارث بن دلهاث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الرضا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4384</w:t>
      </w:r>
      <w:r>
        <w:rPr>
          <w:rFonts w:ascii="IRNazanin" w:hAnsi="IRNazanin" w:eastAsia="IRNazanin"/>
          <w:color w:val="111111"/>
          <w:sz w:val="28"/>
          <w:sz w:val="28"/>
          <w:szCs w:val="28"/>
          <w:rtl w:val="true"/>
          <w:lang w:bidi="fa-IR"/>
        </w:rPr>
        <w:t>الحارث بن رافع</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4385</w:t>
      </w:r>
      <w:r>
        <w:rPr>
          <w:rFonts w:ascii="Amiri" w:hAnsi="Amiri" w:eastAsia="Amiri" w:cs="Amiri"/>
          <w:color w:val="111111"/>
          <w:sz w:val="28"/>
          <w:sz w:val="28"/>
          <w:szCs w:val="28"/>
          <w:rtl w:val="true"/>
          <w:lang w:bidi="ar-SA"/>
        </w:rPr>
        <w:t>الحارث بن ربعي أبو قتادة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4386</w:t>
      </w:r>
      <w:r>
        <w:rPr>
          <w:rFonts w:ascii="Amiri" w:hAnsi="Amiri" w:eastAsia="Amiri" w:cs="Amiri"/>
          <w:color w:val="111111"/>
          <w:sz w:val="28"/>
          <w:sz w:val="28"/>
          <w:szCs w:val="28"/>
          <w:rtl w:val="true"/>
          <w:lang w:bidi="ar-SA"/>
        </w:rPr>
        <w:t>الحارث بن الربيع بن زياد الغطفاني العبسي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4387</w:t>
      </w:r>
      <w:r>
        <w:rPr>
          <w:rFonts w:ascii="Amiri" w:hAnsi="Amiri" w:eastAsia="Amiri" w:cs="Amiri"/>
          <w:color w:val="111111"/>
          <w:sz w:val="28"/>
          <w:sz w:val="28"/>
          <w:szCs w:val="28"/>
          <w:rtl w:val="true"/>
          <w:lang w:bidi="ar-SA"/>
        </w:rPr>
        <w:t>الحارث بن زياد الساعدي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4388</w:t>
      </w:r>
      <w:r>
        <w:rPr>
          <w:rFonts w:ascii="Amiri" w:hAnsi="Amiri" w:eastAsia="Amiri" w:cs="Amiri"/>
          <w:color w:val="111111"/>
          <w:sz w:val="28"/>
          <w:sz w:val="28"/>
          <w:szCs w:val="28"/>
          <w:rtl w:val="true"/>
          <w:lang w:bidi="ar-SA"/>
        </w:rPr>
        <w:t>الحارث بن زياد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4389</w:t>
      </w:r>
      <w:r>
        <w:rPr>
          <w:rFonts w:ascii="Amiri" w:hAnsi="Amiri" w:eastAsia="Amiri" w:cs="Amiri"/>
          <w:color w:val="111111"/>
          <w:sz w:val="28"/>
          <w:sz w:val="28"/>
          <w:szCs w:val="28"/>
          <w:rtl w:val="true"/>
          <w:lang w:bidi="ar-SA"/>
        </w:rPr>
        <w:t>الحارث بن زياد الشيباني الكوفي أبو العلاء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4390</w:t>
      </w:r>
      <w:r>
        <w:rPr>
          <w:rFonts w:ascii="Amiri" w:hAnsi="Amiri" w:eastAsia="Amiri" w:cs="Amiri"/>
          <w:color w:val="111111"/>
          <w:sz w:val="28"/>
          <w:sz w:val="28"/>
          <w:szCs w:val="28"/>
          <w:rtl w:val="true"/>
          <w:lang w:bidi="ar-SA"/>
        </w:rPr>
        <w:t>الحارث بن زياد الليثي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الحارث بن زيد بن حارثة الربعي العبدي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4392</w:t>
      </w:r>
      <w:r>
        <w:rPr>
          <w:rFonts w:ascii="Amiri" w:hAnsi="Amiri" w:eastAsia="Amiri" w:cs="Amiri"/>
          <w:color w:val="111111"/>
          <w:sz w:val="28"/>
          <w:sz w:val="28"/>
          <w:szCs w:val="28"/>
          <w:rtl w:val="true"/>
          <w:lang w:bidi="ar-SA"/>
        </w:rPr>
        <w:t>الحارث بن زيد بن العطاف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4393</w:t>
      </w:r>
      <w:r>
        <w:rPr>
          <w:rFonts w:ascii="Amiri" w:hAnsi="Amiri" w:eastAsia="Amiri" w:cs="Amiri"/>
          <w:color w:val="111111"/>
          <w:sz w:val="28"/>
          <w:sz w:val="28"/>
          <w:szCs w:val="28"/>
          <w:rtl w:val="true"/>
          <w:lang w:bidi="ar-SA"/>
        </w:rPr>
        <w:t>الحارث بن سراقة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سراقة من بني 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4395</w:t>
      </w:r>
      <w:r>
        <w:rPr>
          <w:rFonts w:ascii="Amiri" w:hAnsi="Amiri" w:eastAsia="Amiri" w:cs="Amiri"/>
          <w:color w:val="111111"/>
          <w:sz w:val="28"/>
          <w:sz w:val="28"/>
          <w:szCs w:val="28"/>
          <w:rtl w:val="true"/>
          <w:lang w:bidi="ar-SA"/>
        </w:rPr>
        <w:t>الحارث بن سعيد،أبو فراس الحمداني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4396</w:t>
      </w:r>
      <w:r>
        <w:rPr>
          <w:rFonts w:ascii="Amiri" w:hAnsi="Amiri" w:eastAsia="Amiri" w:cs="Amiri"/>
          <w:color w:val="111111"/>
          <w:sz w:val="28"/>
          <w:sz w:val="28"/>
          <w:szCs w:val="28"/>
          <w:rtl w:val="true"/>
          <w:lang w:bidi="ar-SA"/>
        </w:rPr>
        <w:t>الحارث بن سعيد بن قيس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4397</w:t>
      </w:r>
      <w:r>
        <w:rPr>
          <w:rFonts w:ascii="Amiri" w:hAnsi="Amiri" w:eastAsia="Amiri" w:cs="Amiri"/>
          <w:color w:val="111111"/>
          <w:sz w:val="28"/>
          <w:sz w:val="28"/>
          <w:szCs w:val="28"/>
          <w:rtl w:val="true"/>
          <w:lang w:bidi="ar-SA"/>
        </w:rPr>
        <w:t>الحارث بن سفيان بن معمر القرشي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4398</w:t>
      </w:r>
      <w:r>
        <w:rPr>
          <w:rFonts w:ascii="Amiri" w:hAnsi="Amiri" w:eastAsia="Amiri" w:cs="Amiri"/>
          <w:color w:val="111111"/>
          <w:sz w:val="28"/>
          <w:sz w:val="28"/>
          <w:szCs w:val="28"/>
          <w:rtl w:val="true"/>
          <w:lang w:bidi="ar-SA"/>
        </w:rPr>
        <w:t>الحارث بن سلمة العجلاني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4399</w:t>
      </w:r>
      <w:r>
        <w:rPr>
          <w:rFonts w:ascii="Amiri" w:hAnsi="Amiri" w:eastAsia="Amiri" w:cs="Amiri"/>
          <w:color w:val="111111"/>
          <w:sz w:val="28"/>
          <w:sz w:val="28"/>
          <w:szCs w:val="28"/>
          <w:rtl w:val="true"/>
          <w:lang w:bidi="ar-SA"/>
        </w:rPr>
        <w:t>الحارث بن سليم بن ثعلبة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4400</w:t>
      </w:r>
      <w:r>
        <w:rPr>
          <w:rFonts w:ascii="Amiri" w:hAnsi="Amiri" w:eastAsia="Amiri" w:cs="Amiri"/>
          <w:color w:val="111111"/>
          <w:sz w:val="28"/>
          <w:sz w:val="28"/>
          <w:szCs w:val="28"/>
          <w:rtl w:val="true"/>
          <w:lang w:bidi="ar-SA"/>
        </w:rPr>
        <w:t>الحارث بن سهل بن أبي صعصعة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الحارث بن سواد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4402</w:t>
      </w:r>
      <w:r>
        <w:rPr>
          <w:rFonts w:ascii="Amiri" w:hAnsi="Amiri" w:eastAsia="Amiri" w:cs="Amiri"/>
          <w:color w:val="111111"/>
          <w:sz w:val="28"/>
          <w:sz w:val="28"/>
          <w:szCs w:val="28"/>
          <w:rtl w:val="true"/>
          <w:lang w:bidi="ar-SA"/>
        </w:rPr>
        <w:t>الحارث بن سويد التميمي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4403</w:t>
      </w:r>
      <w:r>
        <w:rPr>
          <w:rFonts w:ascii="Amiri" w:hAnsi="Amiri" w:eastAsia="Amiri" w:cs="Amiri"/>
          <w:color w:val="111111"/>
          <w:sz w:val="28"/>
          <w:sz w:val="28"/>
          <w:szCs w:val="28"/>
          <w:rtl w:val="true"/>
          <w:lang w:bidi="ar-SA"/>
        </w:rPr>
        <w:t>الحارث بن سويد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4404</w:t>
      </w:r>
      <w:r>
        <w:rPr>
          <w:rFonts w:ascii="Amiri" w:hAnsi="Amiri" w:eastAsia="Amiri" w:cs="Amiri"/>
          <w:color w:val="111111"/>
          <w:sz w:val="28"/>
          <w:sz w:val="28"/>
          <w:szCs w:val="28"/>
          <w:rtl w:val="true"/>
          <w:lang w:bidi="ar-SA"/>
        </w:rPr>
        <w:t>الحارث الشامي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4405</w:t>
      </w:r>
      <w:r>
        <w:rPr>
          <w:rFonts w:ascii="IRNazanin" w:hAnsi="IRNazanin" w:eastAsia="IRNazanin"/>
          <w:color w:val="111111"/>
          <w:sz w:val="28"/>
          <w:sz w:val="28"/>
          <w:szCs w:val="28"/>
          <w:rtl w:val="true"/>
          <w:lang w:bidi="fa-IR"/>
        </w:rPr>
        <w:t>الحارث بن شرب</w:t>
      </w:r>
      <w:r>
        <w:rPr>
          <w:rFonts w:eastAsia="IRNazanin" w:cs="IRNazanin"/>
          <w:color w:val="111111"/>
          <w:sz w:val="28"/>
          <w:szCs w:val="28"/>
          <w:rtl w:val="true"/>
          <w:lang w:bidi="fa-IR"/>
        </w:rPr>
        <w:t>/-</w:t>
      </w:r>
      <w:r>
        <w:rPr>
          <w:rFonts w:eastAsia="IRNazanin" w:cs="IRNazanin"/>
          <w:color w:val="111111"/>
          <w:sz w:val="28"/>
          <w:szCs w:val="28"/>
          <w:lang w:bidi="fa-IR"/>
        </w:rPr>
        <w:t>156/30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4406</w:t>
      </w:r>
      <w:r>
        <w:rPr>
          <w:rFonts w:ascii="Amiri" w:hAnsi="Amiri" w:eastAsia="Amiri" w:cs="Amiri"/>
          <w:color w:val="111111"/>
          <w:sz w:val="28"/>
          <w:sz w:val="28"/>
          <w:szCs w:val="28"/>
          <w:rtl w:val="true"/>
          <w:lang w:bidi="ar-SA"/>
        </w:rPr>
        <w:t>الحارث بن شريح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4407</w:t>
      </w:r>
      <w:r>
        <w:rPr>
          <w:rFonts w:ascii="Amiri" w:hAnsi="Amiri" w:eastAsia="Amiri" w:cs="Amiri"/>
          <w:color w:val="111111"/>
          <w:sz w:val="28"/>
          <w:sz w:val="28"/>
          <w:szCs w:val="28"/>
          <w:rtl w:val="true"/>
          <w:lang w:bidi="ar-SA"/>
        </w:rPr>
        <w:t>الحارث بن شريح بن ربيعة النميري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4408</w:t>
      </w:r>
      <w:r>
        <w:rPr>
          <w:rFonts w:ascii="Amiri" w:hAnsi="Amiri" w:eastAsia="Amiri" w:cs="Amiri"/>
          <w:color w:val="111111"/>
          <w:sz w:val="28"/>
          <w:sz w:val="28"/>
          <w:szCs w:val="28"/>
          <w:rtl w:val="true"/>
          <w:lang w:bidi="ar-SA"/>
        </w:rPr>
        <w:t>الحارث بن شريح المنقري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4409</w:t>
      </w:r>
      <w:r>
        <w:rPr>
          <w:rFonts w:ascii="Amiri" w:hAnsi="Amiri" w:eastAsia="Amiri" w:cs="Amiri"/>
          <w:color w:val="111111"/>
          <w:sz w:val="28"/>
          <w:sz w:val="28"/>
          <w:szCs w:val="28"/>
          <w:rtl w:val="true"/>
          <w:lang w:bidi="ar-SA"/>
        </w:rPr>
        <w:t>الحارث بن شهاب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4410</w:t>
      </w:r>
      <w:r>
        <w:rPr>
          <w:rFonts w:ascii="IRNazanin" w:hAnsi="IRNazanin" w:eastAsia="IRNazanin"/>
          <w:color w:val="111111"/>
          <w:sz w:val="28"/>
          <w:sz w:val="28"/>
          <w:szCs w:val="28"/>
          <w:rtl w:val="true"/>
          <w:lang w:bidi="fa-IR"/>
        </w:rPr>
        <w:t>الحارث بن الصباح</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الحارث بن صبيرة بن سعيد أبو وداعة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4412</w:t>
      </w:r>
      <w:r>
        <w:rPr>
          <w:rFonts w:ascii="Amiri" w:hAnsi="Amiri" w:eastAsia="Amiri" w:cs="Amiri"/>
          <w:color w:val="111111"/>
          <w:sz w:val="28"/>
          <w:sz w:val="28"/>
          <w:szCs w:val="28"/>
          <w:rtl w:val="true"/>
          <w:lang w:bidi="ar-SA"/>
        </w:rPr>
        <w:t>الحارث بن أبي صعصعة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4413</w:t>
      </w:r>
      <w:r>
        <w:rPr>
          <w:rFonts w:ascii="Amiri" w:hAnsi="Amiri" w:eastAsia="Amiri" w:cs="Amiri"/>
          <w:color w:val="111111"/>
          <w:sz w:val="28"/>
          <w:sz w:val="28"/>
          <w:szCs w:val="28"/>
          <w:rtl w:val="true"/>
          <w:lang w:bidi="ar-SA"/>
        </w:rPr>
        <w:t>الحارث بن الصمة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4414</w:t>
      </w:r>
      <w:r>
        <w:rPr>
          <w:rFonts w:ascii="Amiri" w:hAnsi="Amiri" w:eastAsia="Amiri" w:cs="Amiri"/>
          <w:color w:val="111111"/>
          <w:sz w:val="28"/>
          <w:sz w:val="28"/>
          <w:szCs w:val="28"/>
          <w:rtl w:val="true"/>
          <w:lang w:bidi="ar-SA"/>
        </w:rPr>
        <w:t>الحارث بن ضرار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4415</w:t>
      </w:r>
      <w:r>
        <w:rPr>
          <w:rFonts w:ascii="Amiri" w:hAnsi="Amiri" w:eastAsia="Amiri" w:cs="Amiri"/>
          <w:color w:val="111111"/>
          <w:sz w:val="28"/>
          <w:sz w:val="28"/>
          <w:szCs w:val="28"/>
          <w:rtl w:val="true"/>
          <w:lang w:bidi="ar-SA"/>
        </w:rPr>
        <w:t>الحارث بن الطفيل بن صخر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4416</w:t>
      </w:r>
      <w:r>
        <w:rPr>
          <w:rFonts w:ascii="Amiri" w:hAnsi="Amiri" w:eastAsia="Amiri" w:cs="Amiri"/>
          <w:color w:val="111111"/>
          <w:sz w:val="28"/>
          <w:sz w:val="28"/>
          <w:szCs w:val="28"/>
          <w:rtl w:val="true"/>
          <w:lang w:bidi="ar-SA"/>
        </w:rPr>
        <w:t>الحارث بن الطفيل بن عبد اللّه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4417</w:t>
      </w:r>
      <w:r>
        <w:rPr>
          <w:rFonts w:ascii="Amiri" w:hAnsi="Amiri" w:eastAsia="Amiri" w:cs="Amiri"/>
          <w:color w:val="111111"/>
          <w:sz w:val="28"/>
          <w:sz w:val="28"/>
          <w:szCs w:val="28"/>
          <w:rtl w:val="true"/>
          <w:lang w:bidi="ar-SA"/>
        </w:rPr>
        <w:t>الحارث بن ظالم بن عبس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4418</w:t>
      </w:r>
      <w:r>
        <w:rPr>
          <w:rFonts w:ascii="IRNazanin" w:hAnsi="IRNazanin" w:eastAsia="IRNazanin"/>
          <w:color w:val="111111"/>
          <w:sz w:val="28"/>
          <w:sz w:val="28"/>
          <w:szCs w:val="28"/>
          <w:rtl w:val="true"/>
          <w:lang w:bidi="fa-IR"/>
        </w:rPr>
        <w:t>الحارث بن عامر بن نوفل بن عبد مناف</w:t>
      </w:r>
      <w:r>
        <w:rPr>
          <w:rFonts w:eastAsia="IRNazanin" w:cs="IRNazanin"/>
          <w:color w:val="111111"/>
          <w:sz w:val="28"/>
          <w:szCs w:val="28"/>
          <w:rtl w:val="true"/>
          <w:lang w:bidi="fa-IR"/>
        </w:rPr>
        <w:t>/-</w:t>
      </w:r>
      <w:r>
        <w:rPr>
          <w:rFonts w:eastAsia="IRNazanin" w:cs="IRNazanin"/>
          <w:color w:val="111111"/>
          <w:sz w:val="28"/>
          <w:szCs w:val="28"/>
          <w:lang w:bidi="fa-IR"/>
        </w:rPr>
        <w:t>169/31</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4419</w:t>
      </w:r>
      <w:r>
        <w:rPr>
          <w:rFonts w:ascii="IRNazanin" w:hAnsi="IRNazanin" w:eastAsia="IRNazanin"/>
          <w:color w:val="111111"/>
          <w:sz w:val="28"/>
          <w:sz w:val="28"/>
          <w:szCs w:val="28"/>
          <w:rtl w:val="true"/>
          <w:lang w:bidi="fa-IR"/>
        </w:rPr>
        <w:t>الحارث بن العباس بن عبد المطلب</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4420</w:t>
      </w:r>
      <w:r>
        <w:rPr>
          <w:rFonts w:ascii="IRNazanin" w:hAnsi="IRNazanin" w:eastAsia="IRNazanin"/>
          <w:color w:val="111111"/>
          <w:sz w:val="28"/>
          <w:sz w:val="28"/>
          <w:szCs w:val="28"/>
          <w:rtl w:val="true"/>
          <w:lang w:bidi="fa-IR"/>
        </w:rPr>
        <w:t>الحارث بن عبد الشارق بن لعط</w:t>
      </w:r>
      <w:r>
        <w:rPr>
          <w:rFonts w:eastAsia="IRNazanin" w:cs="IRNazanin"/>
          <w:color w:val="111111"/>
          <w:sz w:val="28"/>
          <w:szCs w:val="28"/>
          <w:rtl w:val="true"/>
          <w:lang w:bidi="fa-IR"/>
        </w:rPr>
        <w:t>/-</w:t>
      </w:r>
      <w:r>
        <w:rPr>
          <w:rFonts w:eastAsia="IRNazanin" w:cs="IRNazanin"/>
          <w:color w:val="111111"/>
          <w:sz w:val="28"/>
          <w:szCs w:val="28"/>
          <w:lang w:bidi="fa-IR"/>
        </w:rPr>
        <w:t>170/32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الحارث بن عبد شمس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الحارث بن عبد العزى بن رفاعة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4423</w:t>
      </w:r>
      <w:r>
        <w:rPr>
          <w:rFonts w:ascii="IRNazanin" w:hAnsi="IRNazanin" w:eastAsia="IRNazanin"/>
          <w:color w:val="111111"/>
          <w:sz w:val="28"/>
          <w:sz w:val="28"/>
          <w:szCs w:val="28"/>
          <w:rtl w:val="true"/>
          <w:lang w:bidi="fa-IR"/>
        </w:rPr>
        <w:t>الحارث بن عبد اللّه الأعور</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4424</w:t>
      </w:r>
      <w:r>
        <w:rPr>
          <w:rFonts w:ascii="Amiri" w:hAnsi="Amiri" w:eastAsia="Amiri" w:cs="Amiri"/>
          <w:color w:val="111111"/>
          <w:sz w:val="28"/>
          <w:sz w:val="28"/>
          <w:szCs w:val="28"/>
          <w:rtl w:val="true"/>
          <w:lang w:bidi="ar-SA"/>
        </w:rPr>
        <w:t>الحارث بن عبد اللّه بن أوس الحجازي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4425</w:t>
      </w:r>
      <w:r>
        <w:rPr>
          <w:rFonts w:ascii="Amiri" w:hAnsi="Amiri" w:eastAsia="Amiri" w:cs="Amiri"/>
          <w:color w:val="111111"/>
          <w:sz w:val="28"/>
          <w:sz w:val="28"/>
          <w:szCs w:val="28"/>
          <w:rtl w:val="true"/>
          <w:lang w:bidi="ar-SA"/>
        </w:rPr>
        <w:t>الحارث بن عبد اللّه بن أوس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4426</w:t>
      </w:r>
      <w:r>
        <w:rPr>
          <w:rFonts w:ascii="Amiri" w:hAnsi="Amiri" w:eastAsia="Amiri" w:cs="Amiri"/>
          <w:color w:val="111111"/>
          <w:sz w:val="28"/>
          <w:sz w:val="28"/>
          <w:szCs w:val="28"/>
          <w:rtl w:val="true"/>
          <w:lang w:bidi="ar-SA"/>
        </w:rPr>
        <w:t>الحارث بن عبد اللّه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4427</w:t>
      </w:r>
      <w:r>
        <w:rPr>
          <w:rFonts w:ascii="Amiri" w:hAnsi="Amiri" w:eastAsia="Amiri" w:cs="Amiri"/>
          <w:color w:val="111111"/>
          <w:sz w:val="28"/>
          <w:sz w:val="28"/>
          <w:szCs w:val="28"/>
          <w:rtl w:val="true"/>
          <w:lang w:bidi="ar-SA"/>
        </w:rPr>
        <w:t>الحارث بن عبد اللّه بن سعد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4428</w:t>
      </w:r>
      <w:r>
        <w:rPr>
          <w:rFonts w:ascii="Amiri" w:hAnsi="Amiri" w:eastAsia="Amiri" w:cs="Amiri"/>
          <w:color w:val="111111"/>
          <w:sz w:val="28"/>
          <w:sz w:val="28"/>
          <w:szCs w:val="28"/>
          <w:rtl w:val="true"/>
          <w:lang w:bidi="ar-SA"/>
        </w:rPr>
        <w:t>الحارث بن عبيد اللّه الربعي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4429</w:t>
      </w:r>
      <w:r>
        <w:rPr>
          <w:rFonts w:ascii="Amiri" w:hAnsi="Amiri" w:eastAsia="Amiri" w:cs="Amiri"/>
          <w:color w:val="111111"/>
          <w:sz w:val="28"/>
          <w:sz w:val="28"/>
          <w:szCs w:val="28"/>
          <w:rtl w:val="true"/>
          <w:lang w:bidi="ar-SA"/>
        </w:rPr>
        <w:t>الحارث بن عدي بن خرشة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4430</w:t>
      </w:r>
      <w:r>
        <w:rPr>
          <w:rFonts w:ascii="Amiri" w:hAnsi="Amiri" w:eastAsia="Amiri" w:cs="Amiri"/>
          <w:color w:val="111111"/>
          <w:sz w:val="28"/>
          <w:sz w:val="28"/>
          <w:szCs w:val="28"/>
          <w:rtl w:val="true"/>
          <w:lang w:bidi="ar-SA"/>
        </w:rPr>
        <w:t>الحارث بن عرفجة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الحارث بن غزية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4432</w:t>
      </w:r>
      <w:r>
        <w:rPr>
          <w:rFonts w:ascii="Amiri" w:hAnsi="Amiri" w:eastAsia="Amiri" w:cs="Amiri"/>
          <w:color w:val="111111"/>
          <w:sz w:val="28"/>
          <w:sz w:val="28"/>
          <w:szCs w:val="28"/>
          <w:rtl w:val="true"/>
          <w:lang w:bidi="ar-SA"/>
        </w:rPr>
        <w:t>الحارث بن عقبة بن قابوس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4433</w:t>
      </w:r>
      <w:r>
        <w:rPr>
          <w:rFonts w:ascii="Amiri" w:hAnsi="Amiri" w:eastAsia="Amiri" w:cs="Amiri"/>
          <w:color w:val="111111"/>
          <w:sz w:val="28"/>
          <w:sz w:val="28"/>
          <w:szCs w:val="28"/>
          <w:rtl w:val="true"/>
          <w:lang w:bidi="ar-SA"/>
        </w:rPr>
        <w:t>الحارث بن عمر البصري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4434</w:t>
      </w:r>
      <w:r>
        <w:rPr>
          <w:rFonts w:ascii="IRNazanin" w:hAnsi="IRNazanin" w:eastAsia="IRNazanin"/>
          <w:color w:val="111111"/>
          <w:sz w:val="28"/>
          <w:sz w:val="28"/>
          <w:szCs w:val="28"/>
          <w:rtl w:val="true"/>
          <w:lang w:bidi="fa-IR"/>
        </w:rPr>
        <w:t>الحارث بن عمرو</w:t>
      </w:r>
      <w:r>
        <w:rPr>
          <w:rFonts w:eastAsia="IRNazanin" w:cs="IRNazanin"/>
          <w:color w:val="111111"/>
          <w:sz w:val="28"/>
          <w:szCs w:val="28"/>
          <w:rtl w:val="true"/>
          <w:lang w:bidi="fa-IR"/>
        </w:rPr>
        <w:t>/-</w:t>
      </w:r>
      <w:r>
        <w:rPr>
          <w:rFonts w:eastAsia="IRNazanin" w:cs="IRNazanin"/>
          <w:color w:val="111111"/>
          <w:sz w:val="28"/>
          <w:szCs w:val="28"/>
          <w:lang w:bidi="fa-IR"/>
        </w:rPr>
        <w:t>184/35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4435</w:t>
      </w:r>
      <w:r>
        <w:rPr>
          <w:rFonts w:ascii="Amiri" w:hAnsi="Amiri" w:eastAsia="Amiri" w:cs="Amiri"/>
          <w:color w:val="111111"/>
          <w:sz w:val="28"/>
          <w:sz w:val="28"/>
          <w:szCs w:val="28"/>
          <w:rtl w:val="true"/>
          <w:lang w:bidi="ar-SA"/>
        </w:rPr>
        <w:t>الحارث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4436</w:t>
      </w:r>
      <w:r>
        <w:rPr>
          <w:rFonts w:ascii="Amiri" w:hAnsi="Amiri" w:eastAsia="Amiri" w:cs="Amiri"/>
          <w:color w:val="111111"/>
          <w:sz w:val="28"/>
          <w:sz w:val="28"/>
          <w:szCs w:val="28"/>
          <w:rtl w:val="true"/>
          <w:lang w:bidi="ar-SA"/>
        </w:rPr>
        <w:t>الحارث بن عمرو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4437</w:t>
      </w:r>
      <w:r>
        <w:rPr>
          <w:rFonts w:ascii="Amiri" w:hAnsi="Amiri" w:eastAsia="Amiri" w:cs="Amiri"/>
          <w:color w:val="111111"/>
          <w:sz w:val="28"/>
          <w:sz w:val="28"/>
          <w:szCs w:val="28"/>
          <w:rtl w:val="true"/>
          <w:lang w:bidi="ar-SA"/>
        </w:rPr>
        <w:t>الحارث بن عمرو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4438</w:t>
      </w:r>
      <w:r>
        <w:rPr>
          <w:rFonts w:ascii="Amiri" w:hAnsi="Amiri" w:eastAsia="Amiri" w:cs="Amiri"/>
          <w:color w:val="111111"/>
          <w:sz w:val="28"/>
          <w:sz w:val="28"/>
          <w:szCs w:val="28"/>
          <w:rtl w:val="true"/>
          <w:lang w:bidi="ar-SA"/>
        </w:rPr>
        <w:t>الحارث بن عمرو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4439</w:t>
      </w:r>
      <w:r>
        <w:rPr>
          <w:rFonts w:ascii="Amiri" w:hAnsi="Amiri" w:eastAsia="Amiri" w:cs="Amiri"/>
          <w:color w:val="111111"/>
          <w:sz w:val="28"/>
          <w:sz w:val="28"/>
          <w:szCs w:val="28"/>
          <w:rtl w:val="true"/>
          <w:lang w:bidi="ar-SA"/>
        </w:rPr>
        <w:t>الحارث بن عمران الجعفري الكلابي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4440</w:t>
      </w:r>
      <w:r>
        <w:rPr>
          <w:rFonts w:ascii="Amiri" w:hAnsi="Amiri" w:eastAsia="Amiri" w:cs="Amiri"/>
          <w:color w:val="111111"/>
          <w:sz w:val="28"/>
          <w:sz w:val="28"/>
          <w:szCs w:val="28"/>
          <w:rtl w:val="true"/>
          <w:lang w:bidi="ar-SA"/>
        </w:rPr>
        <w:t>الحارث بن عمير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4441</w:t>
      </w:r>
      <w:r>
        <w:rPr>
          <w:rFonts w:ascii="Amiri" w:hAnsi="Amiri" w:eastAsia="Amiri" w:cs="Amiri"/>
          <w:color w:val="111111"/>
          <w:sz w:val="28"/>
          <w:sz w:val="28"/>
          <w:szCs w:val="28"/>
          <w:rtl w:val="true"/>
          <w:lang w:bidi="ar-SA"/>
        </w:rPr>
        <w:t>الحارث بن عوف الخشني أبو واقد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4442</w:t>
      </w:r>
      <w:r>
        <w:rPr>
          <w:rFonts w:ascii="Amiri" w:hAnsi="Amiri" w:eastAsia="Amiri" w:cs="Amiri"/>
          <w:color w:val="111111"/>
          <w:sz w:val="28"/>
          <w:sz w:val="28"/>
          <w:szCs w:val="28"/>
          <w:rtl w:val="true"/>
          <w:lang w:bidi="ar-SA"/>
        </w:rPr>
        <w:t>الحارث بن عوف 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4443</w:t>
      </w:r>
      <w:r>
        <w:rPr>
          <w:rFonts w:ascii="Amiri" w:hAnsi="Amiri" w:eastAsia="Amiri" w:cs="Amiri"/>
          <w:color w:val="111111"/>
          <w:sz w:val="28"/>
          <w:sz w:val="28"/>
          <w:szCs w:val="28"/>
          <w:rtl w:val="true"/>
          <w:lang w:bidi="ar-SA"/>
        </w:rPr>
        <w:t>الحارث بن غصين أبو وهب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4444</w:t>
      </w:r>
      <w:r>
        <w:rPr>
          <w:rFonts w:ascii="Amiri" w:hAnsi="Amiri" w:eastAsia="Amiri" w:cs="Amiri"/>
          <w:color w:val="111111"/>
          <w:sz w:val="28"/>
          <w:sz w:val="28"/>
          <w:szCs w:val="28"/>
          <w:rtl w:val="true"/>
          <w:lang w:bidi="ar-SA"/>
        </w:rPr>
        <w:t>الحارث بن الفضل المدني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4445</w:t>
      </w:r>
      <w:r>
        <w:rPr>
          <w:rFonts w:ascii="Amiri" w:hAnsi="Amiri" w:eastAsia="Amiri" w:cs="Amiri"/>
          <w:color w:val="111111"/>
          <w:sz w:val="28"/>
          <w:sz w:val="28"/>
          <w:szCs w:val="28"/>
          <w:rtl w:val="true"/>
          <w:lang w:bidi="ar-SA"/>
        </w:rPr>
        <w:t>الحارث بن قيس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4446</w:t>
      </w:r>
      <w:r>
        <w:rPr>
          <w:rFonts w:ascii="Amiri" w:hAnsi="Amiri" w:eastAsia="Amiri" w:cs="Amiri"/>
          <w:color w:val="111111"/>
          <w:sz w:val="28"/>
          <w:sz w:val="28"/>
          <w:szCs w:val="28"/>
          <w:rtl w:val="true"/>
          <w:lang w:bidi="ar-SA"/>
        </w:rPr>
        <w:t>الحارث بن قيس بن خالد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4447</w:t>
      </w:r>
      <w:r>
        <w:rPr>
          <w:rFonts w:ascii="Amiri" w:hAnsi="Amiri" w:eastAsia="Amiri" w:cs="Amiri"/>
          <w:color w:val="111111"/>
          <w:sz w:val="28"/>
          <w:sz w:val="28"/>
          <w:szCs w:val="28"/>
          <w:rtl w:val="true"/>
          <w:lang w:bidi="ar-SA"/>
        </w:rPr>
        <w:t>الحارث بن قيس بن عميرة الأسدي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4448</w:t>
      </w:r>
      <w:r>
        <w:rPr>
          <w:rFonts w:ascii="Amiri" w:hAnsi="Amiri" w:eastAsia="Amiri" w:cs="Amiri"/>
          <w:color w:val="111111"/>
          <w:sz w:val="28"/>
          <w:sz w:val="28"/>
          <w:szCs w:val="28"/>
          <w:rtl w:val="true"/>
          <w:lang w:bidi="ar-SA"/>
        </w:rPr>
        <w:t>الحارث بن قيس الأعور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4449</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4450</w:t>
      </w:r>
      <w:r>
        <w:rPr>
          <w:rFonts w:ascii="Amiri" w:hAnsi="Amiri" w:eastAsia="Amiri" w:cs="Amiri"/>
          <w:color w:val="111111"/>
          <w:sz w:val="28"/>
          <w:sz w:val="28"/>
          <w:szCs w:val="28"/>
          <w:rtl w:val="true"/>
          <w:lang w:bidi="ar-SA"/>
        </w:rPr>
        <w:t>الحارث بن قيس بن هبشة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الحارث بن كعب الأزدي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4452</w:t>
      </w:r>
      <w:r>
        <w:rPr>
          <w:rFonts w:ascii="Amiri" w:hAnsi="Amiri" w:eastAsia="Amiri" w:cs="Amiri"/>
          <w:color w:val="111111"/>
          <w:sz w:val="28"/>
          <w:sz w:val="28"/>
          <w:szCs w:val="28"/>
          <w:rtl w:val="true"/>
          <w:lang w:bidi="ar-SA"/>
        </w:rPr>
        <w:t>الحارث بن كعب الوالبي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4453</w:t>
      </w:r>
      <w:r>
        <w:rPr>
          <w:rFonts w:ascii="Amiri" w:hAnsi="Amiri" w:eastAsia="Amiri" w:cs="Amiri"/>
          <w:color w:val="111111"/>
          <w:sz w:val="28"/>
          <w:sz w:val="28"/>
          <w:szCs w:val="28"/>
          <w:rtl w:val="true"/>
          <w:lang w:bidi="ar-SA"/>
        </w:rPr>
        <w:t>الحارث بن مالك بن البرصا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4454</w:t>
      </w:r>
      <w:r>
        <w:rPr>
          <w:rFonts w:ascii="Amiri" w:hAnsi="Amiri" w:eastAsia="Amiri" w:cs="Amiri"/>
          <w:color w:val="111111"/>
          <w:sz w:val="28"/>
          <w:sz w:val="28"/>
          <w:szCs w:val="28"/>
          <w:rtl w:val="true"/>
          <w:lang w:bidi="ar-SA"/>
        </w:rPr>
        <w:t>الحارث بن محمد بن أبي اسامة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212/39</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4455</w:t>
      </w:r>
      <w:r>
        <w:rPr>
          <w:rFonts w:ascii="IRNazanin" w:hAnsi="IRNazanin" w:eastAsia="IRNazanin"/>
          <w:color w:val="111111"/>
          <w:sz w:val="28"/>
          <w:sz w:val="28"/>
          <w:szCs w:val="28"/>
          <w:rtl w:val="true"/>
          <w:lang w:bidi="fa-IR"/>
        </w:rPr>
        <w:t>الحارث بن محمد بن الحارث</w:t>
      </w:r>
      <w:r>
        <w:rPr>
          <w:rFonts w:eastAsia="IRNazanin" w:cs="IRNazanin"/>
          <w:color w:val="111111"/>
          <w:sz w:val="28"/>
          <w:szCs w:val="28"/>
          <w:rtl w:val="true"/>
          <w:lang w:bidi="fa-IR"/>
        </w:rPr>
        <w:t>/-</w:t>
      </w:r>
      <w:r>
        <w:rPr>
          <w:rFonts w:eastAsia="IRNazanin" w:cs="IRNazanin"/>
          <w:color w:val="111111"/>
          <w:sz w:val="28"/>
          <w:szCs w:val="28"/>
          <w:lang w:bidi="fa-IR"/>
        </w:rPr>
        <w:t>213/40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4456</w:t>
      </w:r>
      <w:r>
        <w:rPr>
          <w:rFonts w:ascii="Amiri" w:hAnsi="Amiri" w:eastAsia="Amiri" w:cs="Amiri"/>
          <w:color w:val="111111"/>
          <w:sz w:val="28"/>
          <w:sz w:val="28"/>
          <w:szCs w:val="28"/>
          <w:rtl w:val="true"/>
          <w:lang w:bidi="ar-SA"/>
        </w:rPr>
        <w:t>الحارث بن محمد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4457</w:t>
      </w:r>
      <w:r>
        <w:rPr>
          <w:rFonts w:ascii="Amiri" w:hAnsi="Amiri" w:eastAsia="Amiri" w:cs="Amiri"/>
          <w:color w:val="111111"/>
          <w:sz w:val="28"/>
          <w:sz w:val="28"/>
          <w:szCs w:val="28"/>
          <w:rtl w:val="true"/>
          <w:lang w:bidi="ar-SA"/>
        </w:rPr>
        <w:t>الحارث بن محمد بن النعمان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4458</w:t>
      </w:r>
      <w:r>
        <w:rPr>
          <w:rFonts w:ascii="Amiri" w:hAnsi="Amiri" w:eastAsia="Amiri" w:cs="Amiri"/>
          <w:color w:val="111111"/>
          <w:sz w:val="28"/>
          <w:sz w:val="28"/>
          <w:szCs w:val="28"/>
          <w:rtl w:val="true"/>
          <w:lang w:bidi="ar-SA"/>
        </w:rPr>
        <w:t>الحارث بن مسلم أبو المغيرة المخزومي القرشي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4459</w:t>
      </w:r>
      <w:r>
        <w:rPr>
          <w:rFonts w:ascii="Amiri" w:hAnsi="Amiri" w:eastAsia="Amiri" w:cs="Amiri"/>
          <w:color w:val="111111"/>
          <w:sz w:val="28"/>
          <w:sz w:val="28"/>
          <w:szCs w:val="28"/>
          <w:rtl w:val="true"/>
          <w:lang w:bidi="ar-SA"/>
        </w:rPr>
        <w:t>الحارث بن مضرب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4460</w:t>
      </w:r>
      <w:r>
        <w:rPr>
          <w:rFonts w:ascii="Amiri" w:hAnsi="Amiri" w:eastAsia="Amiri" w:cs="Amiri"/>
          <w:color w:val="111111"/>
          <w:sz w:val="28"/>
          <w:sz w:val="28"/>
          <w:szCs w:val="28"/>
          <w:rtl w:val="true"/>
          <w:lang w:bidi="ar-SA"/>
        </w:rPr>
        <w:t>الحارث بن المغيرة النصري أبو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حارث بن 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4462</w:t>
      </w:r>
      <w:r>
        <w:rPr>
          <w:rFonts w:ascii="Amiri" w:hAnsi="Amiri" w:eastAsia="Amiri" w:cs="Amiri"/>
          <w:color w:val="111111"/>
          <w:sz w:val="28"/>
          <w:sz w:val="28"/>
          <w:szCs w:val="28"/>
          <w:rtl w:val="true"/>
          <w:lang w:bidi="ar-SA"/>
        </w:rPr>
        <w:t>حارث بن مفرقة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4463</w:t>
      </w:r>
      <w:r>
        <w:rPr>
          <w:rFonts w:ascii="IRNazanin" w:hAnsi="IRNazanin" w:eastAsia="IRNazanin"/>
          <w:color w:val="111111"/>
          <w:sz w:val="28"/>
          <w:sz w:val="28"/>
          <w:szCs w:val="28"/>
          <w:rtl w:val="true"/>
          <w:lang w:bidi="fa-IR"/>
        </w:rPr>
        <w:t>الحارث بن منصور</w:t>
      </w:r>
      <w:r>
        <w:rPr>
          <w:rFonts w:eastAsia="IRNazanin" w:cs="IRNazanin"/>
          <w:color w:val="111111"/>
          <w:sz w:val="28"/>
          <w:szCs w:val="28"/>
          <w:rtl w:val="true"/>
          <w:lang w:bidi="fa-IR"/>
        </w:rPr>
        <w:t>/-</w:t>
      </w:r>
      <w:r>
        <w:rPr>
          <w:rFonts w:eastAsia="IRNazanin" w:cs="IRNazanin"/>
          <w:color w:val="111111"/>
          <w:sz w:val="28"/>
          <w:szCs w:val="28"/>
          <w:lang w:bidi="fa-IR"/>
        </w:rPr>
        <w:t>234/43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4464</w:t>
      </w:r>
      <w:r>
        <w:rPr>
          <w:rFonts w:ascii="IRNazanin" w:hAnsi="IRNazanin" w:eastAsia="IRNazanin"/>
          <w:color w:val="111111"/>
          <w:sz w:val="28"/>
          <w:sz w:val="28"/>
          <w:szCs w:val="28"/>
          <w:rtl w:val="true"/>
          <w:lang w:bidi="fa-IR"/>
        </w:rPr>
        <w:t>الحارث بن مهران</w:t>
      </w:r>
      <w:r>
        <w:rPr>
          <w:rFonts w:eastAsia="IRNazanin" w:cs="IRNazanin"/>
          <w:color w:val="111111"/>
          <w:sz w:val="28"/>
          <w:szCs w:val="28"/>
          <w:rtl w:val="true"/>
          <w:lang w:bidi="fa-IR"/>
        </w:rPr>
        <w:t>/-</w:t>
      </w:r>
      <w:r>
        <w:rPr>
          <w:rFonts w:eastAsia="IRNazanin" w:cs="IRNazanin"/>
          <w:color w:val="111111"/>
          <w:sz w:val="28"/>
          <w:szCs w:val="28"/>
          <w:lang w:bidi="fa-IR"/>
        </w:rPr>
        <w:t>234/44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4465</w:t>
      </w:r>
      <w:r>
        <w:rPr>
          <w:rFonts w:ascii="Amiri" w:hAnsi="Amiri" w:eastAsia="Amiri" w:cs="Amiri"/>
          <w:color w:val="111111"/>
          <w:sz w:val="28"/>
          <w:sz w:val="28"/>
          <w:szCs w:val="28"/>
          <w:rtl w:val="true"/>
          <w:lang w:bidi="ar-SA"/>
        </w:rPr>
        <w:t>الحارث بن نبهان مولى حمزة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4466</w:t>
      </w:r>
      <w:r>
        <w:rPr>
          <w:rFonts w:ascii="IRNazanin" w:hAnsi="IRNazanin" w:eastAsia="IRNazanin"/>
          <w:color w:val="111111"/>
          <w:sz w:val="28"/>
          <w:sz w:val="28"/>
          <w:szCs w:val="28"/>
          <w:rtl w:val="true"/>
          <w:lang w:bidi="fa-IR"/>
        </w:rPr>
        <w:t>الحارث بن النضر</w:t>
      </w:r>
      <w:r>
        <w:rPr>
          <w:rFonts w:eastAsia="IRNazanin" w:cs="IRNazanin"/>
          <w:color w:val="111111"/>
          <w:sz w:val="28"/>
          <w:szCs w:val="28"/>
          <w:rtl w:val="true"/>
          <w:lang w:bidi="fa-IR"/>
        </w:rPr>
        <w:t>/-</w:t>
      </w:r>
      <w:r>
        <w:rPr>
          <w:rFonts w:eastAsia="IRNazanin" w:cs="IRNazanin"/>
          <w:color w:val="111111"/>
          <w:sz w:val="28"/>
          <w:szCs w:val="28"/>
          <w:lang w:bidi="fa-IR"/>
        </w:rPr>
        <w:t>235/45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4467</w:t>
      </w:r>
      <w:r>
        <w:rPr>
          <w:rFonts w:ascii="Amiri" w:hAnsi="Amiri" w:eastAsia="Amiri" w:cs="Amiri"/>
          <w:color w:val="111111"/>
          <w:sz w:val="28"/>
          <w:sz w:val="28"/>
          <w:szCs w:val="28"/>
          <w:rtl w:val="true"/>
          <w:lang w:bidi="ar-SA"/>
        </w:rPr>
        <w:t>الحارث بن نضر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4468</w:t>
      </w:r>
      <w:r>
        <w:rPr>
          <w:rFonts w:ascii="Amiri" w:hAnsi="Amiri" w:eastAsia="Amiri" w:cs="Amiri"/>
          <w:color w:val="111111"/>
          <w:sz w:val="28"/>
          <w:sz w:val="28"/>
          <w:szCs w:val="28"/>
          <w:rtl w:val="true"/>
          <w:lang w:bidi="ar-SA"/>
        </w:rPr>
        <w:t>الحارث بن النعمان بن امية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4469</w:t>
      </w:r>
      <w:r>
        <w:rPr>
          <w:rFonts w:ascii="IRNazanin" w:hAnsi="IRNazanin" w:eastAsia="IRNazanin"/>
          <w:color w:val="111111"/>
          <w:sz w:val="28"/>
          <w:sz w:val="28"/>
          <w:szCs w:val="28"/>
          <w:rtl w:val="true"/>
          <w:lang w:bidi="fa-IR"/>
        </w:rPr>
        <w:t>الحارث بن نوفل بن الحارث بن عبد المطلب</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4470</w:t>
      </w:r>
      <w:r>
        <w:rPr>
          <w:rFonts w:ascii="Amiri" w:hAnsi="Amiri" w:eastAsia="Amiri" w:cs="Amiri"/>
          <w:color w:val="111111"/>
          <w:sz w:val="28"/>
          <w:sz w:val="28"/>
          <w:szCs w:val="28"/>
          <w:rtl w:val="true"/>
          <w:lang w:bidi="ar-SA"/>
        </w:rPr>
        <w:t>الحارث بن هاشم بن المغيرة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4471</w:t>
      </w:r>
      <w:r>
        <w:rPr>
          <w:rFonts w:ascii="Amiri" w:hAnsi="Amiri" w:eastAsia="Amiri" w:cs="Amiri"/>
          <w:color w:val="111111"/>
          <w:sz w:val="28"/>
          <w:sz w:val="28"/>
          <w:szCs w:val="28"/>
          <w:rtl w:val="true"/>
          <w:lang w:bidi="ar-SA"/>
        </w:rPr>
        <w:t>الحارث بن همام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4472</w:t>
      </w:r>
      <w:r>
        <w:rPr>
          <w:rFonts w:ascii="Amiri" w:hAnsi="Amiri" w:eastAsia="Amiri" w:cs="Amiri"/>
          <w:color w:val="111111"/>
          <w:sz w:val="28"/>
          <w:sz w:val="28"/>
          <w:szCs w:val="28"/>
          <w:rtl w:val="true"/>
          <w:lang w:bidi="ar-SA"/>
        </w:rPr>
        <w:t>الحارث الهمداني الحالقي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4473</w:t>
      </w:r>
      <w:r>
        <w:rPr>
          <w:rFonts w:ascii="Amiri" w:hAnsi="Amiri" w:eastAsia="Amiri" w:cs="Amiri"/>
          <w:color w:val="111111"/>
          <w:sz w:val="28"/>
          <w:sz w:val="28"/>
          <w:szCs w:val="28"/>
          <w:rtl w:val="true"/>
          <w:lang w:bidi="ar-SA"/>
        </w:rPr>
        <w:t>الحارث بن عبد اللّه البجلي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4474</w:t>
      </w:r>
      <w:r>
        <w:rPr>
          <w:rFonts w:ascii="Amiri" w:hAnsi="Amiri" w:eastAsia="Amiri" w:cs="Amiri"/>
          <w:color w:val="111111"/>
          <w:sz w:val="28"/>
          <w:sz w:val="28"/>
          <w:szCs w:val="28"/>
          <w:rtl w:val="true"/>
          <w:lang w:bidi="ar-SA"/>
        </w:rPr>
        <w:t>الحارث بن عبد اللّه بن أبي ربيعة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4475</w:t>
      </w:r>
      <w:r>
        <w:rPr>
          <w:rFonts w:ascii="IRNazanin" w:hAnsi="IRNazanin" w:eastAsia="IRNazanin"/>
          <w:color w:val="111111"/>
          <w:sz w:val="28"/>
          <w:sz w:val="28"/>
          <w:szCs w:val="28"/>
          <w:rtl w:val="true"/>
          <w:lang w:bidi="fa-IR"/>
        </w:rPr>
        <w:t>الحارث بن عبد اللّه بن السائب</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4476</w:t>
      </w:r>
      <w:r>
        <w:rPr>
          <w:rFonts w:ascii="Amiri" w:hAnsi="Amiri" w:eastAsia="Amiri" w:cs="Amiri"/>
          <w:color w:val="111111"/>
          <w:sz w:val="28"/>
          <w:sz w:val="28"/>
          <w:szCs w:val="28"/>
          <w:rtl w:val="true"/>
          <w:lang w:bidi="ar-SA"/>
        </w:rPr>
        <w:t>الحارث بن عبد اللّه أبو علكثة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4477</w:t>
      </w:r>
      <w:r>
        <w:rPr>
          <w:rFonts w:ascii="Amiri" w:hAnsi="Amiri" w:eastAsia="Amiri" w:cs="Amiri"/>
          <w:color w:val="111111"/>
          <w:sz w:val="28"/>
          <w:sz w:val="28"/>
          <w:szCs w:val="28"/>
          <w:rtl w:val="true"/>
          <w:lang w:bidi="ar-SA"/>
        </w:rPr>
        <w:t>الحارث بن عبد اللّه بن كعب بن مالك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4478</w:t>
      </w:r>
      <w:r>
        <w:rPr>
          <w:rFonts w:ascii="Amiri" w:hAnsi="Amiri" w:eastAsia="Amiri" w:cs="Amiri"/>
          <w:color w:val="111111"/>
          <w:sz w:val="28"/>
          <w:sz w:val="28"/>
          <w:szCs w:val="28"/>
          <w:rtl w:val="true"/>
          <w:lang w:bidi="ar-SA"/>
        </w:rPr>
        <w:t>الحارث بن عبد اللّه بن وهب الدوسي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4479</w:t>
      </w:r>
      <w:r>
        <w:rPr>
          <w:rFonts w:ascii="Amiri" w:hAnsi="Amiri" w:eastAsia="Amiri" w:cs="Amiri"/>
          <w:color w:val="111111"/>
          <w:sz w:val="28"/>
          <w:sz w:val="28"/>
          <w:szCs w:val="28"/>
          <w:rtl w:val="true"/>
          <w:lang w:bidi="ar-SA"/>
        </w:rPr>
        <w:t>الحارث بن عبد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4480</w:t>
      </w:r>
      <w:r>
        <w:rPr>
          <w:rFonts w:ascii="Amiri" w:hAnsi="Amiri" w:eastAsia="Amiri" w:cs="Amiri"/>
          <w:color w:val="111111"/>
          <w:sz w:val="28"/>
          <w:sz w:val="28"/>
          <w:szCs w:val="28"/>
          <w:rtl w:val="true"/>
          <w:lang w:bidi="ar-SA"/>
        </w:rPr>
        <w:t>الحارث بن عبد كلال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4481</w:t>
      </w:r>
      <w:r>
        <w:rPr>
          <w:rFonts w:ascii="Amiri" w:hAnsi="Amiri" w:eastAsia="Amiri" w:cs="Amiri"/>
          <w:color w:val="111111"/>
          <w:sz w:val="28"/>
          <w:sz w:val="28"/>
          <w:szCs w:val="28"/>
          <w:rtl w:val="true"/>
          <w:lang w:bidi="ar-SA"/>
        </w:rPr>
        <w:t>الحارث بن عبد مناف بن كنانة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الحارث بن عبيد بن رزاح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4483</w:t>
      </w:r>
      <w:r>
        <w:rPr>
          <w:rFonts w:ascii="Amiri" w:hAnsi="Amiri" w:eastAsia="Amiri" w:cs="Amiri"/>
          <w:color w:val="111111"/>
          <w:sz w:val="28"/>
          <w:sz w:val="28"/>
          <w:szCs w:val="28"/>
          <w:rtl w:val="true"/>
          <w:lang w:bidi="ar-SA"/>
        </w:rPr>
        <w:t>الحارث بن عتيق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4484</w:t>
      </w:r>
      <w:r>
        <w:rPr>
          <w:rFonts w:ascii="Amiri" w:hAnsi="Amiri" w:eastAsia="Amiri" w:cs="Amiri"/>
          <w:color w:val="111111"/>
          <w:sz w:val="28"/>
          <w:sz w:val="28"/>
          <w:szCs w:val="28"/>
          <w:rtl w:val="true"/>
          <w:lang w:bidi="ar-SA"/>
        </w:rPr>
        <w:t>الحارث بن عتيك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4485</w:t>
      </w:r>
      <w:r>
        <w:rPr>
          <w:rFonts w:ascii="Amiri" w:hAnsi="Amiri" w:eastAsia="Amiri" w:cs="Amiri"/>
          <w:color w:val="111111"/>
          <w:sz w:val="28"/>
          <w:sz w:val="28"/>
          <w:szCs w:val="28"/>
          <w:rtl w:val="true"/>
          <w:lang w:bidi="ar-SA"/>
        </w:rPr>
        <w:t>الحارث بن عتيك بن النعمان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4486</w:t>
      </w:r>
      <w:r>
        <w:rPr>
          <w:rFonts w:ascii="Amiri" w:hAnsi="Amiri" w:eastAsia="Amiri" w:cs="Amiri"/>
          <w:color w:val="111111"/>
          <w:sz w:val="28"/>
          <w:sz w:val="28"/>
          <w:szCs w:val="28"/>
          <w:rtl w:val="true"/>
          <w:lang w:bidi="ar-SA"/>
        </w:rPr>
        <w:t>الحارث بن عدي المعاوي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4487</w:t>
      </w:r>
      <w:r>
        <w:rPr>
          <w:rFonts w:ascii="Amiri" w:hAnsi="Amiri" w:eastAsia="Amiri" w:cs="Amiri"/>
          <w:color w:val="111111"/>
          <w:sz w:val="28"/>
          <w:sz w:val="28"/>
          <w:szCs w:val="28"/>
          <w:rtl w:val="true"/>
          <w:lang w:bidi="ar-SA"/>
        </w:rPr>
        <w:t>الحارث بن عفيف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4488</w:t>
      </w:r>
      <w:r>
        <w:rPr>
          <w:rFonts w:ascii="Amiri" w:hAnsi="Amiri" w:eastAsia="Amiri" w:cs="Amiri"/>
          <w:color w:val="111111"/>
          <w:sz w:val="28"/>
          <w:sz w:val="28"/>
          <w:szCs w:val="28"/>
          <w:rtl w:val="true"/>
          <w:lang w:bidi="ar-SA"/>
        </w:rPr>
        <w:t>الحارث بن عمر الهذلي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4489</w:t>
      </w:r>
      <w:r>
        <w:rPr>
          <w:rFonts w:ascii="Amiri" w:hAnsi="Amiri" w:eastAsia="Amiri" w:cs="Amiri"/>
          <w:color w:val="111111"/>
          <w:sz w:val="28"/>
          <w:sz w:val="28"/>
          <w:szCs w:val="28"/>
          <w:rtl w:val="true"/>
          <w:lang w:bidi="ar-SA"/>
        </w:rPr>
        <w:t>الحارث بن عمرو أبو مكعث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4490</w:t>
      </w:r>
      <w:r>
        <w:rPr>
          <w:rFonts w:ascii="Amiri" w:hAnsi="Amiri" w:eastAsia="Amiri" w:cs="Amiri"/>
          <w:color w:val="111111"/>
          <w:sz w:val="28"/>
          <w:sz w:val="28"/>
          <w:szCs w:val="28"/>
          <w:rtl w:val="true"/>
          <w:lang w:bidi="ar-SA"/>
        </w:rPr>
        <w:t>الحارث بن عمرو بن غزية المزني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w:t>
      </w:r>
      <w:r>
        <w:rPr>
          <w:rFonts w:ascii="Amiri" w:hAnsi="Amiri" w:eastAsia="Amiri" w:cs="Amiri"/>
          <w:color w:val="111111"/>
          <w:sz w:val="28"/>
          <w:sz w:val="28"/>
          <w:szCs w:val="28"/>
          <w:rtl w:val="true"/>
          <w:lang w:bidi="ar-SA"/>
        </w:rPr>
        <w:t>الحارث بن عمرو بن مؤمّل القرشي العدوي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الحارث بن عمير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4493</w:t>
      </w:r>
      <w:r>
        <w:rPr>
          <w:rFonts w:ascii="Amiri" w:hAnsi="Amiri" w:eastAsia="Amiri" w:cs="Amiri"/>
          <w:color w:val="111111"/>
          <w:sz w:val="28"/>
          <w:sz w:val="28"/>
          <w:szCs w:val="28"/>
          <w:rtl w:val="true"/>
          <w:lang w:bidi="ar-SA"/>
        </w:rPr>
        <w:t>الحارث بن عوف الغطفاني الذبياني المري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4494</w:t>
      </w:r>
      <w:r>
        <w:rPr>
          <w:rFonts w:ascii="Amiri" w:hAnsi="Amiri" w:eastAsia="Amiri" w:cs="Amiri"/>
          <w:color w:val="111111"/>
          <w:sz w:val="28"/>
          <w:sz w:val="28"/>
          <w:szCs w:val="28"/>
          <w:rtl w:val="true"/>
          <w:lang w:bidi="ar-SA"/>
        </w:rPr>
        <w:t>الحارث بن غزية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4495</w:t>
      </w:r>
      <w:r>
        <w:rPr>
          <w:rFonts w:ascii="Amiri" w:hAnsi="Amiri" w:eastAsia="Amiri" w:cs="Amiri"/>
          <w:color w:val="111111"/>
          <w:sz w:val="28"/>
          <w:sz w:val="28"/>
          <w:szCs w:val="28"/>
          <w:rtl w:val="true"/>
          <w:lang w:bidi="ar-SA"/>
        </w:rPr>
        <w:t>الحارث بن غطيف السكوني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4496</w:t>
      </w:r>
      <w:r>
        <w:rPr>
          <w:rFonts w:ascii="Amiri" w:hAnsi="Amiri" w:eastAsia="Amiri" w:cs="Amiri"/>
          <w:color w:val="111111"/>
          <w:sz w:val="28"/>
          <w:sz w:val="28"/>
          <w:szCs w:val="28"/>
          <w:rtl w:val="true"/>
          <w:lang w:bidi="ar-SA"/>
        </w:rPr>
        <w:t>الحارث بن فروة بن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4497</w:t>
      </w:r>
      <w:r>
        <w:rPr>
          <w:rFonts w:ascii="Amiri" w:hAnsi="Amiri" w:eastAsia="Amiri" w:cs="Amiri"/>
          <w:color w:val="111111"/>
          <w:sz w:val="28"/>
          <w:sz w:val="28"/>
          <w:szCs w:val="28"/>
          <w:rtl w:val="true"/>
          <w:lang w:bidi="ar-SA"/>
        </w:rPr>
        <w:t>الحارث بن قيس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4498</w:t>
      </w:r>
      <w:r>
        <w:rPr>
          <w:rFonts w:ascii="Amiri" w:hAnsi="Amiri" w:eastAsia="Amiri" w:cs="Amiri"/>
          <w:color w:val="111111"/>
          <w:sz w:val="28"/>
          <w:sz w:val="28"/>
          <w:szCs w:val="28"/>
          <w:rtl w:val="true"/>
          <w:lang w:bidi="ar-SA"/>
        </w:rPr>
        <w:t>الحارث بن قيس بن حصن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4499</w:t>
      </w:r>
      <w:r>
        <w:rPr>
          <w:rFonts w:ascii="Amiri" w:hAnsi="Amiri" w:eastAsia="Amiri" w:cs="Amiri"/>
          <w:color w:val="111111"/>
          <w:sz w:val="28"/>
          <w:sz w:val="28"/>
          <w:szCs w:val="28"/>
          <w:rtl w:val="true"/>
          <w:lang w:bidi="ar-SA"/>
        </w:rPr>
        <w:t>الحارث بن قيس بن عدي القرشي السهمي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4500</w:t>
      </w:r>
      <w:r>
        <w:rPr>
          <w:rFonts w:ascii="Amiri" w:hAnsi="Amiri" w:eastAsia="Amiri" w:cs="Amiri"/>
          <w:color w:val="111111"/>
          <w:sz w:val="28"/>
          <w:sz w:val="28"/>
          <w:szCs w:val="28"/>
          <w:rtl w:val="true"/>
          <w:lang w:bidi="ar-SA"/>
        </w:rPr>
        <w:t>الحارث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القرشي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الحارث بن كعب بن عمرو الأنصاري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4502</w:t>
      </w:r>
      <w:r>
        <w:rPr>
          <w:rFonts w:ascii="Amiri" w:hAnsi="Amiri" w:eastAsia="Amiri" w:cs="Amiri"/>
          <w:color w:val="111111"/>
          <w:sz w:val="28"/>
          <w:sz w:val="28"/>
          <w:szCs w:val="28"/>
          <w:rtl w:val="true"/>
          <w:lang w:bidi="ar-SA"/>
        </w:rPr>
        <w:t>الحارث بن كعب الأسلع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4503</w:t>
      </w:r>
      <w:r>
        <w:rPr>
          <w:rFonts w:ascii="Amiri" w:hAnsi="Amiri" w:eastAsia="Amiri" w:cs="Amiri"/>
          <w:color w:val="111111"/>
          <w:sz w:val="28"/>
          <w:sz w:val="28"/>
          <w:szCs w:val="28"/>
          <w:rtl w:val="true"/>
          <w:lang w:bidi="ar-SA"/>
        </w:rPr>
        <w:t>الحارث بن كلدة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4504</w:t>
      </w:r>
      <w:r>
        <w:rPr>
          <w:rFonts w:ascii="Amiri" w:hAnsi="Amiri" w:eastAsia="Amiri" w:cs="Amiri"/>
          <w:color w:val="111111"/>
          <w:sz w:val="28"/>
          <w:sz w:val="28"/>
          <w:szCs w:val="28"/>
          <w:rtl w:val="true"/>
          <w:lang w:bidi="ar-SA"/>
        </w:rPr>
        <w:t>الحارث بن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4505</w:t>
      </w:r>
      <w:r>
        <w:rPr>
          <w:rFonts w:ascii="IRNazanin" w:hAnsi="IRNazanin" w:eastAsia="IRNazanin"/>
          <w:color w:val="111111"/>
          <w:sz w:val="28"/>
          <w:sz w:val="28"/>
          <w:szCs w:val="28"/>
          <w:rtl w:val="true"/>
          <w:lang w:bidi="fa-IR"/>
        </w:rPr>
        <w:t>الحارث بن فحاشن</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4506</w:t>
      </w:r>
      <w:r>
        <w:rPr>
          <w:rFonts w:ascii="Amiri" w:hAnsi="Amiri" w:eastAsia="Amiri" w:cs="Amiri"/>
          <w:color w:val="111111"/>
          <w:sz w:val="28"/>
          <w:sz w:val="28"/>
          <w:szCs w:val="28"/>
          <w:rtl w:val="true"/>
          <w:lang w:bidi="ar-SA"/>
        </w:rPr>
        <w:t>الحارث بن مسعود بن عبدة الأنصاري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4507</w:t>
      </w:r>
      <w:r>
        <w:rPr>
          <w:rFonts w:ascii="IRNazanin" w:hAnsi="IRNazanin" w:eastAsia="IRNazanin"/>
          <w:color w:val="111111"/>
          <w:sz w:val="28"/>
          <w:sz w:val="28"/>
          <w:szCs w:val="28"/>
          <w:rtl w:val="true"/>
          <w:lang w:bidi="fa-IR"/>
        </w:rPr>
        <w:t>الحارث بن مضرس بن عبد رزاح</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4508</w:t>
      </w:r>
      <w:r>
        <w:rPr>
          <w:rFonts w:ascii="Amiri" w:hAnsi="Amiri" w:eastAsia="Amiri" w:cs="Amiri"/>
          <w:color w:val="111111"/>
          <w:sz w:val="28"/>
          <w:sz w:val="28"/>
          <w:szCs w:val="28"/>
          <w:rtl w:val="true"/>
          <w:lang w:bidi="ar-SA"/>
        </w:rPr>
        <w:t>الحارث بن معاذ بن النعمان الأوسي الأشهلي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4509</w:t>
      </w:r>
      <w:r>
        <w:rPr>
          <w:rFonts w:ascii="Amiri" w:hAnsi="Amiri" w:eastAsia="Amiri" w:cs="Amiri"/>
          <w:color w:val="111111"/>
          <w:sz w:val="28"/>
          <w:sz w:val="28"/>
          <w:szCs w:val="28"/>
          <w:rtl w:val="true"/>
          <w:lang w:bidi="ar-SA"/>
        </w:rPr>
        <w:t>الحارث بن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4510</w:t>
      </w:r>
      <w:r>
        <w:rPr>
          <w:rFonts w:ascii="Amiri" w:hAnsi="Amiri" w:eastAsia="Amiri" w:cs="Amiri"/>
          <w:color w:val="111111"/>
          <w:sz w:val="28"/>
          <w:sz w:val="28"/>
          <w:szCs w:val="28"/>
          <w:rtl w:val="true"/>
          <w:lang w:bidi="ar-SA"/>
        </w:rPr>
        <w:t>الحارث بن المعلّى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w:t>
      </w:r>
      <w:r>
        <w:rPr>
          <w:rFonts w:ascii="Amiri" w:hAnsi="Amiri" w:eastAsia="Amiri" w:cs="Amiri"/>
          <w:color w:val="111111"/>
          <w:sz w:val="28"/>
          <w:sz w:val="28"/>
          <w:szCs w:val="28"/>
          <w:rtl w:val="true"/>
          <w:lang w:bidi="ar-SA"/>
        </w:rPr>
        <w:t>الحارث بن معمر بن حبيب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4512</w:t>
      </w:r>
      <w:r>
        <w:rPr>
          <w:rFonts w:ascii="Amiri" w:hAnsi="Amiri" w:eastAsia="Amiri" w:cs="Amiri"/>
          <w:color w:val="111111"/>
          <w:sz w:val="28"/>
          <w:sz w:val="28"/>
          <w:szCs w:val="28"/>
          <w:rtl w:val="true"/>
          <w:lang w:bidi="ar-SA"/>
        </w:rPr>
        <w:t>الحارث المليكي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4513</w:t>
      </w:r>
      <w:r>
        <w:rPr>
          <w:rFonts w:ascii="Amiri" w:hAnsi="Amiri" w:eastAsia="Amiri" w:cs="Amiri"/>
          <w:color w:val="111111"/>
          <w:sz w:val="28"/>
          <w:sz w:val="28"/>
          <w:szCs w:val="28"/>
          <w:rtl w:val="true"/>
          <w:lang w:bidi="ar-SA"/>
        </w:rPr>
        <w:t>الحارث بن 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4514</w:t>
      </w:r>
      <w:r>
        <w:rPr>
          <w:rFonts w:ascii="Amiri" w:hAnsi="Amiri" w:eastAsia="Amiri" w:cs="Amiri"/>
          <w:color w:val="111111"/>
          <w:sz w:val="28"/>
          <w:sz w:val="28"/>
          <w:szCs w:val="28"/>
          <w:rtl w:val="true"/>
          <w:lang w:bidi="ar-SA"/>
        </w:rPr>
        <w:t>الحارث بن النعمان بن أساف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4515</w:t>
      </w:r>
      <w:r>
        <w:rPr>
          <w:rFonts w:ascii="Amiri" w:hAnsi="Amiri" w:eastAsia="Amiri" w:cs="Amiri"/>
          <w:color w:val="111111"/>
          <w:sz w:val="28"/>
          <w:sz w:val="28"/>
          <w:szCs w:val="28"/>
          <w:rtl w:val="true"/>
          <w:lang w:bidi="ar-SA"/>
        </w:rPr>
        <w:t>الحارث بن النعمان بن خزمة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4516</w:t>
      </w:r>
      <w:r>
        <w:rPr>
          <w:rFonts w:ascii="IRNazanin" w:hAnsi="IRNazanin" w:eastAsia="IRNazanin"/>
          <w:color w:val="111111"/>
          <w:sz w:val="28"/>
          <w:sz w:val="28"/>
          <w:szCs w:val="28"/>
          <w:rtl w:val="true"/>
          <w:lang w:bidi="fa-IR"/>
        </w:rPr>
        <w:t>الحارث بن النعمان بن رافع</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4517</w:t>
      </w:r>
      <w:r>
        <w:rPr>
          <w:rFonts w:ascii="Amiri" w:hAnsi="Amiri" w:eastAsia="Amiri" w:cs="Amiri"/>
          <w:color w:val="111111"/>
          <w:sz w:val="28"/>
          <w:sz w:val="28"/>
          <w:szCs w:val="28"/>
          <w:rtl w:val="true"/>
          <w:lang w:bidi="ar-SA"/>
        </w:rPr>
        <w:t>الحارث بن نفيع بن المعلى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4518</w:t>
      </w:r>
      <w:r>
        <w:rPr>
          <w:rFonts w:ascii="Amiri" w:hAnsi="Amiri" w:eastAsia="Amiri" w:cs="Amiri"/>
          <w:color w:val="111111"/>
          <w:sz w:val="28"/>
          <w:sz w:val="28"/>
          <w:szCs w:val="28"/>
          <w:rtl w:val="true"/>
          <w:lang w:bidi="ar-SA"/>
        </w:rPr>
        <w:t>الحارث بن هاني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4519</w:t>
      </w:r>
      <w:r>
        <w:rPr>
          <w:rFonts w:ascii="Amiri" w:hAnsi="Amiri" w:eastAsia="Amiri" w:cs="Amiri"/>
          <w:color w:val="111111"/>
          <w:sz w:val="28"/>
          <w:sz w:val="28"/>
          <w:szCs w:val="28"/>
          <w:rtl w:val="true"/>
          <w:lang w:bidi="ar-SA"/>
        </w:rPr>
        <w:t>الحارث بن هشام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4520</w:t>
      </w:r>
      <w:r>
        <w:rPr>
          <w:rFonts w:ascii="IRNazanin" w:hAnsi="IRNazanin" w:eastAsia="IRNazanin"/>
          <w:color w:val="111111"/>
          <w:sz w:val="28"/>
          <w:sz w:val="28"/>
          <w:szCs w:val="28"/>
          <w:rtl w:val="true"/>
          <w:lang w:bidi="fa-IR"/>
        </w:rPr>
        <w:t>الحارث بن وهبان</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4521</w:t>
      </w:r>
      <w:r>
        <w:rPr>
          <w:rFonts w:ascii="Amiri" w:hAnsi="Amiri" w:eastAsia="Amiri" w:cs="Amiri"/>
          <w:color w:val="111111"/>
          <w:sz w:val="28"/>
          <w:sz w:val="28"/>
          <w:szCs w:val="28"/>
          <w:rtl w:val="true"/>
          <w:lang w:bidi="ar-SA"/>
        </w:rPr>
        <w:t>الحارث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الحارث بن يزيد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4523</w:t>
      </w:r>
      <w:r>
        <w:rPr>
          <w:rFonts w:ascii="Amiri" w:hAnsi="Amiri" w:eastAsia="Amiri" w:cs="Amiri"/>
          <w:color w:val="111111"/>
          <w:sz w:val="28"/>
          <w:sz w:val="28"/>
          <w:szCs w:val="28"/>
          <w:rtl w:val="true"/>
          <w:lang w:bidi="ar-SA"/>
        </w:rPr>
        <w:t>الحارث بن يزيد بن انسة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4524</w:t>
      </w:r>
      <w:r>
        <w:rPr>
          <w:rFonts w:ascii="Amiri" w:hAnsi="Amiri" w:eastAsia="Amiri" w:cs="Amiri"/>
          <w:color w:val="111111"/>
          <w:sz w:val="28"/>
          <w:sz w:val="28"/>
          <w:szCs w:val="28"/>
          <w:rtl w:val="true"/>
          <w:lang w:bidi="ar-SA"/>
        </w:rPr>
        <w:t>الحارث بن يزيد الجهني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4525</w:t>
      </w:r>
      <w:r>
        <w:rPr>
          <w:rFonts w:ascii="Amiri" w:hAnsi="Amiri" w:eastAsia="Amiri" w:cs="Amiri"/>
          <w:color w:val="111111"/>
          <w:sz w:val="28"/>
          <w:sz w:val="28"/>
          <w:szCs w:val="28"/>
          <w:rtl w:val="true"/>
          <w:lang w:bidi="ar-SA"/>
        </w:rPr>
        <w:t>الحارث بن يزيد بن سعد البكري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4526</w:t>
      </w:r>
      <w:r>
        <w:rPr>
          <w:rFonts w:ascii="Amiri" w:hAnsi="Amiri" w:eastAsia="Amiri" w:cs="Amiri"/>
          <w:color w:val="111111"/>
          <w:sz w:val="28"/>
          <w:sz w:val="28"/>
          <w:szCs w:val="28"/>
          <w:rtl w:val="true"/>
          <w:lang w:bidi="ar-SA"/>
        </w:rPr>
        <w:t>الحارث بن يزيد القرشي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4527</w:t>
      </w:r>
      <w:r>
        <w:rPr>
          <w:rFonts w:ascii="Amiri" w:hAnsi="Amiri" w:eastAsia="Amiri" w:cs="Amiri"/>
          <w:color w:val="111111"/>
          <w:sz w:val="28"/>
          <w:sz w:val="28"/>
          <w:szCs w:val="28"/>
          <w:rtl w:val="true"/>
          <w:lang w:bidi="ar-SA"/>
        </w:rPr>
        <w:t>الحارث بن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باب حارثة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4528</w:t>
      </w:r>
      <w:r>
        <w:rPr>
          <w:rFonts w:ascii="Amiri" w:hAnsi="Amiri" w:eastAsia="Amiri" w:cs="Amiri"/>
          <w:color w:val="111111"/>
          <w:sz w:val="28"/>
          <w:sz w:val="28"/>
          <w:szCs w:val="28"/>
          <w:rtl w:val="true"/>
          <w:lang w:bidi="ar-SA"/>
        </w:rPr>
        <w:t>حارثة بن الأضبط الذكواني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4529</w:t>
      </w:r>
      <w:r>
        <w:rPr>
          <w:rFonts w:ascii="Amiri" w:hAnsi="Amiri" w:eastAsia="Amiri" w:cs="Amiri"/>
          <w:color w:val="111111"/>
          <w:sz w:val="28"/>
          <w:sz w:val="28"/>
          <w:szCs w:val="28"/>
          <w:rtl w:val="true"/>
          <w:lang w:bidi="ar-SA"/>
        </w:rPr>
        <w:t>حارثة بن ثور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4530</w:t>
      </w:r>
      <w:r>
        <w:rPr>
          <w:rFonts w:ascii="Amiri" w:hAnsi="Amiri" w:eastAsia="Amiri" w:cs="Amiri"/>
          <w:color w:val="111111"/>
          <w:sz w:val="28"/>
          <w:sz w:val="28"/>
          <w:szCs w:val="28"/>
          <w:rtl w:val="true"/>
          <w:lang w:bidi="ar-SA"/>
        </w:rPr>
        <w:t>حارثة بن الربيع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حارثة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4532</w:t>
      </w:r>
      <w:r>
        <w:rPr>
          <w:rFonts w:ascii="Amiri" w:hAnsi="Amiri" w:eastAsia="Amiri" w:cs="Amiri"/>
          <w:color w:val="111111"/>
          <w:sz w:val="28"/>
          <w:sz w:val="28"/>
          <w:szCs w:val="28"/>
          <w:rtl w:val="true"/>
          <w:lang w:bidi="ar-SA"/>
        </w:rPr>
        <w:t>حارثة بن سراقة الأنصاري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4533</w:t>
      </w:r>
      <w:r>
        <w:rPr>
          <w:rFonts w:ascii="Amiri" w:hAnsi="Amiri" w:eastAsia="Amiri" w:cs="Amiri"/>
          <w:color w:val="111111"/>
          <w:sz w:val="28"/>
          <w:sz w:val="28"/>
          <w:szCs w:val="28"/>
          <w:rtl w:val="true"/>
          <w:lang w:bidi="ar-SA"/>
        </w:rPr>
        <w:t>حارثة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4534</w:t>
      </w:r>
      <w:r>
        <w:rPr>
          <w:rFonts w:ascii="Amiri" w:hAnsi="Amiri" w:eastAsia="Amiri" w:cs="Amiri"/>
          <w:color w:val="111111"/>
          <w:sz w:val="28"/>
          <w:sz w:val="28"/>
          <w:szCs w:val="28"/>
          <w:rtl w:val="true"/>
          <w:lang w:bidi="ar-SA"/>
        </w:rPr>
        <w:t>حارثة بن قدامة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4535</w:t>
      </w:r>
      <w:r>
        <w:rPr>
          <w:rFonts w:ascii="Amiri" w:hAnsi="Amiri" w:eastAsia="Amiri" w:cs="Amiri"/>
          <w:color w:val="111111"/>
          <w:sz w:val="28"/>
          <w:sz w:val="28"/>
          <w:szCs w:val="28"/>
          <w:rtl w:val="true"/>
          <w:lang w:bidi="ar-SA"/>
        </w:rPr>
        <w:t>حارثة بن مالك بن النعمان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4536</w:t>
      </w:r>
      <w:r>
        <w:rPr>
          <w:rFonts w:ascii="Amiri" w:hAnsi="Amiri" w:eastAsia="Amiri" w:cs="Amiri"/>
          <w:color w:val="111111"/>
          <w:sz w:val="28"/>
          <w:sz w:val="28"/>
          <w:szCs w:val="28"/>
          <w:rtl w:val="true"/>
          <w:lang w:bidi="ar-SA"/>
        </w:rPr>
        <w:t>حارثة بن مضرب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4537</w:t>
      </w:r>
      <w:r>
        <w:rPr>
          <w:rFonts w:ascii="Amiri" w:hAnsi="Amiri" w:eastAsia="Amiri" w:cs="Amiri"/>
          <w:color w:val="111111"/>
          <w:sz w:val="28"/>
          <w:sz w:val="28"/>
          <w:szCs w:val="28"/>
          <w:rtl w:val="true"/>
          <w:lang w:bidi="ar-SA"/>
        </w:rPr>
        <w:t>حارثة بن النعمان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4538</w:t>
      </w:r>
      <w:r>
        <w:rPr>
          <w:rFonts w:ascii="Amiri" w:hAnsi="Amiri" w:eastAsia="Amiri" w:cs="Amiri"/>
          <w:color w:val="111111"/>
          <w:sz w:val="28"/>
          <w:sz w:val="28"/>
          <w:szCs w:val="28"/>
          <w:rtl w:val="true"/>
          <w:lang w:bidi="ar-SA"/>
        </w:rPr>
        <w:t>حارثة بن وهب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4539</w:t>
      </w:r>
      <w:r>
        <w:rPr>
          <w:rFonts w:ascii="Amiri" w:hAnsi="Amiri" w:eastAsia="Amiri" w:cs="Amiri"/>
          <w:color w:val="111111"/>
          <w:sz w:val="28"/>
          <w:sz w:val="28"/>
          <w:szCs w:val="28"/>
          <w:rtl w:val="true"/>
          <w:lang w:bidi="ar-SA"/>
        </w:rPr>
        <w:t>حارثة بن حذام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4540</w:t>
      </w:r>
      <w:r>
        <w:rPr>
          <w:rFonts w:ascii="Amiri" w:hAnsi="Amiri" w:eastAsia="Amiri" w:cs="Amiri"/>
          <w:color w:val="111111"/>
          <w:sz w:val="28"/>
          <w:sz w:val="28"/>
          <w:szCs w:val="28"/>
          <w:rtl w:val="true"/>
          <w:lang w:bidi="ar-SA"/>
        </w:rPr>
        <w:t>حارثة بن خمير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4541</w:t>
      </w:r>
      <w:r>
        <w:rPr>
          <w:rFonts w:ascii="Amiri" w:hAnsi="Amiri" w:eastAsia="Amiri" w:cs="Amiri"/>
          <w:color w:val="111111"/>
          <w:sz w:val="28"/>
          <w:sz w:val="28"/>
          <w:szCs w:val="28"/>
          <w:rtl w:val="true"/>
          <w:lang w:bidi="ar-SA"/>
        </w:rPr>
        <w:t>حارثة بن زيد الأنصاري البدري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4542</w:t>
      </w:r>
      <w:r>
        <w:rPr>
          <w:rFonts w:ascii="Amiri" w:hAnsi="Amiri" w:eastAsia="Amiri" w:cs="Amiri"/>
          <w:color w:val="111111"/>
          <w:sz w:val="28"/>
          <w:sz w:val="28"/>
          <w:szCs w:val="28"/>
          <w:rtl w:val="true"/>
          <w:lang w:bidi="ar-SA"/>
        </w:rPr>
        <w:t>حارثة بن سهل بن حارثة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4543</w:t>
      </w:r>
      <w:r>
        <w:rPr>
          <w:rFonts w:ascii="Amiri" w:hAnsi="Amiri" w:eastAsia="Amiri" w:cs="Amiri"/>
          <w:color w:val="111111"/>
          <w:sz w:val="28"/>
          <w:sz w:val="28"/>
          <w:szCs w:val="28"/>
          <w:rtl w:val="true"/>
          <w:lang w:bidi="ar-SA"/>
        </w:rPr>
        <w:t>حارثة بن شراحيل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4544</w:t>
      </w:r>
      <w:r>
        <w:rPr>
          <w:rFonts w:ascii="Amiri" w:hAnsi="Amiri" w:eastAsia="Amiri" w:cs="Amiri"/>
          <w:color w:val="111111"/>
          <w:sz w:val="28"/>
          <w:sz w:val="28"/>
          <w:szCs w:val="28"/>
          <w:rtl w:val="true"/>
          <w:lang w:bidi="ar-SA"/>
        </w:rPr>
        <w:t>حارثة بن ظفر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4545</w:t>
      </w:r>
      <w:r>
        <w:rPr>
          <w:rFonts w:ascii="Amiri" w:hAnsi="Amiri" w:eastAsia="Amiri" w:cs="Amiri"/>
          <w:color w:val="111111"/>
          <w:sz w:val="28"/>
          <w:sz w:val="28"/>
          <w:szCs w:val="28"/>
          <w:rtl w:val="true"/>
          <w:lang w:bidi="ar-SA"/>
        </w:rPr>
        <w:t>حارثة بن قطن بن زابر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4546</w:t>
      </w:r>
      <w:r>
        <w:rPr>
          <w:rFonts w:ascii="Amiri" w:hAnsi="Amiri" w:eastAsia="Amiri" w:cs="Amiri"/>
          <w:color w:val="111111"/>
          <w:sz w:val="28"/>
          <w:sz w:val="28"/>
          <w:szCs w:val="28"/>
          <w:rtl w:val="true"/>
          <w:lang w:bidi="ar-SA"/>
        </w:rPr>
        <w:t>حارثة بن مالك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4547</w:t>
      </w:r>
      <w:r>
        <w:rPr>
          <w:rFonts w:ascii="Amiri" w:hAnsi="Amiri" w:eastAsia="Amiri" w:cs="Amiri"/>
          <w:color w:val="111111"/>
          <w:sz w:val="28"/>
          <w:sz w:val="28"/>
          <w:szCs w:val="28"/>
          <w:rtl w:val="true"/>
          <w:lang w:bidi="ar-SA"/>
        </w:rPr>
        <w:t>حارثة بن مالك بن غضب الزرقي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4548</w:t>
      </w:r>
      <w:r>
        <w:rPr>
          <w:rFonts w:ascii="Amiri" w:hAnsi="Amiri" w:eastAsia="Amiri" w:cs="Amiri"/>
          <w:color w:val="111111"/>
          <w:sz w:val="28"/>
          <w:sz w:val="28"/>
          <w:szCs w:val="28"/>
          <w:rtl w:val="true"/>
          <w:lang w:bidi="ar-SA"/>
        </w:rPr>
        <w:t>حارثة بن النعمان الخزاعي أبو شريح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4549</w:t>
      </w:r>
      <w:r>
        <w:rPr>
          <w:rFonts w:ascii="Amiri" w:hAnsi="Amiri" w:eastAsia="Amiri" w:cs="Amiri"/>
          <w:color w:val="111111"/>
          <w:sz w:val="28"/>
          <w:sz w:val="28"/>
          <w:szCs w:val="28"/>
          <w:rtl w:val="true"/>
          <w:lang w:bidi="ar-SA"/>
        </w:rPr>
        <w:t>حازم بن إبراهيم البجلي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4550</w:t>
      </w:r>
      <w:r>
        <w:rPr>
          <w:rFonts w:ascii="Amiri" w:hAnsi="Amiri" w:eastAsia="Amiri" w:cs="Amiri"/>
          <w:color w:val="111111"/>
          <w:sz w:val="28"/>
          <w:sz w:val="28"/>
          <w:szCs w:val="28"/>
          <w:rtl w:val="true"/>
          <w:lang w:bidi="ar-SA"/>
        </w:rPr>
        <w:t>حازم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حازم بن أبي حازم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ascii="Amiri" w:hAnsi="Amiri" w:eastAsia="Amiri" w:cs="Amiri"/>
          <w:color w:val="111111"/>
          <w:sz w:val="28"/>
          <w:sz w:val="28"/>
          <w:szCs w:val="28"/>
          <w:rtl w:val="true"/>
          <w:lang w:bidi="ar-SA"/>
        </w:rPr>
        <w:t>حازم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حازم بن حبيب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4554</w:t>
      </w:r>
      <w:r>
        <w:rPr>
          <w:rFonts w:ascii="Amiri" w:hAnsi="Amiri" w:eastAsia="Amiri" w:cs="Amiri"/>
          <w:color w:val="111111"/>
          <w:sz w:val="28"/>
          <w:sz w:val="28"/>
          <w:szCs w:val="28"/>
          <w:rtl w:val="true"/>
          <w:lang w:bidi="ar-SA"/>
        </w:rPr>
        <w:t>حازم بن حرملة بن مسعود الغفاري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w:t>
      </w:r>
      <w:r>
        <w:rPr>
          <w:rFonts w:ascii="Amiri" w:hAnsi="Amiri" w:eastAsia="Amiri" w:cs="Amiri"/>
          <w:color w:val="111111"/>
          <w:sz w:val="28"/>
          <w:sz w:val="28"/>
          <w:szCs w:val="28"/>
          <w:rtl w:val="true"/>
          <w:lang w:bidi="ar-SA"/>
        </w:rPr>
        <w:t>حازم بن حرام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4556</w:t>
      </w:r>
      <w:r>
        <w:rPr>
          <w:rFonts w:ascii="Amiri" w:hAnsi="Amiri" w:eastAsia="Amiri" w:cs="Amiri"/>
          <w:color w:val="111111"/>
          <w:sz w:val="28"/>
          <w:sz w:val="28"/>
          <w:szCs w:val="28"/>
          <w:rtl w:val="true"/>
          <w:lang w:bidi="ar-SA"/>
        </w:rPr>
        <w:t>حاشد بن مهاجر الكوفي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4557</w:t>
      </w:r>
      <w:r>
        <w:rPr>
          <w:rFonts w:ascii="Amiri" w:hAnsi="Amiri" w:eastAsia="Amiri" w:cs="Amiri"/>
          <w:color w:val="111111"/>
          <w:sz w:val="28"/>
          <w:sz w:val="28"/>
          <w:szCs w:val="28"/>
          <w:rtl w:val="true"/>
          <w:lang w:bidi="ar-SA"/>
        </w:rPr>
        <w:t>حاطب بن أبي بلتعة الخالفي اللخمي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4558</w:t>
      </w:r>
      <w:r>
        <w:rPr>
          <w:rFonts w:ascii="Amiri" w:hAnsi="Amiri" w:eastAsia="Amiri" w:cs="Amiri"/>
          <w:color w:val="111111"/>
          <w:sz w:val="28"/>
          <w:sz w:val="28"/>
          <w:szCs w:val="28"/>
          <w:rtl w:val="true"/>
          <w:lang w:bidi="ar-SA"/>
        </w:rPr>
        <w:t>حاطب بن الحارث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4559</w:t>
      </w:r>
      <w:r>
        <w:rPr>
          <w:rFonts w:ascii="IRNazanin" w:hAnsi="IRNazanin" w:eastAsia="IRNazanin"/>
          <w:color w:val="111111"/>
          <w:sz w:val="28"/>
          <w:sz w:val="28"/>
          <w:szCs w:val="28"/>
          <w:rtl w:val="true"/>
          <w:lang w:bidi="fa-IR"/>
        </w:rPr>
        <w:t>حاطب بن عمرو بن عبد شمس</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4560</w:t>
      </w:r>
      <w:r>
        <w:rPr>
          <w:rFonts w:ascii="Amiri" w:hAnsi="Amiri" w:eastAsia="Amiri" w:cs="Amiri"/>
          <w:color w:val="111111"/>
          <w:sz w:val="28"/>
          <w:sz w:val="28"/>
          <w:szCs w:val="28"/>
          <w:rtl w:val="true"/>
          <w:lang w:bidi="ar-SA"/>
        </w:rPr>
        <w:t>حاطب بن عمرو بن عتيك الأوسي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حاطب الصائدي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4562</w:t>
      </w:r>
      <w:r>
        <w:rPr>
          <w:rFonts w:ascii="Amiri" w:hAnsi="Amiri" w:eastAsia="Amiri" w:cs="Amiri"/>
          <w:color w:val="111111"/>
          <w:sz w:val="28"/>
          <w:sz w:val="28"/>
          <w:szCs w:val="28"/>
          <w:rtl w:val="true"/>
          <w:lang w:bidi="ar-SA"/>
        </w:rPr>
        <w:t>حامد بن صبيح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4563</w:t>
      </w:r>
      <w:r>
        <w:rPr>
          <w:rFonts w:ascii="Amiri" w:hAnsi="Amiri" w:eastAsia="Amiri" w:cs="Amiri"/>
          <w:color w:val="111111"/>
          <w:sz w:val="28"/>
          <w:sz w:val="28"/>
          <w:szCs w:val="28"/>
          <w:rtl w:val="true"/>
          <w:lang w:bidi="ar-SA"/>
        </w:rPr>
        <w:t>حامد بن عمير أبو المعتمر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4564</w:t>
      </w:r>
      <w:r>
        <w:rPr>
          <w:rFonts w:ascii="IRNazanin" w:hAnsi="IRNazanin" w:eastAsia="IRNazanin"/>
          <w:color w:val="111111"/>
          <w:sz w:val="28"/>
          <w:sz w:val="28"/>
          <w:szCs w:val="28"/>
          <w:rtl w:val="true"/>
          <w:lang w:bidi="fa-IR"/>
        </w:rPr>
        <w:t>حامد بن محمد</w:t>
      </w:r>
      <w:r>
        <w:rPr>
          <w:rFonts w:eastAsia="IRNazanin" w:cs="IRNazanin"/>
          <w:color w:val="111111"/>
          <w:sz w:val="28"/>
          <w:szCs w:val="28"/>
          <w:rtl w:val="true"/>
          <w:lang w:bidi="fa-IR"/>
        </w:rPr>
        <w:t>/-</w:t>
      </w:r>
      <w:r>
        <w:rPr>
          <w:rFonts w:eastAsia="IRNazanin" w:cs="IRNazanin"/>
          <w:color w:val="111111"/>
          <w:sz w:val="28"/>
          <w:szCs w:val="28"/>
          <w:lang w:bidi="fa-IR"/>
        </w:rPr>
        <w:t>292/53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4565</w:t>
      </w:r>
      <w:r>
        <w:rPr>
          <w:rFonts w:ascii="Amiri" w:hAnsi="Amiri" w:eastAsia="Amiri" w:cs="Amiri"/>
          <w:color w:val="111111"/>
          <w:sz w:val="28"/>
          <w:sz w:val="28"/>
          <w:szCs w:val="28"/>
          <w:rtl w:val="true"/>
          <w:lang w:bidi="ar-SA"/>
        </w:rPr>
        <w:t>حامد بن محمد الأزدي البوشنجي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4566</w:t>
      </w:r>
      <w:r>
        <w:rPr>
          <w:rFonts w:ascii="Amiri" w:hAnsi="Amiri" w:eastAsia="Amiri" w:cs="Amiri"/>
          <w:color w:val="111111"/>
          <w:sz w:val="28"/>
          <w:sz w:val="28"/>
          <w:szCs w:val="28"/>
          <w:rtl w:val="true"/>
          <w:lang w:bidi="ar-SA"/>
        </w:rPr>
        <w:t>حامد بن محمد الرفا الهروي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الحاء الملحقة بالباء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w:t>
      </w:r>
      <w:r>
        <w:rPr>
          <w:rFonts w:ascii="Amiri" w:hAnsi="Amiri" w:eastAsia="Amiri" w:cs="Amiri"/>
          <w:color w:val="111111"/>
          <w:sz w:val="28"/>
          <w:sz w:val="28"/>
          <w:szCs w:val="28"/>
          <w:rtl w:val="true"/>
          <w:lang w:bidi="ar-SA"/>
        </w:rPr>
        <w:t>حباب بن أبي حباب الكلبي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4568</w:t>
      </w:r>
      <w:r>
        <w:rPr>
          <w:rFonts w:ascii="Amiri" w:hAnsi="Amiri" w:eastAsia="Amiri" w:cs="Amiri"/>
          <w:color w:val="111111"/>
          <w:sz w:val="28"/>
          <w:sz w:val="28"/>
          <w:szCs w:val="28"/>
          <w:rtl w:val="true"/>
          <w:lang w:bidi="ar-SA"/>
        </w:rPr>
        <w:t>الحباب بن جبير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4569</w:t>
      </w:r>
      <w:r>
        <w:rPr>
          <w:rFonts w:ascii="Amiri" w:hAnsi="Amiri" w:eastAsia="Amiri" w:cs="Amiri"/>
          <w:color w:val="111111"/>
          <w:sz w:val="28"/>
          <w:sz w:val="28"/>
          <w:szCs w:val="28"/>
          <w:rtl w:val="true"/>
          <w:lang w:bidi="ar-SA"/>
        </w:rPr>
        <w:t>الحباب بن جزء الظفري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4570</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حباب بن حيان الطائي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4572</w:t>
      </w:r>
      <w:r>
        <w:rPr>
          <w:rFonts w:ascii="Amiri" w:hAnsi="Amiri" w:eastAsia="Amiri" w:cs="Amiri"/>
          <w:color w:val="111111"/>
          <w:sz w:val="28"/>
          <w:sz w:val="28"/>
          <w:szCs w:val="28"/>
          <w:rtl w:val="true"/>
          <w:lang w:bidi="ar-SA"/>
        </w:rPr>
        <w:t>حباب بن الرئاب العكلي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4573</w:t>
      </w:r>
      <w:r>
        <w:rPr>
          <w:rFonts w:ascii="Amiri" w:hAnsi="Amiri" w:eastAsia="Amiri" w:cs="Amiri"/>
          <w:color w:val="111111"/>
          <w:sz w:val="28"/>
          <w:sz w:val="28"/>
          <w:szCs w:val="28"/>
          <w:rtl w:val="true"/>
          <w:lang w:bidi="ar-SA"/>
        </w:rPr>
        <w:t>الحباب بن زيد بن تيم الأنصاري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4574</w:t>
      </w:r>
      <w:r>
        <w:rPr>
          <w:rFonts w:ascii="Amiri" w:hAnsi="Amiri" w:eastAsia="Amiri" w:cs="Amiri"/>
          <w:color w:val="111111"/>
          <w:sz w:val="28"/>
          <w:sz w:val="28"/>
          <w:szCs w:val="28"/>
          <w:rtl w:val="true"/>
          <w:lang w:bidi="ar-SA"/>
        </w:rPr>
        <w:t>الحباب بن عامر بن كعب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4575</w:t>
      </w:r>
      <w:r>
        <w:rPr>
          <w:rFonts w:ascii="Amiri" w:hAnsi="Amiri" w:eastAsia="Amiri" w:cs="Amiri"/>
          <w:color w:val="111111"/>
          <w:sz w:val="28"/>
          <w:sz w:val="28"/>
          <w:szCs w:val="28"/>
          <w:rtl w:val="true"/>
          <w:lang w:bidi="ar-SA"/>
        </w:rPr>
        <w:t>حباب بن محمد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4576</w:t>
      </w:r>
      <w:r>
        <w:rPr>
          <w:rFonts w:ascii="Amiri" w:hAnsi="Amiri" w:eastAsia="Amiri" w:cs="Amiri"/>
          <w:color w:val="111111"/>
          <w:sz w:val="28"/>
          <w:sz w:val="28"/>
          <w:szCs w:val="28"/>
          <w:rtl w:val="true"/>
          <w:lang w:bidi="ar-SA"/>
        </w:rPr>
        <w:t>الحباب بن المنذر الأنصاري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4577</w:t>
      </w:r>
      <w:r>
        <w:rPr>
          <w:rFonts w:ascii="Amiri" w:hAnsi="Amiri" w:eastAsia="Amiri" w:cs="Amiri"/>
          <w:color w:val="111111"/>
          <w:sz w:val="28"/>
          <w:sz w:val="28"/>
          <w:szCs w:val="28"/>
          <w:rtl w:val="true"/>
          <w:lang w:bidi="ar-SA"/>
        </w:rPr>
        <w:t>حباب بن موسى التميمي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4578</w:t>
      </w:r>
      <w:r>
        <w:rPr>
          <w:rFonts w:ascii="Amiri" w:hAnsi="Amiri" w:eastAsia="Amiri" w:cs="Amiri"/>
          <w:color w:val="111111"/>
          <w:sz w:val="28"/>
          <w:sz w:val="28"/>
          <w:szCs w:val="28"/>
          <w:rtl w:val="true"/>
          <w:lang w:bidi="ar-SA"/>
        </w:rPr>
        <w:t>حباب بن يحيى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4579</w:t>
      </w:r>
      <w:r>
        <w:rPr>
          <w:rFonts w:ascii="Amiri" w:hAnsi="Amiri" w:eastAsia="Amiri" w:cs="Amiri"/>
          <w:color w:val="111111"/>
          <w:sz w:val="28"/>
          <w:sz w:val="28"/>
          <w:szCs w:val="28"/>
          <w:rtl w:val="true"/>
          <w:lang w:bidi="ar-SA"/>
        </w:rPr>
        <w:t>حباب بن يزيد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4580</w:t>
      </w:r>
      <w:r>
        <w:rPr>
          <w:rFonts w:ascii="Amiri" w:hAnsi="Amiri" w:eastAsia="Amiri" w:cs="Amiri"/>
          <w:color w:val="111111"/>
          <w:sz w:val="28"/>
          <w:sz w:val="28"/>
          <w:szCs w:val="28"/>
          <w:rtl w:val="true"/>
          <w:lang w:bidi="ar-SA"/>
        </w:rPr>
        <w:t>حبابة الوالبية ام الندى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حبان بن الحارث أبو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4582</w:t>
      </w:r>
      <w:r>
        <w:rPr>
          <w:rFonts w:ascii="Amiri" w:hAnsi="Amiri" w:eastAsia="Amiri" w:cs="Amiri"/>
          <w:color w:val="111111"/>
          <w:sz w:val="28"/>
          <w:sz w:val="28"/>
          <w:szCs w:val="28"/>
          <w:rtl w:val="true"/>
          <w:lang w:bidi="ar-SA"/>
        </w:rPr>
        <w:t>حبان بن منقذ الأنصاري الخزرجي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4583</w:t>
      </w:r>
      <w:r>
        <w:rPr>
          <w:rFonts w:ascii="Amiri" w:hAnsi="Amiri" w:eastAsia="Amiri" w:cs="Amiri"/>
          <w:color w:val="111111"/>
          <w:sz w:val="28"/>
          <w:sz w:val="28"/>
          <w:szCs w:val="28"/>
          <w:rtl w:val="true"/>
          <w:lang w:bidi="ar-SA"/>
        </w:rPr>
        <w:t>حبان بن بج الصدائي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4584</w:t>
      </w:r>
      <w:r>
        <w:rPr>
          <w:rFonts w:ascii="Amiri" w:hAnsi="Amiri" w:eastAsia="Amiri" w:cs="Amiri"/>
          <w:color w:val="111111"/>
          <w:sz w:val="28"/>
          <w:sz w:val="28"/>
          <w:szCs w:val="28"/>
          <w:rtl w:val="true"/>
          <w:lang w:bidi="ar-SA"/>
        </w:rPr>
        <w:t>حبان بن الحكم 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حبان بن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4586</w:t>
      </w:r>
      <w:r>
        <w:rPr>
          <w:rFonts w:ascii="Amiri" w:hAnsi="Amiri" w:eastAsia="Amiri" w:cs="Amiri"/>
          <w:color w:val="111111"/>
          <w:sz w:val="28"/>
          <w:sz w:val="28"/>
          <w:szCs w:val="28"/>
          <w:rtl w:val="true"/>
          <w:lang w:bidi="ar-SA"/>
        </w:rPr>
        <w:t>حبحاب أبو عقيل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4587</w:t>
      </w:r>
      <w:r>
        <w:rPr>
          <w:rFonts w:ascii="Amiri" w:hAnsi="Amiri" w:eastAsia="Amiri" w:cs="Amiri"/>
          <w:color w:val="111111"/>
          <w:sz w:val="28"/>
          <w:sz w:val="28"/>
          <w:szCs w:val="28"/>
          <w:rtl w:val="true"/>
          <w:lang w:bidi="ar-SA"/>
        </w:rPr>
        <w:t>حبش بن المعتمر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4588</w:t>
      </w:r>
      <w:r>
        <w:rPr>
          <w:rFonts w:ascii="Amiri" w:hAnsi="Amiri" w:eastAsia="Amiri" w:cs="Amiri"/>
          <w:color w:val="111111"/>
          <w:sz w:val="28"/>
          <w:sz w:val="28"/>
          <w:szCs w:val="28"/>
          <w:rtl w:val="true"/>
          <w:lang w:bidi="ar-SA"/>
        </w:rPr>
        <w:t>حبش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4589</w:t>
      </w:r>
      <w:r>
        <w:rPr>
          <w:rFonts w:ascii="Amiri" w:hAnsi="Amiri" w:eastAsia="Amiri" w:cs="Amiri"/>
          <w:color w:val="111111"/>
          <w:sz w:val="28"/>
          <w:sz w:val="28"/>
          <w:szCs w:val="28"/>
          <w:rtl w:val="true"/>
          <w:lang w:bidi="ar-SA"/>
        </w:rPr>
        <w:t>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قيس النهمي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4590</w:t>
      </w:r>
      <w:r>
        <w:rPr>
          <w:rFonts w:ascii="Amiri" w:hAnsi="Amiri" w:eastAsia="Amiri" w:cs="Amiri"/>
          <w:color w:val="111111"/>
          <w:sz w:val="28"/>
          <w:sz w:val="28"/>
          <w:szCs w:val="28"/>
          <w:rtl w:val="true"/>
          <w:lang w:bidi="ar-SA"/>
        </w:rPr>
        <w:t>حبشي 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حبشي بن جنادة السلولي أبو الجنوب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4592</w:t>
      </w:r>
      <w:r>
        <w:rPr>
          <w:rFonts w:ascii="Amiri" w:hAnsi="Amiri" w:eastAsia="Amiri" w:cs="Amiri"/>
          <w:color w:val="111111"/>
          <w:sz w:val="28"/>
          <w:sz w:val="28"/>
          <w:szCs w:val="28"/>
          <w:rtl w:val="true"/>
          <w:lang w:bidi="ar-SA"/>
        </w:rPr>
        <w:t>حبة بن بعكك أبو السنابل القرشي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4593</w:t>
      </w:r>
      <w:r>
        <w:rPr>
          <w:rFonts w:ascii="Amiri" w:hAnsi="Amiri" w:eastAsia="Amiri" w:cs="Amiri"/>
          <w:color w:val="111111"/>
          <w:sz w:val="28"/>
          <w:sz w:val="28"/>
          <w:szCs w:val="28"/>
          <w:rtl w:val="true"/>
          <w:lang w:bidi="ar-SA"/>
        </w:rPr>
        <w:t>حبة بن جوين أبو قدامة العرني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4594</w:t>
      </w:r>
      <w:r>
        <w:rPr>
          <w:rFonts w:ascii="Amiri" w:hAnsi="Amiri" w:eastAsia="Amiri" w:cs="Amiri"/>
          <w:color w:val="111111"/>
          <w:sz w:val="28"/>
          <w:sz w:val="28"/>
          <w:szCs w:val="28"/>
          <w:rtl w:val="true"/>
          <w:lang w:bidi="ar-SA"/>
        </w:rPr>
        <w:t>حبة بن حابس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4595</w:t>
      </w:r>
      <w:r>
        <w:rPr>
          <w:rFonts w:ascii="Amiri" w:hAnsi="Amiri" w:eastAsia="Amiri" w:cs="Amiri"/>
          <w:color w:val="111111"/>
          <w:sz w:val="28"/>
          <w:sz w:val="28"/>
          <w:szCs w:val="28"/>
          <w:rtl w:val="true"/>
          <w:lang w:bidi="ar-SA"/>
        </w:rPr>
        <w:t>حبة بن خالد أخو سواء بن خالد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4596</w:t>
      </w:r>
      <w:r>
        <w:rPr>
          <w:rFonts w:ascii="Amiri" w:hAnsi="Amiri" w:eastAsia="Amiri" w:cs="Amiri"/>
          <w:color w:val="111111"/>
          <w:sz w:val="28"/>
          <w:sz w:val="28"/>
          <w:szCs w:val="28"/>
          <w:rtl w:val="true"/>
          <w:lang w:bidi="ar-SA"/>
        </w:rPr>
        <w:t>حبة بن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4597</w:t>
      </w:r>
      <w:r>
        <w:rPr>
          <w:rFonts w:ascii="Amiri" w:hAnsi="Amiri" w:eastAsia="Amiri" w:cs="Amiri"/>
          <w:color w:val="111111"/>
          <w:sz w:val="28"/>
          <w:sz w:val="28"/>
          <w:szCs w:val="28"/>
          <w:rtl w:val="true"/>
          <w:lang w:bidi="ar-SA"/>
        </w:rPr>
        <w:t>حبّى اخت ميسر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4598</w:t>
      </w:r>
      <w:r>
        <w:rPr>
          <w:rFonts w:ascii="Amiri" w:hAnsi="Amiri" w:eastAsia="Amiri" w:cs="Amiri"/>
          <w:color w:val="111111"/>
          <w:sz w:val="28"/>
          <w:sz w:val="28"/>
          <w:szCs w:val="28"/>
          <w:rtl w:val="true"/>
          <w:lang w:bidi="ar-SA"/>
        </w:rPr>
        <w:t>حبشي بن معاذ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4599</w:t>
      </w:r>
      <w:r>
        <w:rPr>
          <w:rFonts w:ascii="Amiri" w:hAnsi="Amiri" w:eastAsia="Amiri" w:cs="Amiri"/>
          <w:color w:val="111111"/>
          <w:sz w:val="28"/>
          <w:sz w:val="28"/>
          <w:szCs w:val="28"/>
          <w:rtl w:val="true"/>
          <w:lang w:bidi="ar-SA"/>
        </w:rPr>
        <w:t>حبشي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4600</w:t>
      </w:r>
      <w:r>
        <w:rPr>
          <w:rFonts w:ascii="Amiri" w:hAnsi="Amiri" w:eastAsia="Amiri" w:cs="Amiri"/>
          <w:color w:val="111111"/>
          <w:sz w:val="28"/>
          <w:sz w:val="28"/>
          <w:szCs w:val="28"/>
          <w:rtl w:val="true"/>
          <w:lang w:bidi="ar-SA"/>
        </w:rPr>
        <w:t>حبيب أبو عميرة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4601</w:t>
      </w:r>
      <w:r>
        <w:rPr>
          <w:rFonts w:ascii="Amiri" w:hAnsi="Amiri" w:eastAsia="Amiri" w:cs="Amiri"/>
          <w:color w:val="111111"/>
          <w:sz w:val="28"/>
          <w:sz w:val="28"/>
          <w:szCs w:val="28"/>
          <w:rtl w:val="true"/>
          <w:lang w:bidi="ar-SA"/>
        </w:rPr>
        <w:t>حبيب بن أبي ثابت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4602</w:t>
      </w:r>
      <w:r>
        <w:rPr>
          <w:rFonts w:ascii="Amiri" w:hAnsi="Amiri" w:eastAsia="Amiri" w:cs="Amiri"/>
          <w:color w:val="111111"/>
          <w:sz w:val="28"/>
          <w:sz w:val="28"/>
          <w:szCs w:val="28"/>
          <w:rtl w:val="true"/>
          <w:lang w:bidi="ar-SA"/>
        </w:rPr>
        <w:t>حبيب بن أبي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w:t>
      </w:r>
      <w:r>
        <w:rPr>
          <w:rFonts w:ascii="Amiri" w:hAnsi="Amiri" w:eastAsia="Amiri" w:cs="Amiri"/>
          <w:color w:val="111111"/>
          <w:sz w:val="28"/>
          <w:sz w:val="28"/>
          <w:szCs w:val="28"/>
          <w:rtl w:val="true"/>
          <w:lang w:bidi="ar-SA"/>
        </w:rPr>
        <w:t>حبيب بن أبي العالية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4604</w:t>
      </w:r>
      <w:r>
        <w:rPr>
          <w:rFonts w:ascii="Amiri" w:hAnsi="Amiri" w:eastAsia="Amiri" w:cs="Amiri"/>
          <w:color w:val="111111"/>
          <w:sz w:val="28"/>
          <w:sz w:val="28"/>
          <w:szCs w:val="28"/>
          <w:rtl w:val="true"/>
          <w:lang w:bidi="ar-SA"/>
        </w:rPr>
        <w:t>حبيب الأحول الخثعمي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4605</w:t>
      </w:r>
      <w:r>
        <w:rPr>
          <w:rFonts w:ascii="Amiri" w:hAnsi="Amiri" w:eastAsia="Amiri" w:cs="Amiri"/>
          <w:color w:val="111111"/>
          <w:sz w:val="28"/>
          <w:sz w:val="28"/>
          <w:szCs w:val="28"/>
          <w:rtl w:val="true"/>
          <w:lang w:bidi="ar-SA"/>
        </w:rPr>
        <w:t>حبيب الإسكاف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4606</w:t>
      </w:r>
      <w:r>
        <w:rPr>
          <w:rFonts w:ascii="Amiri" w:hAnsi="Amiri" w:eastAsia="Amiri" w:cs="Amiri"/>
          <w:color w:val="111111"/>
          <w:sz w:val="28"/>
          <w:sz w:val="28"/>
          <w:szCs w:val="28"/>
          <w:rtl w:val="true"/>
          <w:lang w:bidi="ar-SA"/>
        </w:rPr>
        <w:t>حبيب بن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4607</w:t>
      </w:r>
      <w:r>
        <w:rPr>
          <w:rFonts w:ascii="Amiri" w:hAnsi="Amiri" w:eastAsia="Amiri" w:cs="Amiri"/>
          <w:color w:val="111111"/>
          <w:sz w:val="28"/>
          <w:sz w:val="28"/>
          <w:szCs w:val="28"/>
          <w:rtl w:val="true"/>
          <w:lang w:bidi="ar-SA"/>
        </w:rPr>
        <w:t>حبيب بن أوس أبو تمام الطائي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4608</w:t>
      </w:r>
      <w:r>
        <w:rPr>
          <w:rFonts w:ascii="Amiri" w:hAnsi="Amiri" w:eastAsia="Amiri" w:cs="Amiri"/>
          <w:color w:val="111111"/>
          <w:sz w:val="28"/>
          <w:sz w:val="28"/>
          <w:szCs w:val="28"/>
          <w:rtl w:val="true"/>
          <w:lang w:bidi="ar-SA"/>
        </w:rPr>
        <w:t>حبيب بن بديل بن ورقاء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4609</w:t>
      </w:r>
      <w:r>
        <w:rPr>
          <w:rFonts w:ascii="Amiri" w:hAnsi="Amiri" w:eastAsia="Amiri" w:cs="Amiri"/>
          <w:color w:val="111111"/>
          <w:sz w:val="28"/>
          <w:sz w:val="28"/>
          <w:szCs w:val="28"/>
          <w:rtl w:val="true"/>
          <w:lang w:bidi="ar-SA"/>
        </w:rPr>
        <w:t>حبيب بن بزاز بن حسان مولى بني هاشم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4610</w:t>
      </w:r>
      <w:r>
        <w:rPr>
          <w:rFonts w:ascii="Amiri" w:hAnsi="Amiri" w:eastAsia="Amiri" w:cs="Amiri"/>
          <w:color w:val="111111"/>
          <w:sz w:val="28"/>
          <w:sz w:val="28"/>
          <w:szCs w:val="28"/>
          <w:rtl w:val="true"/>
          <w:lang w:bidi="ar-SA"/>
        </w:rPr>
        <w:t>حبيب بن بشار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حبيب بن 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4612</w:t>
      </w:r>
      <w:r>
        <w:rPr>
          <w:rFonts w:ascii="Amiri" w:hAnsi="Amiri" w:eastAsia="Amiri" w:cs="Amiri"/>
          <w:color w:val="111111"/>
          <w:sz w:val="28"/>
          <w:sz w:val="28"/>
          <w:szCs w:val="28"/>
          <w:rtl w:val="true"/>
          <w:lang w:bidi="ar-SA"/>
        </w:rPr>
        <w:t>حبيب بن ثابت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4613</w:t>
      </w:r>
      <w:r>
        <w:rPr>
          <w:rFonts w:ascii="Amiri" w:hAnsi="Amiri" w:eastAsia="Amiri" w:cs="Amiri"/>
          <w:color w:val="111111"/>
          <w:sz w:val="28"/>
          <w:sz w:val="28"/>
          <w:szCs w:val="28"/>
          <w:rtl w:val="true"/>
          <w:lang w:bidi="ar-SA"/>
        </w:rPr>
        <w:t>حبيب بن جري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4614</w:t>
      </w:r>
      <w:r>
        <w:rPr>
          <w:rFonts w:ascii="Amiri" w:hAnsi="Amiri" w:eastAsia="Amiri" w:cs="Amiri"/>
          <w:color w:val="111111"/>
          <w:sz w:val="28"/>
          <w:sz w:val="28"/>
          <w:szCs w:val="28"/>
          <w:rtl w:val="true"/>
          <w:lang w:bidi="ar-SA"/>
        </w:rPr>
        <w:t>حبيب الجماعي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4615</w:t>
      </w:r>
      <w:r>
        <w:rPr>
          <w:rFonts w:ascii="Amiri" w:hAnsi="Amiri" w:eastAsia="Amiri" w:cs="Amiri"/>
          <w:color w:val="111111"/>
          <w:sz w:val="28"/>
          <w:sz w:val="28"/>
          <w:szCs w:val="28"/>
          <w:rtl w:val="true"/>
          <w:lang w:bidi="ar-SA"/>
        </w:rPr>
        <w:t>حبيب بن الجهم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4616</w:t>
      </w:r>
      <w:r>
        <w:rPr>
          <w:rFonts w:ascii="Amiri" w:hAnsi="Amiri" w:eastAsia="Amiri" w:cs="Amiri"/>
          <w:color w:val="111111"/>
          <w:sz w:val="28"/>
          <w:sz w:val="28"/>
          <w:szCs w:val="28"/>
          <w:rtl w:val="true"/>
          <w:lang w:bidi="ar-SA"/>
        </w:rPr>
        <w:t>حبيب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4617</w:t>
      </w:r>
      <w:r>
        <w:rPr>
          <w:rFonts w:ascii="Amiri" w:hAnsi="Amiri" w:eastAsia="Amiri" w:cs="Amiri"/>
          <w:color w:val="111111"/>
          <w:sz w:val="28"/>
          <w:sz w:val="28"/>
          <w:szCs w:val="28"/>
          <w:rtl w:val="true"/>
          <w:lang w:bidi="ar-SA"/>
        </w:rPr>
        <w:t>حبيب بن حسان بن أبي الأشرس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4618</w:t>
      </w:r>
      <w:r>
        <w:rPr>
          <w:rFonts w:ascii="Amiri" w:hAnsi="Amiri" w:eastAsia="Amiri" w:cs="Amiri"/>
          <w:color w:val="111111"/>
          <w:sz w:val="28"/>
          <w:sz w:val="28"/>
          <w:szCs w:val="28"/>
          <w:rtl w:val="true"/>
          <w:lang w:bidi="ar-SA"/>
        </w:rPr>
        <w:t>حبيب بن الحسن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4619</w:t>
      </w:r>
      <w:r>
        <w:rPr>
          <w:rFonts w:ascii="Amiri" w:hAnsi="Amiri" w:eastAsia="Amiri" w:cs="Amiri"/>
          <w:color w:val="111111"/>
          <w:sz w:val="28"/>
          <w:sz w:val="28"/>
          <w:szCs w:val="28"/>
          <w:rtl w:val="true"/>
          <w:lang w:bidi="ar-SA"/>
        </w:rPr>
        <w:t>حبيب بن الحسن بن أبان الآجري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4620</w:t>
      </w:r>
      <w:r>
        <w:rPr>
          <w:rFonts w:ascii="Amiri" w:hAnsi="Amiri" w:eastAsia="Amiri" w:cs="Amiri"/>
          <w:color w:val="111111"/>
          <w:sz w:val="28"/>
          <w:sz w:val="28"/>
          <w:szCs w:val="28"/>
          <w:rtl w:val="true"/>
          <w:lang w:bidi="ar-SA"/>
        </w:rPr>
        <w:t>حبيب بن حسن العتكي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4621</w:t>
      </w:r>
      <w:r>
        <w:rPr>
          <w:rFonts w:ascii="Amiri" w:hAnsi="Amiri" w:eastAsia="Amiri" w:cs="Amiri"/>
          <w:color w:val="111111"/>
          <w:sz w:val="28"/>
          <w:sz w:val="28"/>
          <w:szCs w:val="28"/>
          <w:rtl w:val="true"/>
          <w:lang w:bidi="ar-SA"/>
        </w:rPr>
        <w:t>حبيب بن الحسين التغلبي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4622</w:t>
      </w:r>
      <w:r>
        <w:rPr>
          <w:rFonts w:ascii="Amiri" w:hAnsi="Amiri" w:eastAsia="Amiri" w:cs="Amiri"/>
          <w:color w:val="111111"/>
          <w:sz w:val="28"/>
          <w:sz w:val="28"/>
          <w:szCs w:val="28"/>
          <w:rtl w:val="true"/>
          <w:lang w:bidi="ar-SA"/>
        </w:rPr>
        <w:t>حبيب بن 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حبيب اللّه بن الحسين الحسيني الموسوي الكركي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4624</w:t>
      </w:r>
      <w:r>
        <w:rPr>
          <w:rFonts w:ascii="Amiri" w:hAnsi="Amiri" w:eastAsia="Amiri" w:cs="Amiri"/>
          <w:color w:val="111111"/>
          <w:sz w:val="28"/>
          <w:sz w:val="28"/>
          <w:szCs w:val="28"/>
          <w:rtl w:val="true"/>
          <w:lang w:bidi="ar-SA"/>
        </w:rPr>
        <w:t>حبيب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4625</w:t>
      </w:r>
      <w:r>
        <w:rPr>
          <w:rFonts w:ascii="Amiri" w:hAnsi="Amiri" w:eastAsia="Amiri" w:cs="Amiri"/>
          <w:color w:val="111111"/>
          <w:sz w:val="28"/>
          <w:sz w:val="28"/>
          <w:szCs w:val="28"/>
          <w:rtl w:val="true"/>
          <w:lang w:bidi="ar-SA"/>
        </w:rPr>
        <w:t>حبيب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4626</w:t>
      </w:r>
      <w:r>
        <w:rPr>
          <w:rFonts w:ascii="Amiri" w:hAnsi="Amiri" w:eastAsia="Amiri" w:cs="Amiri"/>
          <w:color w:val="111111"/>
          <w:sz w:val="28"/>
          <w:sz w:val="28"/>
          <w:szCs w:val="28"/>
          <w:rtl w:val="true"/>
          <w:lang w:bidi="ar-SA"/>
        </w:rPr>
        <w:t>حبيب بن زيد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4627</w:t>
      </w:r>
      <w:r>
        <w:rPr>
          <w:rFonts w:ascii="Amiri" w:hAnsi="Amiri" w:eastAsia="Amiri" w:cs="Amiri"/>
          <w:color w:val="111111"/>
          <w:sz w:val="28"/>
          <w:sz w:val="28"/>
          <w:szCs w:val="28"/>
          <w:rtl w:val="true"/>
          <w:lang w:bidi="ar-SA"/>
        </w:rPr>
        <w:t>حبيب بن زيد بن تميم الأنصاري البياضي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4628</w:t>
      </w:r>
      <w:r>
        <w:rPr>
          <w:rFonts w:ascii="Amiri" w:hAnsi="Amiri" w:eastAsia="Amiri" w:cs="Amiri"/>
          <w:color w:val="111111"/>
          <w:sz w:val="28"/>
          <w:sz w:val="28"/>
          <w:szCs w:val="28"/>
          <w:rtl w:val="true"/>
          <w:lang w:bidi="ar-SA"/>
        </w:rPr>
        <w:t>حبيب بن زيد بن عاصم الخزرجي المازني النجاري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4629</w:t>
      </w:r>
      <w:r>
        <w:rPr>
          <w:rFonts w:ascii="Amiri" w:hAnsi="Amiri" w:eastAsia="Amiri" w:cs="Amiri"/>
          <w:color w:val="111111"/>
          <w:sz w:val="28"/>
          <w:sz w:val="28"/>
          <w:szCs w:val="28"/>
          <w:rtl w:val="true"/>
          <w:lang w:bidi="ar-SA"/>
        </w:rPr>
        <w:t>حبيب السجستاني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4630</w:t>
      </w:r>
      <w:r>
        <w:rPr>
          <w:rFonts w:ascii="Amiri" w:hAnsi="Amiri" w:eastAsia="Amiri" w:cs="Amiri"/>
          <w:color w:val="111111"/>
          <w:sz w:val="28"/>
          <w:sz w:val="28"/>
          <w:szCs w:val="28"/>
          <w:rtl w:val="true"/>
          <w:lang w:bidi="ar-SA"/>
        </w:rPr>
        <w:t>حبيب بن سنان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4631</w:t>
      </w:r>
      <w:r>
        <w:rPr>
          <w:rFonts w:ascii="Amiri" w:hAnsi="Amiri" w:eastAsia="Amiri" w:cs="Amiri"/>
          <w:color w:val="111111"/>
          <w:sz w:val="28"/>
          <w:sz w:val="28"/>
          <w:szCs w:val="28"/>
          <w:rtl w:val="true"/>
          <w:lang w:bidi="ar-SA"/>
        </w:rPr>
        <w:t>حبيب بن عاصم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4632</w:t>
      </w:r>
      <w:r>
        <w:rPr>
          <w:rFonts w:ascii="Amiri" w:hAnsi="Amiri" w:eastAsia="Amiri" w:cs="Amiri"/>
          <w:color w:val="111111"/>
          <w:sz w:val="28"/>
          <w:sz w:val="28"/>
          <w:szCs w:val="28"/>
          <w:rtl w:val="true"/>
          <w:lang w:bidi="ar-SA"/>
        </w:rPr>
        <w:t>حبيب بن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4633</w:t>
      </w:r>
      <w:r>
        <w:rPr>
          <w:rFonts w:ascii="Amiri" w:hAnsi="Amiri" w:eastAsia="Amiri" w:cs="Amiri"/>
          <w:color w:val="111111"/>
          <w:sz w:val="28"/>
          <w:sz w:val="28"/>
          <w:szCs w:val="28"/>
          <w:rtl w:val="true"/>
          <w:lang w:bidi="ar-SA"/>
        </w:rPr>
        <w:t>حبيب العبسي والد عائذ بن حبيب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4634</w:t>
      </w:r>
      <w:r>
        <w:rPr>
          <w:rFonts w:ascii="Amiri" w:hAnsi="Amiri" w:eastAsia="Amiri" w:cs="Amiri"/>
          <w:color w:val="111111"/>
          <w:sz w:val="28"/>
          <w:sz w:val="28"/>
          <w:szCs w:val="28"/>
          <w:rtl w:val="true"/>
          <w:lang w:bidi="ar-SA"/>
        </w:rPr>
        <w:t>حبيب العبسي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4635</w:t>
      </w:r>
      <w:r>
        <w:rPr>
          <w:rFonts w:ascii="Amiri" w:hAnsi="Amiri" w:eastAsia="Amiri" w:cs="Amiri"/>
          <w:color w:val="111111"/>
          <w:sz w:val="28"/>
          <w:sz w:val="28"/>
          <w:szCs w:val="28"/>
          <w:rtl w:val="true"/>
          <w:lang w:bidi="ar-SA"/>
        </w:rPr>
        <w:t>حبيب بن عفيف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4636</w:t>
      </w:r>
      <w:r>
        <w:rPr>
          <w:rFonts w:ascii="Amiri" w:hAnsi="Amiri" w:eastAsia="Amiri" w:cs="Amiri"/>
          <w:color w:val="111111"/>
          <w:sz w:val="28"/>
          <w:sz w:val="28"/>
          <w:szCs w:val="28"/>
          <w:rtl w:val="true"/>
          <w:lang w:bidi="ar-SA"/>
        </w:rPr>
        <w:t>حبيب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4637</w:t>
      </w:r>
      <w:r>
        <w:rPr>
          <w:rFonts w:ascii="Amiri" w:hAnsi="Amiri" w:eastAsia="Amiri" w:cs="Amiri"/>
          <w:color w:val="111111"/>
          <w:sz w:val="28"/>
          <w:sz w:val="28"/>
          <w:szCs w:val="28"/>
          <w:rtl w:val="true"/>
          <w:lang w:bidi="ar-SA"/>
        </w:rPr>
        <w:t>حبيب بن عمرو بن محصن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4638</w:t>
      </w:r>
      <w:r>
        <w:rPr>
          <w:rFonts w:ascii="Amiri" w:hAnsi="Amiri" w:eastAsia="Amiri" w:cs="Amiri"/>
          <w:color w:val="111111"/>
          <w:sz w:val="28"/>
          <w:sz w:val="28"/>
          <w:szCs w:val="28"/>
          <w:rtl w:val="true"/>
          <w:lang w:bidi="ar-SA"/>
        </w:rPr>
        <w:t>حبيب بن محمد بن يونس بن شاذان الصنعاني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4639</w:t>
      </w:r>
      <w:r>
        <w:rPr>
          <w:rFonts w:ascii="Amiri" w:hAnsi="Amiri" w:eastAsia="Amiri" w:cs="Amiri"/>
          <w:color w:val="111111"/>
          <w:sz w:val="28"/>
          <w:sz w:val="28"/>
          <w:szCs w:val="28"/>
          <w:rtl w:val="true"/>
          <w:lang w:bidi="ar-SA"/>
        </w:rPr>
        <w:t>حبيب بن مساور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4640</w:t>
      </w:r>
      <w:r>
        <w:rPr>
          <w:rFonts w:ascii="Amiri" w:hAnsi="Amiri" w:eastAsia="Amiri" w:cs="Amiri"/>
          <w:color w:val="111111"/>
          <w:sz w:val="28"/>
          <w:sz w:val="28"/>
          <w:szCs w:val="28"/>
          <w:rtl w:val="true"/>
          <w:lang w:bidi="ar-SA"/>
        </w:rPr>
        <w:t>حبيب بن مظاهر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4641</w:t>
      </w:r>
      <w:r>
        <w:rPr>
          <w:rFonts w:ascii="Amiri" w:hAnsi="Amiri" w:eastAsia="Amiri" w:cs="Amiri"/>
          <w:color w:val="111111"/>
          <w:sz w:val="28"/>
          <w:sz w:val="28"/>
          <w:szCs w:val="28"/>
          <w:rtl w:val="true"/>
          <w:lang w:bidi="ar-SA"/>
        </w:rPr>
        <w:t>حبيب بن مظاهر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حبيب بن المعلّى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4643</w:t>
      </w:r>
      <w:r>
        <w:rPr>
          <w:rFonts w:ascii="Amiri" w:hAnsi="Amiri" w:eastAsia="Amiri" w:cs="Amiri"/>
          <w:color w:val="111111"/>
          <w:sz w:val="28"/>
          <w:sz w:val="28"/>
          <w:szCs w:val="28"/>
          <w:rtl w:val="true"/>
          <w:lang w:bidi="ar-SA"/>
        </w:rPr>
        <w:t>حبيب بن المعلل الخثعمي المدائني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4644</w:t>
      </w:r>
      <w:r>
        <w:rPr>
          <w:rFonts w:ascii="Amiri" w:hAnsi="Amiri" w:eastAsia="Amiri" w:cs="Amiri"/>
          <w:color w:val="111111"/>
          <w:sz w:val="28"/>
          <w:sz w:val="28"/>
          <w:szCs w:val="28"/>
          <w:rtl w:val="true"/>
          <w:lang w:bidi="ar-SA"/>
        </w:rPr>
        <w:t>حبيب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4645</w:t>
      </w:r>
      <w:r>
        <w:rPr>
          <w:rFonts w:ascii="Amiri" w:hAnsi="Amiri" w:eastAsia="Amiri" w:cs="Amiri"/>
          <w:color w:val="111111"/>
          <w:sz w:val="28"/>
          <w:sz w:val="28"/>
          <w:szCs w:val="28"/>
          <w:rtl w:val="true"/>
          <w:lang w:bidi="ar-SA"/>
        </w:rPr>
        <w:t>حبيب بن المنتجب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4646</w:t>
      </w:r>
      <w:r>
        <w:rPr>
          <w:rFonts w:ascii="Amiri" w:hAnsi="Amiri" w:eastAsia="Amiri" w:cs="Amiri"/>
          <w:color w:val="111111"/>
          <w:sz w:val="28"/>
          <w:sz w:val="28"/>
          <w:szCs w:val="28"/>
          <w:rtl w:val="true"/>
          <w:lang w:bidi="ar-SA"/>
        </w:rPr>
        <w:t>حبيب بن نزار بن حيان الهاشمي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4647</w:t>
      </w:r>
      <w:r>
        <w:rPr>
          <w:rFonts w:ascii="Amiri" w:hAnsi="Amiri" w:eastAsia="Amiri" w:cs="Amiri"/>
          <w:color w:val="111111"/>
          <w:sz w:val="28"/>
          <w:sz w:val="28"/>
          <w:szCs w:val="28"/>
          <w:rtl w:val="true"/>
          <w:lang w:bidi="ar-SA"/>
        </w:rPr>
        <w:t>حبيب بن نصر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4648</w:t>
      </w:r>
      <w:r>
        <w:rPr>
          <w:rFonts w:ascii="Amiri" w:hAnsi="Amiri" w:eastAsia="Amiri" w:cs="Amiri"/>
          <w:color w:val="111111"/>
          <w:sz w:val="28"/>
          <w:sz w:val="28"/>
          <w:szCs w:val="28"/>
          <w:rtl w:val="true"/>
          <w:lang w:bidi="ar-SA"/>
        </w:rPr>
        <w:t>حبيب بن النعمان الأعرابي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4649</w:t>
      </w:r>
      <w:r>
        <w:rPr>
          <w:rFonts w:ascii="Amiri" w:hAnsi="Amiri" w:eastAsia="Amiri" w:cs="Amiri"/>
          <w:color w:val="111111"/>
          <w:sz w:val="28"/>
          <w:sz w:val="28"/>
          <w:szCs w:val="28"/>
          <w:rtl w:val="true"/>
          <w:lang w:bidi="ar-SA"/>
        </w:rPr>
        <w:t>حبيب بن النعمان الهمداني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4650</w:t>
      </w:r>
      <w:r>
        <w:rPr>
          <w:rFonts w:ascii="Amiri" w:hAnsi="Amiri" w:eastAsia="Amiri" w:cs="Amiri"/>
          <w:color w:val="111111"/>
          <w:sz w:val="28"/>
          <w:sz w:val="28"/>
          <w:szCs w:val="28"/>
          <w:rtl w:val="true"/>
          <w:lang w:bidi="ar-SA"/>
        </w:rPr>
        <w:t>حبيب بن يسار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تذييل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4651</w:t>
      </w:r>
      <w:r>
        <w:rPr>
          <w:rFonts w:ascii="Amiri" w:hAnsi="Amiri" w:eastAsia="Amiri" w:cs="Amiri"/>
          <w:color w:val="111111"/>
          <w:sz w:val="28"/>
          <w:sz w:val="28"/>
          <w:szCs w:val="28"/>
          <w:rtl w:val="true"/>
          <w:lang w:bidi="ar-SA"/>
        </w:rPr>
        <w:t>حبيب بن أساف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4652</w:t>
      </w:r>
      <w:r>
        <w:rPr>
          <w:rFonts w:ascii="Amiri" w:hAnsi="Amiri" w:eastAsia="Amiri" w:cs="Amiri"/>
          <w:color w:val="111111"/>
          <w:sz w:val="28"/>
          <w:sz w:val="28"/>
          <w:szCs w:val="28"/>
          <w:rtl w:val="true"/>
          <w:lang w:bidi="ar-SA"/>
        </w:rPr>
        <w:t>حبيب بن أسيد بن جارية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حبيب بن بديل بن ورقاء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4654</w:t>
      </w:r>
      <w:r>
        <w:rPr>
          <w:rFonts w:ascii="Amiri" w:hAnsi="Amiri" w:eastAsia="Amiri" w:cs="Amiri"/>
          <w:color w:val="111111"/>
          <w:sz w:val="28"/>
          <w:sz w:val="28"/>
          <w:szCs w:val="28"/>
          <w:rtl w:val="true"/>
          <w:lang w:bidi="ar-SA"/>
        </w:rPr>
        <w:t>حبيب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4655</w:t>
      </w:r>
      <w:r>
        <w:rPr>
          <w:rFonts w:ascii="Amiri" w:hAnsi="Amiri" w:eastAsia="Amiri" w:cs="Amiri"/>
          <w:color w:val="111111"/>
          <w:sz w:val="28"/>
          <w:sz w:val="28"/>
          <w:szCs w:val="28"/>
          <w:rtl w:val="true"/>
          <w:lang w:bidi="ar-SA"/>
        </w:rPr>
        <w:t>حبيب بن حباشة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4656</w:t>
      </w:r>
      <w:r>
        <w:rPr>
          <w:rFonts w:ascii="Amiri" w:hAnsi="Amiri" w:eastAsia="Amiri" w:cs="Amiri"/>
          <w:color w:val="111111"/>
          <w:sz w:val="28"/>
          <w:sz w:val="28"/>
          <w:szCs w:val="28"/>
          <w:rtl w:val="true"/>
          <w:lang w:bidi="ar-SA"/>
        </w:rPr>
        <w:t>حبيب بن حماز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4657</w:t>
      </w:r>
      <w:r>
        <w:rPr>
          <w:rFonts w:ascii="Amiri" w:hAnsi="Amiri" w:eastAsia="Amiri" w:cs="Amiri"/>
          <w:color w:val="111111"/>
          <w:sz w:val="28"/>
          <w:sz w:val="28"/>
          <w:szCs w:val="28"/>
          <w:rtl w:val="true"/>
          <w:lang w:bidi="ar-SA"/>
        </w:rPr>
        <w:t>حبيب بن حمامة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4658</w:t>
      </w:r>
      <w:r>
        <w:rPr>
          <w:rFonts w:ascii="Amiri" w:hAnsi="Amiri" w:eastAsia="Amiri" w:cs="Amiri"/>
          <w:color w:val="111111"/>
          <w:sz w:val="28"/>
          <w:sz w:val="28"/>
          <w:szCs w:val="28"/>
          <w:rtl w:val="true"/>
          <w:lang w:bidi="ar-SA"/>
        </w:rPr>
        <w:t>حبيب بن حيان أبو رمثة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4659</w:t>
      </w:r>
      <w:r>
        <w:rPr>
          <w:rFonts w:ascii="Amiri" w:hAnsi="Amiri" w:eastAsia="Amiri" w:cs="Amiri"/>
          <w:color w:val="111111"/>
          <w:sz w:val="28"/>
          <w:sz w:val="28"/>
          <w:szCs w:val="28"/>
          <w:rtl w:val="true"/>
          <w:lang w:bidi="ar-SA"/>
        </w:rPr>
        <w:t>حبيب بن خراش التميمي الحنظلي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4660</w:t>
      </w:r>
      <w:r>
        <w:rPr>
          <w:rFonts w:ascii="Amiri" w:hAnsi="Amiri" w:eastAsia="Amiri" w:cs="Amiri"/>
          <w:color w:val="111111"/>
          <w:sz w:val="28"/>
          <w:sz w:val="28"/>
          <w:szCs w:val="28"/>
          <w:rtl w:val="true"/>
          <w:lang w:bidi="ar-SA"/>
        </w:rPr>
        <w:t>حبيب بن خراش العصري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4661</w:t>
      </w:r>
      <w:r>
        <w:rPr>
          <w:rFonts w:ascii="Amiri" w:hAnsi="Amiri" w:eastAsia="Amiri" w:cs="Amiri"/>
          <w:color w:val="111111"/>
          <w:sz w:val="28"/>
          <w:sz w:val="28"/>
          <w:szCs w:val="28"/>
          <w:rtl w:val="true"/>
          <w:lang w:bidi="ar-SA"/>
        </w:rPr>
        <w:t>حبيب بن خماشة الأوسي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4662</w:t>
      </w:r>
      <w:r>
        <w:rPr>
          <w:rFonts w:ascii="Amiri" w:hAnsi="Amiri" w:eastAsia="Amiri" w:cs="Amiri"/>
          <w:color w:val="111111"/>
          <w:sz w:val="28"/>
          <w:sz w:val="28"/>
          <w:szCs w:val="28"/>
          <w:rtl w:val="true"/>
          <w:lang w:bidi="ar-SA"/>
        </w:rPr>
        <w:t>حبيب بن ربيعة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4663</w:t>
      </w:r>
      <w:r>
        <w:rPr>
          <w:rFonts w:ascii="Amiri" w:hAnsi="Amiri" w:eastAsia="Amiri" w:cs="Amiri"/>
          <w:color w:val="111111"/>
          <w:sz w:val="28"/>
          <w:sz w:val="28"/>
          <w:szCs w:val="28"/>
          <w:rtl w:val="true"/>
          <w:lang w:bidi="ar-SA"/>
        </w:rPr>
        <w:t>حبيب بن زيد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4664</w:t>
      </w:r>
      <w:r>
        <w:rPr>
          <w:rFonts w:ascii="Amiri" w:hAnsi="Amiri" w:eastAsia="Amiri" w:cs="Amiri"/>
          <w:color w:val="111111"/>
          <w:sz w:val="28"/>
          <w:sz w:val="28"/>
          <w:szCs w:val="28"/>
          <w:rtl w:val="true"/>
          <w:lang w:bidi="ar-SA"/>
        </w:rPr>
        <w:t>حبيب بن سباع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4665</w:t>
      </w:r>
      <w:r>
        <w:rPr>
          <w:rFonts w:ascii="Amiri" w:hAnsi="Amiri" w:eastAsia="Amiri" w:cs="Amiri"/>
          <w:color w:val="111111"/>
          <w:sz w:val="28"/>
          <w:sz w:val="28"/>
          <w:szCs w:val="28"/>
          <w:rtl w:val="true"/>
          <w:lang w:bidi="ar-SA"/>
        </w:rPr>
        <w:t>حبيب بن سعد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4666</w:t>
      </w:r>
      <w:r>
        <w:rPr>
          <w:rFonts w:ascii="Amiri" w:hAnsi="Amiri" w:eastAsia="Amiri" w:cs="Amiri"/>
          <w:color w:val="111111"/>
          <w:sz w:val="28"/>
          <w:sz w:val="28"/>
          <w:szCs w:val="28"/>
          <w:rtl w:val="true"/>
          <w:lang w:bidi="ar-SA"/>
        </w:rPr>
        <w:t>حبيب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4667</w:t>
      </w:r>
      <w:r>
        <w:rPr>
          <w:rFonts w:ascii="Amiri" w:hAnsi="Amiri" w:eastAsia="Amiri" w:cs="Amiri"/>
          <w:color w:val="111111"/>
          <w:sz w:val="28"/>
          <w:sz w:val="28"/>
          <w:szCs w:val="28"/>
          <w:rtl w:val="true"/>
          <w:lang w:bidi="ar-SA"/>
        </w:rPr>
        <w:t>حبيب بن سندر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4668</w:t>
      </w:r>
      <w:r>
        <w:rPr>
          <w:rFonts w:ascii="Amiri" w:hAnsi="Amiri" w:eastAsia="Amiri" w:cs="Amiri"/>
          <w:color w:val="111111"/>
          <w:sz w:val="28"/>
          <w:sz w:val="28"/>
          <w:szCs w:val="28"/>
          <w:rtl w:val="true"/>
          <w:lang w:bidi="ar-SA"/>
        </w:rPr>
        <w:t>حبيب بن الضحاك الجمحي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4669</w:t>
      </w:r>
      <w:r>
        <w:rPr>
          <w:rFonts w:ascii="Amiri" w:hAnsi="Amiri" w:eastAsia="Amiri" w:cs="Amiri"/>
          <w:color w:val="111111"/>
          <w:sz w:val="28"/>
          <w:sz w:val="28"/>
          <w:szCs w:val="28"/>
          <w:rtl w:val="true"/>
          <w:lang w:bidi="ar-SA"/>
        </w:rPr>
        <w:t>حبيب أبو ضمرة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4670</w:t>
      </w:r>
      <w:r>
        <w:rPr>
          <w:rFonts w:ascii="Amiri" w:hAnsi="Amiri" w:eastAsia="Amiri" w:cs="Amiri"/>
          <w:color w:val="111111"/>
          <w:sz w:val="28"/>
          <w:sz w:val="28"/>
          <w:szCs w:val="28"/>
          <w:rtl w:val="true"/>
          <w:lang w:bidi="ar-SA"/>
        </w:rPr>
        <w:t>حبيب بن عمرو السلاماني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4671</w:t>
      </w:r>
      <w:r>
        <w:rPr>
          <w:rFonts w:ascii="Amiri" w:hAnsi="Amiri" w:eastAsia="Amiri" w:cs="Amiri"/>
          <w:color w:val="111111"/>
          <w:sz w:val="28"/>
          <w:sz w:val="28"/>
          <w:szCs w:val="28"/>
          <w:rtl w:val="true"/>
          <w:lang w:bidi="ar-SA"/>
        </w:rPr>
        <w:t>حبيب بن عمرو بن عمير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4672</w:t>
      </w:r>
      <w:r>
        <w:rPr>
          <w:rFonts w:ascii="Amiri" w:hAnsi="Amiri" w:eastAsia="Amiri" w:cs="Amiri"/>
          <w:color w:val="111111"/>
          <w:sz w:val="28"/>
          <w:sz w:val="28"/>
          <w:szCs w:val="28"/>
          <w:rtl w:val="true"/>
          <w:lang w:bidi="ar-SA"/>
        </w:rPr>
        <w:t>حبيب بن عمير الخطمي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4673</w:t>
      </w:r>
      <w:r>
        <w:rPr>
          <w:rFonts w:ascii="Amiri" w:hAnsi="Amiri" w:eastAsia="Amiri" w:cs="Amiri"/>
          <w:color w:val="111111"/>
          <w:sz w:val="28"/>
          <w:sz w:val="28"/>
          <w:szCs w:val="28"/>
          <w:rtl w:val="true"/>
          <w:lang w:bidi="ar-SA"/>
        </w:rPr>
        <w:t>حبيب العنزي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4674</w:t>
      </w:r>
      <w:r>
        <w:rPr>
          <w:rFonts w:ascii="Amiri" w:hAnsi="Amiri" w:eastAsia="Amiri" w:cs="Amiri"/>
          <w:color w:val="111111"/>
          <w:sz w:val="28"/>
          <w:sz w:val="28"/>
          <w:szCs w:val="28"/>
          <w:rtl w:val="true"/>
          <w:lang w:bidi="ar-SA"/>
        </w:rPr>
        <w:t>حبيب بن فديك السلاماني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4675</w:t>
      </w:r>
      <w:r>
        <w:rPr>
          <w:rFonts w:ascii="Amiri" w:hAnsi="Amiri" w:eastAsia="Amiri" w:cs="Amiri"/>
          <w:color w:val="111111"/>
          <w:sz w:val="28"/>
          <w:sz w:val="28"/>
          <w:szCs w:val="28"/>
          <w:rtl w:val="true"/>
          <w:lang w:bidi="ar-SA"/>
        </w:rPr>
        <w:t>حبيب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4676</w:t>
      </w:r>
      <w:r>
        <w:rPr>
          <w:rFonts w:ascii="Amiri" w:hAnsi="Amiri" w:eastAsia="Amiri" w:cs="Amiri"/>
          <w:color w:val="111111"/>
          <w:sz w:val="28"/>
          <w:sz w:val="28"/>
          <w:szCs w:val="28"/>
          <w:rtl w:val="true"/>
          <w:lang w:bidi="ar-SA"/>
        </w:rPr>
        <w:t>حبيب بن محنف الغامدي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4677</w:t>
      </w:r>
      <w:r>
        <w:rPr>
          <w:rFonts w:ascii="Amiri" w:hAnsi="Amiri" w:eastAsia="Amiri" w:cs="Amiri"/>
          <w:color w:val="111111"/>
          <w:sz w:val="28"/>
          <w:sz w:val="28"/>
          <w:szCs w:val="28"/>
          <w:rtl w:val="true"/>
          <w:lang w:bidi="ar-SA"/>
        </w:rPr>
        <w:t>حبيب بن أبي مرضية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4678</w:t>
      </w:r>
      <w:r>
        <w:rPr>
          <w:rFonts w:ascii="Amiri" w:hAnsi="Amiri" w:eastAsia="Amiri" w:cs="Amiri"/>
          <w:color w:val="111111"/>
          <w:sz w:val="28"/>
          <w:sz w:val="28"/>
          <w:szCs w:val="28"/>
          <w:rtl w:val="true"/>
          <w:lang w:bidi="ar-SA"/>
        </w:rPr>
        <w:t>حبيب بن مروان التميمي المازني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4679</w:t>
      </w:r>
      <w:r>
        <w:rPr>
          <w:rFonts w:ascii="Amiri" w:hAnsi="Amiri" w:eastAsia="Amiri" w:cs="Amiri"/>
          <w:color w:val="111111"/>
          <w:sz w:val="28"/>
          <w:sz w:val="28"/>
          <w:szCs w:val="28"/>
          <w:rtl w:val="true"/>
          <w:lang w:bidi="ar-SA"/>
        </w:rPr>
        <w:t>حبيب بن مسلمة بن مالك القرشي الفهري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4680</w:t>
      </w:r>
      <w:r>
        <w:rPr>
          <w:rFonts w:ascii="Amiri" w:hAnsi="Amiri" w:eastAsia="Amiri" w:cs="Amiri"/>
          <w:color w:val="111111"/>
          <w:sz w:val="28"/>
          <w:sz w:val="28"/>
          <w:szCs w:val="28"/>
          <w:rtl w:val="true"/>
          <w:lang w:bidi="ar-SA"/>
        </w:rPr>
        <w:t>حبيب بن ملة أخو ربيعة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4681</w:t>
      </w:r>
      <w:r>
        <w:rPr>
          <w:rFonts w:ascii="Amiri" w:hAnsi="Amiri" w:eastAsia="Amiri" w:cs="Amiri"/>
          <w:color w:val="111111"/>
          <w:sz w:val="28"/>
          <w:sz w:val="28"/>
          <w:szCs w:val="28"/>
          <w:rtl w:val="true"/>
          <w:lang w:bidi="ar-SA"/>
        </w:rPr>
        <w:t>حبيب بن وهب أبو جمعة القاري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4682</w:t>
      </w:r>
      <w:r>
        <w:rPr>
          <w:rFonts w:ascii="Amiri" w:hAnsi="Amiri" w:eastAsia="Amiri" w:cs="Amiri"/>
          <w:color w:val="111111"/>
          <w:sz w:val="28"/>
          <w:sz w:val="28"/>
          <w:szCs w:val="28"/>
          <w:rtl w:val="true"/>
          <w:lang w:bidi="ar-SA"/>
        </w:rPr>
        <w:t>حبيب بن يساف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4683</w:t>
      </w:r>
      <w:r>
        <w:rPr>
          <w:rFonts w:ascii="Amiri" w:hAnsi="Amiri" w:eastAsia="Amiri" w:cs="Amiri"/>
          <w:color w:val="111111"/>
          <w:sz w:val="28"/>
          <w:sz w:val="28"/>
          <w:szCs w:val="28"/>
          <w:rtl w:val="true"/>
          <w:lang w:bidi="ar-SA"/>
        </w:rPr>
        <w:t>حبيب بن يساف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التسلسل العام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التسلسل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تسلسل المستدرك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4684</w:t>
      </w:r>
      <w:r>
        <w:rPr>
          <w:rFonts w:ascii="Amiri" w:hAnsi="Amiri" w:eastAsia="Amiri" w:cs="Amiri"/>
          <w:color w:val="111111"/>
          <w:sz w:val="28"/>
          <w:sz w:val="28"/>
          <w:szCs w:val="28"/>
          <w:rtl w:val="true"/>
          <w:lang w:bidi="ar-SA"/>
        </w:rPr>
        <w:t>حبيب بن أبي اليسر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4685</w:t>
      </w:r>
      <w:r>
        <w:rPr>
          <w:rFonts w:ascii="Amiri" w:hAnsi="Amiri" w:eastAsia="Amiri" w:cs="Amiri"/>
          <w:color w:val="111111"/>
          <w:sz w:val="28"/>
          <w:sz w:val="28"/>
          <w:szCs w:val="28"/>
          <w:rtl w:val="true"/>
          <w:lang w:bidi="ar-SA"/>
        </w:rPr>
        <w:t>حبى بن جارية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4686</w:t>
      </w:r>
      <w:r>
        <w:rPr>
          <w:rFonts w:ascii="Amiri" w:hAnsi="Amiri" w:eastAsia="Amiri" w:cs="Amiri"/>
          <w:color w:val="111111"/>
          <w:sz w:val="28"/>
          <w:sz w:val="28"/>
          <w:szCs w:val="28"/>
          <w:rtl w:val="true"/>
          <w:lang w:bidi="ar-SA"/>
        </w:rPr>
        <w:t>حبيش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4687</w:t>
      </w:r>
      <w:r>
        <w:rPr>
          <w:rFonts w:ascii="Amiri" w:hAnsi="Amiri" w:eastAsia="Amiri" w:cs="Amiri"/>
          <w:color w:val="111111"/>
          <w:sz w:val="28"/>
          <w:sz w:val="28"/>
          <w:szCs w:val="28"/>
          <w:rtl w:val="true"/>
          <w:lang w:bidi="ar-SA"/>
        </w:rPr>
        <w:t>حبيش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جنادة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4688</w:t>
      </w:r>
      <w:r>
        <w:rPr>
          <w:rFonts w:ascii="Amiri" w:hAnsi="Amiri" w:eastAsia="Amiri" w:cs="Amiri"/>
          <w:color w:val="111111"/>
          <w:sz w:val="28"/>
          <w:sz w:val="28"/>
          <w:szCs w:val="28"/>
          <w:rtl w:val="true"/>
          <w:lang w:bidi="ar-SA"/>
        </w:rPr>
        <w:t>حبيش بن خالد بن منقذ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4689</w:t>
      </w:r>
      <w:r>
        <w:rPr>
          <w:rFonts w:ascii="Amiri" w:hAnsi="Amiri" w:eastAsia="Amiri" w:cs="Amiri"/>
          <w:color w:val="111111"/>
          <w:sz w:val="28"/>
          <w:sz w:val="28"/>
          <w:szCs w:val="28"/>
          <w:rtl w:val="true"/>
          <w:lang w:bidi="ar-SA"/>
        </w:rPr>
        <w:t>حبيش بن شريح أبو حفصة الحبشي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4690</w:t>
      </w:r>
      <w:r>
        <w:rPr>
          <w:rFonts w:ascii="Amiri" w:hAnsi="Amiri" w:eastAsia="Amiri" w:cs="Amiri"/>
          <w:color w:val="111111"/>
          <w:sz w:val="28"/>
          <w:sz w:val="28"/>
          <w:szCs w:val="28"/>
          <w:rtl w:val="true"/>
          <w:lang w:bidi="ar-SA"/>
        </w:rPr>
        <w:t>حبيش بن عبد الرحمن أبو قلابة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4691</w:t>
      </w:r>
      <w:r>
        <w:rPr>
          <w:rFonts w:ascii="Amiri" w:hAnsi="Amiri" w:eastAsia="Amiri" w:cs="Amiri"/>
          <w:color w:val="111111"/>
          <w:sz w:val="28"/>
          <w:sz w:val="28"/>
          <w:szCs w:val="28"/>
          <w:rtl w:val="true"/>
          <w:lang w:bidi="ar-SA"/>
        </w:rPr>
        <w:t>حبيش بن مبشر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4692</w:t>
      </w:r>
      <w:r>
        <w:rPr>
          <w:rFonts w:ascii="Amiri" w:hAnsi="Amiri" w:eastAsia="Amiri" w:cs="Amiri"/>
          <w:color w:val="111111"/>
          <w:sz w:val="28"/>
          <w:sz w:val="28"/>
          <w:szCs w:val="28"/>
          <w:rtl w:val="true"/>
          <w:lang w:bidi="ar-SA"/>
        </w:rPr>
        <w:t>الحتات بن عمرو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4693</w:t>
      </w:r>
      <w:r>
        <w:rPr>
          <w:rFonts w:ascii="Amiri" w:hAnsi="Amiri" w:eastAsia="Amiri" w:cs="Amiri"/>
          <w:color w:val="111111"/>
          <w:sz w:val="28"/>
          <w:sz w:val="28"/>
          <w:szCs w:val="28"/>
          <w:rtl w:val="true"/>
          <w:lang w:bidi="ar-SA"/>
        </w:rPr>
        <w:t>الحتات بن يزيد بن علقمة التميمي الدارمي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 بن دغنة الكلبي،له خبر في إعلام النبوة،و له رؤية و صحبة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 بن دغنة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 بن دغنة الكلبي،و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المصادر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 و العين المنقوطة و النون المنقوطة و آخرها هاء،فما في المتن بتبديل الباء بالثاء المنقوطة بثلاث نقط من سهو الناسخ</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من صرّح بضبط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نسخة المؤلف من اسد الغابة أو الإصابة كانت كذلك،و فيهما 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دغنة بالنون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 بن ربيعة التميمي،و ليس بوالد الأقرع بن حابس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ابنه حيّة بن حابس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مكرّرا في توضيح المشتبه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حابس بن سعد،و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ربيعة بن المنذر بن سعد ابن يثربي بن عبد بن قصيّ الطائي،يعدّ في أهل حمص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فشهد صفّين مع معاوية و معه راية طي فقتل يومئذ</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الواحدي</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الحسيني،و الظاهر أنّه اشتباه لأنّه من أولاد الإمام الحسن عليه السلام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 خادم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اشتراني النبي بثمانية عشر دينارا فأعتقني،فقلت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أفارقك و إن أعتقتني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فكنت معه أربعين سنة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حاتم بن عدي،روى حديثه ابن لهيعة،عن سالم ابن غيلان،عن سليمان بن أبي عثمان،عن حاتم بن عدي،أو عدي بن حاتم الحمصي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أبو موسى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في الإكمال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احدا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حاجز اسم فاعل من حجزه أي منعه،كما في الصحاح </w:t>
      </w:r>
      <w:r>
        <w:rPr>
          <w:rFonts w:eastAsia="IRNazanin" w:cs="IRNazanin"/>
          <w:b w:val="false"/>
          <w:bCs w:val="false"/>
          <w:i w:val="false"/>
          <w:iCs w:val="false"/>
          <w:color w:val="333333"/>
          <w:sz w:val="20"/>
          <w:szCs w:val="20"/>
        </w:rPr>
        <w:t>872/3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الرابع في ذكر أسماء الذين شاهدوه و رأوا دلائله، و خرج إليهم توقيعاته و بعضهم وكلاء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رآه من الوكلاء ببغداد العمري، و ابنه،و حاجز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هذه الرواية أيضا أوردها الشيخ الصدوق في إكمال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من تنقيح المقال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الحجرية،الفائدة الرابعة و العشرون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النحوي الدينوري المتولد في سنة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المتوفى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سنة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أدب الكاتب طبعة مصر الرابعة مطبعة السعادة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حذف الألف من الأسماء و إثباتها،فقال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تحذف الألف من الأسماء الأعجمية 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إبراهيم،و إسماعيل،و إسرائيل،و إسحاق استثقالا لها،كما تترك صرفها،و كذلك سليمان و هارون و سائر الأسماء المستعملة،فأمّا ما لا يستعمل من الأسماء الأعجمية و لا يتسمّى به كثيرا نحو قارون،و طالوت و جالوت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 اسم منها يستعمل كثيرا و يجوز إدخال الألف و اللام فيه،نحو الحرث،فإنّك تكتبه مع إثبات الألف و اللام بغير ألف،فإذا حذفت الألف و اللام أثبت الألف،فتكتب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حارث،قال ذاك، و قال بعض أصحاب الإعراب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أنّهم كتبوه بالألف عند حذف الألف و اللام،لئلاّ يشبه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فيلتبس به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أبي الحارث بن الربيع</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ضبطه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المصنف قدّس سرّه تفصيلا في الحارث بن أبي جعفر، فراجع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رسن في توضيح المشتبه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أبي رسن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القى التشيّع في بني أود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،و رجال الشيخ الحرّ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ابن أبي رسن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إتقان المقال في قسم الحسان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أبي رسن الأودي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بالواو نصّا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ألقى التشيّع في بني 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عقدة،و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الأزدي،بالزاي،لا بالواو،لكن خطأ،و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فتأمل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الأزمع الهمداني مذكور في الصحابة،توفي في آخر خلافة معاوية،و في الإصابة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الأزمع الهمداني،قال ابن عبد البر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مذكور في الصحابة،توفّي في آخر أيام معاوية،هذا جميع ما قال فيه،و قال أبو موسى في الذيل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شاهين و عبدان في الصحابة،لكن قال ابن شاهين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تابعي،أدرك الجاهلية،روى عنه عمر،قلت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 ابن سعد،فقال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الأزمع بن أبي نبيسة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في الطبقة الأولى من تابعي أهل الكوفة،و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 في آخر أيام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البخاري،و ابن أبي حاتم،و مسلم،و ابن حبّان،و خليفة بن خيّاط في التابعين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صحبة،قاله ابن الكلبي</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ذكر وجه النسبة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النديم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المذكور في المصادر المتكفّلة لذكر الصحابة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الحارث الأشعري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الظاهر اتحاده مع المعنون في رجال الشيخ رحمه اللّه تعالى،ففي اسد الغابة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الحارث الأشعري أبو مالك،كنّاه أبو نعيم وحده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أشيم بن رافع بن امرئ القيس بن زيد ابن عبد الأشهل،كذا نسبه ابن لهيعة،عن أبي الأسود،عن عروة في تسمية من شهد بدرا من الأنصار،ثم من الأوس من بني عبد الأشهل،قال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معشر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نجيح المدني الحارث بن أوس،و سنذكره إن شاء اللّه تعالى،و قال ابن إسحاق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ابن أنس بن رافع،و مثله قال ابن الكلبي،أخرجه ابن منده و أبو نعيم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عمر البزاز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عمرو كنية الشعبي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كأنّه فهم الشعبي من قول أبي عمر البزاز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زال لي ضالة عندك،التعريض به بالمأثور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الحكمة ضالّة المؤمن،و ربّما تكون في صدر المنافق،و لذا أجابه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امّ 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 ضالّة لك عندي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يحدّثه</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جاءك</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لي الشعبي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إلى هذا الناصبي الخبيث يردّ قول رسول اللّه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يحبّك إلاّ كل مؤمن امتحن اللّه قلبه للإيمان،و لا يبغضك إلاّ كلّ منافق خبيث المولد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تدخر لي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يتحيل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يتحرق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يتألّم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تثبت بها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الكلام من مثل نادرة الزمان و معجزة الأدوار في العلوم الإسلامية العلاّمة الحلّي قدّس اللّه تعالى روحه الطاهرة غريب جدا،فإنّ من تأمّل في الدور المظلم آنذاك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قلّ ناصري الحقّ و كثر خاذليه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نظر إلى تفرّق الناس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إمام المتّقين و أمير المؤمنين عليه أفضل الصلاة و السلام اتّضح له أنّ حبّ الحارث له و بشارة أمير المؤمنين عليه السلام له في ذلك المقطع الزمني لخير دليل على جلالة حارث الأعور و حسنه،بل وثاقته،و 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أيم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أستطيع عدّه في مرتبة دون الوثاقة،و اللّه سبحانه العالم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 في أصحاب أمير المؤمنين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الهمداني الحالقي</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الوسيط المخطوط حرف الحاء المهملة،و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280/3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 هذا البيت إلى أمير المؤمنين عليه أفضل الصلاة و السلام الشيخ الكاظمي في تكملته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،و ابن أبي الحديد في شرح النهج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البيت للسيّد الحميري رضوان اللّه تعالى عليه و هو الصحيح،و هو مضمون حديث يرويه الحارث الأعور عن أمير المؤمنين عليه السلام،أما البيت فمن مقطوعة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حار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يمت يرني من مؤمن أو منافق قبلا يعرفني طرفه و أعرفه بعينه و اسمه و ما فعلا أقول للنار و هي توقد للعر ض ذريه لا تقربي الرجلا ذريه لا تقربيه إنّ له حبلا بحبل الوصيّ متّصلا و أنت يا 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تمت ترني فلا تخف عثرة و لا زللا أسقيك من بارد على ظمإ تخاله في الحلاوة العسلا و أمّا الحديث فقد رواه جماعة من أعلام الطائفة،منهم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الشيخ الطوسي في أماليه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المحقّقة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الشيخ المفيد رحمه اللّه في أماليه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في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إرشاد القلوب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،و مثله في تأويل الآيات الظاهرة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،و كشف الغمة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 و ما هنا عن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الأصبغ بن نباتة،قال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دخل الحارث الهمداني على أمير المؤمنين علي بن أبي طالب عليه السلام في نفر من الشيعة و كنت فيهم،فجعل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يتأود في مشيته،و يخبط الأرض بمحجنة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مريضا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فأقبل عليه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كانت له منه منزلة،فقال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 تجدك يا 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نال الدهر منّي يا أمير المؤمنين،و زادني أورا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غليلا اختصام أصحابك ببابك،قال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فيم خصومتهم؟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شأنك،و البليّة من قبلك،فمن مفرط غال،</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قرب الإسناد مدح صعصعة بن صوحان و ليس فيه عن الحارث ذكر،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مؤسسة آل البيت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نحصل عليه،و نقلناه عن الكاشف للذهبي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عبد اللّه الهمداني الأعور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نهج البلاغة </w:t>
      </w:r>
      <w:r>
        <w:rPr>
          <w:rFonts w:eastAsia="IRNazanin" w:cs="IRNazanin"/>
          <w:b w:val="false"/>
          <w:bCs w:val="false"/>
          <w:i w:val="false"/>
          <w:iCs w:val="false"/>
          <w:color w:val="333333"/>
          <w:sz w:val="20"/>
          <w:szCs w:val="20"/>
        </w:rPr>
        <w:t>42/18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الحارث بن عبد اللّه بن كعب بن أسد بن نخلة بن حرث بن سبع بن صعب بن معاوية الهمداني</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مشكاة المصابيح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الأعور،هو الحارث بن عبد اللّه الأعور الحارثي الهمداني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نذكر لك كلمات أعلام العامّة تحت عنوان كلمات أعلام العامّة حول المترجم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قيس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المقتول بصفّين أو المقطوعة رجله،و ابيّ بن قيس المقتول في صفّين،و علقمة بن قيس المقتول في صفّين أيضا،فتفطن،و هم جعفيون بلا ريب،و سوف تأتي ترجمتهم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قطعت رجله بصفين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تفرّد الشيخ رحمه اللّه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قطعت رجله بصفّين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الجعفي الكوفي،ثقة،من الثانية،قتل بصفين،و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بعد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الجعفي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عليه أبو موسى</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قيس،قطعت رجله بصفّين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عبد اللّه الأعور الهمداني الخارفي أبو زهير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عبيد، و قال فيه أبو بكر بن أبي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الحوتي،و حوت بطن من همدان،و علق الدكتور بشار في تعليقته 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 مغلطاي أنّه وجده الحوثي،و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ضبطه ابن المهندس عن المزي بثاء مثلثة و صحح عليه،و الذي في كتاب ابن السمعاني بالتاء ثالث الحروف،قال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زعم باطل،و نسخة ابن المهندس أمامي و قد جوّد الضبط بالتاء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 الحروف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الحوتي،و في حوت،و لم يصحّح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أدري من أين جاء بهذا،انتهى كلام المعلّق،و نرجع إلى تهذيب الكمال،فقد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عباس الدوري،عن يحيى بن معين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يزعمون أنّه ليس بهمداني،يقولون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الأبناء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من أبناء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روى عن زيد بن ثابت،و عبد اللّه بن مسعود،و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بقيرة امرأة سلمان الفارسي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من روى عنهم و رووا عنه،ثم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الشعبي،قال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الحرث الأعور الهمداني</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همدان قبيلة باليمن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Pr>
        <w:t>547/2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قبيلة باليمن من حمير،و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أوسلة بن مالك بن زيد بن أوسلة بن ربيعة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العقب من جشم في فخذين لصلبه بكيل و حاشد،فمن بكيل في دومان،و سوران،و خيران،و من حاشد في سبيع بن سبع بن صعب بن معاوية بن كثير بن مالك بن جشم بن حاشد،و لهم بطون متسعة باليمن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المنير </w:t>
      </w:r>
      <w:r>
        <w:rPr>
          <w:rFonts w:eastAsia="IRNazanin" w:cs="IRNazanin"/>
          <w:b w:val="false"/>
          <w:bCs w:val="false"/>
          <w:i w:val="false"/>
          <w:iCs w:val="false"/>
          <w:color w:val="333333"/>
          <w:sz w:val="20"/>
          <w:szCs w:val="20"/>
        </w:rPr>
        <w:t>880/2</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همذان بالهاء و الميم و الذال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اشتباه؛لأنّه ليس بهمذاني بل همداني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بالدال المهملة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ذكرنا عنه في حرف الحاء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الحائري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مؤسسة آل البيت عليهم السلام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فالذي عن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الحوثي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حوث بطن من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انتهى،و لم أره في القاموس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الحوت بن الحرث الأصغر بن معاوية بن الحرث الأكبر،بطن من كندة،و قال ابن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كندة بني حوت،و هو الحرث بن الحرث ابن معاوية بن ثور،و هو كندة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الحوت بن سبع بن صعب بن معاوية بن كثير بن مالك ابن جشم بن همدان،منهم الحرث الأعور بن عبد اللّه بن كعب بن أسد بن مخلد بن حوت،الفقيه صاحب علي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أفضل صلوات اللّه و سلامه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الكلبي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مجمع الرجال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علقمة بن قيس،و في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الأعور،و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إليك تمام كلامه،قال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 التقي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الهمداني أخو ابي،الذي قال فيه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حار 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يمت يرني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شيخنا البهائي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جدّنا،و هو من خواص أمير المؤمنين عليه السلام،و روى الكشي خبرين في مدحه،و في قرب الإسناد ما يدلّ على مدحه في أخبار البزنطي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انتهى،و احتمل المصنّف أن يكون الحارث بن قيس، فإنّ الكشي ذكر في ترجمة علقمة بن قيس أنّ أخاه الحارث بن قيس،و كان أعور جليلا فقيها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انتهى،و كلا الاحتمالين احتملهما السيّد عناية اللّه،و قد ذكرنا في باب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عبد اللّه الأعور الهمداني،و يحتمل أن يكون هذا هو المخاطب بالأبيات المشهورة الذي هو جدّ البهائي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إسحاق السبيعي،عن الحارث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الحارث بن غيث الأعور،قال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بطريق فيه الشعبي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 لعليّ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احبّك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يثبت بهذا عندي عدالته،بل ترجيح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انتهى،فهذا احتمال ثالث في الحارث الأعور،إلاّ أنّي لم أقف في كتب الرجال على الحارث بن غيث،و لا يبعد أن يكون في عبارته تصحيف قيس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غيث،وقع من نسّاخ العجم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في شرح اصول الكافي للمولى صالح المازندراني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الأعور،و هو خطأ بلا ريب،كما ذكرناه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الرجال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الحق أنّ كلام صاحب التكملة قد تمّ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فتأمّل،و ما زاد هنا فهو من المصنّف قدّس سرّه،فراجع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يكون المطبوع في التكملة ناقصا عن نسخة المصنّف رحمه اللّه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ينبغي الجزم ببطلان الاحتمالات المذكورة لما ذكرناه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فيه وصفه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السيد المرعشي،قال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الأعور الجليل الفقيه، و في نسختنا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إلى بعض مواقف المترجم</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أقبش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بالقاف الساكنة،و الباء المفردة،و 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حديثا واحدا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أقيش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الهمزة،و فتح القاف،و آخره سين معجمة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صحابي روى عن الرسول صلّى اللّه عليه و آله و سلّم حديثا واحدا،و سكن البصرة،و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بالباء الموحدة على وزن أحمد،و كأنّه تصحيف</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أقيش،و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وقيش،و هو واحد،و هو عكلي،و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عوفي و هما واحد،فإنّ ولد عوف بن وائل بن قيس بن عوف بن عبد مناة ابن أدّ بن طابخة يقال لكل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عكلي باسم أمة حضنتهم فنسبوا إليها،يقال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حليفا للأنصار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الثلاثة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804/2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فيه اسم أبيه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أقيس هنا،و يحتمل سقوط النقط الثلاث من قلم الناسخ أو الطابع</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ذكر ذلك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،نقلا عن الحدائق الوردية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عنه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عمّي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رسالة الشيخ الحرّ في تحقيق معرفة أسماء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أنس الأشهلي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بالشين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أنصاري، قتل يوم احد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أنس،و أنس هو أبو الحيسر بن رافع بن امرئ القيس بن زيد بن عبد الأشهل الأنصاري الأشهلي،من الأوس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 و قتل يوم احد شهيدا رضي اللّه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أنس بن مالك بن عبيد بن كعب الأنصاري،ذكره موسى بن عقبة في البدريّين،فيه نظر أخاف أن يكون الأشهلي ابن</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ذلك في اسد الغابة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منده و أبي نعيم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،لكن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أوس بن عتاب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فأبدل عتيك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عتاب،فراجع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معلوم، و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 بن قراد،و 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بالفتح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لعدة مواضع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،و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تسمية الذين قتلوا كعب بن الأشرف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اسد الغابة </w:t>
      </w:r>
      <w:r>
        <w:rPr>
          <w:rFonts w:eastAsia="IRNazanin" w:cs="IRNazanin"/>
          <w:b w:val="false"/>
          <w:bCs w:val="false"/>
          <w:i w:val="false"/>
          <w:iCs w:val="false"/>
          <w:color w:val="333333"/>
          <w:sz w:val="20"/>
          <w:szCs w:val="20"/>
        </w:rPr>
        <w:t>317/1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أوس بن النعمان النجاري حضر قتل كعب بن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الناسخ أبدل النجاري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الحارثي،فتفطن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صالح الأنماطي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مشيخة الفقيه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في التعليقة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 أحمد،و مضى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آخره،و لا يوجد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معنى لها فتدبر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 في ترجمة أحمد بن الحارث الأنماطي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تبيع الرعيني،وفد على النبي صلّى اللّه عليه و آله و سلّم،و شهد فتح مصر ذكره ابن يونس،و ذكره في الإصابة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احد شهيدا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استدركه أبو موسى على ابن منده،فقال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ثابت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فزاد في النسب عمرو بن امرئ القيس،و ليس بصحيح،و الأوّل أصحّ،و جعل بدل سفيان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سعيدا،و الأوّل أصحّ، أخرجه أبو عمر و أبو موسى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الجارود التيمي،و قال في لسان الميزان</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في اسد الغابة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جمهان كعثمان،أهمله الجوهري و الجماعة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جهمان،و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الجمهان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جامع الرواة</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الاستيعاب،و الإصابة،و اسد الغابة،و قال في تجريد أسماء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الحارث أبو مالك الأشعري شامي،تفرّد بكنيته أبو نعيم الحافظ فوهم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تاريخ دمشق،و تقريب التهذيب،و تهذيب التهذيب،قال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الحارث الأشعري الشامي،صحابي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 و سلّم،و عنه أبو سلام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أبو نعيم أنّه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مالك،و ذكر في الرواة عنه جماعة ممن يروي عن أبي مالك الأشعري،قال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أنّه غيره،و أكثر ما يرد غير مكنّى،و 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فرّق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 من العلماء منهم أبو حاتم الرازي و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أبو مالك فهو كعب بن عاصم على اختلاف فيه،و قال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ابن الحارث الأشعري تفرّد بالرواية عنه أبو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أبا مالك متقدم الوفاة كما سيأتي في ترجمته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الحرث العائذي،و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العامري، سكن الشام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على من قال فيه العامري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طبعة النجف الأشرف من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العائذي،بالعين المهملة،و الألف، ثم الهمزة،ثم الذال المعجمة،و في مجمع الرجال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الغامدي بالغين المعجمة،و الألف،ثم الميم،ثم الدال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321/1</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لابن عساكر </w:t>
      </w:r>
      <w:r>
        <w:rPr>
          <w:rFonts w:eastAsia="IRNazanin" w:cs="IRNazanin"/>
          <w:b w:val="false"/>
          <w:bCs w:val="false"/>
          <w:i w:val="false"/>
          <w:iCs w:val="false"/>
          <w:color w:val="333333"/>
          <w:sz w:val="20"/>
          <w:szCs w:val="20"/>
        </w:rPr>
        <w:t>439/3</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،و الجرح</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معجم قبائل العرب </w:t>
      </w:r>
      <w:r>
        <w:rPr>
          <w:rFonts w:eastAsia="IRNazanin" w:cs="IRNazanin"/>
          <w:b w:val="false"/>
          <w:bCs w:val="false"/>
          <w:i w:val="false"/>
          <w:iCs w:val="false"/>
          <w:color w:val="333333"/>
          <w:sz w:val="20"/>
          <w:szCs w:val="20"/>
        </w:rPr>
        <w:t>715/2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ضبطه و تفصيله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عروة فيمن استشهد بأجنادين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سيف في الفتوح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استشهد باليرموك،و قال البلاذري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بعضهم أنّه هاجر مع إخوته إلى الحبشة،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ليست هجرته تثبت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اسد الغابة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مثله،و كذا في تهذيب تاريخ دمشق لابن عساكر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الحارث بن كلدة الثقفي،كان أبوه طبيبا في العرب حكيما،و هو من المؤلفة قلوبهم،معدود فيهم،و كان من أشراف قومه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اسد الغابة </w:t>
      </w:r>
      <w:r>
        <w:rPr>
          <w:rFonts w:eastAsia="IRNazanin" w:cs="IRNazanin"/>
          <w:b w:val="false"/>
          <w:bCs w:val="false"/>
          <w:i w:val="false"/>
          <w:iCs w:val="false"/>
          <w:color w:val="333333"/>
          <w:sz w:val="20"/>
          <w:szCs w:val="20"/>
        </w:rPr>
        <w:t>322/1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الرواة</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ضبط خاطب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 في ترجمة ثعلبة بن</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حاطب بن عمرو الأنصاري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حاطب الأنصاري،قيل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بني عبد الأشهل،و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بني عمرو بن عوف،و من قال ذلك نسبه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حاطب بن عمرو بن عبيد بن اميّة بن زيد بن مالك بن عوف بن عمرو بن عوف بن مالك ابن الأوس،يكنى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اللّه،ردّه رسول اللّه صلّى اللّه عليه و آله و سلّم حين توجه إلى بدر،من الروحاء في شيء أمره به إلى بني عمرو بن عوف،و ضرب له بسهمه و أجره،</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الحباب بن الأرقم بن عوف بن وهب الأنصاري أبو معاذ القارئ،ذكره ابن شاهين،أخرجه أبو موسى،و في الإصابة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إلاّ أنّه زاد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 حارثة بن النعمان لامه،ذكره العدوي فيمن شهد احدا،و استشهد يوم جسر أبي 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في خلافة عمر، 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المحقّقة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ربيعة بن دعبل بن أنس بن خزيمة بن مالك بن سلامان بن أسلم الأسلمي،و في الإصابة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حبان بن ربيعة بن دعبل بن أنس بن جبلة بن مالك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يتّضح الاختلاف بين اسد الغابة و الإصابة في اسم أبيه،فالأول ذكره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حيال،و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حبان،و في جدّه الرابع ففي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خزيمة،و في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حزمة الخزرجي الأنصاري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اللفظة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حسان البكري،و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بعد الفحص و التأمل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حرب،و لكن نسخ الخلاصة المخطوطة و المطبوعة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الحارث،و اعلم أنّ في ميزان الاعتدال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الحسن الطحان ليس حديثه بذاك،قاله الأزدي،و مثله قاله ابن حجر في</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حرب في توضيح المشتبه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بن الحسن الطحّان؛ كوفي قريب الأمر في الحديث،له كتاب عامي الرواية،أخبّرنا عدّة من أصحابنا،عن أحمد بن محمد الزراري،قال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الرزاز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يحيى بن زكريا اللؤلؤي،عن حرب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ابن الحسن الطحّان الذي ذكره العلاّمة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سيجيء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بن الحسن الطحان،و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 بن الحسن الطحان كوفي،ثم ذكر كلام النجاشي و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أنّه اشتبه عليه،مع أنّ النجاشي لم يذكره في باب الحرث بل ذكره في باب الآحاد،و ذكره ابن داود مرة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الحارث،و مرة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القسم الثاني،قال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الحسن الطحّان،قريب الأمر،عاميّ الرواية،و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 بن الحسن الطحّان،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،كوفي،قريب الأمر في الحديث،عاميّ الرواية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عين ما نقلناه عن النجاشي آنفا،ثم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عنونه مرة اخرى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حصيرة أبو النعمان الأزدي كوفي تابعي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رجال الشيخ 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وجود لحصين في المصادر المتكفلة لذكر الرواة من الخاصة و العامة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اعلم بأنّه ورد في سند رواية في الكافي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عمرو بن أبي المقدام،عن الحارث بن حضيرة الأزدي،قال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 رجل ركازا على عهد 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الكافي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صباح المزني،عن الحرث بن حضيرة،عن الحكم بن عتيبة،قال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لقي رجل الحسين بن علي عليهما السلام،و في الروايتين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النقطة زائدة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على ما نقله عنه المؤلف رضوان اللّه تعالى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السادسة،و له ذكر في مقدمة مسلم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الحكم السلمي،غزا مع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ثلاث غزوات،روى عنه عطية الدعاء و هو وهم،و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الحارث،قاله ابن منده،و قال أبو نعيم في ترجمته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بعض المتأخرين،و ذكر أنّه و هم،و صوابه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 بن الحارث،و قد ذكر في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أبو عمر فأنّه ذكره في الحكم و ذكراه،و ذكره في الإصابة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حكيم الضبي،أخبرنا أبو موسى كتابه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على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اسمك؟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الحارث،فقال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اللّه،و ولاّه صدقات قومه،أخرجه أبو موسى مستدركا على ابن منده،و ليس له فيه حجّة فأنّه إن سمّاه باسمه في الجاهلية فهو عبد الحارث،و إن سمّاه باسمه في الإسلام فهو عبد اللّه،فذكره هاهنا لا وجه له، و ذكره في الإصابة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925/1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خالد بن صخر بن عامر بن كعب بن سعد بن تيم بن مرّة القرشي التيمي،كان قديم الإسلام بمكة،و هاجر إلى أرض الحبشة في الهجرة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جاء في الإصابة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،و زاد على ما في الاستيعاب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هاجر مع جعفر بن أبي طالب إلى الحبشة،و ذكره في تجريد أسماء الصحابة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خالد 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أقرب أن يكون هذا هو الحارث بن خالد بن صخر التيمي،و لم ينسبه هاهنا،و اللّه أعلم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توفي الحارث بن خزمة سنة أربعين و هو ابن سبع و ستين،و ذكره في اسد الغابة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وردت الألفاظ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خزمة،و خزمة،و خزيمة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العربية،و سمّيت بها كما تجد ضبطها في توضيح المشتبه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خضرامة الضبّي الهلالي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الحرّ بن خضرامة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الدارقطني،عن المنذر،و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بدل الحرّ و اللّه عزّ و جلّ أعلم،أخرجه أبو موسى،و الإصابة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أحمد بن أبي عبد اللّه البرقي،عن السياري،عن الحارث بن دلهاث،عن أبيه،عن أبي الحسن الرضا عليه السلام،و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سهل بن زياد،عن الحارث بن الدلهاث مولى الرضا عليه السلام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رافع،أخرجه أبو موسى،عن عبدان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أحمد بن سيار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رافع من أصحاب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ممّن قتل باحد سنة ثلاث،لم يحفظ له حديث</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ترجمة أنيس بن قتادة الباهلي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 في باب الكنى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،عدّه من أصحاب أمير المؤمنين عليه السلام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المترجم في الكتب الرجالية و التاريخية</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 النجار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بنو ساعدة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من الخزرج لهم سقيفة بني ساعدة،</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الكل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توجد الترجمة في طبعة حيدرآباد سنة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،و لكن في طبعة الإصابة مطبعة مصطفى محمّد بمصر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ذيله تجد الترجمة كاملة،و من هنا يتّضح سقوط الترجمة من طبعة حيدرآباد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زياد الأنصاري الساعدي،بدريّ،يعدّ في أهل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أبو أحمد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نزل الكوفة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زياد،و ليس بالأنصاري،يعدّ في الشاميين، مختلف في صحبته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 و أبو نعيم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موسى،و في الإصابة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استدركه أبو موسى،و تجريد أسماء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 ابن منده و أبو نعيم،عن ابن إسحاق،و كذا في تجريد أسماء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939</w:t>
      </w:r>
      <w:r>
        <w:rPr>
          <w:rFonts w:ascii="IRNazanin" w:hAnsi="IRNazanin" w:eastAsia="IRNazanin"/>
          <w:b w:val="false"/>
          <w:b w:val="false"/>
          <w:bCs w:val="false"/>
          <w:i w:val="false"/>
          <w:i w:val="false"/>
          <w:iCs w:val="false"/>
          <w:color w:val="333333"/>
          <w:sz w:val="20"/>
          <w:sz w:val="20"/>
          <w:szCs w:val="20"/>
          <w:rtl w:val="true"/>
        </w:rPr>
        <w:t>،نقله عن ابن الحق</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380/6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سراقة كثمامة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ذكر عدّة من الصحابة المسمّين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سراقة،فراجع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سائر بين الحسن و الجودة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لم يضبط الحمداني في الترجمة المذكورة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جاء ضبطه في الحسين بن حمدان الجنبلائي الآتي،فراجع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سعيد بن قيس بن الحارث بن شيبان بن الفاتك بن معاوية الأكرمين الكندي،ذكره ابن شاهين بإسناده عن ابن الكلبي فيمن وفد على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كذا ذكره الطبري و ابن ماكولا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غيرهما،و في تجريد أسماء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سعيد بن قيس الكندي له وفادة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الكلبي في الجمهرة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سفيان بن معمر بن حبيب بن وهب بن حذافة بن جمح القرشي قدم به أبو سفيان من أرض الحبشة،ذكره أبو عمر في أبيه سفيان،و لم يفرده بترجمة،و في الاستيعاب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2410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سفيان بن معمر ابن حبيب بن وهب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مهاجرة الحبشة،و ابنه الحارث بن سفيان أتى به من أرض الحبشة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 به أبوه من هجرة الحبشة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سلمة العجلاني،شهد احدا،لا تعرف له رواية،قاله محمّد بن إسحاق،أخرجه ابن منده و أبو نعيم،و مثله في الإصابة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سليم بن ثعلبة بن كعب بن حارثة،شهد بدرا،و قتل يوم احد شهيدا،قاله العدوي،ذكره أبو علي الغساني،و ذكره في الإصابة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استشهد يوم الطائف رضوان اللّه تعالى عليه،و الإصابة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،و نقل ابن الأثير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 إنّه تابعي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الاستيعاب للحارث بن سويد التميمي الكوفي ذكرا و إنّما المذكور المخزومي،قال في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سويد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مسلمة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المخزومي،ارتدّ على عهد رسول اللّه صلّى اللّه عليه و آله و سلّم،و لحق بالكفار فنزلت هذه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يَهْدِي اللّٰهُ قَوْماً كَفَرُوا بَعْدَ إِيمٰانِهِمْ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الَّذِينَ تٰابُوا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فحمل رجل هذه الآيات فقرأهنّ عليه،فقال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ما علمتك إلاّ صادقا و إنّ اللّه لأصدق الصادقين،فرجع و أسلم و حسن إسلامه،روى عنه مجاهد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لابن أبي الحديد </w:t>
      </w:r>
      <w:r>
        <w:rPr>
          <w:rFonts w:eastAsia="IRNazanin" w:cs="IRNazanin"/>
          <w:b w:val="false"/>
          <w:bCs w:val="false"/>
          <w:i w:val="false"/>
          <w:iCs w:val="false"/>
          <w:color w:val="333333"/>
          <w:sz w:val="20"/>
          <w:szCs w:val="20"/>
        </w:rPr>
        <w:t>25/16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بعث بالكتاب مع الحارث بن سويد التيمي،تيم الرباب،و جندب الأزدي،فقدما على معاوية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 للحارث و جندب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ارجعا فليس بيني و بينكم إلاّ السيف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فرجعا</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لفت نظر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أورده في الخصال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كأكثر ما جاء هنا</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 بن شريح البصري،و علّق العلاّمة السيّد محمّد صادق بحر العلوم رحمه اللّه المصحّح لرجال الشيخ رحمه اللّه،فقال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حريث،و لكن في مجمع الرجال،قال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حريث بن شريح البصري،و علّق المصحّح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حرث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ل،حرب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ذكره في اسد الغابة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شريح النميري،و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ذويب،قاله ابن منده و أبو نعيم،و قال أبو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شريح ابن ذؤيب بن ربيعة بن عامر بن ربيعة المنقري التميمي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نميري و قدم على النبي صلّى اللّه عليه و آله و سلّم في وفد بني نمير،و روى ابن منده و أبو نعيم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أظنّه أنّ الحقّ مع ابن منده و أبي نعيم في أنّ الحارث نميري و ليس بتميمي،و أنّ أبا عمر و هم فيه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في تاج العروس </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شريح المنقري،ذكره في أصحاب الباقر عليه السلام،و في مجمع الرجال،و نقد الرجال،و جامع الرواة،و ملخص المقال، و منهج المقال،الجميع نقلوا عبارة رجال الشيخ التي نقلناها</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صبيرة بن سعيد بن سعد بن سهم بن عمرو ابن هصيص بن كعب أبو وداعة السهمي،كان فيمن شهد بدرا مع المشركين فأسر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أسلم أبو وداعة يوم الفتح و بقي إلى خلافة عمر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قتل يوم اليمامة شهيدا،و مثله في تجريد أسماء الصحابة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جامع الرواة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الصمّة بن عمر بن عتيك بن عمرو بن عامر،و لقبه مبذول بن مالك بن النجار الأنصاري الخزرجي ثم النجاري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سعد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ابنه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فيمن سار 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إلى بدر،فكسر بالروحاء،فردّه،و ضرب له بسهمه و أجره،و شهد معه احدا فثبت معه يومئذ،و قتل عثمان بن عبد اللّه بن المغيرة و أخذ سلبه،فأعطاه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السلب،و لم يعط السلب يومئذ غيره،و بايع 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على الموت،ثم شهد بئر معونة و كان هو و عمرو بن امية في السرح فرأيا الطير تعكف على منزلهم فأتوا فإذا أصحابهم مقتولون،فقال لعمرو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ترى؟قال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أرى أنّ ألحق برسول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سلّم،فقال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كنت لأتأخّر عن موطن قتل فيه المنذر،و أقبل حتى لحق القوم فقاتل حتى قتل،قال عبد اللّه بن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قتلوه حتى أشرعوا إليه الرماح فنظموه بها حتى مات،و اسر عمرو بن اميّة ثم اطلق</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ضرار الخزاعي،و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ضرار المصطلقي،و أخشى أن يكونا اثنين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ضرار،و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ضرار الخزاعي المصطلقي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مالك يعدّ في أهل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جمع الحارث الزكاة ممّن استجاب له،و بلغ الإبّان الذي أراد رسول اللّه صلّى اللّه عليه و آله و سلّم أن يبعث إليه،احتبس عليه الرسول فلم يأته،فظنّ الحارث أنّه قد حدث فيه سخطة من اللّه و من رسوله،فدعا سروات قومه فقال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قد كان وقّت لي وقتا ليرسل إليّ برسوله ليقبض ما كان عندي من الزكاة،و ليس من رسول اللّه صلّى اللّه عليه و آله و سلّم الخلف،و لا أرى رسوله احتبس إلاّ من سخطة كانت فانطلقوا فنأتي رسول اللّه صلّى اللّه</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تاج العروس </w:t>
      </w:r>
      <w:r>
        <w:rPr>
          <w:rFonts w:eastAsia="IRNazanin" w:cs="IRNazanin"/>
          <w:b w:val="false"/>
          <w:bCs w:val="false"/>
          <w:i w:val="false"/>
          <w:iCs w:val="false"/>
          <w:color w:val="333333"/>
          <w:sz w:val="20"/>
          <w:szCs w:val="20"/>
        </w:rPr>
        <w:t>350/3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ضرار ككتاب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جماعة من المسمين به</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كلّه في تاج العروس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الطفيل بن الصخر بن خزيمة أخو عوف ابن الطفيل،ذكره محمد بن إسماعيل النجّاري في الصحابة،لا تعرف له رؤية،أخرجه أبو نعيم،و ذكره في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الطفيل بن عبد اللّه بن سخبرة القرشي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أحمد بن زهير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يدري من أي قريش هو،و قال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أزدي، و نسبه في الأزد،و سنذكر ذلك في باب الطفيل أبيه إن شاء اللّه تعالى،و الحارث هذا هو ابن أخي عائشة و عبد الرحمن ابني أبي بكر لامهما؛لأنّ الطفيل أباه هو أخو عائشة لأمها،و لأبيه صحبة و رواية،و مثله في اسد الغابة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ظالم بن عبس السلمي،قاله ابن منده و أبو نعيم،و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الأعور،و قد ذكرناه في الكنى أكثر من هذا،شهد بدرا قاله ابن إسحاق مختلف في 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ردّ بعض العلماء هذا القول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العباس بن عبد المطلب الهاشمي،يقال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رؤية،و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أشراف العميان و عدّ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العباس بن عبد المطلب</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في الطبعة الحجرية من الخلاصة و لا الطبعة الحيدرية النجف الأشرف في آخر</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لأمير المؤمنين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عبد اللّه الأعور همداني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الكاشف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عبد اللّه الأعور الهمداني</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أحسب</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42/18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 الأبيات في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 النهج و هذا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تذهب إلى هذا القول و تعتقده و تروي عنه عليه السلام شعرا قاله للحارث الأعور الهمداني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في الهامش قد دعى هذا البيت إلى أني قلت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أسند عن الحارث</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ستكون فتن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المصدر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عمر بن عبد البرّ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كلمات أعلام الخاصة و العامة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الأعور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حيث أنّ العنوانين متحدان عندنا لا نعيد هنا،فراجع</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يخص الشعبي عامر بن شراحيل في التعليق على ترجمة الحارث الأعور المتّحد مع المعنون هنا،من فسقه و تجاهره بالمحرمات من شربه للخمر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من الموبقات،و عدائه لأهل البيت عليهم السلام و شيعتهم،و المترجم له ليس له ذنب عند</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الحادي عشر،و الخبر المنقول عن الرسائل للكليني رحمه اللّه،و عنه في معادن الحكمة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كشف المحجة لابن طاوس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خير الرجال المخطوط،و هو كتاب قيّم بضمّ فوائد جليلة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المهذار بالكسر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بالفارسية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بيهوده گو</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أول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الثانية 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عبد اللّه بن أوس الحجازي،كنيته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بشير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عبد اللّه بن أوس الثقفي،ربّما قيل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أوس الحجازي سكن الطائف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تقريب التهذيب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أوس الطائفي،مختلف في صحبته،و ذكره ابن حبّان في ثقات التابعين،و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الحارث بن عبد اللّه بن أوس،الذي يروي عن عمر،فنسب إلى جدّه،و فرّق بينهما ابن سعد،و أبو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غيرهما،و قريب منه في تهذيب التهذيب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،و ذكره في الجرح و التعديل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855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1010</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الحجازي في توضيح المشتبه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طبعتي المصطفوية و الهند،و الظاهر أنّه غلط</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الجميع اتفقوا على تضعيفه،و ذكره في لسان الميزان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الحارث بن ثابت بن عبد اللّه بن سعد،و يحتمل أن يكون عمّه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 ينبت في السهل،الواحدة عرفجة،و منه سمّي الرجل</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غزية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لشبيهة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عقبه بن قابوس المزني،ذكر الواقدي في المغازي أنّه أقبل هو و عمّه وهب بن قابوس بغنم لهما إلى المدينة،فوجدا المدينة خلوا،فأتيا النبي صلّى اللّه عليه و آله و سلّم باحد فأسلما و قاتل المشركين حتى قتلا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الرجال،و جامع الرواة،و الجميع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كلّه في تاج العروس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1457</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عمرو بن الحارث السهمي الباهلي،أبو سفينة،نزل البصرة، روى عن النبي صلّى اللّه عليه و آله و سلّم حديثا واحدا في مواقيت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الصواب أن كنيته أبو سقبة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مسقبة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هو عند الحاكم في المستدرك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فرّق ابن حبّان بين السهمي و الباهلي فذكر السهمي في الصحابة،و الباهلي في التابعين،ففي ثقات ابن حبّان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الصحابة،ثم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عمرو السهمي الباهلي شهد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في حجة الوداع،عداده في أهل البصرة،حديثه عند أهلها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 ذكره في نقد الرجال،و مجمع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 نقلا عن رجال الشيخ رحمه اللّه من دون زيادة،و عدّه في إتقان المقال في قسم الحسان، و عدّه في ملخّص المقال في قسم المجاهيل</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،و قال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يكون الآنك فاعلا لا أفعل، و هو أيضا شاذ</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الرجال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النجاشي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الجنيد،و لكن في طبعة الهند،و طبعة بيروت،و سير أعلام النبلاء،و تاريخ بغداد،و ميزان الاعتدال،و لسان الميزان،و شذرات الذهب،و العبر،ففي هذه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الجندي،و هو أحمد بن محمّد بن عمران بن موسى أبو الحسن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الجندي،استاذ النجاشي و ابن الجنيد،عدّه الشيخ رحمه اللّه ممّن لم يرو عنهم عليهم السلام،و الحسين بن عبيد اللّه هو ابن الغضائري شيخ النجاشي أيضا،فابن الجندي و ابن الجنيد كلاهما يمكن رواية ابن الغضائري عنهما،لكن الذي يظهر أنّ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الجندي،فراجع و تدبر</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طبعتي بيروت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رباح</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عمران الجعفي الثقة؛برواية زكريا بن يحيى عنه،و بنصه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مثله،قال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ملخّص المقال في قسم الثقات،و الشيخ الحرّ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ذكروا توثيق المترجم من دون غمز فيه،فأعلام الجرح و التعديل من الإمامية اتفقوا على توثيقه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الطبعة المحقّقة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المصنّف قدّس سرّه جاء في الطبعة الحجريّة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عمران الجعفي الكلابي،لكن في الطبعة المحقّقة ذكر تاريخ وفاته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غصين،فتأمّل</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ذكرناه في الكنى</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عوف من الأسماء المتعارفة عند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عوف عدّة معاني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عوف و عويف من أسماء الرجال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غصين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الغين المعجمة،و فتح الصاد المهملة</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الشهيد الثاني 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اختلفت العامة أيضا في الرجل أ هو غضين بالضاد المعجمة أو غصين بالصاد المهملة،راجع تفصيل ذلك في توضيح المشتبه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من سهو القلم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الفضيل المدني،و مثله في نقد الرجال،و ملخّص المقال في قسم المجاهيل،و في منهج المقال</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ذكره في مجمع الرجال،و منهج المقال،و جامع الرواة نقلا عن رجال الشيخ رحمه اللّه بغير زيادة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،و مجمع الرجال،و جامع الرواة،و نقد الرجال اكتفوا بنقل عبارة رجال الشيخ رحمه اللّه،و ذكره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الحسان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بن خلدة بن مخلّد بن عامر بن زريق أبو خالد الأنصاري الزرقي غلبت عليه كنيته،شهد العقبة و بدرا،و قد ذكرناه في الكنى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638/2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الحارث بن قيس بن خالد ابن مخلّد شهد بدرا و احدا و سائر المشاهد مع رسول اللّه صلّى اللّه عليه و آله و سلّم، و كان قد شهد العقبة،ثمّ شهد اليمامة مع خالد بن الوليد،فأصابه يومئذ جرح فاندمل، ثم انتقض في خلافة عمر بن الخطاب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فمات فهو يعد فيمن شهد اليمامة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الخزرجي،ثم الزرقي،عقبي بدري قاله عروة و ابن إسحاق،يكنّى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خالد،غلبت عليه كنيته،و هو مذكور في الكنى، أخرجه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 الحارث بن قيس بن خالد،و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خلدة بن مخلد بن عامر بن زريق الأنصاري الزرقي،شهد العقبة و بدرا و احدا و سائر المشاهد مع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يعدّ من شهداء اليمامة،أخرجه أبو عمر،و قريب منه في الإصابة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ابن قيس بن خالد بن مخلّد الأنصاري الخزرجي،كنيته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خالد،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شهد بدرا و العقبة في السبعين،و ما بعدها من الغزوات و اليمامة،و مات في خلافة عمر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ذكره في نقد الرجال،و توضيح الاشتباه،و جامع</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من الغريب ما في تهذيب التهذيب </w:t>
      </w:r>
      <w:r>
        <w:rPr>
          <w:rFonts w:eastAsia="IRNazanin" w:cs="IRNazanin"/>
          <w:b w:val="false"/>
          <w:bCs w:val="false"/>
          <w:i w:val="false"/>
          <w:iCs w:val="false"/>
          <w:color w:val="333333"/>
          <w:sz w:val="20"/>
          <w:szCs w:val="20"/>
        </w:rPr>
        <w:t>386/8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الحارث بن جدار الأسدي،و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قيس بن الأسود،و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عميرة،جدّ قيس بن الربيع يعدّ في الكوفيين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حميضة بن الشمردل،أنّه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أسلمت و عندي ثمان نسوة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1470</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في القاف</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الأخير ما جاء في لسان العرب </w:t>
      </w:r>
      <w:r>
        <w:rPr>
          <w:rFonts w:eastAsia="IRNazanin" w:cs="IRNazanin"/>
          <w:b w:val="false"/>
          <w:bCs w:val="false"/>
          <w:i w:val="false"/>
          <w:iCs w:val="false"/>
          <w:color w:val="333333"/>
          <w:sz w:val="20"/>
          <w:szCs w:val="20"/>
        </w:rPr>
        <w:t>607/4</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عميرة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بطن، و زعمها سيبويه في كلب النسب إليها عميريّ شاذّ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ذكر في معجم قبائل العرب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بطون و فروع يمكن فيها تصغير عميرة أو تكبيرها، فراجع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زيادة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بصفّين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نصر بن مزاحم في صفّينة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قطعت رجل علقمة بن قيس،فكان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أحبّ أنّ رجلي أصحّ ما كانت،لما أرجو بها من حسن الثواب من ربيّ،و لقد كنت أحبّ أن أبصر في نومي أخي،و بعض إخواني،فرأيت أخي في النوم،فقلت،له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أخي ما ذا قدمتم عليه؟فقال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التقينا نحن و القوم فاحتججنا عند اللّه عزّ و جلّ فحججناهم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سررت بشيء مذ عقلت كسروري بتلك الرؤيا،و عدّه ابن قتيبة في معارفه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العرج،فقال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علقمة بن قيس صاحب عبد اللّه بن مسعود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عدم التعدّد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نقلا عن رجال الشيخ رحمه اللّه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كعب من الأسماء المتعارفة القديمة عند العرب،و قد يقال لكعب بن كلاب،و كعب بن</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بن كعب الأزدي الكوفي،ثم علّق العلاّمة الفقيد السيّد محمّد صادق بحر العلوم في ذيل العنوان،بقوله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كعب،و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رجال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كعب الأزدي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يزيدوا على عبارة الشيخ رحمه اللّه شيئا،و ذكروه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كعب الأزدي،فتفطن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البرصاء لقب ام شبيب الشاعر و اسمها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أمامة بنت قيس،و من المجاز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برصاء رعي نباتها من مواضع فعريت عنه،و حية برصاء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جلدها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 بياض</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مالك بن البرصاء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البرصاء امّه،و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هي جدّته أمّ أبيه،و في تقريب التهذيب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مالك بن قيس الليثي،المعروف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البرصاء،صحابي،له حديث واحد،تأخّر إلى أواخر خلافة معاوية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،و ملخص المقال في قسم الحسان،و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التعليقة لا يبعد اتحاده مع الآتي</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طبعات النجاشي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بلا ألف و لام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المصطفوية و طبعة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الحيدريّة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المرتضوية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طبعة جامعة مشهد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297/3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علي بن مهزيار،عن الحسن بن سعيد،عن الحرث بن محمّد بن النعمان الأحول صاحب الطاق،عن جميل بن صالح، عن أبي عبد اللّه عليه السلام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محبوب،عن الحارث بن محمد بن النعمان صاحب الطاق،عن بريد بن معاوية،عن أبي جعفر عليه السلام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الصفحة من ذاك المجلّد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الحسين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،و الروضة من الكافي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أبان،عن الحرث النصري،قال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المعنون،فتفطن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الوضّاح</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بعض المعاصرين في قاموسه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،فكأنّه استعظم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غفل عن باقي الجمل من قوله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إلينا الصراط،و إلينا</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المغيرة النضري ثقة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المغيرة الثقة،برواية صفوان بن يحيى،عنه، و في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ابن المغيرة النصري الفقيه،برواية صفوان بن يحيى عنه،و رواية ابن مسكان عنه،و أبي عمارة،و ربيع الأصمّ كما في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علي بن النعمان،و يحيى بن عمران،و جعفر بن بشير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 من نسختنا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قسم الثقات،فقال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المغيرة النصري، أبو علي،أسند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النجاشي أنّه ثقة ثقة، و ذكره في ملخّص المقال في قسم الثقات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وقع في سند 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أيوب،عن الحرث بن المغيرة النصري،عن أبي عبد اللّه عليه السلام</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طريق المدينة</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يطيعونا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عنه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،و 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الخبر الذي ذكره في معادن الحكمة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ابن طاوس رحمه اللّه في كشف المحجّة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كتاب رسائل الشيخ الكليني قدّس سرّه،عن علي بن إبراهيم بإسناده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فدعا كاتبه عبيد اللّه بن أبي رافع،فقال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عليّ عشرة من ثقاتي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سمّهم لي يا أمير المؤمنين؟قال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أدخل أصبغ بن نباتة،و أبا الطفيل عامر بن واثلة الكناني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الحارث بن مضرب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وجدنا العنوان في معادن الحكمة و كشف المحجّة و قد صححت،و في الطبعة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مفرقة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في طبعة النجف من كشف المحجّة،و طبعة إيران من معادن الحكمة،و المجلد الثالث من الوسائل الطبعة القديمة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،و طبعة مؤسسة آل البيت عليهم السلام </w:t>
      </w:r>
      <w:r>
        <w:rPr>
          <w:rFonts w:eastAsia="IRNazanin" w:cs="IRNazanin"/>
          <w:b w:val="false"/>
          <w:bCs w:val="false"/>
          <w:i w:val="false"/>
          <w:iCs w:val="false"/>
          <w:color w:val="333333"/>
          <w:sz w:val="20"/>
          <w:szCs w:val="20"/>
        </w:rPr>
        <w:t>235/30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مضرب،أو حارث بن مضرف،أو حارث بن مضرس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نجد حارث بن مفرقة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المؤلف قدّس سرّه لم تكن لديه إلاّ نسخة كشف المحجّة و معادن الحكمة من طبعة إيران القديمة المغلوطة، و لذا عنونه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 بن مفرقة،فتفطن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الشيخ الحرّ العاملي في رجاله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مصرف تقدّم أنّه من ثقات أمير المؤمنين عليه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المطبوعة في مقدمة تنقيح المقال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ذلك المصنّف قدّس سرّه عن الحديقة الوردية،كما نقله عنها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،و رسالة فضيل بن الزبير بن عمر بن درهم المطبوعة في رسالة تراثنا للسنة الأولى العدد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،فراجع،و على ما مر من ترجمته فهو ثقة بلا ريب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النعمان شهد بدرا</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نوفل بن الحرث بن عبد المطلب بن هاشم أبو عبد اللّه و ابنه نوفل بن الحرث سكن المدينة فلم يزل بها حتى مات،و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يوم اليرموك،و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هشام بن المغيرة المخزومي أسلم يوم الفتح،سكن المدينة و خرج في خلافة عمر إلى الشام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 يزل إلى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يوجد في رجال الشيخ هنا،و إنّما هو جاء في ذيل ترجمة الحارث بن نوفل بن الحرث السالف</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اليرموك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 بناحية الشام وقعت فيه الحروب العظيمة في أيام كثيرة بين المسلمين و الروم في زمن خلافة عمر</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 بن هشام من أصحاب رسول اللّه صلّى اللّه عليه و آله و سلّم،قيل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بالشام،و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اليرموك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هشام بن المغيرة المخزومي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أسلم يوم الفتح،سكن المدينة و خرج في خلافة عمر إلى الشام،و لم يزل بها حتى مات،و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اليرموك</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هشام بن المغيرة بن عبد اللّه بن عمر بن مخزوم أبو عبد الرحمن القرشي المخزومي و أمّه أمّ الجلاس أسماء بنت مخربة بن جندل بن أبير ابن نهشل بن دارم التميمية،و هو أخو أبي جهل لأبويه،و ابن عمّ خالد بن الوليد،و ابن عم حنتمة أم عمر بن الخطاب على الصحيح،و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أخوها،و شهد بدرا كافرا فانهزم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أسلم يوم الفتح،و كان استجار يومئذ بأمّ هاني بنت أبي طالب، فأراد أخوها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قتله،فذكرت ذلك للنبيّ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أجرنا من أجرت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أعطاه رسول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همام النخعي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لواء الأشتر يوم صفّين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همّام في توضيح المشتبه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في 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الهمداني،بالمهملة،الحالقي،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يحتمل غير هذا من معانيه،كما ذكر بعضها في الصحاح </w:t>
      </w:r>
      <w:r>
        <w:rPr>
          <w:rFonts w:eastAsia="IRNazanin" w:cs="IRNazanin"/>
          <w:b w:val="false"/>
          <w:bCs w:val="false"/>
          <w:i w:val="false"/>
          <w:iCs w:val="false"/>
          <w:color w:val="333333"/>
          <w:sz w:val="20"/>
          <w:szCs w:val="20"/>
        </w:rPr>
        <w:t>1463/4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معجم قبائل العرب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العقد الفريد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جزيلة،من لخم،من القحطانية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xml:space="preserve">،و في الوافي بالوفيات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عبد اللّه بن أبي ربيعة المخزومي، المعروف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القباع،ولي إمرة البصرة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قبل ابن الزبير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عمر و عائشة،و ام سلمة،سمّى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القباع؛لأنّه وضع مكيالا سمّاه القباع أي الضخم،قيل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 حبشيّة، توفي في حدود التسعين للهجرة،و روى له مسلم و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طبقات ابن سعد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،و في المحبر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أنباء النصرانيات 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أنباء الحبشيات،و الجرح و التعديل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الكبير </w:t>
      </w:r>
      <w:r>
        <w:rPr>
          <w:rFonts w:eastAsia="IRNazanin" w:cs="IRNazanin"/>
          <w:b w:val="false"/>
          <w:bCs w:val="false"/>
          <w:i w:val="false"/>
          <w:iCs w:val="false"/>
          <w:color w:val="333333"/>
          <w:sz w:val="20"/>
          <w:szCs w:val="20"/>
        </w:rPr>
        <w:t>450/3</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113/1</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،و الكاشف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،قال 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ليست له صحبة و إنّما كان موجودا</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عتيك، و هو غير المعنون،و تجريد أسماء الصحابة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عتيك بن الحارث شهد احدا و هو أخو جابر و عبد اللّه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الحارث بن عمرو أبو مكعث الأسدي، و الإصابة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ملفت،و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الذي روى أنّ متعة النساء حرام</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عمير 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بعثه رسول اللّه صلّى اللّه عليه و آله و سلّم بكتابه إلى الشام إلى ملك الروم،و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ملك بصرى، فعرض له شرحبيل بن عمرو الغساني فأوثقه رباطا ثم قدم فضربت عنقه صبرا،و لم يقتل لرسول اللّه رسول 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عن أنس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رأيت رسول اللّه صلّى اللّه عليه و آله و سلّم واضعا يده اليمنى على اليسرى في الصلاة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وهم من العسكري إنّما هو الحرّ بن قيس و قد تقدم مستوفى،و تجريد أسماء الصحابة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،و قالا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القصة في الصحيحين للحرّ بن قيس،و ملاحظة سياق الرواية و قدومه في وفد بني فزارة،و باختلاف يسير في الإصابة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1469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346/1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1479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،و في جميع المصادر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مخاشن،بالميم و الخاء المنقوطة بنقطة واحدة من فوق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يوم الجسر بالعراق</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بالقادسية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1029</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نبيه،ذكره أبو عبد الرحمن السلمي في أهل الصفّة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الحسين في حجره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ابني هذا يقتل في أرض يقال لها العراق،فمن ادركه فلينصره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،فقتل أنس ابن الحارث مع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349/1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ذكره ابن منده،و أبو نعيم و وهما فيه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،و تقدم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المعلى</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اسد الغابة </w:t>
      </w:r>
      <w:r>
        <w:rPr>
          <w:rFonts w:eastAsia="IRNazanin" w:cs="IRNazanin"/>
          <w:b w:val="false"/>
          <w:bCs w:val="false"/>
          <w:i w:val="false"/>
          <w:iCs w:val="false"/>
          <w:color w:val="333333"/>
          <w:sz w:val="20"/>
          <w:szCs w:val="20"/>
        </w:rPr>
        <w:t>352/1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اسد الغابة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353/1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اسد الغابة </w:t>
      </w:r>
      <w:r>
        <w:rPr>
          <w:rFonts w:eastAsia="IRNazanin" w:cs="IRNazanin"/>
          <w:b w:val="false"/>
          <w:bCs w:val="false"/>
          <w:i w:val="false"/>
          <w:iCs w:val="false"/>
          <w:color w:val="333333"/>
          <w:sz w:val="20"/>
          <w:szCs w:val="20"/>
        </w:rPr>
        <w:t>353/1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1139/3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الأضبط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يعمل بكلتا 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ضبط الرجل بالكسر يضبط</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بذلك الجوهري في الصحاح </w:t>
      </w:r>
      <w:r>
        <w:rPr>
          <w:rFonts w:eastAsia="IRNazanin" w:cs="IRNazanin"/>
          <w:b w:val="false"/>
          <w:bCs w:val="false"/>
          <w:i w:val="false"/>
          <w:iCs w:val="false"/>
          <w:color w:val="333333"/>
          <w:sz w:val="20"/>
          <w:szCs w:val="20"/>
        </w:rPr>
        <w:t>2347/6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غيرهما،و اكتفوا بنقل عبارة رجال الشيخ،و ذكره في ملخّص المقال في قسم المجاهيل</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اسد الغابة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ذكره عبدان،و ابن أبي علي،يعني بالفتح و التخفيف،و إنّما هو الربيع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الراء،و تشديد الياء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اسم امّه،روى حماد،عن ثابت،عن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حارثة بن الربيع،جاء نظارا يوم بدر،و كان غلاما فجاء سهم غرب فوقع في ثغرة نحره فقتله،فجاءت امّه الربيع فقالت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علمت مكان حارثة منّي فإن يكن في الجنّة فأصبر،و إلاّ فسيرى اللّه تعالى ما أصنع،فقال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أمّ حارثة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 ليست بجنّة،و لكنّها جنّات كثيرة،و هو في الفردوس الأعلى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روى أنّه قتل يوم احد،</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سراقة الأنصاري النجاري،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بدرا،و قتل بها</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سراقة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القاموس المحيط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1496/4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،قال 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اصيب ببدر،و أمّه الربيع</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ترجمة حارثة بن الربيع شبيه هذه القضية،فراجع و تدبر</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عمرو الأنصاري من بني ساعدة، قتل يوم احد شهيدا رضي اللّه عنه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حارثة بن عمرو الأنصاري من بني بياضة،قتل يوم احد شهيدا،أخرجه أبو عمر مختصرا،و ذكره في تجريد أسماء الصحابة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حارثة بن عمرو الساعدي قتل يوم احد،ففي الاستيعاب و الإصابة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،و تجريد أسماء الصحابة نسبوه إلى بني ساعدة،و في اسد الغابة نسبه إلى بني بياضة،فتفطن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النبي صلّى اللّه عليه و آله و سلّم،و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جارية بن قدامة السعدي،عمّ الأحنف،و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عمه،نزل البصرة،و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عبد اللّه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استقبل رسول اللّه صلّى اللّه عليه و آله و سلّم حارثة بن مالك بن النعمان الأنصاري،و مثل مضمون هذا الخبر ذكره في اسد الغابة لحارثة بن سراقة،قال الكليني في ذيل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القاسم بن بريد،عن أبي بصير،قال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استشهد مع جعفر بن أبي طالب بعد تسعة نفر،و كان هو العاشر،و ترجمه في التكملة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النعمان،كنيته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عبد اللّه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بدرا و احدا،و ما بعدهما من المشاهد،و ذكر هو أنّه رأى جبرئيل عليه السلام دفعتين على صورة دحية الكلبي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أوّلهما حين خرج رسول اللّه إلى بني قريظة،و الثاني حين رجع من حنين،و شهد مع أمير المؤمنين عليه السلام القتال،و توفّي في زمن معاوية،و في القسم الأوّل من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السادس مثله،و ذكر شهوده القتال مع أمير المؤمنين عليه السلام،و مثله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كلّهم ذكروا شهوده لجبرئيل مرّتين،و حضور القتال مع أمير المؤمنين عليه السلام، 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غير البالغين مرتبة المدح أو القدح،و كذلك في رجال الشيخ الحرّ المخطوط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نسختنا،و الوسائل </w:t>
      </w:r>
      <w:r>
        <w:rPr>
          <w:rFonts w:eastAsia="IRNazanin" w:cs="IRNazanin"/>
          <w:b w:val="false"/>
          <w:bCs w:val="false"/>
          <w:i w:val="false"/>
          <w:iCs w:val="false"/>
          <w:color w:val="333333"/>
          <w:sz w:val="20"/>
          <w:szCs w:val="20"/>
        </w:rPr>
        <w:t>160/20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حذام،و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عبدان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حارثة بن حرام،ذكره عبدان،و في تجريد أسماء الصحابة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حذام ذكره عبدان وحده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الأثير في اسد الغابة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خمير الأشجعي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خمير بالخاء المنقوطة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حمير الأشجعي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إسحاق في البدريين،و قال إبراهيم 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خارجة بالمعجمة ثم الجيم،و اختلف في ضبط أبيه،فقال الأولون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جميرة بالمعجمة مصغّرا،و قال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مصغّر مثقل بلا هاء،و حكى أبو موسى عن ابن أبي حاتم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بالجيم و الزاي، و في تجريد أسماء الصحابة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حارثة بن خمير الأشجعي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xml:space="preserve">،و في تجريد أسماء الصحابة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 خارجة صحّفه محمّد بن فليح أو غيره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،و هو جد اسامة بن زيد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يدري من هو ذكره ابن شاهين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المذكور في اسد الغابة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اسد الغابة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في الحارث بن مالك فجعله متّحدا مع المعنون،و لكن في اسد الغابة جعله متعدّدا</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359/1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اسد الغابة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اسد الغابة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،و قال في الاستيعاب و الإصابة و اسد الغابة 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 شهيدا يوم صفّين تحت راية أمير المؤمنين عليه أفضل الصلاة و السلام</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عنونه في الاستيعاب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حازم بن حزام الخزاعي،و في اسد الغابة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 بن حرام،و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حزام الخزاعي،و تجريد أسماء الصحابة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رجال الشيخ رحمه اللّه من دون زيادة،و ذكره في ملخّص المقال في قسم المجاهيل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الجوهري في الصحاح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عندي حشد من الناس،أي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فلان حاشدا و محتفلا محتشدا،أي مستعدا متأهّبا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أكثر من ذلك في لسان العرب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،قال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من همدان</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مهاجر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اسم فاعل من المهاجرة،قال في الصحاح </w:t>
      </w:r>
      <w:r>
        <w:rPr>
          <w:rFonts w:eastAsia="IRNazanin" w:cs="IRNazanin"/>
          <w:b w:val="false"/>
          <w:bCs w:val="false"/>
          <w:i w:val="false"/>
          <w:iCs w:val="false"/>
          <w:color w:val="333333"/>
          <w:sz w:val="20"/>
          <w:szCs w:val="20"/>
        </w:rPr>
        <w:t>851/2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المهاجرة من أرض إلى 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الأولى للثانية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العقد الفريد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في معجم قبائل العرب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خالفة؛بطن من جزيلة من لخم،من القحطانية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ذكرنا ذلك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الهمداني الحالقي، فراجع</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حاطب بن أبي بلتعة اللخمي،من ولد لخم ابن عدي في قول بعضهم،يكنّى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اللّه،و قيل 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محمّد،و اسم أبي بلتعة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عمير بن سلمة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مذحج، 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حليف الزبير بن العوام،و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عبدا لعبد اللّه بن حميد بن زهير بن الحارث بن أسد بن عبد العزى بن قصي فكاتبه فأدّى كتابته يوم الفتح،و هو من أهل اليمن،و الأكثر أنّه حليف لبني أسد بن عبد العزّى،شهد بدرا و الحديبية،و مات سنة ثلاثين بالمدينة،و هو ابن خمس و ستين سنة،و صلى عليه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شهد اللّه لحاطب بن أبي بلتعة بالإيمان في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تَتَّخِذُوا عَدُوِّي وَ عَدُوَّكُمْ أَوْلِيٰاءَ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ذلك أنّ حاطبا كتب إلى أهل مكّة قبل حركة رسول اللّه صلّى اللّه عليه و آله و سلّم إليها عام الفتح يخبرهم ببعض ما يريد رسول اللّه صلّى اللّه عليه و آله و سلّم بهم من الغزو إليهم،و بعث بكتابه مع امرأة فنزل جبرئيل عليه السلام بذلك على رسول اللّه صلّى اللّه عليه و آله و سلّم،فبعث</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الاستيعاب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الإصابة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 نقلا عن رجال الشيخ رحمه اللّه من دون زيادة،و ذكره في لسان الميزان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ضبط حامد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ملخّص المقال في قسم المجاهيل، و الجميع نقلوا عن رجال الشيخ رحمه اللّه من دون زيادة،و ذكره في لسان الميزان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 المعتمر بفتح الميم الثانية فأنّه اسم مفعول،و الظاهر أنّه من اعتمره بمعنى زاره كما في الصحاح </w:t>
      </w:r>
      <w:r>
        <w:rPr>
          <w:rFonts w:eastAsia="IRNazanin" w:cs="IRNazanin"/>
          <w:b w:val="false"/>
          <w:bCs w:val="false"/>
          <w:i w:val="false"/>
          <w:iCs w:val="false"/>
          <w:color w:val="333333"/>
          <w:sz w:val="20"/>
          <w:szCs w:val="20"/>
        </w:rPr>
        <w:t>757/2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أعتمر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اعتمر بمعنى تعمّم بالعمامة، فإنّهما لا زمان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ضبط مغنم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بمعجمة و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النون مفتوحة كالميم الاولى مع تخفيف الأخيرة</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الحباب بن جبير،حليف بني اميّة،و ابنه عرفطة بن الحباب،استشهد يوم الطائف مع النبي صلّى اللّه عليه و آله و سلّم،و في الإصابة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1078</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،و الإكمال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من الصحابة في الاستيعاب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 بن جزء بن عمرو</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بضبطه في توضيح المشتبه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ذكره في مجمع الرجال،و نقد الرجال،و توضيح الاشتباه،و منهج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 بن الريان العكلي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المجاهيل،و الجميع نقلوا عن رجال الشيخ رحمه اللّه من دون زيادة</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رئاب،و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رياب بتخفيف الهمزة أي تبديلها ياء،و قد ضبطه بالياء في توضيح المشتبه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في الصحاح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 من الخشب يشعب بها الإناء،و الجمع رئاب،ثم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رئاب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 عشر</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363/1</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 بن زيد بن 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الأنصاري البياضي،شهد احدا مع أخيه حاجب بن زيد،و قتل باليمامة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عمرو و أبو موسى مختصرا،و في الاستيعاب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الحبث</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 بن عامر بن تيم اللاّت بن ثعلبة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الحباب في الكوفة من الشيعة،و ممّن بايع مسلما،و خرج إلى الحسين عليه السلام بعد التخاذل عن مسلم،فصادفه في الطريق فلزمه حتى قتل بين يديه،قال السروي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في الحملة الأولى</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 نقلا عن رجال الشيخ بلا زيادة،و لسان الميزان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،و اكتفوا بنقل عبارة رجال الشيخ من دون زيادة،و له رواية في روضة الكافي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ربه بن نافع،عن الحباب بن موسى،عن أبي جعفر عليه السلام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 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 بن سريع</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غيرهم نقلا عن رجال الشيخ،و في لسان الميزان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 الطبعة المصطفوية في ستة موارد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المنقوطة من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كما و مثله في مجمع الرجال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خباب،في ترجمة الأحنف بن قيس في ستة موارد،و في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مورد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الخباب،لكن في تعليقة السيّد الداماد على</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المحقّقة</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الخامس</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بعد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مات حبّان في خلافة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و لأبيه منقذ صحبة</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365/1</w:t>
      </w:r>
      <w:r>
        <w:rPr>
          <w:rFonts w:ascii="IRNazanin" w:hAnsi="IRNazanin" w:eastAsia="IRNazanin"/>
          <w:b w:val="false"/>
          <w:b w:val="false"/>
          <w:bCs w:val="false"/>
          <w:i w:val="false"/>
          <w:i w:val="false"/>
          <w:iCs w:val="false"/>
          <w:color w:val="333333"/>
          <w:sz w:val="20"/>
          <w:sz w:val="20"/>
          <w:szCs w:val="20"/>
          <w:rtl w:val="true"/>
        </w:rPr>
        <w:t xml:space="preserve">،و قال في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بح الصدائي،يعدّ فيمن نزل مصر من الصحابة و حديثه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الدارقطني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حبّان بن بح الصدائي،بكسر الحاء،مع باء معجمة بواحدة،و قريب منه في الإصابة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1090</w:t>
      </w:r>
      <w:r>
        <w:rPr>
          <w:rFonts w:ascii="IRNazanin" w:hAnsi="IRNazanin" w:eastAsia="IRNazanin"/>
          <w:b w:val="false"/>
          <w:b w:val="false"/>
          <w:bCs w:val="false"/>
          <w:i w:val="false"/>
          <w:i w:val="false"/>
          <w:iCs w:val="false"/>
          <w:color w:val="333333"/>
          <w:sz w:val="20"/>
          <w:sz w:val="20"/>
          <w:szCs w:val="20"/>
          <w:rtl w:val="true"/>
        </w:rPr>
        <w:t xml:space="preserve">،و في حسن المحاضرة للسيوطي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 في تاريخ مصر و القاهرة،قال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أوّله على المشهور،و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بفتحها و هو بالموحدة،و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بالتحتانية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بحّ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الموحدة بعدها مهملة مشددة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أنصاري،ذكره ابن الربيع،و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لأهل مصر عنه حديث واحد،و له عند الطبراني حديثان،و قال في التجريد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له وفادة،و شهد فتح مصر،و في الإكمال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الحاء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حبّان بن بح الصدائي،وفد على رسول اللّه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و شهد فتح مصر،و روي عنه حديثا،رواه عنه زياد بن نعيم الحضرمي،قاله ابن لهيعة،عن بكر بن سوادة،عنه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يونس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 حبان،و حبّان أصحّ،و في تعجيل المنفعة لأحمد بن علي بن حجر العسقلاني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حبّان بن بح الصدائي،روى عنه زياد بن ربيعة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وفد على رسول اللّه صلّى اللّه عليه و آله و سلّم و روى عنه حديثا،و شهد فتح مصر،و في ثقات ابن حبّان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حيّان بن بح،يقال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له صحبة،حديثه عند أهل مصر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الصحاح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 القرحة يبجّها بجّا،أي شقّها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بجّه بالرمح</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قبائل العرب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عدّة مصادر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زياد بن الحارث الصدائي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زياد بن الحارث الصدائي،و في تاج العروس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،و صداء كغراب حي باليمن،هو صداء بن حرب بن علّة بن جلد بن مالك بن جسر،من مذحج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معجم قبائل العرب </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 منه</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،و ذكره في تجريد أسماء الصحابة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جاءت روايته في إرشاد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الكتب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بيان</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ضبط حبّان في توضيح المشتبه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حبحاب أبو عقيل الأنصاري،هو الذي لمزه المنافقون لمّا جاء بصاع من تمر صدقة،فأنزل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يَلْمِزُونَ الْمُطَّوِّعِينَ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أخرجه ابن منده،و أبو نعيم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حش،حنش،حبش،بن المغيرة،و في نقد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ملخص المقال في قسم المجاهيل،قال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جامع الرواة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 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 و في مجمع الرجال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المغيرة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علّق القهپائي هنا بقوله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من أصحاب أمير المؤمنين عليه السلام من اليمن،و في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 بن المغيرة،أو المعتمر،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 في توضيح المشتبه </w:t>
      </w:r>
      <w:r>
        <w:rPr>
          <w:rFonts w:eastAsia="IRNazanin" w:cs="IRNazanin"/>
          <w:b w:val="false"/>
          <w:bCs w:val="false"/>
          <w:i w:val="false"/>
          <w:iCs w:val="false"/>
          <w:color w:val="333333"/>
          <w:sz w:val="20"/>
          <w:szCs w:val="20"/>
        </w:rPr>
        <w:t>359/3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 عشر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إبصار العين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 بن قيس النهمي،هو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 بن قيس بن سلمة بن طريف بن أبان بن سلمة بن حارثة الهمداني النهمي،و بنو نهم بطن من همدان،كان سلمة صحابيّا ذكره جماعة من أهل الطبقات</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طبعة النجف الاشرف لسنة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 طبعة الهند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نسختين مخطوطتين قديمتي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 ابن جنادة له كتاب،رواه أحمد بن الحسن،عنه،و الظاهر بل المقطوع أنّ سقطا وقع في عبارة الفهرست،و ذلك أنّ حبشي بن جنادة من أصحاب النبي صلّى اللّه عليه و آله و سلّم،و لم يذكر أحد أنّ له كتابا،ثم إنّ أحمد بن الحسن الذي يروي عنه من أصحاب الإمام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فكيف يروي عن حبشي الذي يعدّ من الصحابة،و صحيح العبارة ينبغي أن تكون 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 بن جنادة صاحب النبي صلّى اللّه عليه و آله و سلّم و حفيده حصين بن مخارق له كتاب رواه أحمد بن الحسن عنه،و ذلك أنّ النجاشي قال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حصين بن مخارق بن عبد الرحمن بن ورقاء بن حبشي بن جنادة أبو جنادة السلولي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حبشي صاحب النبي صلّى اللّه عليه و آله و سلّم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ضبط حبشيّ في توضيح المشتبه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 المعنون هو بعينه المتقدّم،و أوضحنا ما ينبغي،و لا نعيد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حبشي بن جنادة السلولي،يكنى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الجنوب، معدود في الكوفيين،روى عنه الشعبي،و أبو إسحاق السبيعي،و ابنه عبد الرحمن بن حبشي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،و زاد على ما في الاستيعاب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 حديثه النسائي و الترمذي و صحّحه،روى عنه ابن إسحاق السبيعي،و عامر الشعبي،و صرّح بسماعه من النبي صلّى اللّه عليه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العسكري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شهد مع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توضيح المشتبه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ضبط اللفظة،ما لفظه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حبّة بن بعكك أبو السنابل،و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يصحّ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عمرو،و جزم به البرقي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 لبيد</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401/10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البعك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الغلظ و الكزازة في الجسم،و منه اشتق بعكك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بعكك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رجل</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348/11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السنابل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سنابل الزرع من البرّ و الشعير و الذّرة، الواحدة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سنبلة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1560</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 عشر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مالك بن جوين و هو سهو</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جامعة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الطبعة الحيدرية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المهملة،و الباء المفردة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جوين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بالجيم المضمومة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جوية العرني،بالعين المضمومة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الراء المفتوحة، و النون،منسوب إلى عرينة بن عرين بن بدر بن قسر،كنية 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قدامة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،ممدوح</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العاشر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بن جوين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جوير 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العرني،و كنية 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قدامة،و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جويه العرني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إليه ينسب كل قسري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عرينة كجهينة،قبيلة من العرب من بجيلة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بني عرينة بن ثور بن كلب بن وبرة من قضاعة،و أما بنو عريضة بن نذير السابق فهم من كهلان لا من قضاعة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بن جوير العرني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 مطبعي</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بطن عرنة،كهمزة،بعرفات،و ليس من الموقف، و مثله في تاج العروس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أمير المؤمنين عليه السلام من اليمن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المهملة،قبل الباء المنقطة تحتها نقطة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جوين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الجيم،و النون بعد الياء المنقطة تحتها نقطتين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العرني</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،و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الحسان،و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قسم الحسان،و مجمع الرجال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789/3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الفائدة العاشرة من الخاتمة، و روح الجوامع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نسختنا،و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العرني،حسن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اعلام العامة في المترجم</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العرني حسن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اسد الغابة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عن أبي موسى،فقال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يكن لحبّة بن جوين صحبة،و إنّما كان من أصحاب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مسعود،و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شهدهما و هو مشرك،فإنّ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قال هذا في حجّة الوداع،و لم يحجّ تلك السنة مشرك؛لأنّ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سيّر عليا سنة تسع إلى مكّة في الموسم،و أمره أن ينادي أن لا يحجّ بعد العام مشرك، و حجّ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سنة عشر حجّة الوداع و الإسلام قد عمّ جزيرة العرب</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عدّه في اسد الغابة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الصحابة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بن حابس،و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ابن أبي عاصم،و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حيّة بمعجمة باثنتين من تحتها و نذكره في موضعه إن شاء اللّه تعالى، أخرجه أبو موسى كذا مختصرا،و في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حيّة بن حابس التميمي،أورده ابن أبي عاصم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 في الصحابة،إلاّ أنّهما ذكراه بالباء المعجمة بواحدة،و هو بالياء</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بن خالد السوائي،و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 بن جميل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 بن خالد الخزاعي،و قال غيره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 النبي صلّى اللّه عليه و آله و سلّم هو و أخوه سواء بن خالد أنّ رسول اللّه صلّى اللّه عليه و آله و سلّم قال 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تيأسا من الرزق ما تهززت رءوسكما،فإنّ الإنسان تلده امّه ليس عليه قشر، ثم يغطيه اللّه و يرزقه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،يعدّ في الكوفيين،و عنونه في اسد الغابة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أبو عميرة الإسكاف،كوفي، تابعي،و في ميزان الاعتدال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الإسكاف،أبو عميرة الكوفي،له عن أنس،قال الدارقطني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متروك،و في لسان الميزان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عبارة الميزان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ذكره الطوسي في رجال الشيعة،و كنّاه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عمرو،و ذكره في المغني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أبي ثابت أبو يحيى الأسدي الكوفي تابعي،و كان فقيه الكوفة مات سنة تسع عشرة و مائة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أبي ثابت قيس بن دينار،و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هند،و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اسم أبي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الأسدي مولاهم أبو يحيى الكوفي،روى عن ابن عمر و ابن عباس و أنس بن مالك و زيد بن أرقم و أبي الطفيل و إبراهيم بن سعد بن أبي وقاص و نافع بن جبير بن مطعم و مجاهد و عطاء و طاوس و سعيد بن جبير و أبي صالح السمان و زيد بن وهب و عطاء بن</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فقيه</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أبي ثابت</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تهذيب التهذيب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أبي حبيب البجلي أبو عمرو، 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عميرة،و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كشوثاء البصري،نزيل الكوفة،روى عن أنس بن</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الظاهر أنّ هذا هو ابن المعلل الخثعمي كما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يأتي،أما كونه الأحول فمحتمل</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نقد الرجال،و جامع الرواة،و مجمع الرجال،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الجميع نقلا عن رجال الشيخ رحمه اللّه من دون زيادة</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الجمع بين القولين أنّه ورد كلا اللفظين لعدّة من المسمين كما في توضيح المشتبه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ذلك كل من 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367/141</w:t>
      </w:r>
      <w:r>
        <w:rPr>
          <w:rFonts w:ascii="IRNazanin" w:hAnsi="IRNazanin" w:eastAsia="IRNazanin"/>
          <w:b w:val="false"/>
          <w:b w:val="false"/>
          <w:bCs w:val="false"/>
          <w:i w:val="false"/>
          <w:i w:val="false"/>
          <w:iCs w:val="false"/>
          <w:color w:val="333333"/>
          <w:sz w:val="20"/>
          <w:sz w:val="20"/>
          <w:szCs w:val="20"/>
          <w:rtl w:val="true"/>
        </w:rPr>
        <w:t>،و العلاّمة 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 التفرشي في نقد الرجال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أنّه اسم بلدة،أو قرية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يحتمل أن تكون صرفة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قرية من نواحي مأرب قرب البلقاء،يقال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 قبر يوشع بن 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ديوانه في</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تجود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نصاعة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المحفوظات</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اختلف المؤرّخون و أرباب التراجم في تاريخ ولادته و وفاته،و صرّح بذلك جماعة منهم ابن خلّكان في وفياته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،و يتلخص ما ذكره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ولادته كانت سنة تسعين و مائة،و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ثمان و ثمانين و مائة،و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سنة اثنتين و سبعين 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وفاته بالموصل في سنة إحدى و ثلاثين و مائتين،و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ذي القعدة،و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جمادى الأولى سنة ثمان و عشرين،و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 و عشرين و مائتين،و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المحرم سنة اثنتين و ثلاثين و مائتين</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يرد في رجال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أوس الطائي،حسن</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 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426/3</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شيخنا المفيد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،باختلاف كثير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الحسن التيملي</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نوفل بن عائذ الصيرفي</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دار بيننا كلام في غدير خم،و 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كلام في الولاية</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 نشد عليّ الناس</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نزار بن حيان،و في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نزار بن حسّان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عقدة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فضال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المترجم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نزار بن حيان،فهو الذي تأتي ترجمته،و الظاهر أنّ ابن نزار بن حسّان تصحيف من نسّاخ الأمالي،و عليه لا بأس بما استظهره المؤلّف قدّس سرّه من الرواية حسن المعنون،و لا ينافي في عدّ أرباب الجرح و التعديل له مهملا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بشر،أو بسر على اختلاف النسخ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بشر،و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بشر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الحسين بن أبي العلاء،عن حبيب بن بشر،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 أقف له على رواية اخرى،و في مجمع الرجال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بشرة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الثامن</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ذكره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397/1</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 في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جريّ، بضمّ الجيم،و فتح الراء المهملة،و شدّ الياء فيه،العبسيّ الكوفي،بفتح العين المهملة، و سكون الموحدة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نظر،و قال في موضع 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إنّه مشكوك فيه،و في مجمع الرجال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 الكوفي مشكوك فيه،و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جري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العبسي الكوفي،فيه نظر،و في ملخص المقال في قسم المجاهيل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العبسي والد عائذ بن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كأنّه المذكور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جري العبسي،و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بن جري العبسي مشكوك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عند ذكر أصحاب الصادق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 نظر،و أعلم أنّ في رجالهما عليهما السلام قبل هذا الرجل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العبسي الكوفي،و لا يبعد أن يكون النظر و الشك فيه من حيث الاتحاد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في القسم الثاني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جرّي العبسي،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مشكوك فيه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الاتحاد لا بأس به،بل هو قوي</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 المنثور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مجموعة مؤلفات الشيخ المفيد رحمه اللّه المجلّد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في الرد على أهل العدد و الرؤية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رسالة الشيخ المفيد قدّس سرّه في أنّ شهر رمضان يزيد و ينقص عن ثلاثين،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رواة الحديث بأنّ شهر رمضان شهر من شهور السنة يكون تسعة و عشرين يوما و يكون ثلاثين يوما فهم فقهاء أصحاب أبي جعفر محمّد بن علي و أبي عبد اللّه جعفر بن محمّد بن علي و أبي الحسن علي بن محمّد و أبي محمّد الحسن بن علي ابن محمّد صلوات اللّه عليهم و الأعلام الرؤساء المأخوذ عنهم الحلال و الحرام و الفتيا و الأحكام الذين لا مطعن عليهم و لا طريق إلى ذمّ واحد منهم و هم أصحاب الأصول المدوّنة و المصنّفات المشهورة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عدّ أسماءهم،و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الجماعي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منتهى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نقل عبارة التعليقة،قال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نسخة عندي من رسالة المفيد قدّس سرّه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الجماعي</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نهاية الأرب في معرفة أنساب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الجماعات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 من صبيح من فزارة،منازلهم برقة</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السجاد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حسّان بن أبي الأشرس الأسدي مولى،و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الصادق عليه السلام،قال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حسان بن أبي الأشرس كوفي،مولى بني أسد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لسان العرب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شرس و شريس و أشرس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عسر الخلق شديد 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أشرس و شريس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الحميد العطّار</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حبيب بن الحسن،عن محمّد بن عبد الحميد العطار،عن بشار،عن زيد الشحام،عن أبي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يعقوب،عن حبيب بن الحسن،عن محمّد بن الوليد، عن عمرو بن ثابت،عن أبي الجارود،عن أبي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يحيى،عن محمّد بن الحسين و حبيب بن الحسن،عن محمّد ابن عبد الحميد العطار،عن يسار،عن زيد الشحام،عن أبي عبد اللّه عليه السلام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غلط الناسخ للمطبعة فكتب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منتجب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غلط فاحش،و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 الحر،فتفطن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بلفظه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يأتي ذكر بعضهم،و تقدم ذكر أخيه السيد أحمد و كانا معاصرين</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يونس بن عبد الرحمن،عن حبيب الخزاعي،قال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التهذيب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بالسند</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 عدّه البرقي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بن زيد الأنصاري،و في جامع الرواة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زيد الأنصاري،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،الندى دخل الكوفة عداده في الكوفيين،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مجمع الرجال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زيد الأنصاري الندى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المحقّقة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ملخص المقال في قسم المجاهيل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ثقة،روى له الأربعة</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 الفائدة السابعة عشر</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أن ذكر العنوان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بني بياضة،من</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،و ذكره في الإصابة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الحادي عشر</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السيد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في وسائل الشيعة </w:t>
      </w:r>
      <w:r>
        <w:rPr>
          <w:rFonts w:eastAsia="IRNazanin" w:cs="IRNazanin"/>
          <w:b w:val="false"/>
          <w:bCs w:val="false"/>
          <w:i w:val="false"/>
          <w:iCs w:val="false"/>
          <w:color w:val="333333"/>
          <w:sz w:val="20"/>
          <w:szCs w:val="20"/>
        </w:rPr>
        <w:t>160/20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السجستاني ممدوح ذكره العلاّمة و الكشي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للوحيد البهبهاني رحمه اللّه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هذا قد يعبر عنه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السجستاني،و اخرى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المعلى السجستاني،و هما متّحدان،و يشهد له ما في رجال البرقي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الباقر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السجستاني،و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أصحاب الإمام الصادق عليه السلام فيمن كان من أصحاب الباقر عليه السلام و أدرك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 بن المعلى السجستاني،و لم يذكر في المقام غير هذين العنوانين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حديثه في الكافي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الجروح قصاص،بسنده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ابن سالم،عن حبيب السجستاني،قال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بالسند و المتن الواحد في التهذيب </w:t>
      </w:r>
      <w:r>
        <w:rPr>
          <w:rFonts w:eastAsia="IRNazanin" w:cs="IRNazanin"/>
          <w:b w:val="false"/>
          <w:bCs w:val="false"/>
          <w:i w:val="false"/>
          <w:iCs w:val="false"/>
          <w:color w:val="333333"/>
          <w:sz w:val="20"/>
          <w:szCs w:val="20"/>
        </w:rPr>
        <w:t>259/10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المعلى السجستاني حسن،و ابن المعلل الخثعمي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بعض نسخ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المعلى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في شرح نهج البلاغة لابن أبي الحديد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يظهر أنّه من أصحاب أمير المؤمنين عليه السلام،قال 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حبيب بن عبد اللّه،قال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إنّي لعند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جالس،إذ جاءه عبد اللّه بن معين، و كعب بن عبد اللّه من قبل محمّد بن أبي بكر يستصرخانه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ذكره في مجمع الرجال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،و اكتفوا بنقل عبارة رجال الشيخ رحمه اللّه من دون زيادة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 في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جري،فراجع</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السادس</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 فيمن استشهد يوم اليمامة؛لأنّه قتل في الطريق و هو 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الإصابة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في رجاله أيضا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طبعة مكتبة المرعشي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النضر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حتى رأيناه مصلوبا</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رجال الكشي،مزح 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برير بن خضير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 ذكره في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مصحّف،و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مظاهر،و جامع الرواة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xml:space="preserve">،و مجمع الرجال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،و توضيح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،و في 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قتل بالطف،و وثّقه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ذكره في ملخّص المقال في قسم الحسان</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كلماته مع زينب الكبرى سلام اللّه عليها ليلة العاشر من المحرّم ما رواه أصحاب المقاتل من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جاء حبيب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معه أصحابه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معشر حرائر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صوارم فتيانكم آلوا أن لا يغمدوها إلاّ في رقاب من يريد السوء فيكم،و هذه أسنّة غلمانكم أقسموا ألاّ يركزوها إلاّ في صدور من يفرق ناديكم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فخرجن النساء إليهم ببكاء و عويل،و قلن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الطيبون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حاموا عن بنات رسول اللّه،و حرائر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آخره</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حاوي الأقوال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حماد بن عثمان،عن حبيب بن مظاهر،قال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ابتدأت في طواف الفريضة و طفت شوطا واحدا فإذا إنسان قد أصاب أنفي فأدماه،فخرجت فغسلته،ثم جئت فابتدأت الطواف فذكرت ذلك لأبي عبد اللّه عليه السلام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انصراف كنية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الصادق عليه السلام قطعي،و ذلك واضح لمن مارس أحاديث أهل البيت عليهم السلام،و حبيب المذكور في سند الرواية لا يمكن عدّه متّحدا مع ابن مظاهر رضوان اللّه تعالى عليه،فعلى الاتحاد تعدّ الرواية مقطوعة السند،و على عدم الاتحاد فالمعنون مجهول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المعلّى السجستاني،و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السجستاني</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المعلّى،و 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السجستاني روى عنهما عليهما السلام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الاتحاد هو الراجح،بل الثابت عندي لقرائن،و اللّه العالم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هشام بن سالم،عن حبيب</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فاعل من باب التفعيل،و قد ورد في اللغة بمعنى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دافع جابي الخراج بالعلل،و أيضا معلّل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من أيام العجوز السبعة التي تكون في آخر الشتاء؛لأنّه يعلّل الناس بشيء من تخفيف البرد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الخثعمي،له أصل،رويناه بالإسناد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بطة،عن أحمد بن محمّد بن عيسى،عن ابن أبي عمير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المجلّد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محمّد بن أحمد بن خاقان النهدي مجهول،و لذلك لم يعتمد العلاّمة رحمه اللّه على روايته،فتفطّن</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تعليقته المطبوعة على هامش منهج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موسوعته القيمة روضة المتقين </w:t>
      </w:r>
      <w:r>
        <w:rPr>
          <w:rFonts w:eastAsia="IRNazanin" w:cs="IRNazanin"/>
          <w:b w:val="false"/>
          <w:bCs w:val="false"/>
          <w:i w:val="false"/>
          <w:iCs w:val="false"/>
          <w:color w:val="333333"/>
          <w:sz w:val="20"/>
          <w:szCs w:val="20"/>
        </w:rPr>
        <w:t>85/14</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بلغة المحدثين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مشتركات الطريحي المسمّى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حبيب؛المشترك بين من يوثق به و غيره،و يمكن استعلام أنّه ابن المعلل الثقة برواية ابن أبي عمير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إنّه الأحول الخثعمي برواية ابن أبي عمير أيضا عنه،و المائز بينه و بين السابق القرينة إن وجدت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ضبطه في توضيح المشتبه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الثالث</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في مجمع الرجال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 نقد الرجال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المحقّقة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جامع الرواة </w:t>
      </w:r>
      <w:r>
        <w:rPr>
          <w:rFonts w:eastAsia="IRNazanin" w:cs="IRNazanin"/>
          <w:b w:val="false"/>
          <w:bCs w:val="false"/>
          <w:i w:val="false"/>
          <w:iCs w:val="false"/>
          <w:color w:val="333333"/>
          <w:sz w:val="20"/>
          <w:szCs w:val="20"/>
        </w:rPr>
        <w:t>179/1</w:t>
      </w:r>
      <w:r>
        <w:rPr>
          <w:rFonts w:ascii="IRNazanin" w:hAnsi="IRNazanin" w:eastAsia="IRNazanin"/>
          <w:b w:val="false"/>
          <w:b w:val="false"/>
          <w:bCs w:val="false"/>
          <w:i w:val="false"/>
          <w:i w:val="false"/>
          <w:iCs w:val="false"/>
          <w:color w:val="333333"/>
          <w:sz w:val="20"/>
          <w:sz w:val="20"/>
          <w:szCs w:val="20"/>
          <w:rtl w:val="true"/>
        </w:rPr>
        <w:t>،و في الأمالي للشيخ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الثالث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 فيه في موضعين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نزار بن حيان</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المصطفوية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جماعة المدرسين و هامش طبعة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سيحان</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الهند و جماعة المدرسين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بالتاء المثناة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حدّثنا حبيب بن النعمان،إن كان جعفر بن محمّد هو الإمام كما هو الظاهر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 ذكره ابن داود في رجاله في القسم الأوّل، و جاء في مجمع الرجال،و منهج المقال،و جامع الرواة،و لسان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 في نسختي من رجال الشيخ رحمه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يسار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بالياء ثم السين المهملة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الموجود بالباء المنقطة بواحدة تحتانية و الشين المنقطة بثلاث نقط</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الرابع</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السابع</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ذلك عن النقد و المنهج و ملخّص المقال،فراجع</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،و صرّحوا بأنّه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أنّه الصحيح ذلك، و في خبيب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خبيب بن أساف،و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يساب</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الاستيعاب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الأصل على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المستشهد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نسخة بدل،كما أنّه هو الظاهر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398/1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بديل بن ورقاء،أورده أبو العباس بن عقدة و غيره من الصحابة،روى حديثه زر بن حبيش،قال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القصر فاستقبله ركبان متقلدي السيوف،فقالوا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 يا أمير المؤمنين السلام عليك يا مولانا و رحمة اللّه و بركاته،فقال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هاهنا من أصحاب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سلّم،فقام اثنا عشر،منهم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ثابت بن شماس، و هاشم بن عتبة،و حبيب بن بديل بن ورقاء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فشهدوا أنّهم سمعوا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كنت مولاه فعلي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موسى و ذكر هذا الحديث في الإصابة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بديل بن ورقاء الخزاعي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الحارث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ابن الحرث لم يذكر نسبه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حباشة،ذكر عبدان أنّه من الأنصار،له صحبة،توفّي في حياة النبي صلّى اللّه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سلّم فصلّى على قبره، و ذكر في الإصابة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قريبا ممّا ذكره في اسد الغابة</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حبيب بن حماز،و في الإصابة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بالحاء المهملة و الميم و الألف و الزاي،و في تجريد أسماء الصحابة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حماز</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ذكروا أنّه مجهول</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الاستيعاب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370/1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1604</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،قال 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المعنون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بن ربيعة المتقدم ذكره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الإصابة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الجهني،و اسد الغابة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1592</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1596</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بفاء و واو مصغّرا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يقال بدل الواو دال،و 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تجريد أسماء الصحابة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2065</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أفرده ابن منده،عن حبيب بن مسلمة،و هو هو بيقين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373/1</w:t>
      </w:r>
      <w:r>
        <w:rPr>
          <w:rFonts w:ascii="IRNazanin" w:hAnsi="IRNazanin" w:eastAsia="IRNazanin"/>
          <w:b w:val="false"/>
          <w:b w:val="false"/>
          <w:bCs w:val="false"/>
          <w:i w:val="false"/>
          <w:i w:val="false"/>
          <w:iCs w:val="false"/>
          <w:color w:val="333333"/>
          <w:sz w:val="20"/>
          <w:sz w:val="20"/>
          <w:szCs w:val="20"/>
          <w:rtl w:val="true"/>
        </w:rPr>
        <w:t xml:space="preserve">،و الاصابة </w:t>
      </w:r>
      <w:r>
        <w:rPr>
          <w:rFonts w:eastAsia="IRNazanin" w:cs="IRNazanin"/>
          <w:b w:val="false"/>
          <w:bCs w:val="false"/>
          <w:i w:val="false"/>
          <w:iCs w:val="false"/>
          <w:color w:val="333333"/>
          <w:sz w:val="20"/>
          <w:szCs w:val="20"/>
        </w:rPr>
        <w:t>390/1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اسد الغابة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374/1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اسد الغابة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اسد الغابة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2060</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المنقوطة من فوق و ذكره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يساف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أساف المتقدم،فالعنوان ساقط</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اسد الغابة </w:t>
      </w:r>
      <w:r>
        <w:rPr>
          <w:rFonts w:eastAsia="IRNazanin" w:cs="IRNazanin"/>
          <w:b w:val="false"/>
          <w:bCs w:val="false"/>
          <w:i w:val="false"/>
          <w:iCs w:val="false"/>
          <w:color w:val="333333"/>
          <w:sz w:val="20"/>
          <w:szCs w:val="20"/>
        </w:rPr>
        <w:t>375/1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الاستيعاب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،و اسد الغابة</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الاستيعاب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،و اسد الغابة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ضبط اللفظة في الإكمال </w:t>
      </w:r>
      <w:r>
        <w:rPr>
          <w:rFonts w:eastAsia="IRNazanin" w:cs="IRNazanin"/>
          <w:b w:val="false"/>
          <w:bCs w:val="false"/>
          <w:i w:val="false"/>
          <w:iCs w:val="false"/>
          <w:color w:val="333333"/>
          <w:sz w:val="20"/>
          <w:szCs w:val="20"/>
        </w:rPr>
        <w:t>241/3</w:t>
      </w:r>
      <w:r>
        <w:rPr>
          <w:rFonts w:ascii="IRNazanin" w:hAnsi="IRNazanin" w:eastAsia="IRNazanin"/>
          <w:b w:val="false"/>
          <w:b w:val="false"/>
          <w:bCs w:val="false"/>
          <w:i w:val="false"/>
          <w:i w:val="false"/>
          <w:iCs w:val="false"/>
          <w:color w:val="333333"/>
          <w:sz w:val="20"/>
          <w:sz w:val="20"/>
          <w:szCs w:val="20"/>
          <w:rtl w:val="true"/>
        </w:rPr>
        <w:t xml:space="preserve">،و توضيح المشتبه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صفحة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الثاني عشر</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المصطفوية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مرت سائر الطبعات في مصادر الترجمة </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بالكتاب،و أنّ لفظ الكاتب تحريف من النسّاخ،سيما و لم يذكر أحد كون جعفر كاتبا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المطبوع في أول تنقيح المقال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الحجرية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تقريب التهذيب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 بن مبشّر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بموحدة و معجمة ثقيلة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أحمد بن محمّد الثقفي أبو عبد اللّه الطوسي،ثقة فقيه،سنّي،من الحادية عشرة، و كان أخوه جعفر من كبار المعتزلة مات سنة ثمان و خمسين</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الخلاصة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في رجاله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 بن مبشّر، حسن،و قال في إتقان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قسم الحسان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 بن مبشّر أخو جعفر بن مبشّر أبو عبد اللّه من أصحابنا،و روى من أحاديث العامة فأكثر،له كتاب حسن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السلف و فيه من الطعون على المتقدمين على أمير المؤمنين عليه السلام،عنه علي ابن الحسن بن موسى الزرّاد،قال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عبد اللّه محمّد بن مبشّر يلقب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 كذا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يأتي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مبشّر،و الظاهر أنّه ليس المذكور في التقريب المؤرخ وفاته بمائتين و ثمان و خمسين</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حاوي الأقوال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المخطوطة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نسختنا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،و تجريد أسماء الصحابة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،و رجّحوا كون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بالحاء المهملة و الباء المنقوطة من تحت بنقطة واحدة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اسد الغابة </w:t>
      </w:r>
      <w:r>
        <w:rPr>
          <w:rFonts w:eastAsia="IRNazanin" w:cs="IRNazanin"/>
          <w:b w:val="false"/>
          <w:bCs w:val="false"/>
          <w:i w:val="false"/>
          <w:iCs w:val="false"/>
          <w:color w:val="333333"/>
          <w:sz w:val="20"/>
          <w:szCs w:val="20"/>
        </w:rPr>
        <w:t>379/1</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غير هذه المصادر ذكر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حتات،و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حباب،و قد تقدّمت ترجمته في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حباب، فراجع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توضيح المشتبه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حصيلة البحث</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470</Pages>
  <Words>79412</Words>
  <Characters>388367</Characters>
  <CharactersWithSpaces>462898</CharactersWithSpaces>
  <Paragraphs>6144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2026-08-25T10:54:27Z</dcterms:created>
  <dc:creator>ghaemiyeh.com</dc:creator>
  <dc:description/>
  <dc:language>en-US</dc:language>
  <cp:lastModifiedBy/>
  <dcterms:modified xsi:type="dcterms:W3CDTF">2026-08-25T14:24:46Z</dcterms:modified>
  <cp:revision>1</cp:revision>
  <dc:subject/>
  <dc:title>تنقیح المقال فی علم الرجال جلد 17</dc:title>
</cp:coreProperties>
</file>

<file path=docProps/custom.xml><?xml version="1.0" encoding="utf-8"?>
<Properties xmlns="http://schemas.openxmlformats.org/officeDocument/2006/custom-properties" xmlns:vt="http://schemas.openxmlformats.org/officeDocument/2006/docPropsVTypes"/>
</file>