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مدینة المعاجز فضائل و کرامات چهارده معصوم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71943_2142443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9671945_214244365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9671947_2142443653">
            <w:r>
              <w:rPr>
                <w:webHidden/>
                <w:rStyle w:val="IndexLink"/>
                <w:rtl w:val="true"/>
              </w:rPr>
              <w:t>فهرست مطالب</w:t>
            </w:r>
            <w:r>
              <w:rPr>
                <w:rStyle w:val="IndexLink"/>
                <w:rtl w:val="true"/>
              </w:rPr>
              <w:t>:</w:t>
              <w:tab/>
            </w:r>
            <w:r>
              <w:rPr>
                <w:rStyle w:val="IndexLink"/>
              </w:rPr>
              <w:t>17</w:t>
            </w:r>
          </w:hyperlink>
        </w:p>
        <w:p>
          <w:pPr>
            <w:pStyle w:val="Contents2"/>
            <w:tabs>
              <w:tab w:val="clear" w:pos="8743"/>
              <w:tab w:val="right" w:pos="9026" w:leader="dot"/>
            </w:tabs>
            <w:rPr/>
          </w:pPr>
          <w:hyperlink w:anchor="__RefHeading___Toc9671949_2142443653">
            <w:r>
              <w:rPr>
                <w:webHidden/>
                <w:rStyle w:val="IndexLink"/>
                <w:rtl w:val="true"/>
              </w:rPr>
              <w:t xml:space="preserve">فصل اول </w:t>
            </w:r>
            <w:r>
              <w:rPr>
                <w:rStyle w:val="IndexLink"/>
                <w:rtl w:val="true"/>
              </w:rPr>
              <w:t xml:space="preserve">: </w:t>
            </w:r>
            <w:r>
              <w:rPr>
                <w:rStyle w:val="IndexLink"/>
                <w:rtl w:val="true"/>
              </w:rPr>
              <w:t>فضائل و کرامات امام سجاد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9671951_2142443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9671953_2142443653">
            <w:r>
              <w:rPr>
                <w:webHidden/>
                <w:rStyle w:val="IndexLink"/>
                <w:rtl w:val="true"/>
              </w:rPr>
              <w:t>ولادت امام معصوم</w:t>
            </w:r>
            <w:r>
              <w:rPr>
                <w:rStyle w:val="IndexLink"/>
                <w:rtl w:val="true"/>
              </w:rPr>
              <w:tab/>
            </w:r>
            <w:r>
              <w:rPr>
                <w:rStyle w:val="IndexLink"/>
              </w:rPr>
              <w:t>33</w:t>
            </w:r>
          </w:hyperlink>
        </w:p>
        <w:p>
          <w:pPr>
            <w:pStyle w:val="Contents3"/>
            <w:tabs>
              <w:tab w:val="clear" w:pos="8459"/>
              <w:tab w:val="right" w:pos="9026" w:leader="dot"/>
            </w:tabs>
            <w:rPr/>
          </w:pPr>
          <w:hyperlink w:anchor="__RefHeading___Toc9671955_2142443653">
            <w:r>
              <w:rPr>
                <w:webHidden/>
                <w:rStyle w:val="IndexLink"/>
                <w:rtl w:val="true"/>
              </w:rPr>
              <w:t>(</w:t>
            </w:r>
            <w:r>
              <w:rPr>
                <w:rStyle w:val="IndexLink"/>
                <w:rtl w:val="true"/>
              </w:rPr>
              <w:t>صدای دلنشین قرآن</w:t>
            </w:r>
            <w:r>
              <w:rPr>
                <w:rStyle w:val="IndexLink"/>
                <w:rtl w:val="true"/>
              </w:rPr>
              <w:t>)</w:t>
              <w:tab/>
            </w:r>
            <w:r>
              <w:rPr>
                <w:rStyle w:val="IndexLink"/>
              </w:rPr>
              <w:t>39</w:t>
            </w:r>
          </w:hyperlink>
        </w:p>
        <w:p>
          <w:pPr>
            <w:pStyle w:val="Contents3"/>
            <w:tabs>
              <w:tab w:val="clear" w:pos="8459"/>
              <w:tab w:val="right" w:pos="9026" w:leader="dot"/>
            </w:tabs>
            <w:rPr/>
          </w:pPr>
          <w:hyperlink w:anchor="__RefHeading___Toc9671957_2142443653">
            <w:r>
              <w:rPr>
                <w:webHidden/>
                <w:rStyle w:val="IndexLink"/>
                <w:rtl w:val="true"/>
              </w:rPr>
              <w:t>(</w:t>
            </w:r>
            <w:r>
              <w:rPr>
                <w:rStyle w:val="IndexLink"/>
                <w:rtl w:val="true"/>
              </w:rPr>
              <w:t>سخن برّه</w:t>
            </w:r>
            <w:r>
              <w:rPr>
                <w:rStyle w:val="IndexLink"/>
                <w:rtl w:val="true"/>
              </w:rPr>
              <w:t>)</w:t>
              <w:tab/>
            </w:r>
            <w:r>
              <w:rPr>
                <w:rStyle w:val="IndexLink"/>
              </w:rPr>
              <w:t>39</w:t>
            </w:r>
          </w:hyperlink>
        </w:p>
        <w:p>
          <w:pPr>
            <w:pStyle w:val="Contents3"/>
            <w:tabs>
              <w:tab w:val="clear" w:pos="8459"/>
              <w:tab w:val="right" w:pos="9026" w:leader="dot"/>
            </w:tabs>
            <w:rPr/>
          </w:pPr>
          <w:hyperlink w:anchor="__RefHeading___Toc9671959_2142443653">
            <w:r>
              <w:rPr>
                <w:webHidden/>
                <w:rStyle w:val="IndexLink"/>
                <w:rtl w:val="true"/>
              </w:rPr>
              <w:t>(</w:t>
            </w:r>
            <w:r>
              <w:rPr>
                <w:rStyle w:val="IndexLink"/>
                <w:rtl w:val="true"/>
              </w:rPr>
              <w:t>گفت و گو با امام حسین علیه السلام بعد از شهادت</w:t>
            </w:r>
            <w:r>
              <w:rPr>
                <w:rStyle w:val="IndexLink"/>
                <w:rtl w:val="true"/>
              </w:rPr>
              <w:t>)</w:t>
              <w:tab/>
            </w:r>
            <w:r>
              <w:rPr>
                <w:rStyle w:val="IndexLink"/>
              </w:rPr>
              <w:t>40</w:t>
            </w:r>
          </w:hyperlink>
        </w:p>
        <w:p>
          <w:pPr>
            <w:pStyle w:val="Contents3"/>
            <w:tabs>
              <w:tab w:val="clear" w:pos="8459"/>
              <w:tab w:val="right" w:pos="9026" w:leader="dot"/>
            </w:tabs>
            <w:rPr/>
          </w:pPr>
          <w:hyperlink w:anchor="__RefHeading___Toc9671961_2142443653">
            <w:r>
              <w:rPr>
                <w:webHidden/>
                <w:rStyle w:val="IndexLink"/>
                <w:rtl w:val="true"/>
              </w:rPr>
              <w:t>(</w:t>
            </w:r>
            <w:r>
              <w:rPr>
                <w:rStyle w:val="IndexLink"/>
                <w:rtl w:val="true"/>
              </w:rPr>
              <w:t>ایمان و نفاق</w:t>
            </w:r>
            <w:r>
              <w:rPr>
                <w:rStyle w:val="IndexLink"/>
                <w:rtl w:val="true"/>
              </w:rPr>
              <w:t>)</w:t>
              <w:tab/>
            </w:r>
            <w:r>
              <w:rPr>
                <w:rStyle w:val="IndexLink"/>
              </w:rPr>
              <w:t>41</w:t>
            </w:r>
          </w:hyperlink>
        </w:p>
        <w:p>
          <w:pPr>
            <w:pStyle w:val="Contents3"/>
            <w:tabs>
              <w:tab w:val="clear" w:pos="8459"/>
              <w:tab w:val="right" w:pos="9026" w:leader="dot"/>
            </w:tabs>
            <w:rPr/>
          </w:pPr>
          <w:hyperlink w:anchor="__RefHeading___Toc9671963_2142443653">
            <w:r>
              <w:rPr>
                <w:webHidden/>
                <w:rStyle w:val="IndexLink"/>
                <w:rtl w:val="true"/>
              </w:rPr>
              <w:t>(</w:t>
            </w:r>
            <w:r>
              <w:rPr>
                <w:rStyle w:val="IndexLink"/>
                <w:rtl w:val="true"/>
              </w:rPr>
              <w:t>پر فرشتگان</w:t>
            </w:r>
            <w:r>
              <w:rPr>
                <w:rStyle w:val="IndexLink"/>
                <w:rtl w:val="true"/>
              </w:rPr>
              <w:t>)</w:t>
              <w:tab/>
            </w:r>
            <w:r>
              <w:rPr>
                <w:rStyle w:val="IndexLink"/>
              </w:rPr>
              <w:t>42</w:t>
            </w:r>
          </w:hyperlink>
        </w:p>
        <w:p>
          <w:pPr>
            <w:pStyle w:val="Contents3"/>
            <w:tabs>
              <w:tab w:val="clear" w:pos="8459"/>
              <w:tab w:val="right" w:pos="9026" w:leader="dot"/>
            </w:tabs>
            <w:rPr/>
          </w:pPr>
          <w:hyperlink w:anchor="__RefHeading___Toc9671965_2142443653">
            <w:r>
              <w:rPr>
                <w:webHidden/>
                <w:rStyle w:val="IndexLink"/>
                <w:rtl w:val="true"/>
              </w:rPr>
              <w:t>(</w:t>
            </w:r>
            <w:r>
              <w:rPr>
                <w:rStyle w:val="IndexLink"/>
                <w:rtl w:val="true"/>
              </w:rPr>
              <w:t>خوابیدن قبل از طلوع آفتاب</w:t>
            </w:r>
            <w:r>
              <w:rPr>
                <w:rStyle w:val="IndexLink"/>
                <w:rtl w:val="true"/>
              </w:rPr>
              <w:t>)</w:t>
              <w:tab/>
            </w:r>
            <w:r>
              <w:rPr>
                <w:rStyle w:val="IndexLink"/>
              </w:rPr>
              <w:t>42</w:t>
            </w:r>
          </w:hyperlink>
        </w:p>
        <w:p>
          <w:pPr>
            <w:pStyle w:val="Contents3"/>
            <w:tabs>
              <w:tab w:val="clear" w:pos="8459"/>
              <w:tab w:val="right" w:pos="9026" w:leader="dot"/>
            </w:tabs>
            <w:rPr/>
          </w:pPr>
          <w:hyperlink w:anchor="__RefHeading___Toc9671967_2142443653">
            <w:r>
              <w:rPr>
                <w:webHidden/>
                <w:rStyle w:val="IndexLink"/>
                <w:rtl w:val="true"/>
              </w:rPr>
              <w:t>(</w:t>
            </w:r>
            <w:r>
              <w:rPr>
                <w:rStyle w:val="IndexLink"/>
                <w:rtl w:val="true"/>
              </w:rPr>
              <w:t>هم یار فرشتگان</w:t>
            </w:r>
            <w:r>
              <w:rPr>
                <w:rStyle w:val="IndexLink"/>
                <w:rtl w:val="true"/>
              </w:rPr>
              <w:t>)</w:t>
              <w:tab/>
            </w:r>
            <w:r>
              <w:rPr>
                <w:rStyle w:val="IndexLink"/>
              </w:rPr>
              <w:t>43</w:t>
            </w:r>
          </w:hyperlink>
        </w:p>
        <w:p>
          <w:pPr>
            <w:pStyle w:val="Contents3"/>
            <w:tabs>
              <w:tab w:val="clear" w:pos="8459"/>
              <w:tab w:val="right" w:pos="9026" w:leader="dot"/>
            </w:tabs>
            <w:rPr/>
          </w:pPr>
          <w:hyperlink w:anchor="__RefHeading___Toc9671969_2142443653">
            <w:r>
              <w:rPr>
                <w:webHidden/>
                <w:rStyle w:val="IndexLink"/>
                <w:rtl w:val="true"/>
              </w:rPr>
              <w:t>(</w:t>
            </w:r>
            <w:r>
              <w:rPr>
                <w:rStyle w:val="IndexLink"/>
                <w:rtl w:val="true"/>
              </w:rPr>
              <w:t>بنى عباس</w:t>
            </w:r>
            <w:r>
              <w:rPr>
                <w:rStyle w:val="IndexLink"/>
                <w:rtl w:val="true"/>
              </w:rPr>
              <w:t>)</w:t>
              <w:tab/>
            </w:r>
            <w:r>
              <w:rPr>
                <w:rStyle w:val="IndexLink"/>
              </w:rPr>
              <w:t>44</w:t>
            </w:r>
          </w:hyperlink>
        </w:p>
        <w:p>
          <w:pPr>
            <w:pStyle w:val="Contents3"/>
            <w:tabs>
              <w:tab w:val="clear" w:pos="8459"/>
              <w:tab w:val="right" w:pos="9026" w:leader="dot"/>
            </w:tabs>
            <w:rPr/>
          </w:pPr>
          <w:hyperlink w:anchor="__RefHeading___Toc9671971_2142443653">
            <w:r>
              <w:rPr>
                <w:webHidden/>
                <w:rStyle w:val="IndexLink"/>
                <w:rtl w:val="true"/>
              </w:rPr>
              <w:t>(</w:t>
            </w:r>
            <w:r>
              <w:rPr>
                <w:rStyle w:val="IndexLink"/>
                <w:rtl w:val="true"/>
              </w:rPr>
              <w:t>نخ جبرئیل امین 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9671973_2142443653">
            <w:r>
              <w:rPr>
                <w:webHidden/>
                <w:rStyle w:val="IndexLink"/>
                <w:rtl w:val="true"/>
              </w:rPr>
              <w:t>(</w:t>
            </w:r>
            <w:r>
              <w:rPr>
                <w:rStyle w:val="IndexLink"/>
                <w:rtl w:val="true"/>
              </w:rPr>
              <w:t>تسبیح درختان</w:t>
            </w:r>
            <w:r>
              <w:rPr>
                <w:rStyle w:val="IndexLink"/>
                <w:rtl w:val="true"/>
              </w:rPr>
              <w:t>)</w:t>
              <w:tab/>
            </w:r>
            <w:r>
              <w:rPr>
                <w:rStyle w:val="IndexLink"/>
              </w:rPr>
              <w:t>55</w:t>
            </w:r>
          </w:hyperlink>
        </w:p>
        <w:p>
          <w:pPr>
            <w:pStyle w:val="Contents3"/>
            <w:tabs>
              <w:tab w:val="clear" w:pos="8459"/>
              <w:tab w:val="right" w:pos="9026" w:leader="dot"/>
            </w:tabs>
            <w:rPr/>
          </w:pPr>
          <w:hyperlink w:anchor="__RefHeading___Toc9671975_2142443653">
            <w:r>
              <w:rPr>
                <w:webHidden/>
                <w:rStyle w:val="IndexLink"/>
                <w:rtl w:val="true"/>
              </w:rPr>
              <w:t>(</w:t>
            </w:r>
            <w:r>
              <w:rPr>
                <w:rStyle w:val="IndexLink"/>
                <w:rtl w:val="true"/>
              </w:rPr>
              <w:t xml:space="preserve">پیراهن رسول خدا صلی اللّه علیه وآله وسلم </w:t>
            </w:r>
            <w:r>
              <w:rPr>
                <w:rStyle w:val="IndexLink"/>
                <w:rtl w:val="true"/>
              </w:rPr>
              <w:t>)</w:t>
              <w:tab/>
            </w:r>
            <w:r>
              <w:rPr>
                <w:rStyle w:val="IndexLink"/>
              </w:rPr>
              <w:t>56</w:t>
            </w:r>
          </w:hyperlink>
        </w:p>
        <w:p>
          <w:pPr>
            <w:pStyle w:val="Contents3"/>
            <w:tabs>
              <w:tab w:val="clear" w:pos="8459"/>
              <w:tab w:val="right" w:pos="9026" w:leader="dot"/>
            </w:tabs>
            <w:rPr/>
          </w:pPr>
          <w:hyperlink w:anchor="__RefHeading___Toc9671977_2142443653">
            <w:r>
              <w:rPr>
                <w:webHidden/>
                <w:rStyle w:val="IndexLink"/>
                <w:rtl w:val="true"/>
              </w:rPr>
              <w:t>(</w:t>
            </w:r>
            <w:r>
              <w:rPr>
                <w:rStyle w:val="IndexLink"/>
                <w:rtl w:val="true"/>
              </w:rPr>
              <w:t>ام سلیم و دیدن معجزات</w:t>
            </w:r>
            <w:r>
              <w:rPr>
                <w:rStyle w:val="IndexLink"/>
                <w:rtl w:val="true"/>
              </w:rPr>
              <w:t>)</w:t>
              <w:tab/>
            </w:r>
            <w:r>
              <w:rPr>
                <w:rStyle w:val="IndexLink"/>
              </w:rPr>
              <w:t>56</w:t>
            </w:r>
          </w:hyperlink>
        </w:p>
        <w:p>
          <w:pPr>
            <w:pStyle w:val="Contents3"/>
            <w:tabs>
              <w:tab w:val="clear" w:pos="8459"/>
              <w:tab w:val="right" w:pos="9026" w:leader="dot"/>
            </w:tabs>
            <w:rPr/>
          </w:pPr>
          <w:hyperlink w:anchor="__RefHeading___Toc9671979_2142443653">
            <w:r>
              <w:rPr>
                <w:webHidden/>
                <w:rStyle w:val="IndexLink"/>
                <w:rtl w:val="true"/>
              </w:rPr>
              <w:t>(</w:t>
            </w:r>
            <w:r>
              <w:rPr>
                <w:rStyle w:val="IndexLink"/>
                <w:rtl w:val="true"/>
              </w:rPr>
              <w:t>طلب رزق و روزی گنجشکان</w:t>
            </w:r>
            <w:r>
              <w:rPr>
                <w:rStyle w:val="IndexLink"/>
                <w:rtl w:val="true"/>
              </w:rPr>
              <w:t>)</w:t>
              <w:tab/>
            </w:r>
            <w:r>
              <w:rPr>
                <w:rStyle w:val="IndexLink"/>
              </w:rPr>
              <w:t>57</w:t>
            </w:r>
          </w:hyperlink>
        </w:p>
        <w:p>
          <w:pPr>
            <w:pStyle w:val="Contents3"/>
            <w:tabs>
              <w:tab w:val="clear" w:pos="8459"/>
              <w:tab w:val="right" w:pos="9026" w:leader="dot"/>
            </w:tabs>
            <w:rPr/>
          </w:pPr>
          <w:hyperlink w:anchor="__RefHeading___Toc9671981_2142443653">
            <w:r>
              <w:rPr>
                <w:webHidden/>
                <w:rStyle w:val="IndexLink"/>
                <w:rtl w:val="true"/>
              </w:rPr>
              <w:t>(</w:t>
            </w:r>
            <w:r>
              <w:rPr>
                <w:rStyle w:val="IndexLink"/>
                <w:rtl w:val="true"/>
              </w:rPr>
              <w:t>هزار رکعت</w:t>
            </w:r>
            <w:r>
              <w:rPr>
                <w:rStyle w:val="IndexLink"/>
                <w:rtl w:val="true"/>
              </w:rPr>
              <w:t>)</w:t>
              <w:tab/>
            </w:r>
            <w:r>
              <w:rPr>
                <w:rStyle w:val="IndexLink"/>
              </w:rPr>
              <w:t>58</w:t>
            </w:r>
          </w:hyperlink>
        </w:p>
        <w:p>
          <w:pPr>
            <w:pStyle w:val="Contents3"/>
            <w:tabs>
              <w:tab w:val="clear" w:pos="8459"/>
              <w:tab w:val="right" w:pos="9026" w:leader="dot"/>
            </w:tabs>
            <w:rPr/>
          </w:pPr>
          <w:hyperlink w:anchor="__RefHeading___Toc9671983_2142443653">
            <w:r>
              <w:rPr>
                <w:webHidden/>
                <w:rStyle w:val="IndexLink"/>
                <w:rtl w:val="true"/>
              </w:rPr>
              <w:t>(</w:t>
            </w:r>
            <w:r>
              <w:rPr>
                <w:rStyle w:val="IndexLink"/>
                <w:rtl w:val="true"/>
              </w:rPr>
              <w:t>چهل سال به تو هدیه دادیم</w:t>
            </w:r>
            <w:r>
              <w:rPr>
                <w:rStyle w:val="IndexLink"/>
                <w:rtl w:val="true"/>
              </w:rPr>
              <w:t>)</w:t>
              <w:tab/>
            </w:r>
            <w:r>
              <w:rPr>
                <w:rStyle w:val="IndexLink"/>
              </w:rPr>
              <w:t>58</w:t>
            </w:r>
          </w:hyperlink>
        </w:p>
        <w:p>
          <w:pPr>
            <w:pStyle w:val="Contents3"/>
            <w:tabs>
              <w:tab w:val="clear" w:pos="8459"/>
              <w:tab w:val="right" w:pos="9026" w:leader="dot"/>
            </w:tabs>
            <w:rPr/>
          </w:pPr>
          <w:hyperlink w:anchor="__RefHeading___Toc9671985_2142443653">
            <w:r>
              <w:rPr>
                <w:webHidden/>
                <w:rStyle w:val="IndexLink"/>
                <w:rtl w:val="true"/>
              </w:rPr>
              <w:t>(</w:t>
            </w:r>
            <w:r>
              <w:rPr>
                <w:rStyle w:val="IndexLink"/>
                <w:rtl w:val="true"/>
              </w:rPr>
              <w:t>نجابت امام محمد باقر علیه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9671987_2142443653">
            <w:r>
              <w:rPr>
                <w:webHidden/>
                <w:rStyle w:val="IndexLink"/>
                <w:rtl w:val="true"/>
              </w:rPr>
              <w:t>(</w:t>
            </w:r>
            <w:r>
              <w:rPr>
                <w:rStyle w:val="IndexLink"/>
                <w:rtl w:val="true"/>
              </w:rPr>
              <w:t>سوار بر ابر</w:t>
            </w:r>
            <w:r>
              <w:rPr>
                <w:rStyle w:val="IndexLink"/>
                <w:rtl w:val="true"/>
              </w:rPr>
              <w:t>)</w:t>
              <w:tab/>
            </w:r>
            <w:r>
              <w:rPr>
                <w:rStyle w:val="IndexLink"/>
              </w:rPr>
              <w:t>60</w:t>
            </w:r>
          </w:hyperlink>
        </w:p>
        <w:p>
          <w:pPr>
            <w:pStyle w:val="Contents3"/>
            <w:tabs>
              <w:tab w:val="clear" w:pos="8459"/>
              <w:tab w:val="right" w:pos="9026" w:leader="dot"/>
            </w:tabs>
            <w:rPr/>
          </w:pPr>
          <w:hyperlink w:anchor="__RefHeading___Toc9671989_2142443653">
            <w:r>
              <w:rPr>
                <w:webHidden/>
                <w:rStyle w:val="IndexLink"/>
                <w:rtl w:val="true"/>
              </w:rPr>
              <w:t>(</w:t>
            </w:r>
            <w:r>
              <w:rPr>
                <w:rStyle w:val="IndexLink"/>
                <w:rtl w:val="true"/>
              </w:rPr>
              <w:t>صورت ایشان زرد می شد</w:t>
            </w:r>
            <w:r>
              <w:rPr>
                <w:rStyle w:val="IndexLink"/>
                <w:rtl w:val="true"/>
              </w:rPr>
              <w:t>)</w:t>
              <w:tab/>
            </w:r>
            <w:r>
              <w:rPr>
                <w:rStyle w:val="IndexLink"/>
              </w:rPr>
              <w:t>61</w:t>
            </w:r>
          </w:hyperlink>
        </w:p>
        <w:p>
          <w:pPr>
            <w:pStyle w:val="Contents3"/>
            <w:tabs>
              <w:tab w:val="clear" w:pos="8459"/>
              <w:tab w:val="right" w:pos="9026" w:leader="dot"/>
            </w:tabs>
            <w:rPr/>
          </w:pPr>
          <w:hyperlink w:anchor="__RefHeading___Toc9671991_2142443653">
            <w:r>
              <w:rPr>
                <w:webHidden/>
                <w:rStyle w:val="IndexLink"/>
                <w:rtl w:val="true"/>
              </w:rPr>
              <w:t>(</w:t>
            </w:r>
            <w:r>
              <w:rPr>
                <w:rStyle w:val="IndexLink"/>
                <w:rtl w:val="true"/>
              </w:rPr>
              <w:t>دو شیر</w:t>
            </w:r>
            <w:r>
              <w:rPr>
                <w:rStyle w:val="IndexLink"/>
                <w:rtl w:val="true"/>
              </w:rPr>
              <w:t>)</w:t>
              <w:tab/>
            </w:r>
            <w:r>
              <w:rPr>
                <w:rStyle w:val="IndexLink"/>
              </w:rPr>
              <w:t>61</w:t>
            </w:r>
          </w:hyperlink>
        </w:p>
        <w:p>
          <w:pPr>
            <w:pStyle w:val="Contents3"/>
            <w:tabs>
              <w:tab w:val="clear" w:pos="8459"/>
              <w:tab w:val="right" w:pos="9026" w:leader="dot"/>
            </w:tabs>
            <w:rPr/>
          </w:pPr>
          <w:hyperlink w:anchor="__RefHeading___Toc9671993_2142443653">
            <w:r>
              <w:rPr>
                <w:webHidden/>
                <w:rStyle w:val="IndexLink"/>
                <w:rtl w:val="true"/>
              </w:rPr>
              <w:t>(</w:t>
            </w:r>
            <w:r>
              <w:rPr>
                <w:rStyle w:val="IndexLink"/>
                <w:rtl w:val="true"/>
              </w:rPr>
              <w:t>چهارده جهان</w:t>
            </w:r>
            <w:r>
              <w:rPr>
                <w:rStyle w:val="IndexLink"/>
                <w:rtl w:val="true"/>
              </w:rPr>
              <w:t>)</w:t>
              <w:tab/>
            </w:r>
            <w:r>
              <w:rPr>
                <w:rStyle w:val="IndexLink"/>
              </w:rPr>
              <w:t>62</w:t>
            </w:r>
          </w:hyperlink>
        </w:p>
        <w:p>
          <w:pPr>
            <w:pStyle w:val="Contents3"/>
            <w:tabs>
              <w:tab w:val="clear" w:pos="8459"/>
              <w:tab w:val="right" w:pos="9026" w:leader="dot"/>
            </w:tabs>
            <w:rPr/>
          </w:pPr>
          <w:hyperlink w:anchor="__RefHeading___Toc9671995_2142443653">
            <w:r>
              <w:rPr>
                <w:webHidden/>
                <w:rStyle w:val="IndexLink"/>
                <w:rtl w:val="true"/>
              </w:rPr>
              <w:t>(</w:t>
            </w:r>
            <w:r>
              <w:rPr>
                <w:rStyle w:val="IndexLink"/>
                <w:rtl w:val="true"/>
              </w:rPr>
              <w:t>نفرين ضمرة بن معبد</w:t>
            </w:r>
            <w:r>
              <w:rPr>
                <w:rStyle w:val="IndexLink"/>
                <w:rtl w:val="true"/>
              </w:rPr>
              <w:t>)</w:t>
              <w:tab/>
            </w:r>
            <w:r>
              <w:rPr>
                <w:rStyle w:val="IndexLink"/>
              </w:rPr>
              <w:t>62</w:t>
            </w:r>
          </w:hyperlink>
        </w:p>
        <w:p>
          <w:pPr>
            <w:pStyle w:val="Contents3"/>
            <w:tabs>
              <w:tab w:val="clear" w:pos="8459"/>
              <w:tab w:val="right" w:pos="9026" w:leader="dot"/>
            </w:tabs>
            <w:rPr/>
          </w:pPr>
          <w:hyperlink w:anchor="__RefHeading___Toc9671997_2142443653">
            <w:r>
              <w:rPr>
                <w:webHidden/>
                <w:rStyle w:val="IndexLink"/>
                <w:rtl w:val="true"/>
              </w:rPr>
              <w:t>(</w:t>
            </w:r>
            <w:r>
              <w:rPr>
                <w:rStyle w:val="IndexLink"/>
                <w:rtl w:val="true"/>
              </w:rPr>
              <w:t>ابليس لعین و امام سجاد 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9671999_2142443653">
            <w:r>
              <w:rPr>
                <w:webHidden/>
                <w:rStyle w:val="IndexLink"/>
                <w:rtl w:val="true"/>
              </w:rPr>
              <w:t>(</w:t>
            </w:r>
            <w:r>
              <w:rPr>
                <w:rStyle w:val="IndexLink"/>
                <w:rtl w:val="true"/>
              </w:rPr>
              <w:t>تغییر رنگ</w:t>
            </w:r>
            <w:r>
              <w:rPr>
                <w:rStyle w:val="IndexLink"/>
                <w:rtl w:val="true"/>
              </w:rPr>
              <w:t>)</w:t>
              <w:tab/>
            </w:r>
            <w:r>
              <w:rPr>
                <w:rStyle w:val="IndexLink"/>
              </w:rPr>
              <w:t>65</w:t>
            </w:r>
          </w:hyperlink>
        </w:p>
        <w:p>
          <w:pPr>
            <w:pStyle w:val="Contents3"/>
            <w:tabs>
              <w:tab w:val="clear" w:pos="8459"/>
              <w:tab w:val="right" w:pos="9026" w:leader="dot"/>
            </w:tabs>
            <w:rPr/>
          </w:pPr>
          <w:hyperlink w:anchor="__RefHeading___Toc9672001_2142443653">
            <w:r>
              <w:rPr>
                <w:webHidden/>
                <w:rStyle w:val="IndexLink"/>
                <w:rtl w:val="true"/>
              </w:rPr>
              <w:t>(</w:t>
            </w:r>
            <w:r>
              <w:rPr>
                <w:rStyle w:val="IndexLink"/>
                <w:rtl w:val="true"/>
              </w:rPr>
              <w:t xml:space="preserve">به لرزه درآمدن جسم </w:t>
            </w:r>
            <w:r>
              <w:rPr>
                <w:rStyle w:val="IndexLink"/>
                <w:rtl w:val="true"/>
              </w:rPr>
              <w:t>)</w:t>
              <w:tab/>
            </w:r>
            <w:r>
              <w:rPr>
                <w:rStyle w:val="IndexLink"/>
              </w:rPr>
              <w:t>65</w:t>
            </w:r>
          </w:hyperlink>
        </w:p>
        <w:p>
          <w:pPr>
            <w:pStyle w:val="Contents3"/>
            <w:tabs>
              <w:tab w:val="clear" w:pos="8459"/>
              <w:tab w:val="right" w:pos="9026" w:leader="dot"/>
            </w:tabs>
            <w:rPr/>
          </w:pPr>
          <w:hyperlink w:anchor="__RefHeading___Toc9672003_2142443653">
            <w:r>
              <w:rPr>
                <w:webHidden/>
                <w:rStyle w:val="IndexLink"/>
                <w:rtl w:val="true"/>
              </w:rPr>
              <w:t>(</w:t>
            </w:r>
            <w:r>
              <w:rPr>
                <w:rStyle w:val="IndexLink"/>
                <w:rtl w:val="true"/>
              </w:rPr>
              <w:t>راز مخفی یزید لعین</w:t>
            </w:r>
            <w:r>
              <w:rPr>
                <w:rStyle w:val="IndexLink"/>
                <w:rtl w:val="true"/>
              </w:rPr>
              <w:t>)</w:t>
              <w:tab/>
            </w:r>
            <w:r>
              <w:rPr>
                <w:rStyle w:val="IndexLink"/>
              </w:rPr>
              <w:t>66</w:t>
            </w:r>
          </w:hyperlink>
        </w:p>
        <w:p>
          <w:pPr>
            <w:pStyle w:val="Contents3"/>
            <w:tabs>
              <w:tab w:val="clear" w:pos="8459"/>
              <w:tab w:val="right" w:pos="9026" w:leader="dot"/>
            </w:tabs>
            <w:rPr/>
          </w:pPr>
          <w:hyperlink w:anchor="__RefHeading___Toc9672005_2142443653">
            <w:r>
              <w:rPr>
                <w:webHidden/>
                <w:rStyle w:val="IndexLink"/>
                <w:rtl w:val="true"/>
              </w:rPr>
              <w:t>(</w:t>
            </w:r>
            <w:r>
              <w:rPr>
                <w:rStyle w:val="IndexLink"/>
                <w:rtl w:val="true"/>
              </w:rPr>
              <w:t>مار عظیم الجثه در کعبه</w:t>
            </w:r>
            <w:r>
              <w:rPr>
                <w:rStyle w:val="IndexLink"/>
                <w:rtl w:val="true"/>
              </w:rPr>
              <w:t>)</w:t>
              <w:tab/>
            </w:r>
            <w:r>
              <w:rPr>
                <w:rStyle w:val="IndexLink"/>
              </w:rPr>
              <w:t>67</w:t>
            </w:r>
          </w:hyperlink>
        </w:p>
        <w:p>
          <w:pPr>
            <w:pStyle w:val="Contents3"/>
            <w:tabs>
              <w:tab w:val="clear" w:pos="8459"/>
              <w:tab w:val="right" w:pos="9026" w:leader="dot"/>
            </w:tabs>
            <w:rPr/>
          </w:pPr>
          <w:hyperlink w:anchor="__RefHeading___Toc9672007_2142443653">
            <w:r>
              <w:rPr>
                <w:webHidden/>
                <w:rStyle w:val="IndexLink"/>
                <w:rtl w:val="true"/>
              </w:rPr>
              <w:t>(</w:t>
            </w:r>
            <w:r>
              <w:rPr>
                <w:rStyle w:val="IndexLink"/>
                <w:rtl w:val="true"/>
              </w:rPr>
              <w:t>تسبيح خلايق</w:t>
            </w:r>
            <w:r>
              <w:rPr>
                <w:rStyle w:val="IndexLink"/>
                <w:rtl w:val="true"/>
              </w:rPr>
              <w:t>)</w:t>
              <w:tab/>
            </w:r>
            <w:r>
              <w:rPr>
                <w:rStyle w:val="IndexLink"/>
              </w:rPr>
              <w:t>68</w:t>
            </w:r>
          </w:hyperlink>
        </w:p>
        <w:p>
          <w:pPr>
            <w:pStyle w:val="Contents3"/>
            <w:tabs>
              <w:tab w:val="clear" w:pos="8459"/>
              <w:tab w:val="right" w:pos="9026" w:leader="dot"/>
            </w:tabs>
            <w:rPr/>
          </w:pPr>
          <w:hyperlink w:anchor="__RefHeading___Toc9672009_2142443653">
            <w:r>
              <w:rPr>
                <w:webHidden/>
                <w:rStyle w:val="IndexLink"/>
                <w:rtl w:val="true"/>
              </w:rPr>
              <w:t>(</w:t>
            </w:r>
            <w:r>
              <w:rPr>
                <w:rStyle w:val="IndexLink"/>
                <w:rtl w:val="true"/>
              </w:rPr>
              <w:t>دفاع از امام سجاد علیه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9672011_2142443653">
            <w:r>
              <w:rPr>
                <w:webHidden/>
                <w:rStyle w:val="IndexLink"/>
                <w:rtl w:val="true"/>
              </w:rPr>
              <w:t>(</w:t>
            </w:r>
            <w:r>
              <w:rPr>
                <w:rStyle w:val="IndexLink"/>
                <w:rtl w:val="true"/>
              </w:rPr>
              <w:t>ديدن معاویه در غل و زنجیر</w:t>
            </w:r>
            <w:r>
              <w:rPr>
                <w:rStyle w:val="IndexLink"/>
                <w:rtl w:val="true"/>
              </w:rPr>
              <w:t>)</w:t>
              <w:tab/>
            </w:r>
            <w:r>
              <w:rPr>
                <w:rStyle w:val="IndexLink"/>
              </w:rPr>
              <w:t>69</w:t>
            </w:r>
          </w:hyperlink>
        </w:p>
        <w:p>
          <w:pPr>
            <w:pStyle w:val="Contents3"/>
            <w:tabs>
              <w:tab w:val="clear" w:pos="8459"/>
              <w:tab w:val="right" w:pos="9026" w:leader="dot"/>
            </w:tabs>
            <w:rPr/>
          </w:pPr>
          <w:hyperlink w:anchor="__RefHeading___Toc9672013_2142443653">
            <w:r>
              <w:rPr>
                <w:webHidden/>
                <w:rStyle w:val="IndexLink"/>
                <w:rtl w:val="true"/>
              </w:rPr>
              <w:t>(</w:t>
            </w:r>
            <w:r>
              <w:rPr>
                <w:rStyle w:val="IndexLink"/>
                <w:rtl w:val="true"/>
              </w:rPr>
              <w:t>شیر نوشیدن از دست مبارک رسول خدا صلی اللّه علیه وآله وسلم</w:t>
            </w:r>
            <w:r>
              <w:rPr>
                <w:rStyle w:val="IndexLink"/>
                <w:rtl w:val="true"/>
              </w:rPr>
              <w:t>)</w:t>
              <w:tab/>
            </w:r>
            <w:r>
              <w:rPr>
                <w:rStyle w:val="IndexLink"/>
              </w:rPr>
              <w:t>70</w:t>
            </w:r>
          </w:hyperlink>
        </w:p>
        <w:p>
          <w:pPr>
            <w:pStyle w:val="Contents3"/>
            <w:tabs>
              <w:tab w:val="clear" w:pos="8459"/>
              <w:tab w:val="right" w:pos="9026" w:leader="dot"/>
            </w:tabs>
            <w:rPr/>
          </w:pPr>
          <w:hyperlink w:anchor="__RefHeading___Toc9672015_2142443653">
            <w:r>
              <w:rPr>
                <w:webHidden/>
                <w:rStyle w:val="IndexLink"/>
                <w:rtl w:val="true"/>
              </w:rPr>
              <w:t>(</w:t>
            </w:r>
            <w:r>
              <w:rPr>
                <w:rStyle w:val="IndexLink"/>
                <w:rtl w:val="true"/>
              </w:rPr>
              <w:t>وردان</w:t>
            </w:r>
            <w:r>
              <w:rPr>
                <w:rStyle w:val="IndexLink"/>
                <w:rtl w:val="true"/>
              </w:rPr>
              <w:t>)</w:t>
              <w:tab/>
            </w:r>
            <w:r>
              <w:rPr>
                <w:rStyle w:val="IndexLink"/>
              </w:rPr>
              <w:t>70</w:t>
            </w:r>
          </w:hyperlink>
        </w:p>
        <w:p>
          <w:pPr>
            <w:pStyle w:val="Contents3"/>
            <w:tabs>
              <w:tab w:val="clear" w:pos="8459"/>
              <w:tab w:val="right" w:pos="9026" w:leader="dot"/>
            </w:tabs>
            <w:rPr/>
          </w:pPr>
          <w:hyperlink w:anchor="__RefHeading___Toc9672017_2142443653">
            <w:r>
              <w:rPr>
                <w:webHidden/>
                <w:rStyle w:val="IndexLink"/>
                <w:rtl w:val="true"/>
              </w:rPr>
              <w:t>(</w:t>
            </w:r>
            <w:r>
              <w:rPr>
                <w:rStyle w:val="IndexLink"/>
                <w:rtl w:val="true"/>
              </w:rPr>
              <w:t>اداء قرض امام حسین علیه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9672019_2142443653">
            <w:r>
              <w:rPr>
                <w:webHidden/>
                <w:rStyle w:val="IndexLink"/>
                <w:rtl w:val="true"/>
              </w:rPr>
              <w:t>(</w:t>
            </w:r>
            <w:r>
              <w:rPr>
                <w:rStyle w:val="IndexLink"/>
                <w:rtl w:val="true"/>
              </w:rPr>
              <w:t>همراه پرندگان</w:t>
            </w:r>
            <w:r>
              <w:rPr>
                <w:rStyle w:val="IndexLink"/>
                <w:rtl w:val="true"/>
              </w:rPr>
              <w:t>)</w:t>
              <w:tab/>
            </w:r>
            <w:r>
              <w:rPr>
                <w:rStyle w:val="IndexLink"/>
              </w:rPr>
              <w:t>72</w:t>
            </w:r>
          </w:hyperlink>
        </w:p>
        <w:p>
          <w:pPr>
            <w:pStyle w:val="Contents3"/>
            <w:tabs>
              <w:tab w:val="clear" w:pos="8459"/>
              <w:tab w:val="right" w:pos="9026" w:leader="dot"/>
            </w:tabs>
            <w:rPr/>
          </w:pPr>
          <w:hyperlink w:anchor="__RefHeading___Toc9672021_2142443653">
            <w:r>
              <w:rPr>
                <w:webHidden/>
                <w:rStyle w:val="IndexLink"/>
                <w:rtl w:val="true"/>
              </w:rPr>
              <w:t>(</w:t>
            </w:r>
            <w:r>
              <w:rPr>
                <w:rStyle w:val="IndexLink"/>
                <w:rtl w:val="true"/>
              </w:rPr>
              <w:t>ندایی در قبرستان بقیع</w:t>
            </w:r>
            <w:r>
              <w:rPr>
                <w:rStyle w:val="IndexLink"/>
                <w:rtl w:val="true"/>
              </w:rPr>
              <w:t>)</w:t>
              <w:tab/>
            </w:r>
            <w:r>
              <w:rPr>
                <w:rStyle w:val="IndexLink"/>
              </w:rPr>
              <w:t>72</w:t>
            </w:r>
          </w:hyperlink>
        </w:p>
        <w:p>
          <w:pPr>
            <w:pStyle w:val="Contents3"/>
            <w:tabs>
              <w:tab w:val="clear" w:pos="8459"/>
              <w:tab w:val="right" w:pos="9026" w:leader="dot"/>
            </w:tabs>
            <w:rPr/>
          </w:pPr>
          <w:hyperlink w:anchor="__RefHeading___Toc9672023_2142443653">
            <w:r>
              <w:rPr>
                <w:webHidden/>
                <w:rStyle w:val="IndexLink"/>
                <w:rtl w:val="true"/>
              </w:rPr>
              <w:t>(</w:t>
            </w:r>
            <w:r>
              <w:rPr>
                <w:rStyle w:val="IndexLink"/>
                <w:rtl w:val="true"/>
              </w:rPr>
              <w:t>ذوب آهن</w:t>
            </w:r>
            <w:r>
              <w:rPr>
                <w:rStyle w:val="IndexLink"/>
                <w:rtl w:val="true"/>
              </w:rPr>
              <w:t>)</w:t>
              <w:tab/>
            </w:r>
            <w:r>
              <w:rPr>
                <w:rStyle w:val="IndexLink"/>
              </w:rPr>
              <w:t>73</w:t>
            </w:r>
          </w:hyperlink>
        </w:p>
        <w:p>
          <w:pPr>
            <w:pStyle w:val="Contents3"/>
            <w:tabs>
              <w:tab w:val="clear" w:pos="8459"/>
              <w:tab w:val="right" w:pos="9026" w:leader="dot"/>
            </w:tabs>
            <w:rPr/>
          </w:pPr>
          <w:hyperlink w:anchor="__RefHeading___Toc9672025_2142443653">
            <w:r>
              <w:rPr>
                <w:webHidden/>
                <w:rStyle w:val="IndexLink"/>
                <w:rtl w:val="true"/>
              </w:rPr>
              <w:t>(</w:t>
            </w:r>
            <w:r>
              <w:rPr>
                <w:rStyle w:val="IndexLink"/>
                <w:rtl w:val="true"/>
              </w:rPr>
              <w:t>شکافنده علم</w:t>
            </w:r>
            <w:r>
              <w:rPr>
                <w:rStyle w:val="IndexLink"/>
                <w:rtl w:val="true"/>
              </w:rPr>
              <w:t>)</w:t>
              <w:tab/>
            </w:r>
            <w:r>
              <w:rPr>
                <w:rStyle w:val="IndexLink"/>
              </w:rPr>
              <w:t>73</w:t>
            </w:r>
          </w:hyperlink>
        </w:p>
        <w:p>
          <w:pPr>
            <w:pStyle w:val="Contents3"/>
            <w:tabs>
              <w:tab w:val="clear" w:pos="8459"/>
              <w:tab w:val="right" w:pos="9026" w:leader="dot"/>
            </w:tabs>
            <w:rPr/>
          </w:pPr>
          <w:hyperlink w:anchor="__RefHeading___Toc9672027_2142443653">
            <w:r>
              <w:rPr>
                <w:webHidden/>
                <w:rStyle w:val="IndexLink"/>
                <w:rtl w:val="true"/>
              </w:rPr>
              <w:t>(</w:t>
            </w:r>
            <w:r>
              <w:rPr>
                <w:rStyle w:val="IndexLink"/>
                <w:rtl w:val="true"/>
              </w:rPr>
              <w:t>فراموشی زهری</w:t>
            </w:r>
            <w:r>
              <w:rPr>
                <w:rStyle w:val="IndexLink"/>
                <w:rtl w:val="true"/>
              </w:rPr>
              <w:t>)</w:t>
              <w:tab/>
            </w:r>
            <w:r>
              <w:rPr>
                <w:rStyle w:val="IndexLink"/>
              </w:rPr>
              <w:t>74</w:t>
            </w:r>
          </w:hyperlink>
        </w:p>
        <w:p>
          <w:pPr>
            <w:pStyle w:val="Contents3"/>
            <w:tabs>
              <w:tab w:val="clear" w:pos="8459"/>
              <w:tab w:val="right" w:pos="9026" w:leader="dot"/>
            </w:tabs>
            <w:rPr/>
          </w:pPr>
          <w:hyperlink w:anchor="__RefHeading___Toc9672029_2142443653">
            <w:r>
              <w:rPr>
                <w:webHidden/>
                <w:rStyle w:val="IndexLink"/>
                <w:rtl w:val="true"/>
              </w:rPr>
              <w:t>(</w:t>
            </w:r>
            <w:r>
              <w:rPr>
                <w:rStyle w:val="IndexLink"/>
                <w:rtl w:val="true"/>
              </w:rPr>
              <w:t>فروتنی</w:t>
            </w:r>
            <w:r>
              <w:rPr>
                <w:rStyle w:val="IndexLink"/>
                <w:rtl w:val="true"/>
              </w:rPr>
              <w:t>)</w:t>
              <w:tab/>
            </w:r>
            <w:r>
              <w:rPr>
                <w:rStyle w:val="IndexLink"/>
              </w:rPr>
              <w:t>74</w:t>
            </w:r>
          </w:hyperlink>
        </w:p>
        <w:p>
          <w:pPr>
            <w:pStyle w:val="Contents3"/>
            <w:tabs>
              <w:tab w:val="clear" w:pos="8459"/>
              <w:tab w:val="right" w:pos="9026" w:leader="dot"/>
            </w:tabs>
            <w:rPr/>
          </w:pPr>
          <w:hyperlink w:anchor="__RefHeading___Toc9672031_2142443653">
            <w:r>
              <w:rPr>
                <w:webHidden/>
                <w:rStyle w:val="IndexLink"/>
                <w:rtl w:val="true"/>
              </w:rPr>
              <w:t>(</w:t>
            </w:r>
            <w:r>
              <w:rPr>
                <w:rStyle w:val="IndexLink"/>
                <w:rtl w:val="true"/>
              </w:rPr>
              <w:t>نگهبان شهر مدينه منوره</w:t>
            </w:r>
            <w:r>
              <w:rPr>
                <w:rStyle w:val="IndexLink"/>
                <w:rtl w:val="true"/>
              </w:rPr>
              <w:t>)</w:t>
              <w:tab/>
            </w:r>
            <w:r>
              <w:rPr>
                <w:rStyle w:val="IndexLink"/>
              </w:rPr>
              <w:t>75</w:t>
            </w:r>
          </w:hyperlink>
        </w:p>
        <w:p>
          <w:pPr>
            <w:pStyle w:val="Contents3"/>
            <w:tabs>
              <w:tab w:val="clear" w:pos="8459"/>
              <w:tab w:val="right" w:pos="9026" w:leader="dot"/>
            </w:tabs>
            <w:rPr/>
          </w:pPr>
          <w:hyperlink w:anchor="__RefHeading___Toc9672033_2142443653">
            <w:r>
              <w:rPr>
                <w:webHidden/>
                <w:rStyle w:val="IndexLink"/>
                <w:rtl w:val="true"/>
              </w:rPr>
              <w:t>(</w:t>
            </w:r>
            <w:r>
              <w:rPr>
                <w:rStyle w:val="IndexLink"/>
                <w:rtl w:val="true"/>
              </w:rPr>
              <w:t>تخته سنگ غانم</w:t>
            </w:r>
            <w:r>
              <w:rPr>
                <w:rStyle w:val="IndexLink"/>
                <w:rtl w:val="true"/>
              </w:rPr>
              <w:t>)</w:t>
              <w:tab/>
            </w:r>
            <w:r>
              <w:rPr>
                <w:rStyle w:val="IndexLink"/>
              </w:rPr>
              <w:t>76</w:t>
            </w:r>
          </w:hyperlink>
        </w:p>
        <w:p>
          <w:pPr>
            <w:pStyle w:val="Contents3"/>
            <w:tabs>
              <w:tab w:val="clear" w:pos="8459"/>
              <w:tab w:val="right" w:pos="9026" w:leader="dot"/>
            </w:tabs>
            <w:rPr/>
          </w:pPr>
          <w:hyperlink w:anchor="__RefHeading___Toc9672035_2142443653">
            <w:r>
              <w:rPr>
                <w:webHidden/>
                <w:rStyle w:val="IndexLink"/>
                <w:rtl w:val="true"/>
              </w:rPr>
              <w:t>(</w:t>
            </w:r>
            <w:r>
              <w:rPr>
                <w:rStyle w:val="IndexLink"/>
                <w:rtl w:val="true"/>
              </w:rPr>
              <w:t>سریع تر از آهو</w:t>
            </w:r>
            <w:r>
              <w:rPr>
                <w:rStyle w:val="IndexLink"/>
                <w:rtl w:val="true"/>
              </w:rPr>
              <w:t>)</w:t>
              <w:tab/>
            </w:r>
            <w:r>
              <w:rPr>
                <w:rStyle w:val="IndexLink"/>
              </w:rPr>
              <w:t>78</w:t>
            </w:r>
          </w:hyperlink>
        </w:p>
        <w:p>
          <w:pPr>
            <w:pStyle w:val="Contents3"/>
            <w:tabs>
              <w:tab w:val="clear" w:pos="8459"/>
              <w:tab w:val="right" w:pos="9026" w:leader="dot"/>
            </w:tabs>
            <w:rPr/>
          </w:pPr>
          <w:hyperlink w:anchor="__RefHeading___Toc9672037_2142443653">
            <w:r>
              <w:rPr>
                <w:webHidden/>
                <w:rStyle w:val="IndexLink"/>
                <w:rtl w:val="true"/>
              </w:rPr>
              <w:t>(</w:t>
            </w:r>
            <w:r>
              <w:rPr>
                <w:rStyle w:val="IndexLink"/>
                <w:rtl w:val="true"/>
              </w:rPr>
              <w:t>برگرداندن خورشید</w:t>
            </w:r>
            <w:r>
              <w:rPr>
                <w:rStyle w:val="IndexLink"/>
                <w:rtl w:val="true"/>
              </w:rPr>
              <w:t>)</w:t>
              <w:tab/>
            </w:r>
            <w:r>
              <w:rPr>
                <w:rStyle w:val="IndexLink"/>
              </w:rPr>
              <w:t>78</w:t>
            </w:r>
          </w:hyperlink>
        </w:p>
        <w:p>
          <w:pPr>
            <w:pStyle w:val="Contents3"/>
            <w:tabs>
              <w:tab w:val="clear" w:pos="8459"/>
              <w:tab w:val="right" w:pos="9026" w:leader="dot"/>
            </w:tabs>
            <w:rPr/>
          </w:pPr>
          <w:hyperlink w:anchor="__RefHeading___Toc9672039_2142443653">
            <w:r>
              <w:rPr>
                <w:webHidden/>
                <w:rStyle w:val="IndexLink"/>
                <w:rtl w:val="true"/>
              </w:rPr>
              <w:t>(</w:t>
            </w:r>
            <w:r>
              <w:rPr>
                <w:rStyle w:val="IndexLink"/>
                <w:rtl w:val="true"/>
              </w:rPr>
              <w:t>تو امام هستی</w:t>
            </w:r>
            <w:r>
              <w:rPr>
                <w:rStyle w:val="IndexLink"/>
                <w:rtl w:val="true"/>
              </w:rPr>
              <w:t>)</w:t>
              <w:tab/>
            </w:r>
            <w:r>
              <w:rPr>
                <w:rStyle w:val="IndexLink"/>
              </w:rPr>
              <w:t>78</w:t>
            </w:r>
          </w:hyperlink>
        </w:p>
        <w:p>
          <w:pPr>
            <w:pStyle w:val="Contents3"/>
            <w:tabs>
              <w:tab w:val="clear" w:pos="8459"/>
              <w:tab w:val="right" w:pos="9026" w:leader="dot"/>
            </w:tabs>
            <w:rPr/>
          </w:pPr>
          <w:hyperlink w:anchor="__RefHeading___Toc9672041_2142443653">
            <w:r>
              <w:rPr>
                <w:webHidden/>
                <w:rStyle w:val="IndexLink"/>
                <w:rtl w:val="true"/>
              </w:rPr>
              <w:t>(</w:t>
            </w:r>
            <w:r>
              <w:rPr>
                <w:rStyle w:val="IndexLink"/>
                <w:rtl w:val="true"/>
              </w:rPr>
              <w:t>دو قرص نان جو شگفت انگیز</w:t>
            </w:r>
            <w:r>
              <w:rPr>
                <w:rStyle w:val="IndexLink"/>
                <w:rtl w:val="true"/>
              </w:rPr>
              <w:t>)</w:t>
              <w:tab/>
            </w:r>
            <w:r>
              <w:rPr>
                <w:rStyle w:val="IndexLink"/>
              </w:rPr>
              <w:t>80</w:t>
            </w:r>
          </w:hyperlink>
        </w:p>
        <w:p>
          <w:pPr>
            <w:pStyle w:val="Contents3"/>
            <w:tabs>
              <w:tab w:val="clear" w:pos="8459"/>
              <w:tab w:val="right" w:pos="9026" w:leader="dot"/>
            </w:tabs>
            <w:rPr/>
          </w:pPr>
          <w:hyperlink w:anchor="__RefHeading___Toc9672043_2142443653">
            <w:r>
              <w:rPr>
                <w:webHidden/>
                <w:rStyle w:val="IndexLink"/>
                <w:rtl w:val="true"/>
              </w:rPr>
              <w:t>(</w:t>
            </w:r>
            <w:r>
              <w:rPr>
                <w:rStyle w:val="IndexLink"/>
                <w:rtl w:val="true"/>
              </w:rPr>
              <w:t>وارث پیامبر صلی اللّه علیه وآله وسلم</w:t>
            </w:r>
            <w:r>
              <w:rPr>
                <w:rStyle w:val="IndexLink"/>
                <w:rtl w:val="true"/>
              </w:rPr>
              <w:t>)</w:t>
              <w:tab/>
            </w:r>
            <w:r>
              <w:rPr>
                <w:rStyle w:val="IndexLink"/>
              </w:rPr>
              <w:t>82</w:t>
            </w:r>
          </w:hyperlink>
        </w:p>
        <w:p>
          <w:pPr>
            <w:pStyle w:val="Contents3"/>
            <w:tabs>
              <w:tab w:val="clear" w:pos="8459"/>
              <w:tab w:val="right" w:pos="9026" w:leader="dot"/>
            </w:tabs>
            <w:rPr/>
          </w:pPr>
          <w:hyperlink w:anchor="__RefHeading___Toc9672045_2142443653">
            <w:r>
              <w:rPr>
                <w:webHidden/>
                <w:rStyle w:val="IndexLink"/>
                <w:rtl w:val="true"/>
              </w:rPr>
              <w:t>(</w:t>
            </w:r>
            <w:r>
              <w:rPr>
                <w:rStyle w:val="IndexLink"/>
                <w:rtl w:val="true"/>
              </w:rPr>
              <w:t>کودکی در بیابان</w:t>
            </w:r>
            <w:r>
              <w:rPr>
                <w:rStyle w:val="IndexLink"/>
                <w:rtl w:val="true"/>
              </w:rPr>
              <w:t>)</w:t>
              <w:tab/>
            </w:r>
            <w:r>
              <w:rPr>
                <w:rStyle w:val="IndexLink"/>
              </w:rPr>
              <w:t>83</w:t>
            </w:r>
          </w:hyperlink>
        </w:p>
        <w:p>
          <w:pPr>
            <w:pStyle w:val="Contents3"/>
            <w:tabs>
              <w:tab w:val="clear" w:pos="8459"/>
              <w:tab w:val="right" w:pos="9026" w:leader="dot"/>
            </w:tabs>
            <w:rPr/>
          </w:pPr>
          <w:hyperlink w:anchor="__RefHeading___Toc9672047_2142443653">
            <w:r>
              <w:rPr>
                <w:webHidden/>
                <w:rStyle w:val="IndexLink"/>
                <w:rtl w:val="true"/>
              </w:rPr>
              <w:t>(</w:t>
            </w:r>
            <w:r>
              <w:rPr>
                <w:rStyle w:val="IndexLink"/>
                <w:rtl w:val="true"/>
              </w:rPr>
              <w:t>طى الأرض</w:t>
            </w:r>
            <w:r>
              <w:rPr>
                <w:rStyle w:val="IndexLink"/>
                <w:rtl w:val="true"/>
              </w:rPr>
              <w:t>)</w:t>
              <w:tab/>
            </w:r>
            <w:r>
              <w:rPr>
                <w:rStyle w:val="IndexLink"/>
              </w:rPr>
              <w:t>85</w:t>
            </w:r>
          </w:hyperlink>
        </w:p>
        <w:p>
          <w:pPr>
            <w:pStyle w:val="Contents3"/>
            <w:tabs>
              <w:tab w:val="clear" w:pos="8459"/>
              <w:tab w:val="right" w:pos="9026" w:leader="dot"/>
            </w:tabs>
            <w:rPr/>
          </w:pPr>
          <w:hyperlink w:anchor="__RefHeading___Toc9672049_2142443653">
            <w:r>
              <w:rPr>
                <w:webHidden/>
                <w:rStyle w:val="IndexLink"/>
                <w:rtl w:val="true"/>
              </w:rPr>
              <w:t>(</w:t>
            </w:r>
            <w:r>
              <w:rPr>
                <w:rStyle w:val="IndexLink"/>
                <w:rtl w:val="true"/>
              </w:rPr>
              <w:t>دختر مجنون</w:t>
            </w:r>
            <w:r>
              <w:rPr>
                <w:rStyle w:val="IndexLink"/>
                <w:rtl w:val="true"/>
              </w:rPr>
              <w:t>)</w:t>
              <w:tab/>
            </w:r>
            <w:r>
              <w:rPr>
                <w:rStyle w:val="IndexLink"/>
              </w:rPr>
              <w:t>87</w:t>
            </w:r>
          </w:hyperlink>
        </w:p>
        <w:p>
          <w:pPr>
            <w:pStyle w:val="Contents3"/>
            <w:tabs>
              <w:tab w:val="clear" w:pos="8459"/>
              <w:tab w:val="right" w:pos="9026" w:leader="dot"/>
            </w:tabs>
            <w:rPr/>
          </w:pPr>
          <w:hyperlink w:anchor="__RefHeading___Toc9672051_2142443653">
            <w:r>
              <w:rPr>
                <w:webHidden/>
                <w:rStyle w:val="IndexLink"/>
                <w:rtl w:val="true"/>
              </w:rPr>
              <w:t>(</w:t>
            </w:r>
            <w:r>
              <w:rPr>
                <w:rStyle w:val="IndexLink"/>
                <w:rtl w:val="true"/>
              </w:rPr>
              <w:t>مختار</w:t>
            </w:r>
            <w:r>
              <w:rPr>
                <w:rStyle w:val="IndexLink"/>
                <w:rtl w:val="true"/>
              </w:rPr>
              <w:t>)</w:t>
              <w:tab/>
            </w:r>
            <w:r>
              <w:rPr>
                <w:rStyle w:val="IndexLink"/>
              </w:rPr>
              <w:t>89</w:t>
            </w:r>
          </w:hyperlink>
        </w:p>
        <w:p>
          <w:pPr>
            <w:pStyle w:val="Contents3"/>
            <w:tabs>
              <w:tab w:val="clear" w:pos="8459"/>
              <w:tab w:val="right" w:pos="9026" w:leader="dot"/>
            </w:tabs>
            <w:rPr/>
          </w:pPr>
          <w:hyperlink w:anchor="__RefHeading___Toc9672053_2142443653">
            <w:r>
              <w:rPr>
                <w:webHidden/>
                <w:rStyle w:val="IndexLink"/>
                <w:rtl w:val="true"/>
              </w:rPr>
              <w:t>(</w:t>
            </w:r>
            <w:r>
              <w:rPr>
                <w:rStyle w:val="IndexLink"/>
                <w:rtl w:val="true"/>
              </w:rPr>
              <w:t>تبدیل آب به جواهرات و زنده کردن زن مرده</w:t>
            </w:r>
            <w:r>
              <w:rPr>
                <w:rStyle w:val="IndexLink"/>
                <w:rtl w:val="true"/>
              </w:rPr>
              <w:t>)</w:t>
              <w:tab/>
            </w:r>
            <w:r>
              <w:rPr>
                <w:rStyle w:val="IndexLink"/>
              </w:rPr>
              <w:t>94</w:t>
            </w:r>
          </w:hyperlink>
        </w:p>
        <w:p>
          <w:pPr>
            <w:pStyle w:val="Contents3"/>
            <w:tabs>
              <w:tab w:val="clear" w:pos="8459"/>
              <w:tab w:val="right" w:pos="9026" w:leader="dot"/>
            </w:tabs>
            <w:rPr/>
          </w:pPr>
          <w:hyperlink w:anchor="__RefHeading___Toc9672055_2142443653">
            <w:r>
              <w:rPr>
                <w:webHidden/>
                <w:rStyle w:val="IndexLink"/>
                <w:rtl w:val="true"/>
              </w:rPr>
              <w:t>(</w:t>
            </w:r>
            <w:r>
              <w:rPr>
                <w:rStyle w:val="IndexLink"/>
                <w:rtl w:val="true"/>
              </w:rPr>
              <w:t>دعای باران</w:t>
            </w:r>
            <w:r>
              <w:rPr>
                <w:rStyle w:val="IndexLink"/>
                <w:rtl w:val="true"/>
              </w:rPr>
              <w:t>)</w:t>
              <w:tab/>
            </w:r>
            <w:r>
              <w:rPr>
                <w:rStyle w:val="IndexLink"/>
              </w:rPr>
              <w:t>98</w:t>
            </w:r>
          </w:hyperlink>
        </w:p>
        <w:p>
          <w:pPr>
            <w:pStyle w:val="Contents3"/>
            <w:tabs>
              <w:tab w:val="clear" w:pos="8459"/>
              <w:tab w:val="right" w:pos="9026" w:leader="dot"/>
            </w:tabs>
            <w:rPr/>
          </w:pPr>
          <w:hyperlink w:anchor="__RefHeading___Toc9672057_2142443653">
            <w:r>
              <w:rPr>
                <w:webHidden/>
                <w:rStyle w:val="IndexLink"/>
                <w:rtl w:val="true"/>
              </w:rPr>
              <w:t>(</w:t>
            </w:r>
            <w:r>
              <w:rPr>
                <w:rStyle w:val="IndexLink"/>
                <w:rtl w:val="true"/>
              </w:rPr>
              <w:t>جعفر كذّاب</w:t>
            </w:r>
            <w:r>
              <w:rPr>
                <w:rStyle w:val="IndexLink"/>
                <w:rtl w:val="true"/>
              </w:rPr>
              <w:t>)</w:t>
              <w:tab/>
            </w:r>
            <w:r>
              <w:rPr>
                <w:rStyle w:val="IndexLink"/>
              </w:rPr>
              <w:t>99</w:t>
            </w:r>
          </w:hyperlink>
        </w:p>
        <w:p>
          <w:pPr>
            <w:pStyle w:val="Contents3"/>
            <w:tabs>
              <w:tab w:val="clear" w:pos="8459"/>
              <w:tab w:val="right" w:pos="9026" w:leader="dot"/>
            </w:tabs>
            <w:rPr/>
          </w:pPr>
          <w:hyperlink w:anchor="__RefHeading___Toc9672059_2142443653">
            <w:r>
              <w:rPr>
                <w:webHidden/>
                <w:rStyle w:val="IndexLink"/>
                <w:rtl w:val="true"/>
              </w:rPr>
              <w:t>(</w:t>
            </w:r>
            <w:r>
              <w:rPr>
                <w:rStyle w:val="IndexLink"/>
                <w:rtl w:val="true"/>
              </w:rPr>
              <w:t>نفرين حرمله</w:t>
            </w:r>
            <w:r>
              <w:rPr>
                <w:rStyle w:val="IndexLink"/>
                <w:rtl w:val="true"/>
              </w:rPr>
              <w:t>)</w:t>
              <w:tab/>
            </w:r>
            <w:r>
              <w:rPr>
                <w:rStyle w:val="IndexLink"/>
              </w:rPr>
              <w:t>101</w:t>
            </w:r>
          </w:hyperlink>
        </w:p>
        <w:p>
          <w:pPr>
            <w:pStyle w:val="Contents3"/>
            <w:tabs>
              <w:tab w:val="clear" w:pos="8459"/>
              <w:tab w:val="right" w:pos="9026" w:leader="dot"/>
            </w:tabs>
            <w:rPr/>
          </w:pPr>
          <w:hyperlink w:anchor="__RefHeading___Toc9672061_2142443653">
            <w:r>
              <w:rPr>
                <w:webHidden/>
                <w:rStyle w:val="IndexLink"/>
                <w:rtl w:val="true"/>
              </w:rPr>
              <w:t>(</w:t>
            </w:r>
            <w:r>
              <w:rPr>
                <w:rStyle w:val="IndexLink"/>
                <w:rtl w:val="true"/>
              </w:rPr>
              <w:t>سرزمین جن</w:t>
            </w:r>
            <w:r>
              <w:rPr>
                <w:rStyle w:val="IndexLink"/>
                <w:rtl w:val="true"/>
              </w:rPr>
              <w:t>)</w:t>
              <w:tab/>
            </w:r>
            <w:r>
              <w:rPr>
                <w:rStyle w:val="IndexLink"/>
              </w:rPr>
              <w:t>103</w:t>
            </w:r>
          </w:hyperlink>
        </w:p>
        <w:p>
          <w:pPr>
            <w:pStyle w:val="Contents3"/>
            <w:tabs>
              <w:tab w:val="clear" w:pos="8459"/>
              <w:tab w:val="right" w:pos="9026" w:leader="dot"/>
            </w:tabs>
            <w:rPr/>
          </w:pPr>
          <w:hyperlink w:anchor="__RefHeading___Toc9672063_2142443653">
            <w:r>
              <w:rPr>
                <w:webHidden/>
                <w:rStyle w:val="IndexLink"/>
                <w:rtl w:val="true"/>
              </w:rPr>
              <w:t>(</w:t>
            </w:r>
            <w:r>
              <w:rPr>
                <w:rStyle w:val="IndexLink"/>
                <w:rtl w:val="true"/>
              </w:rPr>
              <w:t>چهار ده هزار جهان</w:t>
            </w:r>
            <w:r>
              <w:rPr>
                <w:rStyle w:val="IndexLink"/>
                <w:rtl w:val="true"/>
              </w:rPr>
              <w:t>)</w:t>
              <w:tab/>
            </w:r>
            <w:r>
              <w:rPr>
                <w:rStyle w:val="IndexLink"/>
              </w:rPr>
              <w:t>104</w:t>
            </w:r>
          </w:hyperlink>
        </w:p>
        <w:p>
          <w:pPr>
            <w:pStyle w:val="Contents3"/>
            <w:tabs>
              <w:tab w:val="clear" w:pos="8459"/>
              <w:tab w:val="right" w:pos="9026" w:leader="dot"/>
            </w:tabs>
            <w:rPr/>
          </w:pPr>
          <w:hyperlink w:anchor="__RefHeading___Toc9672065_2142443653">
            <w:r>
              <w:rPr>
                <w:webHidden/>
                <w:rStyle w:val="IndexLink"/>
                <w:rtl w:val="true"/>
              </w:rPr>
              <w:t>(</w:t>
            </w:r>
            <w:r>
              <w:rPr>
                <w:rStyle w:val="IndexLink"/>
                <w:rtl w:val="true"/>
              </w:rPr>
              <w:t>باز شدن غل و زنجیر</w:t>
            </w:r>
            <w:r>
              <w:rPr>
                <w:rStyle w:val="IndexLink"/>
                <w:rtl w:val="true"/>
              </w:rPr>
              <w:t>)</w:t>
              <w:tab/>
            </w:r>
            <w:r>
              <w:rPr>
                <w:rStyle w:val="IndexLink"/>
              </w:rPr>
              <w:t>105</w:t>
            </w:r>
          </w:hyperlink>
        </w:p>
        <w:p>
          <w:pPr>
            <w:pStyle w:val="Contents3"/>
            <w:tabs>
              <w:tab w:val="clear" w:pos="8459"/>
              <w:tab w:val="right" w:pos="9026" w:leader="dot"/>
            </w:tabs>
            <w:rPr/>
          </w:pPr>
          <w:hyperlink w:anchor="__RefHeading___Toc9672067_2142443653">
            <w:r>
              <w:rPr>
                <w:webHidden/>
                <w:rStyle w:val="IndexLink"/>
                <w:rtl w:val="true"/>
              </w:rPr>
              <w:t>(</w:t>
            </w:r>
            <w:r>
              <w:rPr>
                <w:rStyle w:val="IndexLink"/>
                <w:rtl w:val="true"/>
              </w:rPr>
              <w:t>نماز فرشتگان</w:t>
            </w:r>
            <w:r>
              <w:rPr>
                <w:rStyle w:val="IndexLink"/>
                <w:rtl w:val="true"/>
              </w:rPr>
              <w:t>)</w:t>
              <w:tab/>
            </w:r>
            <w:r>
              <w:rPr>
                <w:rStyle w:val="IndexLink"/>
              </w:rPr>
              <w:t>106</w:t>
            </w:r>
          </w:hyperlink>
        </w:p>
        <w:p>
          <w:pPr>
            <w:pStyle w:val="Contents3"/>
            <w:tabs>
              <w:tab w:val="clear" w:pos="8459"/>
              <w:tab w:val="right" w:pos="9026" w:leader="dot"/>
            </w:tabs>
            <w:rPr/>
          </w:pPr>
          <w:hyperlink w:anchor="__RefHeading___Toc9672069_2142443653">
            <w:r>
              <w:rPr>
                <w:webHidden/>
                <w:rStyle w:val="IndexLink"/>
                <w:rtl w:val="true"/>
              </w:rPr>
              <w:t>(</w:t>
            </w:r>
            <w:r>
              <w:rPr>
                <w:rStyle w:val="IndexLink"/>
                <w:rtl w:val="true"/>
              </w:rPr>
              <w:t>اطاعت زره رسول خدا صلی اللّه علیه وآله وسلم</w:t>
            </w:r>
            <w:r>
              <w:rPr>
                <w:rStyle w:val="IndexLink"/>
                <w:rtl w:val="true"/>
              </w:rPr>
              <w:t>)</w:t>
              <w:tab/>
            </w:r>
            <w:r>
              <w:rPr>
                <w:rStyle w:val="IndexLink"/>
              </w:rPr>
              <w:t>107</w:t>
            </w:r>
          </w:hyperlink>
        </w:p>
        <w:p>
          <w:pPr>
            <w:pStyle w:val="Contents3"/>
            <w:tabs>
              <w:tab w:val="clear" w:pos="8459"/>
              <w:tab w:val="right" w:pos="9026" w:leader="dot"/>
            </w:tabs>
            <w:rPr/>
          </w:pPr>
          <w:hyperlink w:anchor="__RefHeading___Toc9672071_2142443653">
            <w:r>
              <w:rPr>
                <w:webHidden/>
                <w:rStyle w:val="IndexLink"/>
                <w:rtl w:val="true"/>
              </w:rPr>
              <w:t>(</w:t>
            </w:r>
            <w:r>
              <w:rPr>
                <w:rStyle w:val="IndexLink"/>
                <w:rtl w:val="true"/>
              </w:rPr>
              <w:t>خواب دیدن زهری</w:t>
            </w:r>
            <w:r>
              <w:rPr>
                <w:rStyle w:val="IndexLink"/>
                <w:rtl w:val="true"/>
              </w:rPr>
              <w:t>)</w:t>
              <w:tab/>
            </w:r>
            <w:r>
              <w:rPr>
                <w:rStyle w:val="IndexLink"/>
              </w:rPr>
              <w:t>109</w:t>
            </w:r>
          </w:hyperlink>
        </w:p>
        <w:p>
          <w:pPr>
            <w:pStyle w:val="Contents3"/>
            <w:tabs>
              <w:tab w:val="clear" w:pos="8459"/>
              <w:tab w:val="right" w:pos="9026" w:leader="dot"/>
            </w:tabs>
            <w:rPr/>
          </w:pPr>
          <w:hyperlink w:anchor="__RefHeading___Toc9672073_2142443653">
            <w:r>
              <w:rPr>
                <w:webHidden/>
                <w:rStyle w:val="IndexLink"/>
                <w:rtl w:val="true"/>
              </w:rPr>
              <w:t>(</w:t>
            </w:r>
            <w:r>
              <w:rPr>
                <w:rStyle w:val="IndexLink"/>
                <w:rtl w:val="true"/>
              </w:rPr>
              <w:t>امام على بن الحسین راست می گوید</w:t>
            </w:r>
            <w:r>
              <w:rPr>
                <w:rStyle w:val="IndexLink"/>
                <w:rtl w:val="true"/>
              </w:rPr>
              <w:t>)</w:t>
              <w:tab/>
            </w:r>
            <w:r>
              <w:rPr>
                <w:rStyle w:val="IndexLink"/>
              </w:rPr>
              <w:t>110</w:t>
            </w:r>
          </w:hyperlink>
        </w:p>
        <w:p>
          <w:pPr>
            <w:pStyle w:val="Contents3"/>
            <w:tabs>
              <w:tab w:val="clear" w:pos="8459"/>
              <w:tab w:val="right" w:pos="9026" w:leader="dot"/>
            </w:tabs>
            <w:rPr/>
          </w:pPr>
          <w:hyperlink w:anchor="__RefHeading___Toc9672075_2142443653">
            <w:r>
              <w:rPr>
                <w:webHidden/>
                <w:rStyle w:val="IndexLink"/>
                <w:rtl w:val="true"/>
              </w:rPr>
              <w:t>(</w:t>
            </w:r>
            <w:r>
              <w:rPr>
                <w:rStyle w:val="IndexLink"/>
                <w:rtl w:val="true"/>
              </w:rPr>
              <w:t>سخن گرگ</w:t>
            </w:r>
            <w:r>
              <w:rPr>
                <w:rStyle w:val="IndexLink"/>
                <w:rtl w:val="true"/>
              </w:rPr>
              <w:t>)</w:t>
              <w:tab/>
            </w:r>
            <w:r>
              <w:rPr>
                <w:rStyle w:val="IndexLink"/>
              </w:rPr>
              <w:t>111</w:t>
            </w:r>
          </w:hyperlink>
        </w:p>
        <w:p>
          <w:pPr>
            <w:pStyle w:val="Contents3"/>
            <w:tabs>
              <w:tab w:val="clear" w:pos="8459"/>
              <w:tab w:val="right" w:pos="9026" w:leader="dot"/>
            </w:tabs>
            <w:rPr/>
          </w:pPr>
          <w:hyperlink w:anchor="__RefHeading___Toc9672077_2142443653">
            <w:r>
              <w:rPr>
                <w:webHidden/>
                <w:rStyle w:val="IndexLink"/>
                <w:rtl w:val="true"/>
              </w:rPr>
              <w:t>(</w:t>
            </w:r>
            <w:r>
              <w:rPr>
                <w:rStyle w:val="IndexLink"/>
                <w:rtl w:val="true"/>
              </w:rPr>
              <w:t>زنده شدن آهو</w:t>
            </w:r>
            <w:r>
              <w:rPr>
                <w:rStyle w:val="IndexLink"/>
                <w:rtl w:val="true"/>
              </w:rPr>
              <w:t>)</w:t>
              <w:tab/>
            </w:r>
            <w:r>
              <w:rPr>
                <w:rStyle w:val="IndexLink"/>
              </w:rPr>
              <w:t>112</w:t>
            </w:r>
          </w:hyperlink>
        </w:p>
        <w:p>
          <w:pPr>
            <w:pStyle w:val="Contents3"/>
            <w:tabs>
              <w:tab w:val="clear" w:pos="8459"/>
              <w:tab w:val="right" w:pos="9026" w:leader="dot"/>
            </w:tabs>
            <w:rPr/>
          </w:pPr>
          <w:hyperlink w:anchor="__RefHeading___Toc9672079_2142443653">
            <w:r>
              <w:rPr>
                <w:webHidden/>
                <w:rStyle w:val="IndexLink"/>
                <w:rtl w:val="true"/>
              </w:rPr>
              <w:t>(</w:t>
            </w:r>
            <w:r>
              <w:rPr>
                <w:rStyle w:val="IndexLink"/>
                <w:rtl w:val="true"/>
              </w:rPr>
              <w:t>حجر الاسود</w:t>
            </w:r>
            <w:r>
              <w:rPr>
                <w:rStyle w:val="IndexLink"/>
                <w:rtl w:val="true"/>
              </w:rPr>
              <w:t>)</w:t>
              <w:tab/>
            </w:r>
            <w:r>
              <w:rPr>
                <w:rStyle w:val="IndexLink"/>
              </w:rPr>
              <w:t>113</w:t>
            </w:r>
          </w:hyperlink>
        </w:p>
        <w:p>
          <w:pPr>
            <w:pStyle w:val="Contents3"/>
            <w:tabs>
              <w:tab w:val="clear" w:pos="8459"/>
              <w:tab w:val="right" w:pos="9026" w:leader="dot"/>
            </w:tabs>
            <w:rPr/>
          </w:pPr>
          <w:hyperlink w:anchor="__RefHeading___Toc9672081_2142443653">
            <w:r>
              <w:rPr>
                <w:webHidden/>
                <w:rStyle w:val="IndexLink"/>
                <w:rtl w:val="true"/>
              </w:rPr>
              <w:t>(</w:t>
            </w:r>
            <w:r>
              <w:rPr>
                <w:rStyle w:val="IndexLink"/>
                <w:rtl w:val="true"/>
              </w:rPr>
              <w:t>فضيلت شيعيان</w:t>
            </w:r>
            <w:r>
              <w:rPr>
                <w:rStyle w:val="IndexLink"/>
                <w:rtl w:val="true"/>
              </w:rPr>
              <w:t>)</w:t>
              <w:tab/>
            </w:r>
            <w:r>
              <w:rPr>
                <w:rStyle w:val="IndexLink"/>
              </w:rPr>
              <w:t>114</w:t>
            </w:r>
          </w:hyperlink>
        </w:p>
        <w:p>
          <w:pPr>
            <w:pStyle w:val="Contents3"/>
            <w:tabs>
              <w:tab w:val="clear" w:pos="8459"/>
              <w:tab w:val="right" w:pos="9026" w:leader="dot"/>
            </w:tabs>
            <w:rPr/>
          </w:pPr>
          <w:hyperlink w:anchor="__RefHeading___Toc9672083_2142443653">
            <w:r>
              <w:rPr>
                <w:webHidden/>
                <w:rStyle w:val="IndexLink"/>
                <w:rtl w:val="true"/>
              </w:rPr>
              <w:t>(</w:t>
            </w:r>
            <w:r>
              <w:rPr>
                <w:rStyle w:val="IndexLink"/>
                <w:rtl w:val="true"/>
              </w:rPr>
              <w:t>قناری</w:t>
            </w:r>
            <w:r>
              <w:rPr>
                <w:rStyle w:val="IndexLink"/>
                <w:rtl w:val="true"/>
              </w:rPr>
              <w:t>)</w:t>
              <w:tab/>
            </w:r>
            <w:r>
              <w:rPr>
                <w:rStyle w:val="IndexLink"/>
              </w:rPr>
              <w:t>115</w:t>
            </w:r>
          </w:hyperlink>
        </w:p>
        <w:p>
          <w:pPr>
            <w:pStyle w:val="Contents3"/>
            <w:tabs>
              <w:tab w:val="clear" w:pos="8459"/>
              <w:tab w:val="right" w:pos="9026" w:leader="dot"/>
            </w:tabs>
            <w:rPr/>
          </w:pPr>
          <w:hyperlink w:anchor="__RefHeading___Toc9672085_2142443653">
            <w:r>
              <w:rPr>
                <w:webHidden/>
                <w:rStyle w:val="IndexLink"/>
                <w:rtl w:val="true"/>
              </w:rPr>
              <w:t>(</w:t>
            </w:r>
            <w:r>
              <w:rPr>
                <w:rStyle w:val="IndexLink"/>
                <w:rtl w:val="true"/>
              </w:rPr>
              <w:t>جدا شدن</w:t>
            </w:r>
            <w:r>
              <w:rPr>
                <w:rStyle w:val="IndexLink"/>
                <w:rtl w:val="true"/>
              </w:rPr>
              <w:t>)</w:t>
              <w:tab/>
            </w:r>
            <w:r>
              <w:rPr>
                <w:rStyle w:val="IndexLink"/>
              </w:rPr>
              <w:t>115</w:t>
            </w:r>
          </w:hyperlink>
        </w:p>
        <w:p>
          <w:pPr>
            <w:pStyle w:val="Contents3"/>
            <w:tabs>
              <w:tab w:val="clear" w:pos="8459"/>
              <w:tab w:val="right" w:pos="9026" w:leader="dot"/>
            </w:tabs>
            <w:rPr/>
          </w:pPr>
          <w:hyperlink w:anchor="__RefHeading___Toc9672087_2142443653">
            <w:r>
              <w:rPr>
                <w:webHidden/>
                <w:rStyle w:val="IndexLink"/>
                <w:rtl w:val="true"/>
              </w:rPr>
              <w:t>(</w:t>
            </w:r>
            <w:r>
              <w:rPr>
                <w:rStyle w:val="IndexLink"/>
                <w:rtl w:val="true"/>
              </w:rPr>
              <w:t>دیدار فرشتگان</w:t>
            </w:r>
            <w:r>
              <w:rPr>
                <w:rStyle w:val="IndexLink"/>
                <w:rtl w:val="true"/>
              </w:rPr>
              <w:t>)</w:t>
              <w:tab/>
            </w:r>
            <w:r>
              <w:rPr>
                <w:rStyle w:val="IndexLink"/>
              </w:rPr>
              <w:t>115</w:t>
            </w:r>
          </w:hyperlink>
        </w:p>
        <w:p>
          <w:pPr>
            <w:pStyle w:val="Contents3"/>
            <w:tabs>
              <w:tab w:val="clear" w:pos="8459"/>
              <w:tab w:val="right" w:pos="9026" w:leader="dot"/>
            </w:tabs>
            <w:rPr/>
          </w:pPr>
          <w:hyperlink w:anchor="__RefHeading___Toc9672089_2142443653">
            <w:r>
              <w:rPr>
                <w:webHidden/>
                <w:rStyle w:val="IndexLink"/>
                <w:rtl w:val="true"/>
              </w:rPr>
              <w:t>(</w:t>
            </w:r>
            <w:r>
              <w:rPr>
                <w:rStyle w:val="IndexLink"/>
                <w:rtl w:val="true"/>
              </w:rPr>
              <w:t>هلاكت بنی امیه</w:t>
            </w:r>
            <w:r>
              <w:rPr>
                <w:rStyle w:val="IndexLink"/>
                <w:rtl w:val="true"/>
              </w:rPr>
              <w:t>)</w:t>
              <w:tab/>
            </w:r>
            <w:r>
              <w:rPr>
                <w:rStyle w:val="IndexLink"/>
              </w:rPr>
              <w:t>116</w:t>
            </w:r>
          </w:hyperlink>
        </w:p>
        <w:p>
          <w:pPr>
            <w:pStyle w:val="Contents3"/>
            <w:tabs>
              <w:tab w:val="clear" w:pos="8459"/>
              <w:tab w:val="right" w:pos="9026" w:leader="dot"/>
            </w:tabs>
            <w:rPr/>
          </w:pPr>
          <w:hyperlink w:anchor="__RefHeading___Toc9672091_2142443653">
            <w:r>
              <w:rPr>
                <w:webHidden/>
                <w:rStyle w:val="IndexLink"/>
                <w:rtl w:val="true"/>
              </w:rPr>
              <w:t>(</w:t>
            </w:r>
            <w:r>
              <w:rPr>
                <w:rStyle w:val="IndexLink"/>
                <w:rtl w:val="true"/>
              </w:rPr>
              <w:t>سخن گنجشک</w:t>
            </w:r>
            <w:r>
              <w:rPr>
                <w:rStyle w:val="IndexLink"/>
                <w:rtl w:val="true"/>
              </w:rPr>
              <w:t>)</w:t>
              <w:tab/>
            </w:r>
            <w:r>
              <w:rPr>
                <w:rStyle w:val="IndexLink"/>
              </w:rPr>
              <w:t>116</w:t>
            </w:r>
          </w:hyperlink>
        </w:p>
        <w:p>
          <w:pPr>
            <w:pStyle w:val="Contents3"/>
            <w:tabs>
              <w:tab w:val="clear" w:pos="8459"/>
              <w:tab w:val="right" w:pos="9026" w:leader="dot"/>
            </w:tabs>
            <w:rPr/>
          </w:pPr>
          <w:hyperlink w:anchor="__RefHeading___Toc9672093_2142443653">
            <w:r>
              <w:rPr>
                <w:webHidden/>
                <w:rStyle w:val="IndexLink"/>
                <w:rtl w:val="true"/>
              </w:rPr>
              <w:t>(</w:t>
            </w:r>
            <w:r>
              <w:rPr>
                <w:rStyle w:val="IndexLink"/>
                <w:rtl w:val="true"/>
              </w:rPr>
              <w:t>آن مرد معاويه لعین بود</w:t>
            </w:r>
            <w:r>
              <w:rPr>
                <w:rStyle w:val="IndexLink"/>
                <w:rtl w:val="true"/>
              </w:rPr>
              <w:t>)</w:t>
              <w:tab/>
            </w:r>
            <w:r>
              <w:rPr>
                <w:rStyle w:val="IndexLink"/>
              </w:rPr>
              <w:t>117</w:t>
            </w:r>
          </w:hyperlink>
        </w:p>
        <w:p>
          <w:pPr>
            <w:pStyle w:val="Contents3"/>
            <w:tabs>
              <w:tab w:val="clear" w:pos="8459"/>
              <w:tab w:val="right" w:pos="9026" w:leader="dot"/>
            </w:tabs>
            <w:rPr/>
          </w:pPr>
          <w:hyperlink w:anchor="__RefHeading___Toc9672095_2142443653">
            <w:r>
              <w:rPr>
                <w:webHidden/>
                <w:rStyle w:val="IndexLink"/>
                <w:rtl w:val="true"/>
              </w:rPr>
              <w:t>(</w:t>
            </w:r>
            <w:r>
              <w:rPr>
                <w:rStyle w:val="IndexLink"/>
                <w:rtl w:val="true"/>
              </w:rPr>
              <w:t>عسل</w:t>
            </w:r>
            <w:r>
              <w:rPr>
                <w:rStyle w:val="IndexLink"/>
                <w:rtl w:val="true"/>
              </w:rPr>
              <w:t>)</w:t>
              <w:tab/>
            </w:r>
            <w:r>
              <w:rPr>
                <w:rStyle w:val="IndexLink"/>
              </w:rPr>
              <w:t>117</w:t>
            </w:r>
          </w:hyperlink>
        </w:p>
        <w:p>
          <w:pPr>
            <w:pStyle w:val="Contents3"/>
            <w:tabs>
              <w:tab w:val="clear" w:pos="8459"/>
              <w:tab w:val="right" w:pos="9026" w:leader="dot"/>
            </w:tabs>
            <w:rPr/>
          </w:pPr>
          <w:hyperlink w:anchor="__RefHeading___Toc9672097_2142443653">
            <w:r>
              <w:rPr>
                <w:webHidden/>
                <w:rStyle w:val="IndexLink"/>
                <w:rtl w:val="true"/>
              </w:rPr>
              <w:t>(</w:t>
            </w:r>
            <w:r>
              <w:rPr>
                <w:rStyle w:val="IndexLink"/>
                <w:rtl w:val="true"/>
              </w:rPr>
              <w:t>دیوان شیعیان</w:t>
            </w:r>
            <w:r>
              <w:rPr>
                <w:rStyle w:val="IndexLink"/>
                <w:rtl w:val="true"/>
              </w:rPr>
              <w:t>)</w:t>
              <w:tab/>
            </w:r>
            <w:r>
              <w:rPr>
                <w:rStyle w:val="IndexLink"/>
              </w:rPr>
              <w:t>118</w:t>
            </w:r>
          </w:hyperlink>
        </w:p>
        <w:p>
          <w:pPr>
            <w:pStyle w:val="Contents3"/>
            <w:tabs>
              <w:tab w:val="clear" w:pos="8459"/>
              <w:tab w:val="right" w:pos="9026" w:leader="dot"/>
            </w:tabs>
            <w:rPr/>
          </w:pPr>
          <w:hyperlink w:anchor="__RefHeading___Toc9672099_2142443653">
            <w:r>
              <w:rPr>
                <w:webHidden/>
                <w:rStyle w:val="IndexLink"/>
                <w:rtl w:val="true"/>
              </w:rPr>
              <w:t>(</w:t>
            </w:r>
            <w:r>
              <w:rPr>
                <w:rStyle w:val="IndexLink"/>
                <w:rtl w:val="true"/>
              </w:rPr>
              <w:t>دو درهم مبارک</w:t>
            </w:r>
            <w:r>
              <w:rPr>
                <w:rStyle w:val="IndexLink"/>
                <w:rtl w:val="true"/>
              </w:rPr>
              <w:t>)</w:t>
              <w:tab/>
            </w:r>
            <w:r>
              <w:rPr>
                <w:rStyle w:val="IndexLink"/>
              </w:rPr>
              <w:t>119</w:t>
            </w:r>
          </w:hyperlink>
        </w:p>
        <w:p>
          <w:pPr>
            <w:pStyle w:val="Contents3"/>
            <w:tabs>
              <w:tab w:val="clear" w:pos="8459"/>
              <w:tab w:val="right" w:pos="9026" w:leader="dot"/>
            </w:tabs>
            <w:rPr/>
          </w:pPr>
          <w:hyperlink w:anchor="__RefHeading___Toc9672101_2142443653">
            <w:r>
              <w:rPr>
                <w:webHidden/>
                <w:rStyle w:val="IndexLink"/>
                <w:rtl w:val="true"/>
              </w:rPr>
              <w:t>(</w:t>
            </w:r>
            <w:r>
              <w:rPr>
                <w:rStyle w:val="IndexLink"/>
                <w:rtl w:val="true"/>
              </w:rPr>
              <w:t>بینایی</w:t>
            </w:r>
            <w:r>
              <w:rPr>
                <w:rStyle w:val="IndexLink"/>
                <w:rtl w:val="true"/>
              </w:rPr>
              <w:t>)</w:t>
              <w:tab/>
            </w:r>
            <w:r>
              <w:rPr>
                <w:rStyle w:val="IndexLink"/>
              </w:rPr>
              <w:t>119</w:t>
            </w:r>
          </w:hyperlink>
        </w:p>
        <w:p>
          <w:pPr>
            <w:pStyle w:val="Contents3"/>
            <w:tabs>
              <w:tab w:val="clear" w:pos="8459"/>
              <w:tab w:val="right" w:pos="9026" w:leader="dot"/>
            </w:tabs>
            <w:rPr/>
          </w:pPr>
          <w:hyperlink w:anchor="__RefHeading___Toc9672103_2142443653">
            <w:r>
              <w:rPr>
                <w:webHidden/>
                <w:rStyle w:val="IndexLink"/>
                <w:rtl w:val="true"/>
              </w:rPr>
              <w:t>(</w:t>
            </w:r>
            <w:r>
              <w:rPr>
                <w:rStyle w:val="IndexLink"/>
                <w:rtl w:val="true"/>
              </w:rPr>
              <w:t>شفای زمین گیر</w:t>
            </w:r>
            <w:r>
              <w:rPr>
                <w:rStyle w:val="IndexLink"/>
                <w:rtl w:val="true"/>
              </w:rPr>
              <w:t>)</w:t>
              <w:tab/>
            </w:r>
            <w:r>
              <w:rPr>
                <w:rStyle w:val="IndexLink"/>
              </w:rPr>
              <w:t>119</w:t>
            </w:r>
          </w:hyperlink>
        </w:p>
        <w:p>
          <w:pPr>
            <w:pStyle w:val="Contents3"/>
            <w:tabs>
              <w:tab w:val="clear" w:pos="8459"/>
              <w:tab w:val="right" w:pos="9026" w:leader="dot"/>
            </w:tabs>
            <w:rPr/>
          </w:pPr>
          <w:hyperlink w:anchor="__RefHeading___Toc9672105_2142443653">
            <w:r>
              <w:rPr>
                <w:webHidden/>
                <w:rStyle w:val="IndexLink"/>
                <w:rtl w:val="true"/>
              </w:rPr>
              <w:t>(</w:t>
            </w:r>
            <w:r>
              <w:rPr>
                <w:rStyle w:val="IndexLink"/>
                <w:rtl w:val="true"/>
              </w:rPr>
              <w:t>گواهی سنگ</w:t>
            </w:r>
            <w:r>
              <w:rPr>
                <w:rStyle w:val="IndexLink"/>
                <w:rtl w:val="true"/>
              </w:rPr>
              <w:t>)</w:t>
              <w:tab/>
            </w:r>
            <w:r>
              <w:rPr>
                <w:rStyle w:val="IndexLink"/>
              </w:rPr>
              <w:t>120</w:t>
            </w:r>
          </w:hyperlink>
        </w:p>
        <w:p>
          <w:pPr>
            <w:pStyle w:val="Contents3"/>
            <w:tabs>
              <w:tab w:val="clear" w:pos="8459"/>
              <w:tab w:val="right" w:pos="9026" w:leader="dot"/>
            </w:tabs>
            <w:rPr/>
          </w:pPr>
          <w:hyperlink w:anchor="__RefHeading___Toc9672107_2142443653">
            <w:r>
              <w:rPr>
                <w:webHidden/>
                <w:rStyle w:val="IndexLink"/>
                <w:rtl w:val="true"/>
              </w:rPr>
              <w:t>(</w:t>
            </w:r>
            <w:r>
              <w:rPr>
                <w:rStyle w:val="IndexLink"/>
                <w:rtl w:val="true"/>
              </w:rPr>
              <w:t>صاحب پینه ها</w:t>
            </w:r>
            <w:r>
              <w:rPr>
                <w:rStyle w:val="IndexLink"/>
                <w:rtl w:val="true"/>
              </w:rPr>
              <w:t>)</w:t>
              <w:tab/>
            </w:r>
            <w:r>
              <w:rPr>
                <w:rStyle w:val="IndexLink"/>
              </w:rPr>
              <w:t>120</w:t>
            </w:r>
          </w:hyperlink>
        </w:p>
        <w:p>
          <w:pPr>
            <w:pStyle w:val="Contents3"/>
            <w:tabs>
              <w:tab w:val="clear" w:pos="8459"/>
              <w:tab w:val="right" w:pos="9026" w:leader="dot"/>
            </w:tabs>
            <w:rPr/>
          </w:pPr>
          <w:hyperlink w:anchor="__RefHeading___Toc9672109_2142443653">
            <w:r>
              <w:rPr>
                <w:webHidden/>
                <w:rStyle w:val="IndexLink"/>
                <w:rtl w:val="true"/>
              </w:rPr>
              <w:t>(</w:t>
            </w:r>
            <w:r>
              <w:rPr>
                <w:rStyle w:val="IndexLink"/>
                <w:rtl w:val="true"/>
              </w:rPr>
              <w:t>زين العابدين علیه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9672111_2142443653">
            <w:r>
              <w:rPr>
                <w:webHidden/>
                <w:rStyle w:val="IndexLink"/>
                <w:rtl w:val="true"/>
              </w:rPr>
              <w:t>(</w:t>
            </w:r>
            <w:r>
              <w:rPr>
                <w:rStyle w:val="IndexLink"/>
                <w:rtl w:val="true"/>
              </w:rPr>
              <w:t>گفت و گو حضرت خضر علیه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9672113_2142443653">
            <w:r>
              <w:rPr>
                <w:webHidden/>
                <w:rStyle w:val="IndexLink"/>
                <w:rtl w:val="true"/>
              </w:rPr>
              <w:t>(</w:t>
            </w:r>
            <w:r>
              <w:rPr>
                <w:rStyle w:val="IndexLink"/>
                <w:rtl w:val="true"/>
              </w:rPr>
              <w:t>درخواست امام سجاد علیه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9672115_2142443653">
            <w:r>
              <w:rPr>
                <w:webHidden/>
                <w:rStyle w:val="IndexLink"/>
                <w:rtl w:val="true"/>
              </w:rPr>
              <w:t>(</w:t>
            </w:r>
            <w:r>
              <w:rPr>
                <w:rStyle w:val="IndexLink"/>
                <w:rtl w:val="true"/>
              </w:rPr>
              <w:t>سنگ با برکت</w:t>
            </w:r>
            <w:r>
              <w:rPr>
                <w:rStyle w:val="IndexLink"/>
                <w:rtl w:val="true"/>
              </w:rPr>
              <w:t>)</w:t>
              <w:tab/>
            </w:r>
            <w:r>
              <w:rPr>
                <w:rStyle w:val="IndexLink"/>
              </w:rPr>
              <w:t>123</w:t>
            </w:r>
          </w:hyperlink>
        </w:p>
        <w:p>
          <w:pPr>
            <w:pStyle w:val="Contents3"/>
            <w:tabs>
              <w:tab w:val="clear" w:pos="8459"/>
              <w:tab w:val="right" w:pos="9026" w:leader="dot"/>
            </w:tabs>
            <w:rPr/>
          </w:pPr>
          <w:hyperlink w:anchor="__RefHeading___Toc9672117_2142443653">
            <w:r>
              <w:rPr>
                <w:webHidden/>
                <w:rStyle w:val="IndexLink"/>
                <w:rtl w:val="true"/>
              </w:rPr>
              <w:t>(</w:t>
            </w:r>
            <w:r>
              <w:rPr>
                <w:rStyle w:val="IndexLink"/>
                <w:rtl w:val="true"/>
              </w:rPr>
              <w:t>پرواز در آسمان</w:t>
            </w:r>
            <w:r>
              <w:rPr>
                <w:rStyle w:val="IndexLink"/>
                <w:rtl w:val="true"/>
              </w:rPr>
              <w:t>)</w:t>
              <w:tab/>
            </w:r>
            <w:r>
              <w:rPr>
                <w:rStyle w:val="IndexLink"/>
              </w:rPr>
              <w:t>123</w:t>
            </w:r>
          </w:hyperlink>
        </w:p>
        <w:p>
          <w:pPr>
            <w:pStyle w:val="Contents3"/>
            <w:tabs>
              <w:tab w:val="clear" w:pos="8459"/>
              <w:tab w:val="right" w:pos="9026" w:leader="dot"/>
            </w:tabs>
            <w:rPr/>
          </w:pPr>
          <w:hyperlink w:anchor="__RefHeading___Toc9672119_2142443653">
            <w:r>
              <w:rPr>
                <w:webHidden/>
                <w:rStyle w:val="IndexLink"/>
                <w:rtl w:val="true"/>
              </w:rPr>
              <w:t>(</w:t>
            </w:r>
            <w:r>
              <w:rPr>
                <w:rStyle w:val="IndexLink"/>
                <w:rtl w:val="true"/>
              </w:rPr>
              <w:t>زیباترین شخص</w:t>
            </w:r>
            <w:r>
              <w:rPr>
                <w:rStyle w:val="IndexLink"/>
                <w:rtl w:val="true"/>
              </w:rPr>
              <w:t>)</w:t>
              <w:tab/>
            </w:r>
            <w:r>
              <w:rPr>
                <w:rStyle w:val="IndexLink"/>
              </w:rPr>
              <w:t>124</w:t>
            </w:r>
          </w:hyperlink>
        </w:p>
        <w:p>
          <w:pPr>
            <w:pStyle w:val="Contents3"/>
            <w:tabs>
              <w:tab w:val="clear" w:pos="8459"/>
              <w:tab w:val="right" w:pos="9026" w:leader="dot"/>
            </w:tabs>
            <w:rPr/>
          </w:pPr>
          <w:hyperlink w:anchor="__RefHeading___Toc9672121_2142443653">
            <w:r>
              <w:rPr>
                <w:webHidden/>
                <w:rStyle w:val="IndexLink"/>
                <w:rtl w:val="true"/>
              </w:rPr>
              <w:t>(</w:t>
            </w:r>
            <w:r>
              <w:rPr>
                <w:rStyle w:val="IndexLink"/>
                <w:rtl w:val="true"/>
              </w:rPr>
              <w:t>شکارچی</w:t>
            </w:r>
            <w:r>
              <w:rPr>
                <w:rStyle w:val="IndexLink"/>
                <w:rtl w:val="true"/>
              </w:rPr>
              <w:t>)</w:t>
              <w:tab/>
            </w:r>
            <w:r>
              <w:rPr>
                <w:rStyle w:val="IndexLink"/>
              </w:rPr>
              <w:t>124</w:t>
            </w:r>
          </w:hyperlink>
        </w:p>
        <w:p>
          <w:pPr>
            <w:pStyle w:val="Contents3"/>
            <w:tabs>
              <w:tab w:val="clear" w:pos="8459"/>
              <w:tab w:val="right" w:pos="9026" w:leader="dot"/>
            </w:tabs>
            <w:rPr/>
          </w:pPr>
          <w:hyperlink w:anchor="__RefHeading___Toc9672123_2142443653">
            <w:r>
              <w:rPr>
                <w:webHidden/>
                <w:rStyle w:val="IndexLink"/>
                <w:rtl w:val="true"/>
              </w:rPr>
              <w:t>(</w:t>
            </w:r>
            <w:r>
              <w:rPr>
                <w:rStyle w:val="IndexLink"/>
                <w:rtl w:val="true"/>
              </w:rPr>
              <w:t>منطق الطير</w:t>
            </w:r>
            <w:r>
              <w:rPr>
                <w:rStyle w:val="IndexLink"/>
                <w:rtl w:val="true"/>
              </w:rPr>
              <w:t>)</w:t>
              <w:tab/>
            </w:r>
            <w:r>
              <w:rPr>
                <w:rStyle w:val="IndexLink"/>
              </w:rPr>
              <w:t>125</w:t>
            </w:r>
          </w:hyperlink>
        </w:p>
        <w:p>
          <w:pPr>
            <w:pStyle w:val="Contents3"/>
            <w:tabs>
              <w:tab w:val="clear" w:pos="8459"/>
              <w:tab w:val="right" w:pos="9026" w:leader="dot"/>
            </w:tabs>
            <w:rPr/>
          </w:pPr>
          <w:hyperlink w:anchor="__RefHeading___Toc9672125_2142443653">
            <w:r>
              <w:rPr>
                <w:webHidden/>
                <w:rStyle w:val="IndexLink"/>
                <w:rtl w:val="true"/>
              </w:rPr>
              <w:t>(</w:t>
            </w:r>
            <w:r>
              <w:rPr>
                <w:rStyle w:val="IndexLink"/>
                <w:rtl w:val="true"/>
              </w:rPr>
              <w:t>بزغاله</w:t>
            </w:r>
            <w:r>
              <w:rPr>
                <w:rStyle w:val="IndexLink"/>
                <w:rtl w:val="true"/>
              </w:rPr>
              <w:t>)</w:t>
              <w:tab/>
            </w:r>
            <w:r>
              <w:rPr>
                <w:rStyle w:val="IndexLink"/>
              </w:rPr>
              <w:t>125</w:t>
            </w:r>
          </w:hyperlink>
        </w:p>
        <w:p>
          <w:pPr>
            <w:pStyle w:val="Contents3"/>
            <w:tabs>
              <w:tab w:val="clear" w:pos="8459"/>
              <w:tab w:val="right" w:pos="9026" w:leader="dot"/>
            </w:tabs>
            <w:rPr/>
          </w:pPr>
          <w:hyperlink w:anchor="__RefHeading___Toc9672127_2142443653">
            <w:r>
              <w:rPr>
                <w:webHidden/>
                <w:rStyle w:val="IndexLink"/>
                <w:rtl w:val="true"/>
              </w:rPr>
              <w:t>(</w:t>
            </w:r>
            <w:r>
              <w:rPr>
                <w:rStyle w:val="IndexLink"/>
                <w:rtl w:val="true"/>
              </w:rPr>
              <w:t>روباه گرسنه</w:t>
            </w:r>
            <w:r>
              <w:rPr>
                <w:rStyle w:val="IndexLink"/>
                <w:rtl w:val="true"/>
              </w:rPr>
              <w:t>)</w:t>
              <w:tab/>
            </w:r>
            <w:r>
              <w:rPr>
                <w:rStyle w:val="IndexLink"/>
              </w:rPr>
              <w:t>126</w:t>
            </w:r>
          </w:hyperlink>
        </w:p>
        <w:p>
          <w:pPr>
            <w:pStyle w:val="Contents3"/>
            <w:tabs>
              <w:tab w:val="clear" w:pos="8459"/>
              <w:tab w:val="right" w:pos="9026" w:leader="dot"/>
            </w:tabs>
            <w:rPr/>
          </w:pPr>
          <w:hyperlink w:anchor="__RefHeading___Toc9672129_2142443653">
            <w:r>
              <w:rPr>
                <w:webHidden/>
                <w:rStyle w:val="IndexLink"/>
                <w:rtl w:val="true"/>
              </w:rPr>
              <w:t>(</w:t>
            </w:r>
            <w:r>
              <w:rPr>
                <w:rStyle w:val="IndexLink"/>
                <w:rtl w:val="true"/>
              </w:rPr>
              <w:t>بهشت</w:t>
            </w:r>
            <w:r>
              <w:rPr>
                <w:rStyle w:val="IndexLink"/>
                <w:rtl w:val="true"/>
              </w:rPr>
              <w:t>)</w:t>
              <w:tab/>
            </w:r>
            <w:r>
              <w:rPr>
                <w:rStyle w:val="IndexLink"/>
              </w:rPr>
              <w:t>127</w:t>
            </w:r>
          </w:hyperlink>
        </w:p>
        <w:p>
          <w:pPr>
            <w:pStyle w:val="Contents3"/>
            <w:tabs>
              <w:tab w:val="clear" w:pos="8459"/>
              <w:tab w:val="right" w:pos="9026" w:leader="dot"/>
            </w:tabs>
            <w:rPr/>
          </w:pPr>
          <w:hyperlink w:anchor="__RefHeading___Toc9672131_2142443653">
            <w:r>
              <w:rPr>
                <w:webHidden/>
                <w:rStyle w:val="IndexLink"/>
                <w:rtl w:val="true"/>
              </w:rPr>
              <w:t>(</w:t>
            </w:r>
            <w:r>
              <w:rPr>
                <w:rStyle w:val="IndexLink"/>
                <w:rtl w:val="true"/>
              </w:rPr>
              <w:t>علم پنهان</w:t>
            </w:r>
            <w:r>
              <w:rPr>
                <w:rStyle w:val="IndexLink"/>
                <w:rtl w:val="true"/>
              </w:rPr>
              <w:t>)</w:t>
              <w:tab/>
            </w:r>
            <w:r>
              <w:rPr>
                <w:rStyle w:val="IndexLink"/>
              </w:rPr>
              <w:t>127</w:t>
            </w:r>
          </w:hyperlink>
        </w:p>
        <w:p>
          <w:pPr>
            <w:pStyle w:val="Contents3"/>
            <w:tabs>
              <w:tab w:val="clear" w:pos="8459"/>
              <w:tab w:val="right" w:pos="9026" w:leader="dot"/>
            </w:tabs>
            <w:rPr/>
          </w:pPr>
          <w:hyperlink w:anchor="__RefHeading___Toc9672133_2142443653">
            <w:r>
              <w:rPr>
                <w:webHidden/>
                <w:rStyle w:val="IndexLink"/>
                <w:rtl w:val="true"/>
              </w:rPr>
              <w:t>(</w:t>
            </w:r>
            <w:r>
              <w:rPr>
                <w:rStyle w:val="IndexLink"/>
                <w:rtl w:val="true"/>
              </w:rPr>
              <w:t>هديه جن</w:t>
            </w:r>
            <w:r>
              <w:rPr>
                <w:rStyle w:val="IndexLink"/>
                <w:rtl w:val="true"/>
              </w:rPr>
              <w:t>)</w:t>
              <w:tab/>
            </w:r>
            <w:r>
              <w:rPr>
                <w:rStyle w:val="IndexLink"/>
              </w:rPr>
              <w:t>128</w:t>
            </w:r>
          </w:hyperlink>
        </w:p>
        <w:p>
          <w:pPr>
            <w:pStyle w:val="Contents3"/>
            <w:tabs>
              <w:tab w:val="clear" w:pos="8459"/>
              <w:tab w:val="right" w:pos="9026" w:leader="dot"/>
            </w:tabs>
            <w:rPr/>
          </w:pPr>
          <w:hyperlink w:anchor="__RefHeading___Toc9672135_2142443653">
            <w:r>
              <w:rPr>
                <w:webHidden/>
                <w:rStyle w:val="IndexLink"/>
                <w:rtl w:val="true"/>
              </w:rPr>
              <w:t>(</w:t>
            </w:r>
            <w:r>
              <w:rPr>
                <w:rStyle w:val="IndexLink"/>
                <w:rtl w:val="true"/>
              </w:rPr>
              <w:t>عبادت امام سجاد علیه السلام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9672137_2142443653">
            <w:r>
              <w:rPr>
                <w:webHidden/>
                <w:rStyle w:val="IndexLink"/>
                <w:rtl w:val="true"/>
              </w:rPr>
              <w:t>(</w:t>
            </w:r>
            <w:r>
              <w:rPr>
                <w:rStyle w:val="IndexLink"/>
                <w:rtl w:val="true"/>
              </w:rPr>
              <w:t>ناقۀ حضرت سجاد علیه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9672139_2142443653">
            <w:r>
              <w:rPr>
                <w:webHidden/>
                <w:rStyle w:val="IndexLink"/>
                <w:rtl w:val="true"/>
              </w:rPr>
              <w:t>(</w:t>
            </w:r>
            <w:r>
              <w:rPr>
                <w:rStyle w:val="IndexLink"/>
                <w:rtl w:val="true"/>
              </w:rPr>
              <w:t>موش مرده</w:t>
            </w:r>
            <w:r>
              <w:rPr>
                <w:rStyle w:val="IndexLink"/>
                <w:rtl w:val="true"/>
              </w:rPr>
              <w:t>)</w:t>
              <w:tab/>
            </w:r>
            <w:r>
              <w:rPr>
                <w:rStyle w:val="IndexLink"/>
              </w:rPr>
              <w:t>130</w:t>
            </w:r>
          </w:hyperlink>
        </w:p>
        <w:p>
          <w:pPr>
            <w:pStyle w:val="Contents3"/>
            <w:tabs>
              <w:tab w:val="clear" w:pos="8459"/>
              <w:tab w:val="right" w:pos="9026" w:leader="dot"/>
            </w:tabs>
            <w:rPr/>
          </w:pPr>
          <w:hyperlink w:anchor="__RefHeading___Toc9672141_2142443653">
            <w:r>
              <w:rPr>
                <w:webHidden/>
                <w:rStyle w:val="IndexLink"/>
                <w:rtl w:val="true"/>
              </w:rPr>
              <w:t>(</w:t>
            </w:r>
            <w:r>
              <w:rPr>
                <w:rStyle w:val="IndexLink"/>
                <w:rtl w:val="true"/>
              </w:rPr>
              <w:t>دعای آهو</w:t>
            </w:r>
            <w:r>
              <w:rPr>
                <w:rStyle w:val="IndexLink"/>
                <w:rtl w:val="true"/>
              </w:rPr>
              <w:t>)</w:t>
              <w:tab/>
            </w:r>
            <w:r>
              <w:rPr>
                <w:rStyle w:val="IndexLink"/>
              </w:rPr>
              <w:t>131</w:t>
            </w:r>
          </w:hyperlink>
        </w:p>
        <w:p>
          <w:pPr>
            <w:pStyle w:val="Contents3"/>
            <w:tabs>
              <w:tab w:val="clear" w:pos="8459"/>
              <w:tab w:val="right" w:pos="9026" w:leader="dot"/>
            </w:tabs>
            <w:rPr/>
          </w:pPr>
          <w:hyperlink w:anchor="__RefHeading___Toc9672143_2142443653">
            <w:r>
              <w:rPr>
                <w:webHidden/>
                <w:rStyle w:val="IndexLink"/>
                <w:rtl w:val="true"/>
              </w:rPr>
              <w:t>(</w:t>
            </w:r>
            <w:r>
              <w:rPr>
                <w:rStyle w:val="IndexLink"/>
                <w:rtl w:val="true"/>
              </w:rPr>
              <w:t>اقرار و گواهی حجر الاسود</w:t>
            </w:r>
            <w:r>
              <w:rPr>
                <w:rStyle w:val="IndexLink"/>
                <w:rtl w:val="true"/>
              </w:rPr>
              <w:t>)</w:t>
              <w:tab/>
            </w:r>
            <w:r>
              <w:rPr>
                <w:rStyle w:val="IndexLink"/>
              </w:rPr>
              <w:t>132</w:t>
            </w:r>
          </w:hyperlink>
        </w:p>
        <w:p>
          <w:pPr>
            <w:pStyle w:val="Contents3"/>
            <w:tabs>
              <w:tab w:val="clear" w:pos="8459"/>
              <w:tab w:val="right" w:pos="9026" w:leader="dot"/>
            </w:tabs>
            <w:rPr/>
          </w:pPr>
          <w:hyperlink w:anchor="__RefHeading___Toc9672145_2142443653">
            <w:r>
              <w:rPr>
                <w:webHidden/>
                <w:rStyle w:val="IndexLink"/>
                <w:rtl w:val="true"/>
              </w:rPr>
              <w:t>(</w:t>
            </w:r>
            <w:r>
              <w:rPr>
                <w:rStyle w:val="IndexLink"/>
                <w:rtl w:val="true"/>
              </w:rPr>
              <w:t>نهنگ حضرت یونس علیه السلام</w:t>
            </w:r>
            <w:r>
              <w:rPr>
                <w:rStyle w:val="IndexLink"/>
                <w:rtl w:val="true"/>
              </w:rPr>
              <w:t>)</w:t>
              <w:tab/>
            </w:r>
            <w:r>
              <w:rPr>
                <w:rStyle w:val="IndexLink"/>
              </w:rPr>
              <w:t>138</w:t>
            </w:r>
          </w:hyperlink>
        </w:p>
        <w:p>
          <w:pPr>
            <w:pStyle w:val="Contents3"/>
            <w:tabs>
              <w:tab w:val="clear" w:pos="8459"/>
              <w:tab w:val="right" w:pos="9026" w:leader="dot"/>
            </w:tabs>
            <w:rPr/>
          </w:pPr>
          <w:hyperlink w:anchor="__RefHeading___Toc9672147_2142443653">
            <w:r>
              <w:rPr>
                <w:webHidden/>
                <w:rStyle w:val="IndexLink"/>
                <w:rtl w:val="true"/>
              </w:rPr>
              <w:t>(</w:t>
            </w:r>
            <w:r>
              <w:rPr>
                <w:rStyle w:val="IndexLink"/>
                <w:rtl w:val="true"/>
              </w:rPr>
              <w:t>شفای حباب الوالبيه</w:t>
            </w:r>
            <w:r>
              <w:rPr>
                <w:rStyle w:val="IndexLink"/>
                <w:rtl w:val="true"/>
              </w:rPr>
              <w:t>)</w:t>
              <w:tab/>
            </w:r>
            <w:r>
              <w:rPr>
                <w:rStyle w:val="IndexLink"/>
              </w:rPr>
              <w:t>142</w:t>
            </w:r>
          </w:hyperlink>
        </w:p>
        <w:p>
          <w:pPr>
            <w:pStyle w:val="Contents3"/>
            <w:tabs>
              <w:tab w:val="clear" w:pos="8459"/>
              <w:tab w:val="right" w:pos="9026" w:leader="dot"/>
            </w:tabs>
            <w:rPr/>
          </w:pPr>
          <w:hyperlink w:anchor="__RefHeading___Toc9672149_2142443653">
            <w:r>
              <w:rPr>
                <w:webHidden/>
                <w:rStyle w:val="IndexLink"/>
                <w:rtl w:val="true"/>
              </w:rPr>
              <w:t>(</w:t>
            </w:r>
            <w:r>
              <w:rPr>
                <w:rStyle w:val="IndexLink"/>
                <w:rtl w:val="true"/>
              </w:rPr>
              <w:t>مهر ولایت</w:t>
            </w:r>
            <w:r>
              <w:rPr>
                <w:rStyle w:val="IndexLink"/>
                <w:rtl w:val="true"/>
              </w:rPr>
              <w:t>)</w:t>
              <w:tab/>
            </w:r>
            <w:r>
              <w:rPr>
                <w:rStyle w:val="IndexLink"/>
              </w:rPr>
              <w:t>142</w:t>
            </w:r>
          </w:hyperlink>
        </w:p>
        <w:p>
          <w:pPr>
            <w:pStyle w:val="Contents3"/>
            <w:tabs>
              <w:tab w:val="clear" w:pos="8459"/>
              <w:tab w:val="right" w:pos="9026" w:leader="dot"/>
            </w:tabs>
            <w:rPr/>
          </w:pPr>
          <w:hyperlink w:anchor="__RefHeading___Toc9672151_2142443653">
            <w:r>
              <w:rPr>
                <w:webHidden/>
                <w:rStyle w:val="IndexLink"/>
                <w:rtl w:val="true"/>
              </w:rPr>
              <w:t>(</w:t>
            </w:r>
            <w:r>
              <w:rPr>
                <w:rStyle w:val="IndexLink"/>
                <w:rtl w:val="true"/>
              </w:rPr>
              <w:t>عبد اللّه بن على زين العابدين علیه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9672153_2142443653">
            <w:r>
              <w:rPr>
                <w:webHidden/>
                <w:rStyle w:val="IndexLink"/>
                <w:rtl w:val="true"/>
              </w:rPr>
              <w:t>(</w:t>
            </w:r>
            <w:r>
              <w:rPr>
                <w:rStyle w:val="IndexLink"/>
                <w:rtl w:val="true"/>
              </w:rPr>
              <w:t>آهوی گرسنه</w:t>
            </w:r>
            <w:r>
              <w:rPr>
                <w:rStyle w:val="IndexLink"/>
                <w:rtl w:val="true"/>
              </w:rPr>
              <w:t>)</w:t>
              <w:tab/>
            </w:r>
            <w:r>
              <w:rPr>
                <w:rStyle w:val="IndexLink"/>
              </w:rPr>
              <w:t>145</w:t>
            </w:r>
          </w:hyperlink>
        </w:p>
        <w:p>
          <w:pPr>
            <w:pStyle w:val="Contents3"/>
            <w:tabs>
              <w:tab w:val="clear" w:pos="8459"/>
              <w:tab w:val="right" w:pos="9026" w:leader="dot"/>
            </w:tabs>
            <w:rPr/>
          </w:pPr>
          <w:hyperlink w:anchor="__RefHeading___Toc9672155_2142443653">
            <w:r>
              <w:rPr>
                <w:webHidden/>
                <w:rStyle w:val="IndexLink"/>
                <w:rtl w:val="true"/>
              </w:rPr>
              <w:t>(</w:t>
            </w:r>
            <w:r>
              <w:rPr>
                <w:rStyle w:val="IndexLink"/>
                <w:rtl w:val="true"/>
              </w:rPr>
              <w:t>می خواهم به فرزندم شیر بدهم</w:t>
            </w:r>
            <w:r>
              <w:rPr>
                <w:rStyle w:val="IndexLink"/>
                <w:rtl w:val="true"/>
              </w:rPr>
              <w:t>)</w:t>
              <w:tab/>
            </w:r>
            <w:r>
              <w:rPr>
                <w:rStyle w:val="IndexLink"/>
              </w:rPr>
              <w:t>146</w:t>
            </w:r>
          </w:hyperlink>
        </w:p>
        <w:p>
          <w:pPr>
            <w:pStyle w:val="Contents3"/>
            <w:tabs>
              <w:tab w:val="clear" w:pos="8459"/>
              <w:tab w:val="right" w:pos="9026" w:leader="dot"/>
            </w:tabs>
            <w:rPr/>
          </w:pPr>
          <w:hyperlink w:anchor="__RefHeading___Toc9672157_2142443653">
            <w:r>
              <w:rPr>
                <w:webHidden/>
                <w:rStyle w:val="IndexLink"/>
                <w:rtl w:val="true"/>
              </w:rPr>
              <w:t>(</w:t>
            </w:r>
            <w:r>
              <w:rPr>
                <w:rStyle w:val="IndexLink"/>
                <w:rtl w:val="true"/>
              </w:rPr>
              <w:t>مروارید ناب</w:t>
            </w:r>
            <w:r>
              <w:rPr>
                <w:rStyle w:val="IndexLink"/>
                <w:rtl w:val="true"/>
              </w:rPr>
              <w:t>)</w:t>
              <w:tab/>
            </w:r>
            <w:r>
              <w:rPr>
                <w:rStyle w:val="IndexLink"/>
              </w:rPr>
              <w:t>147</w:t>
            </w:r>
          </w:hyperlink>
        </w:p>
        <w:p>
          <w:pPr>
            <w:pStyle w:val="Contents3"/>
            <w:tabs>
              <w:tab w:val="clear" w:pos="8459"/>
              <w:tab w:val="right" w:pos="9026" w:leader="dot"/>
            </w:tabs>
            <w:rPr/>
          </w:pPr>
          <w:hyperlink w:anchor="__RefHeading___Toc9672159_2142443653">
            <w:r>
              <w:rPr>
                <w:webHidden/>
                <w:rStyle w:val="IndexLink"/>
                <w:rtl w:val="true"/>
              </w:rPr>
              <w:t>(</w:t>
            </w:r>
            <w:r>
              <w:rPr>
                <w:rStyle w:val="IndexLink"/>
                <w:rtl w:val="true"/>
              </w:rPr>
              <w:t>زيد بن على علیه السلام</w:t>
            </w:r>
            <w:r>
              <w:rPr>
                <w:rStyle w:val="IndexLink"/>
                <w:rtl w:val="true"/>
              </w:rPr>
              <w:t>)</w:t>
              <w:tab/>
            </w:r>
            <w:r>
              <w:rPr>
                <w:rStyle w:val="IndexLink"/>
              </w:rPr>
              <w:t>148</w:t>
            </w:r>
          </w:hyperlink>
        </w:p>
        <w:p>
          <w:pPr>
            <w:pStyle w:val="Contents3"/>
            <w:tabs>
              <w:tab w:val="clear" w:pos="8459"/>
              <w:tab w:val="right" w:pos="9026" w:leader="dot"/>
            </w:tabs>
            <w:rPr/>
          </w:pPr>
          <w:hyperlink w:anchor="__RefHeading___Toc9672161_2142443653">
            <w:r>
              <w:rPr>
                <w:webHidden/>
                <w:rStyle w:val="IndexLink"/>
                <w:rtl w:val="true"/>
              </w:rPr>
              <w:t>(</w:t>
            </w:r>
            <w:r>
              <w:rPr>
                <w:rStyle w:val="IndexLink"/>
                <w:rtl w:val="true"/>
              </w:rPr>
              <w:t>دعای پریشانی</w:t>
            </w:r>
            <w:r>
              <w:rPr>
                <w:rStyle w:val="IndexLink"/>
                <w:rtl w:val="true"/>
              </w:rPr>
              <w:t>)</w:t>
              <w:tab/>
            </w:r>
            <w:r>
              <w:rPr>
                <w:rStyle w:val="IndexLink"/>
              </w:rPr>
              <w:t>149</w:t>
            </w:r>
          </w:hyperlink>
        </w:p>
        <w:p>
          <w:pPr>
            <w:pStyle w:val="Contents3"/>
            <w:tabs>
              <w:tab w:val="clear" w:pos="8459"/>
              <w:tab w:val="right" w:pos="9026" w:leader="dot"/>
            </w:tabs>
            <w:rPr/>
          </w:pPr>
          <w:hyperlink w:anchor="__RefHeading___Toc9672163_2142443653">
            <w:r>
              <w:rPr>
                <w:webHidden/>
                <w:rStyle w:val="IndexLink"/>
                <w:rtl w:val="true"/>
              </w:rPr>
              <w:t>(</w:t>
            </w:r>
            <w:r>
              <w:rPr>
                <w:rStyle w:val="IndexLink"/>
                <w:rtl w:val="true"/>
              </w:rPr>
              <w:t>کمک به فقراء</w:t>
            </w:r>
            <w:r>
              <w:rPr>
                <w:rStyle w:val="IndexLink"/>
                <w:rtl w:val="true"/>
              </w:rPr>
              <w:t>)</w:t>
              <w:tab/>
            </w:r>
            <w:r>
              <w:rPr>
                <w:rStyle w:val="IndexLink"/>
              </w:rPr>
              <w:t>149</w:t>
            </w:r>
          </w:hyperlink>
        </w:p>
        <w:p>
          <w:pPr>
            <w:pStyle w:val="Contents3"/>
            <w:tabs>
              <w:tab w:val="clear" w:pos="8459"/>
              <w:tab w:val="right" w:pos="9026" w:leader="dot"/>
            </w:tabs>
            <w:rPr/>
          </w:pPr>
          <w:hyperlink w:anchor="__RefHeading___Toc9672165_2142443653">
            <w:r>
              <w:rPr>
                <w:webHidden/>
                <w:rStyle w:val="IndexLink"/>
                <w:rtl w:val="true"/>
              </w:rPr>
              <w:t>(</w:t>
            </w:r>
            <w:r>
              <w:rPr>
                <w:rStyle w:val="IndexLink"/>
                <w:rtl w:val="true"/>
              </w:rPr>
              <w:t>خلوص نیّت</w:t>
            </w:r>
            <w:r>
              <w:rPr>
                <w:rStyle w:val="IndexLink"/>
                <w:rtl w:val="true"/>
              </w:rPr>
              <w:t>)</w:t>
              <w:tab/>
            </w:r>
            <w:r>
              <w:rPr>
                <w:rStyle w:val="IndexLink"/>
              </w:rPr>
              <w:t>150</w:t>
            </w:r>
          </w:hyperlink>
        </w:p>
        <w:p>
          <w:pPr>
            <w:pStyle w:val="Contents3"/>
            <w:tabs>
              <w:tab w:val="clear" w:pos="8459"/>
              <w:tab w:val="right" w:pos="9026" w:leader="dot"/>
            </w:tabs>
            <w:rPr/>
          </w:pPr>
          <w:hyperlink w:anchor="__RefHeading___Toc9672167_2142443653">
            <w:r>
              <w:rPr>
                <w:webHidden/>
                <w:rStyle w:val="IndexLink"/>
                <w:rtl w:val="true"/>
              </w:rPr>
              <w:t>(</w:t>
            </w:r>
            <w:r>
              <w:rPr>
                <w:rStyle w:val="IndexLink"/>
                <w:rtl w:val="true"/>
              </w:rPr>
              <w:t>ام اسلم</w:t>
            </w:r>
            <w:r>
              <w:rPr>
                <w:rStyle w:val="IndexLink"/>
                <w:rtl w:val="true"/>
              </w:rPr>
              <w:t>)</w:t>
              <w:tab/>
            </w:r>
            <w:r>
              <w:rPr>
                <w:rStyle w:val="IndexLink"/>
              </w:rPr>
              <w:t>151</w:t>
            </w:r>
          </w:hyperlink>
        </w:p>
        <w:p>
          <w:pPr>
            <w:pStyle w:val="Contents3"/>
            <w:tabs>
              <w:tab w:val="clear" w:pos="8459"/>
              <w:tab w:val="right" w:pos="9026" w:leader="dot"/>
            </w:tabs>
            <w:rPr/>
          </w:pPr>
          <w:hyperlink w:anchor="__RefHeading___Toc9672169_2142443653">
            <w:r>
              <w:rPr>
                <w:webHidden/>
                <w:rStyle w:val="IndexLink"/>
                <w:rtl w:val="true"/>
              </w:rPr>
              <w:t>(</w:t>
            </w:r>
            <w:r>
              <w:rPr>
                <w:rStyle w:val="IndexLink"/>
                <w:rtl w:val="true"/>
              </w:rPr>
              <w:t>زره و شمشیر رسول خدا صلی اللّه علیه وآله وسلم</w:t>
            </w:r>
            <w:r>
              <w:rPr>
                <w:rStyle w:val="IndexLink"/>
                <w:rtl w:val="true"/>
              </w:rPr>
              <w:t>)</w:t>
              <w:tab/>
            </w:r>
            <w:r>
              <w:rPr>
                <w:rStyle w:val="IndexLink"/>
              </w:rPr>
              <w:t>153</w:t>
            </w:r>
          </w:hyperlink>
        </w:p>
        <w:p>
          <w:pPr>
            <w:pStyle w:val="Contents3"/>
            <w:tabs>
              <w:tab w:val="clear" w:pos="8459"/>
              <w:tab w:val="right" w:pos="9026" w:leader="dot"/>
            </w:tabs>
            <w:rPr/>
          </w:pPr>
          <w:hyperlink w:anchor="__RefHeading___Toc9672171_2142443653">
            <w:r>
              <w:rPr>
                <w:webHidden/>
                <w:rStyle w:val="IndexLink"/>
                <w:rtl w:val="true"/>
              </w:rPr>
              <w:t>(</w:t>
            </w:r>
            <w:r>
              <w:rPr>
                <w:rStyle w:val="IndexLink"/>
                <w:rtl w:val="true"/>
              </w:rPr>
              <w:t>على بنده خدا</w:t>
            </w:r>
            <w:r>
              <w:rPr>
                <w:rStyle w:val="IndexLink"/>
                <w:rtl w:val="true"/>
              </w:rPr>
              <w:t>)</w:t>
              <w:tab/>
            </w:r>
            <w:r>
              <w:rPr>
                <w:rStyle w:val="IndexLink"/>
              </w:rPr>
              <w:t>155</w:t>
            </w:r>
          </w:hyperlink>
        </w:p>
        <w:p>
          <w:pPr>
            <w:pStyle w:val="Contents3"/>
            <w:tabs>
              <w:tab w:val="clear" w:pos="8459"/>
              <w:tab w:val="right" w:pos="9026" w:leader="dot"/>
            </w:tabs>
            <w:rPr/>
          </w:pPr>
          <w:hyperlink w:anchor="__RefHeading___Toc9672173_2142443653">
            <w:r>
              <w:rPr>
                <w:webHidden/>
                <w:rStyle w:val="IndexLink"/>
                <w:rtl w:val="true"/>
              </w:rPr>
              <w:t>(</w:t>
            </w:r>
            <w:r>
              <w:rPr>
                <w:rStyle w:val="IndexLink"/>
                <w:rtl w:val="true"/>
              </w:rPr>
              <w:t>ابليس لعين و امام سجاد علیه السلام به روایت دیگر</w:t>
            </w:r>
            <w:r>
              <w:rPr>
                <w:rStyle w:val="IndexLink"/>
                <w:rtl w:val="true"/>
              </w:rPr>
              <w:t>)</w:t>
              <w:tab/>
            </w:r>
            <w:r>
              <w:rPr>
                <w:rStyle w:val="IndexLink"/>
              </w:rPr>
              <w:t>156</w:t>
            </w:r>
          </w:hyperlink>
        </w:p>
        <w:p>
          <w:pPr>
            <w:pStyle w:val="Contents3"/>
            <w:tabs>
              <w:tab w:val="clear" w:pos="8459"/>
              <w:tab w:val="right" w:pos="9026" w:leader="dot"/>
            </w:tabs>
            <w:rPr/>
          </w:pPr>
          <w:hyperlink w:anchor="__RefHeading___Toc9672175_2142443653">
            <w:r>
              <w:rPr>
                <w:webHidden/>
                <w:rStyle w:val="IndexLink"/>
                <w:rtl w:val="true"/>
              </w:rPr>
              <w:t>(</w:t>
            </w:r>
            <w:r>
              <w:rPr>
                <w:rStyle w:val="IndexLink"/>
                <w:rtl w:val="true"/>
              </w:rPr>
              <w:t>آگاهی داشتن از نامه عبدالملک بن مروان به حجاج</w:t>
            </w:r>
            <w:r>
              <w:rPr>
                <w:rStyle w:val="IndexLink"/>
                <w:rtl w:val="true"/>
              </w:rPr>
              <w:t>)</w:t>
              <w:tab/>
            </w:r>
            <w:r>
              <w:rPr>
                <w:rStyle w:val="IndexLink"/>
              </w:rPr>
              <w:t>158</w:t>
            </w:r>
          </w:hyperlink>
        </w:p>
        <w:p>
          <w:pPr>
            <w:pStyle w:val="Contents3"/>
            <w:tabs>
              <w:tab w:val="clear" w:pos="8459"/>
              <w:tab w:val="right" w:pos="9026" w:leader="dot"/>
            </w:tabs>
            <w:rPr/>
          </w:pPr>
          <w:hyperlink w:anchor="__RefHeading___Toc9672177_2142443653">
            <w:r>
              <w:rPr>
                <w:webHidden/>
                <w:rStyle w:val="IndexLink"/>
                <w:rtl w:val="true"/>
              </w:rPr>
              <w:t>(</w:t>
            </w:r>
            <w:r>
              <w:rPr>
                <w:rStyle w:val="IndexLink"/>
                <w:rtl w:val="true"/>
              </w:rPr>
              <w:t>شب شهادت</w:t>
            </w:r>
            <w:r>
              <w:rPr>
                <w:rStyle w:val="IndexLink"/>
                <w:rtl w:val="true"/>
              </w:rPr>
              <w:t>)</w:t>
              <w:tab/>
            </w:r>
            <w:r>
              <w:rPr>
                <w:rStyle w:val="IndexLink"/>
              </w:rPr>
              <w:t>159</w:t>
            </w:r>
          </w:hyperlink>
        </w:p>
        <w:p>
          <w:pPr>
            <w:pStyle w:val="Contents3"/>
            <w:tabs>
              <w:tab w:val="clear" w:pos="8459"/>
              <w:tab w:val="right" w:pos="9026" w:leader="dot"/>
            </w:tabs>
            <w:rPr/>
          </w:pPr>
          <w:hyperlink w:anchor="__RefHeading___Toc9672179_2142443653">
            <w:r>
              <w:rPr>
                <w:webHidden/>
                <w:rStyle w:val="IndexLink"/>
                <w:rtl w:val="true"/>
              </w:rPr>
              <w:t>(</w:t>
            </w:r>
            <w:r>
              <w:rPr>
                <w:rStyle w:val="IndexLink"/>
                <w:rtl w:val="true"/>
              </w:rPr>
              <w:t>قصیدۀ زیبای فرزدق</w:t>
            </w:r>
            <w:r>
              <w:rPr>
                <w:rStyle w:val="IndexLink"/>
                <w:rtl w:val="true"/>
              </w:rPr>
              <w:t>)</w:t>
              <w:tab/>
            </w:r>
            <w:r>
              <w:rPr>
                <w:rStyle w:val="IndexLink"/>
              </w:rPr>
              <w:t>163</w:t>
            </w:r>
          </w:hyperlink>
        </w:p>
        <w:p>
          <w:pPr>
            <w:pStyle w:val="Contents2"/>
            <w:tabs>
              <w:tab w:val="clear" w:pos="8743"/>
              <w:tab w:val="right" w:pos="9026" w:leader="dot"/>
            </w:tabs>
            <w:rPr/>
          </w:pPr>
          <w:hyperlink w:anchor="__RefHeading___Toc9672181_2142443653">
            <w:r>
              <w:rPr>
                <w:webHidden/>
                <w:rStyle w:val="IndexLink"/>
                <w:rtl w:val="true"/>
              </w:rPr>
              <w:t xml:space="preserve">فصل دوم </w:t>
            </w:r>
            <w:r>
              <w:rPr>
                <w:rStyle w:val="IndexLink"/>
                <w:rtl w:val="true"/>
              </w:rPr>
              <w:t xml:space="preserve">: </w:t>
            </w:r>
            <w:r>
              <w:rPr>
                <w:rStyle w:val="IndexLink"/>
                <w:rtl w:val="true"/>
              </w:rPr>
              <w:t>فضائل و کرامات امام محمد باقر علیه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9672183_2142443653">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9672185_2142443653">
            <w:r>
              <w:rPr>
                <w:webHidden/>
                <w:rStyle w:val="IndexLink"/>
                <w:rtl w:val="true"/>
              </w:rPr>
              <w:t>(</w:t>
            </w:r>
            <w:r>
              <w:rPr>
                <w:rStyle w:val="IndexLink"/>
                <w:rtl w:val="true"/>
              </w:rPr>
              <w:t>سلام پیامبر صلی اللّه علیه وآله وسلم</w:t>
            </w:r>
            <w:r>
              <w:rPr>
                <w:rStyle w:val="IndexLink"/>
                <w:rtl w:val="true"/>
              </w:rPr>
              <w:t>)</w:t>
              <w:tab/>
            </w:r>
            <w:r>
              <w:rPr>
                <w:rStyle w:val="IndexLink"/>
              </w:rPr>
              <w:t>169</w:t>
            </w:r>
          </w:hyperlink>
        </w:p>
        <w:p>
          <w:pPr>
            <w:pStyle w:val="Contents3"/>
            <w:tabs>
              <w:tab w:val="clear" w:pos="8459"/>
              <w:tab w:val="right" w:pos="9026" w:leader="dot"/>
            </w:tabs>
            <w:rPr/>
          </w:pPr>
          <w:hyperlink w:anchor="__RefHeading___Toc9672187_2142443653">
            <w:r>
              <w:rPr>
                <w:webHidden/>
                <w:rStyle w:val="IndexLink"/>
                <w:rtl w:val="true"/>
              </w:rPr>
              <w:t>(</w:t>
            </w:r>
            <w:r>
              <w:rPr>
                <w:rStyle w:val="IndexLink"/>
                <w:rtl w:val="true"/>
              </w:rPr>
              <w:t>خارج کردن آب و غذا از آجر خشتی</w:t>
            </w:r>
            <w:r>
              <w:rPr>
                <w:rStyle w:val="IndexLink"/>
                <w:rtl w:val="true"/>
              </w:rPr>
              <w:t>)</w:t>
              <w:tab/>
            </w:r>
            <w:r>
              <w:rPr>
                <w:rStyle w:val="IndexLink"/>
              </w:rPr>
              <w:t>170</w:t>
            </w:r>
          </w:hyperlink>
        </w:p>
        <w:p>
          <w:pPr>
            <w:pStyle w:val="Contents3"/>
            <w:tabs>
              <w:tab w:val="clear" w:pos="8459"/>
              <w:tab w:val="right" w:pos="9026" w:leader="dot"/>
            </w:tabs>
            <w:rPr/>
          </w:pPr>
          <w:hyperlink w:anchor="__RefHeading___Toc9672189_2142443653">
            <w:r>
              <w:rPr>
                <w:webHidden/>
                <w:rStyle w:val="IndexLink"/>
                <w:rtl w:val="true"/>
              </w:rPr>
              <w:t>(</w:t>
            </w:r>
            <w:r>
              <w:rPr>
                <w:rStyle w:val="IndexLink"/>
                <w:rtl w:val="true"/>
              </w:rPr>
              <w:t>خلافت بنی عباس</w:t>
            </w:r>
            <w:r>
              <w:rPr>
                <w:rStyle w:val="IndexLink"/>
                <w:rtl w:val="true"/>
              </w:rPr>
              <w:t>)</w:t>
              <w:tab/>
            </w:r>
            <w:r>
              <w:rPr>
                <w:rStyle w:val="IndexLink"/>
              </w:rPr>
              <w:t>171</w:t>
            </w:r>
          </w:hyperlink>
        </w:p>
        <w:p>
          <w:pPr>
            <w:pStyle w:val="Contents3"/>
            <w:tabs>
              <w:tab w:val="clear" w:pos="8459"/>
              <w:tab w:val="right" w:pos="9026" w:leader="dot"/>
            </w:tabs>
            <w:rPr/>
          </w:pPr>
          <w:hyperlink w:anchor="__RefHeading___Toc9672191_2142443653">
            <w:r>
              <w:rPr>
                <w:webHidden/>
                <w:rStyle w:val="IndexLink"/>
                <w:rtl w:val="true"/>
              </w:rPr>
              <w:t>(</w:t>
            </w:r>
            <w:r>
              <w:rPr>
                <w:rStyle w:val="IndexLink"/>
                <w:rtl w:val="true"/>
              </w:rPr>
              <w:t>فيل</w:t>
            </w:r>
            <w:r>
              <w:rPr>
                <w:rStyle w:val="IndexLink"/>
                <w:rtl w:val="true"/>
              </w:rPr>
              <w:t>)</w:t>
              <w:tab/>
            </w:r>
            <w:r>
              <w:rPr>
                <w:rStyle w:val="IndexLink"/>
              </w:rPr>
              <w:t>172</w:t>
            </w:r>
          </w:hyperlink>
        </w:p>
        <w:p>
          <w:pPr>
            <w:pStyle w:val="Contents3"/>
            <w:tabs>
              <w:tab w:val="clear" w:pos="8459"/>
              <w:tab w:val="right" w:pos="9026" w:leader="dot"/>
            </w:tabs>
            <w:rPr/>
          </w:pPr>
          <w:hyperlink w:anchor="__RefHeading___Toc9672193_2142443653">
            <w:r>
              <w:rPr>
                <w:webHidden/>
                <w:rStyle w:val="IndexLink"/>
                <w:rtl w:val="true"/>
              </w:rPr>
              <w:t>(</w:t>
            </w:r>
            <w:r>
              <w:rPr>
                <w:rStyle w:val="IndexLink"/>
                <w:rtl w:val="true"/>
              </w:rPr>
              <w:t>خارج کردن آب از سنگ</w:t>
            </w:r>
            <w:r>
              <w:rPr>
                <w:rStyle w:val="IndexLink"/>
                <w:rtl w:val="true"/>
              </w:rPr>
              <w:t>)</w:t>
              <w:tab/>
            </w:r>
            <w:r>
              <w:rPr>
                <w:rStyle w:val="IndexLink"/>
              </w:rPr>
              <w:t>172</w:t>
            </w:r>
          </w:hyperlink>
        </w:p>
        <w:p>
          <w:pPr>
            <w:pStyle w:val="Contents3"/>
            <w:tabs>
              <w:tab w:val="clear" w:pos="8459"/>
              <w:tab w:val="right" w:pos="9026" w:leader="dot"/>
            </w:tabs>
            <w:rPr/>
          </w:pPr>
          <w:hyperlink w:anchor="__RefHeading___Toc9672195_2142443653">
            <w:r>
              <w:rPr>
                <w:webHidden/>
                <w:rStyle w:val="IndexLink"/>
                <w:rtl w:val="true"/>
              </w:rPr>
              <w:t>(</w:t>
            </w:r>
            <w:r>
              <w:rPr>
                <w:rStyle w:val="IndexLink"/>
                <w:rtl w:val="true"/>
              </w:rPr>
              <w:t>خارج کردن سیب از سنگ</w:t>
            </w:r>
            <w:r>
              <w:rPr>
                <w:rStyle w:val="IndexLink"/>
                <w:rtl w:val="true"/>
              </w:rPr>
              <w:t>)</w:t>
              <w:tab/>
            </w:r>
            <w:r>
              <w:rPr>
                <w:rStyle w:val="IndexLink"/>
              </w:rPr>
              <w:t>173</w:t>
            </w:r>
          </w:hyperlink>
        </w:p>
        <w:p>
          <w:pPr>
            <w:pStyle w:val="Contents3"/>
            <w:tabs>
              <w:tab w:val="clear" w:pos="8459"/>
              <w:tab w:val="right" w:pos="9026" w:leader="dot"/>
            </w:tabs>
            <w:rPr/>
          </w:pPr>
          <w:hyperlink w:anchor="__RefHeading___Toc9672197_2142443653">
            <w:r>
              <w:rPr>
                <w:webHidden/>
                <w:rStyle w:val="IndexLink"/>
                <w:rtl w:val="true"/>
              </w:rPr>
              <w:t>(</w:t>
            </w:r>
            <w:r>
              <w:rPr>
                <w:rStyle w:val="IndexLink"/>
                <w:rtl w:val="true"/>
              </w:rPr>
              <w:t>چهار هزار جنگ جو</w:t>
            </w:r>
            <w:r>
              <w:rPr>
                <w:rStyle w:val="IndexLink"/>
                <w:rtl w:val="true"/>
              </w:rPr>
              <w:t>)</w:t>
              <w:tab/>
            </w:r>
            <w:r>
              <w:rPr>
                <w:rStyle w:val="IndexLink"/>
              </w:rPr>
              <w:t>173</w:t>
            </w:r>
          </w:hyperlink>
        </w:p>
        <w:p>
          <w:pPr>
            <w:pStyle w:val="Contents3"/>
            <w:tabs>
              <w:tab w:val="clear" w:pos="8459"/>
              <w:tab w:val="right" w:pos="9026" w:leader="dot"/>
            </w:tabs>
            <w:rPr/>
          </w:pPr>
          <w:hyperlink w:anchor="__RefHeading___Toc9672199_2142443653">
            <w:r>
              <w:rPr>
                <w:webHidden/>
                <w:rStyle w:val="IndexLink"/>
                <w:rtl w:val="true"/>
              </w:rPr>
              <w:t>(</w:t>
            </w:r>
            <w:r>
              <w:rPr>
                <w:rStyle w:val="IndexLink"/>
                <w:rtl w:val="true"/>
              </w:rPr>
              <w:t>سخن گرگ</w:t>
            </w:r>
            <w:r>
              <w:rPr>
                <w:rStyle w:val="IndexLink"/>
                <w:rtl w:val="true"/>
              </w:rPr>
              <w:t>)</w:t>
              <w:tab/>
            </w:r>
            <w:r>
              <w:rPr>
                <w:rStyle w:val="IndexLink"/>
              </w:rPr>
              <w:t>174</w:t>
            </w:r>
          </w:hyperlink>
        </w:p>
        <w:p>
          <w:pPr>
            <w:pStyle w:val="Contents3"/>
            <w:tabs>
              <w:tab w:val="clear" w:pos="8459"/>
              <w:tab w:val="right" w:pos="9026" w:leader="dot"/>
            </w:tabs>
            <w:rPr/>
          </w:pPr>
          <w:hyperlink w:anchor="__RefHeading___Toc9672201_2142443653">
            <w:r>
              <w:rPr>
                <w:webHidden/>
                <w:rStyle w:val="IndexLink"/>
                <w:rtl w:val="true"/>
              </w:rPr>
              <w:t>(</w:t>
            </w:r>
            <w:r>
              <w:rPr>
                <w:rStyle w:val="IndexLink"/>
                <w:rtl w:val="true"/>
              </w:rPr>
              <w:t>زبان گنجشک ها</w:t>
            </w:r>
            <w:r>
              <w:rPr>
                <w:rStyle w:val="IndexLink"/>
                <w:rtl w:val="true"/>
              </w:rPr>
              <w:t>)</w:t>
              <w:tab/>
            </w:r>
            <w:r>
              <w:rPr>
                <w:rStyle w:val="IndexLink"/>
              </w:rPr>
              <w:t>175</w:t>
            </w:r>
          </w:hyperlink>
        </w:p>
        <w:p>
          <w:pPr>
            <w:pStyle w:val="Contents3"/>
            <w:tabs>
              <w:tab w:val="clear" w:pos="8459"/>
              <w:tab w:val="right" w:pos="9026" w:leader="dot"/>
            </w:tabs>
            <w:rPr/>
          </w:pPr>
          <w:hyperlink w:anchor="__RefHeading___Toc9672203_2142443653">
            <w:r>
              <w:rPr>
                <w:webHidden/>
                <w:rStyle w:val="IndexLink"/>
                <w:rtl w:val="true"/>
              </w:rPr>
              <w:t>(</w:t>
            </w:r>
            <w:r>
              <w:rPr>
                <w:rStyle w:val="IndexLink"/>
                <w:rtl w:val="true"/>
              </w:rPr>
              <w:t>زبان پرنده باغی</w:t>
            </w:r>
            <w:r>
              <w:rPr>
                <w:rStyle w:val="IndexLink"/>
                <w:rtl w:val="true"/>
              </w:rPr>
              <w:t>)</w:t>
              <w:tab/>
            </w:r>
            <w:r>
              <w:rPr>
                <w:rStyle w:val="IndexLink"/>
              </w:rPr>
              <w:t>175</w:t>
            </w:r>
          </w:hyperlink>
        </w:p>
        <w:p>
          <w:pPr>
            <w:pStyle w:val="Contents3"/>
            <w:tabs>
              <w:tab w:val="clear" w:pos="8459"/>
              <w:tab w:val="right" w:pos="9026" w:leader="dot"/>
            </w:tabs>
            <w:rPr/>
          </w:pPr>
          <w:hyperlink w:anchor="__RefHeading___Toc9672205_2142443653">
            <w:r>
              <w:rPr>
                <w:webHidden/>
                <w:rStyle w:val="IndexLink"/>
                <w:rtl w:val="true"/>
              </w:rPr>
              <w:t>(</w:t>
            </w:r>
            <w:r>
              <w:rPr>
                <w:rStyle w:val="IndexLink"/>
                <w:rtl w:val="true"/>
              </w:rPr>
              <w:t>زبان مارملک</w:t>
            </w:r>
            <w:r>
              <w:rPr>
                <w:rStyle w:val="IndexLink"/>
                <w:rtl w:val="true"/>
              </w:rPr>
              <w:t>)</w:t>
              <w:tab/>
            </w:r>
            <w:r>
              <w:rPr>
                <w:rStyle w:val="IndexLink"/>
              </w:rPr>
              <w:t>175</w:t>
            </w:r>
          </w:hyperlink>
        </w:p>
        <w:p>
          <w:pPr>
            <w:pStyle w:val="Contents3"/>
            <w:tabs>
              <w:tab w:val="clear" w:pos="8459"/>
              <w:tab w:val="right" w:pos="9026" w:leader="dot"/>
            </w:tabs>
            <w:rPr/>
          </w:pPr>
          <w:hyperlink w:anchor="__RefHeading___Toc9672207_2142443653">
            <w:r>
              <w:rPr>
                <w:webHidden/>
                <w:rStyle w:val="IndexLink"/>
                <w:rtl w:val="true"/>
              </w:rPr>
              <w:t>(</w:t>
            </w:r>
            <w:r>
              <w:rPr>
                <w:rStyle w:val="IndexLink"/>
                <w:rtl w:val="true"/>
              </w:rPr>
              <w:t>کاسه چوبی</w:t>
            </w:r>
            <w:r>
              <w:rPr>
                <w:rStyle w:val="IndexLink"/>
                <w:rtl w:val="true"/>
              </w:rPr>
              <w:t>)</w:t>
              <w:tab/>
            </w:r>
            <w:r>
              <w:rPr>
                <w:rStyle w:val="IndexLink"/>
              </w:rPr>
              <w:t>176</w:t>
            </w:r>
          </w:hyperlink>
        </w:p>
        <w:p>
          <w:pPr>
            <w:pStyle w:val="Contents3"/>
            <w:tabs>
              <w:tab w:val="clear" w:pos="8459"/>
              <w:tab w:val="right" w:pos="9026" w:leader="dot"/>
            </w:tabs>
            <w:rPr/>
          </w:pPr>
          <w:hyperlink w:anchor="__RefHeading___Toc9672209_2142443653">
            <w:r>
              <w:rPr>
                <w:webHidden/>
                <w:rStyle w:val="IndexLink"/>
                <w:rtl w:val="true"/>
              </w:rPr>
              <w:t>(</w:t>
            </w:r>
            <w:r>
              <w:rPr>
                <w:rStyle w:val="IndexLink"/>
                <w:rtl w:val="true"/>
              </w:rPr>
              <w:t>شهادت امام رضا علیه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9672211_2142443653">
            <w:r>
              <w:rPr>
                <w:webHidden/>
                <w:rStyle w:val="IndexLink"/>
                <w:rtl w:val="true"/>
              </w:rPr>
              <w:t>(</w:t>
            </w:r>
            <w:r>
              <w:rPr>
                <w:rStyle w:val="IndexLink"/>
                <w:rtl w:val="true"/>
              </w:rPr>
              <w:t>حقیقت ایمان و نفاق</w:t>
            </w:r>
            <w:r>
              <w:rPr>
                <w:rStyle w:val="IndexLink"/>
                <w:rtl w:val="true"/>
              </w:rPr>
              <w:t>)</w:t>
              <w:tab/>
            </w:r>
            <w:r>
              <w:rPr>
                <w:rStyle w:val="IndexLink"/>
              </w:rPr>
              <w:t>177</w:t>
            </w:r>
          </w:hyperlink>
        </w:p>
        <w:p>
          <w:pPr>
            <w:pStyle w:val="Contents3"/>
            <w:tabs>
              <w:tab w:val="clear" w:pos="8459"/>
              <w:tab w:val="right" w:pos="9026" w:leader="dot"/>
            </w:tabs>
            <w:rPr/>
          </w:pPr>
          <w:hyperlink w:anchor="__RefHeading___Toc9672213_2142443653">
            <w:r>
              <w:rPr>
                <w:webHidden/>
                <w:rStyle w:val="IndexLink"/>
                <w:rtl w:val="true"/>
              </w:rPr>
              <w:t>(</w:t>
            </w:r>
            <w:r>
              <w:rPr>
                <w:rStyle w:val="IndexLink"/>
                <w:rtl w:val="true"/>
              </w:rPr>
              <w:t>تاریکی مطلق</w:t>
            </w:r>
            <w:r>
              <w:rPr>
                <w:rStyle w:val="IndexLink"/>
                <w:rtl w:val="true"/>
              </w:rPr>
              <w:t>)</w:t>
              <w:tab/>
            </w:r>
            <w:r>
              <w:rPr>
                <w:rStyle w:val="IndexLink"/>
              </w:rPr>
              <w:t>177</w:t>
            </w:r>
          </w:hyperlink>
        </w:p>
        <w:p>
          <w:pPr>
            <w:pStyle w:val="Contents3"/>
            <w:tabs>
              <w:tab w:val="clear" w:pos="8459"/>
              <w:tab w:val="right" w:pos="9026" w:leader="dot"/>
            </w:tabs>
            <w:rPr/>
          </w:pPr>
          <w:hyperlink w:anchor="__RefHeading___Toc9672215_2142443653">
            <w:r>
              <w:rPr>
                <w:webHidden/>
                <w:rStyle w:val="IndexLink"/>
                <w:rtl w:val="true"/>
              </w:rPr>
              <w:t>(</w:t>
            </w:r>
            <w:r>
              <w:rPr>
                <w:rStyle w:val="IndexLink"/>
                <w:rtl w:val="true"/>
              </w:rPr>
              <w:t>در را باز کن</w:t>
            </w:r>
            <w:r>
              <w:rPr>
                <w:rStyle w:val="IndexLink"/>
                <w:rtl w:val="true"/>
              </w:rPr>
              <w:t>)</w:t>
              <w:tab/>
            </w:r>
            <w:r>
              <w:rPr>
                <w:rStyle w:val="IndexLink"/>
              </w:rPr>
              <w:t>178</w:t>
            </w:r>
          </w:hyperlink>
        </w:p>
        <w:p>
          <w:pPr>
            <w:pStyle w:val="Contents3"/>
            <w:tabs>
              <w:tab w:val="clear" w:pos="8459"/>
              <w:tab w:val="right" w:pos="9026" w:leader="dot"/>
            </w:tabs>
            <w:rPr/>
          </w:pPr>
          <w:hyperlink w:anchor="__RefHeading___Toc9672217_2142443653">
            <w:r>
              <w:rPr>
                <w:webHidden/>
                <w:rStyle w:val="IndexLink"/>
                <w:rtl w:val="true"/>
              </w:rPr>
              <w:t>(</w:t>
            </w:r>
            <w:r>
              <w:rPr>
                <w:rStyle w:val="IndexLink"/>
                <w:rtl w:val="true"/>
              </w:rPr>
              <w:t>موى سفيد</w:t>
            </w:r>
            <w:r>
              <w:rPr>
                <w:rStyle w:val="IndexLink"/>
                <w:rtl w:val="true"/>
              </w:rPr>
              <w:t>)</w:t>
              <w:tab/>
            </w:r>
            <w:r>
              <w:rPr>
                <w:rStyle w:val="IndexLink"/>
              </w:rPr>
              <w:t>178</w:t>
            </w:r>
          </w:hyperlink>
        </w:p>
        <w:p>
          <w:pPr>
            <w:pStyle w:val="Contents3"/>
            <w:tabs>
              <w:tab w:val="clear" w:pos="8459"/>
              <w:tab w:val="right" w:pos="9026" w:leader="dot"/>
            </w:tabs>
            <w:rPr/>
          </w:pPr>
          <w:hyperlink w:anchor="__RefHeading___Toc9672219_2142443653">
            <w:r>
              <w:rPr>
                <w:webHidden/>
                <w:rStyle w:val="IndexLink"/>
                <w:rtl w:val="true"/>
              </w:rPr>
              <w:t>(</w:t>
            </w:r>
            <w:r>
              <w:rPr>
                <w:rStyle w:val="IndexLink"/>
                <w:rtl w:val="true"/>
              </w:rPr>
              <w:t>هفتاد هزار حدیث</w:t>
            </w:r>
            <w:r>
              <w:rPr>
                <w:rStyle w:val="IndexLink"/>
                <w:rtl w:val="true"/>
              </w:rPr>
              <w:t>)</w:t>
              <w:tab/>
            </w:r>
            <w:r>
              <w:rPr>
                <w:rStyle w:val="IndexLink"/>
              </w:rPr>
              <w:t>179</w:t>
            </w:r>
          </w:hyperlink>
        </w:p>
        <w:p>
          <w:pPr>
            <w:pStyle w:val="Contents3"/>
            <w:tabs>
              <w:tab w:val="clear" w:pos="8459"/>
              <w:tab w:val="right" w:pos="9026" w:leader="dot"/>
            </w:tabs>
            <w:rPr/>
          </w:pPr>
          <w:hyperlink w:anchor="__RefHeading___Toc9672221_2142443653">
            <w:r>
              <w:rPr>
                <w:webHidden/>
                <w:rStyle w:val="IndexLink"/>
                <w:rtl w:val="true"/>
              </w:rPr>
              <w:t>(</w:t>
            </w:r>
            <w:r>
              <w:rPr>
                <w:rStyle w:val="IndexLink"/>
                <w:rtl w:val="true"/>
              </w:rPr>
              <w:t>داستان ازدواج ابو بصیر رحمه اللّه</w:t>
            </w:r>
            <w:r>
              <w:rPr>
                <w:rStyle w:val="IndexLink"/>
                <w:rtl w:val="true"/>
              </w:rPr>
              <w:t>)</w:t>
              <w:tab/>
            </w:r>
            <w:r>
              <w:rPr>
                <w:rStyle w:val="IndexLink"/>
              </w:rPr>
              <w:t>180</w:t>
            </w:r>
          </w:hyperlink>
        </w:p>
        <w:p>
          <w:pPr>
            <w:pStyle w:val="Contents3"/>
            <w:tabs>
              <w:tab w:val="clear" w:pos="8459"/>
              <w:tab w:val="right" w:pos="9026" w:leader="dot"/>
            </w:tabs>
            <w:rPr/>
          </w:pPr>
          <w:hyperlink w:anchor="__RefHeading___Toc9672223_2142443653">
            <w:r>
              <w:rPr>
                <w:webHidden/>
                <w:rStyle w:val="IndexLink"/>
                <w:rtl w:val="true"/>
              </w:rPr>
              <w:t>(</w:t>
            </w:r>
            <w:r>
              <w:rPr>
                <w:rStyle w:val="IndexLink"/>
                <w:rtl w:val="true"/>
              </w:rPr>
              <w:t>هشت نفر از جن</w:t>
            </w:r>
            <w:r>
              <w:rPr>
                <w:rStyle w:val="IndexLink"/>
                <w:rtl w:val="true"/>
              </w:rPr>
              <w:t>)</w:t>
              <w:tab/>
            </w:r>
            <w:r>
              <w:rPr>
                <w:rStyle w:val="IndexLink"/>
              </w:rPr>
              <w:t>180</w:t>
            </w:r>
          </w:hyperlink>
        </w:p>
        <w:p>
          <w:pPr>
            <w:pStyle w:val="Contents3"/>
            <w:tabs>
              <w:tab w:val="clear" w:pos="8459"/>
              <w:tab w:val="right" w:pos="9026" w:leader="dot"/>
            </w:tabs>
            <w:rPr/>
          </w:pPr>
          <w:hyperlink w:anchor="__RefHeading___Toc9672225_2142443653">
            <w:r>
              <w:rPr>
                <w:webHidden/>
                <w:rStyle w:val="IndexLink"/>
                <w:rtl w:val="true"/>
              </w:rPr>
              <w:t>(</w:t>
            </w:r>
            <w:r>
              <w:rPr>
                <w:rStyle w:val="IndexLink"/>
                <w:rtl w:val="true"/>
              </w:rPr>
              <w:t>حاجيان</w:t>
            </w:r>
            <w:r>
              <w:rPr>
                <w:rStyle w:val="IndexLink"/>
                <w:rtl w:val="true"/>
              </w:rPr>
              <w:t>)</w:t>
              <w:tab/>
            </w:r>
            <w:r>
              <w:rPr>
                <w:rStyle w:val="IndexLink"/>
              </w:rPr>
              <w:t>181</w:t>
            </w:r>
          </w:hyperlink>
        </w:p>
        <w:p>
          <w:pPr>
            <w:pStyle w:val="Contents3"/>
            <w:tabs>
              <w:tab w:val="clear" w:pos="8459"/>
              <w:tab w:val="right" w:pos="9026" w:leader="dot"/>
            </w:tabs>
            <w:rPr/>
          </w:pPr>
          <w:hyperlink w:anchor="__RefHeading___Toc9672227_2142443653">
            <w:r>
              <w:rPr>
                <w:webHidden/>
                <w:rStyle w:val="IndexLink"/>
                <w:rtl w:val="true"/>
              </w:rPr>
              <w:t>(</w:t>
            </w:r>
            <w:r>
              <w:rPr>
                <w:rStyle w:val="IndexLink"/>
                <w:rtl w:val="true"/>
              </w:rPr>
              <w:t>نی سخن گو</w:t>
            </w:r>
            <w:r>
              <w:rPr>
                <w:rStyle w:val="IndexLink"/>
                <w:rtl w:val="true"/>
              </w:rPr>
              <w:t>)</w:t>
              <w:tab/>
            </w:r>
            <w:r>
              <w:rPr>
                <w:rStyle w:val="IndexLink"/>
              </w:rPr>
              <w:t>182</w:t>
            </w:r>
          </w:hyperlink>
        </w:p>
        <w:p>
          <w:pPr>
            <w:pStyle w:val="Contents3"/>
            <w:tabs>
              <w:tab w:val="clear" w:pos="8459"/>
              <w:tab w:val="right" w:pos="9026" w:leader="dot"/>
            </w:tabs>
            <w:rPr/>
          </w:pPr>
          <w:hyperlink w:anchor="__RefHeading___Toc9672229_2142443653">
            <w:r>
              <w:rPr>
                <w:webHidden/>
                <w:rStyle w:val="IndexLink"/>
                <w:rtl w:val="true"/>
              </w:rPr>
              <w:t>(</w:t>
            </w:r>
            <w:r>
              <w:rPr>
                <w:rStyle w:val="IndexLink"/>
                <w:rtl w:val="true"/>
              </w:rPr>
              <w:t>انگشتر شگفت انگیز</w:t>
            </w:r>
            <w:r>
              <w:rPr>
                <w:rStyle w:val="IndexLink"/>
                <w:rtl w:val="true"/>
              </w:rPr>
              <w:t>)</w:t>
              <w:tab/>
            </w:r>
            <w:r>
              <w:rPr>
                <w:rStyle w:val="IndexLink"/>
              </w:rPr>
              <w:t>182</w:t>
            </w:r>
          </w:hyperlink>
        </w:p>
        <w:p>
          <w:pPr>
            <w:pStyle w:val="Contents3"/>
            <w:tabs>
              <w:tab w:val="clear" w:pos="8459"/>
              <w:tab w:val="right" w:pos="9026" w:leader="dot"/>
            </w:tabs>
            <w:rPr/>
          </w:pPr>
          <w:hyperlink w:anchor="__RefHeading___Toc9672231_2142443653">
            <w:r>
              <w:rPr>
                <w:webHidden/>
                <w:rStyle w:val="IndexLink"/>
                <w:rtl w:val="true"/>
              </w:rPr>
              <w:t>(</w:t>
            </w:r>
            <w:r>
              <w:rPr>
                <w:rStyle w:val="IndexLink"/>
                <w:rtl w:val="true"/>
              </w:rPr>
              <w:t>كبوتر ولایت مدار</w:t>
            </w:r>
            <w:r>
              <w:rPr>
                <w:rStyle w:val="IndexLink"/>
                <w:rtl w:val="true"/>
              </w:rPr>
              <w:t>)</w:t>
              <w:tab/>
            </w:r>
            <w:r>
              <w:rPr>
                <w:rStyle w:val="IndexLink"/>
              </w:rPr>
              <w:t>183</w:t>
            </w:r>
          </w:hyperlink>
        </w:p>
        <w:p>
          <w:pPr>
            <w:pStyle w:val="Contents3"/>
            <w:tabs>
              <w:tab w:val="clear" w:pos="8459"/>
              <w:tab w:val="right" w:pos="9026" w:leader="dot"/>
            </w:tabs>
            <w:rPr/>
          </w:pPr>
          <w:hyperlink w:anchor="__RefHeading___Toc9672233_2142443653">
            <w:r>
              <w:rPr>
                <w:webHidden/>
                <w:rStyle w:val="IndexLink"/>
                <w:rtl w:val="true"/>
              </w:rPr>
              <w:t>(</w:t>
            </w:r>
            <w:r>
              <w:rPr>
                <w:rStyle w:val="IndexLink"/>
                <w:rtl w:val="true"/>
              </w:rPr>
              <w:t>مقام و منزلت امام علیه السلام</w:t>
            </w:r>
            <w:r>
              <w:rPr>
                <w:rStyle w:val="IndexLink"/>
                <w:rtl w:val="true"/>
              </w:rPr>
              <w:t>)</w:t>
              <w:tab/>
            </w:r>
            <w:r>
              <w:rPr>
                <w:rStyle w:val="IndexLink"/>
              </w:rPr>
              <w:t>183</w:t>
            </w:r>
          </w:hyperlink>
        </w:p>
        <w:p>
          <w:pPr>
            <w:pStyle w:val="Contents3"/>
            <w:tabs>
              <w:tab w:val="clear" w:pos="8459"/>
              <w:tab w:val="right" w:pos="9026" w:leader="dot"/>
            </w:tabs>
            <w:rPr/>
          </w:pPr>
          <w:hyperlink w:anchor="__RefHeading___Toc9672235_2142443653">
            <w:r>
              <w:rPr>
                <w:webHidden/>
                <w:rStyle w:val="IndexLink"/>
                <w:rtl w:val="true"/>
              </w:rPr>
              <w:t>(</w:t>
            </w:r>
            <w:r>
              <w:rPr>
                <w:rStyle w:val="IndexLink"/>
                <w:rtl w:val="true"/>
              </w:rPr>
              <w:t>خر مرده</w:t>
            </w:r>
            <w:r>
              <w:rPr>
                <w:rStyle w:val="IndexLink"/>
                <w:rtl w:val="true"/>
              </w:rPr>
              <w:t>)</w:t>
              <w:tab/>
            </w:r>
            <w:r>
              <w:rPr>
                <w:rStyle w:val="IndexLink"/>
              </w:rPr>
              <w:t>184</w:t>
            </w:r>
          </w:hyperlink>
        </w:p>
        <w:p>
          <w:pPr>
            <w:pStyle w:val="Contents3"/>
            <w:tabs>
              <w:tab w:val="clear" w:pos="8459"/>
              <w:tab w:val="right" w:pos="9026" w:leader="dot"/>
            </w:tabs>
            <w:rPr/>
          </w:pPr>
          <w:hyperlink w:anchor="__RefHeading___Toc9672237_2142443653">
            <w:r>
              <w:rPr>
                <w:webHidden/>
                <w:rStyle w:val="IndexLink"/>
                <w:rtl w:val="true"/>
              </w:rPr>
              <w:t>(</w:t>
            </w:r>
            <w:r>
              <w:rPr>
                <w:rStyle w:val="IndexLink"/>
                <w:rtl w:val="true"/>
              </w:rPr>
              <w:t>خراب شدن دیوار مسجد جعفى</w:t>
            </w:r>
            <w:r>
              <w:rPr>
                <w:rStyle w:val="IndexLink"/>
                <w:rtl w:val="true"/>
              </w:rPr>
              <w:t>)</w:t>
              <w:tab/>
            </w:r>
            <w:r>
              <w:rPr>
                <w:rStyle w:val="IndexLink"/>
              </w:rPr>
              <w:t>185</w:t>
            </w:r>
          </w:hyperlink>
        </w:p>
        <w:p>
          <w:pPr>
            <w:pStyle w:val="Contents3"/>
            <w:tabs>
              <w:tab w:val="clear" w:pos="8459"/>
              <w:tab w:val="right" w:pos="9026" w:leader="dot"/>
            </w:tabs>
            <w:rPr/>
          </w:pPr>
          <w:hyperlink w:anchor="__RefHeading___Toc9672239_2142443653">
            <w:r>
              <w:rPr>
                <w:webHidden/>
                <w:rStyle w:val="IndexLink"/>
                <w:rtl w:val="true"/>
              </w:rPr>
              <w:t>(</w:t>
            </w:r>
            <w:r>
              <w:rPr>
                <w:rStyle w:val="IndexLink"/>
                <w:rtl w:val="true"/>
              </w:rPr>
              <w:t>گنج های پنهان</w:t>
            </w:r>
            <w:r>
              <w:rPr>
                <w:rStyle w:val="IndexLink"/>
                <w:rtl w:val="true"/>
              </w:rPr>
              <w:t>)</w:t>
              <w:tab/>
            </w:r>
            <w:r>
              <w:rPr>
                <w:rStyle w:val="IndexLink"/>
              </w:rPr>
              <w:t>185</w:t>
            </w:r>
          </w:hyperlink>
        </w:p>
        <w:p>
          <w:pPr>
            <w:pStyle w:val="Contents3"/>
            <w:tabs>
              <w:tab w:val="clear" w:pos="8459"/>
              <w:tab w:val="right" w:pos="9026" w:leader="dot"/>
            </w:tabs>
            <w:rPr/>
          </w:pPr>
          <w:hyperlink w:anchor="__RefHeading___Toc9672241_2142443653">
            <w:r>
              <w:rPr>
                <w:webHidden/>
                <w:rStyle w:val="IndexLink"/>
                <w:rtl w:val="true"/>
              </w:rPr>
              <w:t>(</w:t>
            </w:r>
            <w:r>
              <w:rPr>
                <w:rStyle w:val="IndexLink"/>
                <w:rtl w:val="true"/>
              </w:rPr>
              <w:t>جبرئیل امین علیه السلام و عزرائيل علیه 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9672243_2142443653">
            <w:r>
              <w:rPr>
                <w:webHidden/>
                <w:rStyle w:val="IndexLink"/>
                <w:rtl w:val="true"/>
              </w:rPr>
              <w:t>(</w:t>
            </w:r>
            <w:r>
              <w:rPr>
                <w:rStyle w:val="IndexLink"/>
                <w:rtl w:val="true"/>
              </w:rPr>
              <w:t>انگور و لباس</w:t>
            </w:r>
            <w:r>
              <w:rPr>
                <w:rStyle w:val="IndexLink"/>
                <w:rtl w:val="true"/>
              </w:rPr>
              <w:t>)</w:t>
              <w:tab/>
            </w:r>
            <w:r>
              <w:rPr>
                <w:rStyle w:val="IndexLink"/>
              </w:rPr>
              <w:t>187</w:t>
            </w:r>
          </w:hyperlink>
        </w:p>
        <w:p>
          <w:pPr>
            <w:pStyle w:val="Contents3"/>
            <w:tabs>
              <w:tab w:val="clear" w:pos="8459"/>
              <w:tab w:val="right" w:pos="9026" w:leader="dot"/>
            </w:tabs>
            <w:rPr/>
          </w:pPr>
          <w:hyperlink w:anchor="__RefHeading___Toc9672245_2142443653">
            <w:r>
              <w:rPr>
                <w:webHidden/>
                <w:rStyle w:val="IndexLink"/>
                <w:rtl w:val="true"/>
              </w:rPr>
              <w:t>(</w:t>
            </w:r>
            <w:r>
              <w:rPr>
                <w:rStyle w:val="IndexLink"/>
                <w:rtl w:val="true"/>
              </w:rPr>
              <w:t>حق مؤمن در نزد خدا</w:t>
            </w:r>
            <w:r>
              <w:rPr>
                <w:rStyle w:val="IndexLink"/>
                <w:rtl w:val="true"/>
              </w:rPr>
              <w:t>)</w:t>
              <w:tab/>
            </w:r>
            <w:r>
              <w:rPr>
                <w:rStyle w:val="IndexLink"/>
              </w:rPr>
              <w:t>188</w:t>
            </w:r>
          </w:hyperlink>
        </w:p>
        <w:p>
          <w:pPr>
            <w:pStyle w:val="Contents3"/>
            <w:tabs>
              <w:tab w:val="clear" w:pos="8459"/>
              <w:tab w:val="right" w:pos="9026" w:leader="dot"/>
            </w:tabs>
            <w:rPr/>
          </w:pPr>
          <w:hyperlink w:anchor="__RefHeading___Toc9672247_2142443653">
            <w:r>
              <w:rPr>
                <w:webHidden/>
                <w:rStyle w:val="IndexLink"/>
                <w:rtl w:val="true"/>
              </w:rPr>
              <w:t>(</w:t>
            </w:r>
            <w:r>
              <w:rPr>
                <w:rStyle w:val="IndexLink"/>
                <w:rtl w:val="true"/>
              </w:rPr>
              <w:t>خلافت عمر بن عبد العزيز</w:t>
            </w:r>
            <w:r>
              <w:rPr>
                <w:rStyle w:val="IndexLink"/>
                <w:rtl w:val="true"/>
              </w:rPr>
              <w:t>)</w:t>
              <w:tab/>
            </w:r>
            <w:r>
              <w:rPr>
                <w:rStyle w:val="IndexLink"/>
              </w:rPr>
              <w:t>189</w:t>
            </w:r>
          </w:hyperlink>
        </w:p>
        <w:p>
          <w:pPr>
            <w:pStyle w:val="Contents3"/>
            <w:tabs>
              <w:tab w:val="clear" w:pos="8459"/>
              <w:tab w:val="right" w:pos="9026" w:leader="dot"/>
            </w:tabs>
            <w:rPr/>
          </w:pPr>
          <w:hyperlink w:anchor="__RefHeading___Toc9672249_2142443653">
            <w:r>
              <w:rPr>
                <w:webHidden/>
                <w:rStyle w:val="IndexLink"/>
                <w:rtl w:val="true"/>
              </w:rPr>
              <w:t>(</w:t>
            </w:r>
            <w:r>
              <w:rPr>
                <w:rStyle w:val="IndexLink"/>
                <w:rtl w:val="true"/>
              </w:rPr>
              <w:t>نور درخشان</w:t>
            </w:r>
            <w:r>
              <w:rPr>
                <w:rStyle w:val="IndexLink"/>
                <w:rtl w:val="true"/>
              </w:rPr>
              <w:t>)</w:t>
              <w:tab/>
            </w:r>
            <w:r>
              <w:rPr>
                <w:rStyle w:val="IndexLink"/>
              </w:rPr>
              <w:t>189</w:t>
            </w:r>
          </w:hyperlink>
        </w:p>
        <w:p>
          <w:pPr>
            <w:pStyle w:val="Contents3"/>
            <w:tabs>
              <w:tab w:val="clear" w:pos="8459"/>
              <w:tab w:val="right" w:pos="9026" w:leader="dot"/>
            </w:tabs>
            <w:rPr/>
          </w:pPr>
          <w:hyperlink w:anchor="__RefHeading___Toc9672251_2142443653">
            <w:r>
              <w:rPr>
                <w:webHidden/>
                <w:rStyle w:val="IndexLink"/>
                <w:rtl w:val="true"/>
              </w:rPr>
              <w:t>(</w:t>
            </w:r>
            <w:r>
              <w:rPr>
                <w:rStyle w:val="IndexLink"/>
                <w:rtl w:val="true"/>
              </w:rPr>
              <w:t>خبر از پنهان</w:t>
            </w:r>
            <w:r>
              <w:rPr>
                <w:rStyle w:val="IndexLink"/>
                <w:rtl w:val="true"/>
              </w:rPr>
              <w:t>)</w:t>
              <w:tab/>
            </w:r>
            <w:r>
              <w:rPr>
                <w:rStyle w:val="IndexLink"/>
              </w:rPr>
              <w:t>190</w:t>
            </w:r>
          </w:hyperlink>
        </w:p>
        <w:p>
          <w:pPr>
            <w:pStyle w:val="Contents3"/>
            <w:tabs>
              <w:tab w:val="clear" w:pos="8459"/>
              <w:tab w:val="right" w:pos="9026" w:leader="dot"/>
            </w:tabs>
            <w:rPr/>
          </w:pPr>
          <w:hyperlink w:anchor="__RefHeading___Toc9672253_2142443653">
            <w:r>
              <w:rPr>
                <w:webHidden/>
                <w:rStyle w:val="IndexLink"/>
                <w:rtl w:val="true"/>
              </w:rPr>
              <w:t>(</w:t>
            </w:r>
            <w:r>
              <w:rPr>
                <w:rStyle w:val="IndexLink"/>
                <w:rtl w:val="true"/>
              </w:rPr>
              <w:t>شکستن عهد و پیمان</w:t>
            </w:r>
            <w:r>
              <w:rPr>
                <w:rStyle w:val="IndexLink"/>
                <w:rtl w:val="true"/>
              </w:rPr>
              <w:t>)</w:t>
              <w:tab/>
            </w:r>
            <w:r>
              <w:rPr>
                <w:rStyle w:val="IndexLink"/>
              </w:rPr>
              <w:t>191</w:t>
            </w:r>
          </w:hyperlink>
        </w:p>
        <w:p>
          <w:pPr>
            <w:pStyle w:val="Contents3"/>
            <w:tabs>
              <w:tab w:val="clear" w:pos="8459"/>
              <w:tab w:val="right" w:pos="9026" w:leader="dot"/>
            </w:tabs>
            <w:rPr/>
          </w:pPr>
          <w:hyperlink w:anchor="__RefHeading___Toc9672255_2142443653">
            <w:r>
              <w:rPr>
                <w:webHidden/>
                <w:rStyle w:val="IndexLink"/>
                <w:rtl w:val="true"/>
              </w:rPr>
              <w:t>(</w:t>
            </w:r>
            <w:r>
              <w:rPr>
                <w:rStyle w:val="IndexLink"/>
                <w:rtl w:val="true"/>
              </w:rPr>
              <w:t>حل هزار مسئله در یک مجلس</w:t>
            </w:r>
            <w:r>
              <w:rPr>
                <w:rStyle w:val="IndexLink"/>
                <w:rtl w:val="true"/>
              </w:rPr>
              <w:t>)</w:t>
              <w:tab/>
            </w:r>
            <w:r>
              <w:rPr>
                <w:rStyle w:val="IndexLink"/>
              </w:rPr>
              <w:t>191</w:t>
            </w:r>
          </w:hyperlink>
        </w:p>
        <w:p>
          <w:pPr>
            <w:pStyle w:val="Contents3"/>
            <w:tabs>
              <w:tab w:val="clear" w:pos="8459"/>
              <w:tab w:val="right" w:pos="9026" w:leader="dot"/>
            </w:tabs>
            <w:rPr/>
          </w:pPr>
          <w:hyperlink w:anchor="__RefHeading___Toc9672257_2142443653">
            <w:r>
              <w:rPr>
                <w:webHidden/>
                <w:rStyle w:val="IndexLink"/>
                <w:rtl w:val="true"/>
              </w:rPr>
              <w:t>(</w:t>
            </w:r>
            <w:r>
              <w:rPr>
                <w:rStyle w:val="IndexLink"/>
                <w:rtl w:val="true"/>
              </w:rPr>
              <w:t>اطاعت زمین</w:t>
            </w:r>
            <w:r>
              <w:rPr>
                <w:rStyle w:val="IndexLink"/>
                <w:rtl w:val="true"/>
              </w:rPr>
              <w:t>)</w:t>
              <w:tab/>
            </w:r>
            <w:r>
              <w:rPr>
                <w:rStyle w:val="IndexLink"/>
              </w:rPr>
              <w:t>192</w:t>
            </w:r>
          </w:hyperlink>
        </w:p>
        <w:p>
          <w:pPr>
            <w:pStyle w:val="Contents3"/>
            <w:tabs>
              <w:tab w:val="clear" w:pos="8459"/>
              <w:tab w:val="right" w:pos="9026" w:leader="dot"/>
            </w:tabs>
            <w:rPr/>
          </w:pPr>
          <w:hyperlink w:anchor="__RefHeading___Toc9672259_2142443653">
            <w:r>
              <w:rPr>
                <w:webHidden/>
                <w:rStyle w:val="IndexLink"/>
                <w:rtl w:val="true"/>
              </w:rPr>
              <w:t>(</w:t>
            </w:r>
            <w:r>
              <w:rPr>
                <w:rStyle w:val="IndexLink"/>
                <w:rtl w:val="true"/>
              </w:rPr>
              <w:t>آگاهی از ایام</w:t>
            </w:r>
            <w:r>
              <w:rPr>
                <w:rStyle w:val="IndexLink"/>
                <w:rtl w:val="true"/>
              </w:rPr>
              <w:t>)</w:t>
              <w:tab/>
            </w:r>
            <w:r>
              <w:rPr>
                <w:rStyle w:val="IndexLink"/>
              </w:rPr>
              <w:t>193</w:t>
            </w:r>
          </w:hyperlink>
        </w:p>
        <w:p>
          <w:pPr>
            <w:pStyle w:val="Contents3"/>
            <w:tabs>
              <w:tab w:val="clear" w:pos="8459"/>
              <w:tab w:val="right" w:pos="9026" w:leader="dot"/>
            </w:tabs>
            <w:rPr/>
          </w:pPr>
          <w:hyperlink w:anchor="__RefHeading___Toc9672261_2142443653">
            <w:r>
              <w:rPr>
                <w:webHidden/>
                <w:rStyle w:val="IndexLink"/>
                <w:rtl w:val="true"/>
              </w:rPr>
              <w:t>(</w:t>
            </w:r>
            <w:r>
              <w:rPr>
                <w:rStyle w:val="IndexLink"/>
                <w:rtl w:val="true"/>
              </w:rPr>
              <w:t>آگاهی از آینده جابر بن یزید جعفی</w:t>
            </w:r>
            <w:r>
              <w:rPr>
                <w:rStyle w:val="IndexLink"/>
                <w:rtl w:val="true"/>
              </w:rPr>
              <w:t>)</w:t>
              <w:tab/>
            </w:r>
            <w:r>
              <w:rPr>
                <w:rStyle w:val="IndexLink"/>
              </w:rPr>
              <w:t>196</w:t>
            </w:r>
          </w:hyperlink>
        </w:p>
        <w:p>
          <w:pPr>
            <w:pStyle w:val="Contents3"/>
            <w:tabs>
              <w:tab w:val="clear" w:pos="8459"/>
              <w:tab w:val="right" w:pos="9026" w:leader="dot"/>
            </w:tabs>
            <w:rPr/>
          </w:pPr>
          <w:hyperlink w:anchor="__RefHeading___Toc9672263_2142443653">
            <w:r>
              <w:rPr>
                <w:webHidden/>
                <w:rStyle w:val="IndexLink"/>
                <w:rtl w:val="true"/>
              </w:rPr>
              <w:t>(</w:t>
            </w:r>
            <w:r>
              <w:rPr>
                <w:rStyle w:val="IndexLink"/>
                <w:rtl w:val="true"/>
              </w:rPr>
              <w:t>ظاهر شدن جن در مسجد الحرام</w:t>
            </w:r>
            <w:r>
              <w:rPr>
                <w:rStyle w:val="IndexLink"/>
                <w:rtl w:val="true"/>
              </w:rPr>
              <w:t>)</w:t>
              <w:tab/>
            </w:r>
            <w:r>
              <w:rPr>
                <w:rStyle w:val="IndexLink"/>
              </w:rPr>
              <w:t>198</w:t>
            </w:r>
          </w:hyperlink>
        </w:p>
        <w:p>
          <w:pPr>
            <w:pStyle w:val="Contents3"/>
            <w:tabs>
              <w:tab w:val="clear" w:pos="8459"/>
              <w:tab w:val="right" w:pos="9026" w:leader="dot"/>
            </w:tabs>
            <w:rPr/>
          </w:pPr>
          <w:hyperlink w:anchor="__RefHeading___Toc9672265_2142443653">
            <w:r>
              <w:rPr>
                <w:webHidden/>
                <w:rStyle w:val="IndexLink"/>
                <w:rtl w:val="true"/>
              </w:rPr>
              <w:t>(</w:t>
            </w:r>
            <w:r>
              <w:rPr>
                <w:rStyle w:val="IndexLink"/>
                <w:rtl w:val="true"/>
              </w:rPr>
              <w:t>حمیده علیها السلام مادر امام کاظم علیه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9672267_2142443653">
            <w:r>
              <w:rPr>
                <w:webHidden/>
                <w:rStyle w:val="IndexLink"/>
                <w:rtl w:val="true"/>
              </w:rPr>
              <w:t>(</w:t>
            </w:r>
            <w:r>
              <w:rPr>
                <w:rStyle w:val="IndexLink"/>
                <w:rtl w:val="true"/>
              </w:rPr>
              <w:t>وارث پیامبر صلی اللّه علیه وآله وسلم</w:t>
            </w:r>
            <w:r>
              <w:rPr>
                <w:rStyle w:val="IndexLink"/>
                <w:rtl w:val="true"/>
              </w:rPr>
              <w:t>)</w:t>
              <w:tab/>
            </w:r>
            <w:r>
              <w:rPr>
                <w:rStyle w:val="IndexLink"/>
              </w:rPr>
              <w:t>201</w:t>
            </w:r>
          </w:hyperlink>
        </w:p>
        <w:p>
          <w:pPr>
            <w:pStyle w:val="Contents3"/>
            <w:tabs>
              <w:tab w:val="clear" w:pos="8459"/>
              <w:tab w:val="right" w:pos="9026" w:leader="dot"/>
            </w:tabs>
            <w:rPr/>
          </w:pPr>
          <w:hyperlink w:anchor="__RefHeading___Toc9672269_2142443653">
            <w:r>
              <w:rPr>
                <w:webHidden/>
                <w:rStyle w:val="IndexLink"/>
                <w:rtl w:val="true"/>
              </w:rPr>
              <w:t>(</w:t>
            </w:r>
            <w:r>
              <w:rPr>
                <w:rStyle w:val="IndexLink"/>
                <w:rtl w:val="true"/>
              </w:rPr>
              <w:t>معاويه</w:t>
            </w:r>
            <w:r>
              <w:rPr>
                <w:rStyle w:val="IndexLink"/>
                <w:rtl w:val="true"/>
              </w:rPr>
              <w:t>)</w:t>
              <w:tab/>
            </w:r>
            <w:r>
              <w:rPr>
                <w:rStyle w:val="IndexLink"/>
              </w:rPr>
              <w:t>202</w:t>
            </w:r>
          </w:hyperlink>
        </w:p>
        <w:p>
          <w:pPr>
            <w:pStyle w:val="Contents3"/>
            <w:tabs>
              <w:tab w:val="clear" w:pos="8459"/>
              <w:tab w:val="right" w:pos="9026" w:leader="dot"/>
            </w:tabs>
            <w:rPr/>
          </w:pPr>
          <w:hyperlink w:anchor="__RefHeading___Toc9672271_2142443653">
            <w:r>
              <w:rPr>
                <w:webHidden/>
                <w:rStyle w:val="IndexLink"/>
                <w:rtl w:val="true"/>
              </w:rPr>
              <w:t>(</w:t>
            </w:r>
            <w:r>
              <w:rPr>
                <w:rStyle w:val="IndexLink"/>
                <w:rtl w:val="true"/>
              </w:rPr>
              <w:t>نسوختن در آتش</w:t>
            </w:r>
            <w:r>
              <w:rPr>
                <w:rStyle w:val="IndexLink"/>
                <w:rtl w:val="true"/>
              </w:rPr>
              <w:t>)</w:t>
              <w:tab/>
            </w:r>
            <w:r>
              <w:rPr>
                <w:rStyle w:val="IndexLink"/>
              </w:rPr>
              <w:t>203</w:t>
            </w:r>
          </w:hyperlink>
        </w:p>
        <w:p>
          <w:pPr>
            <w:pStyle w:val="Contents3"/>
            <w:tabs>
              <w:tab w:val="clear" w:pos="8459"/>
              <w:tab w:val="right" w:pos="9026" w:leader="dot"/>
            </w:tabs>
            <w:rPr/>
          </w:pPr>
          <w:hyperlink w:anchor="__RefHeading___Toc9672273_2142443653">
            <w:r>
              <w:rPr>
                <w:webHidden/>
                <w:rStyle w:val="IndexLink"/>
                <w:rtl w:val="true"/>
              </w:rPr>
              <w:t>(</w:t>
            </w:r>
            <w:r>
              <w:rPr>
                <w:rStyle w:val="IndexLink"/>
                <w:rtl w:val="true"/>
              </w:rPr>
              <w:t>بیماری اسحاق جریری</w:t>
            </w:r>
            <w:r>
              <w:rPr>
                <w:rStyle w:val="IndexLink"/>
                <w:rtl w:val="true"/>
              </w:rPr>
              <w:t>)</w:t>
              <w:tab/>
            </w:r>
            <w:r>
              <w:rPr>
                <w:rStyle w:val="IndexLink"/>
              </w:rPr>
              <w:t>204</w:t>
            </w:r>
          </w:hyperlink>
        </w:p>
        <w:p>
          <w:pPr>
            <w:pStyle w:val="Contents3"/>
            <w:tabs>
              <w:tab w:val="clear" w:pos="8459"/>
              <w:tab w:val="right" w:pos="9026" w:leader="dot"/>
            </w:tabs>
            <w:rPr/>
          </w:pPr>
          <w:hyperlink w:anchor="__RefHeading___Toc9672275_2142443653">
            <w:r>
              <w:rPr>
                <w:webHidden/>
                <w:rStyle w:val="IndexLink"/>
                <w:rtl w:val="true"/>
              </w:rPr>
              <w:t>(</w:t>
            </w:r>
            <w:r>
              <w:rPr>
                <w:rStyle w:val="IndexLink"/>
                <w:rtl w:val="true"/>
              </w:rPr>
              <w:t>صحیفه ای با املاء پیامبر صلی اللّه علیه وآله وسلم و خط امام علی علیه 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9672277_2142443653">
            <w:r>
              <w:rPr>
                <w:webHidden/>
                <w:rStyle w:val="IndexLink"/>
                <w:rtl w:val="true"/>
              </w:rPr>
              <w:t>(</w:t>
            </w:r>
            <w:r>
              <w:rPr>
                <w:rStyle w:val="IndexLink"/>
                <w:rtl w:val="true"/>
              </w:rPr>
              <w:t>ظاهر شدن چشمه و</w:t>
            </w:r>
            <w:r>
              <w:rPr>
                <w:rStyle w:val="IndexLink"/>
                <w:rtl w:val="true"/>
              </w:rPr>
              <w:t>...)</w:t>
              <w:tab/>
            </w:r>
            <w:r>
              <w:rPr>
                <w:rStyle w:val="IndexLink"/>
              </w:rPr>
              <w:t>207</w:t>
            </w:r>
          </w:hyperlink>
        </w:p>
        <w:p>
          <w:pPr>
            <w:pStyle w:val="Contents3"/>
            <w:tabs>
              <w:tab w:val="clear" w:pos="8459"/>
              <w:tab w:val="right" w:pos="9026" w:leader="dot"/>
            </w:tabs>
            <w:rPr/>
          </w:pPr>
          <w:hyperlink w:anchor="__RefHeading___Toc9672279_2142443653">
            <w:r>
              <w:rPr>
                <w:webHidden/>
                <w:rStyle w:val="IndexLink"/>
                <w:rtl w:val="true"/>
              </w:rPr>
              <w:t>(</w:t>
            </w:r>
            <w:r>
              <w:rPr>
                <w:rStyle w:val="IndexLink"/>
                <w:rtl w:val="true"/>
              </w:rPr>
              <w:t>هشام بن عبدالملک</w:t>
            </w:r>
            <w:r>
              <w:rPr>
                <w:rStyle w:val="IndexLink"/>
                <w:rtl w:val="true"/>
              </w:rPr>
              <w:t>)</w:t>
              <w:tab/>
            </w:r>
            <w:r>
              <w:rPr>
                <w:rStyle w:val="IndexLink"/>
              </w:rPr>
              <w:t>208</w:t>
            </w:r>
          </w:hyperlink>
        </w:p>
        <w:p>
          <w:pPr>
            <w:pStyle w:val="Contents3"/>
            <w:tabs>
              <w:tab w:val="clear" w:pos="8459"/>
              <w:tab w:val="right" w:pos="9026" w:leader="dot"/>
            </w:tabs>
            <w:rPr/>
          </w:pPr>
          <w:hyperlink w:anchor="__RefHeading___Toc9672281_2142443653">
            <w:r>
              <w:rPr>
                <w:webHidden/>
                <w:rStyle w:val="IndexLink"/>
                <w:rtl w:val="true"/>
              </w:rPr>
              <w:t>(</w:t>
            </w:r>
            <w:r>
              <w:rPr>
                <w:rStyle w:val="IndexLink"/>
                <w:rtl w:val="true"/>
              </w:rPr>
              <w:t>على بن ابو حمزه و فرزندان</w:t>
            </w:r>
            <w:r>
              <w:rPr>
                <w:rStyle w:val="IndexLink"/>
                <w:rtl w:val="true"/>
              </w:rPr>
              <w:t>)</w:t>
              <w:tab/>
            </w:r>
            <w:r>
              <w:rPr>
                <w:rStyle w:val="IndexLink"/>
              </w:rPr>
              <w:t>209</w:t>
            </w:r>
          </w:hyperlink>
        </w:p>
        <w:p>
          <w:pPr>
            <w:pStyle w:val="Contents3"/>
            <w:tabs>
              <w:tab w:val="clear" w:pos="8459"/>
              <w:tab w:val="right" w:pos="9026" w:leader="dot"/>
            </w:tabs>
            <w:rPr/>
          </w:pPr>
          <w:hyperlink w:anchor="__RefHeading___Toc9672283_2142443653">
            <w:r>
              <w:rPr>
                <w:webHidden/>
                <w:rStyle w:val="IndexLink"/>
                <w:rtl w:val="true"/>
              </w:rPr>
              <w:t>(</w:t>
            </w:r>
            <w:r>
              <w:rPr>
                <w:rStyle w:val="IndexLink"/>
                <w:rtl w:val="true"/>
              </w:rPr>
              <w:t>زنده شدن مرد شامی</w:t>
            </w:r>
            <w:r>
              <w:rPr>
                <w:rStyle w:val="IndexLink"/>
                <w:rtl w:val="true"/>
              </w:rPr>
              <w:t>)</w:t>
              <w:tab/>
            </w:r>
            <w:r>
              <w:rPr>
                <w:rStyle w:val="IndexLink"/>
              </w:rPr>
              <w:t>210</w:t>
            </w:r>
          </w:hyperlink>
        </w:p>
        <w:p>
          <w:pPr>
            <w:pStyle w:val="Contents3"/>
            <w:tabs>
              <w:tab w:val="clear" w:pos="8459"/>
              <w:tab w:val="right" w:pos="9026" w:leader="dot"/>
            </w:tabs>
            <w:rPr/>
          </w:pPr>
          <w:hyperlink w:anchor="__RefHeading___Toc9672285_2142443653">
            <w:r>
              <w:rPr>
                <w:webHidden/>
                <w:rStyle w:val="IndexLink"/>
                <w:rtl w:val="true"/>
              </w:rPr>
              <w:t>(</w:t>
            </w:r>
            <w:r>
              <w:rPr>
                <w:rStyle w:val="IndexLink"/>
                <w:rtl w:val="true"/>
              </w:rPr>
              <w:t>چاقو و سنگ و درخت</w:t>
            </w:r>
            <w:r>
              <w:rPr>
                <w:rStyle w:val="IndexLink"/>
                <w:rtl w:val="true"/>
              </w:rPr>
              <w:t>)</w:t>
              <w:tab/>
            </w:r>
            <w:r>
              <w:rPr>
                <w:rStyle w:val="IndexLink"/>
              </w:rPr>
              <w:t>211</w:t>
            </w:r>
          </w:hyperlink>
        </w:p>
        <w:p>
          <w:pPr>
            <w:pStyle w:val="Contents3"/>
            <w:tabs>
              <w:tab w:val="clear" w:pos="8459"/>
              <w:tab w:val="right" w:pos="9026" w:leader="dot"/>
            </w:tabs>
            <w:rPr/>
          </w:pPr>
          <w:hyperlink w:anchor="__RefHeading___Toc9672287_2142443653">
            <w:r>
              <w:rPr>
                <w:webHidden/>
                <w:rStyle w:val="IndexLink"/>
                <w:rtl w:val="true"/>
              </w:rPr>
              <w:t>(</w:t>
            </w:r>
            <w:r>
              <w:rPr>
                <w:rStyle w:val="IndexLink"/>
                <w:rtl w:val="true"/>
              </w:rPr>
              <w:t>نابودی بنی امیه</w:t>
            </w:r>
            <w:r>
              <w:rPr>
                <w:rStyle w:val="IndexLink"/>
                <w:rtl w:val="true"/>
              </w:rPr>
              <w:t>)</w:t>
              <w:tab/>
            </w:r>
            <w:r>
              <w:rPr>
                <w:rStyle w:val="IndexLink"/>
              </w:rPr>
              <w:t>213</w:t>
            </w:r>
          </w:hyperlink>
        </w:p>
        <w:p>
          <w:pPr>
            <w:pStyle w:val="Contents3"/>
            <w:tabs>
              <w:tab w:val="clear" w:pos="8459"/>
              <w:tab w:val="right" w:pos="9026" w:leader="dot"/>
            </w:tabs>
            <w:rPr/>
          </w:pPr>
          <w:hyperlink w:anchor="__RefHeading___Toc9672289_2142443653">
            <w:r>
              <w:rPr>
                <w:webHidden/>
                <w:rStyle w:val="IndexLink"/>
                <w:rtl w:val="true"/>
              </w:rPr>
              <w:t>(</w:t>
            </w:r>
            <w:r>
              <w:rPr>
                <w:rStyle w:val="IndexLink"/>
                <w:rtl w:val="true"/>
              </w:rPr>
              <w:t>نشانه</w:t>
            </w:r>
            <w:r>
              <w:rPr>
                <w:rStyle w:val="IndexLink"/>
                <w:rtl w:val="true"/>
              </w:rPr>
              <w:t>)</w:t>
              <w:tab/>
            </w:r>
            <w:r>
              <w:rPr>
                <w:rStyle w:val="IndexLink"/>
              </w:rPr>
              <w:t>214</w:t>
            </w:r>
          </w:hyperlink>
        </w:p>
        <w:p>
          <w:pPr>
            <w:pStyle w:val="Contents3"/>
            <w:tabs>
              <w:tab w:val="clear" w:pos="8459"/>
              <w:tab w:val="right" w:pos="9026" w:leader="dot"/>
            </w:tabs>
            <w:rPr/>
          </w:pPr>
          <w:hyperlink w:anchor="__RefHeading___Toc9672291_2142443653">
            <w:r>
              <w:rPr>
                <w:webHidden/>
                <w:rStyle w:val="IndexLink"/>
                <w:rtl w:val="true"/>
              </w:rPr>
              <w:t>(</w:t>
            </w:r>
            <w:r>
              <w:rPr>
                <w:rStyle w:val="IndexLink"/>
                <w:rtl w:val="true"/>
              </w:rPr>
              <w:t>گروهی از جن</w:t>
            </w:r>
            <w:r>
              <w:rPr>
                <w:rStyle w:val="IndexLink"/>
                <w:rtl w:val="true"/>
              </w:rPr>
              <w:t>)</w:t>
              <w:tab/>
            </w:r>
            <w:r>
              <w:rPr>
                <w:rStyle w:val="IndexLink"/>
              </w:rPr>
              <w:t>214</w:t>
            </w:r>
          </w:hyperlink>
        </w:p>
        <w:p>
          <w:pPr>
            <w:pStyle w:val="Contents3"/>
            <w:tabs>
              <w:tab w:val="clear" w:pos="8459"/>
              <w:tab w:val="right" w:pos="9026" w:leader="dot"/>
            </w:tabs>
            <w:rPr/>
          </w:pPr>
          <w:hyperlink w:anchor="__RefHeading___Toc9672293_2142443653">
            <w:r>
              <w:rPr>
                <w:webHidden/>
                <w:rStyle w:val="IndexLink"/>
                <w:rtl w:val="true"/>
              </w:rPr>
              <w:t>(</w:t>
            </w:r>
            <w:r>
              <w:rPr>
                <w:rStyle w:val="IndexLink"/>
                <w:rtl w:val="true"/>
              </w:rPr>
              <w:t>جن نامه رسان</w:t>
            </w:r>
            <w:r>
              <w:rPr>
                <w:rStyle w:val="IndexLink"/>
                <w:rtl w:val="true"/>
              </w:rPr>
              <w:t>)</w:t>
              <w:tab/>
            </w:r>
            <w:r>
              <w:rPr>
                <w:rStyle w:val="IndexLink"/>
              </w:rPr>
              <w:t>215</w:t>
            </w:r>
          </w:hyperlink>
        </w:p>
        <w:p>
          <w:pPr>
            <w:pStyle w:val="Contents3"/>
            <w:tabs>
              <w:tab w:val="clear" w:pos="8459"/>
              <w:tab w:val="right" w:pos="9026" w:leader="dot"/>
            </w:tabs>
            <w:rPr/>
          </w:pPr>
          <w:hyperlink w:anchor="__RefHeading___Toc9672295_2142443653">
            <w:r>
              <w:rPr>
                <w:webHidden/>
                <w:rStyle w:val="IndexLink"/>
                <w:rtl w:val="true"/>
              </w:rPr>
              <w:t>(</w:t>
            </w:r>
            <w:r>
              <w:rPr>
                <w:rStyle w:val="IndexLink"/>
                <w:rtl w:val="true"/>
              </w:rPr>
              <w:t>اجنه</w:t>
            </w:r>
            <w:r>
              <w:rPr>
                <w:rStyle w:val="IndexLink"/>
                <w:rtl w:val="true"/>
              </w:rPr>
              <w:t>)</w:t>
              <w:tab/>
            </w:r>
            <w:r>
              <w:rPr>
                <w:rStyle w:val="IndexLink"/>
              </w:rPr>
              <w:t>216</w:t>
            </w:r>
          </w:hyperlink>
        </w:p>
        <w:p>
          <w:pPr>
            <w:pStyle w:val="Contents3"/>
            <w:tabs>
              <w:tab w:val="clear" w:pos="8459"/>
              <w:tab w:val="right" w:pos="9026" w:leader="dot"/>
            </w:tabs>
            <w:rPr/>
          </w:pPr>
          <w:hyperlink w:anchor="__RefHeading___Toc9672297_2142443653">
            <w:r>
              <w:rPr>
                <w:webHidden/>
                <w:rStyle w:val="IndexLink"/>
                <w:rtl w:val="true"/>
              </w:rPr>
              <w:t>(</w:t>
            </w:r>
            <w:r>
              <w:rPr>
                <w:rStyle w:val="IndexLink"/>
                <w:rtl w:val="true"/>
              </w:rPr>
              <w:t>زنده شدن پدر جوان شامی</w:t>
            </w:r>
            <w:r>
              <w:rPr>
                <w:rStyle w:val="IndexLink"/>
                <w:rtl w:val="true"/>
              </w:rPr>
              <w:t>)</w:t>
              <w:tab/>
            </w:r>
            <w:r>
              <w:rPr>
                <w:rStyle w:val="IndexLink"/>
              </w:rPr>
              <w:t>216</w:t>
            </w:r>
          </w:hyperlink>
        </w:p>
        <w:p>
          <w:pPr>
            <w:pStyle w:val="Contents3"/>
            <w:tabs>
              <w:tab w:val="clear" w:pos="8459"/>
              <w:tab w:val="right" w:pos="9026" w:leader="dot"/>
            </w:tabs>
            <w:rPr/>
          </w:pPr>
          <w:hyperlink w:anchor="__RefHeading___Toc9672299_2142443653">
            <w:r>
              <w:rPr>
                <w:webHidden/>
                <w:rStyle w:val="IndexLink"/>
                <w:rtl w:val="true"/>
              </w:rPr>
              <w:t>(</w:t>
            </w:r>
            <w:r>
              <w:rPr>
                <w:rStyle w:val="IndexLink"/>
                <w:rtl w:val="true"/>
              </w:rPr>
              <w:t>خون های زیادی خواهند ریخت</w:t>
            </w:r>
            <w:r>
              <w:rPr>
                <w:rStyle w:val="IndexLink"/>
                <w:rtl w:val="true"/>
              </w:rPr>
              <w:t>)</w:t>
              <w:tab/>
            </w:r>
            <w:r>
              <w:rPr>
                <w:rStyle w:val="IndexLink"/>
              </w:rPr>
              <w:t>219</w:t>
            </w:r>
          </w:hyperlink>
        </w:p>
        <w:p>
          <w:pPr>
            <w:pStyle w:val="Contents3"/>
            <w:tabs>
              <w:tab w:val="clear" w:pos="8459"/>
              <w:tab w:val="right" w:pos="9026" w:leader="dot"/>
            </w:tabs>
            <w:rPr/>
          </w:pPr>
          <w:hyperlink w:anchor="__RefHeading___Toc9672301_2142443653">
            <w:r>
              <w:rPr>
                <w:webHidden/>
                <w:rStyle w:val="IndexLink"/>
                <w:rtl w:val="true"/>
              </w:rPr>
              <w:t>(</w:t>
            </w:r>
            <w:r>
              <w:rPr>
                <w:rStyle w:val="IndexLink"/>
                <w:rtl w:val="true"/>
              </w:rPr>
              <w:t>شفای محمد بن مسلم</w:t>
            </w:r>
            <w:r>
              <w:rPr>
                <w:rStyle w:val="IndexLink"/>
                <w:rtl w:val="true"/>
              </w:rPr>
              <w:t>)</w:t>
              <w:tab/>
            </w:r>
            <w:r>
              <w:rPr>
                <w:rStyle w:val="IndexLink"/>
              </w:rPr>
              <w:t>220</w:t>
            </w:r>
          </w:hyperlink>
        </w:p>
        <w:p>
          <w:pPr>
            <w:pStyle w:val="Contents3"/>
            <w:tabs>
              <w:tab w:val="clear" w:pos="8459"/>
              <w:tab w:val="right" w:pos="9026" w:leader="dot"/>
            </w:tabs>
            <w:rPr/>
          </w:pPr>
          <w:hyperlink w:anchor="__RefHeading___Toc9672303_2142443653">
            <w:r>
              <w:rPr>
                <w:webHidden/>
                <w:rStyle w:val="IndexLink"/>
                <w:rtl w:val="true"/>
              </w:rPr>
              <w:t>(</w:t>
            </w:r>
            <w:r>
              <w:rPr>
                <w:rStyle w:val="IndexLink"/>
                <w:rtl w:val="true"/>
              </w:rPr>
              <w:t>دوازده نفر از جن</w:t>
            </w:r>
            <w:r>
              <w:rPr>
                <w:rStyle w:val="IndexLink"/>
                <w:rtl w:val="true"/>
              </w:rPr>
              <w:t>)</w:t>
              <w:tab/>
            </w:r>
            <w:r>
              <w:rPr>
                <w:rStyle w:val="IndexLink"/>
              </w:rPr>
              <w:t>220</w:t>
            </w:r>
          </w:hyperlink>
        </w:p>
        <w:p>
          <w:pPr>
            <w:pStyle w:val="Contents3"/>
            <w:tabs>
              <w:tab w:val="clear" w:pos="8459"/>
              <w:tab w:val="right" w:pos="9026" w:leader="dot"/>
            </w:tabs>
            <w:rPr/>
          </w:pPr>
          <w:hyperlink w:anchor="__RefHeading___Toc9672305_2142443653">
            <w:r>
              <w:rPr>
                <w:webHidden/>
                <w:rStyle w:val="IndexLink"/>
                <w:rtl w:val="true"/>
              </w:rPr>
              <w:t>(</w:t>
            </w:r>
            <w:r>
              <w:rPr>
                <w:rStyle w:val="IndexLink"/>
                <w:rtl w:val="true"/>
              </w:rPr>
              <w:t>پدر و برادر مرد خراسانی</w:t>
            </w:r>
            <w:r>
              <w:rPr>
                <w:rStyle w:val="IndexLink"/>
                <w:rtl w:val="true"/>
              </w:rPr>
              <w:t>)</w:t>
              <w:tab/>
            </w:r>
            <w:r>
              <w:rPr>
                <w:rStyle w:val="IndexLink"/>
              </w:rPr>
              <w:t>221</w:t>
            </w:r>
          </w:hyperlink>
        </w:p>
        <w:p>
          <w:pPr>
            <w:pStyle w:val="Contents3"/>
            <w:tabs>
              <w:tab w:val="clear" w:pos="8459"/>
              <w:tab w:val="right" w:pos="9026" w:leader="dot"/>
            </w:tabs>
            <w:rPr/>
          </w:pPr>
          <w:hyperlink w:anchor="__RefHeading___Toc9672307_2142443653">
            <w:r>
              <w:rPr>
                <w:webHidden/>
                <w:rStyle w:val="IndexLink"/>
                <w:rtl w:val="true"/>
              </w:rPr>
              <w:t>(</w:t>
            </w:r>
            <w:r>
              <w:rPr>
                <w:rStyle w:val="IndexLink"/>
                <w:rtl w:val="true"/>
              </w:rPr>
              <w:t>ضمانت بهشت</w:t>
            </w:r>
            <w:r>
              <w:rPr>
                <w:rStyle w:val="IndexLink"/>
                <w:rtl w:val="true"/>
              </w:rPr>
              <w:t>)</w:t>
              <w:tab/>
            </w:r>
            <w:r>
              <w:rPr>
                <w:rStyle w:val="IndexLink"/>
              </w:rPr>
              <w:t>222</w:t>
            </w:r>
          </w:hyperlink>
        </w:p>
        <w:p>
          <w:pPr>
            <w:pStyle w:val="Contents3"/>
            <w:tabs>
              <w:tab w:val="clear" w:pos="8459"/>
              <w:tab w:val="right" w:pos="9026" w:leader="dot"/>
            </w:tabs>
            <w:rPr/>
          </w:pPr>
          <w:hyperlink w:anchor="__RefHeading___Toc9672309_2142443653">
            <w:r>
              <w:rPr>
                <w:webHidden/>
                <w:rStyle w:val="IndexLink"/>
                <w:rtl w:val="true"/>
              </w:rPr>
              <w:t>(</w:t>
            </w:r>
            <w:r>
              <w:rPr>
                <w:rStyle w:val="IndexLink"/>
                <w:rtl w:val="true"/>
              </w:rPr>
              <w:t>عجانب</w:t>
            </w:r>
            <w:r>
              <w:rPr>
                <w:rStyle w:val="IndexLink"/>
                <w:rtl w:val="true"/>
              </w:rPr>
              <w:t>)</w:t>
              <w:tab/>
            </w:r>
            <w:r>
              <w:rPr>
                <w:rStyle w:val="IndexLink"/>
              </w:rPr>
              <w:t>223</w:t>
            </w:r>
          </w:hyperlink>
        </w:p>
        <w:p>
          <w:pPr>
            <w:pStyle w:val="Contents3"/>
            <w:tabs>
              <w:tab w:val="clear" w:pos="8459"/>
              <w:tab w:val="right" w:pos="9026" w:leader="dot"/>
            </w:tabs>
            <w:rPr/>
          </w:pPr>
          <w:hyperlink w:anchor="__RefHeading___Toc9672311_2142443653">
            <w:r>
              <w:rPr>
                <w:webHidden/>
                <w:rStyle w:val="IndexLink"/>
                <w:rtl w:val="true"/>
              </w:rPr>
              <w:t>(</w:t>
            </w:r>
            <w:r>
              <w:rPr>
                <w:rStyle w:val="IndexLink"/>
                <w:rtl w:val="true"/>
              </w:rPr>
              <w:t>عاقبت بنی امیه</w:t>
            </w:r>
            <w:r>
              <w:rPr>
                <w:rStyle w:val="IndexLink"/>
                <w:rtl w:val="true"/>
              </w:rPr>
              <w:t>)</w:t>
              <w:tab/>
            </w:r>
            <w:r>
              <w:rPr>
                <w:rStyle w:val="IndexLink"/>
              </w:rPr>
              <w:t>224</w:t>
            </w:r>
          </w:hyperlink>
        </w:p>
        <w:p>
          <w:pPr>
            <w:pStyle w:val="Contents3"/>
            <w:tabs>
              <w:tab w:val="clear" w:pos="8459"/>
              <w:tab w:val="right" w:pos="9026" w:leader="dot"/>
            </w:tabs>
            <w:rPr/>
          </w:pPr>
          <w:hyperlink w:anchor="__RefHeading___Toc9672313_2142443653">
            <w:r>
              <w:rPr>
                <w:webHidden/>
                <w:rStyle w:val="IndexLink"/>
                <w:rtl w:val="true"/>
              </w:rPr>
              <w:t>(</w:t>
            </w:r>
            <w:r>
              <w:rPr>
                <w:rStyle w:val="IndexLink"/>
                <w:rtl w:val="true"/>
              </w:rPr>
              <w:t>سی هزار سکه</w:t>
            </w:r>
            <w:r>
              <w:rPr>
                <w:rStyle w:val="IndexLink"/>
                <w:rtl w:val="true"/>
              </w:rPr>
              <w:t>)</w:t>
              <w:tab/>
            </w:r>
            <w:r>
              <w:rPr>
                <w:rStyle w:val="IndexLink"/>
              </w:rPr>
              <w:t>225</w:t>
            </w:r>
          </w:hyperlink>
        </w:p>
        <w:p>
          <w:pPr>
            <w:pStyle w:val="Contents3"/>
            <w:tabs>
              <w:tab w:val="clear" w:pos="8459"/>
              <w:tab w:val="right" w:pos="9026" w:leader="dot"/>
            </w:tabs>
            <w:rPr/>
          </w:pPr>
          <w:hyperlink w:anchor="__RefHeading___Toc9672315_2142443653">
            <w:r>
              <w:rPr>
                <w:webHidden/>
                <w:rStyle w:val="IndexLink"/>
                <w:rtl w:val="true"/>
              </w:rPr>
              <w:t>(</w:t>
            </w:r>
            <w:r>
              <w:rPr>
                <w:rStyle w:val="IndexLink"/>
                <w:rtl w:val="true"/>
              </w:rPr>
              <w:t>حنفيه همسر گرامی امام علی علیه السلام</w:t>
            </w:r>
            <w:r>
              <w:rPr>
                <w:rStyle w:val="IndexLink"/>
                <w:rtl w:val="true"/>
              </w:rPr>
              <w:t>)</w:t>
              <w:tab/>
            </w:r>
            <w:r>
              <w:rPr>
                <w:rStyle w:val="IndexLink"/>
              </w:rPr>
              <w:t>227</w:t>
            </w:r>
          </w:hyperlink>
        </w:p>
        <w:p>
          <w:pPr>
            <w:pStyle w:val="Contents3"/>
            <w:tabs>
              <w:tab w:val="clear" w:pos="8459"/>
              <w:tab w:val="right" w:pos="9026" w:leader="dot"/>
            </w:tabs>
            <w:rPr/>
          </w:pPr>
          <w:hyperlink w:anchor="__RefHeading___Toc9672317_2142443653">
            <w:r>
              <w:rPr>
                <w:webHidden/>
                <w:rStyle w:val="IndexLink"/>
                <w:rtl w:val="true"/>
              </w:rPr>
              <w:t>(</w:t>
            </w:r>
            <w:r>
              <w:rPr>
                <w:rStyle w:val="IndexLink"/>
                <w:rtl w:val="true"/>
              </w:rPr>
              <w:t>نوشته</w:t>
            </w:r>
            <w:r>
              <w:rPr>
                <w:rStyle w:val="IndexLink"/>
                <w:rtl w:val="true"/>
              </w:rPr>
              <w:t>)</w:t>
              <w:tab/>
            </w:r>
            <w:r>
              <w:rPr>
                <w:rStyle w:val="IndexLink"/>
              </w:rPr>
              <w:t>232</w:t>
            </w:r>
          </w:hyperlink>
        </w:p>
        <w:p>
          <w:pPr>
            <w:pStyle w:val="Contents3"/>
            <w:tabs>
              <w:tab w:val="clear" w:pos="8459"/>
              <w:tab w:val="right" w:pos="9026" w:leader="dot"/>
            </w:tabs>
            <w:rPr/>
          </w:pPr>
          <w:hyperlink w:anchor="__RefHeading___Toc9672319_2142443653">
            <w:r>
              <w:rPr>
                <w:webHidden/>
                <w:rStyle w:val="IndexLink"/>
                <w:rtl w:val="true"/>
              </w:rPr>
              <w:t>(</w:t>
            </w:r>
            <w:r>
              <w:rPr>
                <w:rStyle w:val="IndexLink"/>
                <w:rtl w:val="true"/>
              </w:rPr>
              <w:t>اصالت مارملک</w:t>
            </w:r>
            <w:r>
              <w:rPr>
                <w:rStyle w:val="IndexLink"/>
                <w:rtl w:val="true"/>
              </w:rPr>
              <w:t>)</w:t>
              <w:tab/>
            </w:r>
            <w:r>
              <w:rPr>
                <w:rStyle w:val="IndexLink"/>
              </w:rPr>
              <w:t>233</w:t>
            </w:r>
          </w:hyperlink>
        </w:p>
        <w:p>
          <w:pPr>
            <w:pStyle w:val="Contents3"/>
            <w:tabs>
              <w:tab w:val="clear" w:pos="8459"/>
              <w:tab w:val="right" w:pos="9026" w:leader="dot"/>
            </w:tabs>
            <w:rPr/>
          </w:pPr>
          <w:hyperlink w:anchor="__RefHeading___Toc9672321_2142443653">
            <w:r>
              <w:rPr>
                <w:webHidden/>
                <w:rStyle w:val="IndexLink"/>
                <w:rtl w:val="true"/>
              </w:rPr>
              <w:t>(</w:t>
            </w:r>
            <w:r>
              <w:rPr>
                <w:rStyle w:val="IndexLink"/>
                <w:rtl w:val="true"/>
              </w:rPr>
              <w:t>نشانۀ امامت</w:t>
            </w:r>
            <w:r>
              <w:rPr>
                <w:rStyle w:val="IndexLink"/>
                <w:rtl w:val="true"/>
              </w:rPr>
              <w:t>)</w:t>
              <w:tab/>
            </w:r>
            <w:r>
              <w:rPr>
                <w:rStyle w:val="IndexLink"/>
              </w:rPr>
              <w:t>234</w:t>
            </w:r>
          </w:hyperlink>
        </w:p>
        <w:p>
          <w:pPr>
            <w:pStyle w:val="Contents3"/>
            <w:tabs>
              <w:tab w:val="clear" w:pos="8459"/>
              <w:tab w:val="right" w:pos="9026" w:leader="dot"/>
            </w:tabs>
            <w:rPr/>
          </w:pPr>
          <w:hyperlink w:anchor="__RefHeading___Toc9672323_2142443653">
            <w:r>
              <w:rPr>
                <w:webHidden/>
                <w:rStyle w:val="IndexLink"/>
                <w:rtl w:val="true"/>
              </w:rPr>
              <w:t>(</w:t>
            </w:r>
            <w:r>
              <w:rPr>
                <w:rStyle w:val="IndexLink"/>
                <w:rtl w:val="true"/>
              </w:rPr>
              <w:t>سوال های اجنه</w:t>
            </w:r>
            <w:r>
              <w:rPr>
                <w:rStyle w:val="IndexLink"/>
                <w:rtl w:val="true"/>
              </w:rPr>
              <w:t>)</w:t>
              <w:tab/>
            </w:r>
            <w:r>
              <w:rPr>
                <w:rStyle w:val="IndexLink"/>
              </w:rPr>
              <w:t>236</w:t>
            </w:r>
          </w:hyperlink>
        </w:p>
        <w:p>
          <w:pPr>
            <w:pStyle w:val="Contents3"/>
            <w:tabs>
              <w:tab w:val="clear" w:pos="8459"/>
              <w:tab w:val="right" w:pos="9026" w:leader="dot"/>
            </w:tabs>
            <w:rPr/>
          </w:pPr>
          <w:hyperlink w:anchor="__RefHeading___Toc9672325_2142443653">
            <w:r>
              <w:rPr>
                <w:webHidden/>
                <w:rStyle w:val="IndexLink"/>
                <w:rtl w:val="true"/>
              </w:rPr>
              <w:t>(</w:t>
            </w:r>
            <w:r>
              <w:rPr>
                <w:rStyle w:val="IndexLink"/>
                <w:rtl w:val="true"/>
              </w:rPr>
              <w:t>حجاب ها</w:t>
            </w:r>
            <w:r>
              <w:rPr>
                <w:rStyle w:val="IndexLink"/>
                <w:rtl w:val="true"/>
              </w:rPr>
              <w:t>)</w:t>
              <w:tab/>
            </w:r>
            <w:r>
              <w:rPr>
                <w:rStyle w:val="IndexLink"/>
              </w:rPr>
              <w:t>236</w:t>
            </w:r>
          </w:hyperlink>
        </w:p>
        <w:p>
          <w:pPr>
            <w:pStyle w:val="Contents3"/>
            <w:tabs>
              <w:tab w:val="clear" w:pos="8459"/>
              <w:tab w:val="right" w:pos="9026" w:leader="dot"/>
            </w:tabs>
            <w:rPr/>
          </w:pPr>
          <w:hyperlink w:anchor="__RefHeading___Toc9672327_2142443653">
            <w:r>
              <w:rPr>
                <w:webHidden/>
                <w:rStyle w:val="IndexLink"/>
                <w:rtl w:val="true"/>
              </w:rPr>
              <w:t>(</w:t>
            </w:r>
            <w:r>
              <w:rPr>
                <w:rStyle w:val="IndexLink"/>
                <w:rtl w:val="true"/>
              </w:rPr>
              <w:t>کبوتر چاهی</w:t>
            </w:r>
            <w:r>
              <w:rPr>
                <w:rStyle w:val="IndexLink"/>
                <w:rtl w:val="true"/>
              </w:rPr>
              <w:t>)</w:t>
              <w:tab/>
            </w:r>
            <w:r>
              <w:rPr>
                <w:rStyle w:val="IndexLink"/>
              </w:rPr>
              <w:t>237</w:t>
            </w:r>
          </w:hyperlink>
        </w:p>
        <w:p>
          <w:pPr>
            <w:pStyle w:val="Contents3"/>
            <w:tabs>
              <w:tab w:val="clear" w:pos="8459"/>
              <w:tab w:val="right" w:pos="9026" w:leader="dot"/>
            </w:tabs>
            <w:rPr/>
          </w:pPr>
          <w:hyperlink w:anchor="__RefHeading___Toc9672329_2142443653">
            <w:r>
              <w:rPr>
                <w:webHidden/>
                <w:rStyle w:val="IndexLink"/>
                <w:rtl w:val="true"/>
              </w:rPr>
              <w:t>(</w:t>
            </w:r>
            <w:r>
              <w:rPr>
                <w:rStyle w:val="IndexLink"/>
                <w:rtl w:val="true"/>
              </w:rPr>
              <w:t>كبوتر چاهی و جفتش</w:t>
            </w:r>
            <w:r>
              <w:rPr>
                <w:rStyle w:val="IndexLink"/>
                <w:rtl w:val="true"/>
              </w:rPr>
              <w:t>)</w:t>
              <w:tab/>
            </w:r>
            <w:r>
              <w:rPr>
                <w:rStyle w:val="IndexLink"/>
              </w:rPr>
              <w:t>238</w:t>
            </w:r>
          </w:hyperlink>
        </w:p>
        <w:p>
          <w:pPr>
            <w:pStyle w:val="Contents3"/>
            <w:tabs>
              <w:tab w:val="clear" w:pos="8459"/>
              <w:tab w:val="right" w:pos="9026" w:leader="dot"/>
            </w:tabs>
            <w:rPr/>
          </w:pPr>
          <w:hyperlink w:anchor="__RefHeading___Toc9672331_2142443653">
            <w:r>
              <w:rPr>
                <w:webHidden/>
                <w:rStyle w:val="IndexLink"/>
                <w:rtl w:val="true"/>
              </w:rPr>
              <w:t>(</w:t>
            </w:r>
            <w:r>
              <w:rPr>
                <w:rStyle w:val="IndexLink"/>
                <w:rtl w:val="true"/>
              </w:rPr>
              <w:t>کشته شدن اسماعيل بن عبد اللّه</w:t>
            </w:r>
            <w:r>
              <w:rPr>
                <w:rStyle w:val="IndexLink"/>
                <w:rtl w:val="true"/>
              </w:rPr>
              <w:t>)</w:t>
              <w:tab/>
            </w:r>
            <w:r>
              <w:rPr>
                <w:rStyle w:val="IndexLink"/>
              </w:rPr>
              <w:t>238</w:t>
            </w:r>
          </w:hyperlink>
        </w:p>
        <w:p>
          <w:pPr>
            <w:pStyle w:val="Contents3"/>
            <w:tabs>
              <w:tab w:val="clear" w:pos="8459"/>
              <w:tab w:val="right" w:pos="9026" w:leader="dot"/>
            </w:tabs>
            <w:rPr/>
          </w:pPr>
          <w:hyperlink w:anchor="__RefHeading___Toc9672333_2142443653">
            <w:r>
              <w:rPr>
                <w:webHidden/>
                <w:rStyle w:val="IndexLink"/>
                <w:rtl w:val="true"/>
              </w:rPr>
              <w:t>(</w:t>
            </w:r>
            <w:r>
              <w:rPr>
                <w:rStyle w:val="IndexLink"/>
                <w:rtl w:val="true"/>
              </w:rPr>
              <w:t>جریان اعرابی</w:t>
            </w:r>
            <w:r>
              <w:rPr>
                <w:rStyle w:val="IndexLink"/>
                <w:rtl w:val="true"/>
              </w:rPr>
              <w:t>)</w:t>
              <w:tab/>
            </w:r>
            <w:r>
              <w:rPr>
                <w:rStyle w:val="IndexLink"/>
              </w:rPr>
              <w:t>239</w:t>
            </w:r>
          </w:hyperlink>
        </w:p>
        <w:p>
          <w:pPr>
            <w:pStyle w:val="Contents3"/>
            <w:tabs>
              <w:tab w:val="clear" w:pos="8459"/>
              <w:tab w:val="right" w:pos="9026" w:leader="dot"/>
            </w:tabs>
            <w:rPr/>
          </w:pPr>
          <w:hyperlink w:anchor="__RefHeading___Toc9672335_2142443653">
            <w:r>
              <w:rPr>
                <w:webHidden/>
                <w:rStyle w:val="IndexLink"/>
                <w:rtl w:val="true"/>
              </w:rPr>
              <w:t>(</w:t>
            </w:r>
            <w:r>
              <w:rPr>
                <w:rStyle w:val="IndexLink"/>
                <w:rtl w:val="true"/>
              </w:rPr>
              <w:t>ملکوت آسمان و زمین</w:t>
            </w:r>
            <w:r>
              <w:rPr>
                <w:rStyle w:val="IndexLink"/>
                <w:rtl w:val="true"/>
              </w:rPr>
              <w:t>)</w:t>
              <w:tab/>
            </w:r>
            <w:r>
              <w:rPr>
                <w:rStyle w:val="IndexLink"/>
              </w:rPr>
              <w:t>241</w:t>
            </w:r>
          </w:hyperlink>
        </w:p>
        <w:p>
          <w:pPr>
            <w:pStyle w:val="Contents3"/>
            <w:tabs>
              <w:tab w:val="clear" w:pos="8459"/>
              <w:tab w:val="right" w:pos="9026" w:leader="dot"/>
            </w:tabs>
            <w:rPr/>
          </w:pPr>
          <w:hyperlink w:anchor="__RefHeading___Toc9672337_2142443653">
            <w:r>
              <w:rPr>
                <w:webHidden/>
                <w:rStyle w:val="IndexLink"/>
                <w:rtl w:val="true"/>
              </w:rPr>
              <w:t>(</w:t>
            </w:r>
            <w:r>
              <w:rPr>
                <w:rStyle w:val="IndexLink"/>
                <w:rtl w:val="true"/>
              </w:rPr>
              <w:t>افتادن رطب از نخل خشکیده</w:t>
            </w:r>
            <w:r>
              <w:rPr>
                <w:rStyle w:val="IndexLink"/>
                <w:rtl w:val="true"/>
              </w:rPr>
              <w:t>)</w:t>
              <w:tab/>
            </w:r>
            <w:r>
              <w:rPr>
                <w:rStyle w:val="IndexLink"/>
              </w:rPr>
              <w:t>243</w:t>
            </w:r>
          </w:hyperlink>
        </w:p>
        <w:p>
          <w:pPr>
            <w:pStyle w:val="Contents3"/>
            <w:tabs>
              <w:tab w:val="clear" w:pos="8459"/>
              <w:tab w:val="right" w:pos="9026" w:leader="dot"/>
            </w:tabs>
            <w:rPr/>
          </w:pPr>
          <w:hyperlink w:anchor="__RefHeading___Toc9672339_2142443653">
            <w:r>
              <w:rPr>
                <w:webHidden/>
                <w:rStyle w:val="IndexLink"/>
                <w:rtl w:val="true"/>
              </w:rPr>
              <w:t>(</w:t>
            </w:r>
            <w:r>
              <w:rPr>
                <w:rStyle w:val="IndexLink"/>
                <w:rtl w:val="true"/>
              </w:rPr>
              <w:t>مرغ چکاوک و گنجشک</w:t>
            </w:r>
            <w:r>
              <w:rPr>
                <w:rStyle w:val="IndexLink"/>
                <w:rtl w:val="true"/>
              </w:rPr>
              <w:t>)</w:t>
              <w:tab/>
            </w:r>
            <w:r>
              <w:rPr>
                <w:rStyle w:val="IndexLink"/>
              </w:rPr>
              <w:t>244</w:t>
            </w:r>
          </w:hyperlink>
        </w:p>
        <w:p>
          <w:pPr>
            <w:pStyle w:val="Contents3"/>
            <w:tabs>
              <w:tab w:val="clear" w:pos="8459"/>
              <w:tab w:val="right" w:pos="9026" w:leader="dot"/>
            </w:tabs>
            <w:rPr/>
          </w:pPr>
          <w:hyperlink w:anchor="__RefHeading___Toc9672341_2142443653">
            <w:r>
              <w:rPr>
                <w:webHidden/>
                <w:rStyle w:val="IndexLink"/>
                <w:rtl w:val="true"/>
              </w:rPr>
              <w:t>(</w:t>
            </w:r>
            <w:r>
              <w:rPr>
                <w:rStyle w:val="IndexLink"/>
                <w:rtl w:val="true"/>
              </w:rPr>
              <w:t>باز شدن مهر پنجم</w:t>
            </w:r>
            <w:r>
              <w:rPr>
                <w:rStyle w:val="IndexLink"/>
                <w:rtl w:val="true"/>
              </w:rPr>
              <w:t>)</w:t>
              <w:tab/>
            </w:r>
            <w:r>
              <w:rPr>
                <w:rStyle w:val="IndexLink"/>
              </w:rPr>
              <w:t>245</w:t>
            </w:r>
          </w:hyperlink>
        </w:p>
        <w:p>
          <w:pPr>
            <w:pStyle w:val="Contents3"/>
            <w:tabs>
              <w:tab w:val="clear" w:pos="8459"/>
              <w:tab w:val="right" w:pos="9026" w:leader="dot"/>
            </w:tabs>
            <w:rPr/>
          </w:pPr>
          <w:hyperlink w:anchor="__RefHeading___Toc9672343_2142443653">
            <w:r>
              <w:rPr>
                <w:webHidden/>
                <w:rStyle w:val="IndexLink"/>
                <w:rtl w:val="true"/>
              </w:rPr>
              <w:t>(</w:t>
            </w:r>
            <w:r>
              <w:rPr>
                <w:rStyle w:val="IndexLink"/>
                <w:rtl w:val="true"/>
              </w:rPr>
              <w:t>جمرات</w:t>
            </w:r>
            <w:r>
              <w:rPr>
                <w:rStyle w:val="IndexLink"/>
                <w:rtl w:val="true"/>
              </w:rPr>
              <w:t>)</w:t>
              <w:tab/>
            </w:r>
            <w:r>
              <w:rPr>
                <w:rStyle w:val="IndexLink"/>
              </w:rPr>
              <w:t>248</w:t>
            </w:r>
          </w:hyperlink>
        </w:p>
        <w:p>
          <w:pPr>
            <w:pStyle w:val="Contents3"/>
            <w:tabs>
              <w:tab w:val="clear" w:pos="8459"/>
              <w:tab w:val="right" w:pos="9026" w:leader="dot"/>
            </w:tabs>
            <w:rPr/>
          </w:pPr>
          <w:hyperlink w:anchor="__RefHeading___Toc9672345_2142443653">
            <w:r>
              <w:rPr>
                <w:webHidden/>
                <w:rStyle w:val="IndexLink"/>
                <w:rtl w:val="true"/>
              </w:rPr>
              <w:t>(</w:t>
            </w:r>
            <w:r>
              <w:rPr>
                <w:rStyle w:val="IndexLink"/>
                <w:rtl w:val="true"/>
              </w:rPr>
              <w:t>مهر ولایت</w:t>
            </w:r>
            <w:r>
              <w:rPr>
                <w:rStyle w:val="IndexLink"/>
                <w:rtl w:val="true"/>
              </w:rPr>
              <w:t>)</w:t>
              <w:tab/>
            </w:r>
            <w:r>
              <w:rPr>
                <w:rStyle w:val="IndexLink"/>
              </w:rPr>
              <w:t>249</w:t>
            </w:r>
          </w:hyperlink>
        </w:p>
        <w:p>
          <w:pPr>
            <w:pStyle w:val="Contents3"/>
            <w:tabs>
              <w:tab w:val="clear" w:pos="8459"/>
              <w:tab w:val="right" w:pos="9026" w:leader="dot"/>
            </w:tabs>
            <w:rPr/>
          </w:pPr>
          <w:hyperlink w:anchor="__RefHeading___Toc9672347_2142443653">
            <w:r>
              <w:rPr>
                <w:webHidden/>
                <w:rStyle w:val="IndexLink"/>
                <w:rtl w:val="true"/>
              </w:rPr>
              <w:t>برگشتن روح شامی محب اهل بیت علیهما السلام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9672349_2142443653">
            <w:r>
              <w:rPr>
                <w:webHidden/>
                <w:rStyle w:val="IndexLink"/>
                <w:rtl w:val="true"/>
              </w:rPr>
              <w:t>(</w:t>
            </w:r>
            <w:r>
              <w:rPr>
                <w:rStyle w:val="IndexLink"/>
                <w:rtl w:val="true"/>
              </w:rPr>
              <w:t>عزل می شود</w:t>
            </w:r>
            <w:r>
              <w:rPr>
                <w:rStyle w:val="IndexLink"/>
                <w:rtl w:val="true"/>
              </w:rPr>
              <w:t>)</w:t>
              <w:tab/>
            </w:r>
            <w:r>
              <w:rPr>
                <w:rStyle w:val="IndexLink"/>
              </w:rPr>
              <w:t>253</w:t>
            </w:r>
          </w:hyperlink>
        </w:p>
        <w:p>
          <w:pPr>
            <w:pStyle w:val="Contents3"/>
            <w:tabs>
              <w:tab w:val="clear" w:pos="8459"/>
              <w:tab w:val="right" w:pos="9026" w:leader="dot"/>
            </w:tabs>
            <w:rPr/>
          </w:pPr>
          <w:hyperlink w:anchor="__RefHeading___Toc9672351_2142443653">
            <w:r>
              <w:rPr>
                <w:webHidden/>
                <w:rStyle w:val="IndexLink"/>
                <w:rtl w:val="true"/>
              </w:rPr>
              <w:t>(</w:t>
            </w:r>
            <w:r>
              <w:rPr>
                <w:rStyle w:val="IndexLink"/>
                <w:rtl w:val="true"/>
              </w:rPr>
              <w:t>غسل میت</w:t>
            </w:r>
            <w:r>
              <w:rPr>
                <w:rStyle w:val="IndexLink"/>
                <w:rtl w:val="true"/>
              </w:rPr>
              <w:t>)</w:t>
              <w:tab/>
            </w:r>
            <w:r>
              <w:rPr>
                <w:rStyle w:val="IndexLink"/>
              </w:rPr>
              <w:t>253</w:t>
            </w:r>
          </w:hyperlink>
        </w:p>
        <w:p>
          <w:pPr>
            <w:pStyle w:val="Contents3"/>
            <w:tabs>
              <w:tab w:val="clear" w:pos="8459"/>
              <w:tab w:val="right" w:pos="9026" w:leader="dot"/>
            </w:tabs>
            <w:rPr/>
          </w:pPr>
          <w:hyperlink w:anchor="__RefHeading___Toc9672353_2142443653">
            <w:r>
              <w:rPr>
                <w:webHidden/>
                <w:rStyle w:val="IndexLink"/>
                <w:rtl w:val="true"/>
              </w:rPr>
              <w:t>(</w:t>
            </w:r>
            <w:r>
              <w:rPr>
                <w:rStyle w:val="IndexLink"/>
                <w:rtl w:val="true"/>
              </w:rPr>
              <w:t>تیراندازی</w:t>
            </w:r>
            <w:r>
              <w:rPr>
                <w:rStyle w:val="IndexLink"/>
                <w:rtl w:val="true"/>
              </w:rPr>
              <w:t>)</w:t>
              <w:tab/>
            </w:r>
            <w:r>
              <w:rPr>
                <w:rStyle w:val="IndexLink"/>
              </w:rPr>
              <w:t>256</w:t>
            </w:r>
          </w:hyperlink>
        </w:p>
        <w:p>
          <w:pPr>
            <w:pStyle w:val="Contents3"/>
            <w:tabs>
              <w:tab w:val="clear" w:pos="8459"/>
              <w:tab w:val="right" w:pos="9026" w:leader="dot"/>
            </w:tabs>
            <w:rPr/>
          </w:pPr>
          <w:hyperlink w:anchor="__RefHeading___Toc9672355_2142443653">
            <w:r>
              <w:rPr>
                <w:webHidden/>
                <w:rStyle w:val="IndexLink"/>
                <w:rtl w:val="true"/>
              </w:rPr>
              <w:t>(</w:t>
            </w:r>
            <w:r>
              <w:rPr>
                <w:rStyle w:val="IndexLink"/>
                <w:rtl w:val="true"/>
              </w:rPr>
              <w:t>آگاهی از سفر اعرابی</w:t>
            </w:r>
            <w:r>
              <w:rPr>
                <w:rStyle w:val="IndexLink"/>
                <w:rtl w:val="true"/>
              </w:rPr>
              <w:t>)</w:t>
              <w:tab/>
            </w:r>
            <w:r>
              <w:rPr>
                <w:rStyle w:val="IndexLink"/>
              </w:rPr>
              <w:t>269</w:t>
            </w:r>
          </w:hyperlink>
        </w:p>
        <w:p>
          <w:pPr>
            <w:pStyle w:val="Contents3"/>
            <w:tabs>
              <w:tab w:val="clear" w:pos="8459"/>
              <w:tab w:val="right" w:pos="9026" w:leader="dot"/>
            </w:tabs>
            <w:rPr/>
          </w:pPr>
          <w:hyperlink w:anchor="__RefHeading___Toc9672357_2142443653">
            <w:r>
              <w:rPr>
                <w:webHidden/>
                <w:rStyle w:val="IndexLink"/>
                <w:rtl w:val="true"/>
              </w:rPr>
              <w:t>(</w:t>
            </w:r>
            <w:r>
              <w:rPr>
                <w:rStyle w:val="IndexLink"/>
                <w:rtl w:val="true"/>
              </w:rPr>
              <w:t>به لرزه در آمدن بدن عکرمه</w:t>
            </w:r>
            <w:r>
              <w:rPr>
                <w:rStyle w:val="IndexLink"/>
                <w:rtl w:val="true"/>
              </w:rPr>
              <w:t>)</w:t>
              <w:tab/>
            </w:r>
            <w:r>
              <w:rPr>
                <w:rStyle w:val="IndexLink"/>
              </w:rPr>
              <w:t>270</w:t>
            </w:r>
          </w:hyperlink>
        </w:p>
        <w:p>
          <w:pPr>
            <w:pStyle w:val="Contents3"/>
            <w:tabs>
              <w:tab w:val="clear" w:pos="8459"/>
              <w:tab w:val="right" w:pos="9026" w:leader="dot"/>
            </w:tabs>
            <w:rPr/>
          </w:pPr>
          <w:hyperlink w:anchor="__RefHeading___Toc9672359_2142443653">
            <w:r>
              <w:rPr>
                <w:webHidden/>
                <w:rStyle w:val="IndexLink"/>
                <w:rtl w:val="true"/>
              </w:rPr>
              <w:t>(</w:t>
            </w:r>
            <w:r>
              <w:rPr>
                <w:rStyle w:val="IndexLink"/>
                <w:rtl w:val="true"/>
              </w:rPr>
              <w:t>قابيل</w:t>
            </w:r>
            <w:r>
              <w:rPr>
                <w:rStyle w:val="IndexLink"/>
                <w:rtl w:val="true"/>
              </w:rPr>
              <w:t>)</w:t>
              <w:tab/>
            </w:r>
            <w:r>
              <w:rPr>
                <w:rStyle w:val="IndexLink"/>
              </w:rPr>
              <w:t>271</w:t>
            </w:r>
          </w:hyperlink>
        </w:p>
        <w:p>
          <w:pPr>
            <w:pStyle w:val="Contents3"/>
            <w:tabs>
              <w:tab w:val="clear" w:pos="8459"/>
              <w:tab w:val="right" w:pos="9026" w:leader="dot"/>
            </w:tabs>
            <w:rPr/>
          </w:pPr>
          <w:hyperlink w:anchor="__RefHeading___Toc9672361_2142443653">
            <w:r>
              <w:rPr>
                <w:webHidden/>
                <w:rStyle w:val="IndexLink"/>
                <w:rtl w:val="true"/>
              </w:rPr>
              <w:t>(</w:t>
            </w:r>
            <w:r>
              <w:rPr>
                <w:rStyle w:val="IndexLink"/>
                <w:rtl w:val="true"/>
              </w:rPr>
              <w:t>صلح کردن بین قوم یهود</w:t>
            </w:r>
            <w:r>
              <w:rPr>
                <w:rStyle w:val="IndexLink"/>
                <w:rtl w:val="true"/>
              </w:rPr>
              <w:t>)</w:t>
              <w:tab/>
            </w:r>
            <w:r>
              <w:rPr>
                <w:rStyle w:val="IndexLink"/>
              </w:rPr>
              <w:t>273</w:t>
            </w:r>
          </w:hyperlink>
        </w:p>
        <w:p>
          <w:pPr>
            <w:pStyle w:val="Contents3"/>
            <w:tabs>
              <w:tab w:val="clear" w:pos="8459"/>
              <w:tab w:val="right" w:pos="9026" w:leader="dot"/>
            </w:tabs>
            <w:rPr/>
          </w:pPr>
          <w:hyperlink w:anchor="__RefHeading___Toc9672363_2142443653">
            <w:r>
              <w:rPr>
                <w:webHidden/>
                <w:rStyle w:val="IndexLink"/>
                <w:rtl w:val="true"/>
              </w:rPr>
              <w:t>(</w:t>
            </w:r>
            <w:r>
              <w:rPr>
                <w:rStyle w:val="IndexLink"/>
                <w:rtl w:val="true"/>
              </w:rPr>
              <w:t>به شهادت رسیدن برادر</w:t>
            </w:r>
            <w:r>
              <w:rPr>
                <w:rStyle w:val="IndexLink"/>
                <w:rtl w:val="true"/>
              </w:rPr>
              <w:t>)</w:t>
              <w:tab/>
            </w:r>
            <w:r>
              <w:rPr>
                <w:rStyle w:val="IndexLink"/>
              </w:rPr>
              <w:t>274</w:t>
            </w:r>
          </w:hyperlink>
        </w:p>
        <w:p>
          <w:pPr>
            <w:pStyle w:val="Contents3"/>
            <w:tabs>
              <w:tab w:val="clear" w:pos="8459"/>
              <w:tab w:val="right" w:pos="9026" w:leader="dot"/>
            </w:tabs>
            <w:rPr/>
          </w:pPr>
          <w:hyperlink w:anchor="__RefHeading___Toc9672365_2142443653">
            <w:r>
              <w:rPr>
                <w:webHidden/>
                <w:rStyle w:val="IndexLink"/>
                <w:rtl w:val="true"/>
              </w:rPr>
              <w:t>(</w:t>
            </w:r>
            <w:r>
              <w:rPr>
                <w:rStyle w:val="IndexLink"/>
                <w:rtl w:val="true"/>
              </w:rPr>
              <w:t>مرگ پیرمرد</w:t>
            </w:r>
            <w:r>
              <w:rPr>
                <w:rStyle w:val="IndexLink"/>
                <w:rtl w:val="true"/>
              </w:rPr>
              <w:t>)</w:t>
              <w:tab/>
            </w:r>
            <w:r>
              <w:rPr>
                <w:rStyle w:val="IndexLink"/>
              </w:rPr>
              <w:t>275</w:t>
            </w:r>
          </w:hyperlink>
        </w:p>
        <w:p>
          <w:pPr>
            <w:pStyle w:val="Contents3"/>
            <w:tabs>
              <w:tab w:val="clear" w:pos="8459"/>
              <w:tab w:val="right" w:pos="9026" w:leader="dot"/>
            </w:tabs>
            <w:rPr/>
          </w:pPr>
          <w:hyperlink w:anchor="__RefHeading___Toc9672367_2142443653">
            <w:r>
              <w:rPr>
                <w:webHidden/>
                <w:rStyle w:val="IndexLink"/>
                <w:rtl w:val="true"/>
              </w:rPr>
              <w:t>(</w:t>
            </w:r>
            <w:r>
              <w:rPr>
                <w:rStyle w:val="IndexLink"/>
                <w:rtl w:val="true"/>
              </w:rPr>
              <w:t>فراموشی صالح بن میثم</w:t>
            </w:r>
            <w:r>
              <w:rPr>
                <w:rStyle w:val="IndexLink"/>
                <w:rtl w:val="true"/>
              </w:rPr>
              <w:t>)</w:t>
              <w:tab/>
            </w:r>
            <w:r>
              <w:rPr>
                <w:rStyle w:val="IndexLink"/>
              </w:rPr>
              <w:t>279</w:t>
            </w:r>
          </w:hyperlink>
        </w:p>
        <w:p>
          <w:pPr>
            <w:pStyle w:val="Contents3"/>
            <w:tabs>
              <w:tab w:val="clear" w:pos="8459"/>
              <w:tab w:val="right" w:pos="9026" w:leader="dot"/>
            </w:tabs>
            <w:rPr/>
          </w:pPr>
          <w:hyperlink w:anchor="__RefHeading___Toc9672369_2142443653">
            <w:r>
              <w:rPr>
                <w:webHidden/>
                <w:rStyle w:val="IndexLink"/>
                <w:rtl w:val="true"/>
              </w:rPr>
              <w:t>(</w:t>
            </w:r>
            <w:r>
              <w:rPr>
                <w:rStyle w:val="IndexLink"/>
                <w:rtl w:val="true"/>
              </w:rPr>
              <w:t>گفت و گو با الیاس پیامبر صلی اللّه علیه وآله وسلم</w:t>
            </w:r>
            <w:r>
              <w:rPr>
                <w:rStyle w:val="IndexLink"/>
                <w:rtl w:val="true"/>
              </w:rPr>
              <w:t>)</w:t>
              <w:tab/>
            </w:r>
            <w:r>
              <w:rPr>
                <w:rStyle w:val="IndexLink"/>
              </w:rPr>
              <w:t>280</w:t>
            </w:r>
          </w:hyperlink>
        </w:p>
        <w:p>
          <w:pPr>
            <w:pStyle w:val="Contents3"/>
            <w:tabs>
              <w:tab w:val="clear" w:pos="8459"/>
              <w:tab w:val="right" w:pos="9026" w:leader="dot"/>
            </w:tabs>
            <w:rPr/>
          </w:pPr>
          <w:hyperlink w:anchor="__RefHeading___Toc9672371_2142443653">
            <w:r>
              <w:rPr>
                <w:webHidden/>
                <w:rStyle w:val="IndexLink"/>
                <w:rtl w:val="true"/>
              </w:rPr>
              <w:t>(</w:t>
            </w:r>
            <w:r>
              <w:rPr>
                <w:rStyle w:val="IndexLink"/>
                <w:rtl w:val="true"/>
              </w:rPr>
              <w:t>راهب نصرانى</w:t>
            </w:r>
            <w:r>
              <w:rPr>
                <w:rStyle w:val="IndexLink"/>
                <w:rtl w:val="true"/>
              </w:rPr>
              <w:t>)</w:t>
              <w:tab/>
            </w:r>
            <w:r>
              <w:rPr>
                <w:rStyle w:val="IndexLink"/>
              </w:rPr>
              <w:t>281</w:t>
            </w:r>
          </w:hyperlink>
        </w:p>
        <w:p>
          <w:pPr>
            <w:pStyle w:val="Contents3"/>
            <w:tabs>
              <w:tab w:val="clear" w:pos="8459"/>
              <w:tab w:val="right" w:pos="9026" w:leader="dot"/>
            </w:tabs>
            <w:rPr/>
          </w:pPr>
          <w:hyperlink w:anchor="__RefHeading___Toc9672373_2142443653">
            <w:r>
              <w:rPr>
                <w:webHidden/>
                <w:rStyle w:val="IndexLink"/>
                <w:rtl w:val="true"/>
              </w:rPr>
              <w:t>(</w:t>
            </w:r>
            <w:r>
              <w:rPr>
                <w:rStyle w:val="IndexLink"/>
                <w:rtl w:val="true"/>
              </w:rPr>
              <w:t>به سوی ما بیا</w:t>
            </w:r>
            <w:r>
              <w:rPr>
                <w:rStyle w:val="IndexLink"/>
                <w:rtl w:val="true"/>
              </w:rPr>
              <w:t>)</w:t>
              <w:tab/>
            </w:r>
            <w:r>
              <w:rPr>
                <w:rStyle w:val="IndexLink"/>
              </w:rPr>
              <w:t>283</w:t>
            </w:r>
          </w:hyperlink>
        </w:p>
        <w:p>
          <w:pPr>
            <w:pStyle w:val="Contents3"/>
            <w:tabs>
              <w:tab w:val="clear" w:pos="8459"/>
              <w:tab w:val="right" w:pos="9026" w:leader="dot"/>
            </w:tabs>
            <w:rPr/>
          </w:pPr>
          <w:hyperlink w:anchor="__RefHeading___Toc9672375_2142443653">
            <w:r>
              <w:rPr>
                <w:webHidden/>
                <w:rStyle w:val="IndexLink"/>
                <w:rtl w:val="true"/>
              </w:rPr>
              <w:t>(</w:t>
            </w:r>
            <w:r>
              <w:rPr>
                <w:rStyle w:val="IndexLink"/>
                <w:rtl w:val="true"/>
              </w:rPr>
              <w:t>آگاهی به وقت شهادت</w:t>
            </w:r>
            <w:r>
              <w:rPr>
                <w:rStyle w:val="IndexLink"/>
                <w:rtl w:val="true"/>
              </w:rPr>
              <w:t>)</w:t>
              <w:tab/>
            </w:r>
            <w:r>
              <w:rPr>
                <w:rStyle w:val="IndexLink"/>
              </w:rPr>
              <w:t>284</w:t>
            </w:r>
          </w:hyperlink>
        </w:p>
        <w:p>
          <w:pPr>
            <w:pStyle w:val="Contents3"/>
            <w:tabs>
              <w:tab w:val="clear" w:pos="8459"/>
              <w:tab w:val="right" w:pos="9026" w:leader="dot"/>
            </w:tabs>
            <w:rPr/>
          </w:pPr>
          <w:hyperlink w:anchor="__RefHeading___Toc9672377_2142443653">
            <w:r>
              <w:rPr>
                <w:webHidden/>
                <w:rStyle w:val="IndexLink"/>
                <w:rtl w:val="true"/>
              </w:rPr>
              <w:t>(</w:t>
            </w:r>
            <w:r>
              <w:rPr>
                <w:rStyle w:val="IndexLink"/>
                <w:rtl w:val="true"/>
              </w:rPr>
              <w:t>غسل کردن امام محمد باقر علیه السلام</w:t>
            </w:r>
            <w:r>
              <w:rPr>
                <w:rStyle w:val="IndexLink"/>
                <w:rtl w:val="true"/>
              </w:rPr>
              <w:t>)</w:t>
              <w:tab/>
            </w:r>
            <w:r>
              <w:rPr>
                <w:rStyle w:val="IndexLink"/>
              </w:rPr>
              <w:t>285</w:t>
            </w:r>
          </w:hyperlink>
        </w:p>
        <w:p>
          <w:pPr>
            <w:pStyle w:val="Contents2"/>
            <w:tabs>
              <w:tab w:val="clear" w:pos="8743"/>
              <w:tab w:val="right" w:pos="9026" w:leader="dot"/>
            </w:tabs>
            <w:rPr/>
          </w:pPr>
          <w:hyperlink w:anchor="__RefHeading___Toc9672379_2142443653">
            <w:r>
              <w:rPr>
                <w:webHidden/>
                <w:rStyle w:val="IndexLink"/>
                <w:rtl w:val="true"/>
              </w:rPr>
              <w:t xml:space="preserve">فصل سوم </w:t>
            </w:r>
            <w:r>
              <w:rPr>
                <w:rStyle w:val="IndexLink"/>
                <w:rtl w:val="true"/>
              </w:rPr>
              <w:t xml:space="preserve">: </w:t>
            </w:r>
            <w:r>
              <w:rPr>
                <w:rStyle w:val="IndexLink"/>
                <w:rtl w:val="true"/>
              </w:rPr>
              <w:t>فضائل و کرامات امام صادق 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9672381_2142443653">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9672383_2142443653">
            <w:r>
              <w:rPr>
                <w:webHidden/>
                <w:rStyle w:val="IndexLink"/>
                <w:rtl w:val="true"/>
              </w:rPr>
              <w:t>(</w:t>
            </w:r>
            <w:r>
              <w:rPr>
                <w:rStyle w:val="IndexLink"/>
                <w:rtl w:val="true"/>
              </w:rPr>
              <w:t>نام گذاری</w:t>
            </w:r>
            <w:r>
              <w:rPr>
                <w:rStyle w:val="IndexLink"/>
                <w:rtl w:val="true"/>
              </w:rPr>
              <w:t>)</w:t>
              <w:tab/>
            </w:r>
            <w:r>
              <w:rPr>
                <w:rStyle w:val="IndexLink"/>
              </w:rPr>
              <w:t>289</w:t>
            </w:r>
          </w:hyperlink>
        </w:p>
        <w:p>
          <w:pPr>
            <w:pStyle w:val="Contents3"/>
            <w:tabs>
              <w:tab w:val="clear" w:pos="8459"/>
              <w:tab w:val="right" w:pos="9026" w:leader="dot"/>
            </w:tabs>
            <w:rPr/>
          </w:pPr>
          <w:hyperlink w:anchor="__RefHeading___Toc9672385_2142443653">
            <w:r>
              <w:rPr>
                <w:webHidden/>
                <w:rStyle w:val="IndexLink"/>
                <w:rtl w:val="true"/>
              </w:rPr>
              <w:t>(</w:t>
            </w:r>
            <w:r>
              <w:rPr>
                <w:rStyle w:val="IndexLink"/>
                <w:rtl w:val="true"/>
              </w:rPr>
              <w:t>مرتفع شدن مرقد مطهر رسول خدا صلی اللّه علیه وآله وسلم</w:t>
            </w:r>
            <w:r>
              <w:rPr>
                <w:rStyle w:val="IndexLink"/>
                <w:rtl w:val="true"/>
              </w:rPr>
              <w:t>)</w:t>
              <w:tab/>
            </w:r>
            <w:r>
              <w:rPr>
                <w:rStyle w:val="IndexLink"/>
              </w:rPr>
              <w:t>289</w:t>
            </w:r>
          </w:hyperlink>
        </w:p>
        <w:p>
          <w:pPr>
            <w:pStyle w:val="Contents3"/>
            <w:tabs>
              <w:tab w:val="clear" w:pos="8459"/>
              <w:tab w:val="right" w:pos="9026" w:leader="dot"/>
            </w:tabs>
            <w:rPr/>
          </w:pPr>
          <w:hyperlink w:anchor="__RefHeading___Toc9672387_2142443653">
            <w:r>
              <w:rPr>
                <w:webHidden/>
                <w:rStyle w:val="IndexLink"/>
                <w:rtl w:val="true"/>
              </w:rPr>
              <w:t>(</w:t>
            </w:r>
            <w:r>
              <w:rPr>
                <w:rStyle w:val="IndexLink"/>
                <w:rtl w:val="true"/>
              </w:rPr>
              <w:t>مكان طلوع و غروب خورشید</w:t>
            </w:r>
            <w:r>
              <w:rPr>
                <w:rStyle w:val="IndexLink"/>
                <w:rtl w:val="true"/>
              </w:rPr>
              <w:t>)</w:t>
              <w:tab/>
            </w:r>
            <w:r>
              <w:rPr>
                <w:rStyle w:val="IndexLink"/>
              </w:rPr>
              <w:t>290</w:t>
            </w:r>
          </w:hyperlink>
        </w:p>
        <w:p>
          <w:pPr>
            <w:pStyle w:val="Contents3"/>
            <w:tabs>
              <w:tab w:val="clear" w:pos="8459"/>
              <w:tab w:val="right" w:pos="9026" w:leader="dot"/>
            </w:tabs>
            <w:rPr/>
          </w:pPr>
          <w:hyperlink w:anchor="__RefHeading___Toc9672389_2142443653">
            <w:r>
              <w:rPr>
                <w:webHidden/>
                <w:rStyle w:val="IndexLink"/>
                <w:rtl w:val="true"/>
              </w:rPr>
              <w:t>(</w:t>
            </w:r>
            <w:r>
              <w:rPr>
                <w:rStyle w:val="IndexLink"/>
                <w:rtl w:val="true"/>
              </w:rPr>
              <w:t>طوفان سياه</w:t>
            </w:r>
            <w:r>
              <w:rPr>
                <w:rStyle w:val="IndexLink"/>
                <w:rtl w:val="true"/>
              </w:rPr>
              <w:t>)</w:t>
              <w:tab/>
            </w:r>
            <w:r>
              <w:rPr>
                <w:rStyle w:val="IndexLink"/>
              </w:rPr>
              <w:t>290</w:t>
            </w:r>
          </w:hyperlink>
        </w:p>
        <w:p>
          <w:pPr>
            <w:pStyle w:val="Contents3"/>
            <w:tabs>
              <w:tab w:val="clear" w:pos="8459"/>
              <w:tab w:val="right" w:pos="9026" w:leader="dot"/>
            </w:tabs>
            <w:rPr/>
          </w:pPr>
          <w:hyperlink w:anchor="__RefHeading___Toc9672391_2142443653">
            <w:r>
              <w:rPr>
                <w:webHidden/>
                <w:rStyle w:val="IndexLink"/>
                <w:rtl w:val="true"/>
              </w:rPr>
              <w:t>(</w:t>
            </w:r>
            <w:r>
              <w:rPr>
                <w:rStyle w:val="IndexLink"/>
                <w:rtl w:val="true"/>
              </w:rPr>
              <w:t>کشیدن آسمان</w:t>
            </w:r>
            <w:r>
              <w:rPr>
                <w:rStyle w:val="IndexLink"/>
                <w:rtl w:val="true"/>
              </w:rPr>
              <w:t>)</w:t>
              <w:tab/>
            </w:r>
            <w:r>
              <w:rPr>
                <w:rStyle w:val="IndexLink"/>
              </w:rPr>
              <w:t>290</w:t>
            </w:r>
          </w:hyperlink>
        </w:p>
        <w:p>
          <w:pPr>
            <w:pStyle w:val="Contents3"/>
            <w:tabs>
              <w:tab w:val="clear" w:pos="8459"/>
              <w:tab w:val="right" w:pos="9026" w:leader="dot"/>
            </w:tabs>
            <w:rPr/>
          </w:pPr>
          <w:hyperlink w:anchor="__RefHeading___Toc9672393_2142443653">
            <w:r>
              <w:rPr>
                <w:webHidden/>
                <w:rStyle w:val="IndexLink"/>
                <w:rtl w:val="true"/>
              </w:rPr>
              <w:t>(</w:t>
            </w:r>
            <w:r>
              <w:rPr>
                <w:rStyle w:val="IndexLink"/>
                <w:rtl w:val="true"/>
              </w:rPr>
              <w:t>سوار بر شانۀ جبرئیل امین علیه السلام میکائيل علیه السلام</w:t>
            </w:r>
            <w:r>
              <w:rPr>
                <w:rStyle w:val="IndexLink"/>
                <w:rtl w:val="true"/>
              </w:rPr>
              <w:t>)</w:t>
              <w:tab/>
            </w:r>
            <w:r>
              <w:rPr>
                <w:rStyle w:val="IndexLink"/>
              </w:rPr>
              <w:t>291</w:t>
            </w:r>
          </w:hyperlink>
        </w:p>
        <w:p>
          <w:pPr>
            <w:pStyle w:val="Contents3"/>
            <w:tabs>
              <w:tab w:val="clear" w:pos="8459"/>
              <w:tab w:val="right" w:pos="9026" w:leader="dot"/>
            </w:tabs>
            <w:rPr/>
          </w:pPr>
          <w:hyperlink w:anchor="__RefHeading___Toc9672395_2142443653">
            <w:r>
              <w:rPr>
                <w:webHidden/>
                <w:rStyle w:val="IndexLink"/>
                <w:rtl w:val="true"/>
              </w:rPr>
              <w:t>(</w:t>
            </w:r>
            <w:r>
              <w:rPr>
                <w:rStyle w:val="IndexLink"/>
                <w:rtl w:val="true"/>
              </w:rPr>
              <w:t>بره نازا و لاغر</w:t>
            </w:r>
            <w:r>
              <w:rPr>
                <w:rStyle w:val="IndexLink"/>
                <w:rtl w:val="true"/>
              </w:rPr>
              <w:t>)</w:t>
              <w:tab/>
            </w:r>
            <w:r>
              <w:rPr>
                <w:rStyle w:val="IndexLink"/>
              </w:rPr>
              <w:t>291</w:t>
            </w:r>
          </w:hyperlink>
        </w:p>
        <w:p>
          <w:pPr>
            <w:pStyle w:val="Contents3"/>
            <w:tabs>
              <w:tab w:val="clear" w:pos="8459"/>
              <w:tab w:val="right" w:pos="9026" w:leader="dot"/>
            </w:tabs>
            <w:rPr/>
          </w:pPr>
          <w:hyperlink w:anchor="__RefHeading___Toc9672397_2142443653">
            <w:r>
              <w:rPr>
                <w:webHidden/>
                <w:rStyle w:val="IndexLink"/>
                <w:rtl w:val="true"/>
              </w:rPr>
              <w:t>(</w:t>
            </w:r>
            <w:r>
              <w:rPr>
                <w:rStyle w:val="IndexLink"/>
                <w:rtl w:val="true"/>
              </w:rPr>
              <w:t>برف و عسل</w:t>
            </w:r>
            <w:r>
              <w:rPr>
                <w:rStyle w:val="IndexLink"/>
                <w:rtl w:val="true"/>
              </w:rPr>
              <w:t>)</w:t>
              <w:tab/>
            </w:r>
            <w:r>
              <w:rPr>
                <w:rStyle w:val="IndexLink"/>
              </w:rPr>
              <w:t>292</w:t>
            </w:r>
          </w:hyperlink>
        </w:p>
        <w:p>
          <w:pPr>
            <w:pStyle w:val="Contents3"/>
            <w:tabs>
              <w:tab w:val="clear" w:pos="8459"/>
              <w:tab w:val="right" w:pos="9026" w:leader="dot"/>
            </w:tabs>
            <w:rPr/>
          </w:pPr>
          <w:hyperlink w:anchor="__RefHeading___Toc9672399_2142443653">
            <w:r>
              <w:rPr>
                <w:webHidden/>
                <w:rStyle w:val="IndexLink"/>
                <w:rtl w:val="true"/>
              </w:rPr>
              <w:t>(</w:t>
            </w:r>
            <w:r>
              <w:rPr>
                <w:rStyle w:val="IndexLink"/>
                <w:rtl w:val="true"/>
              </w:rPr>
              <w:t>دیوار طلا</w:t>
            </w:r>
            <w:r>
              <w:rPr>
                <w:rStyle w:val="IndexLink"/>
                <w:rtl w:val="true"/>
              </w:rPr>
              <w:t>)</w:t>
              <w:tab/>
            </w:r>
            <w:r>
              <w:rPr>
                <w:rStyle w:val="IndexLink"/>
              </w:rPr>
              <w:t>292</w:t>
            </w:r>
          </w:hyperlink>
        </w:p>
        <w:p>
          <w:pPr>
            <w:pStyle w:val="Contents3"/>
            <w:tabs>
              <w:tab w:val="clear" w:pos="8459"/>
              <w:tab w:val="right" w:pos="9026" w:leader="dot"/>
            </w:tabs>
            <w:rPr/>
          </w:pPr>
          <w:hyperlink w:anchor="__RefHeading___Toc9672401_2142443653">
            <w:r>
              <w:rPr>
                <w:webHidden/>
                <w:rStyle w:val="IndexLink"/>
                <w:rtl w:val="true"/>
              </w:rPr>
              <w:t>(</w:t>
            </w:r>
            <w:r>
              <w:rPr>
                <w:rStyle w:val="IndexLink"/>
                <w:rtl w:val="true"/>
              </w:rPr>
              <w:t>راه رفتن روی آب</w:t>
            </w:r>
            <w:r>
              <w:rPr>
                <w:rStyle w:val="IndexLink"/>
                <w:rtl w:val="true"/>
              </w:rPr>
              <w:t>)</w:t>
              <w:tab/>
            </w:r>
            <w:r>
              <w:rPr>
                <w:rStyle w:val="IndexLink"/>
              </w:rPr>
              <w:t>293</w:t>
            </w:r>
          </w:hyperlink>
        </w:p>
        <w:p>
          <w:pPr>
            <w:pStyle w:val="Contents3"/>
            <w:tabs>
              <w:tab w:val="clear" w:pos="8459"/>
              <w:tab w:val="right" w:pos="9026" w:leader="dot"/>
            </w:tabs>
            <w:rPr/>
          </w:pPr>
          <w:hyperlink w:anchor="__RefHeading___Toc9672403_2142443653">
            <w:r>
              <w:rPr>
                <w:webHidden/>
                <w:rStyle w:val="IndexLink"/>
                <w:rtl w:val="true"/>
              </w:rPr>
              <w:t>(</w:t>
            </w:r>
            <w:r>
              <w:rPr>
                <w:rStyle w:val="IndexLink"/>
                <w:rtl w:val="true"/>
              </w:rPr>
              <w:t>فراموشی</w:t>
            </w:r>
            <w:r>
              <w:rPr>
                <w:rStyle w:val="IndexLink"/>
                <w:rtl w:val="true"/>
              </w:rPr>
              <w:t>)</w:t>
              <w:tab/>
            </w:r>
            <w:r>
              <w:rPr>
                <w:rStyle w:val="IndexLink"/>
              </w:rPr>
              <w:t>293</w:t>
            </w:r>
          </w:hyperlink>
        </w:p>
        <w:p>
          <w:pPr>
            <w:pStyle w:val="Contents3"/>
            <w:tabs>
              <w:tab w:val="clear" w:pos="8459"/>
              <w:tab w:val="right" w:pos="9026" w:leader="dot"/>
            </w:tabs>
            <w:rPr/>
          </w:pPr>
          <w:hyperlink w:anchor="__RefHeading___Toc9672405_2142443653">
            <w:r>
              <w:rPr>
                <w:webHidden/>
                <w:rStyle w:val="IndexLink"/>
                <w:rtl w:val="true"/>
              </w:rPr>
              <w:t>(</w:t>
            </w:r>
            <w:r>
              <w:rPr>
                <w:rStyle w:val="IndexLink"/>
                <w:rtl w:val="true"/>
              </w:rPr>
              <w:t>خنک و سلامت</w:t>
            </w:r>
            <w:r>
              <w:rPr>
                <w:rStyle w:val="IndexLink"/>
                <w:rtl w:val="true"/>
              </w:rPr>
              <w:t>)</w:t>
              <w:tab/>
            </w:r>
            <w:r>
              <w:rPr>
                <w:rStyle w:val="IndexLink"/>
              </w:rPr>
              <w:t>293</w:t>
            </w:r>
          </w:hyperlink>
        </w:p>
        <w:p>
          <w:pPr>
            <w:pStyle w:val="Contents3"/>
            <w:tabs>
              <w:tab w:val="clear" w:pos="8459"/>
              <w:tab w:val="right" w:pos="9026" w:leader="dot"/>
            </w:tabs>
            <w:rPr/>
          </w:pPr>
          <w:hyperlink w:anchor="__RefHeading___Toc9672407_2142443653">
            <w:r>
              <w:rPr>
                <w:webHidden/>
                <w:rStyle w:val="IndexLink"/>
                <w:rtl w:val="true"/>
              </w:rPr>
              <w:t>(</w:t>
            </w:r>
            <w:r>
              <w:rPr>
                <w:rStyle w:val="IndexLink"/>
                <w:rtl w:val="true"/>
              </w:rPr>
              <w:t>فرستاده جن</w:t>
            </w:r>
            <w:r>
              <w:rPr>
                <w:rStyle w:val="IndexLink"/>
                <w:rtl w:val="true"/>
              </w:rPr>
              <w:t>)</w:t>
              <w:tab/>
            </w:r>
            <w:r>
              <w:rPr>
                <w:rStyle w:val="IndexLink"/>
              </w:rPr>
              <w:t>294</w:t>
            </w:r>
          </w:hyperlink>
        </w:p>
        <w:p>
          <w:pPr>
            <w:pStyle w:val="Contents3"/>
            <w:tabs>
              <w:tab w:val="clear" w:pos="8459"/>
              <w:tab w:val="right" w:pos="9026" w:leader="dot"/>
            </w:tabs>
            <w:rPr/>
          </w:pPr>
          <w:hyperlink w:anchor="__RefHeading___Toc9672409_2142443653">
            <w:r>
              <w:rPr>
                <w:webHidden/>
                <w:rStyle w:val="IndexLink"/>
                <w:rtl w:val="true"/>
              </w:rPr>
              <w:t>(</w:t>
            </w:r>
            <w:r>
              <w:rPr>
                <w:rStyle w:val="IndexLink"/>
                <w:rtl w:val="true"/>
              </w:rPr>
              <w:t>راست گویی</w:t>
            </w:r>
            <w:r>
              <w:rPr>
                <w:rStyle w:val="IndexLink"/>
                <w:rtl w:val="true"/>
              </w:rPr>
              <w:t>)</w:t>
              <w:tab/>
            </w:r>
            <w:r>
              <w:rPr>
                <w:rStyle w:val="IndexLink"/>
              </w:rPr>
              <w:t>294</w:t>
            </w:r>
          </w:hyperlink>
        </w:p>
        <w:p>
          <w:pPr>
            <w:pStyle w:val="Contents3"/>
            <w:tabs>
              <w:tab w:val="clear" w:pos="8459"/>
              <w:tab w:val="right" w:pos="9026" w:leader="dot"/>
            </w:tabs>
            <w:rPr/>
          </w:pPr>
          <w:hyperlink w:anchor="__RefHeading___Toc9672411_2142443653">
            <w:r>
              <w:rPr>
                <w:webHidden/>
                <w:rStyle w:val="IndexLink"/>
                <w:rtl w:val="true"/>
              </w:rPr>
              <w:t>(</w:t>
            </w:r>
            <w:r>
              <w:rPr>
                <w:rStyle w:val="IndexLink"/>
                <w:rtl w:val="true"/>
              </w:rPr>
              <w:t>نشان دادن امام</w:t>
            </w:r>
            <w:r>
              <w:rPr>
                <w:rStyle w:val="IndexLink"/>
                <w:rtl w:val="true"/>
              </w:rPr>
              <w:t>)</w:t>
              <w:tab/>
            </w:r>
            <w:r>
              <w:rPr>
                <w:rStyle w:val="IndexLink"/>
              </w:rPr>
              <w:t>295</w:t>
            </w:r>
          </w:hyperlink>
        </w:p>
        <w:p>
          <w:pPr>
            <w:pStyle w:val="Contents3"/>
            <w:tabs>
              <w:tab w:val="clear" w:pos="8459"/>
              <w:tab w:val="right" w:pos="9026" w:leader="dot"/>
            </w:tabs>
            <w:rPr/>
          </w:pPr>
          <w:hyperlink w:anchor="__RefHeading___Toc9672413_2142443653">
            <w:r>
              <w:rPr>
                <w:webHidden/>
                <w:rStyle w:val="IndexLink"/>
                <w:rtl w:val="true"/>
              </w:rPr>
              <w:t>(</w:t>
            </w:r>
            <w:r>
              <w:rPr>
                <w:rStyle w:val="IndexLink"/>
                <w:rtl w:val="true"/>
              </w:rPr>
              <w:t>نخل پوسیده</w:t>
            </w:r>
            <w:r>
              <w:rPr>
                <w:rStyle w:val="IndexLink"/>
                <w:rtl w:val="true"/>
              </w:rPr>
              <w:t>)</w:t>
              <w:tab/>
            </w:r>
            <w:r>
              <w:rPr>
                <w:rStyle w:val="IndexLink"/>
              </w:rPr>
              <w:t>295</w:t>
            </w:r>
          </w:hyperlink>
        </w:p>
        <w:p>
          <w:pPr>
            <w:pStyle w:val="Contents3"/>
            <w:tabs>
              <w:tab w:val="clear" w:pos="8459"/>
              <w:tab w:val="right" w:pos="9026" w:leader="dot"/>
            </w:tabs>
            <w:rPr/>
          </w:pPr>
          <w:hyperlink w:anchor="__RefHeading___Toc9672415_2142443653">
            <w:r>
              <w:rPr>
                <w:webHidden/>
                <w:rStyle w:val="IndexLink"/>
                <w:rtl w:val="true"/>
              </w:rPr>
              <w:t>(</w:t>
            </w:r>
            <w:r>
              <w:rPr>
                <w:rStyle w:val="IndexLink"/>
                <w:rtl w:val="true"/>
              </w:rPr>
              <w:t>عدم كتمان حدیث</w:t>
            </w:r>
            <w:r>
              <w:rPr>
                <w:rStyle w:val="IndexLink"/>
                <w:rtl w:val="true"/>
              </w:rPr>
              <w:t>)</w:t>
              <w:tab/>
            </w:r>
            <w:r>
              <w:rPr>
                <w:rStyle w:val="IndexLink"/>
              </w:rPr>
              <w:t>296</w:t>
            </w:r>
          </w:hyperlink>
        </w:p>
        <w:p>
          <w:pPr>
            <w:pStyle w:val="Contents3"/>
            <w:tabs>
              <w:tab w:val="clear" w:pos="8459"/>
              <w:tab w:val="right" w:pos="9026" w:leader="dot"/>
            </w:tabs>
            <w:rPr/>
          </w:pPr>
          <w:hyperlink w:anchor="__RefHeading___Toc9672417_2142443653">
            <w:r>
              <w:rPr>
                <w:webHidden/>
                <w:rStyle w:val="IndexLink"/>
                <w:rtl w:val="true"/>
              </w:rPr>
              <w:t>(</w:t>
            </w:r>
            <w:r>
              <w:rPr>
                <w:rStyle w:val="IndexLink"/>
                <w:rtl w:val="true"/>
              </w:rPr>
              <w:t>تسبیح گنجشک</w:t>
            </w:r>
            <w:r>
              <w:rPr>
                <w:rStyle w:val="IndexLink"/>
                <w:rtl w:val="true"/>
              </w:rPr>
              <w:t>)</w:t>
              <w:tab/>
            </w:r>
            <w:r>
              <w:rPr>
                <w:rStyle w:val="IndexLink"/>
              </w:rPr>
              <w:t>296</w:t>
            </w:r>
          </w:hyperlink>
        </w:p>
        <w:p>
          <w:pPr>
            <w:pStyle w:val="Contents3"/>
            <w:tabs>
              <w:tab w:val="clear" w:pos="8459"/>
              <w:tab w:val="right" w:pos="9026" w:leader="dot"/>
            </w:tabs>
            <w:rPr/>
          </w:pPr>
          <w:hyperlink w:anchor="__RefHeading___Toc9672419_2142443653">
            <w:r>
              <w:rPr>
                <w:webHidden/>
                <w:rStyle w:val="IndexLink"/>
                <w:rtl w:val="true"/>
              </w:rPr>
              <w:t>(</w:t>
            </w:r>
            <w:r>
              <w:rPr>
                <w:rStyle w:val="IndexLink"/>
                <w:rtl w:val="true"/>
              </w:rPr>
              <w:t>در گذشت ابو حمزه ثمالی رضی اللّه عنه</w:t>
            </w:r>
            <w:r>
              <w:rPr>
                <w:rStyle w:val="IndexLink"/>
                <w:rtl w:val="true"/>
              </w:rPr>
              <w:t>)</w:t>
              <w:tab/>
            </w:r>
            <w:r>
              <w:rPr>
                <w:rStyle w:val="IndexLink"/>
              </w:rPr>
              <w:t>297</w:t>
            </w:r>
          </w:hyperlink>
        </w:p>
        <w:p>
          <w:pPr>
            <w:pStyle w:val="Contents3"/>
            <w:tabs>
              <w:tab w:val="clear" w:pos="8459"/>
              <w:tab w:val="right" w:pos="9026" w:leader="dot"/>
            </w:tabs>
            <w:rPr/>
          </w:pPr>
          <w:hyperlink w:anchor="__RefHeading___Toc9672421_2142443653">
            <w:r>
              <w:rPr>
                <w:webHidden/>
                <w:rStyle w:val="IndexLink"/>
                <w:rtl w:val="true"/>
              </w:rPr>
              <w:t>(</w:t>
            </w:r>
            <w:r>
              <w:rPr>
                <w:rStyle w:val="IndexLink"/>
                <w:rtl w:val="true"/>
              </w:rPr>
              <w:t>احاطۀ علم</w:t>
            </w:r>
            <w:r>
              <w:rPr>
                <w:rStyle w:val="IndexLink"/>
                <w:rtl w:val="true"/>
              </w:rPr>
              <w:t>)</w:t>
              <w:tab/>
            </w:r>
            <w:r>
              <w:rPr>
                <w:rStyle w:val="IndexLink"/>
              </w:rPr>
              <w:t>298</w:t>
            </w:r>
          </w:hyperlink>
        </w:p>
        <w:p>
          <w:pPr>
            <w:pStyle w:val="Contents3"/>
            <w:tabs>
              <w:tab w:val="clear" w:pos="8459"/>
              <w:tab w:val="right" w:pos="9026" w:leader="dot"/>
            </w:tabs>
            <w:rPr/>
          </w:pPr>
          <w:hyperlink w:anchor="__RefHeading___Toc9672423_2142443653">
            <w:r>
              <w:rPr>
                <w:webHidden/>
                <w:rStyle w:val="IndexLink"/>
                <w:rtl w:val="true"/>
              </w:rPr>
              <w:t>(</w:t>
            </w:r>
            <w:r>
              <w:rPr>
                <w:rStyle w:val="IndexLink"/>
                <w:rtl w:val="true"/>
              </w:rPr>
              <w:t>مورچه ها</w:t>
            </w:r>
            <w:r>
              <w:rPr>
                <w:rStyle w:val="IndexLink"/>
                <w:rtl w:val="true"/>
              </w:rPr>
              <w:t>)</w:t>
              <w:tab/>
            </w:r>
            <w:r>
              <w:rPr>
                <w:rStyle w:val="IndexLink"/>
              </w:rPr>
              <w:t>298</w:t>
            </w:r>
          </w:hyperlink>
        </w:p>
        <w:p>
          <w:pPr>
            <w:pStyle w:val="Contents3"/>
            <w:tabs>
              <w:tab w:val="clear" w:pos="8459"/>
              <w:tab w:val="right" w:pos="9026" w:leader="dot"/>
            </w:tabs>
            <w:rPr/>
          </w:pPr>
          <w:hyperlink w:anchor="__RefHeading___Toc9672425_2142443653">
            <w:r>
              <w:rPr>
                <w:webHidden/>
                <w:rStyle w:val="IndexLink"/>
                <w:rtl w:val="true"/>
              </w:rPr>
              <w:t>(</w:t>
            </w:r>
            <w:r>
              <w:rPr>
                <w:rStyle w:val="IndexLink"/>
                <w:rtl w:val="true"/>
              </w:rPr>
              <w:t>جن نامه رسان</w:t>
            </w:r>
            <w:r>
              <w:rPr>
                <w:rStyle w:val="IndexLink"/>
                <w:rtl w:val="true"/>
              </w:rPr>
              <w:t>)</w:t>
              <w:tab/>
            </w:r>
            <w:r>
              <w:rPr>
                <w:rStyle w:val="IndexLink"/>
              </w:rPr>
              <w:t>298</w:t>
            </w:r>
          </w:hyperlink>
        </w:p>
        <w:p>
          <w:pPr>
            <w:pStyle w:val="Contents3"/>
            <w:tabs>
              <w:tab w:val="clear" w:pos="8459"/>
              <w:tab w:val="right" w:pos="9026" w:leader="dot"/>
            </w:tabs>
            <w:rPr/>
          </w:pPr>
          <w:hyperlink w:anchor="__RefHeading___Toc9672427_2142443653">
            <w:r>
              <w:rPr>
                <w:webHidden/>
                <w:rStyle w:val="IndexLink"/>
                <w:rtl w:val="true"/>
              </w:rPr>
              <w:t>(</w:t>
            </w:r>
            <w:r>
              <w:rPr>
                <w:rStyle w:val="IndexLink"/>
                <w:rtl w:val="true"/>
              </w:rPr>
              <w:t>بنده خدا هستم</w:t>
            </w:r>
            <w:r>
              <w:rPr>
                <w:rStyle w:val="IndexLink"/>
                <w:rtl w:val="true"/>
              </w:rPr>
              <w:t>)</w:t>
              <w:tab/>
            </w:r>
            <w:r>
              <w:rPr>
                <w:rStyle w:val="IndexLink"/>
              </w:rPr>
              <w:t>299</w:t>
            </w:r>
          </w:hyperlink>
        </w:p>
        <w:p>
          <w:pPr>
            <w:pStyle w:val="Contents3"/>
            <w:tabs>
              <w:tab w:val="clear" w:pos="8459"/>
              <w:tab w:val="right" w:pos="9026" w:leader="dot"/>
            </w:tabs>
            <w:rPr/>
          </w:pPr>
          <w:hyperlink w:anchor="__RefHeading___Toc9672429_2142443653">
            <w:r>
              <w:rPr>
                <w:webHidden/>
                <w:rStyle w:val="IndexLink"/>
                <w:rtl w:val="true"/>
              </w:rPr>
              <w:t>(</w:t>
            </w:r>
            <w:r>
              <w:rPr>
                <w:rStyle w:val="IndexLink"/>
                <w:rtl w:val="true"/>
              </w:rPr>
              <w:t>تبديل شدن کلید به شیر ترسناک</w:t>
            </w:r>
            <w:r>
              <w:rPr>
                <w:rStyle w:val="IndexLink"/>
                <w:rtl w:val="true"/>
              </w:rPr>
              <w:t>)</w:t>
              <w:tab/>
            </w:r>
            <w:r>
              <w:rPr>
                <w:rStyle w:val="IndexLink"/>
              </w:rPr>
              <w:t>299</w:t>
            </w:r>
          </w:hyperlink>
        </w:p>
        <w:p>
          <w:pPr>
            <w:pStyle w:val="Contents3"/>
            <w:tabs>
              <w:tab w:val="clear" w:pos="8459"/>
              <w:tab w:val="right" w:pos="9026" w:leader="dot"/>
            </w:tabs>
            <w:rPr/>
          </w:pPr>
          <w:hyperlink w:anchor="__RefHeading___Toc9672431_2142443653">
            <w:r>
              <w:rPr>
                <w:webHidden/>
                <w:rStyle w:val="IndexLink"/>
                <w:rtl w:val="true"/>
              </w:rPr>
              <w:t>(</w:t>
            </w:r>
            <w:r>
              <w:rPr>
                <w:rStyle w:val="IndexLink"/>
                <w:rtl w:val="true"/>
              </w:rPr>
              <w:t>هسته خرما</w:t>
            </w:r>
            <w:r>
              <w:rPr>
                <w:rStyle w:val="IndexLink"/>
                <w:rtl w:val="true"/>
              </w:rPr>
              <w:t>)</w:t>
              <w:tab/>
            </w:r>
            <w:r>
              <w:rPr>
                <w:rStyle w:val="IndexLink"/>
              </w:rPr>
              <w:t>300</w:t>
            </w:r>
          </w:hyperlink>
        </w:p>
        <w:p>
          <w:pPr>
            <w:pStyle w:val="Contents3"/>
            <w:tabs>
              <w:tab w:val="clear" w:pos="8459"/>
              <w:tab w:val="right" w:pos="9026" w:leader="dot"/>
            </w:tabs>
            <w:rPr/>
          </w:pPr>
          <w:hyperlink w:anchor="__RefHeading___Toc9672433_2142443653">
            <w:r>
              <w:rPr>
                <w:webHidden/>
                <w:rStyle w:val="IndexLink"/>
                <w:rtl w:val="true"/>
              </w:rPr>
              <w:t>(</w:t>
            </w:r>
            <w:r>
              <w:rPr>
                <w:rStyle w:val="IndexLink"/>
                <w:rtl w:val="true"/>
              </w:rPr>
              <w:t>قرآن آموختن در خواب</w:t>
            </w:r>
            <w:r>
              <w:rPr>
                <w:rStyle w:val="IndexLink"/>
                <w:rtl w:val="true"/>
              </w:rPr>
              <w:t>)</w:t>
              <w:tab/>
            </w:r>
            <w:r>
              <w:rPr>
                <w:rStyle w:val="IndexLink"/>
              </w:rPr>
              <w:t>301</w:t>
            </w:r>
          </w:hyperlink>
        </w:p>
        <w:p>
          <w:pPr>
            <w:pStyle w:val="Contents3"/>
            <w:tabs>
              <w:tab w:val="clear" w:pos="8459"/>
              <w:tab w:val="right" w:pos="9026" w:leader="dot"/>
            </w:tabs>
            <w:rPr/>
          </w:pPr>
          <w:hyperlink w:anchor="__RefHeading___Toc9672435_2142443653">
            <w:r>
              <w:rPr>
                <w:webHidden/>
                <w:rStyle w:val="IndexLink"/>
                <w:rtl w:val="true"/>
              </w:rPr>
              <w:t>(</w:t>
            </w:r>
            <w:r>
              <w:rPr>
                <w:rStyle w:val="IndexLink"/>
                <w:rtl w:val="true"/>
              </w:rPr>
              <w:t>دیدن پدر بعد از شهادت</w:t>
            </w:r>
            <w:r>
              <w:rPr>
                <w:rStyle w:val="IndexLink"/>
                <w:rtl w:val="true"/>
              </w:rPr>
              <w:t>)</w:t>
              <w:tab/>
            </w:r>
            <w:r>
              <w:rPr>
                <w:rStyle w:val="IndexLink"/>
              </w:rPr>
              <w:t>301</w:t>
            </w:r>
          </w:hyperlink>
        </w:p>
        <w:p>
          <w:pPr>
            <w:pStyle w:val="Contents3"/>
            <w:tabs>
              <w:tab w:val="clear" w:pos="8459"/>
              <w:tab w:val="right" w:pos="9026" w:leader="dot"/>
            </w:tabs>
            <w:rPr/>
          </w:pPr>
          <w:hyperlink w:anchor="__RefHeading___Toc9672437_2142443653">
            <w:r>
              <w:rPr>
                <w:webHidden/>
                <w:rStyle w:val="IndexLink"/>
                <w:rtl w:val="true"/>
              </w:rPr>
              <w:t>(</w:t>
            </w:r>
            <w:r>
              <w:rPr>
                <w:rStyle w:val="IndexLink"/>
                <w:rtl w:val="true"/>
              </w:rPr>
              <w:t>زنده شدن پیرزن</w:t>
            </w:r>
            <w:r>
              <w:rPr>
                <w:rStyle w:val="IndexLink"/>
                <w:rtl w:val="true"/>
              </w:rPr>
              <w:t>)</w:t>
              <w:tab/>
            </w:r>
            <w:r>
              <w:rPr>
                <w:rStyle w:val="IndexLink"/>
              </w:rPr>
              <w:t>301</w:t>
            </w:r>
          </w:hyperlink>
        </w:p>
        <w:p>
          <w:pPr>
            <w:pStyle w:val="Contents3"/>
            <w:tabs>
              <w:tab w:val="clear" w:pos="8459"/>
              <w:tab w:val="right" w:pos="9026" w:leader="dot"/>
            </w:tabs>
            <w:rPr/>
          </w:pPr>
          <w:hyperlink w:anchor="__RefHeading___Toc9672439_2142443653">
            <w:r>
              <w:rPr>
                <w:webHidden/>
                <w:rStyle w:val="IndexLink"/>
                <w:rtl w:val="true"/>
              </w:rPr>
              <w:t>(</w:t>
            </w:r>
            <w:r>
              <w:rPr>
                <w:rStyle w:val="IndexLink"/>
                <w:rtl w:val="true"/>
              </w:rPr>
              <w:t>گاو مرده</w:t>
            </w:r>
            <w:r>
              <w:rPr>
                <w:rStyle w:val="IndexLink"/>
                <w:rtl w:val="true"/>
              </w:rPr>
              <w:t>)</w:t>
              <w:tab/>
            </w:r>
            <w:r>
              <w:rPr>
                <w:rStyle w:val="IndexLink"/>
              </w:rPr>
              <w:t>302</w:t>
            </w:r>
          </w:hyperlink>
        </w:p>
        <w:p>
          <w:pPr>
            <w:pStyle w:val="Contents3"/>
            <w:tabs>
              <w:tab w:val="clear" w:pos="8459"/>
              <w:tab w:val="right" w:pos="9026" w:leader="dot"/>
            </w:tabs>
            <w:rPr/>
          </w:pPr>
          <w:hyperlink w:anchor="__RefHeading___Toc9672441_2142443653">
            <w:r>
              <w:rPr>
                <w:webHidden/>
                <w:rStyle w:val="IndexLink"/>
                <w:rtl w:val="true"/>
              </w:rPr>
              <w:t>(</w:t>
            </w:r>
            <w:r>
              <w:rPr>
                <w:rStyle w:val="IndexLink"/>
                <w:rtl w:val="true"/>
              </w:rPr>
              <w:t>زنده کردن چهار پرنده</w:t>
            </w:r>
            <w:r>
              <w:rPr>
                <w:rStyle w:val="IndexLink"/>
                <w:rtl w:val="true"/>
              </w:rPr>
              <w:t>)</w:t>
              <w:tab/>
            </w:r>
            <w:r>
              <w:rPr>
                <w:rStyle w:val="IndexLink"/>
              </w:rPr>
              <w:t>303</w:t>
            </w:r>
          </w:hyperlink>
        </w:p>
        <w:p>
          <w:pPr>
            <w:pStyle w:val="Contents3"/>
            <w:tabs>
              <w:tab w:val="clear" w:pos="8459"/>
              <w:tab w:val="right" w:pos="9026" w:leader="dot"/>
            </w:tabs>
            <w:rPr/>
          </w:pPr>
          <w:hyperlink w:anchor="__RefHeading___Toc9672443_2142443653">
            <w:r>
              <w:rPr>
                <w:webHidden/>
                <w:rStyle w:val="IndexLink"/>
                <w:rtl w:val="true"/>
              </w:rPr>
              <w:t>(</w:t>
            </w:r>
            <w:r>
              <w:rPr>
                <w:rStyle w:val="IndexLink"/>
                <w:rtl w:val="true"/>
              </w:rPr>
              <w:t>عاقبت عیب گویی</w:t>
            </w:r>
            <w:r>
              <w:rPr>
                <w:rStyle w:val="IndexLink"/>
                <w:rtl w:val="true"/>
              </w:rPr>
              <w:t>)</w:t>
              <w:tab/>
            </w:r>
            <w:r>
              <w:rPr>
                <w:rStyle w:val="IndexLink"/>
              </w:rPr>
              <w:t>303</w:t>
            </w:r>
          </w:hyperlink>
        </w:p>
        <w:p>
          <w:pPr>
            <w:pStyle w:val="Contents3"/>
            <w:tabs>
              <w:tab w:val="clear" w:pos="8459"/>
              <w:tab w:val="right" w:pos="9026" w:leader="dot"/>
            </w:tabs>
            <w:rPr/>
          </w:pPr>
          <w:hyperlink w:anchor="__RefHeading___Toc9672445_2142443653">
            <w:r>
              <w:rPr>
                <w:webHidden/>
                <w:rStyle w:val="IndexLink"/>
                <w:rtl w:val="true"/>
              </w:rPr>
              <w:t>(</w:t>
            </w:r>
            <w:r>
              <w:rPr>
                <w:rStyle w:val="IndexLink"/>
                <w:rtl w:val="true"/>
              </w:rPr>
              <w:t>فرزندان ابو بصیر رحمه اللّه</w:t>
            </w:r>
            <w:r>
              <w:rPr>
                <w:rStyle w:val="IndexLink"/>
                <w:rtl w:val="true"/>
              </w:rPr>
              <w:t>)</w:t>
              <w:tab/>
            </w:r>
            <w:r>
              <w:rPr>
                <w:rStyle w:val="IndexLink"/>
              </w:rPr>
              <w:t>304</w:t>
            </w:r>
          </w:hyperlink>
        </w:p>
        <w:p>
          <w:pPr>
            <w:pStyle w:val="Contents3"/>
            <w:tabs>
              <w:tab w:val="clear" w:pos="8459"/>
              <w:tab w:val="right" w:pos="9026" w:leader="dot"/>
            </w:tabs>
            <w:rPr/>
          </w:pPr>
          <w:hyperlink w:anchor="__RefHeading___Toc9672447_2142443653">
            <w:r>
              <w:rPr>
                <w:webHidden/>
                <w:rStyle w:val="IndexLink"/>
                <w:rtl w:val="true"/>
              </w:rPr>
              <w:t>(</w:t>
            </w:r>
            <w:r>
              <w:rPr>
                <w:rStyle w:val="IndexLink"/>
                <w:rtl w:val="true"/>
              </w:rPr>
              <w:t>صد دينار</w:t>
            </w:r>
            <w:r>
              <w:rPr>
                <w:rStyle w:val="IndexLink"/>
                <w:rtl w:val="true"/>
              </w:rPr>
              <w:t>)</w:t>
              <w:tab/>
            </w:r>
            <w:r>
              <w:rPr>
                <w:rStyle w:val="IndexLink"/>
              </w:rPr>
              <w:t>306</w:t>
            </w:r>
          </w:hyperlink>
        </w:p>
        <w:p>
          <w:pPr>
            <w:pStyle w:val="Contents3"/>
            <w:tabs>
              <w:tab w:val="clear" w:pos="8459"/>
              <w:tab w:val="right" w:pos="9026" w:leader="dot"/>
            </w:tabs>
            <w:rPr/>
          </w:pPr>
          <w:hyperlink w:anchor="__RefHeading___Toc9672449_2142443653">
            <w:r>
              <w:rPr>
                <w:webHidden/>
                <w:rStyle w:val="IndexLink"/>
                <w:rtl w:val="true"/>
              </w:rPr>
              <w:t>(</w:t>
            </w:r>
            <w:r>
              <w:rPr>
                <w:rStyle w:val="IndexLink"/>
                <w:rtl w:val="true"/>
              </w:rPr>
              <w:t>دو جنگ جو</w:t>
            </w:r>
            <w:r>
              <w:rPr>
                <w:rStyle w:val="IndexLink"/>
                <w:rtl w:val="true"/>
              </w:rPr>
              <w:t>)</w:t>
              <w:tab/>
            </w:r>
            <w:r>
              <w:rPr>
                <w:rStyle w:val="IndexLink"/>
              </w:rPr>
              <w:t>306</w:t>
            </w:r>
          </w:hyperlink>
        </w:p>
        <w:p>
          <w:pPr>
            <w:pStyle w:val="Contents3"/>
            <w:tabs>
              <w:tab w:val="clear" w:pos="8459"/>
              <w:tab w:val="right" w:pos="9026" w:leader="dot"/>
            </w:tabs>
            <w:rPr/>
          </w:pPr>
          <w:hyperlink w:anchor="__RefHeading___Toc9672451_2142443653">
            <w:r>
              <w:rPr>
                <w:webHidden/>
                <w:rStyle w:val="IndexLink"/>
                <w:rtl w:val="true"/>
              </w:rPr>
              <w:t>(</w:t>
            </w:r>
            <w:r>
              <w:rPr>
                <w:rStyle w:val="IndexLink"/>
                <w:rtl w:val="true"/>
              </w:rPr>
              <w:t>منزلت و مقام مؤمن</w:t>
            </w:r>
            <w:r>
              <w:rPr>
                <w:rStyle w:val="IndexLink"/>
                <w:rtl w:val="true"/>
              </w:rPr>
              <w:t>)</w:t>
              <w:tab/>
            </w:r>
            <w:r>
              <w:rPr>
                <w:rStyle w:val="IndexLink"/>
              </w:rPr>
              <w:t>307</w:t>
            </w:r>
          </w:hyperlink>
        </w:p>
        <w:p>
          <w:pPr>
            <w:pStyle w:val="Contents3"/>
            <w:tabs>
              <w:tab w:val="clear" w:pos="8459"/>
              <w:tab w:val="right" w:pos="9026" w:leader="dot"/>
            </w:tabs>
            <w:rPr/>
          </w:pPr>
          <w:hyperlink w:anchor="__RefHeading___Toc9672453_2142443653">
            <w:r>
              <w:rPr>
                <w:webHidden/>
                <w:rStyle w:val="IndexLink"/>
                <w:rtl w:val="true"/>
              </w:rPr>
              <w:t>(</w:t>
            </w:r>
            <w:r>
              <w:rPr>
                <w:rStyle w:val="IndexLink"/>
                <w:rtl w:val="true"/>
              </w:rPr>
              <w:t>شکافته شدن زمین و آسمان</w:t>
            </w:r>
            <w:r>
              <w:rPr>
                <w:rStyle w:val="IndexLink"/>
                <w:rtl w:val="true"/>
              </w:rPr>
              <w:t>)</w:t>
              <w:tab/>
            </w:r>
            <w:r>
              <w:rPr>
                <w:rStyle w:val="IndexLink"/>
              </w:rPr>
              <w:t>308</w:t>
            </w:r>
          </w:hyperlink>
        </w:p>
        <w:p>
          <w:pPr>
            <w:pStyle w:val="Contents3"/>
            <w:tabs>
              <w:tab w:val="clear" w:pos="8459"/>
              <w:tab w:val="right" w:pos="9026" w:leader="dot"/>
            </w:tabs>
            <w:rPr/>
          </w:pPr>
          <w:hyperlink w:anchor="__RefHeading___Toc9672455_2142443653">
            <w:r>
              <w:rPr>
                <w:webHidden/>
                <w:rStyle w:val="IndexLink"/>
                <w:rtl w:val="true"/>
              </w:rPr>
              <w:t>(</w:t>
            </w:r>
            <w:r>
              <w:rPr>
                <w:rStyle w:val="IndexLink"/>
                <w:rtl w:val="true"/>
              </w:rPr>
              <w:t>زن خیانت کار</w:t>
            </w:r>
            <w:r>
              <w:rPr>
                <w:rStyle w:val="IndexLink"/>
                <w:rtl w:val="true"/>
              </w:rPr>
              <w:t>)</w:t>
              <w:tab/>
            </w:r>
            <w:r>
              <w:rPr>
                <w:rStyle w:val="IndexLink"/>
              </w:rPr>
              <w:t>308</w:t>
            </w:r>
          </w:hyperlink>
        </w:p>
        <w:p>
          <w:pPr>
            <w:pStyle w:val="Contents3"/>
            <w:tabs>
              <w:tab w:val="clear" w:pos="8459"/>
              <w:tab w:val="right" w:pos="9026" w:leader="dot"/>
            </w:tabs>
            <w:rPr/>
          </w:pPr>
          <w:hyperlink w:anchor="__RefHeading___Toc9672457_2142443653">
            <w:r>
              <w:rPr>
                <w:webHidden/>
                <w:rStyle w:val="IndexLink"/>
                <w:rtl w:val="true"/>
              </w:rPr>
              <w:t>(</w:t>
            </w:r>
            <w:r>
              <w:rPr>
                <w:rStyle w:val="IndexLink"/>
                <w:rtl w:val="true"/>
              </w:rPr>
              <w:t>امام بعد از شما</w:t>
            </w:r>
            <w:r>
              <w:rPr>
                <w:rStyle w:val="IndexLink"/>
                <w:rtl w:val="true"/>
              </w:rPr>
              <w:t>)</w:t>
              <w:tab/>
            </w:r>
            <w:r>
              <w:rPr>
                <w:rStyle w:val="IndexLink"/>
              </w:rPr>
              <w:t>310</w:t>
            </w:r>
          </w:hyperlink>
        </w:p>
        <w:p>
          <w:pPr>
            <w:pStyle w:val="Contents3"/>
            <w:tabs>
              <w:tab w:val="clear" w:pos="8459"/>
              <w:tab w:val="right" w:pos="9026" w:leader="dot"/>
            </w:tabs>
            <w:rPr/>
          </w:pPr>
          <w:hyperlink w:anchor="__RefHeading___Toc9672459_2142443653">
            <w:r>
              <w:rPr>
                <w:webHidden/>
                <w:rStyle w:val="IndexLink"/>
                <w:rtl w:val="true"/>
              </w:rPr>
              <w:t>(</w:t>
            </w:r>
            <w:r>
              <w:rPr>
                <w:rStyle w:val="IndexLink"/>
                <w:rtl w:val="true"/>
              </w:rPr>
              <w:t>عاقبت زيد بن على علیه السلام</w:t>
            </w:r>
            <w:r>
              <w:rPr>
                <w:rStyle w:val="IndexLink"/>
                <w:rtl w:val="true"/>
              </w:rPr>
              <w:t>)</w:t>
              <w:tab/>
            </w:r>
            <w:r>
              <w:rPr>
                <w:rStyle w:val="IndexLink"/>
              </w:rPr>
              <w:t>310</w:t>
            </w:r>
          </w:hyperlink>
        </w:p>
        <w:p>
          <w:pPr>
            <w:pStyle w:val="Contents3"/>
            <w:tabs>
              <w:tab w:val="clear" w:pos="8459"/>
              <w:tab w:val="right" w:pos="9026" w:leader="dot"/>
            </w:tabs>
            <w:rPr/>
          </w:pPr>
          <w:hyperlink w:anchor="__RefHeading___Toc9672461_2142443653">
            <w:r>
              <w:rPr>
                <w:webHidden/>
                <w:rStyle w:val="IndexLink"/>
                <w:rtl w:val="true"/>
              </w:rPr>
              <w:t>(</w:t>
            </w:r>
            <w:r>
              <w:rPr>
                <w:rStyle w:val="IndexLink"/>
                <w:rtl w:val="true"/>
              </w:rPr>
              <w:t>عرفات</w:t>
            </w:r>
            <w:r>
              <w:rPr>
                <w:rStyle w:val="IndexLink"/>
                <w:rtl w:val="true"/>
              </w:rPr>
              <w:t>)</w:t>
              <w:tab/>
            </w:r>
            <w:r>
              <w:rPr>
                <w:rStyle w:val="IndexLink"/>
              </w:rPr>
              <w:t>311</w:t>
            </w:r>
          </w:hyperlink>
        </w:p>
        <w:p>
          <w:pPr>
            <w:pStyle w:val="Contents3"/>
            <w:tabs>
              <w:tab w:val="clear" w:pos="8459"/>
              <w:tab w:val="right" w:pos="9026" w:leader="dot"/>
            </w:tabs>
            <w:rPr/>
          </w:pPr>
          <w:hyperlink w:anchor="__RefHeading___Toc9672463_2142443653">
            <w:r>
              <w:rPr>
                <w:webHidden/>
                <w:rStyle w:val="IndexLink"/>
                <w:rtl w:val="true"/>
              </w:rPr>
              <w:t>(</w:t>
            </w:r>
            <w:r>
              <w:rPr>
                <w:rStyle w:val="IndexLink"/>
                <w:rtl w:val="true"/>
              </w:rPr>
              <w:t>شفای مریض</w:t>
            </w:r>
            <w:r>
              <w:rPr>
                <w:rStyle w:val="IndexLink"/>
                <w:rtl w:val="true"/>
              </w:rPr>
              <w:t>)</w:t>
              <w:tab/>
            </w:r>
            <w:r>
              <w:rPr>
                <w:rStyle w:val="IndexLink"/>
              </w:rPr>
              <w:t>311</w:t>
            </w:r>
          </w:hyperlink>
        </w:p>
        <w:p>
          <w:pPr>
            <w:pStyle w:val="Contents3"/>
            <w:tabs>
              <w:tab w:val="clear" w:pos="8459"/>
              <w:tab w:val="right" w:pos="9026" w:leader="dot"/>
            </w:tabs>
            <w:rPr/>
          </w:pPr>
          <w:hyperlink w:anchor="__RefHeading___Toc9672465_2142443653">
            <w:r>
              <w:rPr>
                <w:webHidden/>
                <w:rStyle w:val="IndexLink"/>
                <w:rtl w:val="true"/>
              </w:rPr>
              <w:t>(</w:t>
            </w:r>
            <w:r>
              <w:rPr>
                <w:rStyle w:val="IndexLink"/>
                <w:rtl w:val="true"/>
              </w:rPr>
              <w:t>امام شیعیان</w:t>
            </w:r>
            <w:r>
              <w:rPr>
                <w:rStyle w:val="IndexLink"/>
                <w:rtl w:val="true"/>
              </w:rPr>
              <w:t>)</w:t>
              <w:tab/>
            </w:r>
            <w:r>
              <w:rPr>
                <w:rStyle w:val="IndexLink"/>
              </w:rPr>
              <w:t>312</w:t>
            </w:r>
          </w:hyperlink>
        </w:p>
        <w:p>
          <w:pPr>
            <w:pStyle w:val="Contents3"/>
            <w:tabs>
              <w:tab w:val="clear" w:pos="8459"/>
              <w:tab w:val="right" w:pos="9026" w:leader="dot"/>
            </w:tabs>
            <w:rPr/>
          </w:pPr>
          <w:hyperlink w:anchor="__RefHeading___Toc9672467_2142443653">
            <w:r>
              <w:rPr>
                <w:webHidden/>
                <w:rStyle w:val="IndexLink"/>
                <w:rtl w:val="true"/>
              </w:rPr>
              <w:t>(</w:t>
            </w:r>
            <w:r>
              <w:rPr>
                <w:rStyle w:val="IndexLink"/>
                <w:rtl w:val="true"/>
              </w:rPr>
              <w:t>هفتاد هزار زبان</w:t>
            </w:r>
            <w:r>
              <w:rPr>
                <w:rStyle w:val="IndexLink"/>
                <w:rtl w:val="true"/>
              </w:rPr>
              <w:t>)</w:t>
              <w:tab/>
            </w:r>
            <w:r>
              <w:rPr>
                <w:rStyle w:val="IndexLink"/>
              </w:rPr>
              <w:t>312</w:t>
            </w:r>
          </w:hyperlink>
        </w:p>
        <w:p>
          <w:pPr>
            <w:pStyle w:val="Contents3"/>
            <w:tabs>
              <w:tab w:val="clear" w:pos="8459"/>
              <w:tab w:val="right" w:pos="9026" w:leader="dot"/>
            </w:tabs>
            <w:rPr/>
          </w:pPr>
          <w:hyperlink w:anchor="__RefHeading___Toc9672469_2142443653">
            <w:r>
              <w:rPr>
                <w:webHidden/>
                <w:rStyle w:val="IndexLink"/>
                <w:rtl w:val="true"/>
              </w:rPr>
              <w:t>(</w:t>
            </w:r>
            <w:r>
              <w:rPr>
                <w:rStyle w:val="IndexLink"/>
                <w:rtl w:val="true"/>
              </w:rPr>
              <w:t>مصافحه فرشتگان</w:t>
            </w:r>
            <w:r>
              <w:rPr>
                <w:rStyle w:val="IndexLink"/>
                <w:rtl w:val="true"/>
              </w:rPr>
              <w:t>)</w:t>
              <w:tab/>
            </w:r>
            <w:r>
              <w:rPr>
                <w:rStyle w:val="IndexLink"/>
              </w:rPr>
              <w:t>313</w:t>
            </w:r>
          </w:hyperlink>
        </w:p>
        <w:p>
          <w:pPr>
            <w:pStyle w:val="Contents3"/>
            <w:tabs>
              <w:tab w:val="clear" w:pos="8459"/>
              <w:tab w:val="right" w:pos="9026" w:leader="dot"/>
            </w:tabs>
            <w:rPr/>
          </w:pPr>
          <w:hyperlink w:anchor="__RefHeading___Toc9672471_2142443653">
            <w:r>
              <w:rPr>
                <w:webHidden/>
                <w:rStyle w:val="IndexLink"/>
                <w:rtl w:val="true"/>
              </w:rPr>
              <w:t>(</w:t>
            </w:r>
            <w:r>
              <w:rPr>
                <w:rStyle w:val="IndexLink"/>
                <w:rtl w:val="true"/>
              </w:rPr>
              <w:t>گردنبند حضرت موسیٰ کاظم علیه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9672473_2142443653">
            <w:r>
              <w:rPr>
                <w:webHidden/>
                <w:rStyle w:val="IndexLink"/>
                <w:rtl w:val="true"/>
              </w:rPr>
              <w:t>(</w:t>
            </w:r>
            <w:r>
              <w:rPr>
                <w:rStyle w:val="IndexLink"/>
                <w:rtl w:val="true"/>
              </w:rPr>
              <w:t>فرشتگان در نزد ما هستند</w:t>
            </w:r>
            <w:r>
              <w:rPr>
                <w:rStyle w:val="IndexLink"/>
                <w:rtl w:val="true"/>
              </w:rPr>
              <w:t>)</w:t>
              <w:tab/>
            </w:r>
            <w:r>
              <w:rPr>
                <w:rStyle w:val="IndexLink"/>
              </w:rPr>
              <w:t>314</w:t>
            </w:r>
          </w:hyperlink>
        </w:p>
        <w:p>
          <w:pPr>
            <w:pStyle w:val="Contents3"/>
            <w:tabs>
              <w:tab w:val="clear" w:pos="8459"/>
              <w:tab w:val="right" w:pos="9026" w:leader="dot"/>
            </w:tabs>
            <w:rPr/>
          </w:pPr>
          <w:hyperlink w:anchor="__RefHeading___Toc9672475_2142443653">
            <w:r>
              <w:rPr>
                <w:webHidden/>
                <w:rStyle w:val="IndexLink"/>
                <w:rtl w:val="true"/>
              </w:rPr>
              <w:t>(</w:t>
            </w:r>
            <w:r>
              <w:rPr>
                <w:rStyle w:val="IndexLink"/>
                <w:rtl w:val="true"/>
              </w:rPr>
              <w:t>فرشتگان مزاحم رفت و آمد ما هستند</w:t>
            </w:r>
            <w:r>
              <w:rPr>
                <w:rStyle w:val="IndexLink"/>
                <w:rtl w:val="true"/>
              </w:rPr>
              <w:t>)</w:t>
              <w:tab/>
            </w:r>
            <w:r>
              <w:rPr>
                <w:rStyle w:val="IndexLink"/>
              </w:rPr>
              <w:t>314</w:t>
            </w:r>
          </w:hyperlink>
        </w:p>
        <w:p>
          <w:pPr>
            <w:pStyle w:val="Contents3"/>
            <w:tabs>
              <w:tab w:val="clear" w:pos="8459"/>
              <w:tab w:val="right" w:pos="9026" w:leader="dot"/>
            </w:tabs>
            <w:rPr/>
          </w:pPr>
          <w:hyperlink w:anchor="__RefHeading___Toc9672477_2142443653">
            <w:r>
              <w:rPr>
                <w:webHidden/>
                <w:rStyle w:val="IndexLink"/>
                <w:rtl w:val="true"/>
              </w:rPr>
              <w:t>(</w:t>
            </w:r>
            <w:r>
              <w:rPr>
                <w:rStyle w:val="IndexLink"/>
                <w:rtl w:val="true"/>
              </w:rPr>
              <w:t>نخل حضرت مریم علیها السلام</w:t>
            </w:r>
            <w:r>
              <w:rPr>
                <w:rStyle w:val="IndexLink"/>
                <w:rtl w:val="true"/>
              </w:rPr>
              <w:t>)</w:t>
              <w:tab/>
            </w:r>
            <w:r>
              <w:rPr>
                <w:rStyle w:val="IndexLink"/>
              </w:rPr>
              <w:t>315</w:t>
            </w:r>
          </w:hyperlink>
        </w:p>
        <w:p>
          <w:pPr>
            <w:pStyle w:val="Contents3"/>
            <w:tabs>
              <w:tab w:val="clear" w:pos="8459"/>
              <w:tab w:val="right" w:pos="9026" w:leader="dot"/>
            </w:tabs>
            <w:rPr/>
          </w:pPr>
          <w:hyperlink w:anchor="__RefHeading___Toc9672479_2142443653">
            <w:r>
              <w:rPr>
                <w:webHidden/>
                <w:rStyle w:val="IndexLink"/>
                <w:rtl w:val="true"/>
              </w:rPr>
              <w:t>(</w:t>
            </w:r>
            <w:r>
              <w:rPr>
                <w:rStyle w:val="IndexLink"/>
                <w:rtl w:val="true"/>
              </w:rPr>
              <w:t>کمر درد</w:t>
            </w:r>
            <w:r>
              <w:rPr>
                <w:rStyle w:val="IndexLink"/>
                <w:rtl w:val="true"/>
              </w:rPr>
              <w:t>)</w:t>
              <w:tab/>
            </w:r>
            <w:r>
              <w:rPr>
                <w:rStyle w:val="IndexLink"/>
              </w:rPr>
              <w:t>315</w:t>
            </w:r>
          </w:hyperlink>
        </w:p>
        <w:p>
          <w:pPr>
            <w:pStyle w:val="Contents3"/>
            <w:tabs>
              <w:tab w:val="clear" w:pos="8459"/>
              <w:tab w:val="right" w:pos="9026" w:leader="dot"/>
            </w:tabs>
            <w:rPr/>
          </w:pPr>
          <w:hyperlink w:anchor="__RefHeading___Toc9672481_2142443653">
            <w:r>
              <w:rPr>
                <w:webHidden/>
                <w:rStyle w:val="IndexLink"/>
                <w:rtl w:val="true"/>
              </w:rPr>
              <w:t>(</w:t>
            </w:r>
            <w:r>
              <w:rPr>
                <w:rStyle w:val="IndexLink"/>
                <w:rtl w:val="true"/>
              </w:rPr>
              <w:t>عاقبت دشنام دهنده</w:t>
            </w:r>
            <w:r>
              <w:rPr>
                <w:rStyle w:val="IndexLink"/>
                <w:rtl w:val="true"/>
              </w:rPr>
              <w:t>)</w:t>
              <w:tab/>
            </w:r>
            <w:r>
              <w:rPr>
                <w:rStyle w:val="IndexLink"/>
              </w:rPr>
              <w:t>316</w:t>
            </w:r>
          </w:hyperlink>
        </w:p>
        <w:p>
          <w:pPr>
            <w:pStyle w:val="Contents3"/>
            <w:tabs>
              <w:tab w:val="clear" w:pos="8459"/>
              <w:tab w:val="right" w:pos="9026" w:leader="dot"/>
            </w:tabs>
            <w:rPr/>
          </w:pPr>
          <w:hyperlink w:anchor="__RefHeading___Toc9672483_2142443653">
            <w:r>
              <w:rPr>
                <w:webHidden/>
                <w:rStyle w:val="IndexLink"/>
                <w:rtl w:val="true"/>
              </w:rPr>
              <w:t>(</w:t>
            </w:r>
            <w:r>
              <w:rPr>
                <w:rStyle w:val="IndexLink"/>
                <w:rtl w:val="true"/>
              </w:rPr>
              <w:t>خیمه ها</w:t>
            </w:r>
            <w:r>
              <w:rPr>
                <w:rStyle w:val="IndexLink"/>
                <w:rtl w:val="true"/>
              </w:rPr>
              <w:t>)</w:t>
              <w:tab/>
            </w:r>
            <w:r>
              <w:rPr>
                <w:rStyle w:val="IndexLink"/>
              </w:rPr>
              <w:t>317</w:t>
            </w:r>
          </w:hyperlink>
        </w:p>
        <w:p>
          <w:pPr>
            <w:pStyle w:val="Contents3"/>
            <w:tabs>
              <w:tab w:val="clear" w:pos="8459"/>
              <w:tab w:val="right" w:pos="9026" w:leader="dot"/>
            </w:tabs>
            <w:rPr/>
          </w:pPr>
          <w:hyperlink w:anchor="__RefHeading___Toc9672485_2142443653">
            <w:r>
              <w:rPr>
                <w:webHidden/>
                <w:rStyle w:val="IndexLink"/>
                <w:rtl w:val="true"/>
              </w:rPr>
              <w:t>(</w:t>
            </w:r>
            <w:r>
              <w:rPr>
                <w:rStyle w:val="IndexLink"/>
                <w:rtl w:val="true"/>
              </w:rPr>
              <w:t>سفرۀ آسمانی</w:t>
            </w:r>
            <w:r>
              <w:rPr>
                <w:rStyle w:val="IndexLink"/>
                <w:rtl w:val="true"/>
              </w:rPr>
              <w:t>)</w:t>
              <w:tab/>
            </w:r>
            <w:r>
              <w:rPr>
                <w:rStyle w:val="IndexLink"/>
              </w:rPr>
              <w:t>318</w:t>
            </w:r>
          </w:hyperlink>
        </w:p>
        <w:p>
          <w:pPr>
            <w:pStyle w:val="Contents3"/>
            <w:tabs>
              <w:tab w:val="clear" w:pos="8459"/>
              <w:tab w:val="right" w:pos="9026" w:leader="dot"/>
            </w:tabs>
            <w:rPr/>
          </w:pPr>
          <w:hyperlink w:anchor="__RefHeading___Toc9672487_2142443653">
            <w:r>
              <w:rPr>
                <w:webHidden/>
                <w:rStyle w:val="IndexLink"/>
                <w:rtl w:val="true"/>
              </w:rPr>
              <w:t>(</w:t>
            </w:r>
            <w:r>
              <w:rPr>
                <w:rStyle w:val="IndexLink"/>
                <w:rtl w:val="true"/>
              </w:rPr>
              <w:t>دیوان شیعه</w:t>
            </w:r>
            <w:r>
              <w:rPr>
                <w:rStyle w:val="IndexLink"/>
                <w:rtl w:val="true"/>
              </w:rPr>
              <w:t>)</w:t>
              <w:tab/>
            </w:r>
            <w:r>
              <w:rPr>
                <w:rStyle w:val="IndexLink"/>
              </w:rPr>
              <w:t>319</w:t>
            </w:r>
          </w:hyperlink>
        </w:p>
        <w:p>
          <w:pPr>
            <w:pStyle w:val="Contents3"/>
            <w:tabs>
              <w:tab w:val="clear" w:pos="8459"/>
              <w:tab w:val="right" w:pos="9026" w:leader="dot"/>
            </w:tabs>
            <w:rPr/>
          </w:pPr>
          <w:hyperlink w:anchor="__RefHeading___Toc9672489_2142443653">
            <w:r>
              <w:rPr>
                <w:webHidden/>
                <w:rStyle w:val="IndexLink"/>
                <w:rtl w:val="true"/>
              </w:rPr>
              <w:t>(</w:t>
            </w:r>
            <w:r>
              <w:rPr>
                <w:rStyle w:val="IndexLink"/>
                <w:rtl w:val="true"/>
              </w:rPr>
              <w:t>جاری شدن چشمه</w:t>
            </w:r>
            <w:r>
              <w:rPr>
                <w:rStyle w:val="IndexLink"/>
                <w:rtl w:val="true"/>
              </w:rPr>
              <w:t>)</w:t>
              <w:tab/>
            </w:r>
            <w:r>
              <w:rPr>
                <w:rStyle w:val="IndexLink"/>
              </w:rPr>
              <w:t>320</w:t>
            </w:r>
          </w:hyperlink>
        </w:p>
        <w:p>
          <w:pPr>
            <w:pStyle w:val="Contents3"/>
            <w:tabs>
              <w:tab w:val="clear" w:pos="8459"/>
              <w:tab w:val="right" w:pos="9026" w:leader="dot"/>
            </w:tabs>
            <w:rPr/>
          </w:pPr>
          <w:hyperlink w:anchor="__RefHeading___Toc9672491_2142443653">
            <w:r>
              <w:rPr>
                <w:webHidden/>
                <w:rStyle w:val="IndexLink"/>
                <w:rtl w:val="true"/>
              </w:rPr>
              <w:t>(</w:t>
            </w:r>
            <w:r>
              <w:rPr>
                <w:rStyle w:val="IndexLink"/>
                <w:rtl w:val="true"/>
              </w:rPr>
              <w:t>خشک شدن دست</w:t>
            </w:r>
            <w:r>
              <w:rPr>
                <w:rStyle w:val="IndexLink"/>
                <w:rtl w:val="true"/>
              </w:rPr>
              <w:t>)</w:t>
              <w:tab/>
            </w:r>
            <w:r>
              <w:rPr>
                <w:rStyle w:val="IndexLink"/>
              </w:rPr>
              <w:t>321</w:t>
            </w:r>
          </w:hyperlink>
        </w:p>
        <w:p>
          <w:pPr>
            <w:pStyle w:val="Contents3"/>
            <w:tabs>
              <w:tab w:val="clear" w:pos="8459"/>
              <w:tab w:val="right" w:pos="9026" w:leader="dot"/>
            </w:tabs>
            <w:rPr/>
          </w:pPr>
          <w:hyperlink w:anchor="__RefHeading___Toc9672493_2142443653">
            <w:r>
              <w:rPr>
                <w:webHidden/>
                <w:rStyle w:val="IndexLink"/>
                <w:rtl w:val="true"/>
              </w:rPr>
              <w:t>(</w:t>
            </w:r>
            <w:r>
              <w:rPr>
                <w:rStyle w:val="IndexLink"/>
                <w:rtl w:val="true"/>
              </w:rPr>
              <w:t>تعبير خواب</w:t>
            </w:r>
            <w:r>
              <w:rPr>
                <w:rStyle w:val="IndexLink"/>
                <w:rtl w:val="true"/>
              </w:rPr>
              <w:t>)</w:t>
              <w:tab/>
            </w:r>
            <w:r>
              <w:rPr>
                <w:rStyle w:val="IndexLink"/>
              </w:rPr>
              <w:t>322</w:t>
            </w:r>
          </w:hyperlink>
        </w:p>
        <w:p>
          <w:pPr>
            <w:pStyle w:val="Contents3"/>
            <w:tabs>
              <w:tab w:val="clear" w:pos="8459"/>
              <w:tab w:val="right" w:pos="9026" w:leader="dot"/>
            </w:tabs>
            <w:rPr/>
          </w:pPr>
          <w:hyperlink w:anchor="__RefHeading___Toc9672495_2142443653">
            <w:r>
              <w:rPr>
                <w:webHidden/>
                <w:rStyle w:val="IndexLink"/>
                <w:rtl w:val="true"/>
              </w:rPr>
              <w:t>(</w:t>
            </w:r>
            <w:r>
              <w:rPr>
                <w:rStyle w:val="IndexLink"/>
                <w:rtl w:val="true"/>
              </w:rPr>
              <w:t>عرضه شدن اعمال</w:t>
            </w:r>
            <w:r>
              <w:rPr>
                <w:rStyle w:val="IndexLink"/>
                <w:rtl w:val="true"/>
              </w:rPr>
              <w:t>)</w:t>
              <w:tab/>
            </w:r>
            <w:r>
              <w:rPr>
                <w:rStyle w:val="IndexLink"/>
              </w:rPr>
              <w:t>323</w:t>
            </w:r>
          </w:hyperlink>
        </w:p>
        <w:p>
          <w:pPr>
            <w:pStyle w:val="Contents3"/>
            <w:tabs>
              <w:tab w:val="clear" w:pos="8459"/>
              <w:tab w:val="right" w:pos="9026" w:leader="dot"/>
            </w:tabs>
            <w:rPr/>
          </w:pPr>
          <w:hyperlink w:anchor="__RefHeading___Toc9672497_2142443653">
            <w:r>
              <w:rPr>
                <w:webHidden/>
                <w:rStyle w:val="IndexLink"/>
                <w:rtl w:val="true"/>
              </w:rPr>
              <w:t>(</w:t>
            </w:r>
            <w:r>
              <w:rPr>
                <w:rStyle w:val="IndexLink"/>
                <w:rtl w:val="true"/>
              </w:rPr>
              <w:t>مس فروش</w:t>
            </w:r>
            <w:r>
              <w:rPr>
                <w:rStyle w:val="IndexLink"/>
                <w:rtl w:val="true"/>
              </w:rPr>
              <w:t>)</w:t>
              <w:tab/>
            </w:r>
            <w:r>
              <w:rPr>
                <w:rStyle w:val="IndexLink"/>
              </w:rPr>
              <w:t>323</w:t>
            </w:r>
          </w:hyperlink>
        </w:p>
        <w:p>
          <w:pPr>
            <w:pStyle w:val="Contents3"/>
            <w:tabs>
              <w:tab w:val="clear" w:pos="8459"/>
              <w:tab w:val="right" w:pos="9026" w:leader="dot"/>
            </w:tabs>
            <w:rPr/>
          </w:pPr>
          <w:hyperlink w:anchor="__RefHeading___Toc9672499_2142443653">
            <w:r>
              <w:rPr>
                <w:webHidden/>
                <w:rStyle w:val="IndexLink"/>
                <w:rtl w:val="true"/>
              </w:rPr>
              <w:t>(</w:t>
            </w:r>
            <w:r>
              <w:rPr>
                <w:rStyle w:val="IndexLink"/>
                <w:rtl w:val="true"/>
              </w:rPr>
              <w:t>اشک کوه</w:t>
            </w:r>
            <w:r>
              <w:rPr>
                <w:rStyle w:val="IndexLink"/>
                <w:rtl w:val="true"/>
              </w:rPr>
              <w:t>)</w:t>
              <w:tab/>
            </w:r>
            <w:r>
              <w:rPr>
                <w:rStyle w:val="IndexLink"/>
              </w:rPr>
              <w:t>324</w:t>
            </w:r>
          </w:hyperlink>
        </w:p>
        <w:p>
          <w:pPr>
            <w:pStyle w:val="Contents3"/>
            <w:tabs>
              <w:tab w:val="clear" w:pos="8459"/>
              <w:tab w:val="right" w:pos="9026" w:leader="dot"/>
            </w:tabs>
            <w:rPr/>
          </w:pPr>
          <w:hyperlink w:anchor="__RefHeading___Toc9672501_2142443653">
            <w:r>
              <w:rPr>
                <w:webHidden/>
                <w:rStyle w:val="IndexLink"/>
                <w:rtl w:val="true"/>
              </w:rPr>
              <w:t>(</w:t>
            </w:r>
            <w:r>
              <w:rPr>
                <w:rStyle w:val="IndexLink"/>
                <w:rtl w:val="true"/>
              </w:rPr>
              <w:t>دو بره آهو</w:t>
            </w:r>
            <w:r>
              <w:rPr>
                <w:rStyle w:val="IndexLink"/>
                <w:rtl w:val="true"/>
              </w:rPr>
              <w:t>)</w:t>
              <w:tab/>
            </w:r>
            <w:r>
              <w:rPr>
                <w:rStyle w:val="IndexLink"/>
              </w:rPr>
              <w:t>325</w:t>
            </w:r>
          </w:hyperlink>
        </w:p>
        <w:p>
          <w:pPr>
            <w:pStyle w:val="Contents3"/>
            <w:tabs>
              <w:tab w:val="clear" w:pos="8459"/>
              <w:tab w:val="right" w:pos="9026" w:leader="dot"/>
            </w:tabs>
            <w:rPr/>
          </w:pPr>
          <w:hyperlink w:anchor="__RefHeading___Toc9672503_2142443653">
            <w:r>
              <w:rPr>
                <w:webHidden/>
                <w:rStyle w:val="IndexLink"/>
                <w:rtl w:val="true"/>
              </w:rPr>
              <w:t>(</w:t>
            </w:r>
            <w:r>
              <w:rPr>
                <w:rStyle w:val="IndexLink"/>
                <w:rtl w:val="true"/>
              </w:rPr>
              <w:t>مرگ هشام بن عبدالملک</w:t>
            </w:r>
            <w:r>
              <w:rPr>
                <w:rStyle w:val="IndexLink"/>
                <w:rtl w:val="true"/>
              </w:rPr>
              <w:t>)</w:t>
              <w:tab/>
            </w:r>
            <w:r>
              <w:rPr>
                <w:rStyle w:val="IndexLink"/>
              </w:rPr>
              <w:t>325</w:t>
            </w:r>
          </w:hyperlink>
        </w:p>
        <w:p>
          <w:pPr>
            <w:pStyle w:val="Contents3"/>
            <w:tabs>
              <w:tab w:val="clear" w:pos="8459"/>
              <w:tab w:val="right" w:pos="9026" w:leader="dot"/>
            </w:tabs>
            <w:rPr/>
          </w:pPr>
          <w:hyperlink w:anchor="__RefHeading___Toc9672505_2142443653">
            <w:r>
              <w:rPr>
                <w:webHidden/>
                <w:rStyle w:val="IndexLink"/>
                <w:rtl w:val="true"/>
              </w:rPr>
              <w:t>(</w:t>
            </w:r>
            <w:r>
              <w:rPr>
                <w:rStyle w:val="IndexLink"/>
                <w:rtl w:val="true"/>
              </w:rPr>
              <w:t>زكات يا صله</w:t>
            </w:r>
            <w:r>
              <w:rPr>
                <w:rStyle w:val="IndexLink"/>
                <w:rtl w:val="true"/>
              </w:rPr>
              <w:t>)</w:t>
              <w:tab/>
            </w:r>
            <w:r>
              <w:rPr>
                <w:rStyle w:val="IndexLink"/>
              </w:rPr>
              <w:t>326</w:t>
            </w:r>
          </w:hyperlink>
        </w:p>
        <w:p>
          <w:pPr>
            <w:pStyle w:val="Contents3"/>
            <w:tabs>
              <w:tab w:val="clear" w:pos="8459"/>
              <w:tab w:val="right" w:pos="9026" w:leader="dot"/>
            </w:tabs>
            <w:rPr/>
          </w:pPr>
          <w:hyperlink w:anchor="__RefHeading___Toc9672507_2142443653">
            <w:r>
              <w:rPr>
                <w:webHidden/>
                <w:rStyle w:val="IndexLink"/>
                <w:rtl w:val="true"/>
              </w:rPr>
              <w:t>(</w:t>
            </w:r>
            <w:r>
              <w:rPr>
                <w:rStyle w:val="IndexLink"/>
                <w:rtl w:val="true"/>
              </w:rPr>
              <w:t>مرا نمی بیند</w:t>
            </w:r>
            <w:r>
              <w:rPr>
                <w:rStyle w:val="IndexLink"/>
                <w:rtl w:val="true"/>
              </w:rPr>
              <w:t>)</w:t>
              <w:tab/>
            </w:r>
            <w:r>
              <w:rPr>
                <w:rStyle w:val="IndexLink"/>
              </w:rPr>
              <w:t>327</w:t>
            </w:r>
          </w:hyperlink>
        </w:p>
        <w:p>
          <w:pPr>
            <w:pStyle w:val="Contents3"/>
            <w:tabs>
              <w:tab w:val="clear" w:pos="8459"/>
              <w:tab w:val="right" w:pos="9026" w:leader="dot"/>
            </w:tabs>
            <w:rPr/>
          </w:pPr>
          <w:hyperlink w:anchor="__RefHeading___Toc9672509_2142443653">
            <w:r>
              <w:rPr>
                <w:webHidden/>
                <w:rStyle w:val="IndexLink"/>
                <w:rtl w:val="true"/>
              </w:rPr>
              <w:t>(</w:t>
            </w:r>
            <w:r>
              <w:rPr>
                <w:rStyle w:val="IndexLink"/>
                <w:rtl w:val="true"/>
              </w:rPr>
              <w:t>در گذشت عبد اللّه بن محمد باقر علیه السلام</w:t>
            </w:r>
            <w:r>
              <w:rPr>
                <w:rStyle w:val="IndexLink"/>
                <w:rtl w:val="true"/>
              </w:rPr>
              <w:t>)</w:t>
              <w:tab/>
            </w:r>
            <w:r>
              <w:rPr>
                <w:rStyle w:val="IndexLink"/>
              </w:rPr>
              <w:t>327</w:t>
            </w:r>
          </w:hyperlink>
        </w:p>
        <w:p>
          <w:pPr>
            <w:pStyle w:val="Contents3"/>
            <w:tabs>
              <w:tab w:val="clear" w:pos="8459"/>
              <w:tab w:val="right" w:pos="9026" w:leader="dot"/>
            </w:tabs>
            <w:rPr/>
          </w:pPr>
          <w:hyperlink w:anchor="__RefHeading___Toc9672511_2142443653">
            <w:r>
              <w:rPr>
                <w:webHidden/>
                <w:rStyle w:val="IndexLink"/>
                <w:rtl w:val="true"/>
              </w:rPr>
              <w:t>(</w:t>
            </w:r>
            <w:r>
              <w:rPr>
                <w:rStyle w:val="IndexLink"/>
                <w:rtl w:val="true"/>
              </w:rPr>
              <w:t>شناخت منزلت امام</w:t>
            </w:r>
            <w:r>
              <w:rPr>
                <w:rStyle w:val="IndexLink"/>
                <w:rtl w:val="true"/>
              </w:rPr>
              <w:t>)</w:t>
              <w:tab/>
            </w:r>
            <w:r>
              <w:rPr>
                <w:rStyle w:val="IndexLink"/>
              </w:rPr>
              <w:t>328</w:t>
            </w:r>
          </w:hyperlink>
        </w:p>
        <w:p>
          <w:pPr>
            <w:pStyle w:val="Contents3"/>
            <w:tabs>
              <w:tab w:val="clear" w:pos="8459"/>
              <w:tab w:val="right" w:pos="9026" w:leader="dot"/>
            </w:tabs>
            <w:rPr/>
          </w:pPr>
          <w:hyperlink w:anchor="__RefHeading___Toc9672513_2142443653">
            <w:r>
              <w:rPr>
                <w:webHidden/>
                <w:rStyle w:val="IndexLink"/>
                <w:rtl w:val="true"/>
              </w:rPr>
              <w:t>(</w:t>
            </w:r>
            <w:r>
              <w:rPr>
                <w:rStyle w:val="IndexLink"/>
                <w:rtl w:val="true"/>
              </w:rPr>
              <w:t>گریه فرشتگان</w:t>
            </w:r>
            <w:r>
              <w:rPr>
                <w:rStyle w:val="IndexLink"/>
                <w:rtl w:val="true"/>
              </w:rPr>
              <w:t>)</w:t>
              <w:tab/>
            </w:r>
            <w:r>
              <w:rPr>
                <w:rStyle w:val="IndexLink"/>
              </w:rPr>
              <w:t>328</w:t>
            </w:r>
          </w:hyperlink>
        </w:p>
        <w:p>
          <w:pPr>
            <w:pStyle w:val="Contents3"/>
            <w:tabs>
              <w:tab w:val="clear" w:pos="8459"/>
              <w:tab w:val="right" w:pos="9026" w:leader="dot"/>
            </w:tabs>
            <w:rPr/>
          </w:pPr>
          <w:hyperlink w:anchor="__RefHeading___Toc9672515_2142443653">
            <w:r>
              <w:rPr>
                <w:webHidden/>
                <w:rStyle w:val="IndexLink"/>
                <w:rtl w:val="true"/>
              </w:rPr>
              <w:t>(</w:t>
            </w:r>
            <w:r>
              <w:rPr>
                <w:rStyle w:val="IndexLink"/>
                <w:rtl w:val="true"/>
              </w:rPr>
              <w:t>کنیز</w:t>
            </w:r>
            <w:r>
              <w:rPr>
                <w:rStyle w:val="IndexLink"/>
                <w:rtl w:val="true"/>
              </w:rPr>
              <w:t>)</w:t>
              <w:tab/>
            </w:r>
            <w:r>
              <w:rPr>
                <w:rStyle w:val="IndexLink"/>
              </w:rPr>
              <w:t>329</w:t>
            </w:r>
          </w:hyperlink>
        </w:p>
        <w:p>
          <w:pPr>
            <w:pStyle w:val="Contents3"/>
            <w:tabs>
              <w:tab w:val="clear" w:pos="8459"/>
              <w:tab w:val="right" w:pos="9026" w:leader="dot"/>
            </w:tabs>
            <w:rPr/>
          </w:pPr>
          <w:hyperlink w:anchor="__RefHeading___Toc9672517_2142443653">
            <w:r>
              <w:rPr>
                <w:webHidden/>
                <w:rStyle w:val="IndexLink"/>
                <w:rtl w:val="true"/>
              </w:rPr>
              <w:t>(</w:t>
            </w:r>
            <w:r>
              <w:rPr>
                <w:rStyle w:val="IndexLink"/>
                <w:rtl w:val="true"/>
              </w:rPr>
              <w:t>تشتی پر از سکه</w:t>
            </w:r>
            <w:r>
              <w:rPr>
                <w:rStyle w:val="IndexLink"/>
                <w:rtl w:val="true"/>
              </w:rPr>
              <w:t>)</w:t>
              <w:tab/>
            </w:r>
            <w:r>
              <w:rPr>
                <w:rStyle w:val="IndexLink"/>
              </w:rPr>
              <w:t>329</w:t>
            </w:r>
          </w:hyperlink>
        </w:p>
        <w:p>
          <w:pPr>
            <w:pStyle w:val="Contents3"/>
            <w:tabs>
              <w:tab w:val="clear" w:pos="8459"/>
              <w:tab w:val="right" w:pos="9026" w:leader="dot"/>
            </w:tabs>
            <w:rPr/>
          </w:pPr>
          <w:hyperlink w:anchor="__RefHeading___Toc9672519_2142443653">
            <w:r>
              <w:rPr>
                <w:webHidden/>
                <w:rStyle w:val="IndexLink"/>
                <w:rtl w:val="true"/>
              </w:rPr>
              <w:t>(</w:t>
            </w:r>
            <w:r>
              <w:rPr>
                <w:rStyle w:val="IndexLink"/>
                <w:rtl w:val="true"/>
              </w:rPr>
              <w:t>بز و کبک</w:t>
            </w:r>
            <w:r>
              <w:rPr>
                <w:rStyle w:val="IndexLink"/>
                <w:rtl w:val="true"/>
              </w:rPr>
              <w:t>)</w:t>
              <w:tab/>
            </w:r>
            <w:r>
              <w:rPr>
                <w:rStyle w:val="IndexLink"/>
              </w:rPr>
              <w:t>330</w:t>
            </w:r>
          </w:hyperlink>
        </w:p>
        <w:p>
          <w:pPr>
            <w:pStyle w:val="Contents3"/>
            <w:tabs>
              <w:tab w:val="clear" w:pos="8459"/>
              <w:tab w:val="right" w:pos="9026" w:leader="dot"/>
            </w:tabs>
            <w:rPr/>
          </w:pPr>
          <w:hyperlink w:anchor="__RefHeading___Toc9672521_2142443653">
            <w:r>
              <w:rPr>
                <w:webHidden/>
                <w:rStyle w:val="IndexLink"/>
                <w:rtl w:val="true"/>
              </w:rPr>
              <w:t>(</w:t>
            </w:r>
            <w:r>
              <w:rPr>
                <w:rStyle w:val="IndexLink"/>
                <w:rtl w:val="true"/>
              </w:rPr>
              <w:t>نام چهارده معصوم</w:t>
            </w:r>
            <w:r>
              <w:rPr>
                <w:rStyle w:val="IndexLink"/>
                <w:rtl w:val="true"/>
              </w:rPr>
              <w:t>)</w:t>
              <w:tab/>
            </w:r>
            <w:r>
              <w:rPr>
                <w:rStyle w:val="IndexLink"/>
              </w:rPr>
              <w:t>331</w:t>
            </w:r>
          </w:hyperlink>
        </w:p>
        <w:p>
          <w:pPr>
            <w:pStyle w:val="Contents3"/>
            <w:tabs>
              <w:tab w:val="clear" w:pos="8459"/>
              <w:tab w:val="right" w:pos="9026" w:leader="dot"/>
            </w:tabs>
            <w:rPr/>
          </w:pPr>
          <w:hyperlink w:anchor="__RefHeading___Toc9672523_2142443653">
            <w:r>
              <w:rPr>
                <w:webHidden/>
                <w:rStyle w:val="IndexLink"/>
                <w:rtl w:val="true"/>
              </w:rPr>
              <w:t>(</w:t>
            </w:r>
            <w:r>
              <w:rPr>
                <w:rStyle w:val="IndexLink"/>
                <w:rtl w:val="true"/>
              </w:rPr>
              <w:t>انار و انگور</w:t>
            </w:r>
            <w:r>
              <w:rPr>
                <w:rStyle w:val="IndexLink"/>
                <w:rtl w:val="true"/>
              </w:rPr>
              <w:t>)</w:t>
              <w:tab/>
            </w:r>
            <w:r>
              <w:rPr>
                <w:rStyle w:val="IndexLink"/>
              </w:rPr>
              <w:t>332</w:t>
            </w:r>
          </w:hyperlink>
        </w:p>
        <w:p>
          <w:pPr>
            <w:pStyle w:val="Contents3"/>
            <w:tabs>
              <w:tab w:val="clear" w:pos="8459"/>
              <w:tab w:val="right" w:pos="9026" w:leader="dot"/>
            </w:tabs>
            <w:rPr/>
          </w:pPr>
          <w:hyperlink w:anchor="__RefHeading___Toc9672525_2142443653">
            <w:r>
              <w:rPr>
                <w:webHidden/>
                <w:rStyle w:val="IndexLink"/>
                <w:rtl w:val="true"/>
              </w:rPr>
              <w:t>(</w:t>
            </w:r>
            <w:r>
              <w:rPr>
                <w:rStyle w:val="IndexLink"/>
                <w:rtl w:val="true"/>
              </w:rPr>
              <w:t>بنده خدا هستیم</w:t>
            </w:r>
            <w:r>
              <w:rPr>
                <w:rStyle w:val="IndexLink"/>
                <w:rtl w:val="true"/>
              </w:rPr>
              <w:t>)</w:t>
              <w:tab/>
            </w:r>
            <w:r>
              <w:rPr>
                <w:rStyle w:val="IndexLink"/>
              </w:rPr>
              <w:t>332</w:t>
            </w:r>
          </w:hyperlink>
        </w:p>
        <w:p>
          <w:pPr>
            <w:pStyle w:val="Contents3"/>
            <w:tabs>
              <w:tab w:val="clear" w:pos="8459"/>
              <w:tab w:val="right" w:pos="9026" w:leader="dot"/>
            </w:tabs>
            <w:rPr/>
          </w:pPr>
          <w:hyperlink w:anchor="__RefHeading___Toc9672527_2142443653">
            <w:r>
              <w:rPr>
                <w:webHidden/>
                <w:rStyle w:val="IndexLink"/>
                <w:rtl w:val="true"/>
              </w:rPr>
              <w:t>(</w:t>
            </w:r>
            <w:r>
              <w:rPr>
                <w:rStyle w:val="IndexLink"/>
                <w:rtl w:val="true"/>
              </w:rPr>
              <w:t>ماه ربيعه</w:t>
            </w:r>
            <w:r>
              <w:rPr>
                <w:rStyle w:val="IndexLink"/>
                <w:rtl w:val="true"/>
              </w:rPr>
              <w:t>)</w:t>
              <w:tab/>
            </w:r>
            <w:r>
              <w:rPr>
                <w:rStyle w:val="IndexLink"/>
              </w:rPr>
              <w:t>333</w:t>
            </w:r>
          </w:hyperlink>
        </w:p>
        <w:p>
          <w:pPr>
            <w:pStyle w:val="Contents3"/>
            <w:tabs>
              <w:tab w:val="clear" w:pos="8459"/>
              <w:tab w:val="right" w:pos="9026" w:leader="dot"/>
            </w:tabs>
            <w:rPr/>
          </w:pPr>
          <w:hyperlink w:anchor="__RefHeading___Toc9672529_2142443653">
            <w:r>
              <w:rPr>
                <w:webHidden/>
                <w:rStyle w:val="IndexLink"/>
                <w:rtl w:val="true"/>
              </w:rPr>
              <w:t>(</w:t>
            </w:r>
            <w:r>
              <w:rPr>
                <w:rStyle w:val="IndexLink"/>
                <w:rtl w:val="true"/>
              </w:rPr>
              <w:t>زيد بن على علیه السلام</w:t>
            </w:r>
            <w:r>
              <w:rPr>
                <w:rStyle w:val="IndexLink"/>
                <w:rtl w:val="true"/>
              </w:rPr>
              <w:t>)</w:t>
              <w:tab/>
            </w:r>
            <w:r>
              <w:rPr>
                <w:rStyle w:val="IndexLink"/>
              </w:rPr>
              <w:t>333</w:t>
            </w:r>
          </w:hyperlink>
        </w:p>
        <w:p>
          <w:pPr>
            <w:pStyle w:val="Contents3"/>
            <w:tabs>
              <w:tab w:val="clear" w:pos="8459"/>
              <w:tab w:val="right" w:pos="9026" w:leader="dot"/>
            </w:tabs>
            <w:rPr/>
          </w:pPr>
          <w:hyperlink w:anchor="__RefHeading___Toc9672531_2142443653">
            <w:r>
              <w:rPr>
                <w:webHidden/>
                <w:rStyle w:val="IndexLink"/>
                <w:rtl w:val="true"/>
              </w:rPr>
              <w:t>(</w:t>
            </w:r>
            <w:r>
              <w:rPr>
                <w:rStyle w:val="IndexLink"/>
                <w:rtl w:val="true"/>
              </w:rPr>
              <w:t>درختان سرسبز</w:t>
            </w:r>
            <w:r>
              <w:rPr>
                <w:rStyle w:val="IndexLink"/>
                <w:rtl w:val="true"/>
              </w:rPr>
              <w:t>)</w:t>
              <w:tab/>
            </w:r>
            <w:r>
              <w:rPr>
                <w:rStyle w:val="IndexLink"/>
              </w:rPr>
              <w:t>334</w:t>
            </w:r>
          </w:hyperlink>
        </w:p>
        <w:p>
          <w:pPr>
            <w:pStyle w:val="Contents3"/>
            <w:tabs>
              <w:tab w:val="clear" w:pos="8459"/>
              <w:tab w:val="right" w:pos="9026" w:leader="dot"/>
            </w:tabs>
            <w:rPr/>
          </w:pPr>
          <w:hyperlink w:anchor="__RefHeading___Toc9672533_2142443653">
            <w:r>
              <w:rPr>
                <w:webHidden/>
                <w:rStyle w:val="IndexLink"/>
                <w:rtl w:val="true"/>
              </w:rPr>
              <w:t>(</w:t>
            </w:r>
            <w:r>
              <w:rPr>
                <w:rStyle w:val="IndexLink"/>
                <w:rtl w:val="true"/>
              </w:rPr>
              <w:t>هزار سکه</w:t>
            </w:r>
            <w:r>
              <w:rPr>
                <w:rStyle w:val="IndexLink"/>
                <w:rtl w:val="true"/>
              </w:rPr>
              <w:t>)</w:t>
              <w:tab/>
            </w:r>
            <w:r>
              <w:rPr>
                <w:rStyle w:val="IndexLink"/>
              </w:rPr>
              <w:t>335</w:t>
            </w:r>
          </w:hyperlink>
        </w:p>
        <w:p>
          <w:pPr>
            <w:pStyle w:val="Contents3"/>
            <w:tabs>
              <w:tab w:val="clear" w:pos="8459"/>
              <w:tab w:val="right" w:pos="9026" w:leader="dot"/>
            </w:tabs>
            <w:rPr/>
          </w:pPr>
          <w:hyperlink w:anchor="__RefHeading___Toc9672535_2142443653">
            <w:r>
              <w:rPr>
                <w:webHidden/>
                <w:rStyle w:val="IndexLink"/>
                <w:rtl w:val="true"/>
              </w:rPr>
              <w:t>(</w:t>
            </w:r>
            <w:r>
              <w:rPr>
                <w:rStyle w:val="IndexLink"/>
                <w:rtl w:val="true"/>
              </w:rPr>
              <w:t>شیر ترسناک</w:t>
            </w:r>
            <w:r>
              <w:rPr>
                <w:rStyle w:val="IndexLink"/>
                <w:rtl w:val="true"/>
              </w:rPr>
              <w:t>)</w:t>
              <w:tab/>
            </w:r>
            <w:r>
              <w:rPr>
                <w:rStyle w:val="IndexLink"/>
              </w:rPr>
              <w:t>336</w:t>
            </w:r>
          </w:hyperlink>
        </w:p>
        <w:p>
          <w:pPr>
            <w:pStyle w:val="Contents3"/>
            <w:tabs>
              <w:tab w:val="clear" w:pos="8459"/>
              <w:tab w:val="right" w:pos="9026" w:leader="dot"/>
            </w:tabs>
            <w:rPr/>
          </w:pPr>
          <w:hyperlink w:anchor="__RefHeading___Toc9672537_2142443653">
            <w:r>
              <w:rPr>
                <w:webHidden/>
                <w:rStyle w:val="IndexLink"/>
                <w:rtl w:val="true"/>
              </w:rPr>
              <w:t>(</w:t>
            </w:r>
            <w:r>
              <w:rPr>
                <w:rStyle w:val="IndexLink"/>
                <w:rtl w:val="true"/>
              </w:rPr>
              <w:t>از تو نمی پرسد</w:t>
            </w:r>
            <w:r>
              <w:rPr>
                <w:rStyle w:val="IndexLink"/>
                <w:rtl w:val="true"/>
              </w:rPr>
              <w:t>)</w:t>
              <w:tab/>
            </w:r>
            <w:r>
              <w:rPr>
                <w:rStyle w:val="IndexLink"/>
              </w:rPr>
              <w:t>336</w:t>
            </w:r>
          </w:hyperlink>
        </w:p>
        <w:p>
          <w:pPr>
            <w:pStyle w:val="Contents3"/>
            <w:tabs>
              <w:tab w:val="clear" w:pos="8459"/>
              <w:tab w:val="right" w:pos="9026" w:leader="dot"/>
            </w:tabs>
            <w:rPr/>
          </w:pPr>
          <w:hyperlink w:anchor="__RefHeading___Toc9672539_2142443653">
            <w:r>
              <w:rPr>
                <w:webHidden/>
                <w:rStyle w:val="IndexLink"/>
                <w:rtl w:val="true"/>
              </w:rPr>
              <w:t>(</w:t>
            </w:r>
            <w:r>
              <w:rPr>
                <w:rStyle w:val="IndexLink"/>
                <w:rtl w:val="true"/>
              </w:rPr>
              <w:t>گنج های زمین</w:t>
            </w:r>
            <w:r>
              <w:rPr>
                <w:rStyle w:val="IndexLink"/>
                <w:rtl w:val="true"/>
              </w:rPr>
              <w:t>)</w:t>
              <w:tab/>
            </w:r>
            <w:r>
              <w:rPr>
                <w:rStyle w:val="IndexLink"/>
              </w:rPr>
              <w:t>338</w:t>
            </w:r>
          </w:hyperlink>
        </w:p>
        <w:p>
          <w:pPr>
            <w:pStyle w:val="Contents3"/>
            <w:tabs>
              <w:tab w:val="clear" w:pos="8459"/>
              <w:tab w:val="right" w:pos="9026" w:leader="dot"/>
            </w:tabs>
            <w:rPr/>
          </w:pPr>
          <w:hyperlink w:anchor="__RefHeading___Toc9672541_2142443653">
            <w:r>
              <w:rPr>
                <w:webHidden/>
                <w:rStyle w:val="IndexLink"/>
                <w:rtl w:val="true"/>
              </w:rPr>
              <w:t>(</w:t>
            </w:r>
            <w:r>
              <w:rPr>
                <w:rStyle w:val="IndexLink"/>
                <w:rtl w:val="true"/>
              </w:rPr>
              <w:t>مانند جاری شدن خون</w:t>
            </w:r>
            <w:r>
              <w:rPr>
                <w:rStyle w:val="IndexLink"/>
                <w:rtl w:val="true"/>
              </w:rPr>
              <w:t>)</w:t>
              <w:tab/>
            </w:r>
            <w:r>
              <w:rPr>
                <w:rStyle w:val="IndexLink"/>
              </w:rPr>
              <w:t>338</w:t>
            </w:r>
          </w:hyperlink>
        </w:p>
        <w:p>
          <w:pPr>
            <w:pStyle w:val="Contents3"/>
            <w:tabs>
              <w:tab w:val="clear" w:pos="8459"/>
              <w:tab w:val="right" w:pos="9026" w:leader="dot"/>
            </w:tabs>
            <w:rPr/>
          </w:pPr>
          <w:hyperlink w:anchor="__RefHeading___Toc9672543_2142443653">
            <w:r>
              <w:rPr>
                <w:webHidden/>
                <w:rStyle w:val="IndexLink"/>
                <w:rtl w:val="true"/>
              </w:rPr>
              <w:t>(</w:t>
            </w:r>
            <w:r>
              <w:rPr>
                <w:rStyle w:val="IndexLink"/>
                <w:rtl w:val="true"/>
              </w:rPr>
              <w:t>دور شدن شیر</w:t>
            </w:r>
            <w:r>
              <w:rPr>
                <w:rStyle w:val="IndexLink"/>
                <w:rtl w:val="true"/>
              </w:rPr>
              <w:t>)</w:t>
              <w:tab/>
            </w:r>
            <w:r>
              <w:rPr>
                <w:rStyle w:val="IndexLink"/>
              </w:rPr>
              <w:t>339</w:t>
            </w:r>
          </w:hyperlink>
        </w:p>
        <w:p>
          <w:pPr>
            <w:pStyle w:val="Contents3"/>
            <w:tabs>
              <w:tab w:val="clear" w:pos="8459"/>
              <w:tab w:val="right" w:pos="9026" w:leader="dot"/>
            </w:tabs>
            <w:rPr/>
          </w:pPr>
          <w:hyperlink w:anchor="__RefHeading___Toc9672545_2142443653">
            <w:r>
              <w:rPr>
                <w:webHidden/>
                <w:rStyle w:val="IndexLink"/>
                <w:rtl w:val="true"/>
              </w:rPr>
              <w:t>(</w:t>
            </w:r>
            <w:r>
              <w:rPr>
                <w:rStyle w:val="IndexLink"/>
                <w:rtl w:val="true"/>
              </w:rPr>
              <w:t>بنای مرقد شریف امام علی علیه السلام</w:t>
            </w:r>
            <w:r>
              <w:rPr>
                <w:rStyle w:val="IndexLink"/>
                <w:rtl w:val="true"/>
              </w:rPr>
              <w:t>)</w:t>
              <w:tab/>
            </w:r>
            <w:r>
              <w:rPr>
                <w:rStyle w:val="IndexLink"/>
              </w:rPr>
              <w:t>340</w:t>
            </w:r>
          </w:hyperlink>
        </w:p>
        <w:p>
          <w:pPr>
            <w:pStyle w:val="Contents3"/>
            <w:tabs>
              <w:tab w:val="clear" w:pos="8459"/>
              <w:tab w:val="right" w:pos="9026" w:leader="dot"/>
            </w:tabs>
            <w:rPr/>
          </w:pPr>
          <w:hyperlink w:anchor="__RefHeading___Toc9672547_2142443653">
            <w:r>
              <w:rPr>
                <w:webHidden/>
                <w:rStyle w:val="IndexLink"/>
                <w:rtl w:val="true"/>
              </w:rPr>
              <w:t>(</w:t>
            </w:r>
            <w:r>
              <w:rPr>
                <w:rStyle w:val="IndexLink"/>
                <w:rtl w:val="true"/>
              </w:rPr>
              <w:t>حجت خدا</w:t>
            </w:r>
            <w:r>
              <w:rPr>
                <w:rStyle w:val="IndexLink"/>
                <w:rtl w:val="true"/>
              </w:rPr>
              <w:t>)</w:t>
              <w:tab/>
            </w:r>
            <w:r>
              <w:rPr>
                <w:rStyle w:val="IndexLink"/>
              </w:rPr>
              <w:t>341</w:t>
            </w:r>
          </w:hyperlink>
        </w:p>
        <w:p>
          <w:pPr>
            <w:pStyle w:val="Contents3"/>
            <w:tabs>
              <w:tab w:val="clear" w:pos="8459"/>
              <w:tab w:val="right" w:pos="9026" w:leader="dot"/>
            </w:tabs>
            <w:rPr/>
          </w:pPr>
          <w:hyperlink w:anchor="__RefHeading___Toc9672549_2142443653">
            <w:r>
              <w:rPr>
                <w:webHidden/>
                <w:rStyle w:val="IndexLink"/>
                <w:rtl w:val="true"/>
              </w:rPr>
              <w:t>(</w:t>
            </w:r>
            <w:r>
              <w:rPr>
                <w:rStyle w:val="IndexLink"/>
                <w:rtl w:val="true"/>
              </w:rPr>
              <w:t>نفرين حكيم بن عباس</w:t>
            </w:r>
            <w:r>
              <w:rPr>
                <w:rStyle w:val="IndexLink"/>
                <w:rtl w:val="true"/>
              </w:rPr>
              <w:t>)</w:t>
              <w:tab/>
            </w:r>
            <w:r>
              <w:rPr>
                <w:rStyle w:val="IndexLink"/>
              </w:rPr>
              <w:t>341</w:t>
            </w:r>
          </w:hyperlink>
        </w:p>
        <w:p>
          <w:pPr>
            <w:pStyle w:val="Contents3"/>
            <w:tabs>
              <w:tab w:val="clear" w:pos="8459"/>
              <w:tab w:val="right" w:pos="9026" w:leader="dot"/>
            </w:tabs>
            <w:rPr/>
          </w:pPr>
          <w:hyperlink w:anchor="__RefHeading___Toc9672551_2142443653">
            <w:r>
              <w:rPr>
                <w:webHidden/>
                <w:rStyle w:val="IndexLink"/>
                <w:rtl w:val="true"/>
              </w:rPr>
              <w:t>(</w:t>
            </w:r>
            <w:r>
              <w:rPr>
                <w:rStyle w:val="IndexLink"/>
                <w:rtl w:val="true"/>
              </w:rPr>
              <w:t>در امان بودن از قتل</w:t>
            </w:r>
            <w:r>
              <w:rPr>
                <w:rStyle w:val="IndexLink"/>
                <w:rtl w:val="true"/>
              </w:rPr>
              <w:t>)</w:t>
              <w:tab/>
            </w:r>
            <w:r>
              <w:rPr>
                <w:rStyle w:val="IndexLink"/>
              </w:rPr>
              <w:t>342</w:t>
            </w:r>
          </w:hyperlink>
        </w:p>
        <w:p>
          <w:pPr>
            <w:pStyle w:val="Contents3"/>
            <w:tabs>
              <w:tab w:val="clear" w:pos="8459"/>
              <w:tab w:val="right" w:pos="9026" w:leader="dot"/>
            </w:tabs>
            <w:rPr/>
          </w:pPr>
          <w:hyperlink w:anchor="__RefHeading___Toc9672553_2142443653">
            <w:r>
              <w:rPr>
                <w:webHidden/>
                <w:rStyle w:val="IndexLink"/>
                <w:rtl w:val="true"/>
              </w:rPr>
              <w:t>(</w:t>
            </w:r>
            <w:r>
              <w:rPr>
                <w:rStyle w:val="IndexLink"/>
                <w:rtl w:val="true"/>
              </w:rPr>
              <w:t>ابو مسلم خراسانی</w:t>
            </w:r>
            <w:r>
              <w:rPr>
                <w:rStyle w:val="IndexLink"/>
                <w:rtl w:val="true"/>
              </w:rPr>
              <w:t>)</w:t>
              <w:tab/>
            </w:r>
            <w:r>
              <w:rPr>
                <w:rStyle w:val="IndexLink"/>
              </w:rPr>
              <w:t>343</w:t>
            </w:r>
          </w:hyperlink>
        </w:p>
        <w:p>
          <w:pPr>
            <w:pStyle w:val="Contents3"/>
            <w:tabs>
              <w:tab w:val="clear" w:pos="8459"/>
              <w:tab w:val="right" w:pos="9026" w:leader="dot"/>
            </w:tabs>
            <w:rPr/>
          </w:pPr>
          <w:hyperlink w:anchor="__RefHeading___Toc9672555_2142443653">
            <w:r>
              <w:rPr>
                <w:webHidden/>
                <w:rStyle w:val="IndexLink"/>
                <w:rtl w:val="true"/>
              </w:rPr>
              <w:t>(</w:t>
            </w:r>
            <w:r>
              <w:rPr>
                <w:rStyle w:val="IndexLink"/>
                <w:rtl w:val="true"/>
              </w:rPr>
              <w:t>سخن گوشت پخته</w:t>
            </w:r>
            <w:r>
              <w:rPr>
                <w:rStyle w:val="IndexLink"/>
                <w:rtl w:val="true"/>
              </w:rPr>
              <w:t>)</w:t>
              <w:tab/>
            </w:r>
            <w:r>
              <w:rPr>
                <w:rStyle w:val="IndexLink"/>
              </w:rPr>
              <w:t>344</w:t>
            </w:r>
          </w:hyperlink>
        </w:p>
        <w:p>
          <w:pPr>
            <w:pStyle w:val="Contents3"/>
            <w:tabs>
              <w:tab w:val="clear" w:pos="8459"/>
              <w:tab w:val="right" w:pos="9026" w:leader="dot"/>
            </w:tabs>
            <w:rPr/>
          </w:pPr>
          <w:hyperlink w:anchor="__RefHeading___Toc9672557_2142443653">
            <w:r>
              <w:rPr>
                <w:webHidden/>
                <w:rStyle w:val="IndexLink"/>
                <w:rtl w:val="true"/>
              </w:rPr>
              <w:t>(</w:t>
            </w:r>
            <w:r>
              <w:rPr>
                <w:rStyle w:val="IndexLink"/>
                <w:rtl w:val="true"/>
              </w:rPr>
              <w:t>جام ملکوت</w:t>
            </w:r>
            <w:r>
              <w:rPr>
                <w:rStyle w:val="IndexLink"/>
                <w:rtl w:val="true"/>
              </w:rPr>
              <w:t>)</w:t>
              <w:tab/>
            </w:r>
            <w:r>
              <w:rPr>
                <w:rStyle w:val="IndexLink"/>
              </w:rPr>
              <w:t>345</w:t>
            </w:r>
          </w:hyperlink>
        </w:p>
        <w:p>
          <w:pPr>
            <w:pStyle w:val="Contents3"/>
            <w:tabs>
              <w:tab w:val="clear" w:pos="8459"/>
              <w:tab w:val="right" w:pos="9026" w:leader="dot"/>
            </w:tabs>
            <w:rPr/>
          </w:pPr>
          <w:hyperlink w:anchor="__RefHeading___Toc9672559_2142443653">
            <w:r>
              <w:rPr>
                <w:webHidden/>
                <w:rStyle w:val="IndexLink"/>
                <w:rtl w:val="true"/>
              </w:rPr>
              <w:t>(</w:t>
            </w:r>
            <w:r>
              <w:rPr>
                <w:rStyle w:val="IndexLink"/>
                <w:rtl w:val="true"/>
              </w:rPr>
              <w:t>آگاهی به اعمال</w:t>
            </w:r>
            <w:r>
              <w:rPr>
                <w:rStyle w:val="IndexLink"/>
                <w:rtl w:val="true"/>
              </w:rPr>
              <w:t>)</w:t>
              <w:tab/>
            </w:r>
            <w:r>
              <w:rPr>
                <w:rStyle w:val="IndexLink"/>
              </w:rPr>
              <w:t>345</w:t>
            </w:r>
          </w:hyperlink>
        </w:p>
        <w:p>
          <w:pPr>
            <w:pStyle w:val="Contents3"/>
            <w:tabs>
              <w:tab w:val="clear" w:pos="8459"/>
              <w:tab w:val="right" w:pos="9026" w:leader="dot"/>
            </w:tabs>
            <w:rPr/>
          </w:pPr>
          <w:hyperlink w:anchor="__RefHeading___Toc9672561_2142443653">
            <w:r>
              <w:rPr>
                <w:webHidden/>
                <w:rStyle w:val="IndexLink"/>
                <w:rtl w:val="true"/>
              </w:rPr>
              <w:t>(</w:t>
            </w:r>
            <w:r>
              <w:rPr>
                <w:rStyle w:val="IndexLink"/>
                <w:rtl w:val="true"/>
              </w:rPr>
              <w:t>آزادی</w:t>
            </w:r>
            <w:r>
              <w:rPr>
                <w:rStyle w:val="IndexLink"/>
                <w:rtl w:val="true"/>
              </w:rPr>
              <w:t>)</w:t>
              <w:tab/>
            </w:r>
            <w:r>
              <w:rPr>
                <w:rStyle w:val="IndexLink"/>
              </w:rPr>
              <w:t>346</w:t>
            </w:r>
          </w:hyperlink>
        </w:p>
        <w:p>
          <w:pPr>
            <w:pStyle w:val="Contents3"/>
            <w:tabs>
              <w:tab w:val="clear" w:pos="8459"/>
              <w:tab w:val="right" w:pos="9026" w:leader="dot"/>
            </w:tabs>
            <w:rPr/>
          </w:pPr>
          <w:hyperlink w:anchor="__RefHeading___Toc9672563_2142443653">
            <w:r>
              <w:rPr>
                <w:webHidden/>
                <w:rStyle w:val="IndexLink"/>
                <w:rtl w:val="true"/>
              </w:rPr>
              <w:t>(</w:t>
            </w:r>
            <w:r>
              <w:rPr>
                <w:rStyle w:val="IndexLink"/>
                <w:rtl w:val="true"/>
              </w:rPr>
              <w:t>آگاهی به لغات</w:t>
            </w:r>
            <w:r>
              <w:rPr>
                <w:rStyle w:val="IndexLink"/>
                <w:rtl w:val="true"/>
              </w:rPr>
              <w:t>)</w:t>
              <w:tab/>
            </w:r>
            <w:r>
              <w:rPr>
                <w:rStyle w:val="IndexLink"/>
              </w:rPr>
              <w:t>346</w:t>
            </w:r>
          </w:hyperlink>
        </w:p>
        <w:p>
          <w:pPr>
            <w:pStyle w:val="Contents3"/>
            <w:tabs>
              <w:tab w:val="clear" w:pos="8459"/>
              <w:tab w:val="right" w:pos="9026" w:leader="dot"/>
            </w:tabs>
            <w:rPr/>
          </w:pPr>
          <w:hyperlink w:anchor="__RefHeading___Toc9672565_2142443653">
            <w:r>
              <w:rPr>
                <w:webHidden/>
                <w:rStyle w:val="IndexLink"/>
                <w:rtl w:val="true"/>
              </w:rPr>
              <w:t>(</w:t>
            </w:r>
            <w:r>
              <w:rPr>
                <w:rStyle w:val="IndexLink"/>
                <w:rtl w:val="true"/>
              </w:rPr>
              <w:t>علم به هر زبان</w:t>
            </w:r>
            <w:r>
              <w:rPr>
                <w:rStyle w:val="IndexLink"/>
                <w:rtl w:val="true"/>
              </w:rPr>
              <w:t>)</w:t>
              <w:tab/>
            </w:r>
            <w:r>
              <w:rPr>
                <w:rStyle w:val="IndexLink"/>
              </w:rPr>
              <w:t>347</w:t>
            </w:r>
          </w:hyperlink>
        </w:p>
        <w:p>
          <w:pPr>
            <w:pStyle w:val="Contents3"/>
            <w:tabs>
              <w:tab w:val="clear" w:pos="8459"/>
              <w:tab w:val="right" w:pos="9026" w:leader="dot"/>
            </w:tabs>
            <w:rPr/>
          </w:pPr>
          <w:hyperlink w:anchor="__RefHeading___Toc9672567_2142443653">
            <w:r>
              <w:rPr>
                <w:webHidden/>
                <w:rStyle w:val="IndexLink"/>
                <w:rtl w:val="true"/>
              </w:rPr>
              <w:t>(</w:t>
            </w:r>
            <w:r>
              <w:rPr>
                <w:rStyle w:val="IndexLink"/>
                <w:rtl w:val="true"/>
              </w:rPr>
              <w:t>زنده شدن مرده</w:t>
            </w:r>
            <w:r>
              <w:rPr>
                <w:rStyle w:val="IndexLink"/>
                <w:rtl w:val="true"/>
              </w:rPr>
              <w:t>)</w:t>
              <w:tab/>
            </w:r>
            <w:r>
              <w:rPr>
                <w:rStyle w:val="IndexLink"/>
              </w:rPr>
              <w:t>347</w:t>
            </w:r>
          </w:hyperlink>
        </w:p>
        <w:p>
          <w:pPr>
            <w:pStyle w:val="Contents3"/>
            <w:tabs>
              <w:tab w:val="clear" w:pos="8459"/>
              <w:tab w:val="right" w:pos="9026" w:leader="dot"/>
            </w:tabs>
            <w:rPr/>
          </w:pPr>
          <w:hyperlink w:anchor="__RefHeading___Toc9672569_2142443653">
            <w:r>
              <w:rPr>
                <w:webHidden/>
                <w:rStyle w:val="IndexLink"/>
                <w:rtl w:val="true"/>
              </w:rPr>
              <w:t>(</w:t>
            </w:r>
            <w:r>
              <w:rPr>
                <w:rStyle w:val="IndexLink"/>
                <w:rtl w:val="true"/>
              </w:rPr>
              <w:t>دعای پر برکت برای فرزند</w:t>
            </w:r>
            <w:r>
              <w:rPr>
                <w:rStyle w:val="IndexLink"/>
                <w:rtl w:val="true"/>
              </w:rPr>
              <w:t>)</w:t>
              <w:tab/>
            </w:r>
            <w:r>
              <w:rPr>
                <w:rStyle w:val="IndexLink"/>
              </w:rPr>
              <w:t>348</w:t>
            </w:r>
          </w:hyperlink>
        </w:p>
        <w:p>
          <w:pPr>
            <w:pStyle w:val="Contents3"/>
            <w:tabs>
              <w:tab w:val="clear" w:pos="8459"/>
              <w:tab w:val="right" w:pos="9026" w:leader="dot"/>
            </w:tabs>
            <w:rPr/>
          </w:pPr>
          <w:hyperlink w:anchor="__RefHeading___Toc9672571_2142443653">
            <w:r>
              <w:rPr>
                <w:webHidden/>
                <w:rStyle w:val="IndexLink"/>
                <w:rtl w:val="true"/>
              </w:rPr>
              <w:t>(</w:t>
            </w:r>
            <w:r>
              <w:rPr>
                <w:rStyle w:val="IndexLink"/>
                <w:rtl w:val="true"/>
              </w:rPr>
              <w:t>سخن پرندگان</w:t>
            </w:r>
            <w:r>
              <w:rPr>
                <w:rStyle w:val="IndexLink"/>
                <w:rtl w:val="true"/>
              </w:rPr>
              <w:t>)</w:t>
              <w:tab/>
            </w:r>
            <w:r>
              <w:rPr>
                <w:rStyle w:val="IndexLink"/>
              </w:rPr>
              <w:t>350</w:t>
            </w:r>
          </w:hyperlink>
        </w:p>
        <w:p>
          <w:pPr>
            <w:pStyle w:val="Contents3"/>
            <w:tabs>
              <w:tab w:val="clear" w:pos="8459"/>
              <w:tab w:val="right" w:pos="9026" w:leader="dot"/>
            </w:tabs>
            <w:rPr/>
          </w:pPr>
          <w:hyperlink w:anchor="__RefHeading___Toc9672573_2142443653">
            <w:r>
              <w:rPr>
                <w:webHidden/>
                <w:rStyle w:val="IndexLink"/>
                <w:rtl w:val="true"/>
              </w:rPr>
              <w:t>(</w:t>
            </w:r>
            <w:r>
              <w:rPr>
                <w:rStyle w:val="IndexLink"/>
                <w:rtl w:val="true"/>
              </w:rPr>
              <w:t>دعای حفظ جان</w:t>
            </w:r>
            <w:r>
              <w:rPr>
                <w:rStyle w:val="IndexLink"/>
                <w:rtl w:val="true"/>
              </w:rPr>
              <w:t>)</w:t>
              <w:tab/>
            </w:r>
            <w:r>
              <w:rPr>
                <w:rStyle w:val="IndexLink"/>
              </w:rPr>
              <w:t>350</w:t>
            </w:r>
          </w:hyperlink>
        </w:p>
        <w:p>
          <w:pPr>
            <w:pStyle w:val="Contents3"/>
            <w:tabs>
              <w:tab w:val="clear" w:pos="8459"/>
              <w:tab w:val="right" w:pos="9026" w:leader="dot"/>
            </w:tabs>
            <w:rPr/>
          </w:pPr>
          <w:hyperlink w:anchor="__RefHeading___Toc9672575_2142443653">
            <w:r>
              <w:rPr>
                <w:webHidden/>
                <w:rStyle w:val="IndexLink"/>
                <w:rtl w:val="true"/>
              </w:rPr>
              <w:t xml:space="preserve">( </w:t>
            </w:r>
            <w:r>
              <w:rPr>
                <w:rStyle w:val="IndexLink"/>
                <w:rtl w:val="true"/>
              </w:rPr>
              <w:t>قبل از منصور به شهادت می رسم</w:t>
            </w:r>
            <w:r>
              <w:rPr>
                <w:rStyle w:val="IndexLink"/>
                <w:rtl w:val="true"/>
              </w:rPr>
              <w:t>)</w:t>
              <w:tab/>
            </w:r>
            <w:r>
              <w:rPr>
                <w:rStyle w:val="IndexLink"/>
              </w:rPr>
              <w:t>351</w:t>
            </w:r>
          </w:hyperlink>
        </w:p>
        <w:p>
          <w:pPr>
            <w:pStyle w:val="Contents3"/>
            <w:tabs>
              <w:tab w:val="clear" w:pos="8459"/>
              <w:tab w:val="right" w:pos="9026" w:leader="dot"/>
            </w:tabs>
            <w:rPr/>
          </w:pPr>
          <w:hyperlink w:anchor="__RefHeading___Toc9672577_2142443653">
            <w:r>
              <w:rPr>
                <w:webHidden/>
                <w:rStyle w:val="IndexLink"/>
                <w:rtl w:val="true"/>
              </w:rPr>
              <w:t>(</w:t>
            </w:r>
            <w:r>
              <w:rPr>
                <w:rStyle w:val="IndexLink"/>
                <w:rtl w:val="true"/>
              </w:rPr>
              <w:t>شکافته شدن دریا</w:t>
            </w:r>
            <w:r>
              <w:rPr>
                <w:rStyle w:val="IndexLink"/>
                <w:rtl w:val="true"/>
              </w:rPr>
              <w:t>)</w:t>
              <w:tab/>
            </w:r>
            <w:r>
              <w:rPr>
                <w:rStyle w:val="IndexLink"/>
              </w:rPr>
              <w:t>351</w:t>
            </w:r>
          </w:hyperlink>
        </w:p>
        <w:p>
          <w:pPr>
            <w:pStyle w:val="Contents3"/>
            <w:tabs>
              <w:tab w:val="clear" w:pos="8459"/>
              <w:tab w:val="right" w:pos="9026" w:leader="dot"/>
            </w:tabs>
            <w:rPr/>
          </w:pPr>
          <w:hyperlink w:anchor="__RefHeading___Toc9672579_2142443653">
            <w:r>
              <w:rPr>
                <w:webHidden/>
                <w:rStyle w:val="IndexLink"/>
                <w:rtl w:val="true"/>
              </w:rPr>
              <w:t>(</w:t>
            </w:r>
            <w:r>
              <w:rPr>
                <w:rStyle w:val="IndexLink"/>
                <w:rtl w:val="true"/>
              </w:rPr>
              <w:t>این مو از موهای شیعیانم نیست</w:t>
            </w:r>
            <w:r>
              <w:rPr>
                <w:rStyle w:val="IndexLink"/>
                <w:rtl w:val="true"/>
              </w:rPr>
              <w:t>)</w:t>
              <w:tab/>
            </w:r>
            <w:r>
              <w:rPr>
                <w:rStyle w:val="IndexLink"/>
              </w:rPr>
              <w:t>353</w:t>
            </w:r>
          </w:hyperlink>
        </w:p>
        <w:p>
          <w:pPr>
            <w:pStyle w:val="Contents3"/>
            <w:tabs>
              <w:tab w:val="clear" w:pos="8459"/>
              <w:tab w:val="right" w:pos="9026" w:leader="dot"/>
            </w:tabs>
            <w:rPr/>
          </w:pPr>
          <w:hyperlink w:anchor="__RefHeading___Toc9672581_2142443653">
            <w:r>
              <w:rPr>
                <w:webHidden/>
                <w:rStyle w:val="IndexLink"/>
                <w:rtl w:val="true"/>
              </w:rPr>
              <w:t>(</w:t>
            </w:r>
            <w:r>
              <w:rPr>
                <w:rStyle w:val="IndexLink"/>
                <w:rtl w:val="true"/>
              </w:rPr>
              <w:t>اطاعت جن</w:t>
            </w:r>
            <w:r>
              <w:rPr>
                <w:rStyle w:val="IndexLink"/>
                <w:rtl w:val="true"/>
              </w:rPr>
              <w:t>)</w:t>
              <w:tab/>
            </w:r>
            <w:r>
              <w:rPr>
                <w:rStyle w:val="IndexLink"/>
              </w:rPr>
              <w:t>353</w:t>
            </w:r>
          </w:hyperlink>
        </w:p>
        <w:p>
          <w:pPr>
            <w:pStyle w:val="Contents3"/>
            <w:tabs>
              <w:tab w:val="clear" w:pos="8459"/>
              <w:tab w:val="right" w:pos="9026" w:leader="dot"/>
            </w:tabs>
            <w:rPr/>
          </w:pPr>
          <w:hyperlink w:anchor="__RefHeading___Toc9672583_2142443653">
            <w:r>
              <w:rPr>
                <w:webHidden/>
                <w:rStyle w:val="IndexLink"/>
                <w:rtl w:val="true"/>
              </w:rPr>
              <w:t>(</w:t>
            </w:r>
            <w:r>
              <w:rPr>
                <w:rStyle w:val="IndexLink"/>
                <w:rtl w:val="true"/>
              </w:rPr>
              <w:t>صحيفة فاطمه زهرا علیها السلام</w:t>
            </w:r>
            <w:r>
              <w:rPr>
                <w:rStyle w:val="IndexLink"/>
                <w:rtl w:val="true"/>
              </w:rPr>
              <w:t>)</w:t>
              <w:tab/>
            </w:r>
            <w:r>
              <w:rPr>
                <w:rStyle w:val="IndexLink"/>
              </w:rPr>
              <w:t>354</w:t>
            </w:r>
          </w:hyperlink>
        </w:p>
        <w:p>
          <w:pPr>
            <w:pStyle w:val="Contents3"/>
            <w:tabs>
              <w:tab w:val="clear" w:pos="8459"/>
              <w:tab w:val="right" w:pos="9026" w:leader="dot"/>
            </w:tabs>
            <w:rPr/>
          </w:pPr>
          <w:hyperlink w:anchor="__RefHeading___Toc9672585_2142443653">
            <w:r>
              <w:rPr>
                <w:webHidden/>
                <w:rStyle w:val="IndexLink"/>
                <w:rtl w:val="true"/>
              </w:rPr>
              <w:t>(</w:t>
            </w:r>
            <w:r>
              <w:rPr>
                <w:rStyle w:val="IndexLink"/>
                <w:rtl w:val="true"/>
              </w:rPr>
              <w:t>علم به غیب</w:t>
            </w:r>
            <w:r>
              <w:rPr>
                <w:rStyle w:val="IndexLink"/>
                <w:rtl w:val="true"/>
              </w:rPr>
              <w:t>)</w:t>
              <w:tab/>
            </w:r>
            <w:r>
              <w:rPr>
                <w:rStyle w:val="IndexLink"/>
              </w:rPr>
              <w:t>355</w:t>
            </w:r>
          </w:hyperlink>
        </w:p>
        <w:p>
          <w:pPr>
            <w:pStyle w:val="Contents3"/>
            <w:tabs>
              <w:tab w:val="clear" w:pos="8459"/>
              <w:tab w:val="right" w:pos="9026" w:leader="dot"/>
            </w:tabs>
            <w:rPr/>
          </w:pPr>
          <w:hyperlink w:anchor="__RefHeading___Toc9672587_2142443653">
            <w:r>
              <w:rPr>
                <w:webHidden/>
                <w:rStyle w:val="IndexLink"/>
                <w:rtl w:val="true"/>
              </w:rPr>
              <w:t>(</w:t>
            </w:r>
            <w:r>
              <w:rPr>
                <w:rStyle w:val="IndexLink"/>
                <w:rtl w:val="true"/>
              </w:rPr>
              <w:t>به شهادت رسیدن امام موسی کاظم علیه السلام</w:t>
            </w:r>
            <w:r>
              <w:rPr>
                <w:rStyle w:val="IndexLink"/>
                <w:rtl w:val="true"/>
              </w:rPr>
              <w:t>)</w:t>
              <w:tab/>
            </w:r>
            <w:r>
              <w:rPr>
                <w:rStyle w:val="IndexLink"/>
              </w:rPr>
              <w:t>355</w:t>
            </w:r>
          </w:hyperlink>
        </w:p>
        <w:p>
          <w:pPr>
            <w:pStyle w:val="Contents3"/>
            <w:tabs>
              <w:tab w:val="clear" w:pos="8459"/>
              <w:tab w:val="right" w:pos="9026" w:leader="dot"/>
            </w:tabs>
            <w:rPr/>
          </w:pPr>
          <w:hyperlink w:anchor="__RefHeading___Toc9672589_2142443653">
            <w:r>
              <w:rPr>
                <w:webHidden/>
                <w:rStyle w:val="IndexLink"/>
                <w:rtl w:val="true"/>
              </w:rPr>
              <w:t>(</w:t>
            </w:r>
            <w:r>
              <w:rPr>
                <w:rStyle w:val="IndexLink"/>
                <w:rtl w:val="true"/>
              </w:rPr>
              <w:t>زنده کردن مرده و هزار دینار</w:t>
            </w:r>
            <w:r>
              <w:rPr>
                <w:rStyle w:val="IndexLink"/>
                <w:rtl w:val="true"/>
              </w:rPr>
              <w:t>)</w:t>
              <w:tab/>
            </w:r>
            <w:r>
              <w:rPr>
                <w:rStyle w:val="IndexLink"/>
              </w:rPr>
              <w:t>356</w:t>
            </w:r>
          </w:hyperlink>
        </w:p>
        <w:p>
          <w:pPr>
            <w:pStyle w:val="Contents3"/>
            <w:tabs>
              <w:tab w:val="clear" w:pos="8459"/>
              <w:tab w:val="right" w:pos="9026" w:leader="dot"/>
            </w:tabs>
            <w:rPr/>
          </w:pPr>
          <w:hyperlink w:anchor="__RefHeading___Toc9672591_2142443653">
            <w:r>
              <w:rPr>
                <w:webHidden/>
                <w:rStyle w:val="IndexLink"/>
                <w:rtl w:val="true"/>
              </w:rPr>
              <w:t>(</w:t>
            </w:r>
            <w:r>
              <w:rPr>
                <w:rStyle w:val="IndexLink"/>
                <w:rtl w:val="true"/>
              </w:rPr>
              <w:t>حجت خدا</w:t>
            </w:r>
            <w:r>
              <w:rPr>
                <w:rStyle w:val="IndexLink"/>
                <w:rtl w:val="true"/>
              </w:rPr>
              <w:t>)</w:t>
              <w:tab/>
            </w:r>
            <w:r>
              <w:rPr>
                <w:rStyle w:val="IndexLink"/>
              </w:rPr>
              <w:t>358</w:t>
            </w:r>
          </w:hyperlink>
        </w:p>
        <w:p>
          <w:pPr>
            <w:pStyle w:val="Contents3"/>
            <w:tabs>
              <w:tab w:val="clear" w:pos="8459"/>
              <w:tab w:val="right" w:pos="9026" w:leader="dot"/>
            </w:tabs>
            <w:rPr/>
          </w:pPr>
          <w:hyperlink w:anchor="__RefHeading___Toc9672593_2142443653">
            <w:r>
              <w:rPr>
                <w:webHidden/>
                <w:rStyle w:val="IndexLink"/>
                <w:rtl w:val="true"/>
              </w:rPr>
              <w:t>(</w:t>
            </w:r>
            <w:r>
              <w:rPr>
                <w:rStyle w:val="IndexLink"/>
                <w:rtl w:val="true"/>
              </w:rPr>
              <w:t>سر گذشت محمد بن عبد اللّه بن الحسن</w:t>
            </w:r>
            <w:r>
              <w:rPr>
                <w:rStyle w:val="IndexLink"/>
                <w:rtl w:val="true"/>
              </w:rPr>
              <w:t>)</w:t>
              <w:tab/>
            </w:r>
            <w:r>
              <w:rPr>
                <w:rStyle w:val="IndexLink"/>
              </w:rPr>
              <w:t>358</w:t>
            </w:r>
          </w:hyperlink>
        </w:p>
        <w:p>
          <w:pPr>
            <w:pStyle w:val="Contents3"/>
            <w:tabs>
              <w:tab w:val="clear" w:pos="8459"/>
              <w:tab w:val="right" w:pos="9026" w:leader="dot"/>
            </w:tabs>
            <w:rPr/>
          </w:pPr>
          <w:hyperlink w:anchor="__RefHeading___Toc9672595_2142443653">
            <w:r>
              <w:rPr>
                <w:webHidden/>
                <w:rStyle w:val="IndexLink"/>
                <w:rtl w:val="true"/>
              </w:rPr>
              <w:t>(</w:t>
            </w:r>
            <w:r>
              <w:rPr>
                <w:rStyle w:val="IndexLink"/>
                <w:rtl w:val="true"/>
              </w:rPr>
              <w:t>منزلت مفضل بن عمر در نزد امام صادق علیه السلام</w:t>
            </w:r>
            <w:r>
              <w:rPr>
                <w:rStyle w:val="IndexLink"/>
                <w:rtl w:val="true"/>
              </w:rPr>
              <w:t>)</w:t>
              <w:tab/>
            </w:r>
            <w:r>
              <w:rPr>
                <w:rStyle w:val="IndexLink"/>
              </w:rPr>
              <w:t>359</w:t>
            </w:r>
          </w:hyperlink>
        </w:p>
        <w:p>
          <w:pPr>
            <w:pStyle w:val="Contents3"/>
            <w:tabs>
              <w:tab w:val="clear" w:pos="8459"/>
              <w:tab w:val="right" w:pos="9026" w:leader="dot"/>
            </w:tabs>
            <w:rPr/>
          </w:pPr>
          <w:hyperlink w:anchor="__RefHeading___Toc9672597_2142443653">
            <w:r>
              <w:rPr>
                <w:webHidden/>
                <w:rStyle w:val="IndexLink"/>
                <w:rtl w:val="true"/>
              </w:rPr>
              <w:t>(</w:t>
            </w:r>
            <w:r>
              <w:rPr>
                <w:rStyle w:val="IndexLink"/>
                <w:rtl w:val="true"/>
              </w:rPr>
              <w:t>دشمن ما بود</w:t>
            </w:r>
            <w:r>
              <w:rPr>
                <w:rStyle w:val="IndexLink"/>
                <w:rtl w:val="true"/>
              </w:rPr>
              <w:t>)</w:t>
              <w:tab/>
            </w:r>
            <w:r>
              <w:rPr>
                <w:rStyle w:val="IndexLink"/>
              </w:rPr>
              <w:t>362</w:t>
            </w:r>
          </w:hyperlink>
        </w:p>
        <w:p>
          <w:pPr>
            <w:pStyle w:val="Contents3"/>
            <w:tabs>
              <w:tab w:val="clear" w:pos="8459"/>
              <w:tab w:val="right" w:pos="9026" w:leader="dot"/>
            </w:tabs>
            <w:rPr/>
          </w:pPr>
          <w:hyperlink w:anchor="__RefHeading___Toc9672599_2142443653">
            <w:r>
              <w:rPr>
                <w:webHidden/>
                <w:rStyle w:val="IndexLink"/>
                <w:rtl w:val="true"/>
              </w:rPr>
              <w:t>(</w:t>
            </w:r>
            <w:r>
              <w:rPr>
                <w:rStyle w:val="IndexLink"/>
                <w:rtl w:val="true"/>
              </w:rPr>
              <w:t>وحشت و ترس منصور</w:t>
            </w:r>
            <w:r>
              <w:rPr>
                <w:rStyle w:val="IndexLink"/>
                <w:rtl w:val="true"/>
              </w:rPr>
              <w:t>)</w:t>
              <w:tab/>
            </w:r>
            <w:r>
              <w:rPr>
                <w:rStyle w:val="IndexLink"/>
              </w:rPr>
              <w:t>362</w:t>
            </w:r>
          </w:hyperlink>
        </w:p>
        <w:p>
          <w:pPr>
            <w:pStyle w:val="Contents3"/>
            <w:tabs>
              <w:tab w:val="clear" w:pos="8459"/>
              <w:tab w:val="right" w:pos="9026" w:leader="dot"/>
            </w:tabs>
            <w:rPr/>
          </w:pPr>
          <w:hyperlink w:anchor="__RefHeading___Toc9672601_2142443653">
            <w:r>
              <w:rPr>
                <w:webHidden/>
                <w:rStyle w:val="IndexLink"/>
                <w:rtl w:val="true"/>
              </w:rPr>
              <w:t>(</w:t>
            </w:r>
            <w:r>
              <w:rPr>
                <w:rStyle w:val="IndexLink"/>
                <w:rtl w:val="true"/>
              </w:rPr>
              <w:t>میخچه</w:t>
            </w:r>
            <w:r>
              <w:rPr>
                <w:rStyle w:val="IndexLink"/>
                <w:rtl w:val="true"/>
              </w:rPr>
              <w:t>)</w:t>
              <w:tab/>
            </w:r>
            <w:r>
              <w:rPr>
                <w:rStyle w:val="IndexLink"/>
              </w:rPr>
              <w:t>363</w:t>
            </w:r>
          </w:hyperlink>
        </w:p>
        <w:p>
          <w:pPr>
            <w:pStyle w:val="Contents3"/>
            <w:tabs>
              <w:tab w:val="clear" w:pos="8459"/>
              <w:tab w:val="right" w:pos="9026" w:leader="dot"/>
            </w:tabs>
            <w:rPr/>
          </w:pPr>
          <w:hyperlink w:anchor="__RefHeading___Toc9672603_2142443653">
            <w:r>
              <w:rPr>
                <w:webHidden/>
                <w:rStyle w:val="IndexLink"/>
                <w:rtl w:val="true"/>
              </w:rPr>
              <w:t>(</w:t>
            </w:r>
            <w:r>
              <w:rPr>
                <w:rStyle w:val="IndexLink"/>
                <w:rtl w:val="true"/>
              </w:rPr>
              <w:t>ماه در دامنم افتاد</w:t>
            </w:r>
            <w:r>
              <w:rPr>
                <w:rStyle w:val="IndexLink"/>
                <w:rtl w:val="true"/>
              </w:rPr>
              <w:t>)</w:t>
              <w:tab/>
            </w:r>
            <w:r>
              <w:rPr>
                <w:rStyle w:val="IndexLink"/>
              </w:rPr>
              <w:t>365</w:t>
            </w:r>
          </w:hyperlink>
        </w:p>
        <w:p>
          <w:pPr>
            <w:pStyle w:val="Contents3"/>
            <w:tabs>
              <w:tab w:val="clear" w:pos="8459"/>
              <w:tab w:val="right" w:pos="9026" w:leader="dot"/>
            </w:tabs>
            <w:rPr/>
          </w:pPr>
          <w:hyperlink w:anchor="__RefHeading___Toc9672605_2142443653">
            <w:r>
              <w:rPr>
                <w:webHidden/>
                <w:rStyle w:val="IndexLink"/>
                <w:rtl w:val="true"/>
              </w:rPr>
              <w:t>(</w:t>
            </w:r>
            <w:r>
              <w:rPr>
                <w:rStyle w:val="IndexLink"/>
                <w:rtl w:val="true"/>
              </w:rPr>
              <w:t>شفای پیسی</w:t>
            </w:r>
            <w:r>
              <w:rPr>
                <w:rStyle w:val="IndexLink"/>
                <w:rtl w:val="true"/>
              </w:rPr>
              <w:t>)</w:t>
              <w:tab/>
            </w:r>
            <w:r>
              <w:rPr>
                <w:rStyle w:val="IndexLink"/>
              </w:rPr>
              <w:t>366</w:t>
            </w:r>
          </w:hyperlink>
        </w:p>
        <w:p>
          <w:pPr>
            <w:pStyle w:val="Contents3"/>
            <w:tabs>
              <w:tab w:val="clear" w:pos="8459"/>
              <w:tab w:val="right" w:pos="9026" w:leader="dot"/>
            </w:tabs>
            <w:rPr/>
          </w:pPr>
          <w:hyperlink w:anchor="__RefHeading___Toc9672607_2142443653">
            <w:r>
              <w:rPr>
                <w:webHidden/>
                <w:rStyle w:val="IndexLink"/>
                <w:rtl w:val="true"/>
              </w:rPr>
              <w:t>(</w:t>
            </w:r>
            <w:r>
              <w:rPr>
                <w:rStyle w:val="IndexLink"/>
                <w:rtl w:val="true"/>
              </w:rPr>
              <w:t>جريان سفر داود بن كثير الرقّى</w:t>
            </w:r>
            <w:r>
              <w:rPr>
                <w:rStyle w:val="IndexLink"/>
                <w:rtl w:val="true"/>
              </w:rPr>
              <w:t>)</w:t>
              <w:tab/>
            </w:r>
            <w:r>
              <w:rPr>
                <w:rStyle w:val="IndexLink"/>
              </w:rPr>
              <w:t>367</w:t>
            </w:r>
          </w:hyperlink>
        </w:p>
        <w:p>
          <w:pPr>
            <w:pStyle w:val="Contents3"/>
            <w:tabs>
              <w:tab w:val="clear" w:pos="8459"/>
              <w:tab w:val="right" w:pos="9026" w:leader="dot"/>
            </w:tabs>
            <w:rPr/>
          </w:pPr>
          <w:hyperlink w:anchor="__RefHeading___Toc9672609_2142443653">
            <w:r>
              <w:rPr>
                <w:webHidden/>
                <w:rStyle w:val="IndexLink"/>
                <w:rtl w:val="true"/>
              </w:rPr>
              <w:t>(</w:t>
            </w:r>
            <w:r>
              <w:rPr>
                <w:rStyle w:val="IndexLink"/>
                <w:rtl w:val="true"/>
              </w:rPr>
              <w:t>شکایت بره</w:t>
            </w:r>
            <w:r>
              <w:rPr>
                <w:rStyle w:val="IndexLink"/>
                <w:rtl w:val="true"/>
              </w:rPr>
              <w:t>)</w:t>
              <w:tab/>
            </w:r>
            <w:r>
              <w:rPr>
                <w:rStyle w:val="IndexLink"/>
              </w:rPr>
              <w:t>369</w:t>
            </w:r>
          </w:hyperlink>
        </w:p>
        <w:p>
          <w:pPr>
            <w:pStyle w:val="Contents3"/>
            <w:tabs>
              <w:tab w:val="clear" w:pos="8459"/>
              <w:tab w:val="right" w:pos="9026" w:leader="dot"/>
            </w:tabs>
            <w:rPr/>
          </w:pPr>
          <w:hyperlink w:anchor="__RefHeading___Toc9672611_2142443653">
            <w:r>
              <w:rPr>
                <w:webHidden/>
                <w:rStyle w:val="IndexLink"/>
                <w:rtl w:val="true"/>
              </w:rPr>
              <w:t>(</w:t>
            </w:r>
            <w:r>
              <w:rPr>
                <w:rStyle w:val="IndexLink"/>
                <w:rtl w:val="true"/>
              </w:rPr>
              <w:t>چاه خشک</w:t>
            </w:r>
            <w:r>
              <w:rPr>
                <w:rStyle w:val="IndexLink"/>
                <w:rtl w:val="true"/>
              </w:rPr>
              <w:t>)</w:t>
              <w:tab/>
            </w:r>
            <w:r>
              <w:rPr>
                <w:rStyle w:val="IndexLink"/>
              </w:rPr>
              <w:t>370</w:t>
            </w:r>
          </w:hyperlink>
        </w:p>
        <w:p>
          <w:pPr>
            <w:pStyle w:val="Contents3"/>
            <w:tabs>
              <w:tab w:val="clear" w:pos="8459"/>
              <w:tab w:val="right" w:pos="9026" w:leader="dot"/>
            </w:tabs>
            <w:rPr/>
          </w:pPr>
          <w:hyperlink w:anchor="__RefHeading___Toc9672613_2142443653">
            <w:r>
              <w:rPr>
                <w:webHidden/>
                <w:rStyle w:val="IndexLink"/>
                <w:rtl w:val="true"/>
              </w:rPr>
              <w:t>(</w:t>
            </w:r>
            <w:r>
              <w:rPr>
                <w:rStyle w:val="IndexLink"/>
                <w:rtl w:val="true"/>
              </w:rPr>
              <w:t>بندگان خدا در دو شهر</w:t>
            </w:r>
            <w:r>
              <w:rPr>
                <w:rStyle w:val="IndexLink"/>
                <w:rtl w:val="true"/>
              </w:rPr>
              <w:t>)</w:t>
              <w:tab/>
            </w:r>
            <w:r>
              <w:rPr>
                <w:rStyle w:val="IndexLink"/>
              </w:rPr>
              <w:t>370</w:t>
            </w:r>
          </w:hyperlink>
        </w:p>
        <w:p>
          <w:pPr>
            <w:pStyle w:val="Contents3"/>
            <w:tabs>
              <w:tab w:val="clear" w:pos="8459"/>
              <w:tab w:val="right" w:pos="9026" w:leader="dot"/>
            </w:tabs>
            <w:rPr/>
          </w:pPr>
          <w:hyperlink w:anchor="__RefHeading___Toc9672615_2142443653">
            <w:r>
              <w:rPr>
                <w:webHidden/>
                <w:rStyle w:val="IndexLink"/>
                <w:rtl w:val="true"/>
              </w:rPr>
              <w:t>(</w:t>
            </w:r>
            <w:r>
              <w:rPr>
                <w:rStyle w:val="IndexLink"/>
                <w:rtl w:val="true"/>
              </w:rPr>
              <w:t>تنور پر از آتش</w:t>
            </w:r>
            <w:r>
              <w:rPr>
                <w:rStyle w:val="IndexLink"/>
                <w:rtl w:val="true"/>
              </w:rPr>
              <w:t>)</w:t>
              <w:tab/>
            </w:r>
            <w:r>
              <w:rPr>
                <w:rStyle w:val="IndexLink"/>
              </w:rPr>
              <w:t>372</w:t>
            </w:r>
          </w:hyperlink>
        </w:p>
        <w:p>
          <w:pPr>
            <w:pStyle w:val="Contents3"/>
            <w:tabs>
              <w:tab w:val="clear" w:pos="8459"/>
              <w:tab w:val="right" w:pos="9026" w:leader="dot"/>
            </w:tabs>
            <w:rPr/>
          </w:pPr>
          <w:hyperlink w:anchor="__RefHeading___Toc9672617_2142443653">
            <w:r>
              <w:rPr>
                <w:webHidden/>
                <w:rStyle w:val="IndexLink"/>
                <w:rtl w:val="true"/>
              </w:rPr>
              <w:t>(</w:t>
            </w:r>
            <w:r>
              <w:rPr>
                <w:rStyle w:val="IndexLink"/>
                <w:rtl w:val="true"/>
              </w:rPr>
              <w:t>وفات سورة بن كليب</w:t>
            </w:r>
            <w:r>
              <w:rPr>
                <w:rStyle w:val="IndexLink"/>
                <w:rtl w:val="true"/>
              </w:rPr>
              <w:t>)</w:t>
              <w:tab/>
            </w:r>
            <w:r>
              <w:rPr>
                <w:rStyle w:val="IndexLink"/>
              </w:rPr>
              <w:t>373</w:t>
            </w:r>
          </w:hyperlink>
        </w:p>
        <w:p>
          <w:pPr>
            <w:pStyle w:val="Contents3"/>
            <w:tabs>
              <w:tab w:val="clear" w:pos="8459"/>
              <w:tab w:val="right" w:pos="9026" w:leader="dot"/>
            </w:tabs>
            <w:rPr/>
          </w:pPr>
          <w:hyperlink w:anchor="__RefHeading___Toc9672619_2142443653">
            <w:r>
              <w:rPr>
                <w:webHidden/>
                <w:rStyle w:val="IndexLink"/>
                <w:rtl w:val="true"/>
              </w:rPr>
              <w:t>(</w:t>
            </w:r>
            <w:r>
              <w:rPr>
                <w:rStyle w:val="IndexLink"/>
                <w:rtl w:val="true"/>
              </w:rPr>
              <w:t>اذیت مادر</w:t>
            </w:r>
            <w:r>
              <w:rPr>
                <w:rStyle w:val="IndexLink"/>
                <w:rtl w:val="true"/>
              </w:rPr>
              <w:t>)</w:t>
              <w:tab/>
            </w:r>
            <w:r>
              <w:rPr>
                <w:rStyle w:val="IndexLink"/>
              </w:rPr>
              <w:t>374</w:t>
            </w:r>
          </w:hyperlink>
        </w:p>
        <w:p>
          <w:pPr>
            <w:pStyle w:val="Contents3"/>
            <w:tabs>
              <w:tab w:val="clear" w:pos="8459"/>
              <w:tab w:val="right" w:pos="9026" w:leader="dot"/>
            </w:tabs>
            <w:rPr/>
          </w:pPr>
          <w:hyperlink w:anchor="__RefHeading___Toc9672621_2142443653">
            <w:r>
              <w:rPr>
                <w:webHidden/>
                <w:rStyle w:val="IndexLink"/>
                <w:rtl w:val="true"/>
              </w:rPr>
              <w:t>(</w:t>
            </w:r>
            <w:r>
              <w:rPr>
                <w:rStyle w:val="IndexLink"/>
                <w:rtl w:val="true"/>
              </w:rPr>
              <w:t>سوار شدن بر شیر</w:t>
            </w:r>
            <w:r>
              <w:rPr>
                <w:rStyle w:val="IndexLink"/>
                <w:rtl w:val="true"/>
              </w:rPr>
              <w:t>)</w:t>
              <w:tab/>
            </w:r>
            <w:r>
              <w:rPr>
                <w:rStyle w:val="IndexLink"/>
              </w:rPr>
              <w:t>375</w:t>
            </w:r>
          </w:hyperlink>
        </w:p>
        <w:p>
          <w:pPr>
            <w:pStyle w:val="Contents3"/>
            <w:tabs>
              <w:tab w:val="clear" w:pos="8459"/>
              <w:tab w:val="right" w:pos="9026" w:leader="dot"/>
            </w:tabs>
            <w:rPr/>
          </w:pPr>
          <w:hyperlink w:anchor="__RefHeading___Toc9672623_2142443653">
            <w:r>
              <w:rPr>
                <w:webHidden/>
                <w:rStyle w:val="IndexLink"/>
                <w:rtl w:val="true"/>
              </w:rPr>
              <w:t>(</w:t>
            </w:r>
            <w:r>
              <w:rPr>
                <w:rStyle w:val="IndexLink"/>
                <w:rtl w:val="true"/>
              </w:rPr>
              <w:t>جواب ندادن به پرسش</w:t>
            </w:r>
            <w:r>
              <w:rPr>
                <w:rStyle w:val="IndexLink"/>
                <w:rtl w:val="true"/>
              </w:rPr>
              <w:t>)</w:t>
              <w:tab/>
            </w:r>
            <w:r>
              <w:rPr>
                <w:rStyle w:val="IndexLink"/>
              </w:rPr>
              <w:t>375</w:t>
            </w:r>
          </w:hyperlink>
        </w:p>
        <w:p>
          <w:pPr>
            <w:pStyle w:val="Contents3"/>
            <w:tabs>
              <w:tab w:val="clear" w:pos="8459"/>
              <w:tab w:val="right" w:pos="9026" w:leader="dot"/>
            </w:tabs>
            <w:rPr/>
          </w:pPr>
          <w:hyperlink w:anchor="__RefHeading___Toc9672625_2142443653">
            <w:r>
              <w:rPr>
                <w:webHidden/>
                <w:rStyle w:val="IndexLink"/>
                <w:rtl w:val="true"/>
              </w:rPr>
              <w:t>(</w:t>
            </w:r>
            <w:r>
              <w:rPr>
                <w:rStyle w:val="IndexLink"/>
                <w:rtl w:val="true"/>
              </w:rPr>
              <w:t>جواب قبل از پرسش</w:t>
            </w:r>
            <w:r>
              <w:rPr>
                <w:rStyle w:val="IndexLink"/>
                <w:rtl w:val="true"/>
              </w:rPr>
              <w:t>)</w:t>
              <w:tab/>
            </w:r>
            <w:r>
              <w:rPr>
                <w:rStyle w:val="IndexLink"/>
              </w:rPr>
              <w:t>376</w:t>
            </w:r>
          </w:hyperlink>
        </w:p>
        <w:p>
          <w:pPr>
            <w:pStyle w:val="Contents3"/>
            <w:tabs>
              <w:tab w:val="clear" w:pos="8459"/>
              <w:tab w:val="right" w:pos="9026" w:leader="dot"/>
            </w:tabs>
            <w:rPr/>
          </w:pPr>
          <w:hyperlink w:anchor="__RefHeading___Toc9672627_2142443653">
            <w:r>
              <w:rPr>
                <w:webHidden/>
                <w:rStyle w:val="IndexLink"/>
                <w:rtl w:val="true"/>
              </w:rPr>
              <w:t>(</w:t>
            </w:r>
            <w:r>
              <w:rPr>
                <w:rStyle w:val="IndexLink"/>
                <w:rtl w:val="true"/>
              </w:rPr>
              <w:t>اژدها</w:t>
            </w:r>
            <w:r>
              <w:rPr>
                <w:rStyle w:val="IndexLink"/>
                <w:rtl w:val="true"/>
              </w:rPr>
              <w:t>)</w:t>
              <w:tab/>
            </w:r>
            <w:r>
              <w:rPr>
                <w:rStyle w:val="IndexLink"/>
              </w:rPr>
              <w:t>377</w:t>
            </w:r>
          </w:hyperlink>
        </w:p>
        <w:p>
          <w:pPr>
            <w:pStyle w:val="Contents3"/>
            <w:tabs>
              <w:tab w:val="clear" w:pos="8459"/>
              <w:tab w:val="right" w:pos="9026" w:leader="dot"/>
            </w:tabs>
            <w:rPr/>
          </w:pPr>
          <w:hyperlink w:anchor="__RefHeading___Toc9672629_2142443653">
            <w:r>
              <w:rPr>
                <w:webHidden/>
                <w:rStyle w:val="IndexLink"/>
                <w:rtl w:val="true"/>
              </w:rPr>
              <w:t>(</w:t>
            </w:r>
            <w:r>
              <w:rPr>
                <w:rStyle w:val="IndexLink"/>
                <w:rtl w:val="true"/>
              </w:rPr>
              <w:t>دعای حفظ جان</w:t>
            </w:r>
            <w:r>
              <w:rPr>
                <w:rStyle w:val="IndexLink"/>
                <w:rtl w:val="true"/>
              </w:rPr>
              <w:t>)</w:t>
              <w:tab/>
            </w:r>
            <w:r>
              <w:rPr>
                <w:rStyle w:val="IndexLink"/>
              </w:rPr>
              <w:t>379</w:t>
            </w:r>
          </w:hyperlink>
        </w:p>
        <w:p>
          <w:pPr>
            <w:pStyle w:val="Contents3"/>
            <w:tabs>
              <w:tab w:val="clear" w:pos="8459"/>
              <w:tab w:val="right" w:pos="9026" w:leader="dot"/>
            </w:tabs>
            <w:rPr/>
          </w:pPr>
          <w:hyperlink w:anchor="__RefHeading___Toc9672631_2142443653">
            <w:r>
              <w:rPr>
                <w:webHidden/>
                <w:rStyle w:val="IndexLink"/>
                <w:rtl w:val="true"/>
              </w:rPr>
              <w:t>(</w:t>
            </w:r>
            <w:r>
              <w:rPr>
                <w:rStyle w:val="IndexLink"/>
                <w:rtl w:val="true"/>
              </w:rPr>
              <w:t>بهشت نصیبش شد</w:t>
            </w:r>
            <w:r>
              <w:rPr>
                <w:rStyle w:val="IndexLink"/>
                <w:rtl w:val="true"/>
              </w:rPr>
              <w:t>)</w:t>
              <w:tab/>
            </w:r>
            <w:r>
              <w:rPr>
                <w:rStyle w:val="IndexLink"/>
              </w:rPr>
              <w:t>380</w:t>
            </w:r>
          </w:hyperlink>
        </w:p>
        <w:p>
          <w:pPr>
            <w:pStyle w:val="Contents3"/>
            <w:tabs>
              <w:tab w:val="clear" w:pos="8459"/>
              <w:tab w:val="right" w:pos="9026" w:leader="dot"/>
            </w:tabs>
            <w:rPr/>
          </w:pPr>
          <w:hyperlink w:anchor="__RefHeading___Toc9672633_2142443653">
            <w:r>
              <w:rPr>
                <w:webHidden/>
                <w:rStyle w:val="IndexLink"/>
                <w:rtl w:val="true"/>
              </w:rPr>
              <w:t>(</w:t>
            </w:r>
            <w:r>
              <w:rPr>
                <w:rStyle w:val="IndexLink"/>
                <w:rtl w:val="true"/>
              </w:rPr>
              <w:t>قبول اعمال</w:t>
            </w:r>
            <w:r>
              <w:rPr>
                <w:rStyle w:val="IndexLink"/>
                <w:rtl w:val="true"/>
              </w:rPr>
              <w:t>)</w:t>
              <w:tab/>
            </w:r>
            <w:r>
              <w:rPr>
                <w:rStyle w:val="IndexLink"/>
              </w:rPr>
              <w:t>380</w:t>
            </w:r>
          </w:hyperlink>
        </w:p>
        <w:p>
          <w:pPr>
            <w:pStyle w:val="Contents3"/>
            <w:tabs>
              <w:tab w:val="clear" w:pos="8459"/>
              <w:tab w:val="right" w:pos="9026" w:leader="dot"/>
            </w:tabs>
            <w:rPr/>
          </w:pPr>
          <w:hyperlink w:anchor="__RefHeading___Toc9672635_2142443653">
            <w:r>
              <w:rPr>
                <w:webHidden/>
                <w:rStyle w:val="IndexLink"/>
                <w:rtl w:val="true"/>
              </w:rPr>
              <w:t>(</w:t>
            </w:r>
            <w:r>
              <w:rPr>
                <w:rStyle w:val="IndexLink"/>
                <w:rtl w:val="true"/>
              </w:rPr>
              <w:t>نهنگ غول پیکر</w:t>
            </w:r>
            <w:r>
              <w:rPr>
                <w:rStyle w:val="IndexLink"/>
                <w:rtl w:val="true"/>
              </w:rPr>
              <w:t>)</w:t>
              <w:tab/>
            </w:r>
            <w:r>
              <w:rPr>
                <w:rStyle w:val="IndexLink"/>
              </w:rPr>
              <w:t>381</w:t>
            </w:r>
          </w:hyperlink>
        </w:p>
        <w:p>
          <w:pPr>
            <w:pStyle w:val="Contents3"/>
            <w:tabs>
              <w:tab w:val="clear" w:pos="8459"/>
              <w:tab w:val="right" w:pos="9026" w:leader="dot"/>
            </w:tabs>
            <w:rPr/>
          </w:pPr>
          <w:hyperlink w:anchor="__RefHeading___Toc9672637_2142443653">
            <w:r>
              <w:rPr>
                <w:webHidden/>
                <w:rStyle w:val="IndexLink"/>
                <w:rtl w:val="true"/>
              </w:rPr>
              <w:t>(</w:t>
            </w:r>
            <w:r>
              <w:rPr>
                <w:rStyle w:val="IndexLink"/>
                <w:rtl w:val="true"/>
              </w:rPr>
              <w:t>اطاعت فرشتۀ مرگ</w:t>
            </w:r>
            <w:r>
              <w:rPr>
                <w:rStyle w:val="IndexLink"/>
                <w:rtl w:val="true"/>
              </w:rPr>
              <w:t>)</w:t>
              <w:tab/>
            </w:r>
            <w:r>
              <w:rPr>
                <w:rStyle w:val="IndexLink"/>
              </w:rPr>
              <w:t>384</w:t>
            </w:r>
          </w:hyperlink>
        </w:p>
        <w:p>
          <w:pPr>
            <w:pStyle w:val="Contents3"/>
            <w:tabs>
              <w:tab w:val="clear" w:pos="8459"/>
              <w:tab w:val="right" w:pos="9026" w:leader="dot"/>
            </w:tabs>
            <w:rPr/>
          </w:pPr>
          <w:hyperlink w:anchor="__RefHeading___Toc9672639_2142443653">
            <w:r>
              <w:rPr>
                <w:webHidden/>
                <w:rStyle w:val="IndexLink"/>
                <w:rtl w:val="true"/>
              </w:rPr>
              <w:t>(</w:t>
            </w:r>
            <w:r>
              <w:rPr>
                <w:rStyle w:val="IndexLink"/>
                <w:rtl w:val="true"/>
              </w:rPr>
              <w:t>نمی میرم</w:t>
            </w:r>
            <w:r>
              <w:rPr>
                <w:rStyle w:val="IndexLink"/>
                <w:rtl w:val="true"/>
              </w:rPr>
              <w:t>)</w:t>
              <w:tab/>
            </w:r>
            <w:r>
              <w:rPr>
                <w:rStyle w:val="IndexLink"/>
              </w:rPr>
              <w:t>386</w:t>
            </w:r>
          </w:hyperlink>
        </w:p>
        <w:p>
          <w:pPr>
            <w:pStyle w:val="Contents3"/>
            <w:tabs>
              <w:tab w:val="clear" w:pos="8459"/>
              <w:tab w:val="right" w:pos="9026" w:leader="dot"/>
            </w:tabs>
            <w:rPr/>
          </w:pPr>
          <w:hyperlink w:anchor="__RefHeading___Toc9672641_2142443653">
            <w:r>
              <w:rPr>
                <w:webHidden/>
                <w:rStyle w:val="IndexLink"/>
                <w:rtl w:val="true"/>
              </w:rPr>
              <w:t>(</w:t>
            </w:r>
            <w:r>
              <w:rPr>
                <w:rStyle w:val="IndexLink"/>
                <w:rtl w:val="true"/>
              </w:rPr>
              <w:t>گفت و گو منصور دوانقی با ابن مهاجر</w:t>
            </w:r>
            <w:r>
              <w:rPr>
                <w:rStyle w:val="IndexLink"/>
                <w:rtl w:val="true"/>
              </w:rPr>
              <w:t>)</w:t>
              <w:tab/>
            </w:r>
            <w:r>
              <w:rPr>
                <w:rStyle w:val="IndexLink"/>
              </w:rPr>
              <w:t>386</w:t>
            </w:r>
          </w:hyperlink>
        </w:p>
        <w:p>
          <w:pPr>
            <w:pStyle w:val="Contents3"/>
            <w:tabs>
              <w:tab w:val="clear" w:pos="8459"/>
              <w:tab w:val="right" w:pos="9026" w:leader="dot"/>
            </w:tabs>
            <w:rPr/>
          </w:pPr>
          <w:hyperlink w:anchor="__RefHeading___Toc9672643_2142443653">
            <w:r>
              <w:rPr>
                <w:webHidden/>
                <w:rStyle w:val="IndexLink"/>
                <w:rtl w:val="true"/>
              </w:rPr>
              <w:t>(</w:t>
            </w:r>
            <w:r>
              <w:rPr>
                <w:rStyle w:val="IndexLink"/>
                <w:rtl w:val="true"/>
              </w:rPr>
              <w:t>دعای امام صادق علیه السلام برای عماد بن عیسی</w:t>
            </w:r>
            <w:r>
              <w:rPr>
                <w:rStyle w:val="IndexLink"/>
                <w:rtl w:val="true"/>
              </w:rPr>
              <w:t>)</w:t>
              <w:tab/>
            </w:r>
            <w:r>
              <w:rPr>
                <w:rStyle w:val="IndexLink"/>
              </w:rPr>
              <w:t>388</w:t>
            </w:r>
          </w:hyperlink>
        </w:p>
        <w:p>
          <w:pPr>
            <w:pStyle w:val="Contents3"/>
            <w:tabs>
              <w:tab w:val="clear" w:pos="8459"/>
              <w:tab w:val="right" w:pos="9026" w:leader="dot"/>
            </w:tabs>
            <w:rPr/>
          </w:pPr>
          <w:hyperlink w:anchor="__RefHeading___Toc9672645_2142443653">
            <w:r>
              <w:rPr>
                <w:webHidden/>
                <w:rStyle w:val="IndexLink"/>
                <w:rtl w:val="true"/>
              </w:rPr>
              <w:t>(</w:t>
            </w:r>
            <w:r>
              <w:rPr>
                <w:rStyle w:val="IndexLink"/>
                <w:rtl w:val="true"/>
              </w:rPr>
              <w:t>حوض کوثر و درختان سر سبز</w:t>
            </w:r>
            <w:r>
              <w:rPr>
                <w:rStyle w:val="IndexLink"/>
                <w:rtl w:val="true"/>
              </w:rPr>
              <w:t>)</w:t>
              <w:tab/>
            </w:r>
            <w:r>
              <w:rPr>
                <w:rStyle w:val="IndexLink"/>
              </w:rPr>
              <w:t>389</w:t>
            </w:r>
          </w:hyperlink>
        </w:p>
        <w:p>
          <w:pPr>
            <w:pStyle w:val="Contents3"/>
            <w:tabs>
              <w:tab w:val="clear" w:pos="8459"/>
              <w:tab w:val="right" w:pos="9026" w:leader="dot"/>
            </w:tabs>
            <w:rPr/>
          </w:pPr>
          <w:hyperlink w:anchor="__RefHeading___Toc9672647_2142443653">
            <w:r>
              <w:rPr>
                <w:webHidden/>
                <w:rStyle w:val="IndexLink"/>
                <w:rtl w:val="true"/>
              </w:rPr>
              <w:t>(</w:t>
            </w:r>
            <w:r>
              <w:rPr>
                <w:rStyle w:val="IndexLink"/>
                <w:rtl w:val="true"/>
              </w:rPr>
              <w:t>آگاهی به حال ابو بصیر رحمه اللّه</w:t>
            </w:r>
            <w:r>
              <w:rPr>
                <w:rStyle w:val="IndexLink"/>
                <w:rtl w:val="true"/>
              </w:rPr>
              <w:t>)</w:t>
              <w:tab/>
            </w:r>
            <w:r>
              <w:rPr>
                <w:rStyle w:val="IndexLink"/>
              </w:rPr>
              <w:t>390</w:t>
            </w:r>
          </w:hyperlink>
        </w:p>
        <w:p>
          <w:pPr>
            <w:pStyle w:val="Contents3"/>
            <w:tabs>
              <w:tab w:val="clear" w:pos="8459"/>
              <w:tab w:val="right" w:pos="9026" w:leader="dot"/>
            </w:tabs>
            <w:rPr/>
          </w:pPr>
          <w:hyperlink w:anchor="__RefHeading___Toc9672649_2142443653">
            <w:r>
              <w:rPr>
                <w:webHidden/>
                <w:rStyle w:val="IndexLink"/>
                <w:rtl w:val="true"/>
              </w:rPr>
              <w:t>(</w:t>
            </w:r>
            <w:r>
              <w:rPr>
                <w:rStyle w:val="IndexLink"/>
                <w:rtl w:val="true"/>
              </w:rPr>
              <w:t>در گذشت شعیب بن میثم</w:t>
            </w:r>
            <w:r>
              <w:rPr>
                <w:rStyle w:val="IndexLink"/>
                <w:rtl w:val="true"/>
              </w:rPr>
              <w:t>)</w:t>
              <w:tab/>
            </w:r>
            <w:r>
              <w:rPr>
                <w:rStyle w:val="IndexLink"/>
              </w:rPr>
              <w:t>392</w:t>
            </w:r>
          </w:hyperlink>
        </w:p>
        <w:p>
          <w:pPr>
            <w:pStyle w:val="Contents3"/>
            <w:tabs>
              <w:tab w:val="clear" w:pos="8459"/>
              <w:tab w:val="right" w:pos="9026" w:leader="dot"/>
            </w:tabs>
            <w:rPr/>
          </w:pPr>
          <w:hyperlink w:anchor="__RefHeading___Toc9672651_2142443653">
            <w:r>
              <w:rPr>
                <w:webHidden/>
                <w:rStyle w:val="IndexLink"/>
                <w:rtl w:val="true"/>
              </w:rPr>
              <w:t>(</w:t>
            </w:r>
            <w:r>
              <w:rPr>
                <w:rStyle w:val="IndexLink"/>
                <w:rtl w:val="true"/>
              </w:rPr>
              <w:t>سلطنت و پادشاهی امام صادق علیه السلام</w:t>
            </w:r>
            <w:r>
              <w:rPr>
                <w:rStyle w:val="IndexLink"/>
                <w:rtl w:val="true"/>
              </w:rPr>
              <w:t>)</w:t>
              <w:tab/>
            </w:r>
            <w:r>
              <w:rPr>
                <w:rStyle w:val="IndexLink"/>
              </w:rPr>
              <w:t>393</w:t>
            </w:r>
          </w:hyperlink>
        </w:p>
        <w:p>
          <w:pPr>
            <w:pStyle w:val="Contents3"/>
            <w:tabs>
              <w:tab w:val="clear" w:pos="8459"/>
              <w:tab w:val="right" w:pos="9026" w:leader="dot"/>
            </w:tabs>
            <w:rPr/>
          </w:pPr>
          <w:hyperlink w:anchor="__RefHeading___Toc9672653_2142443653">
            <w:r>
              <w:rPr>
                <w:webHidden/>
                <w:rStyle w:val="IndexLink"/>
                <w:rtl w:val="true"/>
              </w:rPr>
              <w:t>(</w:t>
            </w:r>
            <w:r>
              <w:rPr>
                <w:rStyle w:val="IndexLink"/>
                <w:rtl w:val="true"/>
              </w:rPr>
              <w:t>خلاص شدن از زندان</w:t>
            </w:r>
            <w:r>
              <w:rPr>
                <w:rStyle w:val="IndexLink"/>
                <w:rtl w:val="true"/>
              </w:rPr>
              <w:t>)</w:t>
              <w:tab/>
            </w:r>
            <w:r>
              <w:rPr>
                <w:rStyle w:val="IndexLink"/>
              </w:rPr>
              <w:t>393</w:t>
            </w:r>
          </w:hyperlink>
        </w:p>
        <w:p>
          <w:pPr>
            <w:pStyle w:val="Contents3"/>
            <w:tabs>
              <w:tab w:val="clear" w:pos="8459"/>
              <w:tab w:val="right" w:pos="9026" w:leader="dot"/>
            </w:tabs>
            <w:rPr/>
          </w:pPr>
          <w:hyperlink w:anchor="__RefHeading___Toc9672655_2142443653">
            <w:r>
              <w:rPr>
                <w:webHidden/>
                <w:rStyle w:val="IndexLink"/>
                <w:rtl w:val="true"/>
              </w:rPr>
              <w:t>(</w:t>
            </w:r>
            <w:r>
              <w:rPr>
                <w:rStyle w:val="IndexLink"/>
                <w:rtl w:val="true"/>
              </w:rPr>
              <w:t>توبه کن</w:t>
            </w:r>
            <w:r>
              <w:rPr>
                <w:rStyle w:val="IndexLink"/>
                <w:rtl w:val="true"/>
              </w:rPr>
              <w:t>!)</w:t>
              <w:tab/>
            </w:r>
            <w:r>
              <w:rPr>
                <w:rStyle w:val="IndexLink"/>
              </w:rPr>
              <w:t>394</w:t>
            </w:r>
          </w:hyperlink>
        </w:p>
        <w:p>
          <w:pPr>
            <w:pStyle w:val="Contents3"/>
            <w:tabs>
              <w:tab w:val="clear" w:pos="8459"/>
              <w:tab w:val="right" w:pos="9026" w:leader="dot"/>
            </w:tabs>
            <w:rPr/>
          </w:pPr>
          <w:hyperlink w:anchor="__RefHeading___Toc9672657_2142443653">
            <w:r>
              <w:rPr>
                <w:webHidden/>
                <w:rStyle w:val="IndexLink"/>
                <w:rtl w:val="true"/>
              </w:rPr>
              <w:t>(</w:t>
            </w:r>
            <w:r>
              <w:rPr>
                <w:rStyle w:val="IndexLink"/>
                <w:rtl w:val="true"/>
              </w:rPr>
              <w:t>مرگ زودرس</w:t>
            </w:r>
            <w:r>
              <w:rPr>
                <w:rStyle w:val="IndexLink"/>
                <w:rtl w:val="true"/>
              </w:rPr>
              <w:t>)</w:t>
              <w:tab/>
            </w:r>
            <w:r>
              <w:rPr>
                <w:rStyle w:val="IndexLink"/>
              </w:rPr>
              <w:t>394</w:t>
            </w:r>
          </w:hyperlink>
        </w:p>
        <w:p>
          <w:pPr>
            <w:pStyle w:val="Contents3"/>
            <w:tabs>
              <w:tab w:val="clear" w:pos="8459"/>
              <w:tab w:val="right" w:pos="9026" w:leader="dot"/>
            </w:tabs>
            <w:rPr/>
          </w:pPr>
          <w:hyperlink w:anchor="__RefHeading___Toc9672659_2142443653">
            <w:r>
              <w:rPr>
                <w:webHidden/>
                <w:rStyle w:val="IndexLink"/>
                <w:rtl w:val="true"/>
              </w:rPr>
              <w:t>(</w:t>
            </w:r>
            <w:r>
              <w:rPr>
                <w:rStyle w:val="IndexLink"/>
                <w:rtl w:val="true"/>
              </w:rPr>
              <w:t>بینایی ابو بصیر رحمه اللّه</w:t>
            </w:r>
            <w:r>
              <w:rPr>
                <w:rStyle w:val="IndexLink"/>
                <w:rtl w:val="true"/>
              </w:rPr>
              <w:t>)</w:t>
              <w:tab/>
            </w:r>
            <w:r>
              <w:rPr>
                <w:rStyle w:val="IndexLink"/>
              </w:rPr>
              <w:t>396</w:t>
            </w:r>
          </w:hyperlink>
        </w:p>
        <w:p>
          <w:pPr>
            <w:pStyle w:val="Contents3"/>
            <w:tabs>
              <w:tab w:val="clear" w:pos="8459"/>
              <w:tab w:val="right" w:pos="9026" w:leader="dot"/>
            </w:tabs>
            <w:rPr/>
          </w:pPr>
          <w:hyperlink w:anchor="__RefHeading___Toc9672661_2142443653">
            <w:r>
              <w:rPr>
                <w:webHidden/>
                <w:rStyle w:val="IndexLink"/>
                <w:rtl w:val="true"/>
              </w:rPr>
              <w:t>بلعيده شدن جادوگران</w:t>
            </w:r>
            <w:r>
              <w:rPr>
                <w:rStyle w:val="IndexLink"/>
                <w:rtl w:val="true"/>
              </w:rPr>
              <w:t>)</w:t>
              <w:tab/>
            </w:r>
            <w:r>
              <w:rPr>
                <w:rStyle w:val="IndexLink"/>
              </w:rPr>
              <w:t>397</w:t>
            </w:r>
          </w:hyperlink>
        </w:p>
        <w:p>
          <w:pPr>
            <w:pStyle w:val="Contents3"/>
            <w:tabs>
              <w:tab w:val="clear" w:pos="8459"/>
              <w:tab w:val="right" w:pos="9026" w:leader="dot"/>
            </w:tabs>
            <w:rPr/>
          </w:pPr>
          <w:hyperlink w:anchor="__RefHeading___Toc9672663_2142443653">
            <w:r>
              <w:rPr>
                <w:webHidden/>
                <w:rStyle w:val="IndexLink"/>
                <w:rtl w:val="true"/>
              </w:rPr>
              <w:t>(</w:t>
            </w:r>
            <w:r>
              <w:rPr>
                <w:rStyle w:val="IndexLink"/>
                <w:rtl w:val="true"/>
              </w:rPr>
              <w:t>زنده شدن پسر بچه</w:t>
            </w:r>
            <w:r>
              <w:rPr>
                <w:rStyle w:val="IndexLink"/>
                <w:rtl w:val="true"/>
              </w:rPr>
              <w:t>)</w:t>
              <w:tab/>
            </w:r>
            <w:r>
              <w:rPr>
                <w:rStyle w:val="IndexLink"/>
              </w:rPr>
              <w:t>398</w:t>
            </w:r>
          </w:hyperlink>
        </w:p>
        <w:p>
          <w:pPr>
            <w:pStyle w:val="Contents3"/>
            <w:tabs>
              <w:tab w:val="clear" w:pos="8459"/>
              <w:tab w:val="right" w:pos="9026" w:leader="dot"/>
            </w:tabs>
            <w:rPr/>
          </w:pPr>
          <w:hyperlink w:anchor="__RefHeading___Toc9672665_2142443653">
            <w:r>
              <w:rPr>
                <w:webHidden/>
                <w:rStyle w:val="IndexLink"/>
                <w:rtl w:val="true"/>
              </w:rPr>
              <w:t>(</w:t>
            </w:r>
            <w:r>
              <w:rPr>
                <w:rStyle w:val="IndexLink"/>
                <w:rtl w:val="true"/>
              </w:rPr>
              <w:t>خریدن خانه در بهشت</w:t>
            </w:r>
            <w:r>
              <w:rPr>
                <w:rStyle w:val="IndexLink"/>
                <w:rtl w:val="true"/>
              </w:rPr>
              <w:t>)</w:t>
              <w:tab/>
            </w:r>
            <w:r>
              <w:rPr>
                <w:rStyle w:val="IndexLink"/>
              </w:rPr>
              <w:t>399</w:t>
            </w:r>
          </w:hyperlink>
        </w:p>
        <w:p>
          <w:pPr>
            <w:pStyle w:val="Contents3"/>
            <w:tabs>
              <w:tab w:val="clear" w:pos="8459"/>
              <w:tab w:val="right" w:pos="9026" w:leader="dot"/>
            </w:tabs>
            <w:rPr/>
          </w:pPr>
          <w:hyperlink w:anchor="__RefHeading___Toc9672667_2142443653">
            <w:r>
              <w:rPr>
                <w:webHidden/>
                <w:rStyle w:val="IndexLink"/>
                <w:rtl w:val="true"/>
              </w:rPr>
              <w:t>(</w:t>
            </w:r>
            <w:r>
              <w:rPr>
                <w:rStyle w:val="IndexLink"/>
                <w:rtl w:val="true"/>
              </w:rPr>
              <w:t>ساکنان هوا</w:t>
            </w:r>
            <w:r>
              <w:rPr>
                <w:rStyle w:val="IndexLink"/>
                <w:rtl w:val="true"/>
              </w:rPr>
              <w:t>)</w:t>
              <w:tab/>
            </w:r>
            <w:r>
              <w:rPr>
                <w:rStyle w:val="IndexLink"/>
              </w:rPr>
              <w:t>399</w:t>
            </w:r>
          </w:hyperlink>
        </w:p>
        <w:p>
          <w:pPr>
            <w:pStyle w:val="Contents3"/>
            <w:tabs>
              <w:tab w:val="clear" w:pos="8459"/>
              <w:tab w:val="right" w:pos="9026" w:leader="dot"/>
            </w:tabs>
            <w:rPr/>
          </w:pPr>
          <w:hyperlink w:anchor="__RefHeading___Toc9672669_2142443653">
            <w:r>
              <w:rPr>
                <w:webHidden/>
                <w:rStyle w:val="IndexLink"/>
                <w:rtl w:val="true"/>
              </w:rPr>
              <w:t>(</w:t>
            </w:r>
            <w:r>
              <w:rPr>
                <w:rStyle w:val="IndexLink"/>
                <w:rtl w:val="true"/>
              </w:rPr>
              <w:t>زره و عمامه</w:t>
            </w:r>
            <w:r>
              <w:rPr>
                <w:rStyle w:val="IndexLink"/>
                <w:rtl w:val="true"/>
              </w:rPr>
              <w:t>)</w:t>
              <w:tab/>
            </w:r>
            <w:r>
              <w:rPr>
                <w:rStyle w:val="IndexLink"/>
              </w:rPr>
              <w:t>400</w:t>
            </w:r>
          </w:hyperlink>
        </w:p>
        <w:p>
          <w:pPr>
            <w:pStyle w:val="Contents3"/>
            <w:tabs>
              <w:tab w:val="clear" w:pos="8459"/>
              <w:tab w:val="right" w:pos="9026" w:leader="dot"/>
            </w:tabs>
            <w:rPr/>
          </w:pPr>
          <w:hyperlink w:anchor="__RefHeading___Toc9672671_2142443653">
            <w:r>
              <w:rPr>
                <w:webHidden/>
                <w:rStyle w:val="IndexLink"/>
                <w:rtl w:val="true"/>
              </w:rPr>
              <w:t>(</w:t>
            </w:r>
            <w:r>
              <w:rPr>
                <w:rStyle w:val="IndexLink"/>
                <w:rtl w:val="true"/>
              </w:rPr>
              <w:t>نخل بهشتی</w:t>
            </w:r>
            <w:r>
              <w:rPr>
                <w:rStyle w:val="IndexLink"/>
                <w:rtl w:val="true"/>
              </w:rPr>
              <w:t>)</w:t>
              <w:tab/>
            </w:r>
            <w:r>
              <w:rPr>
                <w:rStyle w:val="IndexLink"/>
              </w:rPr>
              <w:t>402</w:t>
            </w:r>
          </w:hyperlink>
        </w:p>
        <w:p>
          <w:pPr>
            <w:pStyle w:val="Contents3"/>
            <w:tabs>
              <w:tab w:val="clear" w:pos="8459"/>
              <w:tab w:val="right" w:pos="9026" w:leader="dot"/>
            </w:tabs>
            <w:rPr/>
          </w:pPr>
          <w:hyperlink w:anchor="__RefHeading___Toc9672673_2142443653">
            <w:r>
              <w:rPr>
                <w:webHidden/>
                <w:rStyle w:val="IndexLink"/>
                <w:rtl w:val="true"/>
              </w:rPr>
              <w:t>(</w:t>
            </w:r>
            <w:r>
              <w:rPr>
                <w:rStyle w:val="IndexLink"/>
                <w:rtl w:val="true"/>
              </w:rPr>
              <w:t>پنج هزار فرشته</w:t>
            </w:r>
            <w:r>
              <w:rPr>
                <w:rStyle w:val="IndexLink"/>
                <w:rtl w:val="true"/>
              </w:rPr>
              <w:t>)</w:t>
              <w:tab/>
            </w:r>
            <w:r>
              <w:rPr>
                <w:rStyle w:val="IndexLink"/>
              </w:rPr>
              <w:t>403</w:t>
            </w:r>
          </w:hyperlink>
        </w:p>
        <w:p>
          <w:pPr>
            <w:pStyle w:val="Contents3"/>
            <w:tabs>
              <w:tab w:val="clear" w:pos="8459"/>
              <w:tab w:val="right" w:pos="9026" w:leader="dot"/>
            </w:tabs>
            <w:rPr/>
          </w:pPr>
          <w:hyperlink w:anchor="__RefHeading___Toc9672675_2142443653">
            <w:r>
              <w:rPr>
                <w:webHidden/>
                <w:rStyle w:val="IndexLink"/>
                <w:rtl w:val="true"/>
              </w:rPr>
              <w:t>(</w:t>
            </w:r>
            <w:r>
              <w:rPr>
                <w:rStyle w:val="IndexLink"/>
                <w:rtl w:val="true"/>
              </w:rPr>
              <w:t>معلی ابن خنيس</w:t>
            </w:r>
            <w:r>
              <w:rPr>
                <w:rStyle w:val="IndexLink"/>
                <w:rtl w:val="true"/>
              </w:rPr>
              <w:t>)</w:t>
              <w:tab/>
            </w:r>
            <w:r>
              <w:rPr>
                <w:rStyle w:val="IndexLink"/>
              </w:rPr>
              <w:t>405</w:t>
            </w:r>
          </w:hyperlink>
        </w:p>
        <w:p>
          <w:pPr>
            <w:pStyle w:val="Contents3"/>
            <w:tabs>
              <w:tab w:val="clear" w:pos="8459"/>
              <w:tab w:val="right" w:pos="9026" w:leader="dot"/>
            </w:tabs>
            <w:rPr/>
          </w:pPr>
          <w:hyperlink w:anchor="__RefHeading___Toc9672677_2142443653">
            <w:r>
              <w:rPr>
                <w:webHidden/>
                <w:rStyle w:val="IndexLink"/>
                <w:rtl w:val="true"/>
              </w:rPr>
              <w:t>(</w:t>
            </w:r>
            <w:r>
              <w:rPr>
                <w:rStyle w:val="IndexLink"/>
                <w:rtl w:val="true"/>
              </w:rPr>
              <w:t>زنده شدن مرده و اقرار به ولایت</w:t>
            </w:r>
            <w:r>
              <w:rPr>
                <w:rStyle w:val="IndexLink"/>
                <w:rtl w:val="true"/>
              </w:rPr>
              <w:t>)</w:t>
              <w:tab/>
            </w:r>
            <w:r>
              <w:rPr>
                <w:rStyle w:val="IndexLink"/>
              </w:rPr>
              <w:t>406</w:t>
            </w:r>
          </w:hyperlink>
        </w:p>
        <w:p>
          <w:pPr>
            <w:pStyle w:val="Contents3"/>
            <w:tabs>
              <w:tab w:val="clear" w:pos="8459"/>
              <w:tab w:val="right" w:pos="9026" w:leader="dot"/>
            </w:tabs>
            <w:rPr/>
          </w:pPr>
          <w:hyperlink w:anchor="__RefHeading___Toc9672679_2142443653">
            <w:r>
              <w:rPr>
                <w:webHidden/>
                <w:rStyle w:val="IndexLink"/>
                <w:rtl w:val="true"/>
              </w:rPr>
              <w:t>(</w:t>
            </w:r>
            <w:r>
              <w:rPr>
                <w:rStyle w:val="IndexLink"/>
                <w:rtl w:val="true"/>
              </w:rPr>
              <w:t>پیرمرد و الاغ مرده</w:t>
            </w:r>
            <w:r>
              <w:rPr>
                <w:rStyle w:val="IndexLink"/>
                <w:rtl w:val="true"/>
              </w:rPr>
              <w:t>)</w:t>
              <w:tab/>
            </w:r>
            <w:r>
              <w:rPr>
                <w:rStyle w:val="IndexLink"/>
              </w:rPr>
              <w:t>407</w:t>
            </w:r>
          </w:hyperlink>
        </w:p>
        <w:p>
          <w:pPr>
            <w:pStyle w:val="Contents3"/>
            <w:tabs>
              <w:tab w:val="clear" w:pos="8459"/>
              <w:tab w:val="right" w:pos="9026" w:leader="dot"/>
            </w:tabs>
            <w:rPr/>
          </w:pPr>
          <w:hyperlink w:anchor="__RefHeading___Toc9672681_2142443653">
            <w:r>
              <w:rPr>
                <w:webHidden/>
                <w:rStyle w:val="IndexLink"/>
                <w:rtl w:val="true"/>
              </w:rPr>
              <w:t>(</w:t>
            </w:r>
            <w:r>
              <w:rPr>
                <w:rStyle w:val="IndexLink"/>
                <w:rtl w:val="true"/>
              </w:rPr>
              <w:t>گویا تو و دوستت را در بهشت می بینم</w:t>
            </w:r>
            <w:r>
              <w:rPr>
                <w:rStyle w:val="IndexLink"/>
                <w:rtl w:val="true"/>
              </w:rPr>
              <w:t>)</w:t>
              <w:tab/>
            </w:r>
            <w:r>
              <w:rPr>
                <w:rStyle w:val="IndexLink"/>
              </w:rPr>
              <w:t>409</w:t>
            </w:r>
          </w:hyperlink>
        </w:p>
        <w:p>
          <w:pPr>
            <w:pStyle w:val="Contents3"/>
            <w:tabs>
              <w:tab w:val="clear" w:pos="8459"/>
              <w:tab w:val="right" w:pos="9026" w:leader="dot"/>
            </w:tabs>
            <w:rPr/>
          </w:pPr>
          <w:hyperlink w:anchor="__RefHeading___Toc9672683_2142443653">
            <w:r>
              <w:rPr>
                <w:webHidden/>
                <w:rStyle w:val="IndexLink"/>
                <w:rtl w:val="true"/>
              </w:rPr>
              <w:t>(</w:t>
            </w:r>
            <w:r>
              <w:rPr>
                <w:rStyle w:val="IndexLink"/>
                <w:rtl w:val="true"/>
              </w:rPr>
              <w:t>بندگان مکرم</w:t>
            </w:r>
            <w:r>
              <w:rPr>
                <w:rStyle w:val="IndexLink"/>
                <w:rtl w:val="true"/>
              </w:rPr>
              <w:t>)</w:t>
              <w:tab/>
            </w:r>
            <w:r>
              <w:rPr>
                <w:rStyle w:val="IndexLink"/>
              </w:rPr>
              <w:t>409</w:t>
            </w:r>
          </w:hyperlink>
        </w:p>
        <w:p>
          <w:pPr>
            <w:pStyle w:val="Contents3"/>
            <w:tabs>
              <w:tab w:val="clear" w:pos="8459"/>
              <w:tab w:val="right" w:pos="9026" w:leader="dot"/>
            </w:tabs>
            <w:rPr/>
          </w:pPr>
          <w:hyperlink w:anchor="__RefHeading___Toc9672685_2142443653">
            <w:r>
              <w:rPr>
                <w:webHidden/>
                <w:rStyle w:val="IndexLink"/>
                <w:rtl w:val="true"/>
              </w:rPr>
              <w:t>(</w:t>
            </w:r>
            <w:r>
              <w:rPr>
                <w:rStyle w:val="IndexLink"/>
                <w:rtl w:val="true"/>
              </w:rPr>
              <w:t>دو مرد سیاه</w:t>
            </w:r>
            <w:r>
              <w:rPr>
                <w:rStyle w:val="IndexLink"/>
                <w:rtl w:val="true"/>
              </w:rPr>
              <w:t>)</w:t>
              <w:tab/>
            </w:r>
            <w:r>
              <w:rPr>
                <w:rStyle w:val="IndexLink"/>
              </w:rPr>
              <w:t>410</w:t>
            </w:r>
          </w:hyperlink>
        </w:p>
        <w:p>
          <w:pPr>
            <w:pStyle w:val="Contents3"/>
            <w:tabs>
              <w:tab w:val="clear" w:pos="8459"/>
              <w:tab w:val="right" w:pos="9026" w:leader="dot"/>
            </w:tabs>
            <w:rPr/>
          </w:pPr>
          <w:hyperlink w:anchor="__RefHeading___Toc9672687_2142443653">
            <w:r>
              <w:rPr>
                <w:webHidden/>
                <w:rStyle w:val="IndexLink"/>
                <w:rtl w:val="true"/>
              </w:rPr>
              <w:t>(</w:t>
            </w:r>
            <w:r>
              <w:rPr>
                <w:rStyle w:val="IndexLink"/>
                <w:rtl w:val="true"/>
              </w:rPr>
              <w:t>ناپدید شدن پیرمرد</w:t>
            </w:r>
            <w:r>
              <w:rPr>
                <w:rStyle w:val="IndexLink"/>
                <w:rtl w:val="true"/>
              </w:rPr>
              <w:t>)</w:t>
              <w:tab/>
            </w:r>
            <w:r>
              <w:rPr>
                <w:rStyle w:val="IndexLink"/>
              </w:rPr>
              <w:t>412</w:t>
            </w:r>
          </w:hyperlink>
        </w:p>
        <w:p>
          <w:pPr>
            <w:pStyle w:val="Contents3"/>
            <w:tabs>
              <w:tab w:val="clear" w:pos="8459"/>
              <w:tab w:val="right" w:pos="9026" w:leader="dot"/>
            </w:tabs>
            <w:rPr/>
          </w:pPr>
          <w:hyperlink w:anchor="__RefHeading___Toc9672689_2142443653">
            <w:r>
              <w:rPr>
                <w:webHidden/>
                <w:rStyle w:val="IndexLink"/>
                <w:rtl w:val="true"/>
              </w:rPr>
              <w:t>(</w:t>
            </w:r>
            <w:r>
              <w:rPr>
                <w:rStyle w:val="IndexLink"/>
                <w:rtl w:val="true"/>
              </w:rPr>
              <w:t>ضمانت بهشت</w:t>
            </w:r>
            <w:r>
              <w:rPr>
                <w:rStyle w:val="IndexLink"/>
                <w:rtl w:val="true"/>
              </w:rPr>
              <w:t>)</w:t>
              <w:tab/>
            </w:r>
            <w:r>
              <w:rPr>
                <w:rStyle w:val="IndexLink"/>
              </w:rPr>
              <w:t>412</w:t>
            </w:r>
          </w:hyperlink>
        </w:p>
        <w:p>
          <w:pPr>
            <w:pStyle w:val="Contents3"/>
            <w:tabs>
              <w:tab w:val="clear" w:pos="8459"/>
              <w:tab w:val="right" w:pos="9026" w:leader="dot"/>
            </w:tabs>
            <w:rPr/>
          </w:pPr>
          <w:hyperlink w:anchor="__RefHeading___Toc9672691_2142443653">
            <w:r>
              <w:rPr>
                <w:webHidden/>
                <w:rStyle w:val="IndexLink"/>
                <w:rtl w:val="true"/>
              </w:rPr>
              <w:t>(</w:t>
            </w:r>
            <w:r>
              <w:rPr>
                <w:rStyle w:val="IndexLink"/>
                <w:rtl w:val="true"/>
              </w:rPr>
              <w:t>ناقه</w:t>
            </w:r>
            <w:r>
              <w:rPr>
                <w:rStyle w:val="IndexLink"/>
                <w:rtl w:val="true"/>
              </w:rPr>
              <w:t>)</w:t>
              <w:tab/>
            </w:r>
            <w:r>
              <w:rPr>
                <w:rStyle w:val="IndexLink"/>
              </w:rPr>
              <w:t>414</w:t>
            </w:r>
          </w:hyperlink>
        </w:p>
        <w:p>
          <w:pPr>
            <w:pStyle w:val="Contents3"/>
            <w:tabs>
              <w:tab w:val="clear" w:pos="8459"/>
              <w:tab w:val="right" w:pos="9026" w:leader="dot"/>
            </w:tabs>
            <w:rPr/>
          </w:pPr>
          <w:hyperlink w:anchor="__RefHeading___Toc9672693_2142443653">
            <w:r>
              <w:rPr>
                <w:webHidden/>
                <w:rStyle w:val="IndexLink"/>
                <w:rtl w:val="true"/>
              </w:rPr>
              <w:t>(</w:t>
            </w:r>
            <w:r>
              <w:rPr>
                <w:rStyle w:val="IndexLink"/>
                <w:rtl w:val="true"/>
              </w:rPr>
              <w:t>صد دينار</w:t>
            </w:r>
            <w:r>
              <w:rPr>
                <w:rStyle w:val="IndexLink"/>
                <w:rtl w:val="true"/>
              </w:rPr>
              <w:t>)</w:t>
              <w:tab/>
            </w:r>
            <w:r>
              <w:rPr>
                <w:rStyle w:val="IndexLink"/>
              </w:rPr>
              <w:t>417</w:t>
            </w:r>
          </w:hyperlink>
        </w:p>
        <w:p>
          <w:pPr>
            <w:pStyle w:val="Contents3"/>
            <w:tabs>
              <w:tab w:val="clear" w:pos="8459"/>
              <w:tab w:val="right" w:pos="9026" w:leader="dot"/>
            </w:tabs>
            <w:rPr/>
          </w:pPr>
          <w:hyperlink w:anchor="__RefHeading___Toc9672695_2142443653">
            <w:r>
              <w:rPr>
                <w:webHidden/>
                <w:rStyle w:val="IndexLink"/>
                <w:rtl w:val="true"/>
              </w:rPr>
              <w:t>(</w:t>
            </w:r>
            <w:r>
              <w:rPr>
                <w:rStyle w:val="IndexLink"/>
                <w:rtl w:val="true"/>
              </w:rPr>
              <w:t>حالات عرفانی</w:t>
            </w:r>
            <w:r>
              <w:rPr>
                <w:rStyle w:val="IndexLink"/>
                <w:rtl w:val="true"/>
              </w:rPr>
              <w:t>)</w:t>
              <w:tab/>
            </w:r>
            <w:r>
              <w:rPr>
                <w:rStyle w:val="IndexLink"/>
              </w:rPr>
              <w:t>421</w:t>
            </w:r>
          </w:hyperlink>
        </w:p>
        <w:p>
          <w:pPr>
            <w:pStyle w:val="Contents3"/>
            <w:tabs>
              <w:tab w:val="clear" w:pos="8459"/>
              <w:tab w:val="right" w:pos="9026" w:leader="dot"/>
            </w:tabs>
            <w:rPr/>
          </w:pPr>
          <w:hyperlink w:anchor="__RefHeading___Toc9672697_2142443653">
            <w:r>
              <w:rPr>
                <w:webHidden/>
                <w:rStyle w:val="IndexLink"/>
                <w:rtl w:val="true"/>
              </w:rPr>
              <w:t>(</w:t>
            </w:r>
            <w:r>
              <w:rPr>
                <w:rStyle w:val="IndexLink"/>
                <w:rtl w:val="true"/>
              </w:rPr>
              <w:t>آگاهی از اعمال و زنده شدن پوست گوسفند</w:t>
            </w:r>
            <w:r>
              <w:rPr>
                <w:rStyle w:val="IndexLink"/>
                <w:rtl w:val="true"/>
              </w:rPr>
              <w:t>)</w:t>
              <w:tab/>
            </w:r>
            <w:r>
              <w:rPr>
                <w:rStyle w:val="IndexLink"/>
              </w:rPr>
              <w:t>421</w:t>
            </w:r>
          </w:hyperlink>
        </w:p>
        <w:p>
          <w:pPr>
            <w:pStyle w:val="Contents3"/>
            <w:tabs>
              <w:tab w:val="clear" w:pos="8459"/>
              <w:tab w:val="right" w:pos="9026" w:leader="dot"/>
            </w:tabs>
            <w:rPr/>
          </w:pPr>
          <w:hyperlink w:anchor="__RefHeading___Toc9672699_2142443653">
            <w:r>
              <w:rPr>
                <w:webHidden/>
                <w:rStyle w:val="IndexLink"/>
                <w:rtl w:val="true"/>
              </w:rPr>
              <w:t>(</w:t>
            </w:r>
            <w:r>
              <w:rPr>
                <w:rStyle w:val="IndexLink"/>
                <w:rtl w:val="true"/>
              </w:rPr>
              <w:t>به شهادت رسیدن معلى بن خنيس</w:t>
            </w:r>
            <w:r>
              <w:rPr>
                <w:rStyle w:val="IndexLink"/>
                <w:rtl w:val="true"/>
              </w:rPr>
              <w:t>)</w:t>
              <w:tab/>
            </w:r>
            <w:r>
              <w:rPr>
                <w:rStyle w:val="IndexLink"/>
              </w:rPr>
              <w:t>426</w:t>
            </w:r>
          </w:hyperlink>
        </w:p>
        <w:p>
          <w:pPr>
            <w:pStyle w:val="Contents3"/>
            <w:tabs>
              <w:tab w:val="clear" w:pos="8459"/>
              <w:tab w:val="right" w:pos="9026" w:leader="dot"/>
            </w:tabs>
            <w:rPr/>
          </w:pPr>
          <w:hyperlink w:anchor="__RefHeading___Toc9672701_2142443653">
            <w:r>
              <w:rPr>
                <w:webHidden/>
                <w:rStyle w:val="IndexLink"/>
                <w:rtl w:val="true"/>
              </w:rPr>
              <w:t>(</w:t>
            </w:r>
            <w:r>
              <w:rPr>
                <w:rStyle w:val="IndexLink"/>
                <w:rtl w:val="true"/>
              </w:rPr>
              <w:t>وضو</w:t>
            </w:r>
            <w:r>
              <w:rPr>
                <w:rStyle w:val="IndexLink"/>
                <w:rtl w:val="true"/>
              </w:rPr>
              <w:t>)</w:t>
              <w:tab/>
            </w:r>
            <w:r>
              <w:rPr>
                <w:rStyle w:val="IndexLink"/>
              </w:rPr>
              <w:t>427</w:t>
            </w:r>
          </w:hyperlink>
        </w:p>
        <w:p>
          <w:pPr>
            <w:pStyle w:val="Contents3"/>
            <w:tabs>
              <w:tab w:val="clear" w:pos="8459"/>
              <w:tab w:val="right" w:pos="9026" w:leader="dot"/>
            </w:tabs>
            <w:rPr/>
          </w:pPr>
          <w:hyperlink w:anchor="__RefHeading___Toc9672703_2142443653">
            <w:r>
              <w:rPr>
                <w:webHidden/>
                <w:rStyle w:val="IndexLink"/>
                <w:rtl w:val="true"/>
              </w:rPr>
              <w:t>(</w:t>
            </w:r>
            <w:r>
              <w:rPr>
                <w:rStyle w:val="IndexLink"/>
                <w:rtl w:val="true"/>
              </w:rPr>
              <w:t>ایمان آوردن عبد اللّه نجاشی</w:t>
            </w:r>
            <w:r>
              <w:rPr>
                <w:rStyle w:val="IndexLink"/>
                <w:rtl w:val="true"/>
              </w:rPr>
              <w:t>)</w:t>
              <w:tab/>
            </w:r>
            <w:r>
              <w:rPr>
                <w:rStyle w:val="IndexLink"/>
              </w:rPr>
              <w:t>429</w:t>
            </w:r>
          </w:hyperlink>
        </w:p>
        <w:p>
          <w:pPr>
            <w:pStyle w:val="Contents3"/>
            <w:tabs>
              <w:tab w:val="clear" w:pos="8459"/>
              <w:tab w:val="right" w:pos="9026" w:leader="dot"/>
            </w:tabs>
            <w:rPr/>
          </w:pPr>
          <w:hyperlink w:anchor="__RefHeading___Toc9672705_2142443653">
            <w:r>
              <w:rPr>
                <w:webHidden/>
                <w:rStyle w:val="IndexLink"/>
                <w:rtl w:val="true"/>
              </w:rPr>
              <w:t>(</w:t>
            </w:r>
            <w:r>
              <w:rPr>
                <w:rStyle w:val="IndexLink"/>
                <w:rtl w:val="true"/>
              </w:rPr>
              <w:t>هزار سکه و اطاعت جنی</w:t>
            </w:r>
            <w:r>
              <w:rPr>
                <w:rStyle w:val="IndexLink"/>
                <w:rtl w:val="true"/>
              </w:rPr>
              <w:t>)</w:t>
              <w:tab/>
            </w:r>
            <w:r>
              <w:rPr>
                <w:rStyle w:val="IndexLink"/>
              </w:rPr>
              <w:t>430</w:t>
            </w:r>
          </w:hyperlink>
        </w:p>
        <w:p>
          <w:pPr>
            <w:pStyle w:val="Contents3"/>
            <w:tabs>
              <w:tab w:val="clear" w:pos="8459"/>
              <w:tab w:val="right" w:pos="9026" w:leader="dot"/>
            </w:tabs>
            <w:rPr/>
          </w:pPr>
          <w:hyperlink w:anchor="__RefHeading___Toc9672707_2142443653">
            <w:r>
              <w:rPr>
                <w:webHidden/>
                <w:rStyle w:val="IndexLink"/>
                <w:rtl w:val="true"/>
              </w:rPr>
              <w:t>(</w:t>
            </w:r>
            <w:r>
              <w:rPr>
                <w:rStyle w:val="IndexLink"/>
                <w:rtl w:val="true"/>
              </w:rPr>
              <w:t>فریادرس امت</w:t>
            </w:r>
            <w:r>
              <w:rPr>
                <w:rStyle w:val="IndexLink"/>
                <w:rtl w:val="true"/>
              </w:rPr>
              <w:t>)</w:t>
              <w:tab/>
            </w:r>
            <w:r>
              <w:rPr>
                <w:rStyle w:val="IndexLink"/>
              </w:rPr>
              <w:t>432</w:t>
            </w:r>
          </w:hyperlink>
        </w:p>
        <w:p>
          <w:pPr>
            <w:pStyle w:val="Contents3"/>
            <w:tabs>
              <w:tab w:val="clear" w:pos="8459"/>
              <w:tab w:val="right" w:pos="9026" w:leader="dot"/>
            </w:tabs>
            <w:rPr/>
          </w:pPr>
          <w:hyperlink w:anchor="__RefHeading___Toc9672709_2142443653">
            <w:r>
              <w:rPr>
                <w:webHidden/>
                <w:rStyle w:val="IndexLink"/>
                <w:rtl w:val="true"/>
              </w:rPr>
              <w:t>(</w:t>
            </w:r>
            <w:r>
              <w:rPr>
                <w:rStyle w:val="IndexLink"/>
                <w:rtl w:val="true"/>
              </w:rPr>
              <w:t>هفت صد سکه</w:t>
            </w:r>
            <w:r>
              <w:rPr>
                <w:rStyle w:val="IndexLink"/>
                <w:rtl w:val="true"/>
              </w:rPr>
              <w:t>)</w:t>
              <w:tab/>
            </w:r>
            <w:r>
              <w:rPr>
                <w:rStyle w:val="IndexLink"/>
              </w:rPr>
              <w:t>434</w:t>
            </w:r>
          </w:hyperlink>
        </w:p>
        <w:p>
          <w:pPr>
            <w:pStyle w:val="Contents3"/>
            <w:tabs>
              <w:tab w:val="clear" w:pos="8459"/>
              <w:tab w:val="right" w:pos="9026" w:leader="dot"/>
            </w:tabs>
            <w:rPr/>
          </w:pPr>
          <w:hyperlink w:anchor="__RefHeading___Toc9672711_2142443653">
            <w:r>
              <w:rPr>
                <w:webHidden/>
                <w:rStyle w:val="IndexLink"/>
                <w:rtl w:val="true"/>
              </w:rPr>
              <w:t>(</w:t>
            </w:r>
            <w:r>
              <w:rPr>
                <w:rStyle w:val="IndexLink"/>
                <w:rtl w:val="true"/>
              </w:rPr>
              <w:t>منصور آن ها را خواهد کشت</w:t>
            </w:r>
            <w:r>
              <w:rPr>
                <w:rStyle w:val="IndexLink"/>
                <w:rtl w:val="true"/>
              </w:rPr>
              <w:t>)</w:t>
              <w:tab/>
            </w:r>
            <w:r>
              <w:rPr>
                <w:rStyle w:val="IndexLink"/>
              </w:rPr>
              <w:t>435</w:t>
            </w:r>
          </w:hyperlink>
        </w:p>
        <w:p>
          <w:pPr>
            <w:pStyle w:val="Contents3"/>
            <w:tabs>
              <w:tab w:val="clear" w:pos="8459"/>
              <w:tab w:val="right" w:pos="9026" w:leader="dot"/>
            </w:tabs>
            <w:rPr/>
          </w:pPr>
          <w:hyperlink w:anchor="__RefHeading___Toc9672713_2142443653">
            <w:r>
              <w:rPr>
                <w:webHidden/>
                <w:rStyle w:val="IndexLink"/>
                <w:rtl w:val="true"/>
              </w:rPr>
              <w:t>(</w:t>
            </w:r>
            <w:r>
              <w:rPr>
                <w:rStyle w:val="IndexLink"/>
                <w:rtl w:val="true"/>
              </w:rPr>
              <w:t>اطاعت شیر</w:t>
            </w:r>
            <w:r>
              <w:rPr>
                <w:rStyle w:val="IndexLink"/>
                <w:rtl w:val="true"/>
              </w:rPr>
              <w:t>)</w:t>
              <w:tab/>
            </w:r>
            <w:r>
              <w:rPr>
                <w:rStyle w:val="IndexLink"/>
              </w:rPr>
              <w:t>438</w:t>
            </w:r>
          </w:hyperlink>
        </w:p>
        <w:p>
          <w:pPr>
            <w:pStyle w:val="Contents3"/>
            <w:tabs>
              <w:tab w:val="clear" w:pos="8459"/>
              <w:tab w:val="right" w:pos="9026" w:leader="dot"/>
            </w:tabs>
            <w:rPr/>
          </w:pPr>
          <w:hyperlink w:anchor="__RefHeading___Toc9672715_2142443653">
            <w:r>
              <w:rPr>
                <w:webHidden/>
                <w:rStyle w:val="IndexLink"/>
                <w:rtl w:val="true"/>
              </w:rPr>
              <w:t>(</w:t>
            </w:r>
            <w:r>
              <w:rPr>
                <w:rStyle w:val="IndexLink"/>
                <w:rtl w:val="true"/>
              </w:rPr>
              <w:t>دعای حفظ جان به روایت امام رضا علیه السلام</w:t>
            </w:r>
            <w:r>
              <w:rPr>
                <w:rStyle w:val="IndexLink"/>
                <w:rtl w:val="true"/>
              </w:rPr>
              <w:t>)</w:t>
              <w:tab/>
            </w:r>
            <w:r>
              <w:rPr>
                <w:rStyle w:val="IndexLink"/>
              </w:rPr>
              <w:t>441</w:t>
            </w:r>
          </w:hyperlink>
        </w:p>
        <w:p>
          <w:pPr>
            <w:pStyle w:val="Contents3"/>
            <w:tabs>
              <w:tab w:val="clear" w:pos="8459"/>
              <w:tab w:val="right" w:pos="9026" w:leader="dot"/>
            </w:tabs>
            <w:rPr/>
          </w:pPr>
          <w:hyperlink w:anchor="__RefHeading___Toc9672717_2142443653">
            <w:r>
              <w:rPr>
                <w:webHidden/>
                <w:rStyle w:val="IndexLink"/>
                <w:rtl w:val="true"/>
              </w:rPr>
              <w:t>(</w:t>
            </w:r>
            <w:r>
              <w:rPr>
                <w:rStyle w:val="IndexLink"/>
                <w:rtl w:val="true"/>
              </w:rPr>
              <w:t>دیدن رسول خدا صلی اللّه علیه وآله وسلم</w:t>
            </w:r>
            <w:r>
              <w:rPr>
                <w:rStyle w:val="IndexLink"/>
                <w:rtl w:val="true"/>
              </w:rPr>
              <w:t>)</w:t>
              <w:tab/>
            </w:r>
            <w:r>
              <w:rPr>
                <w:rStyle w:val="IndexLink"/>
              </w:rPr>
              <w:t>442</w:t>
            </w:r>
          </w:hyperlink>
        </w:p>
        <w:p>
          <w:pPr>
            <w:pStyle w:val="Contents3"/>
            <w:tabs>
              <w:tab w:val="clear" w:pos="8459"/>
              <w:tab w:val="right" w:pos="9026" w:leader="dot"/>
            </w:tabs>
            <w:rPr/>
          </w:pPr>
          <w:hyperlink w:anchor="__RefHeading___Toc9672719_2142443653">
            <w:r>
              <w:rPr>
                <w:webHidden/>
                <w:rStyle w:val="IndexLink"/>
                <w:rtl w:val="true"/>
              </w:rPr>
              <w:t>(</w:t>
            </w:r>
            <w:r>
              <w:rPr>
                <w:rStyle w:val="IndexLink"/>
                <w:rtl w:val="true"/>
              </w:rPr>
              <w:t>منازل چهارده معصوم علیهما السلام</w:t>
            </w:r>
            <w:r>
              <w:rPr>
                <w:rStyle w:val="IndexLink"/>
                <w:rtl w:val="true"/>
              </w:rPr>
              <w:t>)</w:t>
              <w:tab/>
            </w:r>
            <w:r>
              <w:rPr>
                <w:rStyle w:val="IndexLink"/>
              </w:rPr>
              <w:t>444</w:t>
            </w:r>
          </w:hyperlink>
        </w:p>
        <w:p>
          <w:pPr>
            <w:pStyle w:val="Contents3"/>
            <w:tabs>
              <w:tab w:val="clear" w:pos="8459"/>
              <w:tab w:val="right" w:pos="9026" w:leader="dot"/>
            </w:tabs>
            <w:rPr/>
          </w:pPr>
          <w:hyperlink w:anchor="__RefHeading___Toc9672721_2142443653">
            <w:r>
              <w:rPr>
                <w:webHidden/>
                <w:rStyle w:val="IndexLink"/>
                <w:rtl w:val="true"/>
              </w:rPr>
              <w:t>(</w:t>
            </w:r>
            <w:r>
              <w:rPr>
                <w:rStyle w:val="IndexLink"/>
                <w:rtl w:val="true"/>
              </w:rPr>
              <w:t>دیدار اهل خراسان از ایشان و معجزات</w:t>
            </w:r>
            <w:r>
              <w:rPr>
                <w:rStyle w:val="IndexLink"/>
                <w:rtl w:val="true"/>
              </w:rPr>
              <w:t>)</w:t>
              <w:tab/>
            </w:r>
            <w:r>
              <w:rPr>
                <w:rStyle w:val="IndexLink"/>
              </w:rPr>
              <w:t>446</w:t>
            </w:r>
          </w:hyperlink>
        </w:p>
        <w:p>
          <w:pPr>
            <w:pStyle w:val="Contents3"/>
            <w:tabs>
              <w:tab w:val="clear" w:pos="8459"/>
              <w:tab w:val="right" w:pos="9026" w:leader="dot"/>
            </w:tabs>
            <w:rPr/>
          </w:pPr>
          <w:hyperlink w:anchor="__RefHeading___Toc9672723_2142443653">
            <w:r>
              <w:rPr>
                <w:webHidden/>
                <w:rStyle w:val="IndexLink"/>
                <w:rtl w:val="true"/>
              </w:rPr>
              <w:t>(</w:t>
            </w:r>
            <w:r>
              <w:rPr>
                <w:rStyle w:val="IndexLink"/>
                <w:rtl w:val="true"/>
              </w:rPr>
              <w:t>كلام جعل قرآن</w:t>
            </w:r>
            <w:r>
              <w:rPr>
                <w:rStyle w:val="IndexLink"/>
                <w:rtl w:val="true"/>
              </w:rPr>
              <w:t>)</w:t>
              <w:tab/>
            </w:r>
            <w:r>
              <w:rPr>
                <w:rStyle w:val="IndexLink"/>
              </w:rPr>
              <w:t>452</w:t>
            </w:r>
          </w:hyperlink>
        </w:p>
        <w:p>
          <w:pPr>
            <w:pStyle w:val="Contents3"/>
            <w:tabs>
              <w:tab w:val="clear" w:pos="8459"/>
              <w:tab w:val="right" w:pos="9026" w:leader="dot"/>
            </w:tabs>
            <w:rPr/>
          </w:pPr>
          <w:hyperlink w:anchor="__RefHeading___Toc9672725_2142443653">
            <w:r>
              <w:rPr>
                <w:webHidden/>
                <w:rStyle w:val="IndexLink"/>
                <w:rtl w:val="true"/>
              </w:rPr>
              <w:t>(</w:t>
            </w:r>
            <w:r>
              <w:rPr>
                <w:rStyle w:val="IndexLink"/>
                <w:rtl w:val="true"/>
              </w:rPr>
              <w:t>دعای امام حسین علیه السلام</w:t>
            </w:r>
            <w:r>
              <w:rPr>
                <w:rStyle w:val="IndexLink"/>
                <w:rtl w:val="true"/>
              </w:rPr>
              <w:t>)</w:t>
              <w:tab/>
            </w:r>
            <w:r>
              <w:rPr>
                <w:rStyle w:val="IndexLink"/>
              </w:rPr>
              <w:t>453</w:t>
            </w:r>
          </w:hyperlink>
        </w:p>
        <w:p>
          <w:pPr>
            <w:pStyle w:val="Contents3"/>
            <w:tabs>
              <w:tab w:val="clear" w:pos="8459"/>
              <w:tab w:val="right" w:pos="9026" w:leader="dot"/>
            </w:tabs>
            <w:rPr/>
          </w:pPr>
          <w:hyperlink w:anchor="__RefHeading___Toc9672727_2142443653">
            <w:r>
              <w:rPr>
                <w:webHidden/>
                <w:rStyle w:val="IndexLink"/>
                <w:rtl w:val="true"/>
              </w:rPr>
              <w:t>(</w:t>
            </w:r>
            <w:r>
              <w:rPr>
                <w:rStyle w:val="IndexLink"/>
                <w:rtl w:val="true"/>
              </w:rPr>
              <w:t>بخشیدن گناهان شیعیان</w:t>
            </w:r>
            <w:r>
              <w:rPr>
                <w:rStyle w:val="IndexLink"/>
                <w:rtl w:val="true"/>
              </w:rPr>
              <w:t>)</w:t>
              <w:tab/>
            </w:r>
            <w:r>
              <w:rPr>
                <w:rStyle w:val="IndexLink"/>
              </w:rPr>
              <w:t>454</w:t>
            </w:r>
          </w:hyperlink>
        </w:p>
        <w:p>
          <w:pPr>
            <w:pStyle w:val="Contents3"/>
            <w:tabs>
              <w:tab w:val="clear" w:pos="8459"/>
              <w:tab w:val="right" w:pos="9026" w:leader="dot"/>
            </w:tabs>
            <w:rPr/>
          </w:pPr>
          <w:hyperlink w:anchor="__RefHeading___Toc9672729_2142443653">
            <w:r>
              <w:rPr>
                <w:webHidden/>
                <w:rStyle w:val="IndexLink"/>
                <w:rtl w:val="true"/>
              </w:rPr>
              <w:t>(</w:t>
            </w:r>
            <w:r>
              <w:rPr>
                <w:rStyle w:val="IndexLink"/>
                <w:rtl w:val="true"/>
              </w:rPr>
              <w:t>زيد بن على علیه السلام و رؤيا صادقه</w:t>
            </w:r>
            <w:r>
              <w:rPr>
                <w:rStyle w:val="IndexLink"/>
                <w:rtl w:val="true"/>
              </w:rPr>
              <w:t>)</w:t>
              <w:tab/>
            </w:r>
            <w:r>
              <w:rPr>
                <w:rStyle w:val="IndexLink"/>
              </w:rPr>
              <w:t>455</w:t>
            </w:r>
          </w:hyperlink>
        </w:p>
        <w:p>
          <w:pPr>
            <w:pStyle w:val="Contents3"/>
            <w:tabs>
              <w:tab w:val="clear" w:pos="8459"/>
              <w:tab w:val="right" w:pos="9026" w:leader="dot"/>
            </w:tabs>
            <w:rPr/>
          </w:pPr>
          <w:hyperlink w:anchor="__RefHeading___Toc9672731_2142443653">
            <w:r>
              <w:rPr>
                <w:webHidden/>
                <w:rStyle w:val="IndexLink"/>
                <w:rtl w:val="true"/>
              </w:rPr>
              <w:t>(</w:t>
            </w:r>
            <w:r>
              <w:rPr>
                <w:rStyle w:val="IndexLink"/>
                <w:rtl w:val="true"/>
              </w:rPr>
              <w:t>مستجاب شدن دعا</w:t>
            </w:r>
            <w:r>
              <w:rPr>
                <w:rStyle w:val="IndexLink"/>
                <w:rtl w:val="true"/>
              </w:rPr>
              <w:t>)</w:t>
              <w:tab/>
            </w:r>
            <w:r>
              <w:rPr>
                <w:rStyle w:val="IndexLink"/>
              </w:rPr>
              <w:t>457</w:t>
            </w:r>
          </w:hyperlink>
        </w:p>
        <w:p>
          <w:pPr>
            <w:pStyle w:val="Contents3"/>
            <w:tabs>
              <w:tab w:val="clear" w:pos="8459"/>
              <w:tab w:val="right" w:pos="9026" w:leader="dot"/>
            </w:tabs>
            <w:rPr/>
          </w:pPr>
          <w:hyperlink w:anchor="__RefHeading___Toc9672733_2142443653">
            <w:r>
              <w:rPr>
                <w:webHidden/>
                <w:rStyle w:val="IndexLink"/>
                <w:rtl w:val="true"/>
              </w:rPr>
              <w:t>(</w:t>
            </w:r>
            <w:r>
              <w:rPr>
                <w:rStyle w:val="IndexLink"/>
                <w:rtl w:val="true"/>
              </w:rPr>
              <w:t>عاقبت دروغ گو</w:t>
            </w:r>
            <w:r>
              <w:rPr>
                <w:rStyle w:val="IndexLink"/>
                <w:rtl w:val="true"/>
              </w:rPr>
              <w:t>)</w:t>
              <w:tab/>
            </w:r>
            <w:r>
              <w:rPr>
                <w:rStyle w:val="IndexLink"/>
              </w:rPr>
              <w:t>458</w:t>
            </w:r>
          </w:hyperlink>
        </w:p>
        <w:p>
          <w:pPr>
            <w:pStyle w:val="Contents3"/>
            <w:tabs>
              <w:tab w:val="clear" w:pos="8459"/>
              <w:tab w:val="right" w:pos="9026" w:leader="dot"/>
            </w:tabs>
            <w:rPr/>
          </w:pPr>
          <w:hyperlink w:anchor="__RefHeading___Toc9672735_2142443653">
            <w:r>
              <w:rPr>
                <w:webHidden/>
                <w:rStyle w:val="IndexLink"/>
                <w:rtl w:val="true"/>
              </w:rPr>
              <w:t>(</w:t>
            </w:r>
            <w:r>
              <w:rPr>
                <w:rStyle w:val="IndexLink"/>
                <w:rtl w:val="true"/>
              </w:rPr>
              <w:t>سخن گرگ و اطاعت کوه ها</w:t>
            </w:r>
            <w:r>
              <w:rPr>
                <w:rStyle w:val="IndexLink"/>
                <w:rtl w:val="true"/>
              </w:rPr>
              <w:t>)</w:t>
              <w:tab/>
            </w:r>
            <w:r>
              <w:rPr>
                <w:rStyle w:val="IndexLink"/>
              </w:rPr>
              <w:t>459</w:t>
            </w:r>
          </w:hyperlink>
        </w:p>
        <w:p>
          <w:pPr>
            <w:pStyle w:val="Contents3"/>
            <w:tabs>
              <w:tab w:val="clear" w:pos="8459"/>
              <w:tab w:val="right" w:pos="9026" w:leader="dot"/>
            </w:tabs>
            <w:rPr/>
          </w:pPr>
          <w:hyperlink w:anchor="__RefHeading___Toc9672737_2142443653">
            <w:r>
              <w:rPr>
                <w:webHidden/>
                <w:rStyle w:val="IndexLink"/>
                <w:rtl w:val="true"/>
              </w:rPr>
              <w:t>(</w:t>
            </w:r>
            <w:r>
              <w:rPr>
                <w:rStyle w:val="IndexLink"/>
                <w:rtl w:val="true"/>
              </w:rPr>
              <w:t>اهل بصره</w:t>
            </w:r>
            <w:r>
              <w:rPr>
                <w:rStyle w:val="IndexLink"/>
                <w:rtl w:val="true"/>
              </w:rPr>
              <w:t>)</w:t>
              <w:tab/>
            </w:r>
            <w:r>
              <w:rPr>
                <w:rStyle w:val="IndexLink"/>
              </w:rPr>
              <w:t>460</w:t>
            </w:r>
          </w:hyperlink>
        </w:p>
        <w:p>
          <w:pPr>
            <w:pStyle w:val="Contents3"/>
            <w:tabs>
              <w:tab w:val="clear" w:pos="8459"/>
              <w:tab w:val="right" w:pos="9026" w:leader="dot"/>
            </w:tabs>
            <w:rPr/>
          </w:pPr>
          <w:hyperlink w:anchor="__RefHeading___Toc9672739_2142443653">
            <w:r>
              <w:rPr>
                <w:webHidden/>
                <w:rStyle w:val="IndexLink"/>
                <w:rtl w:val="true"/>
              </w:rPr>
              <w:t>(</w:t>
            </w:r>
            <w:r>
              <w:rPr>
                <w:rStyle w:val="IndexLink"/>
                <w:rtl w:val="true"/>
              </w:rPr>
              <w:t>بر طرف شدن شک و تردید</w:t>
            </w:r>
            <w:r>
              <w:rPr>
                <w:rStyle w:val="IndexLink"/>
                <w:rtl w:val="true"/>
              </w:rPr>
              <w:t>)</w:t>
              <w:tab/>
            </w:r>
            <w:r>
              <w:rPr>
                <w:rStyle w:val="IndexLink"/>
              </w:rPr>
              <w:t>462</w:t>
            </w:r>
          </w:hyperlink>
        </w:p>
        <w:p>
          <w:pPr>
            <w:pStyle w:val="Contents3"/>
            <w:tabs>
              <w:tab w:val="clear" w:pos="8459"/>
              <w:tab w:val="right" w:pos="9026" w:leader="dot"/>
            </w:tabs>
            <w:rPr/>
          </w:pPr>
          <w:hyperlink w:anchor="__RefHeading___Toc9672741_2142443653">
            <w:r>
              <w:rPr>
                <w:webHidden/>
                <w:rStyle w:val="IndexLink"/>
                <w:rtl w:val="true"/>
              </w:rPr>
              <w:t>(</w:t>
            </w:r>
            <w:r>
              <w:rPr>
                <w:rStyle w:val="IndexLink"/>
                <w:rtl w:val="true"/>
              </w:rPr>
              <w:t>یک سخن</w:t>
            </w:r>
            <w:r>
              <w:rPr>
                <w:rStyle w:val="IndexLink"/>
                <w:rtl w:val="true"/>
              </w:rPr>
              <w:t>)</w:t>
              <w:tab/>
            </w:r>
            <w:r>
              <w:rPr>
                <w:rStyle w:val="IndexLink"/>
              </w:rPr>
              <w:t>463</w:t>
            </w:r>
          </w:hyperlink>
        </w:p>
        <w:p>
          <w:pPr>
            <w:pStyle w:val="Contents3"/>
            <w:tabs>
              <w:tab w:val="clear" w:pos="8459"/>
              <w:tab w:val="right" w:pos="9026" w:leader="dot"/>
            </w:tabs>
            <w:rPr/>
          </w:pPr>
          <w:hyperlink w:anchor="__RefHeading___Toc9672743_2142443653">
            <w:r>
              <w:rPr>
                <w:webHidden/>
                <w:rStyle w:val="IndexLink"/>
                <w:rtl w:val="true"/>
              </w:rPr>
              <w:t>(</w:t>
            </w:r>
            <w:r>
              <w:rPr>
                <w:rStyle w:val="IndexLink"/>
                <w:rtl w:val="true"/>
              </w:rPr>
              <w:t>یک نگاه</w:t>
            </w:r>
            <w:r>
              <w:rPr>
                <w:rStyle w:val="IndexLink"/>
                <w:rtl w:val="true"/>
              </w:rPr>
              <w:t>)</w:t>
              <w:tab/>
            </w:r>
            <w:r>
              <w:rPr>
                <w:rStyle w:val="IndexLink"/>
              </w:rPr>
              <w:t>463</w:t>
            </w:r>
          </w:hyperlink>
        </w:p>
        <w:p>
          <w:pPr>
            <w:pStyle w:val="Contents3"/>
            <w:tabs>
              <w:tab w:val="clear" w:pos="8459"/>
              <w:tab w:val="right" w:pos="9026" w:leader="dot"/>
            </w:tabs>
            <w:rPr/>
          </w:pPr>
          <w:hyperlink w:anchor="__RefHeading___Toc9672745_2142443653">
            <w:r>
              <w:rPr>
                <w:webHidden/>
                <w:rStyle w:val="IndexLink"/>
                <w:rtl w:val="true"/>
              </w:rPr>
              <w:t>(</w:t>
            </w:r>
            <w:r>
              <w:rPr>
                <w:rStyle w:val="IndexLink"/>
                <w:rtl w:val="true"/>
              </w:rPr>
              <w:t>ضامن بهشت</w:t>
            </w:r>
            <w:r>
              <w:rPr>
                <w:rStyle w:val="IndexLink"/>
                <w:rtl w:val="true"/>
              </w:rPr>
              <w:t>)</w:t>
              <w:tab/>
            </w:r>
            <w:r>
              <w:rPr>
                <w:rStyle w:val="IndexLink"/>
              </w:rPr>
              <w:t>464</w:t>
            </w:r>
          </w:hyperlink>
        </w:p>
        <w:p>
          <w:pPr>
            <w:pStyle w:val="Contents3"/>
            <w:tabs>
              <w:tab w:val="clear" w:pos="8459"/>
              <w:tab w:val="right" w:pos="9026" w:leader="dot"/>
            </w:tabs>
            <w:rPr/>
          </w:pPr>
          <w:hyperlink w:anchor="__RefHeading___Toc9672747_2142443653">
            <w:r>
              <w:rPr>
                <w:webHidden/>
                <w:rStyle w:val="IndexLink"/>
                <w:rtl w:val="true"/>
              </w:rPr>
              <w:t>(</w:t>
            </w:r>
            <w:r>
              <w:rPr>
                <w:rStyle w:val="IndexLink"/>
                <w:rtl w:val="true"/>
              </w:rPr>
              <w:t>خلافت به او نمی رسد</w:t>
            </w:r>
            <w:r>
              <w:rPr>
                <w:rStyle w:val="IndexLink"/>
                <w:rtl w:val="true"/>
              </w:rPr>
              <w:t>)</w:t>
              <w:tab/>
            </w:r>
            <w:r>
              <w:rPr>
                <w:rStyle w:val="IndexLink"/>
              </w:rPr>
              <w:t>465</w:t>
            </w:r>
          </w:hyperlink>
        </w:p>
        <w:p>
          <w:pPr>
            <w:pStyle w:val="Contents3"/>
            <w:tabs>
              <w:tab w:val="clear" w:pos="8459"/>
              <w:tab w:val="right" w:pos="9026" w:leader="dot"/>
            </w:tabs>
            <w:rPr/>
          </w:pPr>
          <w:hyperlink w:anchor="__RefHeading___Toc9672749_2142443653">
            <w:r>
              <w:rPr>
                <w:webHidden/>
                <w:rStyle w:val="IndexLink"/>
                <w:rtl w:val="true"/>
              </w:rPr>
              <w:t>(</w:t>
            </w:r>
            <w:r>
              <w:rPr>
                <w:rStyle w:val="IndexLink"/>
                <w:rtl w:val="true"/>
              </w:rPr>
              <w:t>زنده کردن محمد بن حنفيه علیه السلام</w:t>
            </w:r>
            <w:r>
              <w:rPr>
                <w:rStyle w:val="IndexLink"/>
                <w:rtl w:val="true"/>
              </w:rPr>
              <w:t>)</w:t>
              <w:tab/>
            </w:r>
            <w:r>
              <w:rPr>
                <w:rStyle w:val="IndexLink"/>
              </w:rPr>
              <w:t>466</w:t>
            </w:r>
          </w:hyperlink>
        </w:p>
        <w:p>
          <w:pPr>
            <w:pStyle w:val="Contents3"/>
            <w:tabs>
              <w:tab w:val="clear" w:pos="8459"/>
              <w:tab w:val="right" w:pos="9026" w:leader="dot"/>
            </w:tabs>
            <w:rPr/>
          </w:pPr>
          <w:hyperlink w:anchor="__RefHeading___Toc9672751_2142443653">
            <w:r>
              <w:rPr>
                <w:webHidden/>
                <w:rStyle w:val="IndexLink"/>
                <w:rtl w:val="true"/>
              </w:rPr>
              <w:t>(</w:t>
            </w:r>
            <w:r>
              <w:rPr>
                <w:rStyle w:val="IndexLink"/>
                <w:rtl w:val="true"/>
              </w:rPr>
              <w:t>ضرری به تو نخواهد رسید</w:t>
            </w:r>
            <w:r>
              <w:rPr>
                <w:rStyle w:val="IndexLink"/>
                <w:rtl w:val="true"/>
              </w:rPr>
              <w:t>)</w:t>
              <w:tab/>
            </w:r>
            <w:r>
              <w:rPr>
                <w:rStyle w:val="IndexLink"/>
              </w:rPr>
              <w:t>467</w:t>
            </w:r>
          </w:hyperlink>
        </w:p>
        <w:p>
          <w:pPr>
            <w:pStyle w:val="Contents3"/>
            <w:tabs>
              <w:tab w:val="clear" w:pos="8459"/>
              <w:tab w:val="right" w:pos="9026" w:leader="dot"/>
            </w:tabs>
            <w:rPr/>
          </w:pPr>
          <w:hyperlink w:anchor="__RefHeading___Toc9672753_2142443653">
            <w:r>
              <w:rPr>
                <w:webHidden/>
                <w:rStyle w:val="IndexLink"/>
                <w:rtl w:val="true"/>
              </w:rPr>
              <w:t>(</w:t>
            </w:r>
            <w:r>
              <w:rPr>
                <w:rStyle w:val="IndexLink"/>
                <w:rtl w:val="true"/>
              </w:rPr>
              <w:t>نفرین داود بن علی</w:t>
            </w:r>
            <w:r>
              <w:rPr>
                <w:rStyle w:val="IndexLink"/>
                <w:rtl w:val="true"/>
              </w:rPr>
              <w:t>)</w:t>
              <w:tab/>
            </w:r>
            <w:r>
              <w:rPr>
                <w:rStyle w:val="IndexLink"/>
              </w:rPr>
              <w:t>469</w:t>
            </w:r>
          </w:hyperlink>
        </w:p>
        <w:p>
          <w:pPr>
            <w:pStyle w:val="Contents3"/>
            <w:tabs>
              <w:tab w:val="clear" w:pos="8459"/>
              <w:tab w:val="right" w:pos="9026" w:leader="dot"/>
            </w:tabs>
            <w:rPr/>
          </w:pPr>
          <w:hyperlink w:anchor="__RefHeading___Toc9672755_2142443653">
            <w:r>
              <w:rPr>
                <w:webHidden/>
                <w:rStyle w:val="IndexLink"/>
                <w:rtl w:val="true"/>
              </w:rPr>
              <w:t>(</w:t>
            </w:r>
            <w:r>
              <w:rPr>
                <w:rStyle w:val="IndexLink"/>
                <w:rtl w:val="true"/>
              </w:rPr>
              <w:t>نامۀ گران قدر</w:t>
            </w:r>
            <w:r>
              <w:rPr>
                <w:rStyle w:val="IndexLink"/>
                <w:rtl w:val="true"/>
              </w:rPr>
              <w:t>)</w:t>
              <w:tab/>
            </w:r>
            <w:r>
              <w:rPr>
                <w:rStyle w:val="IndexLink"/>
              </w:rPr>
              <w:t>471</w:t>
            </w:r>
          </w:hyperlink>
        </w:p>
        <w:p>
          <w:pPr>
            <w:pStyle w:val="Contents3"/>
            <w:tabs>
              <w:tab w:val="clear" w:pos="8459"/>
              <w:tab w:val="right" w:pos="9026" w:leader="dot"/>
            </w:tabs>
            <w:rPr/>
          </w:pPr>
          <w:hyperlink w:anchor="__RefHeading___Toc9672757_2142443653">
            <w:r>
              <w:rPr>
                <w:webHidden/>
                <w:rStyle w:val="IndexLink"/>
                <w:rtl w:val="true"/>
              </w:rPr>
              <w:t>(</w:t>
            </w:r>
            <w:r>
              <w:rPr>
                <w:rStyle w:val="IndexLink"/>
                <w:rtl w:val="true"/>
              </w:rPr>
              <w:t>لكه دار</w:t>
            </w:r>
            <w:r>
              <w:rPr>
                <w:rStyle w:val="IndexLink"/>
                <w:rtl w:val="true"/>
              </w:rPr>
              <w:t>)</w:t>
              <w:tab/>
            </w:r>
            <w:r>
              <w:rPr>
                <w:rStyle w:val="IndexLink"/>
              </w:rPr>
              <w:t>473</w:t>
            </w:r>
          </w:hyperlink>
        </w:p>
        <w:p>
          <w:pPr>
            <w:pStyle w:val="Contents3"/>
            <w:tabs>
              <w:tab w:val="clear" w:pos="8459"/>
              <w:tab w:val="right" w:pos="9026" w:leader="dot"/>
            </w:tabs>
            <w:rPr/>
          </w:pPr>
          <w:hyperlink w:anchor="__RefHeading___Toc9672759_2142443653">
            <w:r>
              <w:rPr>
                <w:webHidden/>
                <w:rStyle w:val="IndexLink"/>
                <w:rtl w:val="true"/>
              </w:rPr>
              <w:t>(</w:t>
            </w:r>
            <w:r>
              <w:rPr>
                <w:rStyle w:val="IndexLink"/>
                <w:rtl w:val="true"/>
              </w:rPr>
              <w:t>شفاعت امام</w:t>
            </w:r>
            <w:r>
              <w:rPr>
                <w:rStyle w:val="IndexLink"/>
                <w:rtl w:val="true"/>
              </w:rPr>
              <w:t>)</w:t>
              <w:tab/>
            </w:r>
            <w:r>
              <w:rPr>
                <w:rStyle w:val="IndexLink"/>
              </w:rPr>
              <w:t>473</w:t>
            </w:r>
          </w:hyperlink>
        </w:p>
        <w:p>
          <w:pPr>
            <w:pStyle w:val="Contents3"/>
            <w:tabs>
              <w:tab w:val="clear" w:pos="8459"/>
              <w:tab w:val="right" w:pos="9026" w:leader="dot"/>
            </w:tabs>
            <w:rPr/>
          </w:pPr>
          <w:hyperlink w:anchor="__RefHeading___Toc9672761_2142443653">
            <w:r>
              <w:rPr>
                <w:webHidden/>
                <w:rStyle w:val="IndexLink"/>
                <w:rtl w:val="true"/>
              </w:rPr>
              <w:t>(</w:t>
            </w:r>
            <w:r>
              <w:rPr>
                <w:rStyle w:val="IndexLink"/>
                <w:rtl w:val="true"/>
              </w:rPr>
              <w:t>ملخ</w:t>
            </w:r>
            <w:r>
              <w:rPr>
                <w:rStyle w:val="IndexLink"/>
                <w:rtl w:val="true"/>
              </w:rPr>
              <w:t>)</w:t>
              <w:tab/>
            </w:r>
            <w:r>
              <w:rPr>
                <w:rStyle w:val="IndexLink"/>
              </w:rPr>
              <w:t>475</w:t>
            </w:r>
          </w:hyperlink>
        </w:p>
        <w:p>
          <w:pPr>
            <w:pStyle w:val="Contents3"/>
            <w:tabs>
              <w:tab w:val="clear" w:pos="8459"/>
              <w:tab w:val="right" w:pos="9026" w:leader="dot"/>
            </w:tabs>
            <w:rPr/>
          </w:pPr>
          <w:hyperlink w:anchor="__RefHeading___Toc9672763_2142443653">
            <w:r>
              <w:rPr>
                <w:webHidden/>
                <w:rStyle w:val="IndexLink"/>
                <w:rtl w:val="true"/>
              </w:rPr>
              <w:t>(</w:t>
            </w:r>
            <w:r>
              <w:rPr>
                <w:rStyle w:val="IndexLink"/>
                <w:rtl w:val="true"/>
              </w:rPr>
              <w:t>عاقبت کار نیک</w:t>
            </w:r>
            <w:r>
              <w:rPr>
                <w:rStyle w:val="IndexLink"/>
                <w:rtl w:val="true"/>
              </w:rPr>
              <w:t>)</w:t>
              <w:tab/>
            </w:r>
            <w:r>
              <w:rPr>
                <w:rStyle w:val="IndexLink"/>
              </w:rPr>
              <w:t>475</w:t>
            </w:r>
          </w:hyperlink>
        </w:p>
        <w:p>
          <w:pPr>
            <w:pStyle w:val="Contents3"/>
            <w:tabs>
              <w:tab w:val="clear" w:pos="8459"/>
              <w:tab w:val="right" w:pos="9026" w:leader="dot"/>
            </w:tabs>
            <w:rPr/>
          </w:pPr>
          <w:hyperlink w:anchor="__RefHeading___Toc9672765_2142443653">
            <w:r>
              <w:rPr>
                <w:webHidden/>
                <w:rStyle w:val="IndexLink"/>
                <w:rtl w:val="true"/>
              </w:rPr>
              <w:t>(</w:t>
            </w:r>
            <w:r>
              <w:rPr>
                <w:rStyle w:val="IndexLink"/>
                <w:rtl w:val="true"/>
              </w:rPr>
              <w:t>سخن کلاغ</w:t>
            </w:r>
            <w:r>
              <w:rPr>
                <w:rStyle w:val="IndexLink"/>
                <w:rtl w:val="true"/>
              </w:rPr>
              <w:t>)</w:t>
              <w:tab/>
            </w:r>
            <w:r>
              <w:rPr>
                <w:rStyle w:val="IndexLink"/>
              </w:rPr>
              <w:t>476</w:t>
            </w:r>
          </w:hyperlink>
        </w:p>
        <w:p>
          <w:pPr>
            <w:pStyle w:val="Contents3"/>
            <w:tabs>
              <w:tab w:val="clear" w:pos="8459"/>
              <w:tab w:val="right" w:pos="9026" w:leader="dot"/>
            </w:tabs>
            <w:rPr/>
          </w:pPr>
          <w:hyperlink w:anchor="__RefHeading___Toc9672767_2142443653">
            <w:r>
              <w:rPr>
                <w:webHidden/>
                <w:rStyle w:val="IndexLink"/>
                <w:rtl w:val="true"/>
              </w:rPr>
              <w:t>(</w:t>
            </w:r>
            <w:r>
              <w:rPr>
                <w:rStyle w:val="IndexLink"/>
                <w:rtl w:val="true"/>
              </w:rPr>
              <w:t>جواب قبل از پرسش</w:t>
            </w:r>
            <w:r>
              <w:rPr>
                <w:rStyle w:val="IndexLink"/>
                <w:rtl w:val="true"/>
              </w:rPr>
              <w:t>)</w:t>
              <w:tab/>
            </w:r>
            <w:r>
              <w:rPr>
                <w:rStyle w:val="IndexLink"/>
              </w:rPr>
              <w:t>476</w:t>
            </w:r>
          </w:hyperlink>
        </w:p>
        <w:p>
          <w:pPr>
            <w:pStyle w:val="Contents3"/>
            <w:tabs>
              <w:tab w:val="clear" w:pos="8459"/>
              <w:tab w:val="right" w:pos="9026" w:leader="dot"/>
            </w:tabs>
            <w:rPr/>
          </w:pPr>
          <w:hyperlink w:anchor="__RefHeading___Toc9672769_2142443653">
            <w:r>
              <w:rPr>
                <w:webHidden/>
                <w:rStyle w:val="IndexLink"/>
                <w:rtl w:val="true"/>
              </w:rPr>
              <w:t>(</w:t>
            </w:r>
            <w:r>
              <w:rPr>
                <w:rStyle w:val="IndexLink"/>
                <w:rtl w:val="true"/>
              </w:rPr>
              <w:t>امر عظيم</w:t>
            </w:r>
            <w:r>
              <w:rPr>
                <w:rStyle w:val="IndexLink"/>
                <w:rtl w:val="true"/>
              </w:rPr>
              <w:t>)</w:t>
              <w:tab/>
            </w:r>
            <w:r>
              <w:rPr>
                <w:rStyle w:val="IndexLink"/>
              </w:rPr>
              <w:t>476</w:t>
            </w:r>
          </w:hyperlink>
        </w:p>
        <w:p>
          <w:pPr>
            <w:pStyle w:val="Contents3"/>
            <w:tabs>
              <w:tab w:val="clear" w:pos="8459"/>
              <w:tab w:val="right" w:pos="9026" w:leader="dot"/>
            </w:tabs>
            <w:rPr/>
          </w:pPr>
          <w:hyperlink w:anchor="__RefHeading___Toc9672771_2142443653">
            <w:r>
              <w:rPr>
                <w:webHidden/>
                <w:rStyle w:val="IndexLink"/>
                <w:rtl w:val="true"/>
              </w:rPr>
              <w:t>(</w:t>
            </w:r>
            <w:r>
              <w:rPr>
                <w:rStyle w:val="IndexLink"/>
                <w:rtl w:val="true"/>
              </w:rPr>
              <w:t>ویران می شود</w:t>
            </w:r>
            <w:r>
              <w:rPr>
                <w:rStyle w:val="IndexLink"/>
                <w:rtl w:val="true"/>
              </w:rPr>
              <w:t>)</w:t>
              <w:tab/>
            </w:r>
            <w:r>
              <w:rPr>
                <w:rStyle w:val="IndexLink"/>
              </w:rPr>
              <w:t>477</w:t>
            </w:r>
          </w:hyperlink>
        </w:p>
        <w:p>
          <w:pPr>
            <w:pStyle w:val="Contents3"/>
            <w:tabs>
              <w:tab w:val="clear" w:pos="8459"/>
              <w:tab w:val="right" w:pos="9026" w:leader="dot"/>
            </w:tabs>
            <w:rPr/>
          </w:pPr>
          <w:hyperlink w:anchor="__RefHeading___Toc9672773_2142443653">
            <w:r>
              <w:rPr>
                <w:webHidden/>
                <w:rStyle w:val="IndexLink"/>
                <w:rtl w:val="true"/>
              </w:rPr>
              <w:t>(</w:t>
            </w:r>
            <w:r>
              <w:rPr>
                <w:rStyle w:val="IndexLink"/>
                <w:rtl w:val="true"/>
              </w:rPr>
              <w:t>صداع</w:t>
            </w:r>
            <w:r>
              <w:rPr>
                <w:rStyle w:val="IndexLink"/>
                <w:rtl w:val="true"/>
              </w:rPr>
              <w:t>)</w:t>
              <w:tab/>
            </w:r>
            <w:r>
              <w:rPr>
                <w:rStyle w:val="IndexLink"/>
              </w:rPr>
              <w:t>477</w:t>
            </w:r>
          </w:hyperlink>
        </w:p>
        <w:p>
          <w:pPr>
            <w:pStyle w:val="Contents3"/>
            <w:tabs>
              <w:tab w:val="clear" w:pos="8459"/>
              <w:tab w:val="right" w:pos="9026" w:leader="dot"/>
            </w:tabs>
            <w:rPr/>
          </w:pPr>
          <w:hyperlink w:anchor="__RefHeading___Toc9672775_2142443653">
            <w:r>
              <w:rPr>
                <w:webHidden/>
                <w:rStyle w:val="IndexLink"/>
                <w:rtl w:val="true"/>
              </w:rPr>
              <w:t>(</w:t>
            </w:r>
            <w:r>
              <w:rPr>
                <w:rStyle w:val="IndexLink"/>
                <w:rtl w:val="true"/>
              </w:rPr>
              <w:t>هزار سال قبل از خلقت آدم علیه السلام</w:t>
            </w:r>
            <w:r>
              <w:rPr>
                <w:rStyle w:val="IndexLink"/>
                <w:rtl w:val="true"/>
              </w:rPr>
              <w:t>)</w:t>
              <w:tab/>
            </w:r>
            <w:r>
              <w:rPr>
                <w:rStyle w:val="IndexLink"/>
              </w:rPr>
              <w:t>478</w:t>
            </w:r>
          </w:hyperlink>
        </w:p>
        <w:p>
          <w:pPr>
            <w:pStyle w:val="Contents3"/>
            <w:tabs>
              <w:tab w:val="clear" w:pos="8459"/>
              <w:tab w:val="right" w:pos="9026" w:leader="dot"/>
            </w:tabs>
            <w:rPr/>
          </w:pPr>
          <w:hyperlink w:anchor="__RefHeading___Toc9672777_2142443653">
            <w:r>
              <w:rPr>
                <w:webHidden/>
                <w:rStyle w:val="IndexLink"/>
                <w:rtl w:val="true"/>
              </w:rPr>
              <w:t>(</w:t>
            </w:r>
            <w:r>
              <w:rPr>
                <w:rStyle w:val="IndexLink"/>
                <w:rtl w:val="true"/>
              </w:rPr>
              <w:t>محمد بن عبداللّه بن الحسن</w:t>
            </w:r>
            <w:r>
              <w:rPr>
                <w:rStyle w:val="IndexLink"/>
                <w:rtl w:val="true"/>
              </w:rPr>
              <w:t>)</w:t>
              <w:tab/>
            </w:r>
            <w:r>
              <w:rPr>
                <w:rStyle w:val="IndexLink"/>
              </w:rPr>
              <w:t>479</w:t>
            </w:r>
          </w:hyperlink>
        </w:p>
        <w:p>
          <w:pPr>
            <w:pStyle w:val="Contents3"/>
            <w:tabs>
              <w:tab w:val="clear" w:pos="8459"/>
              <w:tab w:val="right" w:pos="9026" w:leader="dot"/>
            </w:tabs>
            <w:rPr/>
          </w:pPr>
          <w:hyperlink w:anchor="__RefHeading___Toc9672779_2142443653">
            <w:r>
              <w:rPr>
                <w:webHidden/>
                <w:rStyle w:val="IndexLink"/>
                <w:rtl w:val="true"/>
              </w:rPr>
              <w:t>(</w:t>
            </w:r>
            <w:r>
              <w:rPr>
                <w:rStyle w:val="IndexLink"/>
                <w:rtl w:val="true"/>
              </w:rPr>
              <w:t>مرگ میمون محله</w:t>
            </w:r>
            <w:r>
              <w:rPr>
                <w:rStyle w:val="IndexLink"/>
                <w:rtl w:val="true"/>
              </w:rPr>
              <w:t>)</w:t>
              <w:tab/>
            </w:r>
            <w:r>
              <w:rPr>
                <w:rStyle w:val="IndexLink"/>
              </w:rPr>
              <w:t>480</w:t>
            </w:r>
          </w:hyperlink>
        </w:p>
        <w:p>
          <w:pPr>
            <w:pStyle w:val="Contents3"/>
            <w:tabs>
              <w:tab w:val="clear" w:pos="8459"/>
              <w:tab w:val="right" w:pos="9026" w:leader="dot"/>
            </w:tabs>
            <w:rPr/>
          </w:pPr>
          <w:hyperlink w:anchor="__RefHeading___Toc9672781_2142443653">
            <w:r>
              <w:rPr>
                <w:webHidden/>
                <w:rStyle w:val="IndexLink"/>
                <w:rtl w:val="true"/>
              </w:rPr>
              <w:t>(</w:t>
            </w:r>
            <w:r>
              <w:rPr>
                <w:rStyle w:val="IndexLink"/>
                <w:rtl w:val="true"/>
              </w:rPr>
              <w:t>زنده کردن یک زن</w:t>
            </w:r>
            <w:r>
              <w:rPr>
                <w:rStyle w:val="IndexLink"/>
                <w:rtl w:val="true"/>
              </w:rPr>
              <w:t>)</w:t>
              <w:tab/>
            </w:r>
            <w:r>
              <w:rPr>
                <w:rStyle w:val="IndexLink"/>
              </w:rPr>
              <w:t>481</w:t>
            </w:r>
          </w:hyperlink>
        </w:p>
        <w:p>
          <w:pPr>
            <w:pStyle w:val="Contents3"/>
            <w:tabs>
              <w:tab w:val="clear" w:pos="8459"/>
              <w:tab w:val="right" w:pos="9026" w:leader="dot"/>
            </w:tabs>
            <w:rPr/>
          </w:pPr>
          <w:hyperlink w:anchor="__RefHeading___Toc9672783_2142443653">
            <w:r>
              <w:rPr>
                <w:webHidden/>
                <w:rStyle w:val="IndexLink"/>
                <w:rtl w:val="true"/>
              </w:rPr>
              <w:t>(</w:t>
            </w:r>
            <w:r>
              <w:rPr>
                <w:rStyle w:val="IndexLink"/>
                <w:rtl w:val="true"/>
              </w:rPr>
              <w:t>سخن کبوتر</w:t>
            </w:r>
            <w:r>
              <w:rPr>
                <w:rStyle w:val="IndexLink"/>
                <w:rtl w:val="true"/>
              </w:rPr>
              <w:t>)</w:t>
              <w:tab/>
            </w:r>
            <w:r>
              <w:rPr>
                <w:rStyle w:val="IndexLink"/>
              </w:rPr>
              <w:t>481</w:t>
            </w:r>
          </w:hyperlink>
        </w:p>
        <w:p>
          <w:pPr>
            <w:pStyle w:val="Contents3"/>
            <w:tabs>
              <w:tab w:val="clear" w:pos="8459"/>
              <w:tab w:val="right" w:pos="9026" w:leader="dot"/>
            </w:tabs>
            <w:rPr/>
          </w:pPr>
          <w:hyperlink w:anchor="__RefHeading___Toc9672785_2142443653">
            <w:r>
              <w:rPr>
                <w:webHidden/>
                <w:rStyle w:val="IndexLink"/>
                <w:rtl w:val="true"/>
              </w:rPr>
              <w:t>(</w:t>
            </w:r>
            <w:r>
              <w:rPr>
                <w:rStyle w:val="IndexLink"/>
                <w:rtl w:val="true"/>
              </w:rPr>
              <w:t>مشیت الهی</w:t>
            </w:r>
            <w:r>
              <w:rPr>
                <w:rStyle w:val="IndexLink"/>
                <w:rtl w:val="true"/>
              </w:rPr>
              <w:t>)</w:t>
              <w:tab/>
            </w:r>
            <w:r>
              <w:rPr>
                <w:rStyle w:val="IndexLink"/>
              </w:rPr>
              <w:t>482</w:t>
            </w:r>
          </w:hyperlink>
        </w:p>
        <w:p>
          <w:pPr>
            <w:pStyle w:val="Contents3"/>
            <w:tabs>
              <w:tab w:val="clear" w:pos="8459"/>
              <w:tab w:val="right" w:pos="9026" w:leader="dot"/>
            </w:tabs>
            <w:rPr/>
          </w:pPr>
          <w:hyperlink w:anchor="__RefHeading___Toc9672787_2142443653">
            <w:r>
              <w:rPr>
                <w:webHidden/>
                <w:rStyle w:val="IndexLink"/>
                <w:rtl w:val="true"/>
              </w:rPr>
              <w:t>(</w:t>
            </w:r>
            <w:r>
              <w:rPr>
                <w:rStyle w:val="IndexLink"/>
                <w:rtl w:val="true"/>
              </w:rPr>
              <w:t>مستجاب شدن دعا</w:t>
            </w:r>
            <w:r>
              <w:rPr>
                <w:rStyle w:val="IndexLink"/>
                <w:rtl w:val="true"/>
              </w:rPr>
              <w:t>)</w:t>
              <w:tab/>
            </w:r>
            <w:r>
              <w:rPr>
                <w:rStyle w:val="IndexLink"/>
              </w:rPr>
              <w:t>482</w:t>
            </w:r>
          </w:hyperlink>
        </w:p>
        <w:p>
          <w:pPr>
            <w:pStyle w:val="Contents3"/>
            <w:tabs>
              <w:tab w:val="clear" w:pos="8459"/>
              <w:tab w:val="right" w:pos="9026" w:leader="dot"/>
            </w:tabs>
            <w:rPr/>
          </w:pPr>
          <w:hyperlink w:anchor="__RefHeading___Toc9672789_2142443653">
            <w:r>
              <w:rPr>
                <w:webHidden/>
                <w:rStyle w:val="IndexLink"/>
                <w:rtl w:val="true"/>
              </w:rPr>
              <w:t>(</w:t>
            </w:r>
            <w:r>
              <w:rPr>
                <w:rStyle w:val="IndexLink"/>
                <w:rtl w:val="true"/>
              </w:rPr>
              <w:t>همه چیز در نزدم است</w:t>
            </w:r>
            <w:r>
              <w:rPr>
                <w:rStyle w:val="IndexLink"/>
                <w:rtl w:val="true"/>
              </w:rPr>
              <w:t>)</w:t>
              <w:tab/>
            </w:r>
            <w:r>
              <w:rPr>
                <w:rStyle w:val="IndexLink"/>
              </w:rPr>
              <w:t>483</w:t>
            </w:r>
          </w:hyperlink>
        </w:p>
        <w:p>
          <w:pPr>
            <w:pStyle w:val="Contents3"/>
            <w:tabs>
              <w:tab w:val="clear" w:pos="8459"/>
              <w:tab w:val="right" w:pos="9026" w:leader="dot"/>
            </w:tabs>
            <w:rPr/>
          </w:pPr>
          <w:hyperlink w:anchor="__RefHeading___Toc9672791_2142443653">
            <w:r>
              <w:rPr>
                <w:webHidden/>
                <w:rStyle w:val="IndexLink"/>
                <w:rtl w:val="true"/>
              </w:rPr>
              <w:t>(</w:t>
            </w:r>
            <w:r>
              <w:rPr>
                <w:rStyle w:val="IndexLink"/>
                <w:rtl w:val="true"/>
              </w:rPr>
              <w:t>دیوان شیعه</w:t>
            </w:r>
            <w:r>
              <w:rPr>
                <w:rStyle w:val="IndexLink"/>
                <w:rtl w:val="true"/>
              </w:rPr>
              <w:t>)</w:t>
              <w:tab/>
            </w:r>
            <w:r>
              <w:rPr>
                <w:rStyle w:val="IndexLink"/>
              </w:rPr>
              <w:t>483</w:t>
            </w:r>
          </w:hyperlink>
        </w:p>
        <w:p>
          <w:pPr>
            <w:pStyle w:val="Contents3"/>
            <w:tabs>
              <w:tab w:val="clear" w:pos="8459"/>
              <w:tab w:val="right" w:pos="9026" w:leader="dot"/>
            </w:tabs>
            <w:rPr/>
          </w:pPr>
          <w:hyperlink w:anchor="__RefHeading___Toc9672793_2142443653">
            <w:r>
              <w:rPr>
                <w:webHidden/>
                <w:rStyle w:val="IndexLink"/>
                <w:rtl w:val="true"/>
              </w:rPr>
              <w:t>(</w:t>
            </w:r>
            <w:r>
              <w:rPr>
                <w:rStyle w:val="IndexLink"/>
                <w:rtl w:val="true"/>
              </w:rPr>
              <w:t>حرف زدن گرگ</w:t>
            </w:r>
            <w:r>
              <w:rPr>
                <w:rStyle w:val="IndexLink"/>
                <w:rtl w:val="true"/>
              </w:rPr>
              <w:t>)</w:t>
              <w:tab/>
            </w:r>
            <w:r>
              <w:rPr>
                <w:rStyle w:val="IndexLink"/>
              </w:rPr>
              <w:t>484</w:t>
            </w:r>
          </w:hyperlink>
        </w:p>
        <w:p>
          <w:pPr>
            <w:pStyle w:val="Contents3"/>
            <w:tabs>
              <w:tab w:val="clear" w:pos="8459"/>
              <w:tab w:val="right" w:pos="9026" w:leader="dot"/>
            </w:tabs>
            <w:rPr/>
          </w:pPr>
          <w:hyperlink w:anchor="__RefHeading___Toc9672795_2142443653">
            <w:r>
              <w:rPr>
                <w:webHidden/>
                <w:rStyle w:val="IndexLink"/>
                <w:rtl w:val="true"/>
              </w:rPr>
              <w:t>(</w:t>
            </w:r>
            <w:r>
              <w:rPr>
                <w:rStyle w:val="IndexLink"/>
                <w:rtl w:val="true"/>
              </w:rPr>
              <w:t>تسلیت</w:t>
            </w:r>
            <w:r>
              <w:rPr>
                <w:rStyle w:val="IndexLink"/>
                <w:rtl w:val="true"/>
              </w:rPr>
              <w:t>)</w:t>
              <w:tab/>
            </w:r>
            <w:r>
              <w:rPr>
                <w:rStyle w:val="IndexLink"/>
              </w:rPr>
              <w:t>485</w:t>
            </w:r>
          </w:hyperlink>
        </w:p>
        <w:p>
          <w:pPr>
            <w:pStyle w:val="Contents3"/>
            <w:tabs>
              <w:tab w:val="clear" w:pos="8459"/>
              <w:tab w:val="right" w:pos="9026" w:leader="dot"/>
            </w:tabs>
            <w:rPr/>
          </w:pPr>
          <w:hyperlink w:anchor="__RefHeading___Toc9672797_2142443653">
            <w:r>
              <w:rPr>
                <w:webHidden/>
                <w:rStyle w:val="IndexLink"/>
                <w:rtl w:val="true"/>
              </w:rPr>
              <w:t>(</w:t>
            </w:r>
            <w:r>
              <w:rPr>
                <w:rStyle w:val="IndexLink"/>
                <w:rtl w:val="true"/>
              </w:rPr>
              <w:t>پوشیدن لباس</w:t>
            </w:r>
            <w:r>
              <w:rPr>
                <w:rStyle w:val="IndexLink"/>
                <w:rtl w:val="true"/>
              </w:rPr>
              <w:t>)</w:t>
              <w:tab/>
            </w:r>
            <w:r>
              <w:rPr>
                <w:rStyle w:val="IndexLink"/>
              </w:rPr>
              <w:t>486</w:t>
            </w:r>
          </w:hyperlink>
        </w:p>
        <w:p>
          <w:pPr>
            <w:pStyle w:val="Contents3"/>
            <w:tabs>
              <w:tab w:val="clear" w:pos="8459"/>
              <w:tab w:val="right" w:pos="9026" w:leader="dot"/>
            </w:tabs>
            <w:rPr/>
          </w:pPr>
          <w:hyperlink w:anchor="__RefHeading___Toc9672799_2142443653">
            <w:r>
              <w:rPr>
                <w:webHidden/>
                <w:rStyle w:val="IndexLink"/>
                <w:rtl w:val="true"/>
              </w:rPr>
              <w:t>(</w:t>
            </w:r>
            <w:r>
              <w:rPr>
                <w:rStyle w:val="IndexLink"/>
                <w:rtl w:val="true"/>
              </w:rPr>
              <w:t>نماز شب</w:t>
            </w:r>
            <w:r>
              <w:rPr>
                <w:rStyle w:val="IndexLink"/>
                <w:rtl w:val="true"/>
              </w:rPr>
              <w:t>)</w:t>
              <w:tab/>
            </w:r>
            <w:r>
              <w:rPr>
                <w:rStyle w:val="IndexLink"/>
              </w:rPr>
              <w:t>486</w:t>
            </w:r>
          </w:hyperlink>
        </w:p>
        <w:p>
          <w:pPr>
            <w:pStyle w:val="Contents3"/>
            <w:tabs>
              <w:tab w:val="clear" w:pos="8459"/>
              <w:tab w:val="right" w:pos="9026" w:leader="dot"/>
            </w:tabs>
            <w:rPr/>
          </w:pPr>
          <w:hyperlink w:anchor="__RefHeading___Toc9672801_2142443653">
            <w:r>
              <w:rPr>
                <w:webHidden/>
                <w:rStyle w:val="IndexLink"/>
                <w:rtl w:val="true"/>
              </w:rPr>
              <w:t>(</w:t>
            </w:r>
            <w:r>
              <w:rPr>
                <w:rStyle w:val="IndexLink"/>
                <w:rtl w:val="true"/>
              </w:rPr>
              <w:t>نشانۀ بزرگ</w:t>
            </w:r>
            <w:r>
              <w:rPr>
                <w:rStyle w:val="IndexLink"/>
                <w:rtl w:val="true"/>
              </w:rPr>
              <w:t>)</w:t>
              <w:tab/>
            </w:r>
            <w:r>
              <w:rPr>
                <w:rStyle w:val="IndexLink"/>
              </w:rPr>
              <w:t>487</w:t>
            </w:r>
          </w:hyperlink>
        </w:p>
        <w:p>
          <w:pPr>
            <w:pStyle w:val="Contents3"/>
            <w:tabs>
              <w:tab w:val="clear" w:pos="8459"/>
              <w:tab w:val="right" w:pos="9026" w:leader="dot"/>
            </w:tabs>
            <w:rPr/>
          </w:pPr>
          <w:hyperlink w:anchor="__RefHeading___Toc9672803_2142443653">
            <w:r>
              <w:rPr>
                <w:webHidden/>
                <w:rStyle w:val="IndexLink"/>
                <w:rtl w:val="true"/>
              </w:rPr>
              <w:t>(</w:t>
            </w:r>
            <w:r>
              <w:rPr>
                <w:rStyle w:val="IndexLink"/>
                <w:rtl w:val="true"/>
              </w:rPr>
              <w:t>معبودی داریم</w:t>
            </w:r>
            <w:r>
              <w:rPr>
                <w:rStyle w:val="IndexLink"/>
                <w:rtl w:val="true"/>
              </w:rPr>
              <w:t>)</w:t>
              <w:tab/>
            </w:r>
            <w:r>
              <w:rPr>
                <w:rStyle w:val="IndexLink"/>
              </w:rPr>
              <w:t>488</w:t>
            </w:r>
          </w:hyperlink>
        </w:p>
        <w:p>
          <w:pPr>
            <w:pStyle w:val="Contents3"/>
            <w:tabs>
              <w:tab w:val="clear" w:pos="8459"/>
              <w:tab w:val="right" w:pos="9026" w:leader="dot"/>
            </w:tabs>
            <w:rPr/>
          </w:pPr>
          <w:hyperlink w:anchor="__RefHeading___Toc9672805_2142443653">
            <w:r>
              <w:rPr>
                <w:webHidden/>
                <w:rStyle w:val="IndexLink"/>
                <w:rtl w:val="true"/>
              </w:rPr>
              <w:t>(</w:t>
            </w:r>
            <w:r>
              <w:rPr>
                <w:rStyle w:val="IndexLink"/>
                <w:rtl w:val="true"/>
              </w:rPr>
              <w:t>علم اهل بيت علیهما السلام</w:t>
            </w:r>
            <w:r>
              <w:rPr>
                <w:rStyle w:val="IndexLink"/>
                <w:rtl w:val="true"/>
              </w:rPr>
              <w:t>)</w:t>
              <w:tab/>
            </w:r>
            <w:r>
              <w:rPr>
                <w:rStyle w:val="IndexLink"/>
              </w:rPr>
              <w:t>488</w:t>
            </w:r>
          </w:hyperlink>
        </w:p>
        <w:p>
          <w:pPr>
            <w:pStyle w:val="Contents3"/>
            <w:tabs>
              <w:tab w:val="clear" w:pos="8459"/>
              <w:tab w:val="right" w:pos="9026" w:leader="dot"/>
            </w:tabs>
            <w:rPr/>
          </w:pPr>
          <w:hyperlink w:anchor="__RefHeading___Toc9672807_2142443653">
            <w:r>
              <w:rPr>
                <w:webHidden/>
                <w:rStyle w:val="IndexLink"/>
                <w:rtl w:val="true"/>
              </w:rPr>
              <w:t>(</w:t>
            </w:r>
            <w:r>
              <w:rPr>
                <w:rStyle w:val="IndexLink"/>
                <w:rtl w:val="true"/>
              </w:rPr>
              <w:t>خارج شدن آب</w:t>
            </w:r>
            <w:r>
              <w:rPr>
                <w:rStyle w:val="IndexLink"/>
                <w:rtl w:val="true"/>
              </w:rPr>
              <w:t>)</w:t>
              <w:tab/>
            </w:r>
            <w:r>
              <w:rPr>
                <w:rStyle w:val="IndexLink"/>
              </w:rPr>
              <w:t>489</w:t>
            </w:r>
          </w:hyperlink>
        </w:p>
        <w:p>
          <w:pPr>
            <w:pStyle w:val="Contents3"/>
            <w:tabs>
              <w:tab w:val="clear" w:pos="8459"/>
              <w:tab w:val="right" w:pos="9026" w:leader="dot"/>
            </w:tabs>
            <w:rPr/>
          </w:pPr>
          <w:hyperlink w:anchor="__RefHeading___Toc9672809_2142443653">
            <w:r>
              <w:rPr>
                <w:webHidden/>
                <w:rStyle w:val="IndexLink"/>
                <w:rtl w:val="true"/>
              </w:rPr>
              <w:t>(</w:t>
            </w:r>
            <w:r>
              <w:rPr>
                <w:rStyle w:val="IndexLink"/>
                <w:rtl w:val="true"/>
              </w:rPr>
              <w:t>پنج درهم</w:t>
            </w:r>
            <w:r>
              <w:rPr>
                <w:rStyle w:val="IndexLink"/>
                <w:rtl w:val="true"/>
              </w:rPr>
              <w:t>)</w:t>
              <w:tab/>
            </w:r>
            <w:r>
              <w:rPr>
                <w:rStyle w:val="IndexLink"/>
              </w:rPr>
              <w:t>489</w:t>
            </w:r>
          </w:hyperlink>
        </w:p>
        <w:p>
          <w:pPr>
            <w:pStyle w:val="Contents3"/>
            <w:tabs>
              <w:tab w:val="clear" w:pos="8459"/>
              <w:tab w:val="right" w:pos="9026" w:leader="dot"/>
            </w:tabs>
            <w:rPr/>
          </w:pPr>
          <w:hyperlink w:anchor="__RefHeading___Toc9672811_2142443653">
            <w:r>
              <w:rPr>
                <w:webHidden/>
                <w:rStyle w:val="IndexLink"/>
                <w:rtl w:val="true"/>
              </w:rPr>
              <w:t>(</w:t>
            </w:r>
            <w:r>
              <w:rPr>
                <w:rStyle w:val="IndexLink"/>
                <w:rtl w:val="true"/>
              </w:rPr>
              <w:t>تبدیل شدن مردی به سگ</w:t>
            </w:r>
            <w:r>
              <w:rPr>
                <w:rStyle w:val="IndexLink"/>
                <w:rtl w:val="true"/>
              </w:rPr>
              <w:t>)</w:t>
              <w:tab/>
            </w:r>
            <w:r>
              <w:rPr>
                <w:rStyle w:val="IndexLink"/>
              </w:rPr>
              <w:t>490</w:t>
            </w:r>
          </w:hyperlink>
        </w:p>
        <w:p>
          <w:pPr>
            <w:pStyle w:val="Contents3"/>
            <w:tabs>
              <w:tab w:val="clear" w:pos="8459"/>
              <w:tab w:val="right" w:pos="9026" w:leader="dot"/>
            </w:tabs>
            <w:rPr/>
          </w:pPr>
          <w:hyperlink w:anchor="__RefHeading___Toc9672813_2142443653">
            <w:r>
              <w:rPr>
                <w:webHidden/>
                <w:rStyle w:val="IndexLink"/>
                <w:rtl w:val="true"/>
              </w:rPr>
              <w:t>(</w:t>
            </w:r>
            <w:r>
              <w:rPr>
                <w:rStyle w:val="IndexLink"/>
                <w:rtl w:val="true"/>
              </w:rPr>
              <w:t>چوبی از درخت طوبی</w:t>
            </w:r>
            <w:r>
              <w:rPr>
                <w:rStyle w:val="IndexLink"/>
                <w:rtl w:val="true"/>
              </w:rPr>
              <w:t>)</w:t>
              <w:tab/>
            </w:r>
            <w:r>
              <w:rPr>
                <w:rStyle w:val="IndexLink"/>
              </w:rPr>
              <w:t>491</w:t>
            </w:r>
          </w:hyperlink>
        </w:p>
        <w:p>
          <w:pPr>
            <w:pStyle w:val="Contents3"/>
            <w:tabs>
              <w:tab w:val="clear" w:pos="8459"/>
              <w:tab w:val="right" w:pos="9026" w:leader="dot"/>
            </w:tabs>
            <w:rPr/>
          </w:pPr>
          <w:hyperlink w:anchor="__RefHeading___Toc9672815_2142443653">
            <w:r>
              <w:rPr>
                <w:webHidden/>
                <w:rStyle w:val="IndexLink"/>
                <w:rtl w:val="true"/>
              </w:rPr>
              <w:t>(</w:t>
            </w:r>
            <w:r>
              <w:rPr>
                <w:rStyle w:val="IndexLink"/>
                <w:rtl w:val="true"/>
              </w:rPr>
              <w:t>پیسی سفیدی صورت</w:t>
            </w:r>
            <w:r>
              <w:rPr>
                <w:rStyle w:val="IndexLink"/>
                <w:rtl w:val="true"/>
              </w:rPr>
              <w:t>)</w:t>
              <w:tab/>
            </w:r>
            <w:r>
              <w:rPr>
                <w:rStyle w:val="IndexLink"/>
              </w:rPr>
              <w:t>493</w:t>
            </w:r>
          </w:hyperlink>
        </w:p>
        <w:p>
          <w:pPr>
            <w:pStyle w:val="Contents3"/>
            <w:tabs>
              <w:tab w:val="clear" w:pos="8459"/>
              <w:tab w:val="right" w:pos="9026" w:leader="dot"/>
            </w:tabs>
            <w:rPr/>
          </w:pPr>
          <w:hyperlink w:anchor="__RefHeading___Toc9672817_2142443653">
            <w:r>
              <w:rPr>
                <w:webHidden/>
                <w:rStyle w:val="IndexLink"/>
                <w:rtl w:val="true"/>
              </w:rPr>
              <w:t>(</w:t>
            </w:r>
            <w:r>
              <w:rPr>
                <w:rStyle w:val="IndexLink"/>
                <w:rtl w:val="true"/>
              </w:rPr>
              <w:t>امام مبین</w:t>
            </w:r>
            <w:r>
              <w:rPr>
                <w:rStyle w:val="IndexLink"/>
                <w:rtl w:val="true"/>
              </w:rPr>
              <w:t>)</w:t>
              <w:tab/>
            </w:r>
            <w:r>
              <w:rPr>
                <w:rStyle w:val="IndexLink"/>
              </w:rPr>
              <w:t>494</w:t>
            </w:r>
          </w:hyperlink>
        </w:p>
        <w:p>
          <w:pPr>
            <w:pStyle w:val="Contents3"/>
            <w:tabs>
              <w:tab w:val="clear" w:pos="8459"/>
              <w:tab w:val="right" w:pos="9026" w:leader="dot"/>
            </w:tabs>
            <w:rPr/>
          </w:pPr>
          <w:hyperlink w:anchor="__RefHeading___Toc9672819_2142443653">
            <w:r>
              <w:rPr>
                <w:webHidden/>
                <w:rStyle w:val="IndexLink"/>
                <w:rtl w:val="true"/>
              </w:rPr>
              <w:t>(</w:t>
            </w:r>
            <w:r>
              <w:rPr>
                <w:rStyle w:val="IndexLink"/>
                <w:rtl w:val="true"/>
              </w:rPr>
              <w:t>نحر شتر</w:t>
            </w:r>
            <w:r>
              <w:rPr>
                <w:rStyle w:val="IndexLink"/>
                <w:rtl w:val="true"/>
              </w:rPr>
              <w:t>)</w:t>
              <w:tab/>
            </w:r>
            <w:r>
              <w:rPr>
                <w:rStyle w:val="IndexLink"/>
              </w:rPr>
              <w:t>494</w:t>
            </w:r>
          </w:hyperlink>
        </w:p>
        <w:p>
          <w:pPr>
            <w:pStyle w:val="Contents3"/>
            <w:tabs>
              <w:tab w:val="clear" w:pos="8459"/>
              <w:tab w:val="right" w:pos="9026" w:leader="dot"/>
            </w:tabs>
            <w:rPr/>
          </w:pPr>
          <w:hyperlink w:anchor="__RefHeading___Toc9672821_2142443653">
            <w:r>
              <w:rPr>
                <w:webHidden/>
                <w:rStyle w:val="IndexLink"/>
                <w:rtl w:val="true"/>
              </w:rPr>
              <w:t>(</w:t>
            </w:r>
            <w:r>
              <w:rPr>
                <w:rStyle w:val="IndexLink"/>
                <w:rtl w:val="true"/>
              </w:rPr>
              <w:t>پرسش</w:t>
            </w:r>
            <w:r>
              <w:rPr>
                <w:rStyle w:val="IndexLink"/>
                <w:rtl w:val="true"/>
              </w:rPr>
              <w:t>)</w:t>
              <w:tab/>
            </w:r>
            <w:r>
              <w:rPr>
                <w:rStyle w:val="IndexLink"/>
              </w:rPr>
              <w:t>495</w:t>
            </w:r>
          </w:hyperlink>
        </w:p>
        <w:p>
          <w:pPr>
            <w:pStyle w:val="Contents3"/>
            <w:tabs>
              <w:tab w:val="clear" w:pos="8459"/>
              <w:tab w:val="right" w:pos="9026" w:leader="dot"/>
            </w:tabs>
            <w:rPr/>
          </w:pPr>
          <w:hyperlink w:anchor="__RefHeading___Toc9672823_2142443653">
            <w:r>
              <w:rPr>
                <w:webHidden/>
                <w:rStyle w:val="IndexLink"/>
                <w:rtl w:val="true"/>
              </w:rPr>
              <w:t>(</w:t>
            </w:r>
            <w:r>
              <w:rPr>
                <w:rStyle w:val="IndexLink"/>
                <w:rtl w:val="true"/>
              </w:rPr>
              <w:t>علم به اعمال</w:t>
            </w:r>
            <w:r>
              <w:rPr>
                <w:rStyle w:val="IndexLink"/>
                <w:rtl w:val="true"/>
              </w:rPr>
              <w:t>)</w:t>
              <w:tab/>
            </w:r>
            <w:r>
              <w:rPr>
                <w:rStyle w:val="IndexLink"/>
              </w:rPr>
              <w:t>496</w:t>
            </w:r>
          </w:hyperlink>
        </w:p>
        <w:p>
          <w:pPr>
            <w:pStyle w:val="Contents3"/>
            <w:tabs>
              <w:tab w:val="clear" w:pos="8459"/>
              <w:tab w:val="right" w:pos="9026" w:leader="dot"/>
            </w:tabs>
            <w:rPr/>
          </w:pPr>
          <w:hyperlink w:anchor="__RefHeading___Toc9672825_2142443653">
            <w:r>
              <w:rPr>
                <w:webHidden/>
                <w:rStyle w:val="IndexLink"/>
                <w:rtl w:val="true"/>
              </w:rPr>
              <w:t>(</w:t>
            </w:r>
            <w:r>
              <w:rPr>
                <w:rStyle w:val="IndexLink"/>
                <w:rtl w:val="true"/>
              </w:rPr>
              <w:t>برهوت</w:t>
            </w:r>
            <w:r>
              <w:rPr>
                <w:rStyle w:val="IndexLink"/>
                <w:rtl w:val="true"/>
              </w:rPr>
              <w:t>)</w:t>
              <w:tab/>
            </w:r>
            <w:r>
              <w:rPr>
                <w:rStyle w:val="IndexLink"/>
              </w:rPr>
              <w:t>497</w:t>
            </w:r>
          </w:hyperlink>
        </w:p>
        <w:p>
          <w:pPr>
            <w:pStyle w:val="Contents3"/>
            <w:tabs>
              <w:tab w:val="clear" w:pos="8459"/>
              <w:tab w:val="right" w:pos="9026" w:leader="dot"/>
            </w:tabs>
            <w:rPr/>
          </w:pPr>
          <w:hyperlink w:anchor="__RefHeading___Toc9672827_2142443653">
            <w:r>
              <w:rPr>
                <w:webHidden/>
                <w:rStyle w:val="IndexLink"/>
                <w:rtl w:val="true"/>
              </w:rPr>
              <w:t>(</w:t>
            </w:r>
            <w:r>
              <w:rPr>
                <w:rStyle w:val="IndexLink"/>
                <w:rtl w:val="true"/>
              </w:rPr>
              <w:t>کشتن دو گوسفند</w:t>
            </w:r>
            <w:r>
              <w:rPr>
                <w:rStyle w:val="IndexLink"/>
                <w:rtl w:val="true"/>
              </w:rPr>
              <w:t>)</w:t>
              <w:tab/>
            </w:r>
            <w:r>
              <w:rPr>
                <w:rStyle w:val="IndexLink"/>
              </w:rPr>
              <w:t>499</w:t>
            </w:r>
          </w:hyperlink>
        </w:p>
        <w:p>
          <w:pPr>
            <w:pStyle w:val="Contents3"/>
            <w:tabs>
              <w:tab w:val="clear" w:pos="8459"/>
              <w:tab w:val="right" w:pos="9026" w:leader="dot"/>
            </w:tabs>
            <w:rPr/>
          </w:pPr>
          <w:hyperlink w:anchor="__RefHeading___Toc9672829_2142443653">
            <w:r>
              <w:rPr>
                <w:webHidden/>
                <w:rStyle w:val="IndexLink"/>
                <w:rtl w:val="true"/>
              </w:rPr>
              <w:t>(</w:t>
            </w:r>
            <w:r>
              <w:rPr>
                <w:rStyle w:val="IndexLink"/>
                <w:rtl w:val="true"/>
              </w:rPr>
              <w:t>پرهیزکار</w:t>
            </w:r>
            <w:r>
              <w:rPr>
                <w:rStyle w:val="IndexLink"/>
                <w:rtl w:val="true"/>
              </w:rPr>
              <w:t>)</w:t>
              <w:tab/>
            </w:r>
            <w:r>
              <w:rPr>
                <w:rStyle w:val="IndexLink"/>
              </w:rPr>
              <w:t>500</w:t>
            </w:r>
          </w:hyperlink>
        </w:p>
        <w:p>
          <w:pPr>
            <w:pStyle w:val="Contents3"/>
            <w:tabs>
              <w:tab w:val="clear" w:pos="8459"/>
              <w:tab w:val="right" w:pos="9026" w:leader="dot"/>
            </w:tabs>
            <w:rPr/>
          </w:pPr>
          <w:hyperlink w:anchor="__RefHeading___Toc9672831_2142443653">
            <w:r>
              <w:rPr>
                <w:webHidden/>
                <w:rStyle w:val="IndexLink"/>
                <w:rtl w:val="true"/>
              </w:rPr>
              <w:t>(</w:t>
            </w:r>
            <w:r>
              <w:rPr>
                <w:rStyle w:val="IndexLink"/>
                <w:rtl w:val="true"/>
              </w:rPr>
              <w:t>آگاهی از اعمال دیگر معجزات</w:t>
            </w:r>
            <w:r>
              <w:rPr>
                <w:rStyle w:val="IndexLink"/>
                <w:rtl w:val="true"/>
              </w:rPr>
              <w:t>)</w:t>
              <w:tab/>
            </w:r>
            <w:r>
              <w:rPr>
                <w:rStyle w:val="IndexLink"/>
              </w:rPr>
              <w:t>500</w:t>
            </w:r>
          </w:hyperlink>
        </w:p>
        <w:p>
          <w:pPr>
            <w:pStyle w:val="Contents3"/>
            <w:tabs>
              <w:tab w:val="clear" w:pos="8459"/>
              <w:tab w:val="right" w:pos="9026" w:leader="dot"/>
            </w:tabs>
            <w:rPr/>
          </w:pPr>
          <w:hyperlink w:anchor="__RefHeading___Toc9672833_2142443653">
            <w:r>
              <w:rPr>
                <w:webHidden/>
                <w:rStyle w:val="IndexLink"/>
                <w:rtl w:val="true"/>
              </w:rPr>
              <w:t>(</w:t>
            </w:r>
            <w:r>
              <w:rPr>
                <w:rStyle w:val="IndexLink"/>
                <w:rtl w:val="true"/>
              </w:rPr>
              <w:t>نجم ثاقب</w:t>
            </w:r>
            <w:r>
              <w:rPr>
                <w:rStyle w:val="IndexLink"/>
                <w:rtl w:val="true"/>
              </w:rPr>
              <w:t>)</w:t>
              <w:tab/>
            </w:r>
            <w:r>
              <w:rPr>
                <w:rStyle w:val="IndexLink"/>
              </w:rPr>
              <w:t>503</w:t>
            </w:r>
          </w:hyperlink>
        </w:p>
        <w:p>
          <w:pPr>
            <w:pStyle w:val="Contents3"/>
            <w:tabs>
              <w:tab w:val="clear" w:pos="8459"/>
              <w:tab w:val="right" w:pos="9026" w:leader="dot"/>
            </w:tabs>
            <w:rPr/>
          </w:pPr>
          <w:hyperlink w:anchor="__RefHeading___Toc9672835_2142443653">
            <w:r>
              <w:rPr>
                <w:webHidden/>
                <w:rStyle w:val="IndexLink"/>
                <w:rtl w:val="true"/>
              </w:rPr>
              <w:t>(</w:t>
            </w:r>
            <w:r>
              <w:rPr>
                <w:rStyle w:val="IndexLink"/>
                <w:rtl w:val="true"/>
              </w:rPr>
              <w:t>شفای حبابه الوالبيه</w:t>
            </w:r>
            <w:r>
              <w:rPr>
                <w:rStyle w:val="IndexLink"/>
                <w:rtl w:val="true"/>
              </w:rPr>
              <w:t>)</w:t>
              <w:tab/>
            </w:r>
            <w:r>
              <w:rPr>
                <w:rStyle w:val="IndexLink"/>
              </w:rPr>
              <w:t>504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70_176916"/>
      <w:bookmarkStart w:id="1" w:name="pg15570_176916"/>
      <w:bookmarkEnd w:id="1"/>
    </w:p>
    <w:p>
      <w:pPr>
        <w:pStyle w:val="Heading2"/>
        <w:numPr>
          <w:ilvl w:val="1"/>
          <w:numId w:val="1"/>
        </w:numPr>
        <w:rPr/>
      </w:pPr>
      <w:bookmarkStart w:id="2" w:name="pg15570_176916"/>
      <w:bookmarkStart w:id="3" w:name="__RefHeading___Toc967194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بحرانی،هاشم‌بن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کرامات چهارده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کرامات امام سجاد، امام محمد باقر و امام جعفر صادق علیهم السلام 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هاشم‌بن‌سلیمان بحرینی؛ ترجمه غریب عساکره‌مجد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عساکره‌مجد،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ترجمه و برگزیده‌ای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 الائمه ‌الاثنی عشر و دلائل‌ الحجج علی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هاشم‌بن‌سلیمان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چهل و شش فضیلیت و کرامت از امام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مدینةالمعاجزالائمه‌الاثنی عشر و دلائل‌الحجج علی‌البشر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عساکره، غریب،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404216</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خلجی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71945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70_176924"/>
      <w:bookmarkStart w:id="8" w:name="pg15570_176924"/>
      <w:bookmarkEnd w:id="8"/>
    </w:p>
    <w:p>
      <w:pPr>
        <w:pStyle w:val="Heading2"/>
        <w:numPr>
          <w:ilvl w:val="1"/>
          <w:numId w:val="1"/>
        </w:numPr>
        <w:rPr/>
      </w:pPr>
      <w:bookmarkStart w:id="9" w:name="pg15570_176924"/>
      <w:bookmarkStart w:id="10" w:name="__RefHeading___Toc9671947_2142443653"/>
      <w:bookmarkStart w:id="11" w:name="_Toc3"/>
      <w:bookmarkEnd w:id="9"/>
      <w:bookmarkEnd w:id="10"/>
      <w:r>
        <w:rPr>
          <w:rtl w:val="true"/>
        </w:rPr>
        <w:t>فهرست مطالب</w:t>
      </w:r>
      <w:r>
        <w:rPr>
          <w:rtl w:val="true"/>
        </w:rPr>
        <w:t>:</w:t>
      </w:r>
      <w:bookmarkEnd w:id="11"/>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کرامات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معصوم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دلنشین قرآن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با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نفاق</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فرشتگان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قبل از طلوع آفتاب</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یار فرشتگان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درختان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و دیدن معجزات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رزق و روزی گنجشکان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رکعت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به تو هدیه دادیم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ابر</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ایشان زرد می شد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ده جهان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نفرين ضمرة بن معبد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لعين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رنگ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در آمدن جسم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مخفی یزید لعین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عظیم الجثه در کعبه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خلایق</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معاویه در غل و زنجیر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نوشیدن از دست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قرض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پرندگان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در قبرستان بقیع</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آهن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علم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زهری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شهر مدینۀ منوره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سنگ غانم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تر از آهو</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گرداندن خورشید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هستی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قرص نان جو شگفت انگیز</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در بیابان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الأرض</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مجنون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آب به جواهرات و زنده کردن زن مرده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باران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کذّاب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حرمله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جن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ده هزار جهان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غل و زنجیر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فرشتگان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زره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دیدن زهری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راست می گوید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گرگ</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آهو</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شیعیان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قناری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فرشتگان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بنی اميه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گنجشک</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معاویه لعین بود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شیعیان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مبارک</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زمین گیر</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سنگ</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پینه ها</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 برکت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در آسمان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شخص</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گرسنه</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پنهان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مرده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آهو</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گواهی حجر الاسود</w:t>
      </w:r>
      <w:r>
        <w:rPr>
          <w:rFonts w:eastAsia="IRNazanin" w:cs="IRNazanin"/>
          <w:color w:val="111111"/>
          <w:sz w:val="28"/>
          <w:szCs w:val="28"/>
          <w:rtl w:val="true"/>
          <w:lang w:bidi="fa-IR"/>
        </w:rPr>
        <w:t>...</w:t>
      </w:r>
      <w:r>
        <w:rPr>
          <w:rFonts w:eastAsia="IRNazanin" w:cs="IRNazanin"/>
          <w:color w:val="111111"/>
          <w:sz w:val="28"/>
          <w:szCs w:val="28"/>
          <w:lang w:bidi="fa-IR"/>
        </w:rPr>
        <w:t>120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نهنگ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حباب الوالبيه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ولایت</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على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 گرسنه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فرزندم شیر بدهم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ناب</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پریشانی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فقراء</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خلوص نیّت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اسلم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و شمشیر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بنده خدا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لعین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داشتن از نامۀ عبدالملک بن مروان به حجاج</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شهادت</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قصیدۀ زیبای فرزدق</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کرامات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آب و غذا از آجر خشتی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بنی عباس</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آب از سنگ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سیب از سنگ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جنگ جو</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گرگ</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گنجشک ها</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پرنده باغی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مارملک</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چوبی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164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و نفاق</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مطلق</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موى سفيد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حدیث</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ازدواج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از جن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سخنگو</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شگفت انگیز</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 ولایت مدار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مرده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شدن دیوار مسجد جعفی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های پنهان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 لباس</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در نزد خدا</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درخشان</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پنهان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عهد و پیمان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هزار مسئله در یک مجلس</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زمین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ایام</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آینده جابر بن یزید جعفی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جن در مسجد الحرام</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نسوختن در آتش</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اسحاق جریری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ای با املاء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چشمه و</w:t>
      </w:r>
      <w:r>
        <w:rPr>
          <w:rFonts w:eastAsia="IRNazanin" w:cs="IRNazanin"/>
          <w:color w:val="111111"/>
          <w:sz w:val="28"/>
          <w:szCs w:val="28"/>
          <w:rtl w:val="true"/>
          <w:lang w:bidi="fa-IR"/>
        </w:rPr>
        <w:t>... ...</w:t>
      </w:r>
      <w:r>
        <w:rPr>
          <w:rFonts w:eastAsia="IRNazanin" w:cs="IRNazanin"/>
          <w:color w:val="111111"/>
          <w:sz w:val="28"/>
          <w:szCs w:val="28"/>
          <w:lang w:bidi="fa-IR"/>
        </w:rPr>
        <w:t>195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ابو حمزه و فرزندان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 شامی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و سنگ و درخت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بودی بنی امیه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نامه رسان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پدر جوان شامی</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های زیادی خواهند ریخت</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محمد بن مسلم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جن</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 مرد خراسانی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بهشت</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بنی امیه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سکه</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حنفیه همسر گرامی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مارملک</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امامت</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های اجنه</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چاهی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 چاهی و جفتش</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اسماعیل بن عبد اللّه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اعرابی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آسمان و زمین</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رطب از نخل خشکیده</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چکاوک و گنجشک</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مهر پنجم</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ولایت</w:t>
      </w:r>
      <w:r>
        <w:rPr>
          <w:rFonts w:eastAsia="IRNazanin" w:cs="IRNazanin"/>
          <w:color w:val="111111"/>
          <w:sz w:val="28"/>
          <w:szCs w:val="28"/>
          <w:rtl w:val="true"/>
          <w:lang w:bidi="fa-IR"/>
        </w:rPr>
        <w:t>...</w:t>
      </w:r>
      <w:r>
        <w:rPr>
          <w:rFonts w:eastAsia="IRNazanin" w:cs="IRNazanin"/>
          <w:color w:val="111111"/>
          <w:sz w:val="28"/>
          <w:szCs w:val="28"/>
          <w:lang w:bidi="fa-IR"/>
        </w:rPr>
        <w:t>237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گشتن روح شامی محب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می شود</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میت</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سفر اعرابی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لرزه در آمدن بدن عکرمه</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کردن بین قوم یهود</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 برادر</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پیر مرد</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صالح بن میثم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با الیاس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نصرانی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بیا</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وقت شهادت</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کردن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و کرامات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شدن مرقد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طلوع و غروب خورشید</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طوفان سياه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آسمان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شانۀ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نازا و لاغر</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و عسل</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طلا</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روی آب</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و سلامت</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جن</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امام</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پوسیده</w:t>
      </w:r>
      <w:r>
        <w:rPr>
          <w:rFonts w:eastAsia="IRNazanin" w:cs="IRNazanin"/>
          <w:color w:val="111111"/>
          <w:sz w:val="28"/>
          <w:szCs w:val="28"/>
          <w:rtl w:val="true"/>
          <w:lang w:bidi="fa-IR"/>
        </w:rPr>
        <w:t>...</w:t>
      </w:r>
      <w:r>
        <w:rPr>
          <w:rFonts w:eastAsia="IRNazanin" w:cs="IRNazanin"/>
          <w:color w:val="111111"/>
          <w:sz w:val="28"/>
          <w:szCs w:val="28"/>
          <w:lang w:bidi="fa-IR"/>
        </w:rPr>
        <w:t>283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كتمان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گنجشک</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ابو حمزه ثمالی</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احاطۀ علم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نامه رسان</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هستم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کلید به شیر ترسناک</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خرما</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آموختن در خواب</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پدر بعد از شهادت</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پیر زن</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مرده</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چهار پرنده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عیب گویی</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ابو بصیر</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جنگ جو</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مقام مؤمن</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زمین و آسمان</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خیانت کار</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شما</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مریض</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شیعیان</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زبان</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فرشتگان</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بند حضرت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نزد ما هستند</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مزاحم رفت و آمد ما هستند</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حضرت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درد</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دشنام دهنده</w:t>
      </w:r>
      <w:r>
        <w:rPr>
          <w:rFonts w:eastAsia="IRNazanin" w:cs="IRNazanin"/>
          <w:color w:val="111111"/>
          <w:sz w:val="28"/>
          <w:szCs w:val="28"/>
          <w:rtl w:val="true"/>
          <w:lang w:bidi="fa-IR"/>
        </w:rPr>
        <w:t>...</w:t>
      </w:r>
      <w:r>
        <w:rPr>
          <w:rFonts w:eastAsia="IRNazanin" w:cs="IRNazanin"/>
          <w:color w:val="111111"/>
          <w:sz w:val="28"/>
          <w:szCs w:val="28"/>
          <w:lang w:bidi="fa-IR"/>
        </w:rPr>
        <w:t>304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سفرۀ آسمانی</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شیعه</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چشمه</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شدن دست</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رضه شدن اعمال</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فروش</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کوه</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بره آهو</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هشام بن عبد الملک</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یا صله</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 بیند</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عبد اللّه بن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منزلت امام</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فرشتگان</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تشتی پر از سکه</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و کبک</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چهار ده معصوم</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انگور</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هستیم</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ربیعه</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سر سبز</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سکه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ترسناک</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نمی پرسد</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های زمین</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جاری شدن خون</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شیر</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مرقد شریف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نفرين حكيم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بودن از قتل</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خراسانی</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گوشت پخته</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 ملكوت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اعمال</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لغات</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هر زبان</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مرده</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پربرکت برای فرزند</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پرندگان</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حفظ جان</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منصور به شهادت می رسم</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دریا</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 از موهای شیعیانم نیست</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جن</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صحيفۀ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مرده و هزار دینار</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گذشت محمد بن عبد اللّه بن الحسن</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مفضل بن عمر در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نوۀ من در طوس به شهادت می رسد</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بود</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ترس منصور</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میخچه</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دامنم افتاد</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پیسی</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سفر داود بن كثير الرقّى</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بره</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خشک</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در دو شهر</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پر از آتش</w:t>
      </w:r>
      <w:r>
        <w:rPr>
          <w:rFonts w:eastAsia="IRNazanin" w:cs="IRNazanin"/>
          <w:color w:val="111111"/>
          <w:sz w:val="28"/>
          <w:szCs w:val="28"/>
          <w:rtl w:val="true"/>
          <w:lang w:bidi="fa-IR"/>
        </w:rPr>
        <w:t>...</w:t>
      </w:r>
      <w:r>
        <w:rPr>
          <w:rFonts w:eastAsia="IRNazanin" w:cs="IRNazanin"/>
          <w:color w:val="111111"/>
          <w:sz w:val="28"/>
          <w:szCs w:val="28"/>
          <w:lang w:bidi="fa-IR"/>
        </w:rPr>
        <w:t>360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صورة بن كلیب</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مادر</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بر شیر</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ندادن به پرسش</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قبل از پرسش</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حفظ جان</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نصیبش شد</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اعمال</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 غول پیکر</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فرشتۀ مرگ</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میرم</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منصور دوانقی با ابن مهاجر</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عماد بن عیسی</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کوثر و درختان سر سبز</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به حال ابو بصیر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شعیب بن میثم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و پادشاهی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شدن از زندان</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زودرس</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بینای منصور و غلامش</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بلعیده شدن جادوگران</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پسر بچه</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خانه در بهشت</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هوا</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 عمامه</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بهشتی</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فرشته</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ابن خنيس</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مرده و اقرار به ولایت</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و الاغ مرده</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و دوستت را در بهشت می بینم</w:t>
      </w:r>
      <w:r>
        <w:rPr>
          <w:rFonts w:eastAsia="IRNazanin" w:cs="IRNazanin"/>
          <w:color w:val="111111"/>
          <w:sz w:val="28"/>
          <w:szCs w:val="28"/>
          <w:rtl w:val="true"/>
          <w:lang w:bidi="fa-IR"/>
        </w:rPr>
        <w:t>...</w:t>
      </w:r>
      <w:r>
        <w:rPr>
          <w:rFonts w:eastAsia="IRNazanin" w:cs="IRNazanin"/>
          <w:color w:val="111111"/>
          <w:sz w:val="28"/>
          <w:szCs w:val="28"/>
          <w:lang w:bidi="fa-IR"/>
        </w:rPr>
        <w:t>397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مکرم</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سیاه</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پدید شدن پیر مرد</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بهشت</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عرفانی</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اعمال و زنده شدن پوست گوسفند</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 معلی بن خنيس</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عبد اللّه نجاشی</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سکه و اطاعت جنی</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فریادرس امت</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صد سکه</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آن ها را خواهد کشت</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شیر</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حفظ جان به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چهار 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اهل خراسان از ایشان و معجزات</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جعل قرآن</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گناهان شیعیان</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رؤيا صادقه</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شدن دعا</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دروغ گو</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گرگ و اطاعت کوه ها</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شدن شک و تردید</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بهشت</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او نمی رسد</w:t>
      </w:r>
      <w:r>
        <w:rPr>
          <w:rFonts w:eastAsia="IRNazanin" w:cs="IRNazanin"/>
          <w:color w:val="111111"/>
          <w:sz w:val="28"/>
          <w:szCs w:val="28"/>
          <w:rtl w:val="true"/>
          <w:lang w:bidi="fa-IR"/>
        </w:rPr>
        <w:t>...</w:t>
      </w:r>
      <w:r>
        <w:rPr>
          <w:rFonts w:eastAsia="IRNazanin" w:cs="IRNazanin"/>
          <w:color w:val="111111"/>
          <w:sz w:val="28"/>
          <w:szCs w:val="28"/>
          <w:lang w:bidi="fa-IR"/>
        </w:rPr>
        <w:t>453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کردن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تو نخواهد رسید</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داود بن علی</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گران قدر</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دار</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امام</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 نیک</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کلاغ</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قبل از پرسش</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عظیم</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می شود</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صداع</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قبل از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الحسن</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میمون محله</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یک زن</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کبوتر</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شدن دعا</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نزدم است</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شیعه</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گرگ</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بزرگ</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داریم</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آب</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درهم</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مردی به سگ</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از درخت طوبی</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پیسی سفیدی صورت</w:t>
      </w:r>
      <w:r>
        <w:rPr>
          <w:rFonts w:eastAsia="IRNazanin" w:cs="IRNazanin"/>
          <w:color w:val="111111"/>
          <w:sz w:val="28"/>
          <w:szCs w:val="28"/>
          <w:rtl w:val="true"/>
          <w:lang w:bidi="fa-IR"/>
        </w:rPr>
        <w:t>...</w:t>
      </w:r>
      <w:r>
        <w:rPr>
          <w:rFonts w:eastAsia="IRNazanin" w:cs="IRNazanin"/>
          <w:color w:val="111111"/>
          <w:sz w:val="28"/>
          <w:szCs w:val="28"/>
          <w:lang w:bidi="fa-IR"/>
        </w:rPr>
        <w:t>481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شتر</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اعمال</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دو گوسفند</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کار</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اعمال دیگر معجزات</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حبابه الوالبيه</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496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اضافات</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bookmarkStart w:id="12" w:name="pg15570_176951"/>
    </w:p>
    <w:p>
      <w:pPr>
        <w:pStyle w:val="Heading2"/>
        <w:numPr>
          <w:ilvl w:val="1"/>
          <w:numId w:val="1"/>
        </w:numPr>
        <w:rPr/>
      </w:pPr>
      <w:bookmarkStart w:id="13" w:name="__RefHeading___Toc9671949_2142443653"/>
      <w:bookmarkStart w:id="14" w:name="_Toc4"/>
      <w:bookmarkEnd w:id="12"/>
      <w:bookmarkEnd w:id="13"/>
      <w:r>
        <w:rPr>
          <w:rtl w:val="true"/>
        </w:rPr>
        <w:t xml:space="preserve">فصل اول </w:t>
      </w:r>
      <w:r>
        <w:rPr>
          <w:rtl w:val="true"/>
        </w:rPr>
        <w:t xml:space="preserve">: </w:t>
      </w:r>
      <w:r>
        <w:rPr>
          <w:rtl w:val="true"/>
        </w:rPr>
        <w:t>فضائل و کرامات امام سجاد علیه السلام</w:t>
      </w:r>
      <w:bookmarkEnd w:id="1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9671951_2142443653"/>
      <w:bookmarkStart w:id="16" w:name="_Toc5"/>
      <w:bookmarkEnd w:id="15"/>
      <w:r>
        <w:rPr>
          <w:rtl w:val="true"/>
        </w:rPr>
        <w:t>اشاره</w:t>
      </w:r>
      <w:bookmarkEnd w:id="1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570_176955"/>
      <w:bookmarkStart w:id="18" w:name="pg15570_176955"/>
      <w:bookmarkEnd w:id="18"/>
    </w:p>
    <w:p>
      <w:pPr>
        <w:pStyle w:val="Heading3"/>
        <w:numPr>
          <w:ilvl w:val="2"/>
          <w:numId w:val="1"/>
        </w:numPr>
        <w:rPr/>
      </w:pPr>
      <w:bookmarkStart w:id="19" w:name="pg15570_176955"/>
      <w:bookmarkStart w:id="20" w:name="__RefHeading___Toc9671953_2142443653"/>
      <w:bookmarkStart w:id="21" w:name="_Toc6"/>
      <w:bookmarkEnd w:id="19"/>
      <w:bookmarkEnd w:id="20"/>
      <w:r>
        <w:rPr>
          <w:rtl w:val="true"/>
        </w:rPr>
        <w:t>ولادت امام معصوم</w:t>
      </w:r>
      <w:bookmarkEnd w:id="21"/>
    </w:p>
    <w:p>
      <w:pPr>
        <w:pStyle w:val="BookText"/>
        <w:rPr/>
      </w:pPr>
      <w:r>
        <w:rPr>
          <w:rFonts w:ascii="IRNazanin" w:hAnsi="IRNazanin" w:eastAsia="IRNazanin"/>
          <w:color w:val="111111"/>
          <w:sz w:val="28"/>
          <w:sz w:val="28"/>
          <w:szCs w:val="28"/>
          <w:rtl w:val="true"/>
          <w:lang w:bidi="fa-IR"/>
        </w:rPr>
        <w:t>حسن بن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خدای تبارک و تعالی اراده کرد که امامی را خلق کند ،به فرشته ای امر فرمود تا از چشمه زیر عرش الهی آب بر دارد و به پدر امام بدهد تا ایشان از آن بنوشد و هنگامی که پدر امام با همسرش همبستر شد آن آب، داخل رحم مادر می رود و چهل شبانه روز در شکم مادر می ماند بدون این که چیزی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چهل شب و روز گذشت آن امام که از آن آب آفریده شده بود صدای تمام خلایق را می شنود و هنگامی که به دنیا آمد خداوند متعال به آن فرشته می فرماید برو و روی پیشانی امام این نوشته را بنویس و آن نوشته این است </w:t>
      </w:r>
      <w:r>
        <w:rPr>
          <w:rFonts w:ascii="Amiri" w:hAnsi="Amiri" w:eastAsia="Amiri" w:cs="Amiri"/>
          <w:color w:val="111111"/>
          <w:sz w:val="28"/>
          <w:sz w:val="28"/>
          <w:szCs w:val="28"/>
          <w:rtl w:val="true"/>
          <w:lang w:bidi="ar-SA"/>
        </w:rPr>
        <w:t>وَ تَمَّتْ كَلِمَتُ رَبِّكَ صِدْقاً وَ عَدْلاً لاَ مُبَدِّلَ لِكَلِمَاتِهِ وَ هُوَ السَّمِيعُ الْعَلِيمُ</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خدای تو از راستی و عدالت به حد کمال رسید و هیچ کس تبدیل و تغییر آن کلمات نتواند کرد و او خدای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امام پیشین از دنیا رفت خداوند متعال نوری از امام پیشین به امام حاضر می آورد و امام حاضر در آن نور نگاه می کند که در آن اعمال خلایق را می بیند و به خاطر همین خداوند متعال بر آفریده ها احتجاج می کند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تفسیر علی بن ابراهیم قمی قدس سره و نیز در اصول کافی از یونس بن ظبیان این </w:t>
      </w:r>
    </w:p>
    <w:p>
      <w:pPr>
        <w:pStyle w:val="BookText"/>
        <w:rPr/>
      </w:pPr>
      <w:r>
        <w:rPr>
          <w:rFonts w:ascii="IRNazanin" w:hAnsi="IRNazanin" w:eastAsia="IRNazanin"/>
          <w:color w:val="111111"/>
          <w:sz w:val="28"/>
          <w:sz w:val="28"/>
          <w:szCs w:val="28"/>
          <w:rtl w:val="true"/>
          <w:lang w:bidi="fa-IR"/>
        </w:rPr>
        <w:t xml:space="preserve">روایت ذکر شده است و فقط بجای نور از امام پیشین در این روایت نور از هر شهر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شده با اسناد از یونس به ظبیان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متعال اراده کرد امامی از امام دیگری خلق کند هفت برگ از بهشت به نزد امام می فرستد تا آن ها را بخورد سپس امام با همسر خود همبستر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نزدیکی امام در رحم مادر قرار می گیرد و به راستی که امام در رحم مادرش تمام صداها را می شنود و هرگاه به دنیا آمد نوری بین آسمان و زمین از وجود امام بالا می رود که در مشرق و مغرب را نورانی می کند و به روی بازویش این آیه شریف </w:t>
      </w:r>
      <w:r>
        <w:rPr>
          <w:rFonts w:ascii="Amiri" w:hAnsi="Amiri" w:eastAsia="Amiri" w:cs="Amiri"/>
          <w:color w:val="111111"/>
          <w:sz w:val="28"/>
          <w:sz w:val="28"/>
          <w:szCs w:val="28"/>
          <w:rtl w:val="true"/>
          <w:lang w:bidi="ar-SA"/>
        </w:rPr>
        <w:t>وَ تَمَّتْ كَلِمَتُ رَبِّكَ صِدْقاً وَ عَدْلاً لَا مُبَدِّلَ لِكَلِمَاتِهِ وَ هُوَ السَّمِيعُ الْعَلِيمُ</w:t>
      </w:r>
      <w:r>
        <w:rPr>
          <w:rStyle w:val="FootnoteAnchor"/>
          <w:rtl w:val="true"/>
        </w:rPr>
        <w:footnoteReference w:id="4"/>
      </w:r>
      <w:r>
        <w:rPr>
          <w:rFonts w:ascii="IRNazanin" w:hAnsi="IRNazanin" w:eastAsia="IRNazanin"/>
          <w:color w:val="111111"/>
          <w:sz w:val="28"/>
          <w:sz w:val="28"/>
          <w:szCs w:val="28"/>
          <w:rtl w:val="true"/>
          <w:lang w:bidi="fa-IR"/>
        </w:rPr>
        <w:t>نوشته می شود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نیز روایت شده با اسناد از علی بن ابی حمزه از ابو بصیر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امام به دنیا بیاید هیچ مولودی در آن شب به دنیا نمی آید مگر این که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در سرزمین مشرکان فرزندی به دنیا آمد خداوند متعال آن مولود را به برکت امام به سرزمین ایمان منتقل می کند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نیز روایت شده با اسناد از ابن مسکان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متعال امامی را در شکم مادرش آفرید روی بازوی راستش این آیه شریفه </w:t>
      </w:r>
      <w:r>
        <w:rPr>
          <w:rFonts w:ascii="Amiri" w:hAnsi="Amiri" w:eastAsia="Amiri" w:cs="Amiri"/>
          <w:color w:val="111111"/>
          <w:sz w:val="28"/>
          <w:sz w:val="28"/>
          <w:szCs w:val="28"/>
          <w:rtl w:val="true"/>
          <w:lang w:bidi="ar-SA"/>
        </w:rPr>
        <w:t>وَ تَمَّتْ كَلِمَتُ رَبِّكَ صِدْقاً وَ عَدْلاً لَا مُبَدِّلَ لِكَلِمَاتِهِ وَ هُوَ السَّمِيعُ الْعَلِيمُ</w:t>
      </w:r>
      <w:r>
        <w:rPr>
          <w:rStyle w:val="FootnoteAnchor"/>
          <w:rtl w:val="true"/>
        </w:rPr>
        <w:footnoteReference w:id="7"/>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روایت شده با اسناد از محمد بن مروان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امام </w:t>
      </w:r>
    </w:p>
    <w:p>
      <w:pPr>
        <w:pStyle w:val="BookText"/>
        <w:rPr/>
      </w:pPr>
      <w:r>
        <w:rPr>
          <w:rFonts w:ascii="IRNazanin" w:hAnsi="IRNazanin" w:eastAsia="IRNazanin"/>
          <w:color w:val="111111"/>
          <w:sz w:val="28"/>
          <w:sz w:val="28"/>
          <w:szCs w:val="28"/>
          <w:rtl w:val="true"/>
          <w:lang w:bidi="fa-IR"/>
        </w:rPr>
        <w:t xml:space="preserve">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امام در شکم مادرش می شنود و هنگامی که به دنیا آمد بین دو کتفش این آیه شريف </w:t>
      </w:r>
      <w:r>
        <w:rPr>
          <w:rFonts w:ascii="Amiri" w:hAnsi="Amiri" w:eastAsia="Amiri" w:cs="Amiri"/>
          <w:color w:val="111111"/>
          <w:sz w:val="28"/>
          <w:sz w:val="28"/>
          <w:szCs w:val="28"/>
          <w:rtl w:val="true"/>
          <w:lang w:bidi="ar-SA"/>
        </w:rPr>
        <w:t>وَ تَمَّتْ كَلِمَتُ رَبِّكَ صِدْقاً وَ عَدْلاً لَا مُبَدِّلَ لِكَلِمَاتِهِ وَ هُوَ السَّمِيعُ الْعَلِيمُ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هنگامی که به امامت رسید خداوند متعال برای او عمودی از نور قرار می دهد که آن امام اعمال آفریده ها را در آن نور می بیند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نیز روایت شده با اسناد از محمد بن سلیمان دیلمی از پدرش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نطفۀ امام از بهشت می باشد و هنگامی که از شکم مادرش به زمین افتاده دست های خود را روی زمین قرار می دهد و سر را به سوی آسمان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چنین کاری انجام می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این که منادی او را از باطن عرش الهی از بلندترین مکان خطاب به او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 ثابت قدم باش به راستی که تو حجت و صفاتم بر خلقی و معدن علمم و خلیفه و جانشین من در زمین می باشی، رحمتم برای تو و برای هر کسی که از تو پیروی می کند و بهشت را بر تو و پیروانت واجب نمودم و تو را در نزد جایگاه خودم قرار می دهم و به عزت و جلالم قسم هر کس با تو دشمنی کند و تو را دوست نداشته باشد او را به اشد مجازات و عذابم قرار می دهم هر چند که در دنیا رزق و روزی افزون به آن ها 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آن صدا به پایان رسید امام چنین جواب می دهد </w:t>
      </w: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الْعَزِيزُ الْحَكِيمُ</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یگانگی خود گواهی دهد که جز ذات او خدای نیست و فرشتگان و دانشمندان نیز به یکتائی او گواهند او نگهبان عدل و درستی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خدایی </w:t>
      </w:r>
    </w:p>
    <w:p>
      <w:pPr>
        <w:pStyle w:val="BookText"/>
        <w:rPr/>
      </w:pPr>
      <w:r>
        <w:rPr>
          <w:rFonts w:ascii="IRNazanin" w:hAnsi="IRNazanin" w:eastAsia="IRNazanin"/>
          <w:color w:val="111111"/>
          <w:sz w:val="28"/>
          <w:sz w:val="28"/>
          <w:szCs w:val="28"/>
          <w:rtl w:val="true"/>
          <w:lang w:bidi="fa-IR"/>
        </w:rPr>
        <w:t>جز او و بر همه چیز توانا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امام این را بگوید خداوند علم اولین ها و آخرین ها را به او عطاء می دهد و نیز استحقاق نزول روح در شب قدر به او می دهد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نیز روایت شده با اسناد در یک روایت طولانی از ابو بصیر قدس سره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هرگاه نطفۀ امام ماه در رحم قرار گرفت خداوند روح را در آن قرار می دهد سپس خداوند فرشته ای به نام حیوان به نزد آن امام می فرستد که روی بازوی راست امام این آیه شریفه </w:t>
      </w:r>
      <w:r>
        <w:rPr>
          <w:rFonts w:ascii="Amiri" w:hAnsi="Amiri" w:eastAsia="Amiri" w:cs="Amiri"/>
          <w:color w:val="111111"/>
          <w:sz w:val="28"/>
          <w:sz w:val="28"/>
          <w:szCs w:val="28"/>
          <w:rtl w:val="true"/>
          <w:lang w:bidi="ar-SA"/>
        </w:rPr>
        <w:t>وَ تَمَّتْ كَلِمَتُ رَبِّكَ صِدْقاً وَ عَدْلاً لَا مُبَدِّلَ لِكَلِمَاتِهِ وَ هُوَ السَّمِيعُ الْعَلِيمُ</w:t>
      </w:r>
      <w:r>
        <w:rPr>
          <w:rStyle w:val="FootnoteAnchor"/>
          <w:rtl w:val="true"/>
        </w:rPr>
        <w:footnoteReference w:id="13"/>
      </w:r>
      <w:r>
        <w:rPr>
          <w:rFonts w:ascii="IRNazanin" w:hAnsi="IRNazanin" w:eastAsia="IRNazanin"/>
          <w:color w:val="111111"/>
          <w:sz w:val="28"/>
          <w:sz w:val="28"/>
          <w:szCs w:val="28"/>
          <w:rtl w:val="true"/>
          <w:lang w:bidi="fa-IR"/>
        </w:rPr>
        <w:t>و هنگامی که به دنیا بیاید دست های خود را روی زمین قرار</w:t>
      </w:r>
    </w:p>
    <w:p>
      <w:pPr>
        <w:pStyle w:val="BookText"/>
        <w:rPr/>
      </w:pPr>
      <w:r>
        <w:rPr>
          <w:rFonts w:ascii="IRNazanin" w:hAnsi="IRNazanin" w:eastAsia="IRNazanin"/>
          <w:color w:val="111111"/>
          <w:sz w:val="28"/>
          <w:sz w:val="28"/>
          <w:szCs w:val="28"/>
          <w:rtl w:val="true"/>
          <w:lang w:bidi="fa-IR"/>
        </w:rPr>
        <w:t xml:space="preserve">می دهد و رو به آسمان می کند که در آن وقت منادی از طرف خداوند متعال مورد خطاب قرار می گیرد که امام را با اسم و اسم پدر می خواند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 ثابت قدم باش به راستی که خداوند تو را استوار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صفات و حجت من در آفریده هایم و معدن اسرار و علمم و امین در زمین هستی و هرکس از تو پیروی کند رحمتم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واجب گردانم و از کنیزانم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حلال می کنم و او را در بهترین جا و مکان قرار خواهم داد و به عزت و جلالم قسم هر کس با تو دشمنی کند و یا نافرمانی کند او را به اشد مجازات عذاب می دهم هر چند که در دنیا به او روزی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سخن تمام می شود امام جواب می دهد </w:t>
      </w:r>
      <w:r>
        <w:rPr>
          <w:rFonts w:ascii="Amiri" w:hAnsi="Amiri" w:eastAsia="Amiri" w:cs="Amiri"/>
          <w:color w:val="111111"/>
          <w:sz w:val="28"/>
          <w:sz w:val="28"/>
          <w:szCs w:val="28"/>
          <w:rtl w:val="true"/>
          <w:lang w:bidi="ar-SA"/>
        </w:rPr>
        <w:t>شَهِدَ اللّهُ أَنَّهُ لا إِلهَ إِلَّا هُوَ وَ الْمَلَائِكَةُ وَ أُولُوا الْعِلْمِ قَائِماً با لْقِسْطِ لا إله إلَّا هُوَ الْعَزِيزُ الحكيم</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امام چنین سخنی بگوید خداوند متعال علم اولین ها و آخرین ها را به او عطاء می دهد و نیز روح را در شب قدر بر او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آن روح همان جبرئیل امین علیه السلام نیست؟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جبرئیل امین نیست بلکه روح بزرگ تر و با عظت تر از جبرئیل امین و سایر فرشتگان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نخواند که 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تَنَزَّلُ الْمَلائِكَةُ و الروح </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 فرشتگان و روح به اذن خدا نازل می شوند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و نیز روایت شده با اسناد از زراره از امام محمد باقر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دارای ده نشانه می باشد با طهارت به دنیا می آید، ختنه شده به دنیا می آید، هنگامی که به دنیا می آید دست های خود را روی زمین قرار می دهد و سر را به سوی آسمان می برد و شهادتین را بر زبان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چشمش می خوابد ولی دلش بیدار است و نمی خوابد، امام پشت سرش را می بیند همان گونه که جلوی خود را می بیند، و زمین مأمور ستر ایشان است و هرگاه زره پیامبر صلی اللّه علیه وآله وسلم را پوشید هر چند که آن امام بلند قد و يا كوتاه قد و یا چاق و یا لاغر باشد آن زره به اندازۀ امام می شود ولی هر کس که غیر از امام آن زره را بپوشد چنین نخواهد بود و به راستی که به امام الهام</w:t>
      </w:r>
    </w:p>
    <w:p>
      <w:pPr>
        <w:pStyle w:val="BookText"/>
        <w:rPr/>
      </w:pPr>
      <w:r>
        <w:rPr>
          <w:rFonts w:ascii="IRNazanin" w:hAnsi="IRNazanin" w:eastAsia="IRNazanin"/>
          <w:color w:val="111111"/>
          <w:sz w:val="28"/>
          <w:sz w:val="28"/>
          <w:szCs w:val="28"/>
          <w:rtl w:val="true"/>
          <w:lang w:bidi="fa-IR"/>
        </w:rPr>
        <w:t xml:space="preserve">می شود تا وقتی که از دنیا برود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نیز روایت شده با اسناد از ابن مسعود از عبد اللّه بن ابراهیم جعفری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اسحاق فرزند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امام حامله شدند شبیه بیهوشی برای آن ها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اتفاق یا در شب و یا در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بیهوشی خواب می بیند که کسی او را به قدوم مبارک امام بشارت می دهد و او به خاطر آن خیلی خوشحال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از خواب بیدار شد صدایی در گوشۀ اتاق می شنود که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تو به راستی که به بهترین وجه حامله شدن و به بهترین وجه خواهی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به تو به غلامی بردبار و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مادر امام احساس سبکی در بدنش می بیند و بعد از آن احساس می کند که در رحمش چیزی تکان می خورد و هنگامی که نه ماه از آن می گذرد در خانه ای صدایی</w:t>
      </w:r>
    </w:p>
    <w:p>
      <w:pPr>
        <w:pStyle w:val="BookText"/>
        <w:rPr/>
      </w:pPr>
      <w:r>
        <w:rPr>
          <w:rFonts w:ascii="IRNazanin" w:hAnsi="IRNazanin" w:eastAsia="IRNazanin"/>
          <w:color w:val="111111"/>
          <w:sz w:val="28"/>
          <w:sz w:val="28"/>
          <w:szCs w:val="28"/>
          <w:rtl w:val="true"/>
          <w:lang w:bidi="fa-IR"/>
        </w:rPr>
        <w:t>می شنود و هنگامی که می خواهد آن امام به دنیا بیاید نوری برای او ظاهر می شود که هیچ کس آن را نمی بیند جز پدر امام و هنگامی که آن امام بدنیا بیاید چهار زانو می نشیند سپس رو به قبله رو بر می گرداند که در آن وقت امام هیچ وقت جهت قبله را اشتباه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بار عطسه می کند و خداوند متعال را سپاس می کند و با حالت خنده به پدر و مادر خود نگاه می کند و هنگامی که خنده می کند دندان هایش مانند طلا می درخشد و نیز نوری از آن بیرون می آید که همه جا را روشن</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نیز روایت شده با اسناد از ابو بصیر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امام نطفه ای که امام بعد از او از آن آفریده می شود را می شناسد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نیز روایت شده با اسناد از یونس بن ظبیان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اراده کرد روح امامی را بگیرد و امام دیگری را به جای او قرار دهد قطره ای از زیر عرش بر زمین نازل</w:t>
      </w:r>
    </w:p>
    <w:p>
      <w:pPr>
        <w:pStyle w:val="BookText"/>
        <w:rPr/>
      </w:pPr>
      <w:r>
        <w:rPr>
          <w:rFonts w:ascii="IRNazanin" w:hAnsi="IRNazanin" w:eastAsia="IRNazanin"/>
          <w:color w:val="111111"/>
          <w:sz w:val="28"/>
          <w:sz w:val="28"/>
          <w:szCs w:val="28"/>
          <w:rtl w:val="true"/>
          <w:lang w:bidi="fa-IR"/>
        </w:rPr>
        <w:t xml:space="preserve">می کند که آن قطره روی میوه و یا سبزیجات و غیره می افتد پس آن امامی که خداوند متعال می خواهد از نطفۀ او امام دیگر خلق کند آن میوه و یا سبزیجات را می خورد و خداوند از آن قطره نطفی در صلبش خلق می کند که هنگامی که با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 شد آن نطفه از صلب پدر امام به رحم مادر امام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چهل روز در آن جا مکث می کند و هنگامی که چهار ماه از آن بگذرد بر روی بازوی آن امام در رحم مادر این آیه شریفه </w:t>
      </w:r>
      <w:r>
        <w:rPr>
          <w:rFonts w:ascii="Amiri" w:hAnsi="Amiri" w:eastAsia="Amiri" w:cs="Amiri"/>
          <w:color w:val="111111"/>
          <w:sz w:val="28"/>
          <w:sz w:val="28"/>
          <w:szCs w:val="28"/>
          <w:rtl w:val="true"/>
          <w:lang w:bidi="ar-SA"/>
        </w:rPr>
        <w:t>وَ تَمَّتْ كَلِمَتُ رَبِّكَ صِدْقاً وَ عَدْلاً لَا مُبَدِّلَ لِكَلِمَاتِهِ وَ هُوَ السَّمِيعُ الْعَلِيمُ</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وقتی که آن امام به دنیا آمد خداوند متعال حکمت را به او می دهد و او را به </w:t>
      </w:r>
      <w:bookmarkStart w:id="22" w:name="pg15570_176966"/>
    </w:p>
    <w:p>
      <w:pPr>
        <w:pStyle w:val="BookText"/>
        <w:rPr/>
      </w:pPr>
      <w:bookmarkEnd w:id="22"/>
      <w:r>
        <w:rPr>
          <w:rFonts w:ascii="IRNazanin" w:hAnsi="IRNazanin" w:eastAsia="IRNazanin"/>
          <w:color w:val="111111"/>
          <w:sz w:val="28"/>
          <w:sz w:val="28"/>
          <w:szCs w:val="28"/>
          <w:rtl w:val="true"/>
          <w:lang w:bidi="fa-IR"/>
        </w:rPr>
        <w:t>بردباری زینت می دهد و چراغی از نور به او می دهد که بوسیلۀ آن تمام اعمال آفریده ها را به اذن خداوند متعال می بیند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23" w:name="__RefHeading___Toc9671955_2142443653"/>
      <w:bookmarkStart w:id="24" w:name="_Toc7"/>
      <w:bookmarkEnd w:id="23"/>
      <w:r>
        <w:rPr>
          <w:rtl w:val="true"/>
        </w:rPr>
        <w:t>(</w:t>
      </w:r>
      <w:r>
        <w:rPr>
          <w:rtl w:val="true"/>
        </w:rPr>
        <w:t>صدای دلنشین قرآن</w:t>
      </w:r>
      <w:r>
        <w:rPr>
          <w:rtl w:val="true"/>
        </w:rPr>
        <w:t>)</w:t>
      </w:r>
      <w:bookmarkEnd w:id="24"/>
    </w:p>
    <w:p>
      <w:pPr>
        <w:pStyle w:val="BookText"/>
        <w:rPr/>
      </w:pPr>
      <w:r>
        <w:rPr>
          <w:rFonts w:ascii="IRNazanin" w:hAnsi="IRNazanin" w:eastAsia="IRNazanin"/>
          <w:color w:val="111111"/>
          <w:sz w:val="28"/>
          <w:sz w:val="28"/>
          <w:szCs w:val="28"/>
          <w:rtl w:val="true"/>
          <w:lang w:bidi="fa-IR"/>
        </w:rPr>
        <w:t>شیخ طبرسی قدس سره در کتاب الاحتجاج روایت کرده از امام موسی کاظم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امام سجاد علیه السلام قرآن را با صدای دلنشین تلاوت می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آن جا گذشت و از صوت دلنشین و نورانی امام سجاد علیه السلام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صدای دلنشین خود را با خواندن قرآن نشان می داد همۀ مردم قادر به شنیدن آن نبودند به خاطر زیبایی و دلنشین بودن آن سؤال شد پس چرا پیامبر صلی اللّه علیه وآله وسلم قرآن را با صوت دلنشین تلاوت می نمود و هیچ کس از مردم بیهوش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صلی اللّه علیه وآله وسلم قرآن تلاوت می نمودند فرشتگان پشت صوت آن می رفتند و آن چرا که مردم قادر به گوش دادن آن نبودند جدا می کردند و فقط صدای دلنشین از آن می آمد</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25" w:name="__RefHeading___Toc9671957_2142443653"/>
      <w:bookmarkStart w:id="26" w:name="_Toc8"/>
      <w:bookmarkEnd w:id="25"/>
      <w:r>
        <w:rPr>
          <w:rtl w:val="true"/>
        </w:rPr>
        <w:t>(</w:t>
      </w:r>
      <w:r>
        <w:rPr>
          <w:rtl w:val="true"/>
        </w:rPr>
        <w:t>سخن برّه</w:t>
      </w:r>
      <w:r>
        <w:rPr>
          <w:rtl w:val="true"/>
        </w:rPr>
        <w:t>)</w:t>
      </w:r>
      <w:bookmarkEnd w:id="2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ثاقب المناقب روایت کردند با اسناد از عمّار ساباطی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حسین 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فرزند بزرگوار امام علی علیه السلام به نزد برادر زاده اش امام سجاد علیه السلام مشرف شدند و عرض کرد ای برادر زادۀ من چه فضل و مقامی بهتر از من داری؟که به راستی من بزرگ تر از تو می باشم و روایت های زیادی از پدرم امام علی علیه السلام و دو برادر بزرگوارم دارم</w:t>
      </w:r>
      <w:r>
        <w:rPr>
          <w:rFonts w:eastAsia="IRNazanin" w:cs="IRNazanin"/>
          <w:color w:val="111111"/>
          <w:sz w:val="28"/>
          <w:szCs w:val="28"/>
          <w:rtl w:val="true"/>
          <w:lang w:bidi="fa-IR"/>
        </w:rPr>
        <w:t xml:space="preserve">. </w:t>
      </w:r>
      <w:bookmarkStart w:id="27" w:name="pg15570_176968"/>
    </w:p>
    <w:p>
      <w:pPr>
        <w:pStyle w:val="BookText"/>
        <w:rPr/>
      </w:pPr>
      <w:bookmarkEnd w:id="27"/>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بهتر از همه کس آگاه و توانا و در مورد فضلم گواهی می دهد محمد بن حنفيه علیه السلام یک غائبی برای ثابت کردن فضل خودت بر من انتخاب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امام سجاد علیه السلام یک بره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بره را به زبان بیاور تا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به اذن خداوند متعال آن بره را به زبان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 علیه السلام به راستی که خداوند متعال علم و رحمت و غیره تو ارزانی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 به کنیز خود بگو که برای من علوفه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محمد بن حنفیه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 ای برادر زادۀ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دست خود را به کتف راست محمد بن حنفیه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 کرده است</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28" w:name="__RefHeading___Toc9671959_2142443653"/>
      <w:bookmarkStart w:id="29" w:name="_Toc9"/>
      <w:bookmarkEnd w:id="28"/>
      <w:r>
        <w:rPr>
          <w:rtl w:val="true"/>
        </w:rPr>
        <w:t>(</w:t>
      </w:r>
      <w:r>
        <w:rPr>
          <w:rtl w:val="true"/>
        </w:rPr>
        <w:t>گفت و گو با امام حسین علیه السلام بعد از شهادت</w:t>
      </w:r>
      <w:r>
        <w:rPr>
          <w:rtl w:val="true"/>
        </w:rPr>
        <w:t>)</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صفار رحمه اللّه روایت کرده با اسناد از امام محمد باقر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پدرم امام سجاد علیه السلام به نزدیکی یک صحرایی رسیدم و ما سوار بر اسب بودیم یک باره پیر مردی خوش سیما را در آن 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علیه السلام از بالای اسب پایین آمد و به نزد آن شخص خوش سیما رفت و به ایشان سلام کرد و دست آن بزرگوار را بوسید و باهم به گفت و گو مشغول شدند و بعد از مدتی آن پیر مرد خوش سیما خداحافظی کرد و رفت و پدرم با آن خداحافظی کرد و بوسیلۀ چشمان خود ایشان را مشایعت می نمود تا وقتی که آن پیر مرد خوش سیما از نظر ما غائب شد</w:t>
      </w:r>
      <w:r>
        <w:rPr>
          <w:rFonts w:eastAsia="IRNazanin" w:cs="IRNazanin"/>
          <w:color w:val="111111"/>
          <w:sz w:val="28"/>
          <w:szCs w:val="28"/>
          <w:rtl w:val="true"/>
          <w:lang w:bidi="fa-IR"/>
        </w:rPr>
        <w:t xml:space="preserve">. </w:t>
      </w:r>
      <w:bookmarkStart w:id="30" w:name="pg15570_176970"/>
    </w:p>
    <w:p>
      <w:pPr>
        <w:pStyle w:val="BookText"/>
        <w:rPr/>
      </w:pPr>
      <w:bookmarkEnd w:id="30"/>
      <w:r>
        <w:rPr>
          <w:rFonts w:ascii="IRNazanin" w:hAnsi="IRNazanin" w:eastAsia="IRNazanin"/>
          <w:color w:val="111111"/>
          <w:sz w:val="28"/>
          <w:sz w:val="28"/>
          <w:szCs w:val="28"/>
          <w:rtl w:val="true"/>
          <w:lang w:bidi="fa-IR"/>
        </w:rPr>
        <w:t>به نزد پدرم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بزرگوارم آن پیر مرد خوش سیما که با ایشان گفت و گو می کردی و به آن احترام زیاد می گذاشتی و در مورد مسائل مهم با ایشان مشورت می کردی چه کسی بود؟ 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سجاد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بزرگوارم به راستی که این شخص خوش سیما جد بزرگوارت امام حسین علیه السلام بود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31" w:name="__RefHeading___Toc9671961_2142443653"/>
      <w:bookmarkStart w:id="32" w:name="_Toc10"/>
      <w:bookmarkEnd w:id="31"/>
      <w:r>
        <w:rPr>
          <w:rtl w:val="true"/>
        </w:rPr>
        <w:t>(</w:t>
      </w:r>
      <w:r>
        <w:rPr>
          <w:rtl w:val="true"/>
        </w:rPr>
        <w:t>ایمان و نفاق</w:t>
      </w:r>
      <w:r>
        <w:rPr>
          <w:rtl w:val="true"/>
        </w:rPr>
        <w:t>)</w:t>
      </w:r>
      <w:bookmarkEnd w:id="32"/>
    </w:p>
    <w:p>
      <w:pPr>
        <w:pStyle w:val="BookText"/>
        <w:rPr/>
      </w:pPr>
      <w:r>
        <w:rPr>
          <w:rFonts w:ascii="IRNazanin" w:hAnsi="IRNazanin" w:eastAsia="IRNazanin"/>
          <w:color w:val="111111"/>
          <w:sz w:val="28"/>
          <w:sz w:val="28"/>
          <w:szCs w:val="28"/>
          <w:rtl w:val="true"/>
          <w:lang w:bidi="fa-IR"/>
        </w:rPr>
        <w:t>روایت شده با اسناد از امام سجاد علیه السلام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ما هنگامی که به شخص نگاه کنیم آن را کاملاً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حقیقت ایمانش و یا منافق بودن او و به راستی که نام و نام پدرهای شیعیانم نزد من نوشته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امام 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رحمه اللّه روایت کرده با اسناد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آخرین روز زندگی پدرم امام محمّد باقر علیه السلام فرا رسیده بود به من وصیت می کرد در مورد غسل و کفن و گذاشتن ایشان در قبر و غیره سفارش می نمود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بزرگوارم هیچ نشانی از به شهادت رسیدن تو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دلبندم آیا نمی شنوی که پدرم علی بن حسین علیه السلام مرا از پشت دیوار صدا می زند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 وسلم بسوى من بشتاب</w:t>
      </w:r>
      <w:r>
        <w:rPr>
          <w:rFonts w:eastAsia="IRNazanin" w:cs="IRNazanin"/>
          <w:color w:val="111111"/>
          <w:sz w:val="28"/>
          <w:szCs w:val="28"/>
          <w:rtl w:val="true"/>
          <w:lang w:bidi="fa-IR"/>
        </w:rPr>
        <w:t xml:space="preserve">. </w:t>
      </w:r>
      <w:r>
        <w:rPr>
          <w:rStyle w:val="FootnoteAnchor"/>
          <w:rtl w:val="true"/>
        </w:rPr>
        <w:footnoteReference w:id="26"/>
      </w:r>
      <w:bookmarkStart w:id="33" w:name="pg15570_176972"/>
    </w:p>
    <w:p>
      <w:pPr>
        <w:pStyle w:val="Heading3"/>
        <w:numPr>
          <w:ilvl w:val="2"/>
          <w:numId w:val="1"/>
        </w:numPr>
        <w:rPr/>
      </w:pPr>
      <w:bookmarkStart w:id="34" w:name="__RefHeading___Toc9671963_2142443653"/>
      <w:bookmarkStart w:id="35" w:name="_Toc11"/>
      <w:bookmarkEnd w:id="33"/>
      <w:bookmarkEnd w:id="34"/>
      <w:r>
        <w:rPr>
          <w:rtl w:val="true"/>
        </w:rPr>
        <w:t>(</w:t>
      </w:r>
      <w:r>
        <w:rPr>
          <w:rtl w:val="true"/>
        </w:rPr>
        <w:t>پر فرشتگان</w:t>
      </w:r>
      <w:r>
        <w:rPr>
          <w:rtl w:val="true"/>
        </w:rPr>
        <w:t>)</w:t>
      </w:r>
      <w:bookmarkEnd w:id="35"/>
    </w:p>
    <w:p>
      <w:pPr>
        <w:pStyle w:val="BookText"/>
        <w:rPr/>
      </w:pPr>
      <w:r>
        <w:rPr>
          <w:rFonts w:ascii="IRNazanin" w:hAnsi="IRNazanin" w:eastAsia="IRNazanin"/>
          <w:color w:val="111111"/>
          <w:sz w:val="28"/>
          <w:sz w:val="28"/>
          <w:szCs w:val="28"/>
          <w:rtl w:val="true"/>
          <w:lang w:bidi="fa-IR"/>
        </w:rPr>
        <w:t>شیخ کلینی رحمه اللّه روایت کرده با اسناد از ابو حمزه ثمالی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امام سجاد علیه السلام رفتم وقتی که در آن جا رسیدم در منزل ایشان را زدند ولی ایشان در را باز نکردند بعد از یک ساعت در باز کردند و وارد منزل ایشان شدم و امام سجاد علیه السلام را دیدم که چیزی از زمین جمع می کردند و آن را به کسی که در پشت پرده بود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چه چیزی از زمین جمع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فرشته ها می باشد که به ملاقات 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فرزندانمان بالشت درست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 فرشتگان به ملاقات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شب و روز به ملاقات و دیدار ما می آیند</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36" w:name="__RefHeading___Toc9671965_2142443653"/>
      <w:bookmarkStart w:id="37" w:name="_Toc12"/>
      <w:bookmarkEnd w:id="36"/>
      <w:r>
        <w:rPr>
          <w:rtl w:val="true"/>
        </w:rPr>
        <w:t>(</w:t>
      </w:r>
      <w:r>
        <w:rPr>
          <w:rtl w:val="true"/>
        </w:rPr>
        <w:t>خوابیدن قبل از طلوع آفتاب</w:t>
      </w:r>
      <w:r>
        <w:rPr>
          <w:rtl w:val="true"/>
        </w:rPr>
        <w:t>)</w:t>
      </w:r>
      <w:bookmarkEnd w:id="37"/>
    </w:p>
    <w:p>
      <w:pPr>
        <w:pStyle w:val="BookText"/>
        <w:rPr/>
      </w:pPr>
      <w:r>
        <w:rPr>
          <w:rFonts w:ascii="IRNazanin" w:hAnsi="IRNazanin" w:eastAsia="IRNazanin"/>
          <w:color w:val="111111"/>
          <w:sz w:val="28"/>
          <w:sz w:val="28"/>
          <w:szCs w:val="28"/>
          <w:rtl w:val="true"/>
          <w:lang w:bidi="fa-IR"/>
        </w:rPr>
        <w:t>شیخ محمد بن حسن صفار رحمه اللّه روایت کرده با اسناد از ابو حمزه ثمالی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قبل از آفتاب در نزد امام سجاد علیه السلام نشسته بودم که در کنار ایشان دیواری بود که گنجشک ها سر و صدا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پسر رسول خدا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مورد رزق و روزی از خداوند متعال سؤال می کنند و از ایشان رزق و روزی درخواست می 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آفتاب نخواب زیرا در این وقت خداوند رزق و روزی بندگان را در دست ما اهل بیت علیهما السلام جاری می کند</w:t>
      </w:r>
      <w:r>
        <w:rPr>
          <w:rFonts w:eastAsia="IRNazanin" w:cs="IRNazanin"/>
          <w:color w:val="111111"/>
          <w:sz w:val="28"/>
          <w:szCs w:val="28"/>
          <w:rtl w:val="true"/>
          <w:lang w:bidi="fa-IR"/>
        </w:rPr>
        <w:t xml:space="preserve">. </w:t>
      </w:r>
      <w:r>
        <w:rPr>
          <w:rStyle w:val="FootnoteAnchor"/>
          <w:rtl w:val="true"/>
        </w:rPr>
        <w:footnoteReference w:id="28"/>
      </w:r>
      <w:bookmarkStart w:id="38" w:name="pg15570_176974"/>
    </w:p>
    <w:p>
      <w:pPr>
        <w:pStyle w:val="Heading3"/>
        <w:numPr>
          <w:ilvl w:val="2"/>
          <w:numId w:val="1"/>
        </w:numPr>
        <w:rPr/>
      </w:pPr>
      <w:bookmarkStart w:id="39" w:name="__RefHeading___Toc9671967_2142443653"/>
      <w:bookmarkStart w:id="40" w:name="_Toc13"/>
      <w:bookmarkEnd w:id="38"/>
      <w:bookmarkEnd w:id="39"/>
      <w:r>
        <w:rPr>
          <w:rtl w:val="true"/>
        </w:rPr>
        <w:t>(</w:t>
      </w:r>
      <w:r>
        <w:rPr>
          <w:rtl w:val="true"/>
        </w:rPr>
        <w:t>هم یار فرشتگان</w:t>
      </w:r>
      <w:r>
        <w:rPr>
          <w:rtl w:val="true"/>
        </w:rPr>
        <w:t>)</w:t>
      </w:r>
      <w:bookmarkEnd w:id="40"/>
    </w:p>
    <w:p>
      <w:pPr>
        <w:pStyle w:val="BookText"/>
        <w:rPr/>
      </w:pPr>
      <w:r>
        <w:rPr>
          <w:rFonts w:ascii="IRNazanin" w:hAnsi="IRNazanin" w:eastAsia="IRNazanin"/>
          <w:color w:val="111111"/>
          <w:sz w:val="28"/>
          <w:sz w:val="28"/>
          <w:szCs w:val="28"/>
          <w:rtl w:val="true"/>
          <w:lang w:bidi="fa-IR"/>
        </w:rPr>
        <w:t>شیخ محمد بن حسن صفار رحمه اللّه روایت کرده با اسناد از امام محمد جواد علیه السلام وقتی که رسول خدا صلی اللّه علیه وآله وسلم به شهادت رسید، جبرئیل علیه السلام همراه فرشتگان دیگر و روح القدس کسانی که در شب قدر بر پیامبر صلی اللّه علیه وآله وسلم نازل می شدند در غسل و کفن و دفن پیامبر صلی اللّه علیه وآله وسلم با امام علی علیه السلام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به اذن خداوند متعال امام علی علیه السلام چشم باز نمود و دید جبرئیل و دیگر فرشتگان تا آسمان هفتم که آن ها ایشان را در غسل پیامبر صلی اللّه علیه وآله وسلم کمک می کردند و بر روی پیامبر صلی اللّه علیه وآله وسلم نماز می خوانند و فرشتگان برای پیامبر صلی اللّه علیه وآله وسلم قبر کندند و هنگامی که رسول خدا صلی اللّه علیه وآله وسلم را در قبر گذاشت آن ها نیز ایشان را یاری کردند و در آن جا امام علی علیه السلام دید که رسول خدا صلی اللّه علیه وآله وسلم در مورد علی علیه السلام وصیت می نمود و امام علی علیه السلام به اذن خداوند وصیت پیامبر صلی اللّه علیه وآله وسلم را شنید و سپس فرشتگان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وسلم به راستی که بعد از تو ایشان رهبر و فرمانده و سرور ما می باشد و ما سر پا در فرمان ایشان هستیم و از ایشان اطاعت خواهیم کرد جز این که بعد از این ما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علی علیه السلام به شهادت رسید، امام حسن علیه السلام و امام حسین علیه السلام فرشتگان و پیامبر صلی اللّه علیه وآله وسلم را دیدند و وقتی که امام حسن علیه السلام به شهادت رسید امام حسین علیه السلام و فرشتگان و رسول خدا صلی اللّه علیه وآله وسلم و امام علی علیه السلام را در قبر امام حسن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سجاد علیه السلام خواست پدر بزرگوارش امام حسین علیه السلام را دفن کند فرشتگان و رسول خدا صلی اللّه علیه وآله وسلم و امام علی علیه السلام و امام حسن علیه السلام را در قبر مبارک ایشان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سجاد علیه السلام به شهادت رسید، امام محمد باقر علیه السلام هنگامی که خواست پدر بزرگوارش امام سجاد علیه السلام را دفن کند فرشتگان و رسول خدا صلی اللّه علیه وآله وسلم و امام على علیه السلام و امام حسن علیه السلام و امام حسین علیه السلام را در مرقد مبارک پدر بزرگوارش دید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امام محمد باقر علیه السلام به شهادت رسید فرزندش امام صادق علیه السلام هنگام دفن </w:t>
      </w:r>
      <w:bookmarkStart w:id="41" w:name="pg15570_176976"/>
    </w:p>
    <w:p>
      <w:pPr>
        <w:pStyle w:val="BookText"/>
        <w:rPr/>
      </w:pPr>
      <w:bookmarkEnd w:id="41"/>
      <w:r>
        <w:rPr>
          <w:rFonts w:ascii="IRNazanin" w:hAnsi="IRNazanin" w:eastAsia="IRNazanin"/>
          <w:color w:val="111111"/>
          <w:sz w:val="28"/>
          <w:sz w:val="28"/>
          <w:szCs w:val="28"/>
          <w:rtl w:val="true"/>
          <w:lang w:bidi="fa-IR"/>
        </w:rPr>
        <w:t>ایشان فرشتگان و رسول خدا صلی اللّه علیه وآله وسلم و امام علی علیه السلام و امام حسن علیه السلام و امام حسین علیه السلام و امام سجاد علیه السلام  را در مرقد شریف ایشان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صادق علیه السلام به شهادت رسید فرزند بزرگوارش امام موسی کاظم علیه السلام هنگام دفن ایشان فرشتگان و رسول خدا صلی اللّه علیه وآله وسلم و امام علی علیه السلام  و امام حسن علیه السلام و امام حسین علیه السلام و امام سجاد علیه السلام و امام محمد باقر علیه السلام را در مرقد شریف ایشان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موسی کاظم علیه السلام به شهادت رسید فرزند بزرگوارش امام رضا علیه السلام  فرشتگان و رسول خدا صلی اللّه علیه وآله وسلم و امام علی علیه السلام و امام حسن علیه السلام  و امام حسین علیه السلام و امام سجاد</w:t>
      </w:r>
    </w:p>
    <w:p>
      <w:pPr>
        <w:pStyle w:val="BookText"/>
        <w:rPr/>
      </w:pPr>
      <w:r>
        <w:rPr>
          <w:rFonts w:ascii="IRNazanin" w:hAnsi="IRNazanin" w:eastAsia="IRNazanin"/>
          <w:color w:val="111111"/>
          <w:sz w:val="28"/>
          <w:sz w:val="28"/>
          <w:szCs w:val="28"/>
          <w:rtl w:val="true"/>
          <w:lang w:bidi="fa-IR"/>
        </w:rPr>
        <w:t>علیه السلام  و امام محمد باقر علیه السلام و امام صادق علیه السلام او را در هنگام دفن پدر بزرگوارش در مرقد شریف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پدرم امام رضا علیه السلام به شهادت رسید هنگام دفن ایشان فرشتگان و رسول خدا صلی اللّه علیه وآله وسلم و امام علی علیه السلام و امام حسن علیه السلام و امام حسین علیه السلام و امام سجاد علیه السلام  و</w:t>
      </w:r>
    </w:p>
    <w:p>
      <w:pPr>
        <w:pStyle w:val="BookText"/>
        <w:rPr/>
      </w:pPr>
      <w:r>
        <w:rPr>
          <w:rFonts w:ascii="IRNazanin" w:hAnsi="IRNazanin" w:eastAsia="IRNazanin"/>
          <w:color w:val="111111"/>
          <w:sz w:val="28"/>
          <w:sz w:val="28"/>
          <w:szCs w:val="28"/>
          <w:rtl w:val="true"/>
          <w:lang w:bidi="fa-IR"/>
        </w:rPr>
        <w:t xml:space="preserve">امام محمد باقر علیه السلام و امام صادق علیه السلام و امام موسی کاظم علیه السلام را مشاهده کردم که به من یاری می دادند و فرزندم نیز تا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خواهد دید</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42" w:name="__RefHeading___Toc9671969_2142443653"/>
      <w:bookmarkStart w:id="43" w:name="_Toc14"/>
      <w:bookmarkEnd w:id="42"/>
      <w:r>
        <w:rPr>
          <w:rtl w:val="true"/>
        </w:rPr>
        <w:t>(</w:t>
      </w:r>
      <w:r>
        <w:rPr>
          <w:rtl w:val="true"/>
        </w:rPr>
        <w:t>بنى عباس</w:t>
      </w:r>
      <w:r>
        <w:rPr>
          <w:rtl w:val="true"/>
        </w:rPr>
        <w:t>)</w:t>
      </w:r>
      <w:bookmarkEnd w:id="43"/>
    </w:p>
    <w:p>
      <w:pPr>
        <w:pStyle w:val="BookText"/>
        <w:rPr/>
      </w:pPr>
      <w:r>
        <w:rPr>
          <w:rFonts w:ascii="IRNazanin" w:hAnsi="IRNazanin" w:eastAsia="IRNazanin"/>
          <w:color w:val="111111"/>
          <w:sz w:val="28"/>
          <w:sz w:val="28"/>
          <w:szCs w:val="28"/>
          <w:rtl w:val="true"/>
          <w:lang w:bidi="fa-IR"/>
        </w:rPr>
        <w:t xml:space="preserve">شیخ راوندی رحمه اللّه روایت کرده با اسناد از ابی بصیر رحمه اللّه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النبی صلی اللّه علیه وآله وسلم نزد امام محمد باقر علیه السلام نشسته بودم که منصور دوانقی همراه داود بن سلیمان وارد مسجد شد قبل از این که بنی عباس به سلطنت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داود بن سلیمان به نزد امام محمد باقر علیه السلام  آمد و عرض ادب و احترام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منصور به نزد ما نیامد؟ </w:t>
      </w:r>
      <w:bookmarkStart w:id="44" w:name="pg15570_176978"/>
    </w:p>
    <w:p>
      <w:pPr>
        <w:pStyle w:val="BookText"/>
        <w:rPr/>
      </w:pPr>
      <w:bookmarkEnd w:id="44"/>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نخواهد کشید که بنی امیه سلطنت را از دست می دهد و سلطنت به دست بنی عباس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منصور دوانقی نخواهد مرد تا وقتی که مشرق و مغرب کشور های اسلامی را به دست بگیرد و در آن حکومت خواهد کرد که مانند او چنین حکومتی و پادشاهی قبل از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به نزد منصور رفت و آن چه را که از امام شنیده بود به او گفت و در همان وقت بلند شد و به نزد امام محمد باقر علیه السلام  آمد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که در مورد به سلطنت رسیدن بنی عباس فرموده اید راست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و حکومت به دست فرزندانم خواهد رسید؟</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پادشاهی و سلطنت شما زیادتر از بنی امیه خواهد شد و حکومت و سلطنت به دست کودکان شما خواهد افتاد و مانند توپ با آن بازی می کنند و آن چه را که من به تو می گویم پدرم امام سجاد علیه السلام  به من فرموده بود و این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منصور دوانقی به حکومت رسید از فرموده امام محمد باقر علیه السلام بسیار تعجب کرد</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45" w:name="__RefHeading___Toc9671971_2142443653"/>
      <w:bookmarkStart w:id="46" w:name="_Toc15"/>
      <w:bookmarkEnd w:id="45"/>
      <w:r>
        <w:rPr>
          <w:rtl w:val="true"/>
        </w:rPr>
        <w:t>(</w:t>
      </w:r>
      <w:r>
        <w:rPr>
          <w:rtl w:val="true"/>
        </w:rPr>
        <w:t>نخ جبرئیل امین علیه السلام</w:t>
      </w:r>
      <w:r>
        <w:rPr>
          <w:rtl w:val="true"/>
        </w:rPr>
        <w:t>)</w:t>
      </w:r>
      <w:bookmarkEnd w:id="46"/>
    </w:p>
    <w:p>
      <w:pPr>
        <w:pStyle w:val="BookText"/>
        <w:rPr/>
      </w:pPr>
      <w:r>
        <w:rPr>
          <w:rFonts w:ascii="IRNazanin" w:hAnsi="IRNazanin" w:eastAsia="IRNazanin"/>
          <w:color w:val="111111"/>
          <w:sz w:val="28"/>
          <w:sz w:val="28"/>
          <w:szCs w:val="28"/>
          <w:rtl w:val="true"/>
          <w:lang w:bidi="fa-IR"/>
        </w:rPr>
        <w:t>سید مرتضی رحمه اللّه روایت کرده با اسناد از جابر بن یزید جعفی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حکومت در دست بنی امیه افتاد آن ها خون های زیادی ریختند و در ماه های حرام مردم را می کشتند و امیر المؤمنین علی بن ابی طالب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او را هزار ماه بالای منابر خود </w:t>
      </w:r>
    </w:p>
    <w:p>
      <w:pPr>
        <w:pStyle w:val="BookText"/>
        <w:rPr/>
      </w:pPr>
      <w:r>
        <w:rPr>
          <w:rFonts w:ascii="IRNazanin" w:hAnsi="IRNazanin" w:eastAsia="IRNazanin"/>
          <w:color w:val="111111"/>
          <w:sz w:val="28"/>
          <w:sz w:val="28"/>
          <w:szCs w:val="28"/>
          <w:rtl w:val="true"/>
          <w:lang w:bidi="fa-IR"/>
        </w:rPr>
        <w:t>لعن و دشنام می دادند و هر شیعه و محب امام علی  علیه السلام را در راه می دیدند، سر می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طغیانگری و خون ریزی و خیانت زبانزد همه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می گرفتند و از آن ها می خواستند امام علی علیه السلام را دشنام و لعن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کاری نمی کرد سر از تن او جدا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از دست آن ها گریزان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به نزد امام سجاد  آمدند و عرضه داشتند ای سرور و امام ما  ای فرزند رسول خدا صلی اللّه علیه وآله وسلم  به راستی که بنی امیه ما را به هلاکت رسانده اند و ما را از شهر و دیار خود بیرون رانده اند و به راستی که علماء آن ها با بی شرمی و بی احترامی بالای منبر رسول خدا صلی اللّه علیه وآله وسلم امیر المؤمنين على بن ابی طالب علیه السلام را لعن و دشنام می دهند و نیز به نزد هر یک از ما که می رسند ما را می گیرند و اگر علی علیه السلام را لعن و دشنام نکنیم ما را به نزد امیر خود می برند و اگر در آن جا نيز لعن و دشنام نکنیم آن امیر دستور سر بریدن ما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امام سجاد علیه السلام جریان را شنید رو به آسمان کرد و دستان مبارک خود را به آسمان برد و چنین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ما اعظم شأنك انّك امهلت عبادك حتى ظنوا  انّك اهملتهم و هذا كله بعينك إذلا مهلت قضاؤك و لا يرد تدبين محتوم امرك فهو كيف شئت و إنّى شئت لما انت اعلم به 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هستی چقدر بزرگ و با عظمت هستی به راستی که تو به بندگانت مهلت داده ای تا خوب شوند و آن ها از این مهلت سوء استفاده کرده اند و آن ها گمان کردند که تو تا آخر به آن ها مهلت خواهی داد و این نظر تو</w:t>
      </w:r>
    </w:p>
    <w:p>
      <w:pPr>
        <w:pStyle w:val="BookText"/>
        <w:rPr/>
      </w:pPr>
      <w:r>
        <w:rPr>
          <w:rFonts w:ascii="IRNazanin" w:hAnsi="IRNazanin" w:eastAsia="IRNazanin"/>
          <w:color w:val="111111"/>
          <w:sz w:val="28"/>
          <w:sz w:val="28"/>
          <w:szCs w:val="28"/>
          <w:rtl w:val="true"/>
          <w:lang w:bidi="fa-IR"/>
        </w:rPr>
        <w:t>می باشد و اگر دوست داشتی بار دیگر به آن ها مهلت می دهی و اگر قضاء و قدر تو به آن ها رسد و آن امر حتمی خواهد بود و آن، آن چه را که تو می خواهی و من می خواهم خواهد شد و تو بهتر از ما آگاه تر هستید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فرزندش امام محمد باقر علیه السلام را صدا زد و ایشان به نزد پدر بزرگوار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محمد صلی اللّه علیه وآله وسلم امام محمد باقر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پدر جان 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اگر صبح طلوع کرد نخی که جبرئیل امین برای رسول خدا صلی اللّه علیه وآله وسلم از آسمان آورد ببر و به مسجد النبی صلی اللّه علیه وآله وسلم برو و آن را با نرمی تکان بده و آن را به شدت تکان نده زیرا اگر چنین کاری کردی چیزی روی زمین باقی</w:t>
      </w:r>
    </w:p>
    <w:p>
      <w:pPr>
        <w:pStyle w:val="BookText"/>
        <w:rPr/>
      </w:pP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 و گفت و گوی امام سجاد علیه السلام  و امام محمد باقر علیه السلام و نخ تعجب کردم و شب را نخوابیدم و اول صبح به نزد منزل امام محمد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زدم امام محمد باقر علیه السلام  بیرون آمدند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شده که در این وقت روز به نزدم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در مورد فرمودۀ پدر بزرگوارت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شد نخی که جبرئیل امین علیه السلام  آن را برای رسول خدا صلی اللّه علیه وآله وسلم از آسمان آورد ببر و به مسجد جدت رسول خدا صلی اللّه علیه وآله وسلم  برو و آن را با نرمی تکان بده و برحذر باش که آن را به شدت تکان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چنین کاری کردی و به شدت تکان دادی همه چیز به هلاکت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فرمودۀ ایشان بسیار متحیر و متعجب شدم و دیشب نتوانستم چشمان خود را روی هم بگذارم و تا صبح به فکر آن بودم و همینک نیز در نزد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وقت معلوم و اجل محتوم و قدر مقدور نبود با یک چشم به هم زدن می توانستم تمام این آفریده ها و انسان ها را به اذن خداوند به هلاکت برسانم در این لحظه نیز می توانم چنین کاری انجام دهم ولی ما بندگان مکرم و اکرام شده هستیم که قبل از فرمودۀ خداوند متعال کاری انجام نمی دهیم</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سرورم چرا می خواهی این کار را با آن ها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دیروز ندیدی که شیعیان به نزد پدرم امام سجاد علیه السلام آمدند و از بنی امیه و افعال آن ها شکایت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همان وقت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چشمه از معجزات و کراماتی که خداوند به ما عطاء فرموده به آن ها نشان بده شاید از کار خود دست بر دارند و از کشتن شیعیان و لعن و نفرین جدم امیر المؤمنین امام علی بن ابی طالب علیه السلام دست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تمام آن ها را به هلاکت برسانم و خداوند زمین را از وجود نحس آن ها پاک گرداند و بندگان خود را از آن ها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چگونه می خواهی به آن ها نشان بدهی در حالی که آن ها زیاد هستند و نمی توان آن ها را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برویم مسجد جدّم رسول خدا صلی اللّه علیه وآله وسلم تا به تو نشان دهم یکی از معجزات و کرامات که خداوند متعال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محمد باقر علیه السلام به مسجد الرسول صلی اللّه علیه وآله وسلم  رفتیم وقتی که به آن جا رسیدیم امام محمد باقر علیه السلام  دو رکعت نماز خواندند سپس گونه مبارک خود را بر زمین نهاد و سخنی بر زبان جاری آورد که من مفهوم آن را ندانستم، سپس گونه را از زمین بر داشتند و نخی باریک از جیب خود در آورد وقتی که آن نخ را بیرون آوردند همه جا بوی مشک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 را بزور می توان دید زیرا خیلی باریک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یک سر این نخ را بگیر و برو و برحذر باش که آن را تکان ندهی زیرا همه چیز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نخ را گرفتم و با احتیاط کامل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جلو نرفته بودم که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جای خود بایست و تکان نخور و من نیز در همان جا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به نرمی آن نخ را تکان دادند و من هیچ احساس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سرنخ را به من بده، من سرنخ را دادم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با این نخ چه کار کردید؟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جابر برو بیرون مسجد و ببین چه اتفاقی افتاده است؟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بیرون مسجد رفتم و با تعجب دیدم که مردم با حالت شیون و </w:t>
      </w:r>
    </w:p>
    <w:p>
      <w:pPr>
        <w:pStyle w:val="BookText"/>
        <w:rPr/>
      </w:pPr>
      <w:r>
        <w:rPr>
          <w:rFonts w:ascii="IRNazanin" w:hAnsi="IRNazanin" w:eastAsia="IRNazanin"/>
          <w:color w:val="111111"/>
          <w:sz w:val="28"/>
          <w:sz w:val="28"/>
          <w:szCs w:val="28"/>
          <w:rtl w:val="true"/>
          <w:lang w:bidi="fa-IR"/>
        </w:rPr>
        <w:t>ناله و گریه و زاری و فریاد زنان به سوی مسجد الرسول صلی اللّه علیه وآله وسلم هجوم کرده بودند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مدینه منوره زلزلۀ عظیم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زلزله آن قدر شدید بود که از اهل مدینه زیادتر از سی هزار نفر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و کودک و جوان و پیر مرد و پیر زن و همه و همه با ناله و شیون و فریاد زنان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ما از خدایم و به او خواهیم 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یک منزلی که آن ها را می شناختم رفتم و دیدم که خانۀ آن ها نیز ویران شده بود و در آن محل نیز دیدم مردم بسوی مسجد سرا سیمه می رفتند در حالی که با تعجب بعضی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ویرانی بزرگی است و بعضی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زلزلۀ شدیدی است و بعضی ها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زلزله اتفاق نیفتد در حالی که امر به معروف و نهی از منکر را ترک کرده ایم و در زمین از طغیان و ظلم و ستم پر شده و به راستی که به آل رسول صلی اللّه علیه وآله وسلم ظلم کردیم و به خدا قسم به خاطر این کارهایمان خداوند متعال عذابی شدید تر از این زلزله خواهد فرستاد و یا از فساد و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دوری کنیم و خود را اصلاح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و پریشانی و گریه و زاری و شیون مردم بسیار حیرت زده بودم و از گریه آن ها به گریه افتادم در حالی که نمی دانند که این اتفاق از کجا بر سر آن 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محمد باقر علیه السلام بر گشتم در حالی که مردم در اطراف ایشان حلقه زده بودند و با حالت گریه و زاری از ایشان التماس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آیا می دانی که اتفاق از چه چیزی بر سرمان افتاده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رسول خدا صلی اللّه علیه وآله وسلم برای ما دعا کن زیرا شما اهل بيت علیهما السلام مستجاب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الدعوه هستید، دعا کنید تا خداوند ما را از این عذاب دردناک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بروید نماز بخوانید و استغفار کنید و صدقه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دستم را گرفت و به گونه ای شگفت انگیز از مسجد بیرون رفتیم در حالی که مسجد جای سوزن انداختن نبود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 سر مردم افتاده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از من سؤال نکن به راستی بیرون رفتم و دیدم تمام خانه های مردم ویران شده بود و بر سر و صورت خود می زدند و ناله و شیون می کشیدند به خاطر از دست دادن عزیزان خودشان و به راستی که دل من به آن ها رقت کرده و به خاطر آن ها ناراحت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رحمتشان نکند، ای جابر اگر برای تو زندگی و طول عمر می باشد آگاه باش که هیچ رحمی در مورد دشمنان ما اهل بیت علیهما السلام و نیز دشمنان اولیاء و دوستان ما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سحقاً سحقاً بعداً بعداً القوم الظالمين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مرگ بر نا بود باشد نا بود باشد قوم 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خلاف دستور پدرم امام سجاد علیه السلام  نبود این نخ را آن قدر تکان می دادم که هیچ ظالمی در روی زمین باقی نمی ماند و آن ها را به هلاکت و به درک می فرستادم و زمین را آن چنان می کردم که زیر و رو شود و بلندی آن به زیر و زیر آن به بالا رود ولی چه کار کنم که امام زمانم چنین امری به من فرموده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آرامی و در سکون آن را تکان بده و اگر چنین نبود همه چیز ویران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محمد باقر علیه السلام به بالای گلدسته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حالی که قوم ایشان را نمی دیدند و فقط من ایشان را می دیدم یک باره دیدم امام محمد باقر علیه السلام دست خود را دور مناره گرداند و یک باره زلزلۀ خفیفی شهر مدینه را تکان داد و خانه های مردم مدینه را ویران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محمد باقر علیه السلام  این آیه شریفه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جَزَيْنَاهُم بِمَا كَفَرُوا وَ هَلْ نُجَازِي إِلَّا الْكَفُورَ</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کفران آن ها بود آیا ما با مرحمتی که به بندگان داریم تا کسی کفران نکند مجازاتش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شنیدم این آیه شریفه را تلاوت نمود </w:t>
      </w:r>
      <w:r>
        <w:rPr>
          <w:rFonts w:ascii="Amiri" w:hAnsi="Amiri" w:eastAsia="Amiri" w:cs="Amiri"/>
          <w:color w:val="111111"/>
          <w:sz w:val="28"/>
          <w:sz w:val="28"/>
          <w:szCs w:val="28"/>
          <w:rtl w:val="true"/>
          <w:lang w:bidi="ar-SA"/>
        </w:rPr>
        <w:t>فَلَمَّا جَاءَ أَمْرُنَا جَعَلْنَا عَالِيهَا سَافِلَهَا وَ أَمْطَرْنَا عَلَيْهَا حِجَارَةً مِن سِجِّيلٍ مَنْضُودٍ</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ما دیار آن قوم را ویران و زیر و زبر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آیه شریفه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مَكَرَ الَّذِينَ مِن قَبْلِهِمْ فَأَتَى اللَّهُ بُنْيَانَهُم مِنَ الْقَوَاعِدِ فَخَرَّ عَلَيْهِمُ السَّقْفُ مِن فَوْقِهِمْ وَ أَتَاهُمُ الْعَذَابُ مِنْ حَيثُ لا يَشْعُرُونَ</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خدا سقف بنای آن ها را ویران کرد و بر سرشان فرو ریخت و عذاب خدا از جایی که نمی فهمیدند آن ها را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زلزلۀ دوم دیدم که زنان و کودکان از خانه های ویران شده خود بیرون آمدند و بر سر و صورت خود می زدند و شیون می کشیدند در حالی که هیچ کس به داد آن ها نمی رسید زیرا هر کسی به فکر نجات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محمد باقر علیه السلام  بی تابی و پریشانی زنان مدینه را دید نخ را در جیب خود قرار داد و زلزله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مناره پایین آمد در حالی که هیچ کس ایشان را نمی دید جز من وقتی که پایین آمد دستم را گرفت و به نزد مغازه آهنگری که در نزدیک مسجد بود برد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دور آن آهنگر جمع شده بودند و آهنگر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زلزله اتفاق افتاد هنگام ویران شدن خانه ما صداهای زیادی شنیدم که بعضی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حرف و گفتار و سخن در مورد آن زیاد می باشد و به راستی که ما در </w:t>
      </w:r>
    </w:p>
    <w:p>
      <w:pPr>
        <w:pStyle w:val="BookText"/>
        <w:rPr/>
      </w:pPr>
      <w:r>
        <w:rPr>
          <w:rFonts w:ascii="IRNazanin" w:hAnsi="IRNazanin" w:eastAsia="IRNazanin"/>
          <w:color w:val="111111"/>
          <w:sz w:val="28"/>
          <w:sz w:val="28"/>
          <w:szCs w:val="28"/>
          <w:rtl w:val="true"/>
          <w:lang w:bidi="fa-IR"/>
        </w:rPr>
        <w:t>مورد حرف خود و سخن خود توافق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آهنگر به امام محمد باقر علیه السلام نگاه کرد و متبسم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عرض کردم فدایت شوم ای فرزند رسول خدا صلی اللّه علیه وآله وسلم جریان این نخ چیست که این زلزله ها و عجائب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آل موسی علیه السلام و آل هارون علیه السلام  ترک کرده اند که فرشتگان آن را حمل می کنند و جبرئیل امین علیه السلام آن را به زمین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جابر به راستی که ما در نزد خداوند متعال مقامی بس عظیم و منزلت و کرامت زیادی داریم به راستی که اگر ما نبودیم خداوند متعال نه آسمان و نه زمین و نه خورشید و نه ماه و نه بهشت و نه جهنم و نه بنی آدم و نه اجنه را نمی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جابر به خدا قسم هیچ چیزی با ما مقایسه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به خدا قسم به راستی که خداوند بوسیلۀ ما شما را نجابت داده و بوسیلهٔ ما به شما یاری می رساند و به وسیله ما شما را هدایت می کند و به خدا قسم که ما شما را به سوی خداوند متعال هدایت کرده ایم، پس آن چه را که به شما می گویم انجام دهید و از ما در مورد آن چه را که اتفاق می افتد سؤال نکنید و به راستی که علم ما از خداوند عز و جل می باشد و آن چه را که به شما می گویم قبول کنید و ما را در مورد آن باز خواست نکنید، زیرا آن چه را که ما می گوییم عین حقیقت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گفت و گو بودیم که والی مدینه به همراه، جمع کثیری از مردم بسوی مسجد الرسول صلی اللّه علیه وآله وسلم می آمدند شنیدم والی مدینه به آن جمع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نزد امام سجاد علیه السلام  فرزند رسول خدا صلی اللّه علیه وآله وسلم شرفیاب شویم و از ایشان بخواهیم که ما را از این مصیبت نجات دهد و در نزد ایشان اظهار ندامت و پریشانی و توبه و تضرع کنیم شاید خداوند این عذاب را از ما دور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والی مدینه امام محمد باقر علیه السلام را دید بسوی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وسلم آیا نمی بینی که چه اتفاقی بر سر امت رسول خدا صلی اللّه علیه وآله وسلم افتاده که همۀ آن ها رو به هلاکت و نا بودی هستند؟ </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زین العابدین علیه السلام کجاست؟ تا به نزد ایشان برویم تا ایشان را به مسجد الرسول صلی اللّه علیه وآله وسلم ببریم تا همراه ایشان در در مسجد استغفار و ناله و گریه و زاری کنیم تا شاید خداوند متعال به خاطر ایشان این بلا و عذاب را از امت رسول خدا صلی اللّه علیه وآله وسلم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شما باید توبه و تضرع و پشیمانی و استغفار کنید شاید خداوند از غفلت شما بگذرد و عذاب را از شما دور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أَفَأَمِنُوا مَكْرَ اللّهِ فَلا يَأْ مَنُ مَكْرَ اللَّهِ إِلَّا الْقَوْمُ الْخَاسِرُونَ</w:t>
      </w:r>
      <w:r>
        <w:rPr>
          <w:rStyle w:val="FootnoteAnchor"/>
          <w:rtl w:val="true"/>
        </w:rPr>
        <w:footnoteReference w:id="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مکر خدا غافل و ایمن گردیده اند؟ که از آن غافل نمی شوند مگر مردم زیان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محمد باقر علیه السلام و والی مدینه و جمع کثیری از مردم نزد امام سجاد علیه السلام آمدیم و ایشان را در حال نماز خواندن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منزل ایشان ایستادیم تا وقتی که از نماز فارغ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نماز فارغ شد به نزد ما آمد و به طوری که نمی دانستیم به فرزندش امام محمد باقر علیه السلام فرمود ای محمد صلی اللّه علیه وآله وسلم  با کاری که می خواستی انجام بدهی تمام مردم را به هلاکت می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وقتی آن نخ را تکان دادی هیچ احساسی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اگر آن را احساس می کردی کسی بر روی زمین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به ما علمی داده که به هیچ کس غیر از ما اهل بیت علیهما السلام  نداده و به راستی که آن عذاب که دیدی به خاطر آن چه در مورد ما بی حرمتی و دشنام می کردند و حقوق ما را پایمال کرده اند نازل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امام سجاد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وسلم  به راستی که والی </w:t>
      </w:r>
    </w:p>
    <w:p>
      <w:pPr>
        <w:pStyle w:val="BookText"/>
        <w:rPr/>
      </w:pPr>
      <w:r>
        <w:rPr>
          <w:rFonts w:ascii="IRNazanin" w:hAnsi="IRNazanin" w:eastAsia="IRNazanin"/>
          <w:color w:val="111111"/>
          <w:sz w:val="28"/>
          <w:sz w:val="28"/>
          <w:szCs w:val="28"/>
          <w:rtl w:val="true"/>
          <w:lang w:bidi="fa-IR"/>
        </w:rPr>
        <w:t>مدینه پشت در ایستاده است و از ما خواست که به شما بگویم که همراه مردم به مسجد الرسول صلی اللّه علیه وآله وسلم بروید تا مردم در نزد شما جمع شوند و دعا کنند و از خداوند بخواهند و تضرع کنند تا شاید خداوند متعال عذاب را از آن ها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شریفه را تلاوت نمود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 أَوَلَمْ تَكُ تَأْتِيكُمْ رُسُلُكُم بِا لْبَيِّنَاتِ قَالُوا بَلَى قَالُوا فَادْعُوا وَ مَا دُعَاءُ الْكَافِرِينَ إِلَّا فِی ضَلَالٍ</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پیغمبران شما با معجزات و ادله روشن برای شما نیامدند؟ دوزخیان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آمدند، پس خازنان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چه می خواهید دعا کنید که دعای کافران جز زیان و ضلالت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عجیب است که مردم نمی دانند که برای چه چیزی این عذاب بر سر آن ها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اتَّخَذُوا دِينَهُمْ لَهُوا وَ لَعِباً وَ غَرَّتْهُمُ الْحَيَاةُ الدُّنْيَا فَالْيَوْمَ نَنْسَاهُمْ كَمَا نَسُوا لِقَاءَ يَوْمِهِمْ هَذَا وَ مَا كَانُوا بِآيَاتِنَا يَجْحَدُونَ</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 هم آن ها را در نظر نمی آوریم چنان که آنان چنین روزشان را به خاطر نیاوردند و آیات ما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یکی از معجزات ما بود که خداوند متعال به ما داده است و این همان گونه که خداوند متعال در قرآن کریم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تَقْذِفُ بِا لْحَقِّ عَلَى الْبَاطِلِ فَيَدْمَغُهُ فَإِذَا هُوَ زَاهِقٌ وَ لَكُمُ الْوَيْلُ مِمَّا تَصِفُونَ</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همیشه حق را بر باطل غالب می گردانیم تا باطل را محو سازد و وای بر شما که خدا را به کار باطل و بازیچه متصف گردانید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نظر تو در مورد قومی که به راه فاسقین و کفار و راه فساد </w:t>
      </w:r>
      <w:bookmarkStart w:id="47" w:name="pg15570_176993"/>
    </w:p>
    <w:p>
      <w:pPr>
        <w:pStyle w:val="BookText"/>
        <w:rPr/>
      </w:pPr>
      <w:bookmarkEnd w:id="47"/>
      <w:r>
        <w:rPr>
          <w:rFonts w:ascii="IRNazanin" w:hAnsi="IRNazanin" w:eastAsia="IRNazanin"/>
          <w:color w:val="111111"/>
          <w:sz w:val="28"/>
          <w:sz w:val="28"/>
          <w:szCs w:val="28"/>
          <w:rtl w:val="true"/>
          <w:lang w:bidi="fa-IR"/>
        </w:rPr>
        <w:t>دین الهی و خاموش کردن نور حق قدم گذاشتند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 گویم که بر من منت نهاده تا شما را بشناسم و مرا آگاه نموده به فضل و مقام شامخ شما و در من الهام نهاد که از شما اطاعت کنم و به من توفیق داده که دوستدار و یار و یاور شما و دوستان شما و دشمنی با دشمنان شما داشته باشم؟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معنای معرفت را می دانی؟ 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چیزی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آن قدر طولانی و زیاد می باشد که این کتاب گنجایش آن را ندارد و اگر بخواهیم آن را بنویسیم یک کتاب بسیار قطور در می آید و فقط ما جریان معجزۀ نخ را برای شما عزیزان ذکر کرده ایم</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48" w:name="__RefHeading___Toc9671973_2142443653"/>
      <w:bookmarkStart w:id="49" w:name="_Toc16"/>
      <w:bookmarkEnd w:id="48"/>
      <w:r>
        <w:rPr>
          <w:rtl w:val="true"/>
        </w:rPr>
        <w:t>(</w:t>
      </w:r>
      <w:r>
        <w:rPr>
          <w:rtl w:val="true"/>
        </w:rPr>
        <w:t>تسبیح درختان</w:t>
      </w:r>
      <w:r>
        <w:rPr>
          <w:rtl w:val="true"/>
        </w:rPr>
        <w:t>)</w:t>
      </w:r>
      <w:bookmarkEnd w:id="49"/>
    </w:p>
    <w:p>
      <w:pPr>
        <w:pStyle w:val="BookText"/>
        <w:rPr/>
      </w:pPr>
      <w:r>
        <w:rPr>
          <w:rFonts w:ascii="IRNazanin" w:hAnsi="IRNazanin" w:eastAsia="IRNazanin"/>
          <w:color w:val="111111"/>
          <w:sz w:val="28"/>
          <w:sz w:val="28"/>
          <w:szCs w:val="28"/>
          <w:rtl w:val="true"/>
          <w:lang w:bidi="fa-IR"/>
        </w:rPr>
        <w:t>شیخ مفید رحمه اللّه نقل کرده از الکشی روایت کرده با اسناد از علی بن زید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مسیب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گفتی علی بن الحسین علیه السلام نفس الزکیه می باشد و مانندی و هم تایی ندارد آیا چنین می باشد؟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چنین می باشد و به خدا قسم مانندی و همتایی در زمانش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 این حجت آشکار می باشد پس چرا به روی پیکر مبارک ایشان نماز نخواندی؟</w:t>
      </w:r>
    </w:p>
    <w:p>
      <w:pPr>
        <w:pStyle w:val="BookText"/>
        <w:rPr/>
      </w:pPr>
      <w:r>
        <w:rPr>
          <w:rFonts w:ascii="IRNazanin" w:hAnsi="IRNazanin" w:eastAsia="IRNazanin"/>
          <w:color w:val="111111"/>
          <w:sz w:val="28"/>
          <w:sz w:val="28"/>
          <w:szCs w:val="28"/>
          <w:rtl w:val="true"/>
          <w:lang w:bidi="fa-IR"/>
        </w:rPr>
        <w:t>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دلیلی نتوانستم بر پیکر ایشان نماز بخوانم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سعید بن مسیب ادامه داد روز، همراه ایشان بودم و در کنار ایشان در مسجد نشسته بودم که ایشان بلند شدند و دو رکعت نماز خواندند و بعد از آن </w:t>
      </w:r>
      <w:bookmarkStart w:id="50" w:name="pg15570_176994"/>
    </w:p>
    <w:p>
      <w:pPr>
        <w:pStyle w:val="BookText"/>
        <w:rPr/>
      </w:pPr>
      <w:bookmarkEnd w:id="50"/>
      <w:r>
        <w:rPr>
          <w:rFonts w:ascii="IRNazanin" w:hAnsi="IRNazanin" w:eastAsia="IRNazanin"/>
          <w:color w:val="111111"/>
          <w:sz w:val="28"/>
          <w:sz w:val="28"/>
          <w:szCs w:val="28"/>
          <w:rtl w:val="true"/>
          <w:lang w:bidi="fa-IR"/>
        </w:rPr>
        <w:t>تسبیح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شنیدم تمام درختان و سنگ ها و غیره تسبیح کردند</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51" w:name="__RefHeading___Toc9671975_2142443653"/>
      <w:bookmarkStart w:id="52" w:name="_Toc17"/>
      <w:bookmarkEnd w:id="51"/>
      <w:r>
        <w:rPr>
          <w:rtl w:val="true"/>
        </w:rPr>
        <w:t>(</w:t>
      </w:r>
      <w:r>
        <w:rPr>
          <w:rtl w:val="true"/>
        </w:rPr>
        <w:t xml:space="preserve">پیراهن رسول خدا صلی اللّه علیه وآله وسلم </w:t>
      </w:r>
      <w:r>
        <w:rPr>
          <w:rtl w:val="true"/>
        </w:rPr>
        <w:t>)</w:t>
      </w:r>
      <w:bookmarkEnd w:id="52"/>
    </w:p>
    <w:p>
      <w:pPr>
        <w:pStyle w:val="BookText"/>
        <w:rPr/>
      </w:pPr>
      <w:r>
        <w:rPr>
          <w:rFonts w:ascii="IRNazanin" w:hAnsi="IRNazanin" w:eastAsia="IRNazanin"/>
          <w:color w:val="111111"/>
          <w:sz w:val="28"/>
          <w:sz w:val="28"/>
          <w:szCs w:val="28"/>
          <w:rtl w:val="true"/>
          <w:lang w:bidi="fa-IR"/>
        </w:rPr>
        <w:t>روایت شده با اسناد از ابا خالد کابلی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سجاد علیه السلام رفتم در حالی که ایشان پیراهنی نو پوشیده بودند،به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نظر تو در مورد این پیراهن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این پیراهن بر تن جدم رسول خدا صلی اللّه علیه وآله وسلم و نیز بر تن جدم على بن ابی طالب علیه السلام و نیز بر تن عمویم حسن بن علی علیه السلام و نیز بر تن پدرم حسین بن علی علیه السلام  بود که آن را هنگام زینت و عروسی می پوشیدند و من نیز آن را برای زینت پوشیده ام و به راستی که این پیراهن بعد از من به پسرم و همچنان به امامان بعد از ایشان خواهد رسید تا وقتی که این پیراهن به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بیت علیهما السلام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رسید که آن را در هنگام فتح و عدل و داد خواهد پوشید</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53" w:name="__RefHeading___Toc9671977_2142443653"/>
      <w:bookmarkStart w:id="54" w:name="_Toc18"/>
      <w:bookmarkEnd w:id="53"/>
      <w:r>
        <w:rPr>
          <w:rtl w:val="true"/>
        </w:rPr>
        <w:t>(</w:t>
      </w:r>
      <w:r>
        <w:rPr>
          <w:rtl w:val="true"/>
        </w:rPr>
        <w:t>ام سلیم و دیدن معجزات</w:t>
      </w:r>
      <w:r>
        <w:rPr>
          <w:rtl w:val="true"/>
        </w:rPr>
        <w:t>)</w:t>
      </w:r>
      <w:bookmarkEnd w:id="54"/>
    </w:p>
    <w:p>
      <w:pPr>
        <w:pStyle w:val="BookText"/>
        <w:rPr/>
      </w:pPr>
      <w:r>
        <w:rPr>
          <w:rFonts w:ascii="IRNazanin" w:hAnsi="IRNazanin" w:eastAsia="IRNazanin"/>
          <w:color w:val="111111"/>
          <w:sz w:val="28"/>
          <w:sz w:val="28"/>
          <w:szCs w:val="28"/>
          <w:rtl w:val="true"/>
          <w:lang w:bidi="fa-IR"/>
        </w:rPr>
        <w:t>روایت شده با اسناد از ام سلیم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سجاد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در نزد پای توست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تخته سنگ را از زمین بر داشتم و به ایشان دادم و ایشان آن سنگ را گرفتند و آن را مانند آرد پودر کردند، سپس آن را خمیر کرده و آن را یاقوت سرخ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با هم گفت و گو می کردیم تا وقتی که امام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55" w:name="pg15570_176995"/>
    </w:p>
    <w:p>
      <w:pPr>
        <w:pStyle w:val="BookText"/>
        <w:rPr/>
      </w:pPr>
      <w:bookmarkEnd w:id="55"/>
      <w:r>
        <w:rPr>
          <w:rFonts w:ascii="IRNazanin" w:hAnsi="IRNazanin" w:eastAsia="IRNazanin"/>
          <w:color w:val="111111"/>
          <w:sz w:val="28"/>
          <w:sz w:val="28"/>
          <w:szCs w:val="28"/>
          <w:rtl w:val="true"/>
          <w:lang w:bidi="fa-IR"/>
        </w:rPr>
        <w:t>ام سلیم صورت را از من بر گردان من نیز چنین کاری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سلیم به من نگاه کن، من نیز به ایشان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ایشان را در یک قصر بسیار مجلل که روی تختی از جواهر نشسته بودند،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راست مبارک خود را بالا برد و در یک چشم به هم زدن تمام آن قصر مجلل نا 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قصر نا پدید شد در نزد ایشان یک کیسه کوچکی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سلیم بیا و این کیسه را از من بگیر، من نیز آمدم و آن را از ایشان گرفتم و به دستور ایشان آن را باز کردم که در آن کیسه سکه هایی از طلا و نقره و دو گوشواره و النگوی طلا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سلیم این حق توست آن را بر دار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از نزد ایشان رفتم</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56" w:name="__RefHeading___Toc9671979_2142443653"/>
      <w:bookmarkStart w:id="57" w:name="_Toc19"/>
      <w:bookmarkEnd w:id="56"/>
      <w:r>
        <w:rPr>
          <w:rtl w:val="true"/>
        </w:rPr>
        <w:t>(</w:t>
      </w:r>
      <w:r>
        <w:rPr>
          <w:rtl w:val="true"/>
        </w:rPr>
        <w:t>طلب رزق و روزی گنجشکان</w:t>
      </w:r>
      <w:r>
        <w:rPr>
          <w:rtl w:val="true"/>
        </w:rPr>
        <w:t>)</w:t>
      </w:r>
      <w:bookmarkEnd w:id="57"/>
    </w:p>
    <w:p>
      <w:pPr>
        <w:pStyle w:val="BookText"/>
        <w:rPr/>
      </w:pPr>
      <w:r>
        <w:rPr>
          <w:rFonts w:ascii="IRNazanin" w:hAnsi="IRNazanin" w:eastAsia="IRNazanin"/>
          <w:color w:val="111111"/>
          <w:sz w:val="28"/>
          <w:sz w:val="28"/>
          <w:szCs w:val="28"/>
          <w:rtl w:val="true"/>
          <w:lang w:bidi="fa-IR"/>
        </w:rPr>
        <w:t>روایت شده با اسناد از ابو حمزه ثمالی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سجاد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درختی بود که گنجشک ها سر و صدا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این گنجشک ها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حجتش بهتر می دانند؟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خداوند متعال را تسبیح می کنند و از خداوند طلب رزق و روزی می کنند</w:t>
      </w:r>
      <w:r>
        <w:rPr>
          <w:rFonts w:eastAsia="IRNazanin" w:cs="IRNazanin"/>
          <w:color w:val="111111"/>
          <w:sz w:val="28"/>
          <w:szCs w:val="28"/>
          <w:rtl w:val="true"/>
          <w:lang w:bidi="fa-IR"/>
        </w:rPr>
        <w:t xml:space="preserve">. </w:t>
      </w:r>
      <w:r>
        <w:rPr>
          <w:rStyle w:val="FootnoteAnchor"/>
          <w:rtl w:val="true"/>
        </w:rPr>
        <w:footnoteReference w:id="44"/>
      </w:r>
      <w:bookmarkStart w:id="58" w:name="pg15570_176996"/>
    </w:p>
    <w:p>
      <w:pPr>
        <w:pStyle w:val="Heading3"/>
        <w:numPr>
          <w:ilvl w:val="2"/>
          <w:numId w:val="1"/>
        </w:numPr>
        <w:rPr/>
      </w:pPr>
      <w:bookmarkStart w:id="59" w:name="__RefHeading___Toc9671981_2142443653"/>
      <w:bookmarkStart w:id="60" w:name="_Toc20"/>
      <w:bookmarkEnd w:id="58"/>
      <w:bookmarkEnd w:id="59"/>
      <w:r>
        <w:rPr>
          <w:rtl w:val="true"/>
        </w:rPr>
        <w:t>(</w:t>
      </w:r>
      <w:r>
        <w:rPr>
          <w:rtl w:val="true"/>
        </w:rPr>
        <w:t>هزار رکعت</w:t>
      </w:r>
      <w:r>
        <w:rPr>
          <w:rtl w:val="true"/>
        </w:rPr>
        <w:t>)</w:t>
      </w:r>
      <w:bookmarkEnd w:id="60"/>
    </w:p>
    <w:p>
      <w:pPr>
        <w:pStyle w:val="BookText"/>
        <w:rPr/>
      </w:pPr>
      <w:r>
        <w:rPr>
          <w:rFonts w:ascii="IRNazanin" w:hAnsi="IRNazanin" w:eastAsia="IRNazanin"/>
          <w:color w:val="111111"/>
          <w:sz w:val="28"/>
          <w:sz w:val="28"/>
          <w:szCs w:val="28"/>
          <w:rtl w:val="true"/>
          <w:lang w:bidi="fa-IR"/>
        </w:rPr>
        <w:t>روایت شده با اسناد که روزی در مورد عبادت زیاد امام سجاد علیه السلام از ایشان پرسیدند که چرا این قدر عبادت می کنید و به خود ضرر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کتاب عبادت جدم علی بن ابی طالب علیه السلام نگاه کردم و دیدم که ایشان در هر روز هزار رکعت نماز می خوانند و به خاطر همین دگرگون شدم و نیز در آن روایت آمده است که امام سجاد علیه السلام نیز در هر روز غیر از نماز فریضه واجب هزار رکعت نماز می خواندند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61" w:name="__RefHeading___Toc9671983_2142443653"/>
      <w:bookmarkStart w:id="62" w:name="_Toc21"/>
      <w:bookmarkEnd w:id="61"/>
      <w:r>
        <w:rPr>
          <w:rtl w:val="true"/>
        </w:rPr>
        <w:t>(</w:t>
      </w:r>
      <w:r>
        <w:rPr>
          <w:rtl w:val="true"/>
        </w:rPr>
        <w:t>چهل سال به تو هدیه دادیم</w:t>
      </w:r>
      <w:r>
        <w:rPr>
          <w:rtl w:val="true"/>
        </w:rPr>
        <w:t>)</w:t>
      </w:r>
      <w:bookmarkEnd w:id="62"/>
    </w:p>
    <w:p>
      <w:pPr>
        <w:pStyle w:val="BookText"/>
        <w:rPr/>
      </w:pPr>
      <w:r>
        <w:rPr>
          <w:rFonts w:ascii="IRNazanin" w:hAnsi="IRNazanin" w:eastAsia="IRNazanin"/>
          <w:color w:val="111111"/>
          <w:sz w:val="28"/>
          <w:sz w:val="28"/>
          <w:szCs w:val="28"/>
          <w:rtl w:val="true"/>
          <w:lang w:bidi="fa-IR"/>
        </w:rPr>
        <w:t>روایت شده با اسناد که سالی امام سجاد علیه السلام به حج بیت الحرام رفت و در آن سال نیز هشام بن عبدالملک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مردم و اطرافیان هشام، امام سجاد علیه السلام او را دیدند از نزد هشام متفرق شدند و نزد امام سجاد علیه السلام  رفتند و در نزد ایشان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که در نزد هشام مانده 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که همۀ مردم به نزد ایشان رفتند و دور ایشان حلقه زده اند؟ هشام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به نام 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ایشان را می شناسم این همان کسی است که صفا و مروه او را می شناسد، این همان کسی است که بیت اللّه الحرام و زمین و زمان او را می شناسد و یک قصیده در مورد ایشان خواند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قصیده را خواند هشام بسیار بر او غضب کرد و دستور داد که او را به زندان بیندازند و اسمش را از دیوان خط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کسی را همراه با سکه های طلا به نزد هشام فرستاد تا فرزدق را آزاد کند ولی هشام قبول نکرد و آن را </w:t>
      </w:r>
      <w:bookmarkStart w:id="63" w:name="pg15570_176997"/>
    </w:p>
    <w:p>
      <w:pPr>
        <w:pStyle w:val="BookText"/>
        <w:rPr/>
      </w:pPr>
      <w:bookmarkEnd w:id="63"/>
      <w:r>
        <w:rPr>
          <w:rFonts w:ascii="IRNazanin" w:hAnsi="IRNazanin" w:eastAsia="IRNazanin"/>
          <w:color w:val="111111"/>
          <w:sz w:val="28"/>
          <w:sz w:val="28"/>
          <w:szCs w:val="28"/>
          <w:rtl w:val="true"/>
          <w:lang w:bidi="fa-IR"/>
        </w:rPr>
        <w:t>در زندان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 فرزدق به طول کشید، امام سجاد علیه السلام برای آزادی فرزدق دعا کرد و خداوند متعال دعای ایشان را مستجاب کرد و فرزدق از زندان هشام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فرزدق بعد از آزادی به نزد امام سجاد علیه السلام  آمد و عرض کرد که هشام مرا محکوم به اعدام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به راستی که ما از طرف خداوند چهل سال به عمر تو اضافه کرده و اگر زیادتر از آن بود از خداوند بیشتر می خواستیم و این چهل سال هدیه است از ما به تو به خاطر آن قصیده که در مدح ما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فرزدق بعد از آن چهل سال زندگی کرد و سپس از دنیا رفت</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64" w:name="__RefHeading___Toc9671985_2142443653"/>
      <w:bookmarkStart w:id="65" w:name="_Toc22"/>
      <w:bookmarkEnd w:id="64"/>
      <w:r>
        <w:rPr>
          <w:rtl w:val="true"/>
        </w:rPr>
        <w:t>(</w:t>
      </w:r>
      <w:r>
        <w:rPr>
          <w:rtl w:val="true"/>
        </w:rPr>
        <w:t>نجابت امام محمد باقر علیه السلام</w:t>
      </w:r>
      <w:r>
        <w:rPr>
          <w:rtl w:val="true"/>
        </w:rPr>
        <w:t>)</w:t>
      </w:r>
      <w:bookmarkEnd w:id="65"/>
    </w:p>
    <w:p>
      <w:pPr>
        <w:pStyle w:val="BookText"/>
        <w:rPr/>
      </w:pPr>
      <w:r>
        <w:rPr>
          <w:rFonts w:ascii="IRNazanin" w:hAnsi="IRNazanin" w:eastAsia="IRNazanin"/>
          <w:color w:val="111111"/>
          <w:sz w:val="28"/>
          <w:sz w:val="28"/>
          <w:szCs w:val="28"/>
          <w:rtl w:val="true"/>
          <w:lang w:bidi="fa-IR"/>
        </w:rPr>
        <w:t>روایت شده با اسناد که روزی امام سجاد علیه السلام در حال نماز خواندن بودند که فرزند برومندش امام محمد باقر علیه السلام که در آن زمان کودک بود داخل چاه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ایشان هنگامی که دید فرزندش امام محمد باقر علیه السلام در چاه افتاد گریه و زاری و شیون کرد و به همان حالت به نزد امام سجاد علیه السلام  رفت و عرض کرد ای فرزند رسول خدا صلی اللّه علیه وآله وسلم به راستی که پسرت در چاه افتاد و همینک غرق می شود به داد او برس، ولی امام سجاد علیه السلام نماز خود را قطع نکرد و نماز خود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امام محمد باقر علیه السلام با صدای حزین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علیه السلام چقدر شما سنگ دل هستید؟ چرا به دادم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حرف های همسرش توجه نمی کرد زیرا شش دونگ حواس ایشان متوجه به معبود خود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ایشان نماز خود را به اتمام رساند به نزد چاه رفت و دست مبارک خود را داخل چاه فرو برد و فرزند برومندش امام محمد باقر علیه السلام را بدون این که یک قطره آب روی لباسش باشد از چاه بیرون آورد</w:t>
      </w:r>
      <w:r>
        <w:rPr>
          <w:rFonts w:eastAsia="IRNazanin" w:cs="IRNazanin"/>
          <w:color w:val="111111"/>
          <w:sz w:val="28"/>
          <w:szCs w:val="28"/>
          <w:rtl w:val="true"/>
          <w:lang w:bidi="fa-IR"/>
        </w:rPr>
        <w:t xml:space="preserve">. </w:t>
      </w:r>
      <w:bookmarkStart w:id="66" w:name="pg15570_176998"/>
    </w:p>
    <w:p>
      <w:pPr>
        <w:pStyle w:val="BookText"/>
        <w:rPr/>
      </w:pPr>
      <w:bookmarkEnd w:id="66"/>
      <w:r>
        <w:rPr>
          <w:rFonts w:ascii="IRNazanin" w:hAnsi="IRNazanin" w:eastAsia="IRNazanin"/>
          <w:color w:val="111111"/>
          <w:sz w:val="28"/>
          <w:sz w:val="28"/>
          <w:szCs w:val="28"/>
          <w:rtl w:val="true"/>
          <w:lang w:bidi="fa-IR"/>
        </w:rPr>
        <w:t>سپس آن را به مادر خودش داد و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ضعیف نفس می باشی آیا نمی دانی که من در مقابل پیشگاه با عظمت و بزرگ مرتبه قرار گرفته بودم آیا می خواستی از پیشگاه با عظمت آن بزرگوار رو بر گردانم و به سخنان تو توجه کنم اگر از آن پیشگاه با عظمت رو بر می گرداندم و به سوی فرزندم می رفتم هرگز او را نمی توانستم نجات بدهم و دیگر تو نیز او را نمی توانستی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مادر امام محمد باقر علیه السلام به اشتباه خود پی برد گریه کرد و پشیمان شد و از امام سجاد علیه السلام طلب بخشش نمود و از سلامتی فرزندش بسیار خوشحال شد و خداوند را شکر کرد</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67" w:name="__RefHeading___Toc9671987_2142443653"/>
      <w:bookmarkStart w:id="68" w:name="_Toc23"/>
      <w:bookmarkEnd w:id="67"/>
      <w:r>
        <w:rPr>
          <w:rtl w:val="true"/>
        </w:rPr>
        <w:t>(</w:t>
      </w:r>
      <w:r>
        <w:rPr>
          <w:rtl w:val="true"/>
        </w:rPr>
        <w:t>سوار بر ابر</w:t>
      </w:r>
      <w:r>
        <w:rPr>
          <w:rtl w:val="true"/>
        </w:rPr>
        <w:t>)</w:t>
      </w:r>
      <w:bookmarkEnd w:id="68"/>
    </w:p>
    <w:p>
      <w:pPr>
        <w:pStyle w:val="BookText"/>
        <w:rPr/>
      </w:pPr>
      <w:r>
        <w:rPr>
          <w:rFonts w:ascii="IRNazanin" w:hAnsi="IRNazanin" w:eastAsia="IRNazanin"/>
          <w:color w:val="111111"/>
          <w:sz w:val="28"/>
          <w:sz w:val="28"/>
          <w:szCs w:val="28"/>
          <w:rtl w:val="true"/>
          <w:lang w:bidi="fa-IR"/>
        </w:rPr>
        <w:t>روایت شده با اسناد وقتی که امام حسین علیه السلام به شهادت رسید، یزید لعین نیز خواست امام سجاد علیه السلام  را به شهادت برساند پس به مردی دستور داد که امام سجاد علیه السلام را مسموم یا ایشان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منزل خود رفت و خواست برای سفر به مدینه منوره خود را مهیا کنند، وقتی که وارد منزل شد، یک باره دید که امام سجاد علیه السلام سوار بر تکه ابری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علیه السلام بالای سر آن مرد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دوست داری؟ یا دست از کارت بر می داری و یا به زمین بگویم تو را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قصدی ندارم جز اکرام و احسان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علیه السلام از ابر پایین آمد و پیش آن مرد رفت و آن مرد سه کاسه برای امام آورد که در یکی شیر و یکی آب و دیگری عسل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عسل و شیر را خوردند و یک باره از نظر آن مرد غایب شدند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
      </w:r>
      <w:bookmarkStart w:id="69" w:name="pg15570_176999"/>
    </w:p>
    <w:p>
      <w:pPr>
        <w:pStyle w:val="Heading3"/>
        <w:numPr>
          <w:ilvl w:val="2"/>
          <w:numId w:val="1"/>
        </w:numPr>
        <w:rPr/>
      </w:pPr>
      <w:bookmarkStart w:id="70" w:name="__RefHeading___Toc9671989_2142443653"/>
      <w:bookmarkStart w:id="71" w:name="_Toc24"/>
      <w:bookmarkEnd w:id="69"/>
      <w:bookmarkEnd w:id="70"/>
      <w:r>
        <w:rPr>
          <w:rtl w:val="true"/>
        </w:rPr>
        <w:t>(</w:t>
      </w:r>
      <w:r>
        <w:rPr>
          <w:rtl w:val="true"/>
        </w:rPr>
        <w:t>صورت ایشان زرد می شد</w:t>
      </w:r>
      <w:r>
        <w:rPr>
          <w:rtl w:val="true"/>
        </w:rPr>
        <w:t>)</w:t>
      </w:r>
      <w:bookmarkEnd w:id="71"/>
    </w:p>
    <w:p>
      <w:pPr>
        <w:pStyle w:val="BookText"/>
        <w:rPr/>
      </w:pPr>
      <w:r>
        <w:rPr>
          <w:rFonts w:ascii="IRNazanin" w:hAnsi="IRNazanin" w:eastAsia="IRNazanin"/>
          <w:color w:val="111111"/>
          <w:sz w:val="28"/>
          <w:sz w:val="28"/>
          <w:szCs w:val="28"/>
          <w:rtl w:val="true"/>
          <w:lang w:bidi="fa-IR"/>
        </w:rPr>
        <w:t>روایت شده با اسناد از عبد اللّه بن قرشی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سجاد علیه السلام وضو می گرفت صورت مبارک ایشان زرد می شد، اهل و عیالش به ایشان عرض می کردند چرا وقتی که وضو می گیرید چنین می شوید؟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که در مقابل و پیشگاه چه کسی می خواهم قرار بگیرم </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72" w:name="__RefHeading___Toc9671991_2142443653"/>
      <w:bookmarkStart w:id="73" w:name="_Toc25"/>
      <w:bookmarkEnd w:id="72"/>
      <w:r>
        <w:rPr>
          <w:rtl w:val="true"/>
        </w:rPr>
        <w:t>(</w:t>
      </w:r>
      <w:r>
        <w:rPr>
          <w:rtl w:val="true"/>
        </w:rPr>
        <w:t>دو شیر</w:t>
      </w:r>
      <w:r>
        <w:rPr>
          <w:rtl w:val="true"/>
        </w:rPr>
        <w:t>)</w:t>
      </w:r>
      <w:bookmarkEnd w:id="73"/>
    </w:p>
    <w:p>
      <w:pPr>
        <w:pStyle w:val="BookText"/>
        <w:rPr/>
      </w:pPr>
      <w:r>
        <w:rPr>
          <w:rFonts w:ascii="IRNazanin" w:hAnsi="IRNazanin" w:eastAsia="IRNazanin"/>
          <w:color w:val="111111"/>
          <w:sz w:val="28"/>
          <w:sz w:val="28"/>
          <w:szCs w:val="28"/>
          <w:rtl w:val="true"/>
          <w:lang w:bidi="fa-IR"/>
        </w:rPr>
        <w:t>روایت شده با اسناد یحیی بن ابی العلاء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عازم حج شده بودند و از مدینه منوره به طرف مکه مکرمه حرکت کردند تا وقتی که به سرزمینی بین مکه و مدینه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یک راهزنی جلوی امام سجاد علیه السلام را گرفت و با شمشیر برهنه ایشان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و به آن راهزن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خواهی؟ آن راهزن با بی شرمی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تو را بکشم و آن چه را که داری به سرقت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دارم بین تو تقسیم می کنم و تو را حلال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قبول نکرد، 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کجاست که می خواهی چنین کاری با من انجام دهی؟</w:t>
      </w:r>
    </w:p>
    <w:p>
      <w:pPr>
        <w:pStyle w:val="BookText"/>
        <w:rPr/>
      </w:pPr>
      <w:r>
        <w:rPr>
          <w:rFonts w:ascii="IRNazanin" w:hAnsi="IRNazanin" w:eastAsia="IRNazanin"/>
          <w:color w:val="111111"/>
          <w:sz w:val="28"/>
          <w:sz w:val="28"/>
          <w:szCs w:val="28"/>
          <w:rtl w:val="true"/>
          <w:lang w:bidi="fa-IR"/>
        </w:rPr>
        <w:t>راهزن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خواب است امام محمد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دو شیر ظاهر شدند که یکی از آن ها سر و دیگری پاهای آن راهزن را گرفتند که در آن وقت راهزن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پروردگارت از تو غافل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دو شیر آن مرد را خوردند و او به درک واصل شد</w:t>
      </w:r>
      <w:r>
        <w:rPr>
          <w:rFonts w:eastAsia="IRNazanin" w:cs="IRNazanin"/>
          <w:color w:val="111111"/>
          <w:sz w:val="28"/>
          <w:szCs w:val="28"/>
          <w:rtl w:val="true"/>
          <w:lang w:bidi="fa-IR"/>
        </w:rPr>
        <w:t xml:space="preserve">. </w:t>
      </w:r>
      <w:r>
        <w:rPr>
          <w:rStyle w:val="FootnoteAnchor"/>
          <w:rtl w:val="true"/>
        </w:rPr>
        <w:footnoteReference w:id="50"/>
      </w:r>
      <w:bookmarkStart w:id="74" w:name="pg15570_177000"/>
    </w:p>
    <w:p>
      <w:pPr>
        <w:pStyle w:val="Heading3"/>
        <w:numPr>
          <w:ilvl w:val="2"/>
          <w:numId w:val="1"/>
        </w:numPr>
        <w:rPr/>
      </w:pPr>
      <w:bookmarkStart w:id="75" w:name="__RefHeading___Toc9671993_2142443653"/>
      <w:bookmarkStart w:id="76" w:name="_Toc26"/>
      <w:bookmarkEnd w:id="74"/>
      <w:bookmarkEnd w:id="75"/>
      <w:r>
        <w:rPr>
          <w:rtl w:val="true"/>
        </w:rPr>
        <w:t>(</w:t>
      </w:r>
      <w:r>
        <w:rPr>
          <w:rtl w:val="true"/>
        </w:rPr>
        <w:t>چهارده جهان</w:t>
      </w:r>
      <w:r>
        <w:rPr>
          <w:rtl w:val="true"/>
        </w:rPr>
        <w:t>)</w:t>
      </w:r>
      <w:bookmarkEnd w:id="76"/>
    </w:p>
    <w:p>
      <w:pPr>
        <w:pStyle w:val="BookText"/>
        <w:rPr/>
      </w:pPr>
      <w:r>
        <w:rPr>
          <w:rFonts w:ascii="IRNazanin" w:hAnsi="IRNazanin" w:eastAsia="IRNazanin"/>
          <w:color w:val="111111"/>
          <w:sz w:val="28"/>
          <w:sz w:val="28"/>
          <w:szCs w:val="28"/>
          <w:rtl w:val="true"/>
          <w:lang w:bidi="fa-IR"/>
        </w:rPr>
        <w:t>روایت شده با اسناد محمد بن عبد اللّه انرازی الجامورانی از اسماعیل بن موسیٰ از پدرش از جدش عبد الصمد بن علی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به نزد امام سجاد علیه 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ستاره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اسمم ابن عراف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دوست داری به تو مردی نشان دهم که از وقتی که وارد شدی تا بحال چهار ده جهان که هر جهان سه برابر دنیا می باشد رفته و بر گشته بدون این که از جای خودش تکان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شناس بسیار متعجب و متحیر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کیست؟ امام علیه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من هستم و اگر می خواهی به تو بگویم که دیشب چه خوردی و چه چیزی در خانه ات ذخیره کردی؟ </w:t>
      </w:r>
      <w:r>
        <w:rPr>
          <w:rStyle w:val="FootnoteAnchor"/>
          <w:rtl w:val="true"/>
        </w:rPr>
        <w:footnoteReference w:id="51"/>
      </w:r>
    </w:p>
    <w:p>
      <w:pPr>
        <w:pStyle w:val="Heading3"/>
        <w:numPr>
          <w:ilvl w:val="2"/>
          <w:numId w:val="1"/>
        </w:numPr>
        <w:rPr/>
      </w:pPr>
      <w:bookmarkStart w:id="77" w:name="__RefHeading___Toc9671995_2142443653"/>
      <w:bookmarkStart w:id="78" w:name="_Toc27"/>
      <w:bookmarkEnd w:id="77"/>
      <w:r>
        <w:rPr>
          <w:rtl w:val="true"/>
        </w:rPr>
        <w:t>(</w:t>
      </w:r>
      <w:r>
        <w:rPr>
          <w:rtl w:val="true"/>
        </w:rPr>
        <w:t>نفرين ضمرة بن معبد</w:t>
      </w:r>
      <w:r>
        <w:rPr>
          <w:rtl w:val="true"/>
        </w:rPr>
        <w:t>)</w:t>
      </w:r>
      <w:bookmarkEnd w:id="78"/>
    </w:p>
    <w:p>
      <w:pPr>
        <w:pStyle w:val="BookText"/>
        <w:rPr/>
      </w:pPr>
      <w:r>
        <w:rPr>
          <w:rFonts w:ascii="IRNazanin" w:hAnsi="IRNazanin" w:eastAsia="IRNazanin"/>
          <w:color w:val="111111"/>
          <w:sz w:val="28"/>
          <w:sz w:val="28"/>
          <w:szCs w:val="28"/>
          <w:rtl w:val="true"/>
          <w:lang w:bidi="fa-IR"/>
        </w:rPr>
        <w:t>روایت شده با اسناد از محمد بن عیسی از یونس از عمرو بن شمر و از جابر بن عبد اللّه انصاری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نمی بینی مردم چه کار می کنند اگر سخنی از جدّ ما رسول خدا صلی اللّه علیه وآله وسلم  برای آن ها نقل می کنیم بر روی من می خندند و اگر برای آن ها نقل نکنم می گویند از جدّشان چیزی نمی دانند تا در مورد آن برای ما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ضمرة بن معبد به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برای ما سخن بگو</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هنگامی که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w:t>
      </w:r>
    </w:p>
    <w:p>
      <w:pPr>
        <w:pStyle w:val="BookText"/>
        <w:rPr/>
      </w:pPr>
      <w:r>
        <w:rPr>
          <w:rFonts w:ascii="IRNazanin" w:hAnsi="IRNazanin" w:eastAsia="IRNazanin"/>
          <w:color w:val="111111"/>
          <w:sz w:val="28"/>
          <w:sz w:val="28"/>
          <w:szCs w:val="28"/>
          <w:rtl w:val="true"/>
          <w:lang w:bidi="fa-IR"/>
        </w:rPr>
        <w:t>برود و او را بسوی جایگاه ابدیش می برند چه می گوید؟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نه نمی دانیم چه می گوید؟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تابوت می گذارند و بسوی جایگاه ابدیش می برند در آن وقت به حاملان خود در حالی که آن ها چیزی نمی شنوند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حاملان من به شما شکایت می کنم از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بسوی ناحق هدایت کرده و مرا واگذاشته است و به دادم نمی رسد و به شما از دوستان و برادران شکایت دارم که با دوستان و برادرانم دوستی و برادری کردم ولی همینک به من خیانت کرده اند و از فرزندانم به شما شکایت می کنم که از آن ها مراقبت و حمایت کرده ام ولی مرا خوار و ذلیل گرداندند و از خانه ای و منزلی که او را مونس خود و محل سکنی خودم قرار داده بودم شکایت می کنم که بعد از من کسی دیگر را جایگزینم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با حالت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لحسن علیه السلام اگر چنین سخن می گفت بر روی گردن های حاملان خود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امام سجاد علیه السلام ضمره را نفرین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ضمره با این حرف هایش می خواهد سخن پیامبر صلی اللّه علیه وآله وسلم  را مورد تمسخر و کوچک شمارد پس جانش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روز ضمره از دنیا رفت، یکی از غلامان امام سجاد علیه السلام در غسل و کفن و تشیع و دفن ضمره شرکت کرد و بعد از آن به نزد امام سجاد 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که حجت خواست و آن چه را که در اقصی نقاط جهانیان اتفاق می افتد با خبر بود ولی می خواست دیگران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کجا آمدی؟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جنازه ضمره می آیم وقتی که از دنیا رفت صدای ضعیفی از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هایم را نزدیک دهانش گذاشته با دقت گوش دادم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اى ضمرة بن معبد در این روز به راستی که هر دوستی و رفیقی تو را خوار و ذلیل کرد </w:t>
      </w:r>
      <w:bookmarkStart w:id="79" w:name="pg15570_177002"/>
    </w:p>
    <w:p>
      <w:pPr>
        <w:pStyle w:val="BookText"/>
        <w:rPr/>
      </w:pPr>
      <w:bookmarkEnd w:id="79"/>
      <w:r>
        <w:rPr>
          <w:rFonts w:ascii="IRNazanin" w:hAnsi="IRNazanin" w:eastAsia="IRNazanin"/>
          <w:color w:val="111111"/>
          <w:sz w:val="28"/>
          <w:sz w:val="28"/>
          <w:szCs w:val="28"/>
          <w:rtl w:val="true"/>
          <w:lang w:bidi="fa-IR"/>
        </w:rPr>
        <w:t>و به راستی که راهت بسوی آتش جهنم خواهد بود و آن به خاطر این است که در مورد امام و رهبر و سرور خود چنین و چنان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عافیت می طلبم، به راستی که این عذاب جزیی از عذاب های کسانی که جدّیت رسول خدا صلی اللّه علیه وآله وسلم  را مورد تمسخر قرار می دهند و جایگاه آن ها در آتش سوزان جهنم خواهد بود</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80" w:name="__RefHeading___Toc9671997_2142443653"/>
      <w:bookmarkStart w:id="81" w:name="_Toc28"/>
      <w:bookmarkEnd w:id="80"/>
      <w:r>
        <w:rPr>
          <w:rtl w:val="true"/>
        </w:rPr>
        <w:t>(</w:t>
      </w:r>
      <w:r>
        <w:rPr>
          <w:rtl w:val="true"/>
        </w:rPr>
        <w:t>ابليس لعین و امام سجاد علیه السلام</w:t>
      </w:r>
      <w:r>
        <w:rPr>
          <w:rtl w:val="true"/>
        </w:rPr>
        <w:t>)</w:t>
      </w:r>
      <w:bookmarkEnd w:id="81"/>
    </w:p>
    <w:p>
      <w:pPr>
        <w:pStyle w:val="BookText"/>
        <w:rPr/>
      </w:pPr>
      <w:r>
        <w:rPr>
          <w:rFonts w:ascii="IRNazanin" w:hAnsi="IRNazanin" w:eastAsia="IRNazanin"/>
          <w:color w:val="111111"/>
          <w:sz w:val="28"/>
          <w:sz w:val="28"/>
          <w:szCs w:val="28"/>
          <w:rtl w:val="true"/>
          <w:lang w:bidi="fa-IR"/>
        </w:rPr>
        <w:t>روایت شده با اسناد که روزی شیطان لعین با خداوند متعال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تمام بندگانت را از خلقت آدم تا زمان علی بن الحسين علیه السلام دیدم و مانند علی بن الحسین  علیه السلام خاشع تر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که او را امتحان کنم تا صبرش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ابلیس لعین اجازه نداد ولی ابلیس لعین از فرمان خدای تبارک و تعالی سر پیچی کرد و به صورت افعی ده سر با چشم های سرخ در آمد و از محل سجده گاه امام سجاد علیه السلام بیرون آمد، در حالی که امام سجاد علیه السلام هیچ توجهی به آن ملعون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کامل از زمین بیرون آمد و دور پاهای آن بزرگوار حلقه زد و در همان وقت شروع کرد به آتش زدن انگشتان پاهای امام سجاد، ولی امام سجاد علیه السلام محو معبود خود بود و هیچ توجهی به آن ملعون نمی کرد و همچنان آن ملعون در حال سوزاندن پای آن مبارک بود که یک باره شهابی از آسمان بر سر شیطان لعین افتاد و آن لعین جیغ زد و پشت سر امام علیه السلام مخفی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ملعون خطاب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هم نام اسم من هستی و من ابلیس هستم و به خدا قسم من عبادت تمام پیامبران و مرسلین از آدم تا </w:t>
      </w:r>
      <w:bookmarkStart w:id="82" w:name="pg15570_177003"/>
    </w:p>
    <w:p>
      <w:pPr>
        <w:pStyle w:val="BookText"/>
        <w:rPr/>
      </w:pPr>
      <w:bookmarkEnd w:id="82"/>
      <w:r>
        <w:rPr>
          <w:rFonts w:ascii="IRNazanin" w:hAnsi="IRNazanin" w:eastAsia="IRNazanin"/>
          <w:color w:val="111111"/>
          <w:sz w:val="28"/>
          <w:sz w:val="28"/>
          <w:szCs w:val="28"/>
          <w:rtl w:val="true"/>
          <w:lang w:bidi="fa-IR"/>
        </w:rPr>
        <w:t>به حال دیدم ولی مانند تو کسی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برایم دعا کنی خداوند متعال از من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امام سجاد علیه السلام  رفت در حالی که امام سجاد علیه السلام هم چنان در محو معبود خود بود تا وقتی که نماز را به نحو احسن به پایان رساند</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83" w:name="__RefHeading___Toc9671999_2142443653"/>
      <w:bookmarkStart w:id="84" w:name="_Toc29"/>
      <w:bookmarkEnd w:id="83"/>
      <w:r>
        <w:rPr>
          <w:rtl w:val="true"/>
        </w:rPr>
        <w:t>(</w:t>
      </w:r>
      <w:r>
        <w:rPr>
          <w:rtl w:val="true"/>
        </w:rPr>
        <w:t>تغییر رنگ</w:t>
      </w:r>
      <w:r>
        <w:rPr>
          <w:rtl w:val="true"/>
        </w:rPr>
        <w:t>)</w:t>
      </w:r>
      <w:bookmarkEnd w:id="84"/>
    </w:p>
    <w:p>
      <w:pPr>
        <w:pStyle w:val="BookText"/>
        <w:rPr/>
      </w:pPr>
      <w:r>
        <w:rPr>
          <w:rFonts w:ascii="IRNazanin" w:hAnsi="IRNazanin" w:eastAsia="IRNazanin"/>
          <w:color w:val="111111"/>
          <w:sz w:val="28"/>
          <w:sz w:val="28"/>
          <w:szCs w:val="28"/>
          <w:rtl w:val="true"/>
          <w:lang w:bidi="fa-IR"/>
        </w:rPr>
        <w:t>روایت شده با اسناد از ابان بن تغلب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را دیدم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برای ما نقل شده هنگامی که جدّ شما امام سجاد علیه السلام  برای اقامه نماز</w:t>
      </w:r>
    </w:p>
    <w:p>
      <w:pPr>
        <w:pStyle w:val="BookText"/>
        <w:rPr/>
      </w:pPr>
      <w:r>
        <w:rPr>
          <w:rFonts w:ascii="IRNazanin" w:hAnsi="IRNazanin" w:eastAsia="IRNazanin"/>
          <w:color w:val="111111"/>
          <w:sz w:val="28"/>
          <w:sz w:val="28"/>
          <w:szCs w:val="28"/>
          <w:rtl w:val="true"/>
          <w:lang w:bidi="fa-IR"/>
        </w:rPr>
        <w:t>می ایستد چهره ایشان تغییر می یابد و رنگ صورت ایشان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چنین حالتی پیدا می کنند؟</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جدّم على بن الحسین علیه السلام می دانست در مقابل چه بارگاهی و چه مقامی و درگاه با شکوهی ایستاده است و به خاطر همین رنگ چهره ایشان تغییر می یافت</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85" w:name="__RefHeading___Toc9672001_2142443653"/>
      <w:bookmarkStart w:id="86" w:name="_Toc30"/>
      <w:bookmarkEnd w:id="85"/>
      <w:r>
        <w:rPr>
          <w:rtl w:val="true"/>
        </w:rPr>
        <w:t>(</w:t>
      </w:r>
      <w:r>
        <w:rPr>
          <w:rtl w:val="true"/>
        </w:rPr>
        <w:t xml:space="preserve">به لرزه درآمدن جسم </w:t>
      </w:r>
      <w:r>
        <w:rPr>
          <w:rtl w:val="true"/>
        </w:rPr>
        <w:t>)</w:t>
      </w:r>
      <w:bookmarkEnd w:id="8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طریق اهل سنت از العتبی از پدرش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سجاد علیه السلام برای نماز وضو می گرفت کل جسم مبارک ایشان به لرزه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 چرا چنین حالی پیدا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من در مقابل و در پیشگاه چه کسی می خواهم بایستم و نماز و مناجات کنم</w:t>
      </w:r>
      <w:r>
        <w:rPr>
          <w:rFonts w:eastAsia="IRNazanin" w:cs="IRNazanin"/>
          <w:color w:val="111111"/>
          <w:sz w:val="28"/>
          <w:szCs w:val="28"/>
          <w:rtl w:val="true"/>
          <w:lang w:bidi="fa-IR"/>
        </w:rPr>
        <w:t xml:space="preserve">. </w:t>
      </w:r>
      <w:r>
        <w:rPr>
          <w:rStyle w:val="FootnoteAnchor"/>
          <w:rtl w:val="true"/>
        </w:rPr>
        <w:footnoteReference w:id="55"/>
      </w:r>
      <w:bookmarkStart w:id="87" w:name="pg15570_177004"/>
    </w:p>
    <w:p>
      <w:pPr>
        <w:pStyle w:val="Heading3"/>
        <w:numPr>
          <w:ilvl w:val="2"/>
          <w:numId w:val="1"/>
        </w:numPr>
        <w:rPr/>
      </w:pPr>
      <w:bookmarkStart w:id="88" w:name="__RefHeading___Toc9672003_2142443653"/>
      <w:bookmarkStart w:id="89" w:name="_Toc31"/>
      <w:bookmarkEnd w:id="87"/>
      <w:bookmarkEnd w:id="88"/>
      <w:r>
        <w:rPr>
          <w:rtl w:val="true"/>
        </w:rPr>
        <w:t>(</w:t>
      </w:r>
      <w:r>
        <w:rPr>
          <w:rtl w:val="true"/>
        </w:rPr>
        <w:t>راز مخفی یزید لعین</w:t>
      </w:r>
      <w:r>
        <w:rPr>
          <w:rtl w:val="true"/>
        </w:rPr>
        <w:t>)</w:t>
      </w:r>
      <w:bookmarkEnd w:id="89"/>
    </w:p>
    <w:p>
      <w:pPr>
        <w:pStyle w:val="BookText"/>
        <w:rPr/>
      </w:pPr>
      <w:r>
        <w:rPr>
          <w:rFonts w:ascii="IRNazanin" w:hAnsi="IRNazanin" w:eastAsia="IRNazanin"/>
          <w:color w:val="111111"/>
          <w:sz w:val="28"/>
          <w:sz w:val="28"/>
          <w:szCs w:val="28"/>
          <w:rtl w:val="true"/>
          <w:lang w:bidi="fa-IR"/>
        </w:rPr>
        <w:t>روایت شده با اسناد از امام صادق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 امام حسین علیه السلام را به قصر یزید لعین در شام آوردند و اسیران و دختران امیر المؤمنین علی بن ابی طالب علیه السلام و امام سجاد علیه السلام  را نیز به آن جا آوردند در حالی که آن ها در غل و زنجیر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لعین با بی شرمی و بی ادبی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که پدرت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دائم خدا بر قاتل پدرم که پدرم را به ناحق و ظلم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یزید لعین غضب کرد و دستور داد سر امام سجاد علیه السلام را از تن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بکشی چه کسی زنان و دختران و اسیران اهل بیت علیهما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بازگرداند، در حالی که محرمی غیر از من در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این کار را بکنی و آن ها را به منزلشان باز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غل و زنجیر را از امام سجاد علیه السلام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یزید لعین غل و زنجیر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رو کرد به امام سجاد 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قصدی دارم؟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دانم با این کارت می خواهی بر من منّت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لعین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چنین کاری قصد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الحسين علیه السلام </w:t>
      </w:r>
      <w:r>
        <w:rPr>
          <w:rFonts w:ascii="Amiri" w:hAnsi="Amiri" w:eastAsia="Amiri" w:cs="Amiri"/>
          <w:color w:val="111111"/>
          <w:sz w:val="28"/>
          <w:sz w:val="28"/>
          <w:szCs w:val="28"/>
          <w:rtl w:val="true"/>
          <w:lang w:bidi="ar-SA"/>
        </w:rPr>
        <w:t>وَ مَا أَصَابَكُم مِن مُصِيبَةٍ فَبِمَا كَسَبَتْ أَيْدِيكُمْ وَ يَعْفُوا عَن كَثِيرٍ</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از رنج و مصایب به شما می رسد همه از دست اعمال زشت خود شما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این آیه شریفه بر علیه ما نازل نشده است بلکه این </w:t>
      </w:r>
      <w:bookmarkStart w:id="90" w:name="pg15570_177005"/>
    </w:p>
    <w:p>
      <w:pPr>
        <w:pStyle w:val="BookText"/>
        <w:rPr/>
      </w:pPr>
      <w:bookmarkEnd w:id="90"/>
      <w:r>
        <w:rPr>
          <w:rFonts w:ascii="Amiri" w:hAnsi="Amiri" w:eastAsia="Amiri" w:cs="Amiri"/>
          <w:color w:val="111111"/>
          <w:sz w:val="28"/>
          <w:sz w:val="28"/>
          <w:szCs w:val="28"/>
          <w:rtl w:val="true"/>
          <w:lang w:bidi="ar-SA"/>
        </w:rPr>
        <w:t>آيه شريفه مَا أَصَابَ مِن مُصِيبَةٍ فِي الْأَرْضِ وَ لَا فِي أَنفُسِكُمْ إِلَّا فِي كِتَابٍ مِن قَبْلِ أَن نَبْرَأَهَا إِنَّ ذَلِكَ عَلَى اللَّهِ يَسِيرُ</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رنج و مصیبتی که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قمار و فقر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از نفس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درد و ترس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رسد همه در کتاب پیش از آن که دنیا را ایجاد کنیم ثبت است و خلق آن بر خدا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ما کسانی هستیم که مصیبت خداوند متعال ما را ناراحت نمی کند و چیزی که به ما می رسد خوشحال نمی کند</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91" w:name="__RefHeading___Toc9672005_2142443653"/>
      <w:bookmarkStart w:id="92" w:name="_Toc32"/>
      <w:bookmarkEnd w:id="91"/>
      <w:r>
        <w:rPr>
          <w:rtl w:val="true"/>
        </w:rPr>
        <w:t>(</w:t>
      </w:r>
      <w:r>
        <w:rPr>
          <w:rtl w:val="true"/>
        </w:rPr>
        <w:t>مار عظیم الجثه در کعبه</w:t>
      </w:r>
      <w:r>
        <w:rPr>
          <w:rtl w:val="true"/>
        </w:rPr>
        <w:t>)</w:t>
      </w:r>
      <w:bookmarkEnd w:id="92"/>
    </w:p>
    <w:p>
      <w:pPr>
        <w:pStyle w:val="BookText"/>
        <w:rPr/>
      </w:pPr>
      <w:r>
        <w:rPr>
          <w:rFonts w:ascii="IRNazanin" w:hAnsi="IRNazanin" w:eastAsia="IRNazanin"/>
          <w:color w:val="111111"/>
          <w:sz w:val="28"/>
          <w:sz w:val="28"/>
          <w:szCs w:val="28"/>
          <w:rtl w:val="true"/>
          <w:lang w:bidi="fa-IR"/>
        </w:rPr>
        <w:t>روایت شده با اسناد از ابان بن تغلب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حجاج بن یوسف ثقفی لعین کعبه مکرمه را منهدم کرد، مردم شروع به خاک بر داری آن کردند و خواستند کعبه را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با یک مار عظیم الجثه برخورد کردند و از ترس آن از خاک بر داری کعبه دست 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آن ها به نزد حجاج بن یوسف لعین رفتند و جریان را برای او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خیلی ترسید و فکر کرد که دیگر جایز نیست کعبه را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بالای منبر رفت و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بر شما گواه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ای است که بتواند این جریان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مردی از جمع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دیدم که مقداری از خاک برداشت و از آن جا رفت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 بن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معدن اسرار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کسی را به دنبال امام سجاد علیه السلام </w:t>
      </w:r>
      <w:bookmarkStart w:id="93" w:name="pg15570_177006"/>
    </w:p>
    <w:p>
      <w:pPr>
        <w:pStyle w:val="BookText"/>
        <w:rPr/>
      </w:pPr>
      <w:bookmarkEnd w:id="93"/>
      <w:r>
        <w:rPr>
          <w:rFonts w:ascii="IRNazanin" w:hAnsi="IRNazanin" w:eastAsia="IRNazanin"/>
          <w:color w:val="111111"/>
          <w:sz w:val="28"/>
          <w:sz w:val="28"/>
          <w:szCs w:val="28"/>
          <w:rtl w:val="true"/>
          <w:lang w:bidi="fa-IR"/>
        </w:rPr>
        <w:t>فرستاد و امام سجاد علیه السلام را به نزد حجاج بن یوسف ثقفی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جریان را برای امام سجاد علیه السلام بازگو کرد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از بنا کردن مجدد کعبه مکرمه مانع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می خواهی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خاک دیگر غیر از همان خاکی که حضرت ابراهیم و اسماعیل علیه السلام آن را با آن بنا کرد،آن را بنا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توانی این کار را بکنی همینک بالای منبر برو و خطاب به مردم بگو که آن چه را که از خاک و خاشاک و سنگ های کعبه برده اند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نیز بالای منبر رفت و به آن ها گفت و مردم تمامی آن چه را که برده بودند پس آوردند تا وقتی که همۀ آن در آن جا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خاک بر داری کنید تا آن مار عظیم الجثه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شروع به خاک بر داری کردند تا وقتی که آن مار عظیم الجثه ظاهر شد و امام سجاد علیه السلام عبای خود را روی آن مار انداخت و شروع به گریه کردن نمود و از مار در مورد کاری که کرده بود بسیار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دوباره خاک بر داری کنند و آن ها نیز چنین کاری کردند تا وقتی که زیر ساخت کعبه مکرمه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دستور دادند که آن را بنا کنند و دیوارهایش را بلند بسازند</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94" w:name="__RefHeading___Toc9672007_2142443653"/>
      <w:bookmarkStart w:id="95" w:name="_Toc33"/>
      <w:bookmarkEnd w:id="94"/>
      <w:r>
        <w:rPr>
          <w:rtl w:val="true"/>
        </w:rPr>
        <w:t>(</w:t>
      </w:r>
      <w:r>
        <w:rPr>
          <w:rtl w:val="true"/>
        </w:rPr>
        <w:t>تسبيح خلايق</w:t>
      </w:r>
      <w:r>
        <w:rPr>
          <w:rtl w:val="true"/>
        </w:rPr>
        <w:t>)</w:t>
      </w:r>
      <w:bookmarkEnd w:id="9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سعید بن مسیب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سجاد علیه السلام  به حج بیت اللّه الحرام می رفتند مردم به احترام ایشان از مکه مکرمه خارج نمی شوند تا وقتی که ایشان از مکه مکرمه خارج شوند</w:t>
      </w:r>
      <w:r>
        <w:rPr>
          <w:rFonts w:eastAsia="IRNazanin" w:cs="IRNazanin"/>
          <w:color w:val="111111"/>
          <w:sz w:val="28"/>
          <w:szCs w:val="28"/>
          <w:rtl w:val="true"/>
          <w:lang w:bidi="fa-IR"/>
        </w:rPr>
        <w:t xml:space="preserve">. </w:t>
      </w:r>
      <w:bookmarkStart w:id="96" w:name="pg15570_177007"/>
    </w:p>
    <w:p>
      <w:pPr>
        <w:pStyle w:val="BookText"/>
        <w:rPr/>
      </w:pPr>
      <w:bookmarkEnd w:id="96"/>
      <w:r>
        <w:rPr>
          <w:rFonts w:ascii="IRNazanin" w:hAnsi="IRNazanin" w:eastAsia="IRNazanin"/>
          <w:color w:val="111111"/>
          <w:sz w:val="28"/>
          <w:sz w:val="28"/>
          <w:szCs w:val="28"/>
          <w:rtl w:val="true"/>
          <w:lang w:bidi="fa-IR"/>
        </w:rPr>
        <w:t>روزی امام سجاد علیه السلام  بیرون مکه رفتند و نماز خواندند در حالی که من در نزد ایشان بودم، یک باره دیدم که وقتی ایشان به سجده رفتند و تسبیح کردند شنیدم و دیدم تمام درختان که در کنار ایشان و سنگ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تسبیح خلایق بسیار متعجب و حیران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ایشان نماز را به اتمام رساندند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سعید آیا از تسبیح درختان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 به راستی که این تسبیح اعظم است</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97" w:name="__RefHeading___Toc9672009_2142443653"/>
      <w:bookmarkStart w:id="98" w:name="_Toc34"/>
      <w:bookmarkEnd w:id="97"/>
      <w:r>
        <w:rPr>
          <w:rtl w:val="true"/>
        </w:rPr>
        <w:t>(</w:t>
      </w:r>
      <w:r>
        <w:rPr>
          <w:rtl w:val="true"/>
        </w:rPr>
        <w:t>دفاع از امام سجاد علیه السلام</w:t>
      </w:r>
      <w:r>
        <w:rPr>
          <w:rtl w:val="true"/>
        </w:rPr>
        <w:t>)</w:t>
      </w:r>
      <w:bookmarkEnd w:id="98"/>
    </w:p>
    <w:p>
      <w:pPr>
        <w:pStyle w:val="BookText"/>
        <w:rPr/>
      </w:pPr>
      <w:r>
        <w:rPr>
          <w:rFonts w:ascii="IRNazanin" w:hAnsi="IRNazanin" w:eastAsia="IRNazanin"/>
          <w:color w:val="111111"/>
          <w:sz w:val="28"/>
          <w:sz w:val="28"/>
          <w:szCs w:val="28"/>
          <w:rtl w:val="true"/>
          <w:lang w:bidi="fa-IR"/>
        </w:rPr>
        <w:t>روایت شده با اسناد از ابو مخنف از الجلودی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به شهادت رسید، امام سجاد علیه السلام در آن وقت بیمار بودند و در خیمه خوابیده بودند و هرگاه دشمنان اهل بیت علیهما السلام  قصد آزار و اذیت ایشان را داشتند مردی ظاهر می شد و آن ها را از کارشان منع می کرد و نمی گذاشت به ایشان آسیبی برسانند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99" w:name="__RefHeading___Toc9672011_2142443653"/>
      <w:bookmarkStart w:id="100" w:name="_Toc35"/>
      <w:bookmarkEnd w:id="99"/>
      <w:r>
        <w:rPr>
          <w:rtl w:val="true"/>
        </w:rPr>
        <w:t>(</w:t>
      </w:r>
      <w:r>
        <w:rPr>
          <w:rtl w:val="true"/>
        </w:rPr>
        <w:t>ديدن معاویه در غل و زنجیر</w:t>
      </w:r>
      <w:r>
        <w:rPr>
          <w:rtl w:val="true"/>
        </w:rPr>
        <w:t>)</w:t>
      </w:r>
      <w:bookmarkEnd w:id="100"/>
    </w:p>
    <w:p>
      <w:pPr>
        <w:pStyle w:val="BookText"/>
        <w:rPr/>
      </w:pPr>
      <w:r>
        <w:rPr>
          <w:rFonts w:ascii="IRNazanin" w:hAnsi="IRNazanin" w:eastAsia="IRNazanin"/>
          <w:color w:val="111111"/>
          <w:sz w:val="28"/>
          <w:sz w:val="28"/>
          <w:szCs w:val="28"/>
          <w:rtl w:val="true"/>
          <w:lang w:bidi="fa-IR"/>
        </w:rPr>
        <w:t>روایت شده با اسناد از امام محمد باقر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پدرم امام سجاد علیه السلام راه می رفتیم در حالی که من پیاده و پدرم سواره بود یک مرتبه مردی را دیدم که با غل و زنجیر در آن جا نمایان شد و یکی نیز پشت سرش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مردی که با غل و زنجیر بسته شده بود به نزد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به من آب بدهید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پشت سری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آب ندهید خداوند به او آب نداد به راستی که این </w:t>
      </w:r>
      <w:bookmarkStart w:id="101" w:name="pg15570_177008"/>
    </w:p>
    <w:p>
      <w:pPr>
        <w:pStyle w:val="BookText"/>
        <w:rPr/>
      </w:pPr>
      <w:bookmarkEnd w:id="101"/>
      <w:r>
        <w:rPr>
          <w:rFonts w:ascii="IRNazanin" w:hAnsi="IRNazanin" w:eastAsia="IRNazanin"/>
          <w:color w:val="111111"/>
          <w:sz w:val="28"/>
          <w:sz w:val="28"/>
          <w:szCs w:val="28"/>
          <w:rtl w:val="true"/>
          <w:lang w:bidi="fa-IR"/>
        </w:rPr>
        <w:t xml:space="preserve">شخص اولین حکمران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102" w:name="__RefHeading___Toc9672013_2142443653"/>
      <w:bookmarkStart w:id="103" w:name="_Toc36"/>
      <w:bookmarkEnd w:id="102"/>
      <w:r>
        <w:rPr>
          <w:rtl w:val="true"/>
        </w:rPr>
        <w:t>(</w:t>
      </w:r>
      <w:r>
        <w:rPr>
          <w:rtl w:val="true"/>
        </w:rPr>
        <w:t>شیر نوشیدن از دست مبارک رسول خدا صلی اللّه علیه وآله وسلم</w:t>
      </w:r>
      <w:r>
        <w:rPr>
          <w:rtl w:val="true"/>
        </w:rPr>
        <w:t>)</w:t>
      </w:r>
      <w:bookmarkEnd w:id="103"/>
    </w:p>
    <w:p>
      <w:pPr>
        <w:pStyle w:val="BookText"/>
        <w:rPr/>
      </w:pPr>
      <w:r>
        <w:rPr>
          <w:rFonts w:ascii="IRNazanin" w:hAnsi="IRNazanin" w:eastAsia="IRNazanin"/>
          <w:color w:val="111111"/>
          <w:sz w:val="28"/>
          <w:sz w:val="28"/>
          <w:szCs w:val="28"/>
          <w:rtl w:val="true"/>
          <w:lang w:bidi="fa-IR"/>
        </w:rPr>
        <w:t>روایت شده با اسناد که امام سجاد علیه السلام  در یک سالی سه شبانه روز لب به آب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مردم از ترس این که ایشان را از دست بدهند در نزد ایشان جمع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ننوشی از دنیا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به خاطر آب ننوشیدن نخواهم مرد زیرا جدّم رسول خدا صلی اللّه علیه وآله وسلم به نزدم آمد و با دستان مبارک خود به من شیر دادند و من نیز از دستان مبارک ایشان شیر 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مورد فرموده امام سجاد علیه السلام  شک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آن دسته که شک کرده بودند را جمع کرد و به یکی از غلام های خود دستور داد که در فلان جا تشتی است برو و آن تشت را به نزدم بیاور، غلام نیز رفت و تشت را آورد و با تعجب و تحیّر دیدند که آن تشت پر از شیر بود</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104" w:name="__RefHeading___Toc9672015_2142443653"/>
      <w:bookmarkStart w:id="105" w:name="_Toc37"/>
      <w:bookmarkEnd w:id="104"/>
      <w:r>
        <w:rPr>
          <w:rtl w:val="true"/>
        </w:rPr>
        <w:t>(</w:t>
      </w:r>
      <w:r>
        <w:rPr>
          <w:rtl w:val="true"/>
        </w:rPr>
        <w:t>وردان</w:t>
      </w:r>
      <w:r>
        <w:rPr>
          <w:rtl w:val="true"/>
        </w:rPr>
        <w:t>)</w:t>
      </w:r>
      <w:bookmarkEnd w:id="105"/>
    </w:p>
    <w:p>
      <w:pPr>
        <w:pStyle w:val="BookText"/>
        <w:rPr/>
      </w:pPr>
      <w:r>
        <w:rPr>
          <w:rFonts w:ascii="IRNazanin" w:hAnsi="IRNazanin" w:eastAsia="IRNazanin"/>
          <w:color w:val="111111"/>
          <w:sz w:val="28"/>
          <w:sz w:val="28"/>
          <w:szCs w:val="28"/>
          <w:rtl w:val="true"/>
          <w:lang w:bidi="fa-IR"/>
        </w:rPr>
        <w:t>روایت شده با اسناد از ابی جارود از امام محمد باقر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کنکر کابلی به نزد پدرم امام سجاد علیه السلام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او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وردان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 اسم من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روزی که به دنیا آمدی مادرت اسم تو را وردان قرار داد و وقتی که پدرت آمد تو را کنکر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کنکر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 دهم که نیست معبودی جز خدای یکتا که شریکی ندارد و </w:t>
      </w:r>
      <w:bookmarkStart w:id="106" w:name="pg15570_177009"/>
    </w:p>
    <w:p>
      <w:pPr>
        <w:pStyle w:val="BookText"/>
        <w:rPr/>
      </w:pPr>
      <w:bookmarkEnd w:id="106"/>
      <w:r>
        <w:rPr>
          <w:rFonts w:ascii="IRNazanin" w:hAnsi="IRNazanin" w:eastAsia="IRNazanin"/>
          <w:color w:val="111111"/>
          <w:sz w:val="28"/>
          <w:sz w:val="28"/>
          <w:szCs w:val="28"/>
          <w:rtl w:val="true"/>
          <w:lang w:bidi="fa-IR"/>
        </w:rPr>
        <w:t>گواهی می دهم که محمّد بنده و فرستاده اوست و تو وصی و جانشین بر حق ایشان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وقتی که بزرگ شدم مادرم در مورد نام گذاری خودم به من گفت که مادرم اسمم را وردان گذاشت و پدرم قبول نکرد و اسمم را کنکر قرار داد</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107" w:name="__RefHeading___Toc9672017_2142443653"/>
      <w:bookmarkStart w:id="108" w:name="_Toc38"/>
      <w:bookmarkEnd w:id="107"/>
      <w:r>
        <w:rPr>
          <w:rtl w:val="true"/>
        </w:rPr>
        <w:t>(</w:t>
      </w:r>
      <w:r>
        <w:rPr>
          <w:rtl w:val="true"/>
        </w:rPr>
        <w:t>اداء قرض امام حسین  علیه السلام</w:t>
      </w:r>
      <w:r>
        <w:rPr>
          <w:rtl w:val="true"/>
        </w:rPr>
        <w:t>)</w:t>
      </w:r>
      <w:bookmarkEnd w:id="108"/>
    </w:p>
    <w:p>
      <w:pPr>
        <w:pStyle w:val="BookText"/>
        <w:rPr/>
      </w:pPr>
      <w:r>
        <w:rPr>
          <w:rFonts w:ascii="IRNazanin" w:hAnsi="IRNazanin" w:eastAsia="IRNazanin"/>
          <w:color w:val="111111"/>
          <w:sz w:val="28"/>
          <w:sz w:val="28"/>
          <w:szCs w:val="28"/>
          <w:rtl w:val="true"/>
          <w:lang w:bidi="fa-IR"/>
        </w:rPr>
        <w:t>روایت شده با اسناد هنگامی که امام حسین علیه السلام به شهادت رسیدند بر گردن آن بزرگوار حق الناس بوده یعنی قرض دار بودند که قرض ایشان هفتاد هزار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قبل از شهادت به فرزندش امام سجاد علیه السلام در مورد آن قرض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همیشه به فکر اداء قرض پدر بزرگوارش بود و به خاطر آن نه شب و نه روز و نه خواب و نه بیداری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رؤیا صادقه هاتفی برای ایشان آمد که به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 فکر اداء قرض پدرت نباش، به راستی که خداوند متعال به وسیلۀ مالی که در لانه آهوان است اداء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آن هاتف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خبری از مالی به نام لانه آهوان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نیز آن هاتف آمد و امام سجاد علیه السلام  در مورد آن مال پرسید هاتف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ای در سرزمین خشب </w:t>
      </w:r>
      <w:r>
        <w:rPr>
          <w:rStyle w:val="FootnoteAnchor"/>
          <w:rtl w:val="true"/>
        </w:rPr>
        <w:footnoteReference w:id="65"/>
      </w:r>
      <w:r>
        <w:rPr>
          <w:rFonts w:ascii="IRNazanin" w:hAnsi="IRNazanin" w:eastAsia="IRNazanin"/>
          <w:color w:val="111111"/>
          <w:sz w:val="28"/>
          <w:sz w:val="28"/>
          <w:szCs w:val="28"/>
          <w:rtl w:val="true"/>
          <w:lang w:bidi="fa-IR"/>
        </w:rPr>
        <w:t>معروف به لانه آهوان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مورد آن چشمه پرس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ولید بن عتبه بنى ابی سفیان فرستاده ای به نزد امام سجاد علیه السلام فرستاد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پدرت چشمه ای به نام لانه آهوان در خشب دارد که دوست دارم آن را از شما بخرم آیا قبول می کنید؟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چشمه را هفتاد هزار دینار به ازای قرض پدرم </w:t>
      </w:r>
      <w:bookmarkStart w:id="109" w:name="pg15570_177010"/>
    </w:p>
    <w:p>
      <w:pPr>
        <w:pStyle w:val="BookText"/>
        <w:rPr/>
      </w:pPr>
      <w:bookmarkEnd w:id="109"/>
      <w:r>
        <w:rPr>
          <w:rFonts w:ascii="IRNazanin" w:hAnsi="IRNazanin" w:eastAsia="IRNazanin"/>
          <w:color w:val="111111"/>
          <w:sz w:val="28"/>
          <w:sz w:val="28"/>
          <w:szCs w:val="28"/>
          <w:rtl w:val="true"/>
          <w:lang w:bidi="fa-IR"/>
        </w:rPr>
        <w:t xml:space="preserve">می فروشم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قبول کرد و هفتاد هزار دینار به امام سجاد علیه السلام داد و امام بوسیلۀ آن پول ها قرض پدر بزرگوارش امام حسین علیه السلام را به صاحب مال داد و در نتیجه قرض های امام حسین علیه السلام  اداء شد</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110" w:name="__RefHeading___Toc9672019_2142443653"/>
      <w:bookmarkStart w:id="111" w:name="_Toc39"/>
      <w:bookmarkEnd w:id="110"/>
      <w:r>
        <w:rPr>
          <w:rtl w:val="true"/>
        </w:rPr>
        <w:t>(</w:t>
      </w:r>
      <w:r>
        <w:rPr>
          <w:rtl w:val="true"/>
        </w:rPr>
        <w:t>همراه پرندگان</w:t>
      </w:r>
      <w:r>
        <w:rPr>
          <w:rtl w:val="true"/>
        </w:rPr>
        <w:t>)</w:t>
      </w:r>
      <w:bookmarkEnd w:id="111"/>
    </w:p>
    <w:p>
      <w:pPr>
        <w:pStyle w:val="BookText"/>
        <w:rPr/>
      </w:pPr>
      <w:r>
        <w:rPr>
          <w:rFonts w:ascii="IRNazanin" w:hAnsi="IRNazanin" w:eastAsia="IRNazanin"/>
          <w:color w:val="111111"/>
          <w:sz w:val="28"/>
          <w:sz w:val="28"/>
          <w:szCs w:val="28"/>
          <w:rtl w:val="true"/>
          <w:lang w:bidi="fa-IR"/>
        </w:rPr>
        <w:t>روایت شده با اسناد از ثابت بن انس بن مالک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سجاد علیه السلام به طرف نخلستان برای چیدن خرمای رسیده رفته بودیم در حالی که من سواره بودم و ایشان پیاده راه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سوار شوید تا من پیاده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فرزند رسول خدا صلی اللّه علیه وآله وسلم  می باشی و باید شما بالای سر ما قرار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جا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دیدم که پرندگان دور ایشان حلقه زدند و هوا زیر پای ایشان است و ایشان به هوا رفت در حالی که با پرندگان و هوا سخن می گفتند</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112" w:name="__RefHeading___Toc9672021_2142443653"/>
      <w:bookmarkStart w:id="113" w:name="_Toc40"/>
      <w:bookmarkEnd w:id="112"/>
      <w:r>
        <w:rPr>
          <w:rtl w:val="true"/>
        </w:rPr>
        <w:t>(</w:t>
      </w:r>
      <w:r>
        <w:rPr>
          <w:rtl w:val="true"/>
        </w:rPr>
        <w:t>ندایی در قبرستان بقیع</w:t>
      </w:r>
      <w:r>
        <w:rPr>
          <w:rtl w:val="true"/>
        </w:rPr>
        <w:t>)</w:t>
      </w:r>
      <w:bookmarkEnd w:id="113"/>
    </w:p>
    <w:p>
      <w:pPr>
        <w:pStyle w:val="BookText"/>
        <w:rPr/>
      </w:pPr>
      <w:r>
        <w:rPr>
          <w:rFonts w:ascii="IRNazanin" w:hAnsi="IRNazanin" w:eastAsia="IRNazanin"/>
          <w:color w:val="111111"/>
          <w:sz w:val="28"/>
          <w:sz w:val="28"/>
          <w:szCs w:val="28"/>
          <w:rtl w:val="true"/>
          <w:lang w:bidi="fa-IR"/>
        </w:rPr>
        <w:t>روایت شده با اسناد از زرارة بن اعین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قبرستان بقیع مناجات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پرهیز کاران در دنیا و پیش تازان آخرت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منادی از قبرستان بقیع خطاب به او، در حالی که آن مرد کسی را نمی دید و فقط صدایش را می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على بن الحسين زين العابدين علیه السلام می باشد</w:t>
      </w:r>
      <w:r>
        <w:rPr>
          <w:rFonts w:eastAsia="IRNazanin" w:cs="IRNazanin"/>
          <w:color w:val="111111"/>
          <w:sz w:val="28"/>
          <w:szCs w:val="28"/>
          <w:rtl w:val="true"/>
          <w:lang w:bidi="fa-IR"/>
        </w:rPr>
        <w:t xml:space="preserve">. </w:t>
      </w:r>
      <w:r>
        <w:rPr>
          <w:rStyle w:val="FootnoteAnchor"/>
          <w:rtl w:val="true"/>
        </w:rPr>
        <w:footnoteReference w:id="68"/>
      </w:r>
      <w:bookmarkStart w:id="114" w:name="pg15570_177011"/>
    </w:p>
    <w:p>
      <w:pPr>
        <w:pStyle w:val="Heading3"/>
        <w:numPr>
          <w:ilvl w:val="2"/>
          <w:numId w:val="1"/>
        </w:numPr>
        <w:rPr/>
      </w:pPr>
      <w:bookmarkStart w:id="115" w:name="__RefHeading___Toc9672023_2142443653"/>
      <w:bookmarkStart w:id="116" w:name="_Toc41"/>
      <w:bookmarkEnd w:id="114"/>
      <w:bookmarkEnd w:id="115"/>
      <w:r>
        <w:rPr>
          <w:rtl w:val="true"/>
        </w:rPr>
        <w:t>(</w:t>
      </w:r>
      <w:r>
        <w:rPr>
          <w:rtl w:val="true"/>
        </w:rPr>
        <w:t>ذوب آهن</w:t>
      </w:r>
      <w:r>
        <w:rPr>
          <w:rtl w:val="true"/>
        </w:rPr>
        <w:t>)</w:t>
      </w:r>
      <w:bookmarkEnd w:id="116"/>
    </w:p>
    <w:p>
      <w:pPr>
        <w:pStyle w:val="BookText"/>
        <w:rPr/>
      </w:pPr>
      <w:r>
        <w:rPr>
          <w:rFonts w:ascii="IRNazanin" w:hAnsi="IRNazanin" w:eastAsia="IRNazanin"/>
          <w:color w:val="111111"/>
          <w:sz w:val="28"/>
          <w:sz w:val="28"/>
          <w:szCs w:val="28"/>
          <w:rtl w:val="true"/>
          <w:lang w:bidi="fa-IR"/>
        </w:rPr>
        <w:t>روایت شده با اسناد که سبب بیماری امام سجاد علیه السلام در کربلا این بود که زره آهنی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زره را از تن بیرون آورد و با دست مبارک خویش آن زره را ذوب کرد</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117" w:name="__RefHeading___Toc9672025_2142443653"/>
      <w:bookmarkStart w:id="118" w:name="_Toc42"/>
      <w:bookmarkEnd w:id="117"/>
      <w:r>
        <w:rPr>
          <w:rtl w:val="true"/>
        </w:rPr>
        <w:t>(</w:t>
      </w:r>
      <w:r>
        <w:rPr>
          <w:rtl w:val="true"/>
        </w:rPr>
        <w:t>شکافنده علم</w:t>
      </w:r>
      <w:r>
        <w:rPr>
          <w:rtl w:val="true"/>
        </w:rPr>
        <w:t>)</w:t>
      </w:r>
      <w:bookmarkEnd w:id="118"/>
    </w:p>
    <w:p>
      <w:pPr>
        <w:pStyle w:val="BookText"/>
        <w:rPr/>
      </w:pPr>
      <w:r>
        <w:rPr>
          <w:rFonts w:ascii="IRNazanin" w:hAnsi="IRNazanin" w:eastAsia="IRNazanin"/>
          <w:color w:val="111111"/>
          <w:sz w:val="28"/>
          <w:sz w:val="28"/>
          <w:szCs w:val="28"/>
          <w:rtl w:val="true"/>
          <w:lang w:bidi="fa-IR"/>
        </w:rPr>
        <w:t>روایت شده با اسناد از قسم بن عوف در روایتی نقل کرده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برای طلب علم بعد از به شهادت رسیدن من به جای نرو تا وقتی که چند سال از شهادت من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فرزندان فاطمه زهرا علیها السلام علم و حکمت در دلش ثابت می شود و علم را می شکافند همان گونه که باران،گیاه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رویاند که به آن بزرگوار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 علیه السلام به شهادت رسید روزها و جمعه ها و ماه ها و سال ها گذشت همان گونه که امام سجاد علیه السلام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نسل پاک و مطهر فاطمه زهرا علیها السلام علم را مانند باران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شکافد و آن کسی نبود جز فرزند امام سجاد علیه السلام امام محمد باقر علیه السلام که ایشان ملقّب به باقر العلوم شکافنده عـلـم نـام  نهادند</w:t>
      </w:r>
      <w:r>
        <w:rPr>
          <w:rFonts w:eastAsia="IRNazanin" w:cs="IRNazanin"/>
          <w:color w:val="111111"/>
          <w:sz w:val="28"/>
          <w:szCs w:val="28"/>
          <w:rtl w:val="true"/>
          <w:lang w:bidi="fa-IR"/>
        </w:rPr>
        <w:t xml:space="preserve">. </w:t>
      </w:r>
      <w:r>
        <w:rPr>
          <w:rStyle w:val="FootnoteAnchor"/>
          <w:rtl w:val="true"/>
        </w:rPr>
        <w:footnoteReference w:id="70"/>
      </w:r>
      <w:bookmarkStart w:id="119" w:name="pg15570_177012"/>
    </w:p>
    <w:p>
      <w:pPr>
        <w:pStyle w:val="Heading3"/>
        <w:numPr>
          <w:ilvl w:val="2"/>
          <w:numId w:val="1"/>
        </w:numPr>
        <w:rPr/>
      </w:pPr>
      <w:bookmarkStart w:id="120" w:name="__RefHeading___Toc9672027_2142443653"/>
      <w:bookmarkStart w:id="121" w:name="_Toc43"/>
      <w:bookmarkEnd w:id="119"/>
      <w:bookmarkEnd w:id="120"/>
      <w:r>
        <w:rPr>
          <w:rtl w:val="true"/>
        </w:rPr>
        <w:t>(</w:t>
      </w:r>
      <w:r>
        <w:rPr>
          <w:rtl w:val="true"/>
        </w:rPr>
        <w:t>فراموشی زهری</w:t>
      </w:r>
      <w:r>
        <w:rPr>
          <w:rtl w:val="true"/>
        </w:rPr>
        <w:t>)</w:t>
      </w:r>
      <w:bookmarkEnd w:id="121"/>
    </w:p>
    <w:p>
      <w:pPr>
        <w:pStyle w:val="BookText"/>
        <w:rPr/>
      </w:pPr>
      <w:r>
        <w:rPr>
          <w:rFonts w:ascii="IRNazanin" w:hAnsi="IRNazanin" w:eastAsia="IRNazanin"/>
          <w:color w:val="111111"/>
          <w:sz w:val="28"/>
          <w:sz w:val="28"/>
          <w:szCs w:val="28"/>
          <w:rtl w:val="true"/>
          <w:lang w:bidi="fa-IR"/>
        </w:rPr>
        <w:t>روایت شده با اسناد از ابن بکیر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سجاد علیه السلام در مسجد الحرام طواف کعبه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گوشه ای از مسجد الحرام نگاه کردند و جماعتی در آن جا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 ها سؤال کرد برای چه چیزی در این جا جمع شده اید؟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شخصی به نام محمد بن شهاب زهری می باشد که عقل از او رفته و دیوانه شده و همه چیز را فراموش کرده است که هیچ کسی را نمی شناسد به خاطر همین خانواده اش او را به این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دیدن مردم خوب شود و فراموشی او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طواف خود ادامه داد سپس به نزد زهری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زهری امام سجاد علیه السلام را دید ایشان را شناخت و با اسم و لقب و کنیه امام سجاد علیه السلام را خطاب کرد و به خاطر ذکر نام آن بزرگوار فراموشی او بر طرف شد و از بیماری شفا یافت</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122" w:name="__RefHeading___Toc9672029_2142443653"/>
      <w:bookmarkStart w:id="123" w:name="_Toc44"/>
      <w:bookmarkEnd w:id="122"/>
      <w:r>
        <w:rPr>
          <w:rtl w:val="true"/>
        </w:rPr>
        <w:t>(</w:t>
      </w:r>
      <w:r>
        <w:rPr>
          <w:rtl w:val="true"/>
        </w:rPr>
        <w:t>فروتنی</w:t>
      </w:r>
      <w:r>
        <w:rPr>
          <w:rtl w:val="true"/>
        </w:rPr>
        <w:t>)</w:t>
      </w:r>
      <w:bookmarkEnd w:id="12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با اسناد از ابو عبد اللّه بن موسیٰ بن عبد اللّه از صغر بن بن حسن </w:t>
      </w:r>
      <w:r>
        <w:rPr>
          <w:rStyle w:val="FootnoteAnchor"/>
          <w:rtl w:val="true"/>
        </w:rPr>
        <w:footnoteReference w:id="72"/>
      </w:r>
      <w:r>
        <w:rPr>
          <w:rFonts w:ascii="IRNazanin" w:hAnsi="IRNazanin" w:eastAsia="IRNazanin"/>
          <w:color w:val="111111"/>
          <w:sz w:val="28"/>
          <w:sz w:val="28"/>
          <w:szCs w:val="28"/>
          <w:rtl w:val="true"/>
          <w:lang w:bidi="fa-IR"/>
        </w:rPr>
        <w:t>بن حسن بن علی بن ابی طالب علیه السلام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بنت الحسين علیه السلام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دایت علی بن حسین علیه السلام برو و از محضر گران قدر و مبارک ایشان علم و ادب بیاموز، من نیز به محضر گران قدر و مبارک دایی ام می رفتم و هرگاه از نزد ایشان بلند می شدم، علمی به علمم و ادبی به </w:t>
      </w:r>
      <w:bookmarkStart w:id="124" w:name="pg15570_177013"/>
    </w:p>
    <w:p>
      <w:pPr>
        <w:pStyle w:val="BookText"/>
        <w:rPr/>
      </w:pPr>
      <w:bookmarkEnd w:id="124"/>
      <w:r>
        <w:rPr>
          <w:rFonts w:ascii="IRNazanin" w:hAnsi="IRNazanin" w:eastAsia="IRNazanin"/>
          <w:color w:val="111111"/>
          <w:sz w:val="28"/>
          <w:sz w:val="28"/>
          <w:szCs w:val="28"/>
          <w:rtl w:val="true"/>
          <w:lang w:bidi="fa-IR"/>
        </w:rPr>
        <w:t>ادبم افزون می شد و خیر و برکت به من می رسید و همیشه در قلبم فروتنی بوجود می آمد و آن به خاطر فروتنی ایشان در پیشگاه با عظمت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بهترین و با ارزش ترین چیزی که از دایی خودم به من رسیده است و همیشه ایشان غرق در فروتنی می باشند</w:t>
      </w:r>
      <w:r>
        <w:rPr>
          <w:rFonts w:eastAsia="IRNazanin" w:cs="IRNazanin"/>
          <w:color w:val="111111"/>
          <w:sz w:val="28"/>
          <w:szCs w:val="28"/>
          <w:rtl w:val="true"/>
          <w:lang w:bidi="fa-IR"/>
        </w:rPr>
        <w:t xml:space="preserve">. </w:t>
      </w:r>
      <w:r>
        <w:rPr>
          <w:rStyle w:val="FootnoteAnchor"/>
          <w:rtl w:val="true"/>
        </w:rPr>
        <w:footnoteReference w:id="73"/>
      </w:r>
    </w:p>
    <w:p>
      <w:pPr>
        <w:pStyle w:val="Heading3"/>
        <w:numPr>
          <w:ilvl w:val="2"/>
          <w:numId w:val="1"/>
        </w:numPr>
        <w:rPr/>
      </w:pPr>
      <w:bookmarkStart w:id="125" w:name="__RefHeading___Toc9672031_2142443653"/>
      <w:bookmarkStart w:id="126" w:name="_Toc45"/>
      <w:bookmarkEnd w:id="125"/>
      <w:r>
        <w:rPr>
          <w:rtl w:val="true"/>
        </w:rPr>
        <w:t>(</w:t>
      </w:r>
      <w:r>
        <w:rPr>
          <w:rtl w:val="true"/>
        </w:rPr>
        <w:t>نگهبان شهر مدينه منوره</w:t>
      </w:r>
      <w:r>
        <w:rPr>
          <w:rtl w:val="true"/>
        </w:rPr>
        <w:t>)</w:t>
      </w:r>
      <w:bookmarkEnd w:id="126"/>
    </w:p>
    <w:p>
      <w:pPr>
        <w:pStyle w:val="BookText"/>
        <w:rPr/>
      </w:pPr>
      <w:r>
        <w:rPr>
          <w:rFonts w:ascii="IRNazanin" w:hAnsi="IRNazanin" w:eastAsia="IRNazanin"/>
          <w:color w:val="111111"/>
          <w:sz w:val="28"/>
          <w:sz w:val="28"/>
          <w:szCs w:val="28"/>
          <w:rtl w:val="true"/>
          <w:lang w:bidi="fa-IR"/>
        </w:rPr>
        <w:t>روایت شده با اسناد از روضة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لیث خزاعی سعید بن المسیب در مورد وحشت اهل مدینه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وقت امام سجاد علیه السلام دستور داد که به مدینه یورش کنند و مسجد النبی صلی اللّه علیه وآله وسلم  و دیگر مقدسات مدینه منوره را با خاک یکسان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خلیفه وقت ارتشی تا دندان مسلح به طرف مدینه منوره حرکت کردند، وقتی که به آن جا رسیدند افسار اسب های خود را در ستون های مسجد النبی صلی اللّه علیه وآله وسلم بستند و در آن روز من همراه امام سجاد علیه السلام در مسجد النبی صلی اللّه علیه وآله وسلم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سجاد علیه السلام مأموران خلیفه را دید زیر لبان خود زمزمه ای کرد یک باره حجابی بین ما و آن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ما در نزد بارگاه ضریح ملکوتی رسول خدا صلى اللّه عليه و اله نماز می خواندیم و ما آن مأمورین را می دیدیم ولی آن ها ما را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مردی سوار بر اسب سفید که نیزه ای در دست داشت در کنار امام سجاد علیه السلام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مأمورین خلیفه خواست به قبر مبارک رسول خدا صلی اللّه علیه وآله وسلم  نزدیک شود، آن سوار بوسیلۀ نیزه به آن شخص اشاره می کرد و آن شخص به هلاکت می رسید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به نزد زنان که در مسجد بودند رفت و هرچه طلا و جواهرات </w:t>
      </w:r>
      <w:bookmarkStart w:id="127" w:name="pg15570_177014"/>
    </w:p>
    <w:p>
      <w:pPr>
        <w:pStyle w:val="BookText"/>
        <w:rPr/>
      </w:pPr>
      <w:bookmarkEnd w:id="127"/>
      <w:r>
        <w:rPr>
          <w:rFonts w:ascii="IRNazanin" w:hAnsi="IRNazanin" w:eastAsia="IRNazanin"/>
          <w:color w:val="111111"/>
          <w:sz w:val="28"/>
          <w:sz w:val="28"/>
          <w:szCs w:val="28"/>
          <w:rtl w:val="true"/>
          <w:lang w:bidi="fa-IR"/>
        </w:rPr>
        <w:t>داشتند از آن ها گرفت و به نزد مرد سواره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 و جواهرات را بگیر و کاری به کار زنان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هیچ احتیاجی به طلا و جواهرات نداریم به راستی که من یکی از شیعیان تو و پدرت و جدّت می باشم و من یکی از فرشتگان الهی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عبادت و تسبیح و تقدس خدای تبارک و تعالی بودم که دیدم لشکریان حکومت وقت وارد مدینه شدند و قصد ویرانی شهر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از خداوند متعال اجازه گرفتم تا به یاری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من اجازه داد و من از همینک تا روز قیامت در این جا خواهم بود تا از شما و آل شما در این مکان مقدس محافظت کنم</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128" w:name="__RefHeading___Toc9672033_2142443653"/>
      <w:bookmarkStart w:id="129" w:name="_Toc46"/>
      <w:bookmarkEnd w:id="128"/>
      <w:r>
        <w:rPr>
          <w:rtl w:val="true"/>
        </w:rPr>
        <w:t>(</w:t>
      </w:r>
      <w:r>
        <w:rPr>
          <w:rtl w:val="true"/>
        </w:rPr>
        <w:t>تخته سنگ غانم</w:t>
      </w:r>
      <w:r>
        <w:rPr>
          <w:rtl w:val="true"/>
        </w:rPr>
        <w:t>)</w:t>
      </w:r>
      <w:bookmarkEnd w:id="129"/>
    </w:p>
    <w:p>
      <w:pPr>
        <w:pStyle w:val="BookText"/>
        <w:rPr/>
      </w:pPr>
      <w:r>
        <w:rPr>
          <w:rFonts w:ascii="IRNazanin" w:hAnsi="IRNazanin" w:eastAsia="IRNazanin"/>
          <w:color w:val="111111"/>
          <w:sz w:val="28"/>
          <w:sz w:val="28"/>
          <w:szCs w:val="28"/>
          <w:rtl w:val="true"/>
          <w:lang w:bidi="fa-IR"/>
        </w:rPr>
        <w:t>روایت شده با اسناد در یک روایت طولانی که روزی غانم بن غانم همراه مادرش به مدینه آمد و از اهل مدینه سؤال کرد آیا کسی را می شناسید که اسمش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علی بن عبد اللّه بن عباس را برای او معرفی کردند و گفتند او از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غانم بن غانم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گفتم من تخته سنگی دارم که حضرت امیر المؤمنین علی بن ابی طالب علیه السلام و امام حسن علیه السلام و امام حسین علیه السلام بر آن مهر ولایت زدند و شنیدم که مردی به نام علی از بنی هاشم می تواند چنین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علی می باشد که دنبال او می گردی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نزد علی بن عبد اللّه رفتم و آن چه را که به اهل مدینه گفته بودم به او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نسبت دروغ می بندی بر علی بن ابی طالب و حسن و </w:t>
      </w:r>
    </w:p>
    <w:p>
      <w:pPr>
        <w:pStyle w:val="BookText"/>
        <w:rPr/>
      </w:pPr>
      <w:r>
        <w:rPr>
          <w:rFonts w:ascii="IRNazanin" w:hAnsi="IRNazanin" w:eastAsia="IRNazanin"/>
          <w:color w:val="111111"/>
          <w:sz w:val="28"/>
          <w:sz w:val="28"/>
          <w:szCs w:val="28"/>
          <w:rtl w:val="true"/>
          <w:lang w:bidi="fa-IR"/>
        </w:rPr>
        <w:t>حسین علیهما السلام؟ دستور داد بنی هاشم مرا کتک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روی سرم ریختند و هر چقدر خواستند به من زدند و تخت سنگم را از من دزدیدند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شب خوابی دیدم که امام حسین علیه السلام نزد من آمد و آن تخت سنگ مذکور را به من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دنبال او می گردی پسرم علی بن زین العابدین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از خواب بیدار شدم و آن تخت سنگ را در کنار خودم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خوشحالی به نزد حضرت سجاد علیه السلام بردم و ایشان بر آن تخته سنگ مهر ولایت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در کار تو عبرتی برای دیگران است، پس آن را از دیگران مخفی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با این تخته سنگ به نزد بنی هاشم آمدم و مرا به علی بن عبد اللّه بن عباس معرفی کردند و من حق را 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 به من نسبت دروغ بست و دستور داد که مرا کتک بزنند پس آن ها نیز مرا کتک زدند و تخت سنگ را از مــن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رؤیا صادقه پدر بزرگوارت امام حسین علیه السلام را دیدم که این تخته سنگ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نزد فرزندم زین العابدین علیه السلام ببر و من نیز همینک آن را به نزد شما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هیچ وقت در دین حق و باطل مساوی نیستند و هیچ وقت کسی که به حق داناست با کسی که حق را نمی شناسد مساوی نیست و به راستی که تو امام بر حق هستی که فضیلتش آشکار است و به راستی که تو وصی اوصیاء و جدّ تو محمّد مصطفى صلی اللّه علیه وآله وسلم و جدّت علی بن ابی طالب علیه السلام و عمویت حسن بن علی علیه السلام و پدرت حسین بن علی علیه السلام می باشد که تو فرزند رسول خدا صلی اللّه علیه وآله وسلم  می باشی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به تو ایمان دارم</w:t>
      </w:r>
      <w:r>
        <w:rPr>
          <w:rFonts w:eastAsia="IRNazanin" w:cs="IRNazanin"/>
          <w:color w:val="111111"/>
          <w:sz w:val="28"/>
          <w:szCs w:val="28"/>
          <w:rtl w:val="true"/>
          <w:lang w:bidi="fa-IR"/>
        </w:rPr>
        <w:t xml:space="preserve">. </w:t>
      </w:r>
      <w:r>
        <w:rPr>
          <w:rStyle w:val="FootnoteAnchor"/>
          <w:rtl w:val="true"/>
        </w:rPr>
        <w:footnoteReference w:id="75"/>
      </w:r>
      <w:bookmarkStart w:id="130" w:name="pg15570_177016"/>
    </w:p>
    <w:p>
      <w:pPr>
        <w:pStyle w:val="Heading3"/>
        <w:numPr>
          <w:ilvl w:val="2"/>
          <w:numId w:val="1"/>
        </w:numPr>
        <w:rPr/>
      </w:pPr>
      <w:bookmarkStart w:id="131" w:name="__RefHeading___Toc9672035_2142443653"/>
      <w:bookmarkStart w:id="132" w:name="_Toc47"/>
      <w:bookmarkEnd w:id="130"/>
      <w:bookmarkEnd w:id="131"/>
      <w:r>
        <w:rPr>
          <w:rtl w:val="true"/>
        </w:rPr>
        <w:t>(</w:t>
      </w:r>
      <w:r>
        <w:rPr>
          <w:rtl w:val="true"/>
        </w:rPr>
        <w:t>سریع تر از آهو</w:t>
      </w:r>
      <w:r>
        <w:rPr>
          <w:rtl w:val="true"/>
        </w:rPr>
        <w:t>)</w:t>
      </w:r>
      <w:bookmarkEnd w:id="132"/>
    </w:p>
    <w:p>
      <w:pPr>
        <w:pStyle w:val="BookText"/>
        <w:rPr/>
      </w:pPr>
      <w:r>
        <w:rPr>
          <w:rFonts w:ascii="IRNazanin" w:hAnsi="IRNazanin" w:eastAsia="IRNazanin"/>
          <w:color w:val="111111"/>
          <w:sz w:val="28"/>
          <w:sz w:val="28"/>
          <w:szCs w:val="28"/>
          <w:rtl w:val="true"/>
          <w:lang w:bidi="fa-IR"/>
        </w:rPr>
        <w:t>روایت شده با اسناد از قدامة بن عاصم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مردی نیرومند و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را دیدم که در نزدیک گله آهو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باره با آهوها مسابقه داد و ایشان سریع تر از آهو می دوید و دوباره</w:t>
      </w:r>
    </w:p>
    <w:p>
      <w:pPr>
        <w:pStyle w:val="BookText"/>
        <w:rPr/>
      </w:pPr>
      <w:r>
        <w:rPr>
          <w:rFonts w:ascii="IRNazanin" w:hAnsi="IRNazanin" w:eastAsia="IRNazanin"/>
          <w:color w:val="111111"/>
          <w:sz w:val="28"/>
          <w:sz w:val="28"/>
          <w:szCs w:val="28"/>
          <w:rtl w:val="true"/>
          <w:lang w:bidi="fa-IR"/>
        </w:rPr>
        <w:t>بر می گشت در حالی که آهوها به ایشان نمی رسیدند</w:t>
      </w:r>
      <w:r>
        <w:rPr>
          <w:rFonts w:eastAsia="IRNazanin" w:cs="IRNazanin"/>
          <w:color w:val="111111"/>
          <w:sz w:val="28"/>
          <w:szCs w:val="28"/>
          <w:rtl w:val="true"/>
          <w:lang w:bidi="fa-IR"/>
        </w:rPr>
        <w:t xml:space="preserve">. </w:t>
      </w:r>
      <w:r>
        <w:rPr>
          <w:rStyle w:val="FootnoteAnchor"/>
          <w:rtl w:val="true"/>
        </w:rPr>
        <w:footnoteReference w:id="76"/>
      </w:r>
    </w:p>
    <w:p>
      <w:pPr>
        <w:pStyle w:val="Heading3"/>
        <w:numPr>
          <w:ilvl w:val="2"/>
          <w:numId w:val="1"/>
        </w:numPr>
        <w:rPr/>
      </w:pPr>
      <w:bookmarkStart w:id="133" w:name="__RefHeading___Toc9672037_2142443653"/>
      <w:bookmarkStart w:id="134" w:name="_Toc48"/>
      <w:bookmarkEnd w:id="133"/>
      <w:r>
        <w:rPr>
          <w:rtl w:val="true"/>
        </w:rPr>
        <w:t>(</w:t>
      </w:r>
      <w:r>
        <w:rPr>
          <w:rtl w:val="true"/>
        </w:rPr>
        <w:t>برگرداندن خورشید</w:t>
      </w:r>
      <w:r>
        <w:rPr>
          <w:rtl w:val="true"/>
        </w:rPr>
        <w:t>)</w:t>
      </w:r>
      <w:bookmarkEnd w:id="134"/>
    </w:p>
    <w:p>
      <w:pPr>
        <w:pStyle w:val="BookText"/>
        <w:rPr/>
      </w:pPr>
      <w:r>
        <w:rPr>
          <w:rFonts w:ascii="IRNazanin" w:hAnsi="IRNazanin" w:eastAsia="IRNazanin"/>
          <w:color w:val="111111"/>
          <w:sz w:val="28"/>
          <w:sz w:val="28"/>
          <w:szCs w:val="28"/>
          <w:rtl w:val="true"/>
          <w:lang w:bidi="fa-IR"/>
        </w:rPr>
        <w:t>روایت شده با اسناد از سالم بن قبیصه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از اولین کسانی هستم که در زمین خلق شده ام و آخرین کسانی هستم که زمین را به ارث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و برهانی و یا معجزه ای برای اثبات ادعای خود دارید؟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و نشانۀ من این است که می توانم خورشید را از شرق به غرب و از غرب به شرق بر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 ایشان نیز به اذن خدای تبارک و تعالی چنین کاری انجام دادند</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135" w:name="__RefHeading___Toc9672039_2142443653"/>
      <w:bookmarkStart w:id="136" w:name="_Toc49"/>
      <w:bookmarkEnd w:id="135"/>
      <w:r>
        <w:rPr>
          <w:rtl w:val="true"/>
        </w:rPr>
        <w:t>(</w:t>
      </w:r>
      <w:r>
        <w:rPr>
          <w:rtl w:val="true"/>
        </w:rPr>
        <w:t>تو امام هستی</w:t>
      </w:r>
      <w:r>
        <w:rPr>
          <w:rtl w:val="true"/>
        </w:rPr>
        <w:t>)</w:t>
      </w:r>
      <w:bookmarkEnd w:id="13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علی بن طيب الصابونی از محمد بن علی از علی بن الحسین از ابو بصیر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w:t>
      </w:r>
    </w:p>
    <w:p>
      <w:pPr>
        <w:pStyle w:val="BookText"/>
        <w:rPr/>
      </w:pPr>
      <w:r>
        <w:rPr>
          <w:rFonts w:ascii="IRNazanin" w:hAnsi="IRNazanin" w:eastAsia="IRNazanin"/>
          <w:color w:val="111111"/>
          <w:sz w:val="28"/>
          <w:sz w:val="28"/>
          <w:szCs w:val="28"/>
          <w:rtl w:val="true"/>
          <w:lang w:bidi="fa-IR"/>
        </w:rPr>
        <w:t>کابلی در نزد محمد بن حنفیه مدت زیادی خدمت می کرد و هیچ شکی و تردیدی در مورد امام بودن محمد بن حنفیه نداشت تا وقتی که روزی به 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حنفیه به راستی که من مدت زیادی خدمت شما را می کردم تو را به حرمت خدا و حرم امیر المؤمنین علی بن ابی طالب علیه السلام قسمت می دهم که به من بگویی آیا تو امام واجب اطاعه که در نزد خداوند متعال برای مردم واجب شده است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مرا به خداوند بزرگ مرتبه قسم دادی و بدرستی که من امام نیستم بلکه امام من و امام تمام آفریده ها علی بن حسین بن علی بن ابی طالب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ابا خالد کابلی وقتی که دانست که محمد بن حنفیه امام نیست از نزد ایشان خداحافظی کرد و به نزد امام سجاد علیه السلام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نزد امام سجاد علیه السلام رسید به امام سلام کرد و امام نیز جواب سلامش را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 ای کنکر خیلی وقت است به زیارت ما نیامده ای چه شده که اول صبح به زیارت ما آمده ای؟</w:t>
      </w:r>
    </w:p>
    <w:p>
      <w:pPr>
        <w:pStyle w:val="BookText"/>
        <w:rPr/>
      </w:pPr>
      <w:r>
        <w:rPr>
          <w:rFonts w:ascii="IRNazanin" w:hAnsi="IRNazanin" w:eastAsia="IRNazanin"/>
          <w:color w:val="111111"/>
          <w:sz w:val="28"/>
          <w:sz w:val="28"/>
          <w:szCs w:val="28"/>
          <w:rtl w:val="true"/>
          <w:lang w:bidi="fa-IR"/>
        </w:rPr>
        <w:t>ابا خالد کابلی وقتی که شنید امام سجاد علیه السلام او را به نام کنکر که نام اصلی او بود صدا زد بر زمین افتاد و سجده شکر بر جای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 هستم که مرا از دنیا نبرد تا وقتی که امام زمان خودم را شناختم و با چشم ایشان را دیدم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امامت من اقرار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صلی اللّه علیه وآله وسلم به راستی که کنکر نامی است که مادرم برای من قرار داده که هیچ کس غیر از خدا و مادرم و من از این اسم آگاهی نداشته و هنگامی که شما مرا به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فرمودی یقین پیدا کردم که شما امام و رهبر و حجت خدا بر تمام جهانیان می باشی</w:t>
      </w:r>
      <w:r>
        <w:rPr>
          <w:rFonts w:eastAsia="IRNazanin" w:cs="IRNazanin"/>
          <w:color w:val="111111"/>
          <w:sz w:val="28"/>
          <w:szCs w:val="28"/>
          <w:rtl w:val="true"/>
          <w:lang w:bidi="fa-IR"/>
        </w:rPr>
        <w:t xml:space="preserve">. </w:t>
      </w:r>
      <w:r>
        <w:rPr>
          <w:rStyle w:val="FootnoteAnchor"/>
          <w:rtl w:val="true"/>
        </w:rPr>
        <w:footnoteReference w:id="78"/>
      </w:r>
      <w:bookmarkStart w:id="137" w:name="pg15570_177018"/>
    </w:p>
    <w:p>
      <w:pPr>
        <w:pStyle w:val="Heading3"/>
        <w:numPr>
          <w:ilvl w:val="2"/>
          <w:numId w:val="1"/>
        </w:numPr>
        <w:rPr/>
      </w:pPr>
      <w:bookmarkStart w:id="138" w:name="__RefHeading___Toc9672041_2142443653"/>
      <w:bookmarkStart w:id="139" w:name="_Toc50"/>
      <w:bookmarkEnd w:id="137"/>
      <w:bookmarkEnd w:id="138"/>
      <w:r>
        <w:rPr>
          <w:rtl w:val="true"/>
        </w:rPr>
        <w:t>(</w:t>
      </w:r>
      <w:r>
        <w:rPr>
          <w:rtl w:val="true"/>
        </w:rPr>
        <w:t>دو قرص نان جو شگفت انگیز</w:t>
      </w:r>
      <w:r>
        <w:rPr>
          <w:rtl w:val="true"/>
        </w:rPr>
        <w:t>)</w:t>
      </w:r>
      <w:bookmarkEnd w:id="139"/>
    </w:p>
    <w:p>
      <w:pPr>
        <w:pStyle w:val="BookText"/>
        <w:rPr/>
      </w:pPr>
      <w:r>
        <w:rPr>
          <w:rFonts w:ascii="IRNazanin" w:hAnsi="IRNazanin" w:eastAsia="IRNazanin"/>
          <w:color w:val="111111"/>
          <w:sz w:val="28"/>
          <w:sz w:val="28"/>
          <w:szCs w:val="28"/>
          <w:rtl w:val="true"/>
          <w:lang w:bidi="fa-IR"/>
        </w:rPr>
        <w:t>روایت شده با اسناد از زهری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سجاد علیه السلام نشسته بودم که یک باره مردی از شیعیان ایشان به نزد ایشان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چهار صد دینار بدهکارم و هیچ چیزی در خانه ندارم تا بوسیلۀ آن قرضم را اداء کنم و هم چنین عیال و فرزندان زیادی دارم که قادر به سیر کردن آن ها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اشک از چشمان امام سجاد علیه السلام سرا زیر شد و شروع به گریه کردن نموده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چرا گریه می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است مؤمنی برادر مؤمنش را در حیرت و اندوه ببیند و نتواند مشکلش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سجاد علیه السلام از مسجد بیرون رفتند منافقین به ایشان زخم زبان می زدند و می گفتند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w:t>
      </w:r>
    </w:p>
    <w:p>
      <w:pPr>
        <w:pStyle w:val="BookText"/>
        <w:rPr/>
      </w:pPr>
      <w:r>
        <w:rPr>
          <w:rFonts w:ascii="IRNazanin" w:hAnsi="IRNazanin" w:eastAsia="IRNazanin"/>
          <w:color w:val="111111"/>
          <w:sz w:val="28"/>
          <w:sz w:val="28"/>
          <w:szCs w:val="28"/>
          <w:rtl w:val="true"/>
          <w:lang w:bidi="fa-IR"/>
        </w:rPr>
        <w:t>می کنند که حجت خدا هستند و هر چه می خواهند خداوند به آن ها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وقتی که یک نفر به نزد آن ها می آید و مشکلی دارد نمی توانند مشکلش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 منافقین به گوش آن مرد فقیر رسید و با نا راحتی به نزد امام سجاد علیه السلام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من از فلانی و فلانی شنیدم که چنین و چنان در مورد من و شما می گفتند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حاجت تو را بر 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خادم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و افطار مرا به نزدم بیاور، خادم نیز دو قرص نان جو به نزد امام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دو قرص نان جو را به مرد فقیر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اذن خدا با این دو قرص نان جو حاجت تو را بر آورده می کند مرد حیرت زده از نزد امام سجاد علیه السلام خداحافظی کرد 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به بازار رسید حیران زده و سرگردان بود که چگونه با این دو قرص نان جو حاجتش را بر 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فکر بود که در راه به یک ماهی فروش رسید که ماهی در دستش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 به ماهی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آیا این ماهی را به ازای یک قرص نان جو به من می فروشی؟ ماهی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ماهیم را به ازای یک قرص نان جو به تو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یک قرص نان جو را به ماهی فروش داد و ماهی را از او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نیز به یک مرد نمک فروش رسید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مقداری نمک داری که به من به ازای یک قرص نان جو بدهی؟ نمک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بله دارم ، پس آن مرد فقیر قرص نان را به نمک فروش داد و مقداری نمک از او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به منزل رفت و در آن جا شکم ماهی را باز کرد و در شکم ماهی دو مروارید سیاه ناب و گران بها پیدا کرد و از دیدن آن دو مروارید بسیار خوشحال و مسرور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خوشحالی بود که یک باره در منزل او را زدند در را باز کرد و دید که همان ماهی فروش و نمک فروش بودند آن دو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هر چقدر خواستیم از این دو قرص نان جو بخوریم نتوانستیم و هم چنین آن را به زن و فرزندان خود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نتوانستند دو قرص نان را بخورند مثل این که تو محتاج تری و تو فقط می توانی آن را بخوری و هرچه که ما به تو داده ایم حلال کرده ایم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فقیر خیلی خوشحال شد و دو مروارید را فروخت و قرض هایش را داد و مقداری پول برای خودش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منزل بازگشت یک نفر آمد و در منزل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را باز کرد خادم امام سجاد علیه السلام را دید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قرص نان جو ما را به ما پس بده زیرا به خدا قسم کسی نمی تواند از این دو قرص نان جو بخورد مگر ما اهلبیت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40" w:name="pg15570_177020"/>
    </w:p>
    <w:p>
      <w:pPr>
        <w:pStyle w:val="BookText"/>
        <w:rPr/>
      </w:pPr>
      <w:bookmarkEnd w:id="140"/>
      <w:r>
        <w:rPr>
          <w:rFonts w:ascii="IRNazanin" w:hAnsi="IRNazanin" w:eastAsia="IRNazanin"/>
          <w:color w:val="111111"/>
          <w:sz w:val="28"/>
          <w:sz w:val="28"/>
          <w:szCs w:val="28"/>
          <w:rtl w:val="true"/>
          <w:lang w:bidi="fa-IR"/>
        </w:rPr>
        <w:t>مرد فقیر نیز دو قرص نان جو را داد و از آن دو قرص نان جو شگفت زده شد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141" w:name="__RefHeading___Toc9672043_2142443653"/>
      <w:bookmarkStart w:id="142" w:name="_Toc51"/>
      <w:bookmarkEnd w:id="141"/>
      <w:r>
        <w:rPr>
          <w:rtl w:val="true"/>
        </w:rPr>
        <w:t>(</w:t>
      </w:r>
      <w:r>
        <w:rPr>
          <w:rtl w:val="true"/>
        </w:rPr>
        <w:t>وارث پیامبر صلی اللّه علیه وآله وسلم</w:t>
      </w:r>
      <w:r>
        <w:rPr>
          <w:rtl w:val="true"/>
        </w:rPr>
        <w:t>)</w:t>
      </w:r>
      <w:bookmarkEnd w:id="142"/>
    </w:p>
    <w:p>
      <w:pPr>
        <w:pStyle w:val="BookText"/>
        <w:rPr/>
      </w:pPr>
      <w:r>
        <w:rPr>
          <w:rFonts w:ascii="IRNazanin" w:hAnsi="IRNazanin" w:eastAsia="IRNazanin"/>
          <w:color w:val="111111"/>
          <w:sz w:val="28"/>
          <w:sz w:val="28"/>
          <w:szCs w:val="28"/>
          <w:rtl w:val="true"/>
          <w:lang w:bidi="fa-IR"/>
        </w:rPr>
        <w:t>روایت شده با اسناد از سعید بن جبیر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 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سجاد علیه السلام مشرف شدم و خواستم از ایشان در مورد سلاح رسول خدا صلی اللّه علیه وآله وسلم بپرسم که آیا در نزد ایشان</w:t>
      </w:r>
    </w:p>
    <w:p>
      <w:pPr>
        <w:pStyle w:val="BookText"/>
        <w:rPr/>
      </w:pPr>
      <w:r>
        <w:rPr>
          <w:rFonts w:ascii="IRNazanin" w:hAnsi="IRNazanin" w:eastAsia="IRNazanin"/>
          <w:color w:val="111111"/>
          <w:sz w:val="28"/>
          <w:sz w:val="28"/>
          <w:szCs w:val="28"/>
          <w:rtl w:val="true"/>
          <w:lang w:bidi="fa-IR"/>
        </w:rPr>
        <w:t>می باشد یا خیر؟</w:t>
      </w:r>
    </w:p>
    <w:p>
      <w:pPr>
        <w:pStyle w:val="BookText"/>
        <w:rPr/>
      </w:pPr>
      <w:r>
        <w:rPr>
          <w:rFonts w:ascii="IRNazanin" w:hAnsi="IRNazanin" w:eastAsia="IRNazanin"/>
          <w:color w:val="111111"/>
          <w:sz w:val="28"/>
          <w:sz w:val="28"/>
          <w:szCs w:val="28"/>
          <w:rtl w:val="true"/>
          <w:lang w:bidi="fa-IR"/>
        </w:rPr>
        <w:t>وقتی که به نزد ایشان رسیدم قبل از این که از ایشان بپرسم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 کابلی آیا دوست داری که سلاح رسول خدا صلی اللّه علیه وآله وسلم  را به تو نشان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ای فرزند رسول خدا صلی اللّه علیه وآله وسلم  به خدا قسم برای هیچ چیزی به نزد شما مشرف نشدم مگر به خاطر پرسیدن از سلاح رسول خدا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یک صندوق بزرگی را خواست آن را به نزد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صندوق انگشتر رسول خدا صلی اللّه علیه وآله وسلم  و سپس زره رسول خدا صلی اللّه علیه وآله وسلم  را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و زره رسول خدا صلی اللّه علیه وآله وسلم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شمشیری را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شمشیر ذو الفقار می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عمامه رسول خدا صلی اللّه علیه وآله وسلم  را بیرون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عمامه رسول خدا صلی اللّه علیه وآله وسلم به نام سحاب می باشد و یک پرچمی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رسول خدا صلی اللّه علیه وآله وسلم  به نام عقاب است، سپس زین اسبی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زین اسب سکب </w:t>
      </w:r>
      <w:r>
        <w:rPr>
          <w:rStyle w:val="FootnoteAnchor"/>
          <w:rtl w:val="true"/>
        </w:rPr>
        <w:footnoteReference w:id="80"/>
      </w:r>
      <w:r>
        <w:rPr>
          <w:rFonts w:ascii="IRNazanin" w:hAnsi="IRNazanin" w:eastAsia="IRNazanin"/>
          <w:color w:val="111111"/>
          <w:sz w:val="28"/>
          <w:sz w:val="28"/>
          <w:szCs w:val="28"/>
          <w:rtl w:val="true"/>
          <w:lang w:bidi="fa-IR"/>
        </w:rPr>
        <w:t>سپس نعلین را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نعلین مبارک رسول خدا صلی اللّه علیه وآله وسلم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و عبای رسول خدا صلی اللّه علیه وآله وسلم  را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لباس و عبای رسول خداست که در روز جمعه می پوشیدند و به نماز جمعه می رفتند و برای مردم خطبه </w:t>
      </w:r>
      <w:bookmarkStart w:id="143" w:name="pg15570_177021"/>
    </w:p>
    <w:p>
      <w:pPr>
        <w:pStyle w:val="BookText"/>
        <w:rPr/>
      </w:pPr>
      <w:bookmarkEnd w:id="143"/>
      <w:r>
        <w:rPr>
          <w:rFonts w:ascii="IRNazanin" w:hAnsi="IRNazanin" w:eastAsia="IRNazanin"/>
          <w:color w:val="111111"/>
          <w:sz w:val="28"/>
          <w:sz w:val="28"/>
          <w:szCs w:val="28"/>
          <w:rtl w:val="true"/>
          <w:lang w:bidi="fa-IR"/>
        </w:rPr>
        <w:t>ایراد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چیزهای زیادی به من نشان دادند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قرار دهد</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144" w:name="__RefHeading___Toc9672045_2142443653"/>
      <w:bookmarkStart w:id="145" w:name="_Toc52"/>
      <w:bookmarkEnd w:id="144"/>
      <w:r>
        <w:rPr>
          <w:rtl w:val="true"/>
        </w:rPr>
        <w:t>(</w:t>
      </w:r>
      <w:r>
        <w:rPr>
          <w:rtl w:val="true"/>
        </w:rPr>
        <w:t>کودکی در بیابان</w:t>
      </w:r>
      <w:r>
        <w:rPr>
          <w:rtl w:val="true"/>
        </w:rPr>
        <w:t>)</w:t>
      </w:r>
      <w:bookmarkEnd w:id="145"/>
    </w:p>
    <w:p>
      <w:pPr>
        <w:pStyle w:val="BookText"/>
        <w:rPr/>
      </w:pPr>
      <w:r>
        <w:rPr>
          <w:rFonts w:ascii="IRNazanin" w:hAnsi="IRNazanin" w:eastAsia="IRNazanin"/>
          <w:color w:val="111111"/>
          <w:sz w:val="28"/>
          <w:sz w:val="28"/>
          <w:szCs w:val="28"/>
          <w:rtl w:val="true"/>
          <w:lang w:bidi="fa-IR"/>
        </w:rPr>
        <w:t>روایت شده با اسناد از ابراهیم بن ادهم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کاروانی به مسافرت می رفتم وقتی که به بیابان رسیدیم برای حاجتی از کاروان جدا شدم و کاروان از آن 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تنهایی در بیابان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کودکی را دیدم که تک و تنها در آن جا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او حیرت زده و متعجب شدم که این کودک چرا تک و تنها در این بیابان سوزان و طاقت فرسا راه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همان تعجب و حیرت زدگی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بیابان سوزان و کودک راهپیما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آن کودک شدم 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نیز جواب سؤالم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سوزان و طاقت فرسا چکار می کنی؟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خدا می روم؟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عزیزم ای حبیبم به راستی که تو کم سن هستی و هیچ فریضۀ واجب بر گردنت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و نشنیده ای که کوچک تر از من از دنیا رفته اند؟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توشه ای یا وسیله و یا خورد و خوراکی همراه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ام تقواست و وسیله ام پاهایم و مقصدم مولا و سرورم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همراه تو نمی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 آیا راضی می شوی که کسی تو را دعوت کند و تو همراه خود از خانه ات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به خانه اش دعوت کرده مرا سیر و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راه خود ادامه بده تا به مقصد خود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کردن بر من است و ابلاغ از ایشان آیا نشنیده ای که خداوند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الَّذِينَ جَاهَدُوا فِينَا لَنَهْدِ يَنَّهُمْ سُبُلَنَا وَ إِنَّ اللّهَ لَمَعَ الْمُحْسِنِينَ</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راه ما به جان و مال جهد کردند محققاً آن ها را به راه خویش هدایت می کنیم و همیشه خدا یار نیکو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در حال گفت و گو بودیم که جوانی خوش سیما و خوش چهره که لباس سفیدی بر تن داشت به نزد کودک آمد و به ایشان سلام کردند و آن کودک جواب سلامش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جوان رفت به دنبال او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تو را به آن کس که چهرۀ تو را درخشان و خوش سیما کرده قسم می دهم که به من بگویی این کودک چه کسی است که شما چنین رفتار نیکو با ایشان داشتی؟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را نمی شناسی؟</w:t>
      </w:r>
    </w:p>
    <w:p>
      <w:pPr>
        <w:pStyle w:val="BookText"/>
        <w:rPr/>
      </w:pPr>
      <w:r>
        <w:rPr>
          <w:rFonts w:ascii="IRNazanin" w:hAnsi="IRNazanin" w:eastAsia="IRNazanin"/>
          <w:color w:val="111111"/>
          <w:sz w:val="28"/>
          <w:sz w:val="28"/>
          <w:szCs w:val="28"/>
          <w:rtl w:val="true"/>
          <w:lang w:bidi="fa-IR"/>
        </w:rPr>
        <w:t>ایشان علی بن الحسين بن على بن ابى طالب علیه السلام امام زین العابدین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آن جوان خداحافظی کردم و به نزد کودک باز گشتم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بحق پدرت و جدّت و پروردگار قسم می دهم که به من بگویی این جوان چه کسی می باشد؟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را نمی شناسی؟</w:t>
      </w:r>
    </w:p>
    <w:p>
      <w:pPr>
        <w:pStyle w:val="BookText"/>
        <w:rPr/>
      </w:pPr>
      <w:r>
        <w:rPr>
          <w:rFonts w:ascii="IRNazanin" w:hAnsi="IRNazanin" w:eastAsia="IRNazanin"/>
          <w:color w:val="111111"/>
          <w:sz w:val="28"/>
          <w:sz w:val="28"/>
          <w:szCs w:val="28"/>
          <w:rtl w:val="true"/>
          <w:lang w:bidi="fa-IR"/>
        </w:rPr>
        <w:t>ایشان برادرم حضرت خضر علیه السلام می باشد که هر روز به نزد ما می آید و به ما سلام می کند و از ما احوال پرسی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سرور من تو را بحق پدرت قسمت می دهم که چگونه بدون خورد و خوراک این راه طاقت فرسا را راهپیمایی می کنید؟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توشه ام راه می روم و توشه من چهار چیز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bookmarkStart w:id="146" w:name="pg15570_177023"/>
    </w:p>
    <w:p>
      <w:pPr>
        <w:pStyle w:val="BookText"/>
        <w:rPr/>
      </w:pPr>
      <w:bookmarkEnd w:id="146"/>
      <w:r>
        <w:rPr>
          <w:rFonts w:ascii="IRNazanin" w:hAnsi="IRNazanin" w:eastAsia="IRNazanin"/>
          <w:color w:val="111111"/>
          <w:sz w:val="28"/>
          <w:sz w:val="28"/>
          <w:szCs w:val="28"/>
          <w:rtl w:val="true"/>
          <w:lang w:bidi="fa-IR"/>
        </w:rPr>
        <w:t>جان آن چهار چیز کدام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چیز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آن چه که در آن می بینم که متعلق به پادشاهی بی پایان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آفریده ها بندگان خداوند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رزق و روزی و اسباب کارها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را می بینم که در تمام جهان 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توشه ای داری ای زین العابدین علیه السلام که آخرت را با آن  راهپیمایی می کنی و دنیا در نزد تو آسان می باشد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47" w:name="__RefHeading___Toc9672047_2142443653"/>
      <w:bookmarkStart w:id="148" w:name="_Toc53"/>
      <w:bookmarkEnd w:id="147"/>
      <w:r>
        <w:rPr>
          <w:rtl w:val="true"/>
        </w:rPr>
        <w:t>(</w:t>
      </w:r>
      <w:r>
        <w:rPr>
          <w:rtl w:val="true"/>
        </w:rPr>
        <w:t>طى الأرض</w:t>
      </w:r>
      <w:r>
        <w:rPr>
          <w:rtl w:val="true"/>
        </w:rPr>
        <w:t>)</w:t>
      </w:r>
      <w:bookmarkEnd w:id="148"/>
    </w:p>
    <w:p>
      <w:pPr>
        <w:pStyle w:val="BookText"/>
        <w:rPr/>
      </w:pPr>
      <w:r>
        <w:rPr>
          <w:rFonts w:ascii="IRNazanin" w:hAnsi="IRNazanin" w:eastAsia="IRNazanin"/>
          <w:color w:val="111111"/>
          <w:sz w:val="28"/>
          <w:sz w:val="28"/>
          <w:szCs w:val="28"/>
          <w:rtl w:val="true"/>
          <w:lang w:bidi="fa-IR"/>
        </w:rPr>
        <w:t>ابن شهر آشوب رحمه اللّه روایت کرده با اسناد از ابن عماد بن حبیب کوفی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زباله </w:t>
      </w:r>
      <w:r>
        <w:rPr>
          <w:rStyle w:val="FootnoteAnchor"/>
          <w:rtl w:val="true"/>
        </w:rPr>
        <w:footnoteReference w:id="84"/>
      </w:r>
      <w:r>
        <w:rPr>
          <w:rFonts w:ascii="IRNazanin" w:hAnsi="IRNazanin" w:eastAsia="IRNazanin"/>
          <w:color w:val="111111"/>
          <w:sz w:val="28"/>
          <w:sz w:val="28"/>
          <w:szCs w:val="28"/>
          <w:rtl w:val="true"/>
          <w:lang w:bidi="fa-IR"/>
        </w:rPr>
        <w:t>از قافله جا ماندم وقتی که شب فرا رسید از ترس حیوانات درنده بالای درخت بلندی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جوانی را دیدم که با لباس های سفید و درخشان زیر درخت راه می رفت که بوی مشک از ایشان همه جا را خوش بو و معطر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از ایشان مخفی کردم ایشان را دیدم که وضو گرفتند و رو به قبله ایستادند و شروع به نماز خواندن نمودند بعد از اتمام نماز بلند شد و دست های مبارک را رو به آسمان برد و این دعا را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جاز كل شیء جبروته قلبى فرخ الاقبال عليك و الحقنی بميدان المطعين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بار دیگر شروع به نماز خواندن نمود هنگامی که دیدم تمام اعضای جسم ایشان پرتحرک شد و فقط و فقط متوجه مناجات با خالق یکتا شده بودند از درخت پایین آمدم و جایی که وضو گرفته بود رفتم یک باره در آن جا چشمه ای دیدم در حالی </w:t>
      </w:r>
    </w:p>
    <w:p>
      <w:pPr>
        <w:pStyle w:val="BookText"/>
        <w:rPr/>
      </w:pPr>
      <w:r>
        <w:rPr>
          <w:rFonts w:ascii="IRNazanin" w:hAnsi="IRNazanin" w:eastAsia="IRNazanin"/>
          <w:color w:val="111111"/>
          <w:sz w:val="28"/>
          <w:sz w:val="28"/>
          <w:szCs w:val="28"/>
          <w:rtl w:val="true"/>
          <w:lang w:bidi="fa-IR"/>
        </w:rPr>
        <w:t>که قبل از این که وضو بگیرند آن چشمه وجود نداشت و در آن جا نیز آبی نبود و آن چشمه به برکت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وضو گرفتم و پشت آن بزرگوار نماز خواند و هرگاه آن جوان به آیات و وعده و وعید روز رستا 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می شد شروع به گریه کردن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سحر فرا رسید دیدم که ایشان بلند شد و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قصده الضالون فاصابوا مرشد او امة الخائفون فوجدوه معقلا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العابدون فوجدوا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راحه من نصب لغيرك بدنه متن فرح من قصدِ سواك بنيته الهى قد تقشعّ الظلام و لم 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مناجاتك صدرا صل على محمد و آله و افعل لى اولى الأمرين بك يا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آن شخص از من دور شود و دیگر او را نبینم پس خودم را بر روی پاهای مبارک ایشان انداختم و دامنشان را گرفتم و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آن کسی که کرامت عبادت و مناجات با خودش را با بهترین حال را به تو عطای فرموده قسم می دهم که از من دور نشوی و به داد من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گمشده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خداوند متعال توکل می کردی گم نمی شدى ولكن دنبال من بیا و پایت را در جای پایم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نزد آن درخت مذکور رسید دستم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زمین در زیر پایم راه می رفت بدون این که ایشان با من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فجر طلوع کرد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به راستی که این جا مکه مکرمه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من صدای مردم و نیز حجاج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به کسی که از ایشان راحتی روز قیامت</w:t>
      </w:r>
    </w:p>
    <w:p>
      <w:pPr>
        <w:pStyle w:val="BookText"/>
        <w:rPr/>
      </w:pPr>
      <w:r>
        <w:rPr>
          <w:rFonts w:ascii="IRNazanin" w:hAnsi="IRNazanin" w:eastAsia="IRNazanin"/>
          <w:color w:val="111111"/>
          <w:sz w:val="28"/>
          <w:sz w:val="28"/>
          <w:szCs w:val="28"/>
          <w:rtl w:val="true"/>
          <w:lang w:bidi="fa-IR"/>
        </w:rPr>
        <w:t>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من بگو که شما چه کسی می باشید؟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قسم دادی من على بن الحسين بن ابی طالب علیه السلام زین العابدین علیه السلام می باشم</w:t>
      </w:r>
      <w:r>
        <w:rPr>
          <w:rFonts w:eastAsia="IRNazanin" w:cs="IRNazanin"/>
          <w:color w:val="111111"/>
          <w:sz w:val="28"/>
          <w:szCs w:val="28"/>
          <w:rtl w:val="true"/>
          <w:lang w:bidi="fa-IR"/>
        </w:rPr>
        <w:t xml:space="preserve">. </w:t>
      </w:r>
      <w:r>
        <w:rPr>
          <w:rStyle w:val="FootnoteAnchor"/>
          <w:rtl w:val="true"/>
        </w:rPr>
        <w:footnoteReference w:id="85"/>
      </w:r>
      <w:bookmarkStart w:id="149" w:name="pg15570_177025"/>
    </w:p>
    <w:p>
      <w:pPr>
        <w:pStyle w:val="Heading3"/>
        <w:numPr>
          <w:ilvl w:val="2"/>
          <w:numId w:val="1"/>
        </w:numPr>
        <w:rPr/>
      </w:pPr>
      <w:bookmarkStart w:id="150" w:name="__RefHeading___Toc9672049_2142443653"/>
      <w:bookmarkStart w:id="151" w:name="_Toc54"/>
      <w:bookmarkEnd w:id="149"/>
      <w:bookmarkEnd w:id="150"/>
      <w:r>
        <w:rPr>
          <w:rtl w:val="true"/>
        </w:rPr>
        <w:t>(</w:t>
      </w:r>
      <w:r>
        <w:rPr>
          <w:rtl w:val="true"/>
        </w:rPr>
        <w:t>دختر مجنون</w:t>
      </w:r>
      <w:r>
        <w:rPr>
          <w:rtl w:val="true"/>
        </w:rPr>
        <w:t>)</w:t>
      </w:r>
      <w:bookmarkEnd w:id="151"/>
    </w:p>
    <w:p>
      <w:pPr>
        <w:pStyle w:val="BookText"/>
        <w:rPr/>
      </w:pPr>
      <w:r>
        <w:rPr>
          <w:rFonts w:ascii="IRNazanin" w:hAnsi="IRNazanin" w:eastAsia="IRNazanin"/>
          <w:color w:val="111111"/>
          <w:sz w:val="28"/>
          <w:sz w:val="28"/>
          <w:szCs w:val="28"/>
          <w:rtl w:val="true"/>
          <w:lang w:bidi="fa-IR"/>
        </w:rPr>
        <w:t>روایت شده با اسناد از ابی الصباح الکنانی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خالد کابلی مدت زیادی در نزد پدرم امام سجاد علیه السلام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ایشان اجازه گرفت که به نزد مادرش برود و در نزد مادرش خدمت کند و نیز فقر مادرش را با ایشان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نرو و منتظر باش فردا مردی ثروتمند از شام همراه دخترش که جن زده است به نزد ما می آید و آن مرد دنبال کسی می گردد که دخترش را شفا دهد و به خاطر شفای دخترش مالش را فدا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تو جلوی همۀ مردم برو و به او بگو من دخترت را به ازای ده هزار درهم شفا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ازای شفای دخترش ضمانت ده هزار درهم را به تو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خالد به میدان شهر رفت دید جمعی در آن جا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کرد دید یک مرد شامی همراه دخترش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یک باره همان شامی و دختر محبوبش بود که امام سجاد</w:t>
      </w:r>
    </w:p>
    <w:p>
      <w:pPr>
        <w:pStyle w:val="BookText"/>
        <w:rPr/>
      </w:pPr>
      <w:r>
        <w:rPr>
          <w:rFonts w:ascii="IRNazanin" w:hAnsi="IRNazanin" w:eastAsia="IRNazanin"/>
          <w:color w:val="111111"/>
          <w:sz w:val="28"/>
          <w:sz w:val="28"/>
          <w:szCs w:val="28"/>
          <w:rtl w:val="true"/>
          <w:lang w:bidi="fa-IR"/>
        </w:rPr>
        <w:t>علیه السلام در مورد آن به او گفته بود ابا خالد نزدیک تر شد و به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ده هزار درهم به اذن خداوند من می توانم دخترت را شفا دهم و دیگر آن بیماری به او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همان گونه که امام فرموده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دخترم شفا یابد من آن ده هزار در هم را به تو خواهم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خالد به نزد امام سجاد علیه السلام آمد و جریان را به ایشان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مرد شامی به تو خیانت خواهد کرد و به تو پولی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جنون به دخترش باز خواهد گشت دوبار به نزد او برو و چنین درخواست </w:t>
      </w:r>
    </w:p>
    <w:p>
      <w:pPr>
        <w:pStyle w:val="BookText"/>
        <w:rPr/>
      </w:pPr>
      <w:r>
        <w:rPr>
          <w:rFonts w:ascii="IRNazanin" w:hAnsi="IRNazanin" w:eastAsia="IRNazanin"/>
          <w:color w:val="111111"/>
          <w:sz w:val="28"/>
          <w:sz w:val="28"/>
          <w:szCs w:val="28"/>
          <w:rtl w:val="true"/>
          <w:lang w:bidi="fa-IR"/>
        </w:rPr>
        <w:t>کن که در بار دوم به تو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 به نزد او برو و داخل گوش چپ دختر شامی بگو ای خبيث، امام سجاد على بن الحسين بن علی بن ابی طالب علیه السلام به تو می گوید که از جسم این دختر بیرون بیا و دیگر به نزدش باز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خالد نیز به نزد شامی رفت و داخل گوش چپ دختر مرد شامی آن چه را که امام به او فرموده بود گفت و دختر شامی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خالد کابلی از پدر دختر شامی پولی که قرار گذاشته بودند درخواست کرد ولی مرد شامی به قولش وفا نکرد و خیانت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نیز با نا راحتی به نزد امام سجاد علیه السلام بر گشته و جریان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که بد قولی خواهد کرد و به تو خیانت می کند؟ ولی نترس دوباره دخترش همان گونه که از پیش به تو گفته بودم جن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شامی نیز به اذن خداوند دوباره مجنون و جن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ابو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مرد شامی و به او بگو به خاطر این که به وعده که دادی عمل نکردی و به من پول ندادی جنون به دخترت بر گشته است اگر می خواهی دوباره به اذن خداوند خوب شود ده هزار درهم را به امام سجاد علیه السلام به صورت امانت بده تا دخترت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خالد کابلی نیز به نزد مرد شامی رفت و آن چه را که امام سجاد علیه السلام به او فرموده بود به شامی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نیز به نزد امام سجاد علیه السلام رفت و ده هزار درهم را در نزد ایشان به امانت گذاشت در صورتی دخترش شفا یافت که آن ده هزار درهم را به ابا خالد کابلی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خالد نیز به نزد دختر شامی رفت و در گوش چپ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امام سجاد علیه السلام على بن الحسين بن علی بن ابی طالب علیه السلام به تو می فرماید از جسم این دختر بیرون بیا و اگر باز گشتی با آتش خداوند متعال تو را خواهم سوزاند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جن اطاعت کرد و از جسم آن دختر بیرون آمد و دختر به اذن خداوند شفا </w:t>
      </w:r>
      <w:bookmarkStart w:id="152" w:name="pg15570_177027"/>
    </w:p>
    <w:p>
      <w:pPr>
        <w:pStyle w:val="BookText"/>
        <w:rPr/>
      </w:pPr>
      <w:bookmarkEnd w:id="152"/>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ابا خالد به نزد امام سجاد علیه السلام بر گشت و امام علیه السلام آن ده هزار درهم را به او داد و به او اجازه داد که از نزد ایشان به نزد مادرش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خالد با خوشحالی آن پول ها را گرفت و از نزد امام سجاد علیه السلام خداحافظی کرد و به نزد مادرش رفت</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153" w:name="__RefHeading___Toc9672051_2142443653"/>
      <w:bookmarkStart w:id="154" w:name="_Toc55"/>
      <w:bookmarkEnd w:id="153"/>
      <w:r>
        <w:rPr>
          <w:rtl w:val="true"/>
        </w:rPr>
        <w:t>(</w:t>
      </w:r>
      <w:r>
        <w:rPr>
          <w:rtl w:val="true"/>
        </w:rPr>
        <w:t>مختار</w:t>
      </w:r>
      <w:r>
        <w:rPr>
          <w:rtl w:val="true"/>
        </w:rPr>
        <w:t>)</w:t>
      </w:r>
      <w:bookmarkEnd w:id="154"/>
    </w:p>
    <w:p>
      <w:pPr>
        <w:pStyle w:val="BookText"/>
        <w:rPr/>
      </w:pPr>
      <w:r>
        <w:rPr>
          <w:rFonts w:ascii="IRNazanin" w:hAnsi="IRNazanin" w:eastAsia="IRNazanin"/>
          <w:color w:val="111111"/>
          <w:sz w:val="28"/>
          <w:sz w:val="28"/>
          <w:szCs w:val="28"/>
          <w:rtl w:val="true"/>
          <w:lang w:bidi="fa-IR"/>
        </w:rPr>
        <w:t>روایت شده با اسناد از امام حسن عسکری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امام سجاد علیه السلام که به جمعی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گروهی از بنی اسرائیل از دستورات خداوند متعال اطاعت کردند نجات یافتند و گروهی که سر پیچی کرده بودند دچار عذاب و غضب الهی شدند و به راستی که گروهی از شما نیز دچار عذاب و غضب خداوند عز و جل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 آن گروه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آن ها امر شده که ما را بزرگ بشمارند و به ما احترام بگذارند و از دستورات ما اطاعت کنند ولی آن ها نافرمانی کردند و حق ما را ضایع کردند و در آینده فرزندان رسول خدا صلی اللّه علیه وآله وسلم را به شهادت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علیه السلام آیا چنین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خواهد شد و به راستی فرزندانم حسن و حسین علیهما السلام را به شهادت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حق ما را ضایع کرده و به ما ظلم کرده اند و فرزندانم را به شهادت رساندند خداوند متعال بوسیلهٔ شمشیر به دست یک نفر به نام مختار بن عبیده انتقام خواهد 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سخنان امام علی علیه السلام مدت </w:t>
      </w:r>
    </w:p>
    <w:p>
      <w:pPr>
        <w:pStyle w:val="BookText"/>
        <w:rPr/>
      </w:pPr>
      <w:r>
        <w:rPr>
          <w:rFonts w:ascii="IRNazanin" w:hAnsi="IRNazanin" w:eastAsia="IRNazanin"/>
          <w:color w:val="111111"/>
          <w:sz w:val="28"/>
          <w:sz w:val="28"/>
          <w:szCs w:val="28"/>
          <w:rtl w:val="true"/>
          <w:lang w:bidi="fa-IR"/>
        </w:rPr>
        <w:t>زیادی گذشت تا وقتی که به زمان حجاج بن یوسف لعین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صلی اللّه علیه وآله وسلم  این را نفرموده و علی علیه السلام از قول رسول خدا صلی اللّه علیه وآله وسلم و در آن است و علی بن الحسين علیه السلام جوانی خام و مغرور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و پیش گویی انجام شدنی نیست و دروغ محض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لعین که مختار را گرفته و در زندان انداخته بود به نزد او رفت و به زندانبان گفت که او را بیرون بیاور تا گردن او را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به طرف اسلحه خانه رفتند ولی دیدند اسحله خانه قفل بوده و کلیدی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حجاج آمدند، حجاج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شمشیر نیاوردید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اسلحه خانه می باشد و در آن جا قفل است و ما کلید آن را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توانی مرا به قتل برسانی و هرگز نمی توانی سخنان رسول خدا صلی اللّه علیه وآله وسلم  و پیش گویی های ایشان را دروغ بپنداری و اگر مرا بکشی خداوند عز و جل مرا زنده خواهد کرد تا وقتی که به دست من سی صد و هشتاد و سه هزار نفر را به درک واصل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یکی از محافظینش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به جلاد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نیز شمشیر خود را به جلاد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شمشیر را از محافظ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آن قدر با عجله و شتاب به 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نیز با عجله و شتاب فراوان به طرف مختار رفت ولی در راه پای او پیچید و افتاد و شمشیر در شکم او فرو رفت و به درک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جلاد دیگری را خواست، جلاد آمد شمشیر را بالا برد و خواست گردن مختار را بزند در آن وقت به اذن خداوند متعال عقربی آمد و آن را نیش زد و او به درک واصل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 به راستی که خداوند مقدر نموده که من از شما سی صد و هشتاد و سه هزار نفر را به درک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تو نیز همراء آن ها باشی پس به آن ها ملحق شو و اگر دوست نداری پس دست از سرم بر دار و اگر دوست داری مرا بکشی پس بکش؛ زیرا یقین دارم که خداوند مرا زنده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حجاج به جلاد سومی دستور داد که مختار را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 اگر این جلاد بخواهد مرا بکشد خداوند برای او افعی ظاهر خواهد کرد تا او را به درک واصل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جلاد قبلی عقرب او را نیش زد و او را به درک واصل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فرستاده ای از طرف خلیفه وقت بنی مروان عبدالملک بن مروان رسید که خطاب به 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تو اگر کاری انجام بدهی، سپس نامه ای از طرف عبدالملک بن مروان به حجاج داد که مضمون آن نامه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و مهربان ای حجاج بن یوسف ثقفی ما در بیرون از قصر خود راه می رفتیم که یک باره از پرنده ای کاغذی به زمین افتاد آن را خواندیم که در آن نوشته شده بود که تو مختار را از زندان بیرون آوردی و قصد کشتن او را داری که آن به خاطر ادعای او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صد و هشتاد و سه هزار نفر از بنی امیه را می کشد، ای حجاج اگر نامۀ من به تو رسید دست از سر مختار بر دار و او را آزاد کن زیرا او همسر دایه فرزندم ولید بن عبدالملک بن مروان است که پسرم ولید در مورد او به نیکی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حجاج اگر مختار آن چه را که گفته باطل است پس نباید یک مسلمان را به خاطر حرف بی ربط کشت و اگر راست باشد تو نمی توانی پیش گویی های رسول خدا صلی اللّه علیه وآله وسلم را تکذیب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وقتی که آن نامه را خواند دستور داد که مختار را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را به دستور حجاج آزاد کردند وقتی که مختار داشت از زندان خارج می شد رو کرد به حجاج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و چنان با بنی امیه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مأموران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ببرید و گردن بزنید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خواستند گردن مختار را بزنند کبوتر نامه رسان آمد و نامه ای از طرف عبدالملک به حجاج آورد که در آن نوشته شده بود دست از سر مختار بر دار و کاری به کارش نداشته باش و او را آزاد کن، زیرا او همسر دایه فرزندم ولید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گفته اش حق باشد از قتل او امتناع کن همان گونه که دانیال نبی علیه السلام از قتل بخت النصر که خداوند به دست او بنی اسرائیل را از بین برد از کشتنش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برای بار دوم دستور آزادی مختار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مدتی از چشم حجاج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خبر دادند که مختار چنین و چنان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برای چندمین بار دستور دستگیری مختار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را گرفتند و به زندان انداختند، دستور داد گردن او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خواستند گردن مختار را برای چندمین بار بزنند کبوتر نامه رسان آمد و نامه ای از طرف عبدالملک بن مروان برای حجاج آورد ولی حجاج آن نامه را مخفی کرد و نامه ای به این مضمون به عبدالملک بن مروان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خلیفه چرا شما دستور آزادی این مرد را می دهی در حالی که او ادعا می کند که چند هزار نفر را از بنی امیه می کشد؟ نامه به دست عبدالملک بن مروان رسید و او آن را خواند و در جواب نامۀ حجاج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حجاج تو مرد نادانی هستی اگر خبر و پیش گویی در مورد او باطل باشد از او خوب پذیرایی می کنم و برای خودمان او را پرورش می دهیم و اگر خبر درست باشد همانند فرعون که موسی علیه السلام را در قصر خود نگهداری و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علیه او قیام کرد، مختار نیز قیام می کند و بر علیه ما مسلط خواهد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وقتی که آن نامه را خواند برای چندمین بار دستور داد که مختار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از زندان حجاج بن یوسف ثقفی آزاد شد و همان گونه که امام على علیه السلام فرموده بود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عسکری 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سجاد علیه السلام در مورد پیش گویی حضرت امیر المؤمنین علی بن ابی طالب علیه السلام در مورد قیافه مختار پرسیدند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 علیه السلام وقت قیام مختار را معلوم کرده است؟ امام سجاد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جدّم امير المؤمنين على بن ابى طالب علیه السلام راست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به شما بگویم قیام مختار چه وقت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 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بعد در چنین روزی که با شما حرف می زنم سر عبید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شمر بن ذى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و سالی نزد من خواهند آورد و ما در مورد آن ها می دانیم گویا آن ها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از فرموده امام سجاد علیه السلام گذشت روزی همراه اصحاب مشغول خوردن غذا بودند که ایشان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ای دوستداران من شما می خورید و می آشامید در حالی که بنی امیه مانند گندم به دست مختار درو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در چنین روزی عبید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شمر بن ذی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می کنند و آن ها را به نزد مختار می آورند و مختار گردن آن دو ملعون را می زند و در چنین روزی سر آن ملعون را به نزدم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روز موعود فرا رسید سرهای آن دو ملعون را به نزد امام سجاد علیه السلام آوردند در حالی که ایشان در حال نماز خواندن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نماز فارغ شد و خواست غذا بخورد سر آن دو ملعون را دید به سجده شکر رفت و خداوند متعال را سپاس و ستایش نمود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خداست که مرا از دنیا نبرد تا سر این دو ملعون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وقت خوردن حلوا رسید همه از درست کردن حلوا غافل شده بودند به خاطر این که خبر سرها همه را مشغول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درست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حلوایی شیرین تر از دیدن سر این دو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سخنان امام علی علیه السلام را ادامه داد و فرمودند که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در نزد خداوند بدتر از کافران و فاسقان بر روی زمین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اطاعت کنندگان و دوستداران و پیروان و محبین ما خداوند متعال برای آن ها استغفار می کند و گناهان آن ها را می بخشد، به خاطر محبت و پیروی از ما اهل بیت علیهما السلام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p>
    <w:p>
      <w:pPr>
        <w:pStyle w:val="BookText"/>
        <w:rPr/>
      </w:pPr>
      <w:r>
        <w:rPr>
          <w:rFonts w:ascii="IRNazanin" w:hAnsi="IRNazanin" w:eastAsia="IRNazanin"/>
          <w:color w:val="111111"/>
          <w:sz w:val="28"/>
          <w:sz w:val="28"/>
          <w:szCs w:val="28"/>
          <w:rtl w:val="true"/>
          <w:lang w:bidi="fa-IR"/>
        </w:rPr>
        <w:t>علیه السلام اطاعت کنندگان چه کسانی هستند؟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وحدانیت خداوند اقرار می کنند و اعمال نیک انجام </w:t>
      </w:r>
      <w:bookmarkStart w:id="155" w:name="pg15570_177032"/>
    </w:p>
    <w:p>
      <w:pPr>
        <w:pStyle w:val="BookText"/>
        <w:rPr/>
      </w:pPr>
      <w:bookmarkEnd w:id="155"/>
      <w:r>
        <w:rPr>
          <w:rFonts w:ascii="IRNazanin" w:hAnsi="IRNazanin" w:eastAsia="IRNazanin"/>
          <w:color w:val="111111"/>
          <w:sz w:val="28"/>
          <w:sz w:val="28"/>
          <w:szCs w:val="28"/>
          <w:rtl w:val="true"/>
          <w:lang w:bidi="fa-IR"/>
        </w:rPr>
        <w:t>می دهند و به نبوت محمّد صلی اللّه علیه وآله وسلم  و به ولایت ما اهل بیت علیهما السلام اقرار می کنند و از دستورات خداوند و رسولش اطاعت می کنند و از اوقات فرائض نماز را به خوبی مراقبت می کنند و درود فرستادن به محمّد و آل محمّد صلی اللّه علیه وآله وسلم  و از دزدی و بخل 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 کنند و آن چه که زکات بر آن هاست آن را می دهند و از آن منع نمی شوند</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156" w:name="__RefHeading___Toc9672053_2142443653"/>
      <w:bookmarkStart w:id="157" w:name="_Toc56"/>
      <w:bookmarkEnd w:id="156"/>
      <w:r>
        <w:rPr>
          <w:rtl w:val="true"/>
        </w:rPr>
        <w:t>(</w:t>
      </w:r>
      <w:r>
        <w:rPr>
          <w:rtl w:val="true"/>
        </w:rPr>
        <w:t>تبدیل آب به جواهرات و زنده کردن زن مرده</w:t>
      </w:r>
      <w:r>
        <w:rPr>
          <w:rtl w:val="true"/>
        </w:rPr>
        <w:t>)</w:t>
      </w:r>
      <w:bookmarkEnd w:id="157"/>
    </w:p>
    <w:p>
      <w:pPr>
        <w:pStyle w:val="BookText"/>
        <w:rPr/>
      </w:pPr>
      <w:r>
        <w:rPr>
          <w:rFonts w:ascii="IRNazanin" w:hAnsi="IRNazanin" w:eastAsia="IRNazanin"/>
          <w:color w:val="111111"/>
          <w:sz w:val="28"/>
          <w:sz w:val="28"/>
          <w:szCs w:val="28"/>
          <w:rtl w:val="true"/>
          <w:lang w:bidi="fa-IR"/>
        </w:rPr>
        <w:t>مؤلف کتاب علامه بحرانی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فاضل التقى الزاهد فخر الويل النجفی که او را در نجف ملاقات کردم که ایشان اجازۀ این روایت را به من داد که او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با اسناد مرد مؤمنی از بزرگان بلخ به بیت اللّه الحرام می رفت و حج می کرد و سپس به مدینۀ منوره می آمد و مرقد مطهر حضرت محمّد صلی اللّه علیه وآله وسلم  را زیارت می کرد و سپس به نزد امام سجاد علیه السلام  شرفیاب می شد و هدیه ای به ایشان می داد و از ایشان احکام اسلام می آموخت و بعد از آن به شهر خود بر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زنش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 بینم که با خود هدیه می بری و به کسی در مدینه می دهی در حالی که او قادر به جواب هدیه تو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هدیه می دهیم کسی است که او از طرف خدای تبارک و تعالی پادشاه دنیا و آخرت و مالک تمام آن چه را که در دست مردم است و ایشان حجت و خلیفه خداوند متعال در زمین و بر بندگانش و ایشان فرزند رسول خدا صلی اللّه علیه وآله وسلم و ایشان امام و پیشوا و سرور و مقتدای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همسرش چنین شنید ساکت شد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مرد برای حج مهیا شد و عازم حج شد و از آن طرف به مدینۀ منوره به نزد امام سجاد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آن جا رسید امام سجاد علیه السلام سفره ای برای او انداخت و مقداری غذا در آن گذاشتند و با هم </w:t>
      </w:r>
    </w:p>
    <w:p>
      <w:pPr>
        <w:pStyle w:val="BookText"/>
        <w:rPr/>
      </w:pP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تشتی و آبی خواستند، تشت و آب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 مرد مؤمن بلخی بلند شد و ظرف آب را گرفت و خواست آب روی دستان امام سجاد علیه السلام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 مرد تو ضعیف و ناتوان شده ای چرا می خواهی بر روی دستان من آب بریزی؟ بلخی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که دوست دارم به شما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چه را که دوست داری به خدا قسم یک چیزی به تو نشان می دهم که دوست داشته باشی؟</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 مرد بلخی آب بر روی دستان مبارک امام سجاد علیه السلام ریخت تا وقتی که یک سوم 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امام علیه السلام به بلخی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 چه چیزی در تشت می بینی؟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یاقوت سرخ می باشد خوب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نگاه کرد به اذن خداوند متعال و دستان مبارک امام سجاد علیه السلام آن آب به یاقوت سرخ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آب بریز و آن نیز ریخت تا وقتی که ثلث  دوم تشت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زمرد سبز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نگاه کرد و دید به اذن خدای تبارک و تعالی و دستان مبارک امام سجاد علیه السلام آن آب به زمرد سبز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برای بار سوم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نیز آب ریخت تا وقتی که تشت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باز هم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تشت چه می بینی؟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مروارید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با دقت نگاه کرد و دید به اذن خداوند متعال و دستان مبارک امام سجاد علیه السلام آن آب به مروارید تبدیل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 تشت از سه جواهر گران بها و رنگارنگ یعنی یاقوت سرخ و زمرد سبز و مروارید سفید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پیر مرد بلخی این معجزه را از امام سجاد علیه السلام دید بر روی دستان ایشان افتاد و آن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این جواهرات را برای خودت بر دار بجای هدایایی که به ما دادی و به همسرت بگو ببخشید که ما تو را اذیت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شرمنده شد و سر خود را به زمین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در مورد گفت و گو های همسرم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که شما از بیت نبوت و طهارت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 مرد بلخی جواهرات را در کیسه ای گذاشت و از امام سجاد علیه السلام خداحافظی کرد و به طرف شهر خودش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نزد همسرش رسید جریان را برای همسرش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 و گو های ما را به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بلخی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نگفته ام که ایشان صاحب علم و از اهل بیت نبوت و طهارت علیهما السلام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وقتی که حرف های شوهرش را شنید و دانست که آن جواهرات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امام سجاد علیه السلام است به سجده شکر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که اگر بار دیگر خواستی به مکه و مدینه بروی مرا با خود ببر، مرد نیز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همسر خود را با خود برد ولی در راه مریض شد و در نزدیکی شهر مدینه منوره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خاطر آن خیلی ناراحت شد و با حالت گریه و زاری به نزد امام سجاد علیه السلام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سال گذشته مرا قسم داد که او را همراه خودم به حج و به دیدار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امسال او را همراه خودم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نزدیکی شهر مدینه منوره از دنیا 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حال امام سجاد علیه السلام وضو گرفتند و دو رکعت نماز خواندند و دعا کردند </w:t>
      </w:r>
    </w:p>
    <w:p>
      <w:pPr>
        <w:pStyle w:val="BookText"/>
        <w:rPr/>
      </w:pPr>
      <w:r>
        <w:rPr>
          <w:rFonts w:ascii="IRNazanin" w:hAnsi="IRNazanin" w:eastAsia="IRNazanin"/>
          <w:color w:val="111111"/>
          <w:sz w:val="28"/>
          <w:sz w:val="28"/>
          <w:szCs w:val="28"/>
          <w:rtl w:val="true"/>
          <w:lang w:bidi="fa-IR"/>
        </w:rPr>
        <w:t>سپس به آن پیر مرد بلخی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به نزد همسرت بر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تبارک و تعالی او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خوشحالی به جایی که زنش مرده بود رفت و او را با تعجب دید که به اذن خداوند متعال و دعای با برکت امام سجاد علیه السلام زنده شده بود و داخل خیمه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نمرده ای؟ چگونه زنده شدی؟ 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مرده بودم و عزرائیل علیه السلام جانم را گرفته بود وقتی که به آسمان دنیا رسید و خواست روحم را با خود ببرد، در راه مردی خوش سیما که چهره او چنین و چنان بود ظاهر شد و عزرائیل علیه السلام وقتی که ایشان را دید با تواضع و احترام بر روی پاهای آن بزرگوار افتاد و آن را بوسید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حجت خدا چرا شما به نزد من آمدی؟ دستور می فرمودی که من به خدمت شما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جان این زن آمده ام زیرا از خداوند متعال خواستم به این زن که محب ما می باشد سی سال به عمرش اضافه کنند و خداوند متعال قبول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عزرائیل علیه السلام برو و به او بگو که جانش را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نیز بر روی پای آن مرد بزرگوار افتاد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 به راستی که من سرتاپا در اختیار تو و فرمانبر دار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روحم را به جسمم بازگرداند و حالا که می بینی به اذن خداوند زنده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خوشحالی همراه زنش به نزد امام سجاد علیه السلام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زن امام سجاد علیه السلام را دید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همان کسی است که فرشتۀ مرگ بر روی پاهایش افتاد، به خدا قسم این همان کسی است که روحم را از فرشته مرگ گرفت و به جسمم بازگرداند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 زنش در نزد امام سجاد علیه السلام ماندند و سالیان درازی را به خوشی گذراندند تا وقتی که از دنیا رفتند</w:t>
      </w:r>
      <w:r>
        <w:rPr>
          <w:rFonts w:eastAsia="IRNazanin" w:cs="IRNazanin"/>
          <w:color w:val="111111"/>
          <w:sz w:val="28"/>
          <w:szCs w:val="28"/>
          <w:rtl w:val="true"/>
          <w:lang w:bidi="fa-IR"/>
        </w:rPr>
        <w:t xml:space="preserve">. </w:t>
      </w:r>
      <w:r>
        <w:rPr>
          <w:rStyle w:val="FootnoteAnchor"/>
          <w:rtl w:val="true"/>
        </w:rPr>
        <w:footnoteReference w:id="88"/>
      </w:r>
      <w:bookmarkStart w:id="158" w:name="pg15570_177036"/>
    </w:p>
    <w:p>
      <w:pPr>
        <w:pStyle w:val="Heading3"/>
        <w:numPr>
          <w:ilvl w:val="2"/>
          <w:numId w:val="1"/>
        </w:numPr>
        <w:rPr/>
      </w:pPr>
      <w:bookmarkStart w:id="159" w:name="__RefHeading___Toc9672055_2142443653"/>
      <w:bookmarkStart w:id="160" w:name="_Toc57"/>
      <w:bookmarkEnd w:id="158"/>
      <w:bookmarkEnd w:id="159"/>
      <w:r>
        <w:rPr>
          <w:rtl w:val="true"/>
        </w:rPr>
        <w:t>(</w:t>
      </w:r>
      <w:r>
        <w:rPr>
          <w:rtl w:val="true"/>
        </w:rPr>
        <w:t>دعای باران</w:t>
      </w:r>
      <w:r>
        <w:rPr>
          <w:rtl w:val="true"/>
        </w:rPr>
        <w:t>)</w:t>
      </w:r>
      <w:bookmarkEnd w:id="160"/>
    </w:p>
    <w:p>
      <w:pPr>
        <w:pStyle w:val="BookText"/>
        <w:rPr/>
      </w:pPr>
      <w:r>
        <w:rPr>
          <w:rFonts w:ascii="IRNazanin" w:hAnsi="IRNazanin" w:eastAsia="IRNazanin"/>
          <w:color w:val="111111"/>
          <w:sz w:val="28"/>
          <w:sz w:val="28"/>
          <w:szCs w:val="28"/>
          <w:rtl w:val="true"/>
          <w:lang w:bidi="fa-IR"/>
        </w:rPr>
        <w:t>روایت شده با اسناد از ثابت البنانی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بزرگان بصره هم چون ایوب السجستانی و صالح المرى عتبه العلام و حبیب فارسی و مالک بن دينار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مکه مکرمه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مکه مکرمه رسیدیم مردم مکه از عطش می 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را دیدند به نزد ما آمدند و از ما خواستند دعای باران و نماز استسقا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با حالت خشوع و تواضع نماز 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و با گریه و زاری دعا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متعال دعای ما را مستجاب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بودیم که جوانی آمد،که حزن و اندوه ما او را پریشان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کعبه را بر جای آورد سپس به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بن دینار و ای ثابت البنائی و ای ایوب سجستانی و ای صالح المری و ای عتبه العلام و ای حبیب الفارسی و اى عمر و ای صالح  و رباعه و ای سعدان و ای جعفر بن سليمان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فرمانیم سر تا پا فرمانبر دار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نزد شما کسی هست که خداوند توانا و مهربان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 دعا کردن است و اجابت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کنار، اگر در نزد شما کسی دوستدار خداوند بود خدای عز و جل دعای او را اجابت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نزدیک شد و سر بر سجده گذاشت و شنیدم در دعایش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بحبك الّا سقتبعهم الغيث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 تو را به محبت و دوستیت قسمت می دهم که باران رحمتت را بفرستی و آن ها را سیراب گردانی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سخن آن جوان به پایان برسد باران رحمت الهی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نزد آن جوان رفتیم و از او سؤال کردیم از کجا می دانی که خداوند تو را دوست دارد؟ </w:t>
      </w:r>
      <w:bookmarkStart w:id="161" w:name="pg15570_177037"/>
    </w:p>
    <w:p>
      <w:pPr>
        <w:pStyle w:val="BookText"/>
        <w:rPr/>
      </w:pPr>
      <w:bookmarkEnd w:id="16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دوست نداشته بود مرا دعوت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دعوت کرد دانستم که او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حق محبت و دوستیش قسم دادم و او باران رحمت الهی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چند بیت شعر خواند و از ما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جوان بسیار تعجب کرده بودیم که چگونه ما را می شناخت در حالی که او را اولین بار دیده بودیم و از مستجاب شدن دعایش متحیر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اهل مکه در مورد آن جوان پرس و جو کردیم و به آن ها گفتیم آن جوان خوش سیما کیست؟ در جواب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کسی نیست مگر حجت خدا علی بن الحسين بن علی بن ابی طالب علیه السلام </w:t>
      </w:r>
      <w:r>
        <w:rPr>
          <w:rStyle w:val="FootnoteAnchor"/>
          <w:rtl w:val="true"/>
        </w:rPr>
        <w:footnoteReference w:id="89"/>
      </w:r>
    </w:p>
    <w:p>
      <w:pPr>
        <w:pStyle w:val="Heading3"/>
        <w:numPr>
          <w:ilvl w:val="2"/>
          <w:numId w:val="1"/>
        </w:numPr>
        <w:rPr/>
      </w:pPr>
      <w:bookmarkStart w:id="162" w:name="__RefHeading___Toc9672057_2142443653"/>
      <w:bookmarkStart w:id="163" w:name="_Toc58"/>
      <w:bookmarkEnd w:id="162"/>
      <w:r>
        <w:rPr>
          <w:rtl w:val="true"/>
        </w:rPr>
        <w:t>(</w:t>
      </w:r>
      <w:r>
        <w:rPr>
          <w:rtl w:val="true"/>
        </w:rPr>
        <w:t>جعفر كذّاب</w:t>
      </w:r>
      <w:r>
        <w:rPr>
          <w:rtl w:val="true"/>
        </w:rPr>
        <w:t>)</w:t>
      </w:r>
      <w:bookmarkEnd w:id="163"/>
    </w:p>
    <w:p>
      <w:pPr>
        <w:pStyle w:val="BookText"/>
        <w:rPr/>
      </w:pPr>
      <w:r>
        <w:rPr>
          <w:rFonts w:ascii="IRNazanin" w:hAnsi="IRNazanin" w:eastAsia="IRNazanin"/>
          <w:color w:val="111111"/>
          <w:sz w:val="28"/>
          <w:sz w:val="28"/>
          <w:szCs w:val="28"/>
          <w:rtl w:val="true"/>
          <w:lang w:bidi="fa-IR"/>
        </w:rPr>
        <w:t>شیخ صدوق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برایم علی بن عبد اللّه الوراق از محمد بن هارون الصوفی از عبد اللّه بن موسی از حضرت عبد العظیم بن عبد اللّه الحسنى علیه السلام از صوفان بن یحیی از ابراهیم بن زیاد از ابو حمزه ثمالی از ابی خالد کابلی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سجاد علیه السلام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کسانی که خداوند متعال اطاعت کردن از آن ها و مودت و مهربانی و محبت و دوستی آن ها را بر بندگان خود واجب نموده و آن ها را حجت خود بعد از رسولش صلی اللّه علیه وآله وسلم  قرار داده چه کسانی می باشند؟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کابلی کسانی که خداوند امام و رهبر مردم و حجت خود بر مردم و آفریده ها و بندگانش گذاشته و اطاعت و فرمان بری و دوستی و محبت آن را واجب کرده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علیه السلام و سپس دو فرزندش امام حسن علیه السلام و امام حسین علیه السلام و من می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ایشان سکوت کردند و چیزی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وآله وسلم  به راستی من شنیدم که رسول خدا صلی اللّه علیه وآله وسلم  فرموده بودند که خداوند متعال زمین را تا روز قیامت بدون حجت خود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خداوند متعال بعد از شما چه کسی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فرزند محمد صلی اللّه علیه وآله وسلم  می باشد که اسم او در تورات باقر که علم جهان را می شکافد و ایشان حجت خدا و امام بعد از من می باشد که بعد از ایشان پسرش جعفر که اسمش در آسمان ها صادق می باشد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چگونه اسمش در آسمان صادق است در حالی که همۀ شما صادق و راستگو می باشید؟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حسین علیه السلام از پدر بزرگوارش امیر المؤمنین علی بن ابی طالب علیه السلام نقل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فرزندم جعفر بن محمد بن علی بن حسین بن علی بن ابی طالب علیه السلام به دنیا آمد او را صادق نام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فرزندی از نسل پنجم ایشان به نام جعفر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برادرش که امام و حجت خدا بعد از پدرش بوده به شهادت برسد، او ادعای امامت و رهبری می کند در حالی که او دروغ گویی بیش نیست و در نزد خداوند متعال نامش جعفر کذّاب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ادعای غلط و دروغ به امامت و رهبری و حسد به برادرش و در آن روز حقیقت به دست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راز الهی می باشد آشکار می شود در حالی که ایشان در غیبت به سر می برد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امام سجاد علیه السلام گریه کرد و اشک از چشمان مبارک ایشان سرا 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جعفر کذّاب را می بینم که با طاغوت زمان هم کاری می کند برای پیدا کردن حجت خدا و به شهادت رسیدن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حجت خدا در پناه خدای تبارک و تعالی او را در حفظ خود قرار می دهد و آن به خاطر این است که جعفر کذّاب به برادرش حسد می ورزد و می خواهد میراث برادرش را بدون حق بر دارد</w:t>
      </w:r>
      <w:r>
        <w:rPr>
          <w:rFonts w:eastAsia="IRNazanin" w:cs="IRNazanin"/>
          <w:color w:val="111111"/>
          <w:sz w:val="28"/>
          <w:szCs w:val="28"/>
          <w:rtl w:val="true"/>
          <w:lang w:bidi="fa-IR"/>
        </w:rPr>
        <w:t xml:space="preserve">. </w:t>
      </w:r>
      <w:bookmarkStart w:id="164" w:name="pg15570_177039"/>
    </w:p>
    <w:p>
      <w:pPr>
        <w:pStyle w:val="BookText"/>
        <w:rPr/>
      </w:pPr>
      <w:bookmarkEnd w:id="164"/>
      <w:r>
        <w:rPr>
          <w:rFonts w:ascii="IRNazanin" w:hAnsi="IRNazanin" w:eastAsia="IRNazanin"/>
          <w:color w:val="111111"/>
          <w:sz w:val="28"/>
          <w:sz w:val="28"/>
          <w:szCs w:val="28"/>
          <w:rtl w:val="true"/>
          <w:lang w:bidi="fa-IR"/>
        </w:rPr>
        <w:t>ابو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فرزند رسول خدا صلی اللّه علیه وآله وسلم آیا آن چیزی که فرمودی خواهد افتاد؟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چنین خواهد افتاد، به راستی آن چه را که گفته ام خواهد افتاد که آن در صحیفه ای در نزد من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بعد از آن که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کند چه اتفاقی خواهد افتاد؟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دوازدهمین ولی خدا از اوصیاء رسول خدا صلی اللّه علیه وآله وسلم که امام و رهبر و آخرین حجت خدا بر زمین می باشد در غیبت طولانی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خالد،به راستی کسانی که به امامت ایشان اعتقاد دارند و منتظر ظهور آن بزرگوار می باشند بهترین و با ارزش ترین و با فضیلت ترین اهل هر زمان می باشند و آن به خاطر این است که خداوند عقل و فهم و دانش و معروفیت را به آن ها داده و آن در طول غیبت آن بزرگوار می باشد و صبر و انتظار آن ها به ظهور آن بزرگوار به مانند جهاد در رکاب رسول خدا صلی اللّه علیه وآله وسلم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ها مؤمنین مخلص و شیعیان راستگو و واقعی و رهنما بسوی دین خدا در پنهان و آشکار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بهترین و با ارزش ترین عمل و عبادت می باشد</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165" w:name="__RefHeading___Toc9672059_2142443653"/>
      <w:bookmarkStart w:id="166" w:name="_Toc59"/>
      <w:bookmarkEnd w:id="165"/>
      <w:r>
        <w:rPr>
          <w:rtl w:val="true"/>
        </w:rPr>
        <w:t>(</w:t>
      </w:r>
      <w:r>
        <w:rPr>
          <w:rtl w:val="true"/>
        </w:rPr>
        <w:t>نفرين حرمله</w:t>
      </w:r>
      <w:r>
        <w:rPr>
          <w:rtl w:val="true"/>
        </w:rPr>
        <w:t>)</w:t>
      </w:r>
      <w:bookmarkEnd w:id="166"/>
    </w:p>
    <w:p>
      <w:pPr>
        <w:pStyle w:val="BookText"/>
        <w:rPr/>
      </w:pPr>
      <w:r>
        <w:rPr>
          <w:rFonts w:ascii="IRNazanin" w:hAnsi="IRNazanin" w:eastAsia="IRNazanin"/>
          <w:color w:val="111111"/>
          <w:sz w:val="28"/>
          <w:sz w:val="28"/>
          <w:szCs w:val="28"/>
          <w:rtl w:val="true"/>
          <w:lang w:bidi="fa-IR"/>
        </w:rPr>
        <w:t>روایت شده با اسناد از حسن بن محبوب از عبد اللّه بن یونس از منهال بن عمرو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کوفه به مکه رفتم و از آن جا به مدینۀ منوره به نزد امام سجاد علیه السلام مشرف شدم بعد از احوال پرسی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 حرمله چکار می کند؟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کوفه آمدم، او در قید حیات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p>
    <w:p>
      <w:pPr>
        <w:pStyle w:val="BookText"/>
        <w:rPr/>
      </w:pPr>
      <w:r>
        <w:rPr>
          <w:rFonts w:ascii="IRNazanin" w:hAnsi="IRNazanin" w:eastAsia="IRNazanin"/>
          <w:color w:val="111111"/>
          <w:sz w:val="28"/>
          <w:sz w:val="28"/>
          <w:szCs w:val="28"/>
          <w:rtl w:val="true"/>
          <w:lang w:bidi="fa-IR"/>
        </w:rPr>
        <w:t>دستان مبارک خود را به سوی آسمان برد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اذقه؟ العديد اللّهم اذقه ؟ العديد، اللّهم اذقه حر النار</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سوزش آهن را به او بچشان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آهن نصیبش گردان، خدایا سوزش آتش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کوفه بر گشتم چند روزی در خانه خودم بودم و مردم به نزدم می آمدند تا سخنان و سفارشات امام سجاد علیه السلام را از من پرس و جو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مردم می آمدند تا وقتی که تمام شدند، سپس به نزد مختار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مختار مرا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 چرا به نزد ما نمی آیی و در انتقام جویی از دشمنان اهل بیت علیهما السلام شریک نمی شوی؟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مکه و مدینه بودم و حالا چند روز است که در کوفه به 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صحبت بودیم که یکی از زیر دستان مختار آمد و خواست خبری به مختار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رسید جای حرمله را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شما چیست؟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سریع تر به مکانی که حرمله در آن جا می باشد بروید و او را دستگیر کنید و او را به نزدم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مختار رفتند و حرمله لعین را گرفتند و او را به نزد مختار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 داد که دو دست و دو پای او را ببرند، دو دست و دو پای حرمله را بریدند و به دستور مختار او را در آتش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وقت بی اختیار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نزد امام سجاد علیه السلام مشرف شده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حرمله چکار می کند؟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کوفه بر می گشتم در قید حیات می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دستان مبارک خود را به سوی آسمان برد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سوزش آهن را به او بچشان، خدایا سوزش آهن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سوزش آتش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 آیا تو چنین سخنی از امام سجاد علیه السلام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سخنی و دعایی از ایشان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مختار از اسب خود پایین </w:t>
      </w:r>
      <w:bookmarkStart w:id="167" w:name="pg15570_177041"/>
    </w:p>
    <w:p>
      <w:pPr>
        <w:pStyle w:val="BookText"/>
        <w:rPr/>
      </w:pPr>
      <w:bookmarkEnd w:id="167"/>
      <w:r>
        <w:rPr>
          <w:rFonts w:ascii="IRNazanin" w:hAnsi="IRNazanin" w:eastAsia="IRNazanin"/>
          <w:color w:val="111111"/>
          <w:sz w:val="28"/>
          <w:sz w:val="28"/>
          <w:szCs w:val="28"/>
          <w:rtl w:val="true"/>
          <w:lang w:bidi="fa-IR"/>
        </w:rPr>
        <w:t>آمد و دو رکعت نماز شکر بر جای آورد و سجده طولانی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در آن وقت حرمله کاملاً در آتش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همراه ایشان راه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مختار به خاطر این کار بزرگ و مبارک به منزل من شرفیاب شو تا در خدمت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 آیا تو بشارت سه چیز از زبان امام سجاد علیه السلام را به من نداده بودی و آن ها به حقیقت پیوست و من به خاطر آن روزه شکر 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حرمله کسی بود که سر مبارک امام حسین علیه السلام را حمل کرده بود که او در واقعۀ کربلا تیرانداز ماهر و مشهوری بوده که به دستور عمر بن سعد، علی اصغر علیه السلام و امام حسین و ابا الفضل علیهما السلام را با تیرهای مسموم به شهادت رساند</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168" w:name="__RefHeading___Toc9672061_2142443653"/>
      <w:bookmarkStart w:id="169" w:name="_Toc60"/>
      <w:bookmarkEnd w:id="168"/>
      <w:r>
        <w:rPr>
          <w:rtl w:val="true"/>
        </w:rPr>
        <w:t>(</w:t>
      </w:r>
      <w:r>
        <w:rPr>
          <w:rtl w:val="true"/>
        </w:rPr>
        <w:t>سرزمین جن</w:t>
      </w:r>
      <w:r>
        <w:rPr>
          <w:rtl w:val="true"/>
        </w:rPr>
        <w:t>)</w:t>
      </w:r>
      <w:bookmarkEnd w:id="169"/>
    </w:p>
    <w:p>
      <w:pPr>
        <w:pStyle w:val="BookText"/>
        <w:rPr/>
      </w:pPr>
      <w:r>
        <w:rPr>
          <w:rFonts w:ascii="IRNazanin" w:hAnsi="IRNazanin" w:eastAsia="IRNazanin"/>
          <w:color w:val="111111"/>
          <w:sz w:val="28"/>
          <w:sz w:val="28"/>
          <w:szCs w:val="28"/>
          <w:rtl w:val="true"/>
          <w:lang w:bidi="fa-IR"/>
        </w:rPr>
        <w:t>شیخ راوندی رحمه اللّه روایت کرده با اسناد از ابن خالد عبد اللّه بن غالب الكابلی معروف به ابن خالد کابلی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جمعی از مردم به نزد امام سجاد علیه السلام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ما عازم بیت اللّه الحرام هستیم و دوست داریم که شما نیز همراه با ما تشریف بیاورید تا خداوند را به خاطر نعمتی که به ما داده که آن ولایت شما ست شکرگذار با شیم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قبول کردند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آماده شوید تا عازم مکه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فرا رسید مردم با خوشحالی به نزد امام سجاد علیه السلام مشرف شدند تا همراه آن بزرگوار عازم حج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سجاد علیه السلام آماده رفتن شد و من نیز همراه آن ها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منوره خارج شدیم تا به سرزمین عسقان که شهری بین مکه و مدینه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امام سجاد علیه السلام بدون اطلاع ایشان سفره ای را در یک جای پهن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سجاد علیه السلام آن سفره را دید به خدام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170" w:name="pg15570_177042"/>
    </w:p>
    <w:p>
      <w:pPr>
        <w:pStyle w:val="BookText"/>
        <w:rPr/>
      </w:pPr>
      <w:bookmarkEnd w:id="170"/>
      <w:r>
        <w:rPr>
          <w:rFonts w:ascii="IRNazanin" w:hAnsi="IRNazanin" w:eastAsia="IRNazanin"/>
          <w:color w:val="111111"/>
          <w:sz w:val="28"/>
          <w:sz w:val="28"/>
          <w:szCs w:val="28"/>
          <w:rtl w:val="true"/>
          <w:lang w:bidi="fa-IR"/>
        </w:rPr>
        <w:t>این سفره را در این جا پهن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جا سرزمینی از اجنه می باشد که آن ها از مؤمنین و شیعیان ما اهل بیت علیهما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دانستیم که این جا جای اجنه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دستور دادند که سفره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خواستند سفره را جمع کنند که یک باره صدایی به گوش آن ها و تمام کسانی که همراه امام سجاد بودند رسید در حالی که کسی را نمی دیدند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سجاد علیه اسلام ای سرور ما، ای فرزند رسول خدا صلی اللّه علیه وآله وسلم  ای حجت خدا، ای امام و رهبر ما صبر کنید سفره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افتخار بزرگی است برای ما که شما در این سرزمین ما غذا می خورید و می نشینید، صبر کنید چیزی بر روی سفره نگذارید ما برای شما غذا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بودیم انواع غذا مانند مرغ کباب شده و مرغ سرخ شده و ماهی و گوشت و هندوانه و خربزه و میوه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سفره گذاشتند در حالی که نمی دانیم چگونه آن ها را بر روی سفره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دستور امام سجاد علیه السلام در نزد آن سفره نشستیم و غذا و میوه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خوردیم</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171" w:name="__RefHeading___Toc9672063_2142443653"/>
      <w:bookmarkStart w:id="172" w:name="_Toc61"/>
      <w:bookmarkEnd w:id="171"/>
      <w:r>
        <w:rPr>
          <w:rtl w:val="true"/>
        </w:rPr>
        <w:t>(</w:t>
      </w:r>
      <w:r>
        <w:rPr>
          <w:rtl w:val="true"/>
        </w:rPr>
        <w:t>چهار ده هزار جهان</w:t>
      </w:r>
      <w:r>
        <w:rPr>
          <w:rtl w:val="true"/>
        </w:rPr>
        <w:t>)</w:t>
      </w:r>
      <w:bookmarkEnd w:id="17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محمد بن جریر طبری رحمه اللّه روایت کرده با اسناد از ابو خالد کابلی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نزد امام سجاد علیه السلام مشرف شد در حالی که دوستان و اصحاب ایشان در نزد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ستاره شناسی ابی عراف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تو را به مردی معرفی کنم که از وقتی که وارد شدی تا بحال بدون این که از جای خودش حرکت کند چهار ده هزار جهان را سیر زد و به جای خودش بر گشت</w:t>
      </w:r>
      <w:r>
        <w:rPr>
          <w:rFonts w:eastAsia="IRNazanin" w:cs="IRNazanin"/>
          <w:color w:val="111111"/>
          <w:sz w:val="28"/>
          <w:szCs w:val="28"/>
          <w:rtl w:val="true"/>
          <w:lang w:bidi="fa-IR"/>
        </w:rPr>
        <w:t xml:space="preserve">. </w:t>
      </w:r>
      <w:bookmarkStart w:id="173" w:name="pg15570_177043"/>
    </w:p>
    <w:p>
      <w:pPr>
        <w:pStyle w:val="BookText"/>
        <w:rPr/>
      </w:pPr>
      <w:bookmarkEnd w:id="173"/>
      <w:r>
        <w:rPr>
          <w:rFonts w:ascii="IRNazanin" w:hAnsi="IRNazanin" w:eastAsia="IRNazanin"/>
          <w:color w:val="111111"/>
          <w:sz w:val="28"/>
          <w:sz w:val="28"/>
          <w:szCs w:val="28"/>
          <w:rtl w:val="true"/>
          <w:lang w:bidi="fa-IR"/>
        </w:rPr>
        <w:t>آن مرد بسیار متعجب و حیرت زده شد و با همان تعجب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به تو خواهم گفت که دیشب چه غذایی خوردی و چه ذخیره کردی و چقدر پول در خانه داری؟</w:t>
      </w:r>
    </w:p>
    <w:p>
      <w:pPr>
        <w:pStyle w:val="BookText"/>
        <w:rPr/>
      </w:pPr>
      <w:r>
        <w:rPr>
          <w:rFonts w:ascii="IRNazanin" w:hAnsi="IRNazanin" w:eastAsia="IRNazanin"/>
          <w:color w:val="111111"/>
          <w:sz w:val="28"/>
          <w:sz w:val="28"/>
          <w:szCs w:val="28"/>
          <w:rtl w:val="true"/>
          <w:lang w:bidi="fa-IR"/>
        </w:rPr>
        <w:t>عرض کرد به من بگو؟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غذایی خوردی و چنین و چنان ذخیره کردی و در خانه ات بیست و سه دینار داری که سه دینار آن سیاه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حجت خدا و مثل اعلی و کلمه تقوی هستی</w:t>
      </w:r>
      <w:r>
        <w:rPr>
          <w:rFonts w:eastAsia="IRNazanin" w:cs="IRNazanin"/>
          <w:color w:val="111111"/>
          <w:sz w:val="28"/>
          <w:szCs w:val="28"/>
          <w:rtl w:val="true"/>
          <w:lang w:bidi="fa-IR"/>
        </w:rPr>
        <w:t>.</w:t>
      </w:r>
    </w:p>
    <w:p>
      <w:pPr>
        <w:pStyle w:val="Heading3"/>
        <w:numPr>
          <w:ilvl w:val="2"/>
          <w:numId w:val="1"/>
        </w:numPr>
        <w:rPr/>
      </w:pPr>
      <w:bookmarkStart w:id="174" w:name="__RefHeading___Toc9672065_2142443653"/>
      <w:bookmarkStart w:id="175" w:name="_Toc62"/>
      <w:bookmarkEnd w:id="174"/>
      <w:r>
        <w:rPr>
          <w:rtl w:val="true"/>
        </w:rPr>
        <w:t>(</w:t>
      </w:r>
      <w:r>
        <w:rPr>
          <w:rtl w:val="true"/>
        </w:rPr>
        <w:t>باز شدن غل و زنجیر</w:t>
      </w:r>
      <w:r>
        <w:rPr>
          <w:rtl w:val="true"/>
        </w:rPr>
        <w:t>)</w:t>
      </w:r>
      <w:bookmarkEnd w:id="175"/>
    </w:p>
    <w:p>
      <w:pPr>
        <w:pStyle w:val="BookText"/>
        <w:rPr/>
      </w:pPr>
      <w:r>
        <w:rPr>
          <w:rFonts w:ascii="IRNazanin" w:hAnsi="IRNazanin" w:eastAsia="IRNazanin"/>
          <w:color w:val="111111"/>
          <w:sz w:val="28"/>
          <w:sz w:val="28"/>
          <w:szCs w:val="28"/>
          <w:rtl w:val="true"/>
          <w:lang w:bidi="fa-IR"/>
        </w:rPr>
        <w:t>روایت شده با اسناد از ابن شهاب الزهری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عبد الملک بن مروان خلیفۀ بنی امیه به دستور آن ملعون امام سجاد علیه السلام را گرفتند و ایشان را در غل و زنجیر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ایشان را با آن حال ملاقات کردم و از خلیفه اجازه گرفتم که به نزد امام سجاد علیه السلام بروم تا با ایشان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قبول کرد و من به نزد ایشان رفتم و با نا راحتی و پریشانی به ایشان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کاشکی این غل و زنجیر بر تن من افتاده بود و شما صحیح و سالم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زهری به راستی که این غل و زنجیر مرا به یاد عذاب الهی می اندازد و مرا این گونه 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غل و زنجیر نمی تواند مرا بگیرد و اگر می خواهی، همینک بسوی مدینه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دیدم که غل و زنجیرها از دستان و پاهای امام سجاد علیه السلام باز شد و من متحیر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ساعتی از نزد ایشان رفتم، مأموران خلیفه به نزدم آمدند و امام علیه السلام از من پرسیدند که ایشان کجا رفته اند؟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ها گفتم در نزد شما بود چگونه از من سراغ ایشان را می گیرید؟ مأموران </w:t>
      </w:r>
      <w:bookmarkStart w:id="176" w:name="pg15570_177044"/>
    </w:p>
    <w:p>
      <w:pPr>
        <w:pStyle w:val="BookText"/>
        <w:rPr/>
      </w:pPr>
      <w:bookmarkEnd w:id="176"/>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مراقب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از ایشان غفلت کردیم و فقط غل و زنجیر دیدیم و اثری از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دنبال من فرستاد به نزد او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 بن الحسين علیه السلام  كجا 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مشغول تزکیه نفس خویش می باشند</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177" w:name="__RefHeading___Toc9672067_2142443653"/>
      <w:bookmarkStart w:id="178" w:name="_Toc63"/>
      <w:bookmarkEnd w:id="177"/>
      <w:r>
        <w:rPr>
          <w:rtl w:val="true"/>
        </w:rPr>
        <w:t>(</w:t>
      </w:r>
      <w:r>
        <w:rPr>
          <w:rtl w:val="true"/>
        </w:rPr>
        <w:t>نماز فرشتگان</w:t>
      </w:r>
      <w:r>
        <w:rPr>
          <w:rtl w:val="true"/>
        </w:rPr>
        <w:t>)</w:t>
      </w:r>
      <w:bookmarkEnd w:id="178"/>
    </w:p>
    <w:p>
      <w:pPr>
        <w:pStyle w:val="BookText"/>
        <w:rPr/>
      </w:pPr>
      <w:r>
        <w:rPr>
          <w:rFonts w:ascii="IRNazanin" w:hAnsi="IRNazanin" w:eastAsia="IRNazanin"/>
          <w:color w:val="111111"/>
          <w:sz w:val="28"/>
          <w:sz w:val="28"/>
          <w:szCs w:val="28"/>
          <w:rtl w:val="true"/>
          <w:lang w:bidi="fa-IR"/>
        </w:rPr>
        <w:t>روایت شده با اسناد از علی بن زید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سعد بن مسیب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که علی بن الحسين علیه السلام نفس زکیه می باشد که نظیر 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علیه السلام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ایشان حجت آشکار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هنگام تشییع جنازۀ ایشان حاضر نشدی؟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امام حسین علیه السلام از پدر بزرگوارش امام علی بن ابی طالب علیه السلام از پیامبر اعظم صلی اللّه علیه وآله وسلم  از جبرئیل امین علیه السلام از خدای تبارک و تعالی خطاب به رسول خدا صلی اللّه علیه وآله وسلم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 ای از بندگان من نیست به یگانگی و پروردگارم ایمان داشته باشد و تو را قبول کرده باشد و در مسجدت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بنده ای از بندگانم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 که گناهان گذشته و آینده اش را می آمورزم و او را خواهم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سخن را از امام سجاد علیه السلام شنیدم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از امام سجاد علیه السلام بر روی زمین می باشد، به راستی هنگامی که ایشان به شهادت رسید بر روی ایشان نماز خواهم خواند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امام سجاد علیه السلام  به شهادت رسید تمام مردم از نظر مؤمن و منافق و </w:t>
      </w:r>
      <w:bookmarkStart w:id="179" w:name="pg15570_177045"/>
    </w:p>
    <w:p>
      <w:pPr>
        <w:pStyle w:val="BookText"/>
        <w:rPr/>
      </w:pPr>
      <w:bookmarkEnd w:id="179"/>
      <w:r>
        <w:rPr>
          <w:rFonts w:ascii="IRNazanin" w:hAnsi="IRNazanin" w:eastAsia="IRNazanin"/>
          <w:color w:val="111111"/>
          <w:sz w:val="28"/>
          <w:sz w:val="28"/>
          <w:szCs w:val="28"/>
          <w:rtl w:val="true"/>
          <w:lang w:bidi="fa-IR"/>
        </w:rPr>
        <w:t>مخالف و دیگر اقشار مردم در تشییع پیکر مبارک ایشان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پیکر مبارک ایشان را در تابوت گذاشتند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امام سجاد علیه السلام نماز بخوانم سعادت دنیوی و اخروی را به دست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مسجد النبی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جا رسیدم کسی را ندیدم جز دو مرد و یک زن در آن 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پیدا کردم که نماز روی ایشان خوانده شده و یا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باره صدای تکبیر به گوشم رسید که جواب آن تکبیر از هفت آسمان و هفت زمین به گوش می رسید که کسانی را می دیدم که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در همان وقت تمام مسجد پر شد، بعضی شان بسیار نورانی بودند آن ها را نمی شناختم و نمی توانستم از شدت نور چهره آن ها را تشخیص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زمین افتادم و بیهوش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هوش آمدم هیچ چیزی را ندیدم و این خسارت آشکار و صلب توفیقی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سعید بن مسیب گریه کرد و اشک از چشمانش سرا زیر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خیر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کاشکی بر روی ایشان نماز می خواندم</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180" w:name="__RefHeading___Toc9672069_2142443653"/>
      <w:bookmarkStart w:id="181" w:name="_Toc64"/>
      <w:bookmarkEnd w:id="180"/>
      <w:r>
        <w:rPr>
          <w:rtl w:val="true"/>
        </w:rPr>
        <w:t>(</w:t>
      </w:r>
      <w:r>
        <w:rPr>
          <w:rtl w:val="true"/>
        </w:rPr>
        <w:t>اطاعت زره رسول خدا صلی اللّه علیه وآله وسلم</w:t>
      </w:r>
      <w:r>
        <w:rPr>
          <w:rtl w:val="true"/>
        </w:rPr>
        <w:t>)</w:t>
      </w:r>
      <w:bookmarkEnd w:id="181"/>
    </w:p>
    <w:p>
      <w:pPr>
        <w:pStyle w:val="BookText"/>
        <w:rPr/>
      </w:pPr>
      <w:r>
        <w:rPr>
          <w:rFonts w:ascii="IRNazanin" w:hAnsi="IRNazanin" w:eastAsia="IRNazanin"/>
          <w:color w:val="111111"/>
          <w:sz w:val="28"/>
          <w:sz w:val="28"/>
          <w:szCs w:val="28"/>
          <w:rtl w:val="true"/>
          <w:lang w:bidi="fa-IR"/>
        </w:rPr>
        <w:t>روایت شده با اسناد از ابا خالد کابلی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حسین علیه السلام به شهادت رسید مردم و شیعیان در مورد امام بعد از ایشان تفرقه پیدا کردند که آن ها گمان می کردند حسن بن حسن بن علی بن ابی طالب</w:t>
      </w:r>
    </w:p>
    <w:p>
      <w:pPr>
        <w:pStyle w:val="BookText"/>
        <w:rPr/>
      </w:pPr>
      <w:r>
        <w:rPr>
          <w:rFonts w:ascii="IRNazanin" w:hAnsi="IRNazanin" w:eastAsia="IRNazanin"/>
          <w:color w:val="111111"/>
          <w:sz w:val="28"/>
          <w:sz w:val="28"/>
          <w:szCs w:val="28"/>
          <w:rtl w:val="true"/>
          <w:lang w:bidi="fa-IR"/>
        </w:rPr>
        <w:t>علیه السلام امام بعد از امام حسین علیه السلام می باشد که من نیز یکی از آن ها بودم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به نزد حسن بن حسن  علیه السلام رفتم و در مورد مسائلی از ایشان پرسیدم ولی </w:t>
      </w:r>
    </w:p>
    <w:p>
      <w:pPr>
        <w:pStyle w:val="BookText"/>
        <w:rPr/>
      </w:pPr>
      <w:r>
        <w:rPr>
          <w:rFonts w:ascii="IRNazanin" w:hAnsi="IRNazanin" w:eastAsia="IRNazanin"/>
          <w:color w:val="111111"/>
          <w:sz w:val="28"/>
          <w:sz w:val="28"/>
          <w:szCs w:val="28"/>
          <w:rtl w:val="true"/>
          <w:lang w:bidi="fa-IR"/>
        </w:rPr>
        <w:t>ایشان جوابی برای سؤال های 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متحیر و متعجب شدم و نمی دانستم امامم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دیگر نیز مجدداً به نزد حسن بن حسن علیه السلام رفتم و در مورد سلاح رسول خدا صلی اللّه علیه وآله وسلم  پرسیدم که آیا در نزد شما می باشد؟ ایشان بسیار غضب کرد و من از آن جا بیرون رفتم و نمی دانستم به کجا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به نزد منزل امام سجاد رفتم و دیدم که امام سجاد علیه السلام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دیدم منزل باز شد و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کنکر با تعجب به ایشان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هیچ کس از این اسم من خبر ندارد جز خداوند متعال و به راستی که مادرم در گوشم به من چنین لقبی گذاشت در حالی که بچه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کنکر به راستی که تو در نزد حسن بن حسن علیه السلام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آن چه را که برای تو اتفاق افتاده برای تو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برای من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شیعیان به نزد حسن بن حسن علیه السلام رفتیم و در مورد سلاح پیامبر صلی اللّه علیه وآله وسلم  از او سؤال کردند و او با عصبانیت فریاد کشید و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دست از سر من بر دارید من امام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پدر و مادرم به فدایت به راستی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به کنیزی که در نزد ایشان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نیز صندوق مذکور را به نزد امام سجاد علیه السلام آورد که آن صندوق خاتم کاری شده بود و در آن قفل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آن را باز کرد سپس یک زره ای در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رسول خدا صلی اللّه علیه وآله وسلم می باشد سپس آن را پوشید و آن زره تا ساق پای ایشان رسیده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باره ایشان به آن زره فرمود که بزرگ تر شود و آن نیز اطاعت کرد و تا زمین رفت،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شو، زره نیز کوتاه شد و به حالت قبلی خودش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 خدا صلی اللّه علیه وآله وسلم  آن زره را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وسلم  به آن </w:t>
      </w:r>
      <w:bookmarkStart w:id="182" w:name="pg15570_177047"/>
    </w:p>
    <w:p>
      <w:pPr>
        <w:pStyle w:val="BookText"/>
        <w:rPr/>
      </w:pPr>
      <w:bookmarkEnd w:id="182"/>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شو و زره نیز آن چه را که رسول خدا صلی اللّه علیه وآله وسلم  می فرمود اطاعت می کرد و این زره از من نیز اطاعت می کرد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83" w:name="__RefHeading___Toc9672071_2142443653"/>
      <w:bookmarkStart w:id="184" w:name="_Toc65"/>
      <w:bookmarkEnd w:id="183"/>
      <w:r>
        <w:rPr>
          <w:rtl w:val="true"/>
        </w:rPr>
        <w:t>(</w:t>
      </w:r>
      <w:r>
        <w:rPr>
          <w:rtl w:val="true"/>
        </w:rPr>
        <w:t>خواب دیدن زهری</w:t>
      </w:r>
      <w:r>
        <w:rPr>
          <w:rtl w:val="true"/>
        </w:rPr>
        <w:t>)</w:t>
      </w:r>
      <w:bookmarkEnd w:id="184"/>
    </w:p>
    <w:p>
      <w:pPr>
        <w:pStyle w:val="BookText"/>
        <w:rPr/>
      </w:pPr>
      <w:r>
        <w:rPr>
          <w:rFonts w:ascii="IRNazanin" w:hAnsi="IRNazanin" w:eastAsia="IRNazanin"/>
          <w:color w:val="111111"/>
          <w:sz w:val="28"/>
          <w:sz w:val="28"/>
          <w:szCs w:val="28"/>
          <w:rtl w:val="true"/>
          <w:lang w:bidi="fa-IR"/>
        </w:rPr>
        <w:t>روایت شده با اسناد از زهری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بسیار با او صمیمی بودم که او در یکی از جنگ ها به شهادت رسید که من خیلی آرزو داشتم که با او شهید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او را در خواب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چه پاداشی به تو داده است؟</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خاطر جهاد در راهش بحق محمّد و آل محمّد و شفاعت امام سجاد علیه السلام مرا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مکانی به اندازه هزار سال به من داده که در اطراف آن قصرها و درختان و رودها جاری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که در زمان تو به شهادت برسم در حالی که تو هزار هزار برابر درجه من هستی؟</w:t>
      </w:r>
    </w:p>
    <w:p>
      <w:pPr>
        <w:pStyle w:val="BookText"/>
        <w:rPr/>
      </w:pPr>
      <w:r>
        <w:rPr>
          <w:rFonts w:ascii="IRNazanin" w:hAnsi="IRNazanin" w:eastAsia="IRNazanin"/>
          <w:color w:val="111111"/>
          <w:sz w:val="28"/>
          <w:sz w:val="28"/>
          <w:szCs w:val="28"/>
          <w:rtl w:val="true"/>
          <w:lang w:bidi="fa-IR"/>
        </w:rPr>
        <w:t>به او گفتم با چه چیزی درجۀ من این طور می باشد؟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هر جمعه امام سجاد علیه السلام او را ملاقات نمی کنی؟ هرگاه چهره نورانی و درخشان امام سجاد علیه السلام را دیدی و بر محمّد و آل محمّد درود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روایت می کنی و در این زمان، زمان بنی امیه اتفاقی برای تو خواهد افتاد ولی خداوند و حجت او تو را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خواب بیدار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بوده و از بی خوابی من می باشد و واقعیت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به خواب رفتم و دوستم را دوباره دیدم که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شک کردی، شک نکن زیرا شک کردن به مقام شامخ اهل بیت علیهما السلام کفر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185" w:name="pg15570_177048"/>
    </w:p>
    <w:p>
      <w:pPr>
        <w:pStyle w:val="BookText"/>
        <w:rPr/>
      </w:pPr>
      <w:bookmarkEnd w:id="18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خوابت را برای کسی تعریف نکن زیرا امام سجاد علیه السلام  به تو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از خواب بیدار شدم و دیدم وقت فضیلت نماز صبح است بلند شدم و وضو گرفتم و نماز صبح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نمازم به اتمام رسید یک نفری در منزل مرا زد در را باز کردم و دیدم که خادم امام سجاد</w:t>
      </w:r>
    </w:p>
    <w:p>
      <w:pPr>
        <w:pStyle w:val="BookText"/>
        <w:rPr/>
      </w:pPr>
      <w:r>
        <w:rPr>
          <w:rFonts w:ascii="IRNazanin" w:hAnsi="IRNazanin" w:eastAsia="IRNazanin"/>
          <w:color w:val="111111"/>
          <w:sz w:val="28"/>
          <w:sz w:val="28"/>
          <w:szCs w:val="28"/>
          <w:rtl w:val="true"/>
          <w:lang w:bidi="fa-IR"/>
        </w:rPr>
        <w:t>علیه السلام بود که پیامی از طرف امام سجاد علیه السلام برای من آورده بود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نزد ایشان رفتم بعد از سلام و احوال پرسی خوابی که دیده بودم بدون این که یک حرفی زیادتر یا کمتر باشد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با من بوده است</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86" w:name="__RefHeading___Toc9672073_2142443653"/>
      <w:bookmarkStart w:id="187" w:name="_Toc66"/>
      <w:bookmarkEnd w:id="186"/>
      <w:r>
        <w:rPr>
          <w:rtl w:val="true"/>
        </w:rPr>
        <w:t>(</w:t>
      </w:r>
      <w:r>
        <w:rPr>
          <w:rtl w:val="true"/>
        </w:rPr>
        <w:t>امام على بن الحسین راست می گوید</w:t>
      </w:r>
      <w:r>
        <w:rPr>
          <w:rtl w:val="true"/>
        </w:rPr>
        <w:t>)</w:t>
      </w:r>
      <w:bookmarkEnd w:id="187"/>
    </w:p>
    <w:p>
      <w:pPr>
        <w:pStyle w:val="BookText"/>
        <w:rPr/>
      </w:pPr>
      <w:r>
        <w:rPr>
          <w:rFonts w:ascii="IRNazanin" w:hAnsi="IRNazanin" w:eastAsia="IRNazanin"/>
          <w:color w:val="111111"/>
          <w:sz w:val="28"/>
          <w:sz w:val="28"/>
          <w:szCs w:val="28"/>
          <w:rtl w:val="true"/>
          <w:lang w:bidi="fa-IR"/>
        </w:rPr>
        <w:t xml:space="preserve">روایت شده با اسناد از ثابت بن دینار </w:t>
      </w:r>
      <w:r>
        <w:rPr>
          <w:rStyle w:val="FootnoteAnchor"/>
          <w:rtl w:val="true"/>
        </w:rPr>
        <w:footnoteReference w:id="97"/>
      </w:r>
      <w:r>
        <w:rPr>
          <w:rFonts w:ascii="IRNazanin" w:hAnsi="IRNazanin" w:eastAsia="IRNazanin"/>
          <w:color w:val="111111"/>
          <w:sz w:val="28"/>
          <w:sz w:val="28"/>
          <w:szCs w:val="28"/>
          <w:rtl w:val="true"/>
          <w:lang w:bidi="fa-IR"/>
        </w:rPr>
        <w:t>از نو بربن سعید از عدامة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محمد بن حنفیه فرزند امام علی علیه السلام به نزد امام سجاد علیه السلام آمد و دست بر روی امام سجاد علیه السلام بالا برد و فکر کرد امام سجاد علیه السلام کم سن و کم عقل بوده و امام سجاد علیه السلام به ناحق امامت و رهبری مسلمانان را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علیه السلام چرا تو ادعای امامت می کنی؟ 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تقوا پیشه کن و به آن چه را که به تو متعلق نیست ادعا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امامت متعلق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 برای ادعای خود و من به سوی قبرستان برویم تا ادعا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همراه با عمویش به طرف قبرستان رفتند تا به نزدیک قبری رسیدند که صاحب آن قبر به تازگی مرده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به عمویش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مرده است او را صدا بزن تا ادعای خودت را ثابت کنی که امام می باشی</w:t>
      </w:r>
      <w:r>
        <w:rPr>
          <w:rFonts w:eastAsia="IRNazanin" w:cs="IRNazanin"/>
          <w:color w:val="111111"/>
          <w:sz w:val="28"/>
          <w:szCs w:val="28"/>
          <w:rtl w:val="true"/>
          <w:lang w:bidi="fa-IR"/>
        </w:rPr>
        <w:t xml:space="preserve">. </w:t>
      </w:r>
      <w:bookmarkStart w:id="188" w:name="pg15570_177049"/>
    </w:p>
    <w:p>
      <w:pPr>
        <w:pStyle w:val="BookText"/>
        <w:rPr/>
      </w:pPr>
      <w:bookmarkEnd w:id="188"/>
      <w:r>
        <w:rPr>
          <w:rFonts w:ascii="IRNazanin" w:hAnsi="IRNazanin" w:eastAsia="IRNazanin"/>
          <w:color w:val="111111"/>
          <w:sz w:val="28"/>
          <w:sz w:val="28"/>
          <w:szCs w:val="28"/>
          <w:rtl w:val="true"/>
          <w:lang w:bidi="fa-IR"/>
        </w:rPr>
        <w:t>چون اگر امام هستی این مرده جوابت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 آیا می توانی انجام بدهی؟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قادر به انجام دادن این 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جلو رفت و آن میت را مورد خطاب خود قرار داد و آن میت به اذن خدای تبارک و تعالی زنده شد و در حالی که از سر خود خاک را می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چه را که علی بن الحسین بن علی بن ابی طالب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عین حقیقت می باشد، سپس به جای خود 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وقت محمد بن حنفیه به زمین افتاد و شروع به گریه و زاری کرد و پای مبارک امام سجاد علیه السلام او را بوسید در حالی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ام برایم استغفار کن تا خداوند مرا ببخشد و از گناهم و اشتباهی که کردم بگذرد و از من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استغفار کردم و خداوند متعال توبه خودت را پذیرفته است</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189" w:name="__RefHeading___Toc9672075_2142443653"/>
      <w:bookmarkStart w:id="190" w:name="_Toc67"/>
      <w:bookmarkEnd w:id="189"/>
      <w:r>
        <w:rPr>
          <w:rtl w:val="true"/>
        </w:rPr>
        <w:t>(</w:t>
      </w:r>
      <w:r>
        <w:rPr>
          <w:rtl w:val="true"/>
        </w:rPr>
        <w:t>سخن گرگ</w:t>
      </w:r>
      <w:r>
        <w:rPr>
          <w:rtl w:val="true"/>
        </w:rPr>
        <w:t>)</w:t>
      </w:r>
      <w:bookmarkEnd w:id="19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که روزی امام سجاد علیه السلام از صحرا همراه یاران خود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گرگی آمد وقتی که به نزد امام سجاد علیه السلام رسید سر خود را به زمین گذاشت و بر پای مبارک امام سجاد علیه السلام بوسه زد و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در مورد گرگ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این گرگ حامله می باشد و شدت درد زایمان به او فشار آورده است و گرگ از من خواست که برای زنش دعا کنم و شدت درد را از او بر دارد و من نیز از او خواستم که هیچ وقت به شیعیان و محبین ما اهل بیت علیهما السلام تعرض نکند و او نیز قبول کرد و من برای زنش دعا کردم</w:t>
      </w:r>
      <w:r>
        <w:rPr>
          <w:rFonts w:eastAsia="IRNazanin" w:cs="IRNazanin"/>
          <w:color w:val="111111"/>
          <w:sz w:val="28"/>
          <w:szCs w:val="28"/>
          <w:rtl w:val="true"/>
          <w:lang w:bidi="fa-IR"/>
        </w:rPr>
        <w:t xml:space="preserve">. </w:t>
      </w:r>
      <w:r>
        <w:rPr>
          <w:rStyle w:val="FootnoteAnchor"/>
          <w:rtl w:val="true"/>
        </w:rPr>
        <w:footnoteReference w:id="99"/>
      </w:r>
      <w:bookmarkStart w:id="191" w:name="pg15570_177050"/>
    </w:p>
    <w:p>
      <w:pPr>
        <w:pStyle w:val="Heading3"/>
        <w:numPr>
          <w:ilvl w:val="2"/>
          <w:numId w:val="1"/>
        </w:numPr>
        <w:rPr/>
      </w:pPr>
      <w:bookmarkStart w:id="192" w:name="__RefHeading___Toc9672077_2142443653"/>
      <w:bookmarkStart w:id="193" w:name="_Toc68"/>
      <w:bookmarkEnd w:id="191"/>
      <w:bookmarkEnd w:id="192"/>
      <w:r>
        <w:rPr>
          <w:rtl w:val="true"/>
        </w:rPr>
        <w:t>(</w:t>
      </w:r>
      <w:r>
        <w:rPr>
          <w:rtl w:val="true"/>
        </w:rPr>
        <w:t>زنده شدن آهو</w:t>
      </w:r>
      <w:r>
        <w:rPr>
          <w:rtl w:val="true"/>
        </w:rPr>
        <w:t>)</w:t>
      </w:r>
      <w:bookmarkEnd w:id="193"/>
    </w:p>
    <w:p>
      <w:pPr>
        <w:pStyle w:val="BookText"/>
        <w:rPr/>
      </w:pPr>
      <w:r>
        <w:rPr>
          <w:rFonts w:ascii="IRNazanin" w:hAnsi="IRNazanin" w:eastAsia="IRNazanin"/>
          <w:color w:val="111111"/>
          <w:sz w:val="28"/>
          <w:sz w:val="28"/>
          <w:szCs w:val="28"/>
          <w:rtl w:val="true"/>
          <w:lang w:bidi="fa-IR"/>
        </w:rPr>
        <w:t>روایت شده با اسناد از ابو حمزه ثمالی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علیه السلام عرض کردم از شما در مورد قوم اول و دوم می پرسم که چرا لعنت خدای تبارک و تعالی بر آن ها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دو قوم کافر و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آن دو قوم ادعا می کنند که پیامبران آن ها مردگان را زنده می کردند و بیماران را شفا می دادند و نا بینایان را بینا می کردند و روی آب راه می رفتند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خداوند به پیامبران گذشته داده بود مانند آن بلکه زیادتر از آن را به پیامبر خاتم محمّد مصطفی صلی اللّه علیه وآله وسلم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چیزهایی به رسول خدا صلی اللّه علیه وآله وسلم داده که به هیچ کسی از آن ها نداده است و آن چه را که خداوند متعال به رسولش محمّد مصطفی صلی اللّه علیه وآله وسلم  داده بود به ولیش امیر المؤمنین علی بن ابی طالب علیه السلام داد و هم چنین بعد از ایشان به امام حسن مجتبی علیه السلام  و امام حسین علیه السلام  داده و به من نیز داده و به امامان بعد از من نیز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امامان زیادتر از امام قبل از خودش به او می دهد و آن به خاطر اتفاق ها و رویدادهای زمان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وآله وسلم  با جمعی از دوستان نشسته بودند و در آن وقت رسول خدا صلی اللّه علیه وآله وسلم گوشت خواستند تا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زنی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در منزل داری؟ آن زن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من این سؤال را می کنی؟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نزد رسول خدا صلی اللّه علیه وآله وسلم بودم و ایشان گوشت خواستند تا آن را بخورند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شتر مرغ دارم آن را به نزد رسول خدا صلی اللّه علیه وآله وسلم  بیر و آن را ذبح کن و برای رسول خدا صلی اللّه علیه وآله وسلم کباب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انصاری شتر مرغ را گرفت و به نزد رسول خدا صلی اللّه علیه وآله وسلم  رفت وقتی شتر مرغ را ذبح کرد و برای رسول خدا صلی اللّه علیه وآله وسلم کباب کرد پیامبر صلی اللّه علیه وآله وسلم که علم غیب از نزد خدای تبارک و تعالی به ایشان وحی می شد می دانستند که آن زن فقط این شتر مرغ را دارد و چیز دیگری غیر از آن در منزل </w:t>
      </w:r>
      <w:bookmarkStart w:id="194" w:name="pg15570_177051"/>
    </w:p>
    <w:p>
      <w:pPr>
        <w:pStyle w:val="BookText"/>
        <w:rPr/>
      </w:pPr>
      <w:bookmarkEnd w:id="194"/>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نوش جان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استخوان هایش را نشکنید همه بسم اللّه گفتند و خوردند تا وقتی که سير شدند و استخوان های شتر مرغ را به دستور رسول خدا صلی اللّه علیه وآله وسلم نشکستند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،آن انصاری از منزل آن زن می گذشت یک باره شتر مرغ را دید که زنده است بسیار تعجب کرد و دانست این یکی از معجزات رسول خدا صلی اللّه علیه وآله وسلم می باشد که به اذن خداوند شتر مرغ زنده شده بود و کنار منزل آن زن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با اسناد که روزی امام سجاد علیه السلام در سفر همراه دوستان یک آهویی را صدا زد و آن آهو به نزد امام سجاد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دادند که آهو را سر ببرند و آن را کباب کنند و از آن بخورند به شرطی که استخوان هایش را نشکنند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نیز همان گونه که امام سجاد علیه السلام به آن ها فرموده بود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 را در پوست آهو قرار بدهند و آن ها نیز چنین کاری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زیر لبان مبارک خود زمزمه ای فرمود و به اذن خداوند متعال آن آهو زنده شد و حرکت کرد</w:t>
      </w:r>
      <w:r>
        <w:rPr>
          <w:rFonts w:eastAsia="IRNazanin" w:cs="IRNazanin"/>
          <w:color w:val="111111"/>
          <w:sz w:val="28"/>
          <w:szCs w:val="28"/>
          <w:rtl w:val="true"/>
          <w:lang w:bidi="fa-IR"/>
        </w:rPr>
        <w:t xml:space="preserve">. </w:t>
      </w:r>
      <w:r>
        <w:rPr>
          <w:rStyle w:val="FootnoteAnchor"/>
          <w:rtl w:val="true"/>
        </w:rPr>
        <w:footnoteReference w:id="100"/>
      </w:r>
    </w:p>
    <w:p>
      <w:pPr>
        <w:pStyle w:val="Heading3"/>
        <w:numPr>
          <w:ilvl w:val="2"/>
          <w:numId w:val="1"/>
        </w:numPr>
        <w:rPr/>
      </w:pPr>
      <w:bookmarkStart w:id="195" w:name="__RefHeading___Toc9672079_2142443653"/>
      <w:bookmarkStart w:id="196" w:name="_Toc69"/>
      <w:bookmarkEnd w:id="195"/>
      <w:r>
        <w:rPr>
          <w:rtl w:val="true"/>
        </w:rPr>
        <w:t>(</w:t>
      </w:r>
      <w:r>
        <w:rPr>
          <w:rtl w:val="true"/>
        </w:rPr>
        <w:t>حجر الاسود</w:t>
      </w:r>
      <w:r>
        <w:rPr>
          <w:rtl w:val="true"/>
        </w:rPr>
        <w:t>)</w:t>
      </w:r>
      <w:bookmarkEnd w:id="19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که می گویند وقتی که حجاج بن یوسف ثقفی لعین به مکه هجوم کرد و کعبه معظمه را ویران کرد، مردم خواستند کعبه را بنا کنند، پس آن را مجدداً بنا کردند و هنگامی که خواستند حجر الاسود را در جای خود بگذارند نمی توانستند آن کار را انجام دهند و هر چقدر سعی کردند نتوانستند جای خودش بگذارند زیرا هرگاه آن را جای خودش می گذاشتند به زمین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نزد آن ها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نیز کنار رفتند و ایشان نزدیک کعبه آمدند و حجر الاسود را بلند کردند و بسم اللّه گفتند، سپس حجر الاسود را در جای خود گذاشت و دیگر به زمین </w:t>
      </w:r>
      <w:bookmarkStart w:id="197" w:name="pg15570_177052"/>
    </w:p>
    <w:p>
      <w:pPr>
        <w:pStyle w:val="BookText"/>
        <w:rPr/>
      </w:pPr>
      <w:bookmarkEnd w:id="197"/>
      <w:r>
        <w:rPr>
          <w:rFonts w:ascii="IRNazanin" w:hAnsi="IRNazanin" w:eastAsia="IRNazanin"/>
          <w:color w:val="111111"/>
          <w:sz w:val="28"/>
          <w:sz w:val="28"/>
          <w:szCs w:val="28"/>
          <w:rtl w:val="true"/>
          <w:lang w:bidi="fa-IR"/>
        </w:rPr>
        <w:t>نیفتاد و همۀ مردم خوشحال شدند و تکبیر و صلوات می فرستادند</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198" w:name="__RefHeading___Toc9672081_2142443653"/>
      <w:bookmarkStart w:id="199" w:name="_Toc70"/>
      <w:bookmarkEnd w:id="198"/>
      <w:r>
        <w:rPr>
          <w:rtl w:val="true"/>
        </w:rPr>
        <w:t>(</w:t>
      </w:r>
      <w:r>
        <w:rPr>
          <w:rtl w:val="true"/>
        </w:rPr>
        <w:t>فضيلت شيعيان</w:t>
      </w:r>
      <w:r>
        <w:rPr>
          <w:rtl w:val="true"/>
        </w:rPr>
        <w:t>)</w:t>
      </w:r>
      <w:bookmarkEnd w:id="199"/>
    </w:p>
    <w:p>
      <w:pPr>
        <w:pStyle w:val="BookText"/>
        <w:rPr/>
      </w:pPr>
      <w:r>
        <w:rPr>
          <w:rFonts w:ascii="IRNazanin" w:hAnsi="IRNazanin" w:eastAsia="IRNazanin"/>
          <w:color w:val="111111"/>
          <w:sz w:val="28"/>
          <w:sz w:val="28"/>
          <w:szCs w:val="28"/>
          <w:rtl w:val="true"/>
          <w:lang w:bidi="fa-IR"/>
        </w:rPr>
        <w:t>روایت شده با اسناد از امام صادق علیه السلام از پدر بزرگوارش امام محمد باقر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شیعیان به نزد پدرم امام سجاد علیه السلام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ما چه فضلی بر دشمنان خود داریم در حالی که با آن ها مساوی هستیم و بعضی از آن ها زیباتر و خوشبوتر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ما با فضیلت تر از آن ها هستیم؟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فضل تو بر آن ها را ببینی؟ آن مرد شیعه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 صلی اللّه علیه وآله وسلم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تا به تو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نزدیک شد و پدرم دست مبارک خود را بر روی چشمان آن مرد شیعه گذاشت و سپس آن را بر صورتش کشید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چه کسانی در مسجد الرسول صلی اللّه علیه وآله وسلم نماز می خوانند؟ آن مرد نیز نگاه کرد و با تعجب دید اکثر مردم در آن جا به صورت گراز و روباه و میمون و سگ و گرگ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خواندن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مرا به حالت قبلی خودم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نیز دست مبارک خود را از صورت و چشمان مرد شیعه برداشت و به حالت قبلی خود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تو بر دشمنانت می باشد که اکثر آن ها باطن گراز و خر و سگ و روباه و گرگ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حالی که چهره آن ها و ظاهر آن ها انسان نما می باشند و شما باطناً و ظاهراً بهتر و با ارزش تر از آن ها می باشید</w:t>
      </w:r>
      <w:r>
        <w:rPr>
          <w:rFonts w:eastAsia="IRNazanin" w:cs="IRNazanin"/>
          <w:color w:val="111111"/>
          <w:sz w:val="28"/>
          <w:szCs w:val="28"/>
          <w:rtl w:val="true"/>
          <w:lang w:bidi="fa-IR"/>
        </w:rPr>
        <w:t xml:space="preserve">. </w:t>
      </w:r>
      <w:r>
        <w:rPr>
          <w:rStyle w:val="FootnoteAnchor"/>
          <w:rtl w:val="true"/>
        </w:rPr>
        <w:footnoteReference w:id="102"/>
      </w:r>
      <w:bookmarkStart w:id="200" w:name="pg15570_177053"/>
    </w:p>
    <w:p>
      <w:pPr>
        <w:pStyle w:val="Heading3"/>
        <w:numPr>
          <w:ilvl w:val="2"/>
          <w:numId w:val="1"/>
        </w:numPr>
        <w:rPr/>
      </w:pPr>
      <w:bookmarkStart w:id="201" w:name="__RefHeading___Toc9672083_2142443653"/>
      <w:bookmarkStart w:id="202" w:name="_Toc71"/>
      <w:bookmarkEnd w:id="200"/>
      <w:bookmarkEnd w:id="201"/>
      <w:r>
        <w:rPr>
          <w:rtl w:val="true"/>
        </w:rPr>
        <w:t>(</w:t>
      </w:r>
      <w:r>
        <w:rPr>
          <w:rtl w:val="true"/>
        </w:rPr>
        <w:t>قناری</w:t>
      </w:r>
      <w:r>
        <w:rPr>
          <w:rtl w:val="true"/>
        </w:rPr>
        <w:t>)</w:t>
      </w:r>
      <w:bookmarkEnd w:id="202"/>
    </w:p>
    <w:p>
      <w:pPr>
        <w:pStyle w:val="BookText"/>
        <w:rPr/>
      </w:pPr>
      <w:r>
        <w:rPr>
          <w:rFonts w:ascii="IRNazanin" w:hAnsi="IRNazanin" w:eastAsia="IRNazanin"/>
          <w:color w:val="111111"/>
          <w:sz w:val="28"/>
          <w:sz w:val="28"/>
          <w:szCs w:val="28"/>
          <w:rtl w:val="true"/>
          <w:lang w:bidi="fa-IR"/>
        </w:rPr>
        <w:t>روایت شده با اسناد از ابو حمزه ثمالی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سجاد علیه السلام بین درختان مدینه منوره راه می رفتیم که یک باره صدای یک قناری را لابه لای درختان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 xml:space="preserve">می دانی چه می گویند؟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نمی دانم چه می گویند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خدای تبارک و تعالی را تسبیح و تقدیس می کنند و از خداوند متعال طلب رزق و روزی می کنند</w:t>
      </w:r>
      <w:r>
        <w:rPr>
          <w:rFonts w:eastAsia="IRNazanin" w:cs="IRNazanin"/>
          <w:color w:val="111111"/>
          <w:sz w:val="28"/>
          <w:szCs w:val="28"/>
          <w:rtl w:val="true"/>
          <w:lang w:bidi="fa-IR"/>
        </w:rPr>
        <w:t xml:space="preserve">. </w:t>
      </w:r>
      <w:r>
        <w:rPr>
          <w:rStyle w:val="FootnoteAnchor"/>
          <w:rtl w:val="true"/>
        </w:rPr>
        <w:footnoteReference w:id="103"/>
      </w:r>
    </w:p>
    <w:p>
      <w:pPr>
        <w:pStyle w:val="Heading3"/>
        <w:numPr>
          <w:ilvl w:val="2"/>
          <w:numId w:val="1"/>
        </w:numPr>
        <w:rPr/>
      </w:pPr>
      <w:bookmarkStart w:id="203" w:name="__RefHeading___Toc9672085_2142443653"/>
      <w:bookmarkStart w:id="204" w:name="_Toc72"/>
      <w:bookmarkEnd w:id="203"/>
      <w:r>
        <w:rPr>
          <w:rtl w:val="true"/>
        </w:rPr>
        <w:t>(</w:t>
      </w:r>
      <w:r>
        <w:rPr>
          <w:rtl w:val="true"/>
        </w:rPr>
        <w:t>جدا شدن</w:t>
      </w:r>
      <w:r>
        <w:rPr>
          <w:rtl w:val="true"/>
        </w:rPr>
        <w:t>)</w:t>
      </w:r>
      <w:bookmarkEnd w:id="204"/>
    </w:p>
    <w:p>
      <w:pPr>
        <w:pStyle w:val="BookText"/>
        <w:rPr/>
      </w:pPr>
      <w:r>
        <w:rPr>
          <w:rFonts w:ascii="IRNazanin" w:hAnsi="IRNazanin" w:eastAsia="IRNazanin"/>
          <w:color w:val="111111"/>
          <w:sz w:val="28"/>
          <w:sz w:val="28"/>
          <w:szCs w:val="28"/>
          <w:rtl w:val="true"/>
          <w:lang w:bidi="fa-IR"/>
        </w:rPr>
        <w:t>روایت شده با اسناد از امام موسی کاظم علیه السلام از پدر بزرگوارش امام صادق علیه السلام از امام محمد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حبابة الوابیه به نزد پدرم امام سجاد علیه السلام آمد در حالی که پیر و فرتوت شده بود، پدرم برای آن بزرگوار دعا کرد و خداوند دعای پدرم را مستجاب نمود و جوانی حبابة الوابیه را به او بر گرداند در حالی که او در آن زمان صد و سیز ده سال سن داشت</w:t>
      </w:r>
      <w:r>
        <w:rPr>
          <w:rFonts w:eastAsia="IRNazanin" w:cs="IRNazanin"/>
          <w:color w:val="111111"/>
          <w:sz w:val="28"/>
          <w:szCs w:val="28"/>
          <w:rtl w:val="true"/>
          <w:lang w:bidi="fa-IR"/>
        </w:rPr>
        <w:t xml:space="preserve">. </w:t>
      </w:r>
      <w:r>
        <w:rPr>
          <w:rStyle w:val="FootnoteAnchor"/>
          <w:rtl w:val="true"/>
        </w:rPr>
        <w:footnoteReference w:id="104"/>
      </w:r>
    </w:p>
    <w:p>
      <w:pPr>
        <w:pStyle w:val="Heading3"/>
        <w:numPr>
          <w:ilvl w:val="2"/>
          <w:numId w:val="1"/>
        </w:numPr>
        <w:rPr/>
      </w:pPr>
      <w:bookmarkStart w:id="205" w:name="__RefHeading___Toc9672087_2142443653"/>
      <w:bookmarkStart w:id="206" w:name="_Toc73"/>
      <w:bookmarkEnd w:id="205"/>
      <w:r>
        <w:rPr>
          <w:rtl w:val="true"/>
        </w:rPr>
        <w:t>(</w:t>
      </w:r>
      <w:r>
        <w:rPr>
          <w:rtl w:val="true"/>
        </w:rPr>
        <w:t>دیدار فرشتگان</w:t>
      </w:r>
      <w:r>
        <w:rPr>
          <w:rtl w:val="true"/>
        </w:rPr>
        <w:t>)</w:t>
      </w:r>
      <w:bookmarkEnd w:id="20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ابو حمزه ثمالی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سجاد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منزل ایشان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گرفتم و وارد منزل ایشان شدم ولی در حیاط منزل ایشان باقی ماندم تا وقتی که به من اذن داخل اتاق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شدم دیدم امام سجاد علیه السلام چیزی از زمین جمع می کردند و به کسی که در پشت پرده بود می دادند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وسلم این </w:t>
      </w:r>
      <w:bookmarkStart w:id="207" w:name="pg15570_177054"/>
    </w:p>
    <w:p>
      <w:pPr>
        <w:pStyle w:val="BookText"/>
        <w:rPr/>
      </w:pPr>
      <w:bookmarkEnd w:id="207"/>
      <w:r>
        <w:rPr>
          <w:rFonts w:ascii="IRNazanin" w:hAnsi="IRNazanin" w:eastAsia="IRNazanin"/>
          <w:color w:val="111111"/>
          <w:sz w:val="28"/>
          <w:sz w:val="28"/>
          <w:szCs w:val="28"/>
          <w:rtl w:val="true"/>
          <w:lang w:bidi="fa-IR"/>
        </w:rPr>
        <w:t>چیست که از زمین جمع می 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اضافۀ پر فرشتگان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فرشتگان به دیدار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ثمالی به راستی که آن ها همیشه در نزد ما می باشند و گاهی نیز مزاحم ما در نشستن می شوند</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208" w:name="__RefHeading___Toc9672089_2142443653"/>
      <w:bookmarkStart w:id="209" w:name="_Toc74"/>
      <w:bookmarkEnd w:id="208"/>
      <w:r>
        <w:rPr>
          <w:rtl w:val="true"/>
        </w:rPr>
        <w:t>(</w:t>
      </w:r>
      <w:r>
        <w:rPr>
          <w:rtl w:val="true"/>
        </w:rPr>
        <w:t>هلاكت بنی امیه</w:t>
      </w:r>
      <w:r>
        <w:rPr>
          <w:rtl w:val="true"/>
        </w:rPr>
        <w:t>)</w:t>
      </w:r>
      <w:bookmarkEnd w:id="209"/>
    </w:p>
    <w:p>
      <w:pPr>
        <w:pStyle w:val="BookText"/>
        <w:rPr/>
      </w:pPr>
      <w:r>
        <w:rPr>
          <w:rFonts w:ascii="IRNazanin" w:hAnsi="IRNazanin" w:eastAsia="IRNazanin"/>
          <w:color w:val="111111"/>
          <w:sz w:val="28"/>
          <w:sz w:val="28"/>
          <w:szCs w:val="28"/>
          <w:rtl w:val="true"/>
          <w:lang w:bidi="fa-IR"/>
        </w:rPr>
        <w:t>روایت شده با اسناد از جابر بن یزید جعفی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تفسیر این آیه شریفه قول تبارک و تعالی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كَمْ أَهْلَكْنَا قَبْلَهُم مِن قَرْنٍ هَلْ تُحِسُّ مِنْهُم مِنْ أَحَدٍ أَوْ تَسْمَعُ لَهُمْ رِكْزَاً</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چشم تو به احدی دیگر از آن ها خواهد افتاد یا کم ترین صدایی از آنان تا ابد خواهی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فرزند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آیه، بنی امیه می باشند و هیچ شکی در آن نیست زیرا کسی از آن ها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p>
    <w:p>
      <w:pPr>
        <w:pStyle w:val="BookText"/>
        <w:rPr/>
      </w:pPr>
      <w:r>
        <w:rPr>
          <w:rFonts w:ascii="IRNazanin" w:hAnsi="IRNazanin" w:eastAsia="IRNazanin"/>
          <w:color w:val="111111"/>
          <w:sz w:val="28"/>
          <w:sz w:val="28"/>
          <w:szCs w:val="28"/>
          <w:rtl w:val="true"/>
          <w:lang w:bidi="fa-IR"/>
        </w:rPr>
        <w:t>صلی اللّه علیه وآله وسلم آیا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سریع تر از آن که فکر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شنیدم جدم على بن الحسين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به هلاکت رسیدن بنی امیه را با چشم می بینم</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210" w:name="__RefHeading___Toc9672091_2142443653"/>
      <w:bookmarkStart w:id="211" w:name="_Toc75"/>
      <w:bookmarkEnd w:id="210"/>
      <w:r>
        <w:rPr>
          <w:rtl w:val="true"/>
        </w:rPr>
        <w:t>(</w:t>
      </w:r>
      <w:r>
        <w:rPr>
          <w:rtl w:val="true"/>
        </w:rPr>
        <w:t>سخن گنجشک</w:t>
      </w:r>
      <w:r>
        <w:rPr>
          <w:rtl w:val="true"/>
        </w:rPr>
        <w:t>)</w:t>
      </w:r>
      <w:bookmarkEnd w:id="21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اهل سنت از ابو حمزه ثمالی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سجاد علیه السلام نشسته بودم که یک باره جمعی از گنجشک ها از درخت پرواز کردند و دور ایشان حلقه وار بودند و سرو صدا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212" w:name="pg15570_177055"/>
    </w:p>
    <w:p>
      <w:pPr>
        <w:pStyle w:val="BookText"/>
        <w:rPr/>
      </w:pPr>
      <w:bookmarkEnd w:id="212"/>
      <w:r>
        <w:rPr>
          <w:rFonts w:ascii="IRNazanin" w:hAnsi="IRNazanin" w:eastAsia="IRNazanin"/>
          <w:color w:val="111111"/>
          <w:sz w:val="28"/>
          <w:sz w:val="28"/>
          <w:szCs w:val="28"/>
          <w:rtl w:val="true"/>
          <w:lang w:bidi="fa-IR"/>
        </w:rPr>
        <w:t>می دانی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 چه می گویند؟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گنجشک ها خداوند متعال را تسبیح می کنند و از خداوند متعال طلب رزق و روزی خودشان در این روز را از خدای تبارک و تعالی دارند</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213" w:name="__RefHeading___Toc9672093_2142443653"/>
      <w:bookmarkStart w:id="214" w:name="_Toc76"/>
      <w:bookmarkEnd w:id="213"/>
      <w:r>
        <w:rPr>
          <w:rtl w:val="true"/>
        </w:rPr>
        <w:t>(</w:t>
      </w:r>
      <w:r>
        <w:rPr>
          <w:rtl w:val="true"/>
        </w:rPr>
        <w:t>آن مرد معاويه لعین بود</w:t>
      </w:r>
      <w:r>
        <w:rPr>
          <w:rtl w:val="true"/>
        </w:rPr>
        <w:t>)</w:t>
      </w:r>
      <w:bookmarkEnd w:id="214"/>
    </w:p>
    <w:p>
      <w:pPr>
        <w:pStyle w:val="BookText"/>
        <w:rPr/>
      </w:pPr>
      <w:r>
        <w:rPr>
          <w:rFonts w:ascii="IRNazanin" w:hAnsi="IRNazanin" w:eastAsia="IRNazanin"/>
          <w:color w:val="111111"/>
          <w:sz w:val="28"/>
          <w:sz w:val="28"/>
          <w:szCs w:val="28"/>
          <w:rtl w:val="true"/>
          <w:lang w:bidi="fa-IR"/>
        </w:rPr>
        <w:t>روایت شده با اسناد از امام محمد باقر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پدرم راه می رفتیم در حالی که من سوار بر قاطری بودم و ایشان سوار بر اسب، یک باره پیر مردی را دیدم که زنجیر بر گردنش بود و مردی پشت سر او را</w:t>
      </w:r>
    </w:p>
    <w:p>
      <w:pPr>
        <w:pStyle w:val="BookText"/>
        <w:rPr/>
      </w:pPr>
      <w:r>
        <w:rPr>
          <w:rFonts w:ascii="IRNazanin" w:hAnsi="IRNazanin" w:eastAsia="IRNazanin"/>
          <w:color w:val="111111"/>
          <w:sz w:val="28"/>
          <w:sz w:val="28"/>
          <w:szCs w:val="28"/>
          <w:rtl w:val="true"/>
          <w:lang w:bidi="fa-IR"/>
        </w:rPr>
        <w:t>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نزدیک شد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سیرابم کن زیرا تشنه ام؟ مرد پشت 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آب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سیراب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کشید و از نظر ما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مرد که دیدی معاویه لعین می باشد</w:t>
      </w:r>
      <w:r>
        <w:rPr>
          <w:rFonts w:eastAsia="IRNazanin" w:cs="IRNazanin"/>
          <w:color w:val="111111"/>
          <w:sz w:val="28"/>
          <w:szCs w:val="28"/>
          <w:rtl w:val="true"/>
          <w:lang w:bidi="fa-IR"/>
        </w:rPr>
        <w:t xml:space="preserve">. </w:t>
      </w:r>
      <w:r>
        <w:rPr>
          <w:rStyle w:val="FootnoteAnchor"/>
          <w:rtl w:val="true"/>
        </w:rPr>
        <w:footnoteReference w:id="109"/>
      </w:r>
    </w:p>
    <w:p>
      <w:pPr>
        <w:pStyle w:val="Heading3"/>
        <w:numPr>
          <w:ilvl w:val="2"/>
          <w:numId w:val="1"/>
        </w:numPr>
        <w:rPr/>
      </w:pPr>
      <w:bookmarkStart w:id="215" w:name="__RefHeading___Toc9672095_2142443653"/>
      <w:bookmarkStart w:id="216" w:name="_Toc77"/>
      <w:bookmarkEnd w:id="215"/>
      <w:r>
        <w:rPr>
          <w:rtl w:val="true"/>
        </w:rPr>
        <w:t>(</w:t>
      </w:r>
      <w:r>
        <w:rPr>
          <w:rtl w:val="true"/>
        </w:rPr>
        <w:t>عسل</w:t>
      </w:r>
      <w:r>
        <w:rPr>
          <w:rtl w:val="true"/>
        </w:rPr>
        <w:t>)</w:t>
      </w:r>
      <w:bookmarkEnd w:id="21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جدّم امــام سجاد علیه السلام عسل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 عسل خوردند،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دانم که این عسل از کجاست و می دانم که درختان و گل ها و میوه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چیست</w:t>
      </w:r>
      <w:r>
        <w:rPr>
          <w:rFonts w:eastAsia="IRNazanin" w:cs="IRNazanin"/>
          <w:color w:val="111111"/>
          <w:sz w:val="28"/>
          <w:szCs w:val="28"/>
          <w:rtl w:val="true"/>
          <w:lang w:bidi="fa-IR"/>
        </w:rPr>
        <w:t xml:space="preserve">. </w:t>
      </w:r>
      <w:r>
        <w:rPr>
          <w:rStyle w:val="FootnoteAnchor"/>
          <w:rtl w:val="true"/>
        </w:rPr>
        <w:footnoteReference w:id="110"/>
      </w:r>
      <w:bookmarkStart w:id="217" w:name="pg15570_177056"/>
    </w:p>
    <w:p>
      <w:pPr>
        <w:pStyle w:val="Heading3"/>
        <w:numPr>
          <w:ilvl w:val="2"/>
          <w:numId w:val="1"/>
        </w:numPr>
        <w:rPr/>
      </w:pPr>
      <w:bookmarkStart w:id="218" w:name="__RefHeading___Toc9672097_2142443653"/>
      <w:bookmarkStart w:id="219" w:name="_Toc78"/>
      <w:bookmarkEnd w:id="217"/>
      <w:bookmarkEnd w:id="218"/>
      <w:r>
        <w:rPr>
          <w:rtl w:val="true"/>
        </w:rPr>
        <w:t>(</w:t>
      </w:r>
      <w:r>
        <w:rPr>
          <w:rtl w:val="true"/>
        </w:rPr>
        <w:t>دیوان شیعیان</w:t>
      </w:r>
      <w:r>
        <w:rPr>
          <w:rtl w:val="true"/>
        </w:rPr>
        <w:t>)</w:t>
      </w:r>
      <w:bookmarkEnd w:id="219"/>
    </w:p>
    <w:p>
      <w:pPr>
        <w:pStyle w:val="BookText"/>
        <w:rPr/>
      </w:pPr>
      <w:r>
        <w:rPr>
          <w:rFonts w:ascii="IRNazanin" w:hAnsi="IRNazanin" w:eastAsia="IRNazanin"/>
          <w:color w:val="111111"/>
          <w:sz w:val="28"/>
          <w:sz w:val="28"/>
          <w:szCs w:val="28"/>
          <w:rtl w:val="true"/>
          <w:lang w:bidi="fa-IR"/>
        </w:rPr>
        <w:t>روایت شده با اسناد که روزی فردی به نزد امام سجاد علیه السلام شرفیاب شد و در نزد امام سجاد دیوانی دید که آن دیوان کاغذی بود که امام به آن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سرورم این برگ ها چیست که شما به آن خیره می شوید؟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شیعیان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اسم خودم را در آن پیدا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سواد ندارم ولی برادر زاده ام باسواد است آیا اجازه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دهی او بیاید و اسمم و اسمش را در دیوان پیدا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زاده آن مرد آمد و داخل دیوان را نگاه کرد یک باره اسم خودش را در آن 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رستگار شدم زیرا اسمم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تو خوب دقت کن آیا اسمم را در این دیوان می بینی؟ آن جوان با دقت تمام تر نگاه کرد چند سطری که گذشت اسم عمویش را نیز پیدا کرد و به عمویش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عهد و پیمان شیعیانم را در عالم زر گرفت و به خدا قسم نه یکی از آن ها کم تر و نه یکی از آن ها زیادتر می شود و به راستی که شیعیانمان از اضافۀ گل وجود ما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r>
        <w:rPr>
          <w:rFonts w:ascii="Amiri" w:hAnsi="Amiri" w:eastAsia="Amiri" w:cs="Amiri"/>
          <w:color w:val="111111"/>
          <w:sz w:val="28"/>
          <w:sz w:val="28"/>
          <w:szCs w:val="28"/>
          <w:rtl w:val="true"/>
          <w:lang w:bidi="ar-SA"/>
        </w:rPr>
        <w:t>عِلِّيِّينَ</w:t>
      </w:r>
      <w:r>
        <w:rPr>
          <w:rStyle w:val="FootnoteAnchor"/>
          <w:rtl w:val="true"/>
        </w:rPr>
        <w:footnoteReference w:id="111"/>
      </w:r>
      <w:r>
        <w:rPr>
          <w:rFonts w:ascii="IRNazanin" w:hAnsi="IRNazanin" w:eastAsia="IRNazanin"/>
          <w:color w:val="111111"/>
          <w:sz w:val="28"/>
          <w:sz w:val="28"/>
          <w:szCs w:val="28"/>
          <w:rtl w:val="true"/>
          <w:lang w:bidi="fa-IR"/>
        </w:rPr>
        <w:t>بهشت آفریده شده ایم و شیعیانمان از گل زیر ما آفریده شده اند و دشمنان ما از سجین</w:t>
      </w:r>
      <w:r>
        <w:rPr>
          <w:rStyle w:val="FootnoteAnchor"/>
          <w:rtl w:val="true"/>
        </w:rPr>
        <w:footnoteReference w:id="112"/>
      </w:r>
      <w:r>
        <w:rPr>
          <w:rFonts w:ascii="IRNazanin" w:hAnsi="IRNazanin" w:eastAsia="IRNazanin"/>
          <w:color w:val="111111"/>
          <w:sz w:val="28"/>
          <w:sz w:val="28"/>
          <w:szCs w:val="28"/>
          <w:rtl w:val="true"/>
          <w:lang w:bidi="fa-IR"/>
        </w:rPr>
        <w:t>جهنم آفریده شده اند و دوستان آن ها از زیر آن ها آفریده شده اند</w:t>
      </w:r>
      <w:r>
        <w:rPr>
          <w:rFonts w:eastAsia="IRNazanin" w:cs="IRNazanin"/>
          <w:color w:val="111111"/>
          <w:sz w:val="28"/>
          <w:szCs w:val="28"/>
          <w:rtl w:val="true"/>
          <w:lang w:bidi="fa-IR"/>
        </w:rPr>
        <w:t xml:space="preserve">. </w:t>
      </w:r>
      <w:r>
        <w:rPr>
          <w:rStyle w:val="FootnoteAnchor"/>
          <w:rtl w:val="true"/>
        </w:rPr>
        <w:footnoteReference w:id="113"/>
      </w:r>
      <w:bookmarkStart w:id="220" w:name="pg15570_177057"/>
    </w:p>
    <w:p>
      <w:pPr>
        <w:pStyle w:val="Heading3"/>
        <w:numPr>
          <w:ilvl w:val="2"/>
          <w:numId w:val="1"/>
        </w:numPr>
        <w:rPr/>
      </w:pPr>
      <w:bookmarkStart w:id="221" w:name="__RefHeading___Toc9672099_2142443653"/>
      <w:bookmarkStart w:id="222" w:name="_Toc79"/>
      <w:bookmarkEnd w:id="220"/>
      <w:bookmarkEnd w:id="221"/>
      <w:r>
        <w:rPr>
          <w:rtl w:val="true"/>
        </w:rPr>
        <w:t>(</w:t>
      </w:r>
      <w:r>
        <w:rPr>
          <w:rtl w:val="true"/>
        </w:rPr>
        <w:t>دو درهم مبارک</w:t>
      </w:r>
      <w:r>
        <w:rPr>
          <w:rtl w:val="true"/>
        </w:rPr>
        <w:t>)</w:t>
      </w:r>
      <w:bookmarkEnd w:id="222"/>
    </w:p>
    <w:p>
      <w:pPr>
        <w:pStyle w:val="BookText"/>
        <w:rPr/>
      </w:pPr>
      <w:r>
        <w:rPr>
          <w:rFonts w:ascii="IRNazanin" w:hAnsi="IRNazanin" w:eastAsia="IRNazanin"/>
          <w:color w:val="111111"/>
          <w:sz w:val="28"/>
          <w:sz w:val="28"/>
          <w:szCs w:val="28"/>
          <w:rtl w:val="true"/>
          <w:lang w:bidi="fa-IR"/>
        </w:rPr>
        <w:t>روایت شده با اسناد از احمد بن سلیمان بن ایوب هاشمی از محمد بن بکیر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سجاد علیه السلام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من فقیرم، پس ایشان مقداری غذا و دو درهم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و خانواده ام چهل سال از آن غذا خوردیم و از آن دو درهم استفاده کردیم و تابحال نیز از آن استفاده می کنیم و آن به برکت دست مبارک امام سجاد علیه السلام می باشد</w:t>
      </w:r>
      <w:r>
        <w:rPr>
          <w:rFonts w:eastAsia="IRNazanin" w:cs="IRNazanin"/>
          <w:color w:val="111111"/>
          <w:sz w:val="28"/>
          <w:szCs w:val="28"/>
          <w:rtl w:val="true"/>
          <w:lang w:bidi="fa-IR"/>
        </w:rPr>
        <w:t xml:space="preserve">. </w:t>
      </w:r>
      <w:r>
        <w:rPr>
          <w:rStyle w:val="FootnoteAnchor"/>
          <w:rtl w:val="true"/>
        </w:rPr>
        <w:footnoteReference w:id="114"/>
      </w:r>
    </w:p>
    <w:p>
      <w:pPr>
        <w:pStyle w:val="Heading3"/>
        <w:numPr>
          <w:ilvl w:val="2"/>
          <w:numId w:val="1"/>
        </w:numPr>
        <w:rPr/>
      </w:pPr>
      <w:bookmarkStart w:id="223" w:name="__RefHeading___Toc9672101_2142443653"/>
      <w:bookmarkStart w:id="224" w:name="_Toc80"/>
      <w:bookmarkEnd w:id="223"/>
      <w:r>
        <w:rPr>
          <w:rtl w:val="true"/>
        </w:rPr>
        <w:t>(</w:t>
      </w:r>
      <w:r>
        <w:rPr>
          <w:rtl w:val="true"/>
        </w:rPr>
        <w:t>بینایی</w:t>
      </w:r>
      <w:r>
        <w:rPr>
          <w:rtl w:val="true"/>
        </w:rPr>
        <w:t>)</w:t>
      </w:r>
      <w:bookmarkEnd w:id="224"/>
    </w:p>
    <w:p>
      <w:pPr>
        <w:pStyle w:val="BookText"/>
        <w:rPr/>
      </w:pPr>
      <w:r>
        <w:rPr>
          <w:rFonts w:ascii="IRNazanin" w:hAnsi="IRNazanin" w:eastAsia="IRNazanin"/>
          <w:color w:val="111111"/>
          <w:sz w:val="28"/>
          <w:sz w:val="28"/>
          <w:szCs w:val="28"/>
          <w:rtl w:val="true"/>
          <w:lang w:bidi="fa-IR"/>
        </w:rPr>
        <w:t>روایت شده با اسناد از اعمش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ابراهيم بن الاسود کـه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کودکی نا بینا به نزد امام سجاد علیه السلام آوردند و امام سجاد علیه السلام با دست مبارک خود بر روی چشمان آن کودک کشید و آن کودک به اذن خداوند متعال و دست با خیر و برکت امام سجاد علیه السلام شفا یافت و بینایی خود را به دست آورد</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225" w:name="__RefHeading___Toc9672103_2142443653"/>
      <w:bookmarkStart w:id="226" w:name="_Toc81"/>
      <w:bookmarkEnd w:id="225"/>
      <w:r>
        <w:rPr>
          <w:rtl w:val="true"/>
        </w:rPr>
        <w:t>(</w:t>
      </w:r>
      <w:r>
        <w:rPr>
          <w:rtl w:val="true"/>
        </w:rPr>
        <w:t>شفای زمین گیر</w:t>
      </w:r>
      <w:r>
        <w:rPr>
          <w:rtl w:val="true"/>
        </w:rPr>
        <w:t>)</w:t>
      </w:r>
      <w:bookmarkEnd w:id="22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که روزی یک نفر زمین گیر را به نزد امام سجاد علیه السلام آوردند در حالی که او را بلند کرده بودند زیرا قادر به راه رفتن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دست مبارک خود روی پای آن شخص کشید و آن شخص به اذن خداوند متعال و دست مبارک امام سجاد علیه السلام شفا یافت و راه رفت و دیگر زمین گیر نشد</w:t>
      </w:r>
      <w:r>
        <w:rPr>
          <w:rFonts w:eastAsia="IRNazanin" w:cs="IRNazanin"/>
          <w:color w:val="111111"/>
          <w:sz w:val="28"/>
          <w:szCs w:val="28"/>
          <w:rtl w:val="true"/>
          <w:lang w:bidi="fa-IR"/>
        </w:rPr>
        <w:t xml:space="preserve">. </w:t>
      </w:r>
      <w:r>
        <w:rPr>
          <w:rStyle w:val="FootnoteAnchor"/>
          <w:rtl w:val="true"/>
        </w:rPr>
        <w:footnoteReference w:id="116"/>
      </w:r>
      <w:bookmarkStart w:id="227" w:name="pg15570_177058"/>
    </w:p>
    <w:p>
      <w:pPr>
        <w:pStyle w:val="Heading3"/>
        <w:numPr>
          <w:ilvl w:val="2"/>
          <w:numId w:val="1"/>
        </w:numPr>
        <w:rPr/>
      </w:pPr>
      <w:bookmarkStart w:id="228" w:name="__RefHeading___Toc9672105_2142443653"/>
      <w:bookmarkStart w:id="229" w:name="_Toc82"/>
      <w:bookmarkEnd w:id="227"/>
      <w:bookmarkEnd w:id="228"/>
      <w:r>
        <w:rPr>
          <w:rtl w:val="true"/>
        </w:rPr>
        <w:t>(</w:t>
      </w:r>
      <w:r>
        <w:rPr>
          <w:rtl w:val="true"/>
        </w:rPr>
        <w:t>گواهی سنگ</w:t>
      </w:r>
      <w:r>
        <w:rPr>
          <w:rtl w:val="true"/>
        </w:rPr>
        <w:t>)</w:t>
      </w:r>
      <w:bookmarkEnd w:id="229"/>
    </w:p>
    <w:p>
      <w:pPr>
        <w:pStyle w:val="BookText"/>
        <w:rPr/>
      </w:pPr>
      <w:r>
        <w:rPr>
          <w:rFonts w:ascii="IRNazanin" w:hAnsi="IRNazanin" w:eastAsia="IRNazanin"/>
          <w:color w:val="111111"/>
          <w:sz w:val="28"/>
          <w:sz w:val="28"/>
          <w:szCs w:val="28"/>
          <w:rtl w:val="true"/>
          <w:lang w:bidi="fa-IR"/>
        </w:rPr>
        <w:t>روایت شده با اسناد از ابی اسحاق ابراهیم بن منذر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خراسان 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سجاد علیه 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علیه السلام فرزند امام علی علیه السلام به نزد برادر زاده خود امام سجاد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پولی که فرستادند مال من است؟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جانم پول را برای من فرستاده اند ولی محمد بن حنفيه علیه السلام قبول نمی کرد و اصرار می کرد پول مال خودش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امام سجاد علیه السلام تخت سنگی بود به عموی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این سنگ شهادت و گواهی خواهد داد که پول برای چه کسی است، پس به او بگو که شهادت دهد که پول مال توست، محمد بن حنفیه علیه السلام نیز چند بار سنگ را خطاب کرد ولی چیزی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سجاد علیه السلام با آن سنگ حرف زد به اذن خدای تبارک و تعالی آن سنگ زبان باز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پول و مال برای علی بن الحسین علیه السلام می باشد و به راستی که تو ای علی بن الحسین علیه السلام وصی و فرزند وصی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حنفیه علیه السلام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ام مرا ببخش به حقت ظلم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نیز عمویش را بخشید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ابو جعفر محمد بن جریر طبری رحمه اللّه</w:t>
      </w:r>
      <w:r>
        <w:rPr>
          <w:rFonts w:eastAsia="IRNazanin" w:cs="IRNazanin"/>
          <w:color w:val="111111"/>
          <w:sz w:val="28"/>
          <w:szCs w:val="28"/>
          <w:rtl w:val="true"/>
          <w:lang w:bidi="fa-IR"/>
        </w:rPr>
        <w:t>.</w:t>
      </w:r>
    </w:p>
    <w:p>
      <w:pPr>
        <w:pStyle w:val="Heading3"/>
        <w:numPr>
          <w:ilvl w:val="2"/>
          <w:numId w:val="1"/>
        </w:numPr>
        <w:rPr/>
      </w:pPr>
      <w:bookmarkStart w:id="230" w:name="__RefHeading___Toc9672107_2142443653"/>
      <w:bookmarkStart w:id="231" w:name="_Toc83"/>
      <w:bookmarkEnd w:id="230"/>
      <w:r>
        <w:rPr>
          <w:rtl w:val="true"/>
        </w:rPr>
        <w:t>(</w:t>
      </w:r>
      <w:r>
        <w:rPr>
          <w:rtl w:val="true"/>
        </w:rPr>
        <w:t>صاحب پینه ها</w:t>
      </w:r>
      <w:r>
        <w:rPr>
          <w:rtl w:val="true"/>
        </w:rPr>
        <w:t>)</w:t>
      </w:r>
      <w:bookmarkEnd w:id="23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برای محمد بن عاصم کلینی از شیخ محمد بن يعقوب کلینی رحمه اللّه از علی بن محمد از ابی اسماعیل بن موسی کاظم علیه السلام از پدر بزرگوارش امام موسی کاظم علیه السلام از پدر بزرگوارش امام صادق علیه السلام از پدر بزرگوارش امام محمد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پیشانی و زانوهای پدرم از شدت سجده کردن پینه بسته بود و هر سال دو بار آن را می بریدند و هر بار پنج پینه را می بریدند یعنی </w:t>
      </w:r>
      <w:bookmarkStart w:id="232" w:name="pg15570_177059"/>
    </w:p>
    <w:p>
      <w:pPr>
        <w:pStyle w:val="BookText"/>
        <w:rPr/>
      </w:pPr>
      <w:bookmarkEnd w:id="232"/>
      <w:r>
        <w:rPr>
          <w:rFonts w:ascii="IRNazanin" w:hAnsi="IRNazanin" w:eastAsia="IRNazanin"/>
          <w:color w:val="111111"/>
          <w:sz w:val="28"/>
          <w:sz w:val="28"/>
          <w:szCs w:val="28"/>
          <w:rtl w:val="true"/>
          <w:lang w:bidi="fa-IR"/>
        </w:rPr>
        <w:t>پینه در پیشانی و پینه در دو دست و پینه در دو زانوی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پینه ها نامیده می شدند</w:t>
      </w:r>
      <w:r>
        <w:rPr>
          <w:rFonts w:eastAsia="IRNazanin" w:cs="IRNazanin"/>
          <w:color w:val="111111"/>
          <w:sz w:val="28"/>
          <w:szCs w:val="28"/>
          <w:rtl w:val="true"/>
          <w:lang w:bidi="fa-IR"/>
        </w:rPr>
        <w:t xml:space="preserve">. </w:t>
      </w:r>
      <w:r>
        <w:rPr>
          <w:rStyle w:val="FootnoteAnchor"/>
          <w:rtl w:val="true"/>
        </w:rPr>
        <w:footnoteReference w:id="118"/>
      </w:r>
    </w:p>
    <w:p>
      <w:pPr>
        <w:pStyle w:val="Heading3"/>
        <w:numPr>
          <w:ilvl w:val="2"/>
          <w:numId w:val="1"/>
        </w:numPr>
        <w:rPr/>
      </w:pPr>
      <w:bookmarkStart w:id="233" w:name="__RefHeading___Toc9672109_2142443653"/>
      <w:bookmarkStart w:id="234" w:name="_Toc84"/>
      <w:bookmarkEnd w:id="233"/>
      <w:r>
        <w:rPr>
          <w:rtl w:val="true"/>
        </w:rPr>
        <w:t>(</w:t>
      </w:r>
      <w:r>
        <w:rPr>
          <w:rtl w:val="true"/>
        </w:rPr>
        <w:t>زين العابدين علیه السلام</w:t>
      </w:r>
      <w:r>
        <w:rPr>
          <w:rtl w:val="true"/>
        </w:rPr>
        <w:t>)</w:t>
      </w:r>
      <w:bookmarkEnd w:id="234"/>
    </w:p>
    <w:p>
      <w:pPr>
        <w:pStyle w:val="BookText"/>
        <w:rPr/>
      </w:pPr>
      <w:r>
        <w:rPr>
          <w:rFonts w:ascii="IRNazanin" w:hAnsi="IRNazanin" w:eastAsia="IRNazanin"/>
          <w:color w:val="111111"/>
          <w:sz w:val="28"/>
          <w:sz w:val="28"/>
          <w:szCs w:val="28"/>
          <w:rtl w:val="true"/>
          <w:lang w:bidi="fa-IR"/>
        </w:rPr>
        <w:t>روایت شده با اسناد 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ندا می زند زین العابدین علیه السلام کجاست، گویا می بینم که جدّم على بن الحسين علیه السلام بلند می شوند و به طرف عرش الهی نزدیک</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 نیز روایت کرده با اسناد از عمران بن سلیم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زهری خواست روایتی از امام سجاد علیه السلام نقل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عبد اللّه بن عينيه به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می خواهی روایتی از امام سجاد علیه السلام نقل کنی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شنیدم سعيد بن مسيب روایت می کند  از ابن عباس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ندا می زند زین العابدین علیه السلام کجاست؟ گویا می بینم که فرزند علی بن الحسین بن علی بن ابی طالب علیه السلام بلند می شود وصف ها را می شکافد و بسوی عرش الهی می رود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نیز روایت شده با اسناد از عبد اللّه بن الفضل هاشمی از امام صادق علیه السلام از امام محمد باقر علیه السلام از امام سجاد علیه السلام از امام حسین علیه السلام از امام علی علیه السلام از رسول خدا صلی اللّه علیه وآله وسلم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قیامت برپا شود منادی ندا می زند زین العابدین علیه السلام کجاست؟ گویا می بینم که فرزند علی بن الحسين بن على بن ابى طالب علیه السلام بلند می شود و بسوی عرش الهی حرکت می کند</w:t>
      </w:r>
      <w:r>
        <w:rPr>
          <w:rFonts w:eastAsia="IRNazanin" w:cs="IRNazanin"/>
          <w:color w:val="111111"/>
          <w:sz w:val="28"/>
          <w:szCs w:val="28"/>
          <w:rtl w:val="true"/>
          <w:lang w:bidi="fa-IR"/>
        </w:rPr>
        <w:t xml:space="preserve">. </w:t>
      </w:r>
      <w:r>
        <w:rPr>
          <w:rStyle w:val="FootnoteAnchor"/>
          <w:rtl w:val="true"/>
        </w:rPr>
        <w:footnoteReference w:id="121"/>
      </w:r>
      <w:bookmarkStart w:id="235" w:name="pg15570_177060"/>
    </w:p>
    <w:p>
      <w:pPr>
        <w:pStyle w:val="Heading3"/>
        <w:numPr>
          <w:ilvl w:val="2"/>
          <w:numId w:val="1"/>
        </w:numPr>
        <w:rPr/>
      </w:pPr>
      <w:bookmarkStart w:id="236" w:name="__RefHeading___Toc9672111_2142443653"/>
      <w:bookmarkStart w:id="237" w:name="_Toc85"/>
      <w:bookmarkEnd w:id="235"/>
      <w:bookmarkEnd w:id="236"/>
      <w:r>
        <w:rPr>
          <w:rtl w:val="true"/>
        </w:rPr>
        <w:t>(</w:t>
      </w:r>
      <w:r>
        <w:rPr>
          <w:rtl w:val="true"/>
        </w:rPr>
        <w:t>گفت و گو حضرت خضر علیه السلام</w:t>
      </w:r>
      <w:r>
        <w:rPr>
          <w:rtl w:val="true"/>
        </w:rPr>
        <w:t>)</w:t>
      </w:r>
      <w:bookmarkEnd w:id="237"/>
    </w:p>
    <w:p>
      <w:pPr>
        <w:pStyle w:val="BookText"/>
        <w:rPr/>
      </w:pPr>
      <w:r>
        <w:rPr>
          <w:rFonts w:ascii="IRNazanin" w:hAnsi="IRNazanin" w:eastAsia="IRNazanin"/>
          <w:color w:val="111111"/>
          <w:sz w:val="28"/>
          <w:sz w:val="28"/>
          <w:szCs w:val="28"/>
          <w:rtl w:val="true"/>
          <w:lang w:bidi="fa-IR"/>
        </w:rPr>
        <w:t>روایت شده با اسناد از ابو حمزه ثمالی و مسلم الشوری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کنار دیوار ایستاده بودم یک باره مردی را دیدم که او لباسی سفید بر تن داشت ظاهر شد و نزدیک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 علیه السلام چرا تو را چنین پریشان و ناراحت می بینم؟ آیا برای دنیا نا راحتی، که به راستی رزق و روزی خداوند متعال برای شخص خوب و شخص بد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مرد خوش سیما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اندوهم در مورد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آخرت نا راحتی به راستی که آن وعده حتمی و انجام شدنی می باشد و در آن جا خداوند قهار حکمران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اندوهم در مورد آخرت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چه چیزی ناراحت و اندوهناک هستی؟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فتنۀ ابن زبیر ناراحت و پریشان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الحسین علیه السلام آیا کسی را دیدی که به خداوند متعال توکل کند و خداوند پشتوانۀ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آن مرد از نظرم غایب شد و دانستم که آن مرد برادرم حضرت خضر علیه السلام می باشد</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238" w:name="__RefHeading___Toc9672113_2142443653"/>
      <w:bookmarkStart w:id="239" w:name="_Toc86"/>
      <w:bookmarkEnd w:id="238"/>
      <w:r>
        <w:rPr>
          <w:rtl w:val="true"/>
        </w:rPr>
        <w:t>(</w:t>
      </w:r>
      <w:r>
        <w:rPr>
          <w:rtl w:val="true"/>
        </w:rPr>
        <w:t>درخواست امام سجاد علیه السلام</w:t>
      </w:r>
      <w:r>
        <w:rPr>
          <w:rtl w:val="true"/>
        </w:rPr>
        <w:t>)</w:t>
      </w:r>
      <w:bookmarkEnd w:id="23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امام سجاد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سه چیز درخواست کردم و خداوند آن سه چیز را به من عطا کرد و آن سه 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خواستم که، آن چیز که برای امامان پیشین داده به من عطا کند، خداوند نیز به من عطا فرمود و نیز از خداوند خواستم به من روح عبادت و خلوص نیت روزی بدهد و خداوند نیز آن دو را به من داد و نیز از خداوند خواستم تقوا و </w:t>
      </w:r>
      <w:bookmarkStart w:id="240" w:name="pg15570_177061"/>
    </w:p>
    <w:p>
      <w:pPr>
        <w:pStyle w:val="BookText"/>
        <w:rPr/>
      </w:pPr>
      <w:bookmarkEnd w:id="240"/>
      <w:r>
        <w:rPr>
          <w:rFonts w:ascii="IRNazanin" w:hAnsi="IRNazanin" w:eastAsia="IRNazanin"/>
          <w:color w:val="111111"/>
          <w:sz w:val="28"/>
          <w:sz w:val="28"/>
          <w:szCs w:val="28"/>
          <w:rtl w:val="true"/>
          <w:lang w:bidi="fa-IR"/>
        </w:rPr>
        <w:t>پرهیز کاری و شکیبایی و صبر را به من عطا دهد، خداوند نیز به من عطا فرمود</w:t>
      </w:r>
      <w:r>
        <w:rPr>
          <w:rFonts w:eastAsia="IRNazanin" w:cs="IRNazanin"/>
          <w:color w:val="111111"/>
          <w:sz w:val="28"/>
          <w:szCs w:val="28"/>
          <w:rtl w:val="true"/>
          <w:lang w:bidi="fa-IR"/>
        </w:rPr>
        <w:t xml:space="preserve">. </w:t>
      </w:r>
      <w:r>
        <w:rPr>
          <w:rStyle w:val="FootnoteAnchor"/>
          <w:rtl w:val="true"/>
        </w:rPr>
        <w:footnoteReference w:id="123"/>
      </w:r>
    </w:p>
    <w:p>
      <w:pPr>
        <w:pStyle w:val="Heading3"/>
        <w:numPr>
          <w:ilvl w:val="2"/>
          <w:numId w:val="1"/>
        </w:numPr>
        <w:rPr/>
      </w:pPr>
      <w:bookmarkStart w:id="241" w:name="__RefHeading___Toc9672115_2142443653"/>
      <w:bookmarkStart w:id="242" w:name="_Toc87"/>
      <w:bookmarkEnd w:id="241"/>
      <w:r>
        <w:rPr>
          <w:rtl w:val="true"/>
        </w:rPr>
        <w:t>(</w:t>
      </w:r>
      <w:r>
        <w:rPr>
          <w:rtl w:val="true"/>
        </w:rPr>
        <w:t>سنگ با برکت</w:t>
      </w:r>
      <w:r>
        <w:rPr>
          <w:rtl w:val="true"/>
        </w:rPr>
        <w:t>)</w:t>
      </w:r>
      <w:bookmarkEnd w:id="242"/>
    </w:p>
    <w:p>
      <w:pPr>
        <w:pStyle w:val="BookText"/>
        <w:rPr/>
      </w:pPr>
      <w:r>
        <w:rPr>
          <w:rFonts w:ascii="IRNazanin" w:hAnsi="IRNazanin" w:eastAsia="IRNazanin"/>
          <w:color w:val="111111"/>
          <w:sz w:val="28"/>
          <w:sz w:val="28"/>
          <w:szCs w:val="28"/>
          <w:rtl w:val="true"/>
          <w:lang w:bidi="fa-IR"/>
        </w:rPr>
        <w:t>روایت شده با اسناد از ابو بصیر علی بن یزید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سجاد علیه السلام بودم که از شام به سوی مدینه باز می گشتند و من حوائج و کارهای اهل بيت علیهما السلام را انجام می دادم و به آن ها احترام</w:t>
      </w:r>
    </w:p>
    <w:p>
      <w:pPr>
        <w:pStyle w:val="BookText"/>
        <w:rPr/>
      </w:pPr>
      <w:r>
        <w:rPr>
          <w:rFonts w:ascii="IRNazanin" w:hAnsi="IRNazanin" w:eastAsia="IRNazanin"/>
          <w:color w:val="111111"/>
          <w:sz w:val="28"/>
          <w:sz w:val="28"/>
          <w:szCs w:val="28"/>
          <w:rtl w:val="true"/>
          <w:lang w:bidi="fa-IR"/>
        </w:rPr>
        <w:t xml:space="preserve">می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مدینه رسیدیم ، ایشان هدیه ای برای من فرستادند و من قبول نکردم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انجام دادم برای رضای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امام سجاد علیه السلام  سنگی سیاه از زمین برداشت و با انگشتر مبارک خود مهر ولایت را بر آن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هر کاری و حاجتی که داشتی و داری به اذن خداوند بر آورده می شود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تاریکی برای وضو گرفتن بیرون خانه می رفتم آن سنگ نورانی می شد و راهم را نورانی می کرد و هر حاجتی که داشتم به اذن خداوند متعال بر آورده می شد</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243" w:name="__RefHeading___Toc9672117_2142443653"/>
      <w:bookmarkStart w:id="244" w:name="_Toc88"/>
      <w:bookmarkEnd w:id="243"/>
      <w:r>
        <w:rPr>
          <w:rtl w:val="true"/>
        </w:rPr>
        <w:t>(</w:t>
      </w:r>
      <w:r>
        <w:rPr>
          <w:rtl w:val="true"/>
        </w:rPr>
        <w:t>پرواز در آسمان</w:t>
      </w:r>
      <w:r>
        <w:rPr>
          <w:rtl w:val="true"/>
        </w:rPr>
        <w:t>)</w:t>
      </w:r>
      <w:bookmarkEnd w:id="24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جمهور بن حکم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سجاد علیه السلام را دیدم در حالی که دو بال نورانی برای ایشان ظاهر شده بود و ایشان در آسمان پرواز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از نظرم پنهان شد بعد از چند ساعتی ایشان را دیدم، به نزد ایشان رفتم و در مورد پرواز ایشان در آسمان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ساعتی که به آسمان رفتم جعفر طیار علیه السلام را در علیین بالاترین درجۀ بهشت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توانید به آن جا بروید؟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توانیم پرواز کنیم در حالی که </w:t>
      </w:r>
      <w:bookmarkStart w:id="245" w:name="pg15570_177062"/>
    </w:p>
    <w:p>
      <w:pPr>
        <w:pStyle w:val="BookText"/>
        <w:rPr/>
      </w:pPr>
      <w:bookmarkEnd w:id="245"/>
      <w:r>
        <w:rPr>
          <w:rFonts w:ascii="IRNazanin" w:hAnsi="IRNazanin" w:eastAsia="IRNazanin"/>
          <w:color w:val="111111"/>
          <w:sz w:val="28"/>
          <w:sz w:val="28"/>
          <w:szCs w:val="28"/>
          <w:rtl w:val="true"/>
          <w:lang w:bidi="fa-IR"/>
        </w:rPr>
        <w:t>ما به اذن خداوند متعال آسمان را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نتوانیم به نزد آن چه را که درست کردیم پرواز کنیم و به آن جا برویم و به راستی که ما حاملان عرش الهی و کرسی می با 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غوره درخت خرما که با آن گرده افشانی می کنند به من داد در حالی که فصل غوره نخل نبود</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246" w:name="__RefHeading___Toc9672119_2142443653"/>
      <w:bookmarkStart w:id="247" w:name="_Toc89"/>
      <w:bookmarkEnd w:id="246"/>
      <w:r>
        <w:rPr>
          <w:rtl w:val="true"/>
        </w:rPr>
        <w:t>(</w:t>
      </w:r>
      <w:r>
        <w:rPr>
          <w:rtl w:val="true"/>
        </w:rPr>
        <w:t>زیباترین شخص</w:t>
      </w:r>
      <w:r>
        <w:rPr>
          <w:rtl w:val="true"/>
        </w:rPr>
        <w:t>)</w:t>
      </w:r>
      <w:bookmarkEnd w:id="247"/>
    </w:p>
    <w:p>
      <w:pPr>
        <w:pStyle w:val="BookText"/>
        <w:rPr/>
      </w:pPr>
      <w:r>
        <w:rPr>
          <w:rFonts w:ascii="IRNazanin" w:hAnsi="IRNazanin" w:eastAsia="IRNazanin"/>
          <w:color w:val="111111"/>
          <w:sz w:val="28"/>
          <w:sz w:val="28"/>
          <w:szCs w:val="28"/>
          <w:rtl w:val="true"/>
          <w:lang w:bidi="fa-IR"/>
        </w:rPr>
        <w:t>روایت شده با اسناد از عبد اللّه بن محمد از ثابت بن انس بن مالک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سجاد علیه السلام را دیدم که سوار بر ابری بود و نسیم زیر ابر آمد و ابر بالا رفت در حالی که امام سجاد علیه السلام روی آن ابر بود و پرندگان رنگارنگ اطراف ایشان مانند پروانه دور شمع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نگاه کردم و دیدم زیباترین و قشنگ ترین و درخشان ترین شخص در نزد پرندگان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باشد در حالی که پرندگان نیز برای ایشان آواز می خوانند و باد و هوا با ایشان حرف می زنند</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248" w:name="__RefHeading___Toc9672121_2142443653"/>
      <w:bookmarkStart w:id="249" w:name="_Toc90"/>
      <w:bookmarkEnd w:id="248"/>
      <w:r>
        <w:rPr>
          <w:rtl w:val="true"/>
        </w:rPr>
        <w:t>(</w:t>
      </w:r>
      <w:r>
        <w:rPr>
          <w:rtl w:val="true"/>
        </w:rPr>
        <w:t>شکارچی</w:t>
      </w:r>
      <w:r>
        <w:rPr>
          <w:rtl w:val="true"/>
        </w:rPr>
        <w:t>)</w:t>
      </w:r>
      <w:bookmarkEnd w:id="24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امام محمد باقر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پدرم با جمعی از دوستان به صحرا رفته بودیم یک باره آهویی از طرف بیشه به سوی پدرم امام سجاد علیه السلام آمد و پا بر زمین می زد و دم خود را تکان می داد و همهمه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منظور این آهو از این کاری که می کند چیست؟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شکارچی آمد و بچه ام را گرفت و من به بچه ام شیر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او شیر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خواست که به نزد شکارچی بروم و از شکارچی بخواهم که بچه اش را به او بازگرداند تا به او شیر </w:t>
      </w:r>
      <w:bookmarkStart w:id="250" w:name="pg15570_177063"/>
    </w:p>
    <w:p>
      <w:pPr>
        <w:pStyle w:val="BookText"/>
        <w:rPr/>
      </w:pPr>
      <w:bookmarkEnd w:id="250"/>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اصحاب به نزد شکارچی رفتیم وقتی که به نزد شکارچی رسیدیم داستان آهو را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آهو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اش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آهو را آزاد کن تا به نزد مادرش برود تا به آن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شکارچی نیز قبول کرد و بچه آهو را آزاد کرد و بچه آهو با خوشحالی به نزد مادرش رفت و آهوی مادر نیز از دیدن بچه اش بسیار خوشحال شد و به آن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که خواست برود پایش را به زمین زد و چند بار سرش را بالا و پایین آورد و سپس همراه بچه اش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پدرم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آهو چه بود؟ پدرم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برای من و شکارچی و شما دعای خیر کرد و رفت</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251" w:name="__RefHeading___Toc9672123_2142443653"/>
      <w:bookmarkStart w:id="252" w:name="_Toc91"/>
      <w:bookmarkEnd w:id="251"/>
      <w:r>
        <w:rPr>
          <w:rtl w:val="true"/>
        </w:rPr>
        <w:t>(</w:t>
      </w:r>
      <w:r>
        <w:rPr>
          <w:rtl w:val="true"/>
        </w:rPr>
        <w:t>منطق الطير</w:t>
      </w:r>
      <w:r>
        <w:rPr>
          <w:rtl w:val="true"/>
        </w:rPr>
        <w:t>)</w:t>
      </w:r>
      <w:bookmarkEnd w:id="252"/>
    </w:p>
    <w:p>
      <w:pPr>
        <w:pStyle w:val="BookText"/>
        <w:rPr/>
      </w:pPr>
      <w:r>
        <w:rPr>
          <w:rFonts w:ascii="IRNazanin" w:hAnsi="IRNazanin" w:eastAsia="IRNazanin"/>
          <w:color w:val="111111"/>
          <w:sz w:val="28"/>
          <w:sz w:val="28"/>
          <w:szCs w:val="28"/>
          <w:rtl w:val="true"/>
          <w:lang w:bidi="fa-IR"/>
        </w:rPr>
        <w:t>روایت شده با اسناد از ابو حمزه ثمالی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سجاد علیه السلام نشسته بودم که یک باره چند پرنده از آن جا پرواز کردند و سر و صدا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پرندگان خداوند متعال را تسبیح و تقدیس و تمجید می کنند و از خداوند متعال طلب رزق و روزی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ثمالی، به راستی که خداوند متعال به ما علم منطق الطیر و دیگر علم ها را آموخت</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253" w:name="__RefHeading___Toc9672125_2142443653"/>
      <w:bookmarkStart w:id="254" w:name="_Toc92"/>
      <w:bookmarkEnd w:id="253"/>
      <w:r>
        <w:rPr>
          <w:rtl w:val="true"/>
        </w:rPr>
        <w:t>(</w:t>
      </w:r>
      <w:r>
        <w:rPr>
          <w:rtl w:val="true"/>
        </w:rPr>
        <w:t>بزغاله</w:t>
      </w:r>
      <w:r>
        <w:rPr>
          <w:rtl w:val="true"/>
        </w:rPr>
        <w:t>)</w:t>
      </w:r>
      <w:bookmarkEnd w:id="25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عبد العزیز از نزدیکان امام سجاد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همراه امام سجاد علیه السلام سفر کرده بودم تا وقتی که به </w:t>
      </w:r>
      <w:bookmarkStart w:id="255" w:name="pg15570_177064"/>
    </w:p>
    <w:p>
      <w:pPr>
        <w:pStyle w:val="BookText"/>
        <w:rPr/>
      </w:pPr>
      <w:bookmarkEnd w:id="255"/>
      <w:r>
        <w:rPr>
          <w:rFonts w:ascii="IRNazanin" w:hAnsi="IRNazanin" w:eastAsia="IRNazanin"/>
          <w:color w:val="111111"/>
          <w:sz w:val="28"/>
          <w:sz w:val="28"/>
          <w:szCs w:val="28"/>
          <w:rtl w:val="true"/>
          <w:lang w:bidi="fa-IR"/>
        </w:rPr>
        <w:t xml:space="preserve">سرزمین ابواء </w:t>
      </w:r>
      <w:r>
        <w:rPr>
          <w:rStyle w:val="FootnoteAnchor"/>
          <w:rtl w:val="true"/>
        </w:rPr>
        <w:footnoteReference w:id="129"/>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گله ای از گوسفند و بز بود یک باره دیدم یک بزغاله کوچک از گله جدا شد و به طرفی دوید، در همان وقت یک بزی نیز از گله جدا شد و به طرف آن بزغاله رفت تا وقتی که به آن بزغاله رسید سپس با سر او را به طرف گله هدایت می کرد و آن بزغاله به گله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العزیز آیا می دانی که این بز به بزغاله چه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به بزغاله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گله جدا شدی و به گله ملحق نمی شوی، زیرا سال پیش خواهرت نیز از گله جدا شد و گرگ آمد و او را خورد</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256" w:name="__RefHeading___Toc9672127_2142443653"/>
      <w:bookmarkStart w:id="257" w:name="_Toc93"/>
      <w:bookmarkEnd w:id="256"/>
      <w:r>
        <w:rPr>
          <w:rtl w:val="true"/>
        </w:rPr>
        <w:t>(</w:t>
      </w:r>
      <w:r>
        <w:rPr>
          <w:rtl w:val="true"/>
        </w:rPr>
        <w:t>روباه گرسنه</w:t>
      </w:r>
      <w:r>
        <w:rPr>
          <w:rtl w:val="true"/>
        </w:rPr>
        <w:t>)</w:t>
      </w:r>
      <w:bookmarkEnd w:id="25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جدّم امام سجاد علیه السلام همراه اصحاب خود به طرف مکه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وقت صرف نهار رسید در یک جایی 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یک روباه گرسنه ای به نزد آن ها آمد که زوزه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یاران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روباه گرسنه است و از من می خواهد که چیزی به او بدهم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من عهد می کنید که کاری به کار روباه نداشته باشید؟ همه قسم خوردند که کاری به کار روباه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امام سجاد علیه السلام  آن روباه نزدیک شد و در کنار امام سجاد علیه السلام روی زمین نشست و سر به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آن روباه یک استخوان همراه گوشت داد و روباه با خوشحالی از آن استخوان و گوشت خورد و رفت سپس امام سجاد علیه السلام بار دیگر به همراهان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عهد می بندید که کاری به کار روباه نداشته باشید؟ آن ها نیز قسم خوردند که کاری به روباه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روباه نزدیک امام علیه السلام شد ولی در این بار یکی از اصحاب به روی صورت روباه داد کشید و </w:t>
      </w:r>
      <w:bookmarkStart w:id="258" w:name="pg15570_177065"/>
    </w:p>
    <w:p>
      <w:pPr>
        <w:pStyle w:val="BookText"/>
        <w:rPr/>
      </w:pPr>
      <w:bookmarkEnd w:id="258"/>
      <w:r>
        <w:rPr>
          <w:rFonts w:ascii="IRNazanin" w:hAnsi="IRNazanin" w:eastAsia="IRNazanin"/>
          <w:color w:val="111111"/>
          <w:sz w:val="28"/>
          <w:sz w:val="28"/>
          <w:szCs w:val="28"/>
          <w:rtl w:val="true"/>
          <w:lang w:bidi="fa-IR"/>
        </w:rPr>
        <w:t>روباه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را کرد ؟ مردی از جمع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 و از کاری که کردم پشیمانم و از آن استغفار می کنم</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259" w:name="__RefHeading___Toc9672129_2142443653"/>
      <w:bookmarkStart w:id="260" w:name="_Toc94"/>
      <w:bookmarkEnd w:id="259"/>
      <w:r>
        <w:rPr>
          <w:rtl w:val="true"/>
        </w:rPr>
        <w:t>(</w:t>
      </w:r>
      <w:r>
        <w:rPr>
          <w:rtl w:val="true"/>
        </w:rPr>
        <w:t>بهشت</w:t>
      </w:r>
      <w:r>
        <w:rPr>
          <w:rtl w:val="true"/>
        </w:rPr>
        <w:t>)</w:t>
      </w:r>
      <w:bookmarkEnd w:id="260"/>
    </w:p>
    <w:p>
      <w:pPr>
        <w:pStyle w:val="BookText"/>
        <w:rPr/>
      </w:pPr>
      <w:r>
        <w:rPr>
          <w:rFonts w:ascii="IRNazanin" w:hAnsi="IRNazanin" w:eastAsia="IRNazanin"/>
          <w:color w:val="111111"/>
          <w:sz w:val="28"/>
          <w:sz w:val="28"/>
          <w:szCs w:val="28"/>
          <w:rtl w:val="true"/>
          <w:lang w:bidi="fa-IR"/>
        </w:rPr>
        <w:t>روایت شده با اسناد 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ابا خالد کابلی بوسیلۀ آن به امامت و رهبری ما اهل بیت علیهما السلام ایمان آورد این بود که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خانۀ امام سجاد علیه السلام رفتم و در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به نزدم آمد 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تو چه کسی هستی؟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داخل منزل صدایی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کنکر وارد شو و من نیز با تعجب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نزد امام سجاد علیه السلام رسیدم با تواضع به ایشان سلام کردم و ایشان نیز جواب سلامم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خالد کابلی آیا دوست داری جایگاه تو را در بهشت به تو نشان دهم؟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دست مبارک خود را روی چشمانم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نگاه کردم و بهشت و باغ ها و درختان و رودهای بهشتی را دیدم و از دیدن آن بسیار لذت بردم و خوشحال و مسرور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بهشت سیر می کردم و ساعتی بعد دیدم که در جای خودم در منزل امام سجاد علیه السلام  نشسته ام </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261" w:name="__RefHeading___Toc9672131_2142443653"/>
      <w:bookmarkStart w:id="262" w:name="_Toc95"/>
      <w:bookmarkEnd w:id="261"/>
      <w:r>
        <w:rPr>
          <w:rtl w:val="true"/>
        </w:rPr>
        <w:t>(</w:t>
      </w:r>
      <w:r>
        <w:rPr>
          <w:rtl w:val="true"/>
        </w:rPr>
        <w:t>علم پنهان</w:t>
      </w:r>
      <w:r>
        <w:rPr>
          <w:rtl w:val="true"/>
        </w:rPr>
        <w:t>)</w:t>
      </w:r>
      <w:bookmarkEnd w:id="26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ابو خالد کابلی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همراه جمعی از اصحاب در نزد امام سجاد علیه السلام نشسته بودم که یک باره امام سجاد علیه السلام خطاب به یک </w:t>
      </w:r>
      <w:bookmarkStart w:id="263" w:name="pg15570_177066"/>
    </w:p>
    <w:p>
      <w:pPr>
        <w:pStyle w:val="BookText"/>
        <w:rPr/>
      </w:pPr>
      <w:bookmarkEnd w:id="263"/>
      <w:r>
        <w:rPr>
          <w:rFonts w:ascii="IRNazanin" w:hAnsi="IRNazanin" w:eastAsia="IRNazanin"/>
          <w:color w:val="111111"/>
          <w:sz w:val="28"/>
          <w:sz w:val="28"/>
          <w:szCs w:val="28"/>
          <w:rtl w:val="true"/>
          <w:lang w:bidi="fa-IR"/>
        </w:rPr>
        <w:t>مردی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به تو بگویم که دیشب چه غذایی خوردی و چه در منزلت ذخیره کردی؟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دیشب چنین و چنان غذا خوردی و این قدر دینار داخل خانۀ خودت ذخیره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تو حجت عظمی خداوند متعال و مثل اعلى و کلمۀ تقوی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خطاب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نیز راستگو هستی و خداوند متعال قلبت را امتحان کرده است</w:t>
      </w:r>
      <w:r>
        <w:rPr>
          <w:rFonts w:eastAsia="IRNazanin" w:cs="IRNazanin"/>
          <w:color w:val="111111"/>
          <w:sz w:val="28"/>
          <w:szCs w:val="28"/>
          <w:rtl w:val="true"/>
          <w:lang w:bidi="fa-IR"/>
        </w:rPr>
        <w:t xml:space="preserve">. </w:t>
      </w:r>
      <w:r>
        <w:rPr>
          <w:rStyle w:val="FootnoteAnchor"/>
          <w:rtl w:val="true"/>
        </w:rPr>
        <w:footnoteReference w:id="133"/>
      </w:r>
    </w:p>
    <w:p>
      <w:pPr>
        <w:pStyle w:val="Heading3"/>
        <w:numPr>
          <w:ilvl w:val="2"/>
          <w:numId w:val="1"/>
        </w:numPr>
        <w:rPr/>
      </w:pPr>
      <w:bookmarkStart w:id="264" w:name="__RefHeading___Toc9672133_2142443653"/>
      <w:bookmarkStart w:id="265" w:name="_Toc96"/>
      <w:bookmarkEnd w:id="264"/>
      <w:r>
        <w:rPr>
          <w:rtl w:val="true"/>
        </w:rPr>
        <w:t>(</w:t>
      </w:r>
      <w:r>
        <w:rPr>
          <w:rtl w:val="true"/>
        </w:rPr>
        <w:t>هديه جن</w:t>
      </w:r>
      <w:r>
        <w:rPr>
          <w:rtl w:val="true"/>
        </w:rPr>
        <w:t>)</w:t>
      </w:r>
      <w:bookmarkEnd w:id="265"/>
    </w:p>
    <w:p>
      <w:pPr>
        <w:pStyle w:val="BookText"/>
        <w:rPr/>
      </w:pPr>
      <w:r>
        <w:rPr>
          <w:rFonts w:ascii="IRNazanin" w:hAnsi="IRNazanin" w:eastAsia="IRNazanin"/>
          <w:color w:val="111111"/>
          <w:sz w:val="28"/>
          <w:sz w:val="28"/>
          <w:szCs w:val="28"/>
          <w:rtl w:val="true"/>
          <w:lang w:bidi="fa-IR"/>
        </w:rPr>
        <w:t>روایت شده با اسناد از امام محمد باقر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همراه چند نفر از اصحاب خود به طرف مکه مکرمه حرکت کردند تا به سرزمین عفان، مکانی یا منزلی بین مکه و مدینه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آن جا منزل کردند و اصحاب در آن جا سفره ای انداختند، امام سجاد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جا سفره انداختید، به راستی که این جا محل اسکان قبیله ای از جن می باشد که ولایت ما اهل بیت علیهما السلام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آن مکان بر دارید و در جای دیگری پهن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صدایی از زیر زمین شنیدند در حالی که کسی را نمی دیدند که آن صدا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زیرا به شما اجازه می دهیم که در این جا بنشینید و این طبق را برای شما هدیه</w:t>
      </w:r>
    </w:p>
    <w:p>
      <w:pPr>
        <w:pStyle w:val="BookText"/>
        <w:rPr/>
      </w:pPr>
      <w:r>
        <w:rPr>
          <w:rFonts w:ascii="IRNazanin" w:hAnsi="IRNazanin" w:eastAsia="IRNazanin"/>
          <w:color w:val="111111"/>
          <w:sz w:val="28"/>
          <w:sz w:val="28"/>
          <w:szCs w:val="28"/>
          <w:rtl w:val="true"/>
          <w:lang w:bidi="fa-IR"/>
        </w:rPr>
        <w:t>می دهیم و دوست داریم که از آن بخورید و به ما شرف و افتخار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دیدند که داخل سفره یک طبق خیلی بزرگ نمایان و در آن وقت نیز یک طبق دیگری ظاهر شد که در آن انگور و انار و سیب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حالی که هیچ کسی را ندیده بودند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امام سجاد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بیایید تا از این هدیه گران قدر بخوریم و اصحاب نیز </w:t>
      </w:r>
      <w:bookmarkStart w:id="266" w:name="pg15570_177067"/>
    </w:p>
    <w:p>
      <w:pPr>
        <w:pStyle w:val="BookText"/>
        <w:rPr/>
      </w:pPr>
      <w:bookmarkEnd w:id="266"/>
      <w:r>
        <w:rPr>
          <w:rFonts w:ascii="IRNazanin" w:hAnsi="IRNazanin" w:eastAsia="IRNazanin"/>
          <w:color w:val="111111"/>
          <w:sz w:val="28"/>
          <w:sz w:val="28"/>
          <w:szCs w:val="28"/>
          <w:rtl w:val="true"/>
          <w:lang w:bidi="fa-IR"/>
        </w:rPr>
        <w:t>همراه پدرم آمدند و از آن خوردند</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267" w:name="__RefHeading___Toc9672135_2142443653"/>
      <w:bookmarkStart w:id="268" w:name="_Toc97"/>
      <w:bookmarkEnd w:id="267"/>
      <w:r>
        <w:rPr>
          <w:rtl w:val="true"/>
        </w:rPr>
        <w:t>(</w:t>
      </w:r>
      <w:r>
        <w:rPr>
          <w:rtl w:val="true"/>
        </w:rPr>
        <w:t>عبادت امام سجاد علیه السلام</w:t>
      </w:r>
      <w:r>
        <w:rPr>
          <w:rtl w:val="true"/>
        </w:rPr>
        <w:t>)</w:t>
      </w:r>
      <w:bookmarkEnd w:id="268"/>
    </w:p>
    <w:p>
      <w:pPr>
        <w:pStyle w:val="BookText"/>
        <w:rPr/>
      </w:pPr>
      <w:r>
        <w:rPr>
          <w:rFonts w:ascii="IRNazanin" w:hAnsi="IRNazanin" w:eastAsia="IRNazanin"/>
          <w:color w:val="111111"/>
          <w:sz w:val="28"/>
          <w:sz w:val="28"/>
          <w:szCs w:val="28"/>
          <w:rtl w:val="true"/>
          <w:lang w:bidi="fa-IR"/>
        </w:rPr>
        <w:t>روایت شده با اسناد از سعید بن کلثوم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صادق علیه السلام بودم که اصحاب در مورد عبادت امام علی علیه السلام سخن می گفتند که در آن وقت شنیدم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بن ابی طالب علیه السلام یک لقمه نان حرام و شبهه دار از دنیا نخورد تا وقتی که از دنیا رفت و هر وقت کاری برای ایشان پیش آمد و گمان می کرد برای رضای خداوند می باشد سخت ترین آن را انتخاب می کرد و به آن عمل می کرد و هیچ آیه ای بر پیامبر صلی اللّه علیه وآله وسلم نازل نشد مگر این که ایشان در آن جا بودند و ایشان فرمانبر دارترین شخص در امت رسول خدا صلی اللّه علیه وآله وسلم ،به رسول خدا صلی اللّه علیه وآله وسلم بودند و ایشان عمل می کرد مانند کسی که بین بهشت و آتش جهنم بود، که از خداوند متعال طلب پاداش بهشت و پناه بردن از آتش جهنم می کرد و به راستی که از ثروت خود هزار غلام و کنیز آزاد کرد و آن فقط به خاطر رضای خداوند بود و نجات یافتن از آتش جهنم و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قوت غذای خانواده ای روغن و خرما و سرکه بود و لباس ایشان پشمی بود و شبیه ترین شخص به عمل و عبادت و لباس پوشیدنش کسی مانند او نیست مگر فرزندش على بن الحسين علیه السلام بود که روزی پدرم امام محمد باقر علیه السلام به نزد پدر بزرگوارش امام سجاد علیه السلام شرفیاب شد و دید که امام سجاد علیه السلام و در حال عبادت بودند و از شدت عبادت شکسته و رنگ پریده بود و چشمانش از ریختن اشک بی رمق شده و پیشانی اش از شدت سجده پینه بسته بود و نیز زانوهایشان چنین شده بود و نیز پاها از شدت ایستادن و رکوع و سجود ورم و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محمد باقر علیه السلام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پدر بزرگوارم امام سجاد علیه السلام را در این حال دیدم نتوانستم خودم را بگیرم و شروع به گریه </w:t>
      </w:r>
      <w:bookmarkStart w:id="269" w:name="pg15570_177068"/>
    </w:p>
    <w:p>
      <w:pPr>
        <w:pStyle w:val="BookText"/>
        <w:rPr/>
      </w:pPr>
      <w:bookmarkEnd w:id="269"/>
      <w:r>
        <w:rPr>
          <w:rFonts w:ascii="IRNazanin" w:hAnsi="IRNazanin" w:eastAsia="IRNazanin"/>
          <w:color w:val="111111"/>
          <w:sz w:val="28"/>
          <w:sz w:val="28"/>
          <w:szCs w:val="28"/>
          <w:rtl w:val="true"/>
          <w:lang w:bidi="fa-IR"/>
        </w:rPr>
        <w:t>کردم در حالی که ایشان در حال تفکر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صحیفۀ عبادت جدّ بزرگوارت امام علی بن ابی طالب علیه السلام را به نزدم بیاور، من نیز صحیفه را آوردم و به ایشان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چیزی در آن خواندند و سپس آن را بستند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تو دیگر چه کسی هستی؟ چه کسی می تواند مانند تو عبادت کند</w:t>
      </w:r>
      <w:r>
        <w:rPr>
          <w:rFonts w:eastAsia="IRNazanin" w:cs="IRNazanin"/>
          <w:color w:val="111111"/>
          <w:sz w:val="28"/>
          <w:szCs w:val="28"/>
          <w:rtl w:val="true"/>
          <w:lang w:bidi="fa-IR"/>
        </w:rPr>
        <w:t xml:space="preserve">. </w:t>
      </w:r>
      <w:r>
        <w:rPr>
          <w:rStyle w:val="FootnoteAnchor"/>
          <w:rtl w:val="true"/>
        </w:rPr>
        <w:footnoteReference w:id="135"/>
      </w:r>
    </w:p>
    <w:p>
      <w:pPr>
        <w:pStyle w:val="Heading3"/>
        <w:numPr>
          <w:ilvl w:val="2"/>
          <w:numId w:val="1"/>
        </w:numPr>
        <w:rPr/>
      </w:pPr>
      <w:bookmarkStart w:id="270" w:name="__RefHeading___Toc9672137_2142443653"/>
      <w:bookmarkStart w:id="271" w:name="_Toc98"/>
      <w:bookmarkEnd w:id="270"/>
      <w:r>
        <w:rPr>
          <w:rtl w:val="true"/>
        </w:rPr>
        <w:t>(</w:t>
      </w:r>
      <w:r>
        <w:rPr>
          <w:rtl w:val="true"/>
        </w:rPr>
        <w:t>ناقۀ حضرت سجاد علیه السلام</w:t>
      </w:r>
      <w:r>
        <w:rPr>
          <w:rtl w:val="true"/>
        </w:rPr>
        <w:t>)</w:t>
      </w:r>
      <w:bookmarkEnd w:id="271"/>
    </w:p>
    <w:p>
      <w:pPr>
        <w:pStyle w:val="BookText"/>
        <w:rPr/>
      </w:pPr>
      <w:r>
        <w:rPr>
          <w:rFonts w:ascii="IRNazanin" w:hAnsi="IRNazanin" w:eastAsia="IRNazanin"/>
          <w:color w:val="111111"/>
          <w:sz w:val="28"/>
          <w:sz w:val="28"/>
          <w:szCs w:val="28"/>
          <w:rtl w:val="true"/>
          <w:lang w:bidi="fa-IR"/>
        </w:rPr>
        <w:t>روایت شده با اسناد از زراره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پدرم امام سجاد علیه السلام ناقه ای بود که پدرم با آن ناقه بیست و دوبار به حج رفت در حالی که هیچ وقت به آن ناقه تازیانه نزد تا هنگامی که پدرم امام سجاد علیه السلام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از ناقه غافل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غلام های پدرم به نزدم آمدند و عرض کردند ناقه از استبر فرار کرده و به نزد قبرستان بقیع در کنار قبر امام سجاد علیه السلام رفته و در آن جا گریه و زاری می کند و سر خود را به زمین</w:t>
      </w:r>
    </w:p>
    <w:p>
      <w:pPr>
        <w:pStyle w:val="BookText"/>
        <w:rPr/>
      </w:pP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بیاورید تا کسی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نزدم آوردند در حالی وقتی که ما پدرم امام سجاد علیه السلام را دفن کردیم آن ناقه در استبر بوده و جای قبر مبارک پدرم را نمی دانست</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272" w:name="__RefHeading___Toc9672139_2142443653"/>
      <w:bookmarkStart w:id="273" w:name="_Toc99"/>
      <w:bookmarkEnd w:id="272"/>
      <w:r>
        <w:rPr>
          <w:rtl w:val="true"/>
        </w:rPr>
        <w:t>(</w:t>
      </w:r>
      <w:r>
        <w:rPr>
          <w:rtl w:val="true"/>
        </w:rPr>
        <w:t>موش مرده</w:t>
      </w:r>
      <w:r>
        <w:rPr>
          <w:rtl w:val="true"/>
        </w:rPr>
        <w:t>)</w:t>
      </w:r>
      <w:bookmarkEnd w:id="273"/>
    </w:p>
    <w:p>
      <w:pPr>
        <w:pStyle w:val="BookText"/>
        <w:rPr/>
      </w:pPr>
      <w:r>
        <w:rPr>
          <w:rFonts w:ascii="IRNazanin" w:hAnsi="IRNazanin" w:eastAsia="IRNazanin"/>
          <w:color w:val="111111"/>
          <w:sz w:val="28"/>
          <w:sz w:val="28"/>
          <w:szCs w:val="28"/>
          <w:rtl w:val="true"/>
          <w:lang w:bidi="fa-IR"/>
        </w:rPr>
        <w:t>روایت شده با اسناد از امام صادق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شهادت جدّم امام سجاد علیه السلام رسید، ایشان به پدرم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وضو برایم بیاور، پدرم نیز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و وقتی که آن آب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74" w:name="pg15570_177069"/>
    </w:p>
    <w:p>
      <w:pPr>
        <w:pStyle w:val="BookText"/>
        <w:rPr/>
      </w:pPr>
      <w:bookmarkEnd w:id="274"/>
      <w:r>
        <w:rPr>
          <w:rFonts w:ascii="IRNazanin" w:hAnsi="IRNazanin" w:eastAsia="IRNazanin"/>
          <w:color w:val="111111"/>
          <w:sz w:val="28"/>
          <w:sz w:val="28"/>
          <w:szCs w:val="28"/>
          <w:rtl w:val="true"/>
          <w:lang w:bidi="fa-IR"/>
        </w:rPr>
        <w:t>آب نجس است زیرا چیزی در آن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چراغی با خودم بردم و داخل آن آب را به دقت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در آن آب یک موش مرده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دیگری برای پدرم آب آوردم و ایشان وضو گرفتند</w:t>
      </w:r>
      <w:r>
        <w:rPr>
          <w:rFonts w:eastAsia="IRNazanin" w:cs="IRNazanin"/>
          <w:color w:val="111111"/>
          <w:sz w:val="28"/>
          <w:szCs w:val="28"/>
          <w:rtl w:val="true"/>
          <w:lang w:bidi="fa-IR"/>
        </w:rPr>
        <w:t>.</w:t>
      </w:r>
    </w:p>
    <w:p>
      <w:pPr>
        <w:pStyle w:val="Heading3"/>
        <w:numPr>
          <w:ilvl w:val="2"/>
          <w:numId w:val="1"/>
        </w:numPr>
        <w:rPr/>
      </w:pPr>
      <w:bookmarkStart w:id="275" w:name="__RefHeading___Toc9672141_2142443653"/>
      <w:bookmarkStart w:id="276" w:name="_Toc100"/>
      <w:bookmarkEnd w:id="275"/>
      <w:r>
        <w:rPr>
          <w:rtl w:val="true"/>
        </w:rPr>
        <w:t>(</w:t>
      </w:r>
      <w:r>
        <w:rPr>
          <w:rtl w:val="true"/>
        </w:rPr>
        <w:t>دعای آهو</w:t>
      </w:r>
      <w:r>
        <w:rPr>
          <w:rtl w:val="true"/>
        </w:rPr>
        <w:t>)</w:t>
      </w:r>
      <w:bookmarkEnd w:id="276"/>
    </w:p>
    <w:p>
      <w:pPr>
        <w:pStyle w:val="BookText"/>
        <w:rPr/>
      </w:pPr>
      <w:r>
        <w:rPr>
          <w:rFonts w:ascii="IRNazanin" w:hAnsi="IRNazanin" w:eastAsia="IRNazanin"/>
          <w:color w:val="111111"/>
          <w:sz w:val="28"/>
          <w:sz w:val="28"/>
          <w:szCs w:val="28"/>
          <w:rtl w:val="true"/>
          <w:lang w:bidi="fa-IR"/>
        </w:rPr>
        <w:t>روایت شده با اسناد از حمران بن اعین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سجاد علیه السلام با جماعتی بودند که یک باره آهویی آمد و پاهای خود را بر زمین می زد و صدایی از خود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آهو چه می گوید؟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صیادی از اهل قریش بچه اش را صید کرده است و همینک به نزد من آمده و از من می خواهد که به نزد آن صیاد بروم و از او درخواست کنم که بچه اش را به او بدهد تا به آن شیر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علیه السلام همراه اصحاب به نزد آن صیاد رفتند وقتی که به آن جا رسیدند آن صیاد با خوشحالی آمد و در را برای آن بزرگوار و اصحاب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چه اتفاقی افتاده که پیش من آمده اید؟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 که بر گردنت دارم از تو می خواهم که بچۀ فلان آهو که دیروز آن را صید کردی را آزاد کنی تا به نزد مادرش برود تا مادرش او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صیاد نیز اطاعت کرد و بچه آهو را آزاد کرد و آن بچه آهو به نزد مادرش بر گشت و مادرش به او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به صیاد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به تو دارم این آهوی کوچک را به مادرش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صیاد نیز قبول کرد و آن آهو با خوشحالی رو کرد </w:t>
      </w:r>
      <w:bookmarkStart w:id="277" w:name="pg15570_177070"/>
    </w:p>
    <w:p>
      <w:pPr>
        <w:pStyle w:val="BookText"/>
        <w:rPr/>
      </w:pPr>
      <w:bookmarkEnd w:id="277"/>
      <w:r>
        <w:rPr>
          <w:rFonts w:ascii="IRNazanin" w:hAnsi="IRNazanin" w:eastAsia="IRNazanin"/>
          <w:color w:val="111111"/>
          <w:sz w:val="28"/>
          <w:sz w:val="28"/>
          <w:szCs w:val="28"/>
          <w:rtl w:val="true"/>
          <w:lang w:bidi="fa-IR"/>
        </w:rPr>
        <w:t>به امام سجاد علیه السلام و سر خود را تکان داد و پای خود را به زمین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فرزندش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این آهو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چه گفت؟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بن الحسين علیه السلام و صیاد را بخشید  همان گونه که بچه ام را به من بخشید</w:t>
      </w:r>
      <w:r>
        <w:rPr>
          <w:rFonts w:eastAsia="IRNazanin" w:cs="IRNazanin"/>
          <w:color w:val="111111"/>
          <w:sz w:val="28"/>
          <w:szCs w:val="28"/>
          <w:rtl w:val="true"/>
          <w:lang w:bidi="fa-IR"/>
        </w:rPr>
        <w:t xml:space="preserve">. </w:t>
      </w:r>
      <w:r>
        <w:rPr>
          <w:rStyle w:val="FootnoteAnchor"/>
          <w:rtl w:val="true"/>
        </w:rPr>
        <w:footnoteReference w:id="137"/>
      </w:r>
    </w:p>
    <w:p>
      <w:pPr>
        <w:pStyle w:val="Heading3"/>
        <w:numPr>
          <w:ilvl w:val="2"/>
          <w:numId w:val="1"/>
        </w:numPr>
        <w:rPr/>
      </w:pPr>
      <w:bookmarkStart w:id="278" w:name="__RefHeading___Toc9672143_2142443653"/>
      <w:bookmarkStart w:id="279" w:name="_Toc101"/>
      <w:bookmarkEnd w:id="278"/>
      <w:r>
        <w:rPr>
          <w:rtl w:val="true"/>
        </w:rPr>
        <w:t>(</w:t>
      </w:r>
      <w:r>
        <w:rPr>
          <w:rtl w:val="true"/>
        </w:rPr>
        <w:t>اقرار و گواهی حجر الاسود</w:t>
      </w:r>
      <w:r>
        <w:rPr>
          <w:rtl w:val="true"/>
        </w:rPr>
        <w:t>)</w:t>
      </w:r>
      <w:bookmarkEnd w:id="279"/>
    </w:p>
    <w:p>
      <w:pPr>
        <w:pStyle w:val="BookText"/>
        <w:rPr/>
      </w:pPr>
      <w:r>
        <w:rPr>
          <w:rFonts w:ascii="IRNazanin" w:hAnsi="IRNazanin" w:eastAsia="IRNazanin"/>
          <w:color w:val="111111"/>
          <w:sz w:val="28"/>
          <w:sz w:val="28"/>
          <w:szCs w:val="28"/>
          <w:rtl w:val="true"/>
          <w:lang w:bidi="fa-IR"/>
        </w:rPr>
        <w:t>روایت شده با اسناد از امام محمد باقر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 شهادت رسیدن امام حسین علیه السلام محمد بن حنفیه فرزند برومند امام علی علیه السلام به نزد پدرم امام سجاد علیه السلام آمد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زادۀ من به راستی که جدّت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علی علیه السلام امام و رهبر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 بن ابی طالب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پسرم حسن بن علی علیه السلام امام و رهبر شما ست و برادرم امام حسن علیه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شما بعد از من برادرم حسین بن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من به راستی که همینک حسین بن علی علیه السلام به شهادت رسیده و ایشان وصیتی نکرده است که امام و رهبر بعد از ایشان کیست و من یکی از فرزندان علی علیه السلام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امامت و رهبری با حق ترم و من بعد از ایشان امام و رهبر مسلمین می باشم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جانم چیزی که مال تو نیست به آن ادعا نکن می ترسم از جاهلین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به راستی که پدرم قبل از خروج از مدینه به من وصیت کرد و تمام ارث و میراث پیامبر صلی اللّه علیه وآله وسلم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شمشیری و </w:t>
      </w:r>
    </w:p>
    <w:p>
      <w:pPr>
        <w:pStyle w:val="BookText"/>
        <w:rPr/>
      </w:pPr>
      <w:r>
        <w:rPr>
          <w:rFonts w:ascii="IRNazanin" w:hAnsi="IRNazanin" w:eastAsia="IRNazanin"/>
          <w:color w:val="111111"/>
          <w:sz w:val="28"/>
          <w:sz w:val="28"/>
          <w:szCs w:val="28"/>
          <w:rtl w:val="true"/>
          <w:lang w:bidi="fa-IR"/>
        </w:rPr>
        <w:t>سلاحی در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این سلاح و شمشیر پیامبر صلی اللّه علیه وآله وسلم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جانم بر علیه من قیام نکن می ترسم عمرت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جانم به راستی که خداوند متعال امامت را در ذریه امام حسین علیه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جانم اگر دوست داری که این ادعای خودم برای تو ثابت شود پس بلند شو به نزد حجر الاسود برویم تا ثابت شود چه کسی حق می گوید؟</w:t>
      </w:r>
    </w:p>
    <w:p>
      <w:pPr>
        <w:pStyle w:val="BookText"/>
        <w:rPr/>
      </w:pP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گفت و گو پدرم و عمویش در مکه بودند که برای اعمال حج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هم به نزد بیت اللّه الحرام و حجر الاسود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جا رسیدند پدرم به عمویش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جانم حجر الاسود را قسم بده تا اگر امام باشی جواب تو را خواهد داد و اگر امام نباشی جوابت را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علیه السلام نیز حجر الاسود را قسم داد ولی جوابی از آن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 عمویش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جانم اجازه می دهی که من قسمش بدهم؟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ای برادر زاده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دعا کردند و سپس به حجر الاسود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به خدایی که در تو میثاق و عهد انبیاء و اوصیاء و تمام مردم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بعد از پدرم امام حسین علیه السلام  امام و وصی کیست؟ امام محمد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حجر الاسود به اذن خداوند متعال لرزید و از جای خودش بیرون آمد و با زبان فصیح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راستی که امام و جانشین بعد از امام حسین علیه السلام فرزند علی</w:t>
      </w:r>
    </w:p>
    <w:p>
      <w:pPr>
        <w:pStyle w:val="BookText"/>
        <w:rPr/>
      </w:pPr>
      <w:r>
        <w:rPr>
          <w:rFonts w:ascii="IRNazanin" w:hAnsi="IRNazanin" w:eastAsia="IRNazanin"/>
          <w:color w:val="111111"/>
          <w:sz w:val="28"/>
          <w:sz w:val="28"/>
          <w:szCs w:val="28"/>
          <w:rtl w:val="true"/>
          <w:lang w:bidi="fa-IR"/>
        </w:rPr>
        <w:t>علیه السلام و فرزند فاطمۀ زهرا علیها السلام دختر رسول خدا صلی اللّه علیه وآله وسلم برای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 بن علی بن ابی طالب علیه السلام 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سخن حجر الاسود را شنید به ولایت و امامت پدرم امام سجاد علیه السلام ایمان آورد و از آن جا رفت</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شیخ ابو جعفر محمد بن جریر طبری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برایم ابو الحسن علی بن هبة اللّه از ابو جعفر محمد بن علی بن موسی بن </w:t>
      </w:r>
    </w:p>
    <w:p>
      <w:pPr>
        <w:pStyle w:val="BookText"/>
        <w:rPr/>
      </w:pPr>
      <w:r>
        <w:rPr>
          <w:rFonts w:ascii="IRNazanin" w:hAnsi="IRNazanin" w:eastAsia="IRNazanin"/>
          <w:color w:val="111111"/>
          <w:sz w:val="28"/>
          <w:sz w:val="28"/>
          <w:szCs w:val="28"/>
          <w:rtl w:val="true"/>
          <w:lang w:bidi="fa-IR"/>
        </w:rPr>
        <w:t>بابویه رحمه اللّه از حسن بن احمد از پدرش از احمد بن محمد بن عیسی از حسن بن محبوب از علی بن رئاب از ابی عبیده و زراره از امام محمد باقر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حسین علیه السلام به شهادت رسید روزی محمد بن حنفیه فرزند امام علی علیه السلام کسی را به نزد پدرم امام سجاد علیه السلام فرستاد و پدرم به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ام تو می دانی که رسول خدا صلی اللّه علیه وآله وسلم امامت و جانشینی بعد از خود را به امیر المؤمنین علی بن ابی طالب علیه السلام و سپس به امام حسن علیه السلام و سپس به امام حسین علیه السلام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پدرت حسین بن علی علیه السلام همینک به شهادت رسیده است و در ادامه امام محمد باقر علیه السلام روایت گذشته را ذکر کرد و نیز روایت شده با اسناد از حسن ابن العلا و ابو المراء حميد بن المثنى نقل از ابو بصیر رحمه اللّه از امام صادق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محمد بن حنفیه فرزند امام علی علیه السلام به نزد امام سجاد علیه السلام 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آیا تو اقرار می کنی که من امام تو هستم؟</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جانم اگر می دانستم خلاف دستور تو انجام نمی دادم و اطاعت من از تو همانند دیگر آفریده ها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آیا تو نمی دانی که من وصی و امام فرزند وصی و امام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باهم حرف و گفت و گو می کردند ولی نتیجه ای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دوست داری که بین من و تو قضاوت کند؟</w:t>
      </w:r>
    </w:p>
    <w:p>
      <w:p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دوست داری انتخاب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می شوی که حجر الاسود بین من و تو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نزد مردم دعوت می کنم که بین ما حکم کند در حالی که تو می گویی به نزد حجر الاسود برویم و او حکم کند در حالی که او سنگی بیش نیست و قادر به سخن گفتن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جانم آیا نمی دانی که این حجر الاسود در روز </w:t>
      </w:r>
    </w:p>
    <w:p>
      <w:pPr>
        <w:pStyle w:val="BookText"/>
        <w:rPr/>
      </w:pPr>
      <w:r>
        <w:rPr>
          <w:rFonts w:ascii="IRNazanin" w:hAnsi="IRNazanin" w:eastAsia="IRNazanin"/>
          <w:color w:val="111111"/>
          <w:sz w:val="28"/>
          <w:sz w:val="28"/>
          <w:szCs w:val="28"/>
          <w:rtl w:val="true"/>
          <w:lang w:bidi="fa-IR"/>
        </w:rPr>
        <w:t>قیامت در حالی که برای او دو چشم و زبان و لب ظاهر می شود و در آن روز برای کسانی که به عهد و پیمان خود با خداوند وفا کرده اند شهادت می دهد سپس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حجر الاسود برویم تا از خداوند متعال بخواهیم که او را برای ما زبان باز کند تا معلوم شود چه کسی حجت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بیت اللّه الحرام رفتند و در نزد مقام حضرت ابراهیم علیه السلام نماز خواندند سپس نزدیک حجر الاسود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تو بزرگ تر از من و مقدم تر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جلو برو، محمد بن حنفیه نزدیک حجر الاسود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حرمت خدا و حرمت رسول خدا صلی اللّه علیه وآله وسلم و هر مؤمنی قسمت می دهم اگر می دانی که من حجت خدا بر علی بن الحسین علیه السلام  می باشم پس زبان باز کن و برای ما ثابت کن در آن وقت حجر الاسود جواب محمد ابن حنفیه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حنفیه به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ام تو جلو بیا و با حجر الاسود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نزدیک شد و چیزی زیر لبان مبارک خود زمزمه نمود سپس خطاب به حجر الاسود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قسم می دهم به حرمت خدای تبارک و تعالی و حرمت رسول خدا صلی اللّه علیه وآله وسلم و امیر المؤمنین على بن ابى طالب علیه السلام و حرمت فاطمه زهرا علیها السلام دختر گرامی رسول خدا صلی اللّه علیه وآله وسلم و حرمت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می دهم که اگر می دانی که من حجت خدا بر عمویم و سایر مردم و آفریده ها هستم شهادت بده تا برای دیگران ثابت شود که من حجت خدا هستم؟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باره به اذن خداوند متعال حجر الاسود با زبان فصیح عربی خطاب به محمد بن حنفیه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آن چه را که علی بن الحسین علیه السلام می گوید گوش کن و از دستورات ایشان اطاعت کن زیرا ایشان حجت خدا بر تمام خلایق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اطاعت می کنم و سر تا پا از </w:t>
      </w:r>
    </w:p>
    <w:p>
      <w:pPr>
        <w:pStyle w:val="BookText"/>
        <w:rPr/>
      </w:pPr>
      <w:r>
        <w:rPr>
          <w:rFonts w:ascii="IRNazanin" w:hAnsi="IRNazanin" w:eastAsia="IRNazanin"/>
          <w:color w:val="111111"/>
          <w:sz w:val="28"/>
          <w:sz w:val="28"/>
          <w:szCs w:val="28"/>
          <w:rtl w:val="true"/>
          <w:lang w:bidi="fa-IR"/>
        </w:rPr>
        <w:t>فرمان ایشان پیروی می کنم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نیز روایت شده با اسناد از جابر بن یزید جعفی از امام محمد باقر علیه السلام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بین پدرم امام سجاد علیه السلام و عمویش محمد بن حنفیه در مورد امامت اختلاف شد، امام سجاد علیه السلام به عمویش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جانم تقوا پیشه کن و آن چه را که متعلق به تو نیست به آن ادعا نکن، عمو جانم به تو سفارش می کنم از نادانان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جانم به راستی که پدرم قبل از این که از مدینه به عراق برود به من وصیت کرده که من امام و رهبر امت و حجت خدا بعد از ایشان می باشم، پس همراه هم به نزد حجر الاسود برویم تا او گواهی دهد، هر کسی که حجر الاسود برای او شهادت داد او امام و رهبر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اتفاق هم به نزد حجر الاسود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با حجر الاسود حرف زد ولی حجر الاسود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ام تو برو و با حجر الاسود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به حجر الاسود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حجر الاسود تو را به عهد و پیمانی که خداوند متعال از تو و از پیامبران و مرسلین و تمام مردم گرفته قسمت می دهم که زبان باز کنی و بگویی که من امام و حجت خدا هستم؟</w:t>
      </w:r>
    </w:p>
    <w:p>
      <w:pPr>
        <w:pStyle w:val="BookText"/>
        <w:rPr/>
      </w:pPr>
      <w:r>
        <w:rPr>
          <w:rFonts w:ascii="IRNazanin" w:hAnsi="IRNazanin" w:eastAsia="IRNazanin"/>
          <w:color w:val="111111"/>
          <w:sz w:val="28"/>
          <w:sz w:val="28"/>
          <w:szCs w:val="28"/>
          <w:rtl w:val="true"/>
          <w:lang w:bidi="fa-IR"/>
        </w:rPr>
        <w:t>یک باره به اذن خداوند متعال حجر الاسود زبان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جانشینی و امامت و رهبری و حجت تو متعلق به علی بن الحسين بن فاطمه بنت رسول اللّه صلی اللّه علیه وآله وسلم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حنفیه از آن جا رفت در حالی که از امامت امام سجاد علیه السلام پیروی و اطاعت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با اسناد که روزی ابو خالد کابلی به نزد محمد بن حنفیه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برادر زاده ات امام خود خطاب می کنی در حالی که ایشان چنین به تو خطاب نمی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حنفیه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ایشان در نزد حجر الاسود مرا محكوم </w:t>
      </w:r>
    </w:p>
    <w:p>
      <w:pPr>
        <w:pStyle w:val="BookText"/>
        <w:rPr/>
      </w:pPr>
      <w:r>
        <w:rPr>
          <w:rFonts w:ascii="IRNazanin" w:hAnsi="IRNazanin" w:eastAsia="IRNazanin"/>
          <w:color w:val="111111"/>
          <w:sz w:val="28"/>
          <w:sz w:val="28"/>
          <w:szCs w:val="28"/>
          <w:rtl w:val="true"/>
          <w:lang w:bidi="fa-IR"/>
        </w:rPr>
        <w:t>کرد زیرا حجر الاسود در مورد امامت و حجت او بر آفریده ها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ابو خالد کابلی امامت را قبول کرد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نیز روایت شده یکی از نشانه ها و معجزات امام سجاد علیه السلام آن چه را که راویان مشهور حدیث از جمله رشید الهجرى رحمه اللّه و يحيى ابن ام طویل رحمه اللّه که خداوند مقام آنان را زیادتر گرداند این است که محمد بن حنفیه فرزند امام علی علیه السلام بعد از به شهادت رسیدن امام حسین علیه السلام ادعای امامت و رهبری مردم را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حق تر هستم به امامت زیرا من فرزند امیر المؤمنین علی بن ابی طالب علیه السلام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کثیری از مردم نیز از او پیروی کردند، روزی امام سجاد علیه السلام به نزد عمویش آمد و ایشان را موعظه می کرد و آن چه را که پیامبر صلی اللّه علیه وآله وسلم فرموده بود اشاره می کرد که رسول خدا صلی اللّه علیه وآله وسلم فرمودند که امامت و رهبری بعد از حسین بن علی علیه السلام به فرزندان حسین بن علی علیه السلام می رسد و به عمویش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وصی و جانشین و امام بعد از پدرم حسین بن علی علیه السلام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قبول نکرد پس امام سجاد علیه السلام دست او را گرفت و به نزد حجر الاسود برد زیرا گفت و گوی آن ها در مکه بود، امام سجاد علیه السلام به عمویش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حجر الاسود بين ما حكم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جا رسیدند به اذن خداوند حجر الاسود زبان باز کرد و به امامت و جانشینی و حجت خدا بودن امام سجاد علیه السلام بعد از پدر بزرگوارش امام حسین علیه السلام اقرار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محمد بن حنفیه در حالی که پیرو امام بود بر گشت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المتواتر  آمده است و آن اثبات بودن این روایت می باشد که از جمله علماء بزرگ و تراز اول شیعیان همانند شیخ قطب الدین راوندی رحمه اللّه در خرائج نقل از ابو خالد کابلی و ابن حمزه طوسی رحمه اللّه در ثاقب المناقب نقل از امام صادق علیه السلام و شیخ احمد بن علی بن ابی طالب طبرسی رحمه اللّه در احتجاج نقل از جابر بن یزید جعفی از امام محمد باقر علیه السلام و ابن فارسی فتّال نیشابوری رحمه اللّه در روضة الواعظین نقل از امام محمد باقر علیه السلام و نیز علماء دیگری این روایت را ذکر کرده اند که همه اثبات شهادت و گواهی حجر الاسود برای امام سجاد علیه السلام ذکر کرده اند که گنجایش این کتاب مدينة المعاجز کم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مترجم</w:t>
      </w:r>
      <w:r>
        <w:rPr>
          <w:rFonts w:eastAsia="IRNazanin" w:cs="IRNazanin"/>
          <w:color w:val="111111"/>
          <w:sz w:val="28"/>
          <w:szCs w:val="28"/>
          <w:rtl w:val="true"/>
          <w:lang w:bidi="fa-IR"/>
        </w:rPr>
        <w:t>)</w:t>
      </w:r>
      <w:bookmarkStart w:id="280" w:name="pg15570_177076"/>
    </w:p>
    <w:p>
      <w:pPr>
        <w:pStyle w:val="Heading3"/>
        <w:numPr>
          <w:ilvl w:val="2"/>
          <w:numId w:val="1"/>
        </w:numPr>
        <w:rPr/>
      </w:pPr>
      <w:bookmarkStart w:id="281" w:name="__RefHeading___Toc9672145_2142443653"/>
      <w:bookmarkStart w:id="282" w:name="_Toc102"/>
      <w:bookmarkEnd w:id="280"/>
      <w:bookmarkEnd w:id="281"/>
      <w:r>
        <w:rPr>
          <w:rtl w:val="true"/>
        </w:rPr>
        <w:t>(</w:t>
      </w:r>
      <w:r>
        <w:rPr>
          <w:rtl w:val="true"/>
        </w:rPr>
        <w:t>نهنگ حضرت یونس علیه السلام</w:t>
      </w:r>
      <w:r>
        <w:rPr>
          <w:rtl w:val="true"/>
        </w:rPr>
        <w:t>)</w:t>
      </w:r>
      <w:bookmarkEnd w:id="282"/>
    </w:p>
    <w:p>
      <w:pPr>
        <w:pStyle w:val="BookText"/>
        <w:rPr/>
      </w:pPr>
      <w:r>
        <w:rPr>
          <w:rFonts w:ascii="IRNazanin" w:hAnsi="IRNazanin" w:eastAsia="IRNazanin"/>
          <w:color w:val="111111"/>
          <w:sz w:val="28"/>
          <w:sz w:val="28"/>
          <w:szCs w:val="28"/>
          <w:rtl w:val="true"/>
          <w:lang w:bidi="fa-IR"/>
        </w:rPr>
        <w:t>روایت شده با اسناد از محمد بن ثابت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سجاد علیه السلام در مجلسی نشسته بودم که یک باره عبد اللّه بن عمر بن خطاب به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 علیه السلام شنیدم ادعا می کنی که حضرت یونس علیه السلام به خاطر قبول نکردن ولایت جدّت امیر المؤمنین علی بن ابى طالب علیه السلام نهنگ او را بلعید و در شکم خود زندانی کرد؟ 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انکار می کنی؟</w:t>
      </w:r>
    </w:p>
    <w:p>
      <w:pPr>
        <w:pStyle w:val="BookText"/>
        <w:rPr/>
      </w:pP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گفته ات را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برای تو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غلامی که در نزد ایشان بود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بیاور،آن غلام نیز رفت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ثابت با یکی از این دو پارچه چشمان عبد اللّه بن عمر و با دیگری چشمانت را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شنیدم امام سجاد علیه السلام دعا کردند که مفهوم آن را نمی دانستم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خودتان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با تعجب دیدم که در کنار ساحل دریای عظیم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امام سجاد علیه السلام  زمزمه ای زیر لبان خود کرد و یک باره دو مار عظیم الجثه از دریا خارج شدند که در آن دو مار یک نهنگی مانند کوه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خطاب به آن نهنگ عظیم الجثه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نهنگ اسم تو چیست؟ آن نهنگ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اسمم نون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نهنگ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یونس علیه السلام در شکم تو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جدّت امیر المؤمنین علی بن ابی طالب علیه السلام به ایشان عرضه شد و يونس علیه السلام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خداوند متعال به من دستور داد که او را در شکمم </w:t>
      </w:r>
    </w:p>
    <w:p>
      <w:pPr>
        <w:pStyle w:val="BookText"/>
        <w:rPr/>
      </w:pPr>
      <w:r>
        <w:rPr>
          <w:rFonts w:ascii="IRNazanin" w:hAnsi="IRNazanin" w:eastAsia="IRNazanin"/>
          <w:color w:val="111111"/>
          <w:sz w:val="28"/>
          <w:sz w:val="28"/>
          <w:szCs w:val="28"/>
          <w:rtl w:val="true"/>
          <w:lang w:bidi="fa-IR"/>
        </w:rPr>
        <w:t>حبس کنم و هنگامی که اقرار به ولایت کرد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ساحل به سلامت قرار بدهم و به راستی هر کس که ولایت شما اهل بیت علیهما السلام را انکار کند در آتش جهنم تا ابد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رو کرد به عبد اللّه بن عمر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و شنیدی که نهنگ چه گفت؟</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دیدم 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و بعد از این که دعا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باز کنید و ما نیز چشمان خود را باز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دیدیم در همان جا که بودیم بر گشتیم و هیچ اثری از دریا و نهنگ و مارها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امروز عجایبی از شما دیدم و به آن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عبد اللّه بن عمر چیست آیا ایمان آورده یا خیر؟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بدانی؟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برو ببین چه می گوید؟</w:t>
      </w:r>
    </w:p>
    <w:p>
      <w:pPr>
        <w:pStyle w:val="BookText"/>
        <w:rPr/>
      </w:pPr>
      <w:r>
        <w:rPr>
          <w:rFonts w:ascii="IRNazanin" w:hAnsi="IRNazanin" w:eastAsia="IRNazanin"/>
          <w:color w:val="111111"/>
          <w:sz w:val="28"/>
          <w:sz w:val="28"/>
          <w:szCs w:val="28"/>
          <w:rtl w:val="true"/>
          <w:lang w:bidi="fa-IR"/>
        </w:rPr>
        <w:t>راوی می گوید به دنبال عبد اللّه رفتم و به او رسیدم وقتی که مرا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سحر و جادوگری عبد المطلب علیه السلام را می دیدی چنین فکری در دلت نمی کردی، این ها قومی هستند که سحر و جادوگری را از بزرگان خود به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دانستم که آن چه را که امام می فرماید حق می باشد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نیز روایت شده با اسناد از بو حمزه ثمالی که نامش ثابت بن دینار بود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نزد امام سجاد علیه السلام نشسته بودم که در آن وقت عبد اللّه بن عمر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حسین علیه السلام تو همان کسی هستی که می گویی و ادعا می کنی که حضرت یونس علیه السلام به خاطر قبول نکردن ولایت جدّت امیر المؤمنین علی بن ابی طالب علیه السلام داخل شکم نهنگ زندانی شد؟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برایم نشان بده </w:t>
      </w:r>
    </w:p>
    <w:p>
      <w:pPr>
        <w:pStyle w:val="BookText"/>
        <w:rPr/>
      </w:pPr>
      <w:r>
        <w:rPr>
          <w:rFonts w:ascii="IRNazanin" w:hAnsi="IRNazanin" w:eastAsia="IRNazanin"/>
          <w:color w:val="111111"/>
          <w:sz w:val="28"/>
          <w:sz w:val="28"/>
          <w:szCs w:val="28"/>
          <w:rtl w:val="true"/>
          <w:lang w:bidi="fa-IR"/>
        </w:rPr>
        <w:t>اگر تو از راستگویان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من فرمودند که چشمان عبد اللّه بن عمر را با پارچه ای ببندم سپس چشمان خودم را نیز با پارچه ای ببندم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چنین کاری کردم بعد از چند لحظه ای امر فرمود که پارچه ها را باز کنیم، آن را باز کردیم و یک باره دیدیم که در کنار دریای عظیم و خروشانی هستیم که موج هایش مانند کوه می خروشید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خونم بر گردنم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تو را به خدا قسم می دهم کاری به کار من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نخواستی که به تو آن دلیل و نشانه و معجزه ام را ثابت کنم؟</w:t>
      </w:r>
    </w:p>
    <w:p>
      <w:pPr>
        <w:pStyle w:val="BookText"/>
        <w:rPr/>
      </w:pP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راستگویان باشی برایم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یک نهنگی عظیم الجثه مانند کوه از دریا بیرون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فرمانم،گوش به فرمانم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حوت يونس به نام نون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یونس را برایمان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نهنگ چنین آغاز کرد، به راستی که خداوند هیچ پیامبری از آدم علیه السلام تا جدّت رسول خدا صلی اللّه علیه وآله وسلم مبعوث نکرد مگر این که به او عهد و پیمان ولایت جدّت امیر المؤمنین علی بن ابی طالب علیه السلام و ولایت شما اهل بیت علیهما السلام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آن ها قبول کرد نجات می یافت و هرکس که قبول نکرد مبتلا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به خاطر قبول کردن ولایت شما توبه حضرت آدم علیه السلام قبول شد و حضرت نوح علیه السلام از غرق نجات یافت و حضرت ابراهیم از آتش نجات یافت و يوسف علیه السلام از چاه بیرون آورده شد و ایوب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از بیماری شفا یافت و حضرت داود علیه السلام از اشتباهش توبه کرد و پذیرفته شد و همچنان به پیامبران دیگر عرضه </w:t>
      </w:r>
    </w:p>
    <w:p>
      <w:pPr>
        <w:pStyle w:val="BookText"/>
        <w:rPr/>
      </w:pPr>
      <w:r>
        <w:rPr>
          <w:rFonts w:ascii="IRNazanin" w:hAnsi="IRNazanin" w:eastAsia="IRNazanin"/>
          <w:color w:val="111111"/>
          <w:sz w:val="28"/>
          <w:sz w:val="28"/>
          <w:szCs w:val="28"/>
          <w:rtl w:val="true"/>
          <w:lang w:bidi="fa-IR"/>
        </w:rPr>
        <w:t>می شد و آن ها قبول می کردند تا وقتی که زمان حضرت یونس بن متی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یونس علیه السلام وحی شد که ولایت امیر المؤمنین علی بن ابی طالب علیه السلام  و شما اهل بیت علیهما السلام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که نمی بینم چگونه از او پیروی کنم؟ سپس با غضب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وحی نمود و فرمود که حضرت یونس بن متی را ببلعم و در شکمم زندانی کنم بدون این که استخوان هایش را بشکنم، پس من به دستور خداوند این کار را انجام دادم و حضرت یونس علیه السلام چهل شبانه روز در شکمم باقی ماند که همراه من در دریا و تاریکی ها سه گانه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 وقت در آن تاریکی اندازد </w:t>
      </w:r>
      <w:r>
        <w:rPr>
          <w:rFonts w:ascii="Amiri" w:hAnsi="Amiri" w:eastAsia="Amiri" w:cs="Amiri"/>
          <w:color w:val="111111"/>
          <w:sz w:val="28"/>
          <w:sz w:val="28"/>
          <w:szCs w:val="28"/>
          <w:rtl w:val="true"/>
          <w:lang w:bidi="ar-SA"/>
        </w:rPr>
        <w:t>لا إلهَ إِلَّا أَنتَ سُبْحَانَكَ إِنِّي كُنتُ مِنَ الظَّالِمِينَ</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ولایت علی بن ابی طالب علیه السلام و الائمة الراشيدين من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معبودی جز تو پاک و منزه هستی به راستی که من از ستم 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تأكيد ولايت على بن ابى طالب علیه السلام و امامان هدایت گران از فرزندانش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حضرت یونس علیه السلام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فرمود که او را به سلامت در ساحل بگذارم و من نیز چنین کاری انجام دادم</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حبه الغرنی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ولایت مرا بر اهل آسمان ها و اهل زمین ها عرضه می کنند و بعضی ها آن را قبول و به آن ایمان می آورند و بعضی قبول نمی کنند و به آن ایمان نمی آورند که یکی از کسانی که قبول نکرد حضرت یونس بن متی علیه السلام بود که به خاطر آن در شکم نهنگ زندانی شد تا وقتی که به ولایت من اقرار کرد</w:t>
      </w:r>
      <w:r>
        <w:rPr>
          <w:rFonts w:eastAsia="IRNazanin" w:cs="IRNazanin"/>
          <w:color w:val="111111"/>
          <w:sz w:val="28"/>
          <w:szCs w:val="28"/>
          <w:rtl w:val="true"/>
          <w:lang w:bidi="fa-IR"/>
        </w:rPr>
        <w:t xml:space="preserve">. </w:t>
      </w:r>
      <w:r>
        <w:rPr>
          <w:rStyle w:val="FootnoteAnchor"/>
          <w:rtl w:val="true"/>
        </w:rPr>
        <w:footnoteReference w:id="146"/>
      </w:r>
      <w:bookmarkStart w:id="283" w:name="pg15570_177080"/>
    </w:p>
    <w:p>
      <w:pPr>
        <w:pStyle w:val="Heading3"/>
        <w:numPr>
          <w:ilvl w:val="2"/>
          <w:numId w:val="1"/>
        </w:numPr>
        <w:rPr/>
      </w:pPr>
      <w:bookmarkStart w:id="284" w:name="__RefHeading___Toc9672147_2142443653"/>
      <w:bookmarkStart w:id="285" w:name="_Toc103"/>
      <w:bookmarkEnd w:id="283"/>
      <w:bookmarkEnd w:id="284"/>
      <w:r>
        <w:rPr>
          <w:rtl w:val="true"/>
        </w:rPr>
        <w:t>(</w:t>
      </w:r>
      <w:r>
        <w:rPr>
          <w:rtl w:val="true"/>
        </w:rPr>
        <w:t>شفای حباب الوالبيه</w:t>
      </w:r>
      <w:r>
        <w:rPr>
          <w:rtl w:val="true"/>
        </w:rPr>
        <w:t>)</w:t>
      </w:r>
      <w:bookmarkEnd w:id="285"/>
    </w:p>
    <w:p>
      <w:pPr>
        <w:pStyle w:val="BookText"/>
        <w:rPr/>
      </w:pPr>
      <w:r>
        <w:rPr>
          <w:rFonts w:ascii="IRNazanin" w:hAnsi="IRNazanin" w:eastAsia="IRNazanin"/>
          <w:color w:val="111111"/>
          <w:sz w:val="28"/>
          <w:sz w:val="28"/>
          <w:szCs w:val="28"/>
          <w:rtl w:val="true"/>
          <w:lang w:bidi="fa-IR"/>
        </w:rPr>
        <w:t>روایت شده با اسناد از جابر بن یزید جعفی رحمه اللّه از امام محمد باقر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حبابة الوالبیه به نزد جدّم امام سجاد علیه السلام شرفیاب شد در حالی کـه گــریـه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 چرا گریه می کنی؟</w:t>
      </w:r>
    </w:p>
    <w:p>
      <w:pPr>
        <w:pStyle w:val="BookText"/>
        <w:rPr/>
      </w:pPr>
      <w:r>
        <w:rPr>
          <w:rFonts w:ascii="IRNazanin" w:hAnsi="IRNazanin" w:eastAsia="IRNazanin"/>
          <w:color w:val="111111"/>
          <w:sz w:val="28"/>
          <w:sz w:val="28"/>
          <w:szCs w:val="28"/>
          <w:rtl w:val="true"/>
          <w:lang w:bidi="fa-IR"/>
        </w:rPr>
        <w:t>حباب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و جانم به فدایت ای فرزند رسول خدا صلی اللّه علیه وآله وسلم اهل کوفه به من زخم زبان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الحسین علیه السلام امام عادل از طرف خداوند می باشد همان گونه که</w:t>
      </w:r>
    </w:p>
    <w:p>
      <w:pPr>
        <w:pStyle w:val="BookText"/>
        <w:rPr/>
      </w:pPr>
      <w:r>
        <w:rPr>
          <w:rFonts w:ascii="IRNazanin" w:hAnsi="IRNazanin" w:eastAsia="IRNazanin"/>
          <w:color w:val="111111"/>
          <w:sz w:val="28"/>
          <w:sz w:val="28"/>
          <w:szCs w:val="28"/>
          <w:rtl w:val="true"/>
          <w:lang w:bidi="fa-IR"/>
        </w:rPr>
        <w:t>می گویی پس از او بخواه که او از خداوند بخواهد این بیماری تو که صورتت را بد ریخت کرد،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و آن نیز نزدیک شد و پدرم سه بار با دست مبارک خود بر روی صورت حبابه کشید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نزد آن زنانی که به تو زخم زبان می زدند و خود را به آن ها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در آینه نگاه کن آیا چیزی در آن می بینی؟</w:t>
      </w:r>
    </w:p>
    <w:p>
      <w:pPr>
        <w:pStyle w:val="BookText"/>
        <w:rPr/>
      </w:pP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زنان رفتم و به آن ها سلام کردم و سپس در آینه به خود نگاه کردم با تعجب دیدم به اذن خداوند و برکت دست مبارک امام سجاد علیه السلام آن بیماری از صورتم رفته بود</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286" w:name="__RefHeading___Toc9672149_2142443653"/>
      <w:bookmarkStart w:id="287" w:name="_Toc104"/>
      <w:bookmarkEnd w:id="286"/>
      <w:r>
        <w:rPr>
          <w:rtl w:val="true"/>
        </w:rPr>
        <w:t>(</w:t>
      </w:r>
      <w:r>
        <w:rPr>
          <w:rtl w:val="true"/>
        </w:rPr>
        <w:t>مهر ولایت</w:t>
      </w:r>
      <w:r>
        <w:rPr>
          <w:rtl w:val="true"/>
        </w:rPr>
        <w:t>)</w:t>
      </w:r>
      <w:bookmarkEnd w:id="287"/>
    </w:p>
    <w:p>
      <w:pPr>
        <w:pStyle w:val="BookText"/>
        <w:rPr/>
      </w:pPr>
      <w:r>
        <w:rPr>
          <w:rFonts w:ascii="IRNazanin" w:hAnsi="IRNazanin" w:eastAsia="IRNazanin"/>
          <w:color w:val="111111"/>
          <w:sz w:val="28"/>
          <w:sz w:val="28"/>
          <w:szCs w:val="28"/>
          <w:rtl w:val="true"/>
          <w:lang w:bidi="fa-IR"/>
        </w:rPr>
        <w:t>روایت شده با اسناد از حبابة الوالبیه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را در بازار دیدم در حالی که در دست ایشان تازیانه ای بود که به نزد ماهی فروشان رفته بود و به مار ماهی و سگ ماهی و گربه ماهی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شده های بنی اسرائیل و لشکریان بنی مروان را می فروشید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وقت فرات بن احنف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بنی مروان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ریش خود را می تراشند و سبیل خود را بزرگ نگه می دارند و به خاطر همین مسخ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آن جا گذشت و من دنبال ایشان می رفتم تا وقتی که به ایشان رسیدم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دلیل امامت بعد از شما کیست؟</w:t>
      </w:r>
    </w:p>
    <w:p>
      <w:pPr>
        <w:pStyle w:val="BookText"/>
        <w:rPr/>
      </w:pPr>
      <w:r>
        <w:rPr>
          <w:rFonts w:ascii="IRNazanin" w:hAnsi="IRNazanin" w:eastAsia="IRNazanin"/>
          <w:color w:val="111111"/>
          <w:sz w:val="28"/>
          <w:sz w:val="28"/>
          <w:szCs w:val="28"/>
          <w:rtl w:val="true"/>
          <w:lang w:bidi="fa-IR"/>
        </w:rPr>
        <w:t>ایشان با دست مبارک اشاره کردند به تخته سنگی که کنارم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نزد من بیاور، من آن را از زمین بلند کردم و به نزد 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انگشتر ولایت بر آن تخته سنگ مهر زد و اثر آن روی سنگ حک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ادعای امامت کرد و این عمل را انجام داد همان گونه که دیدی انجام دادم او امام و رهبر و حجت خدا بعد از من است و اطاعت از ایشان واجب خواهد بود و امام بعد از من نیز این کار را خواهد بدون این که از ایشان درخواستی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امیر المؤمنین علی بن ابی طالب علیه السلام رفتم تا وقتی که ایشان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از به شهادت رسیدن امام علی علیه السلام به مسجد آمدم و دیدم امام حسن علیه السلام در جای امام علی علیه السلام نشسته بود و مردم دور ایشان حلقه زده بودند و از ایشان سؤال می کردند و ایشان جواب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به نزد من بیا و آن چه را که در نزد توست پیش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نزد ایشان رفتم و آن سنگ را تقدیم ایشان کردم و ایشان همانند پدر بزرگوارش امام علی علیه السلام بر آن مهر ولایت زد و آن مهر نیز در آن تخته سنگ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شهادت رسیدن امام حسن علیه السلام به نزد برادر بزرگوارش امام حسین علیه السلام رفتم در حالی که ایشان در مسجد الرسول بود وقتی که مرا دید به من مرحبا و خوش آمد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نشانۀ امامت را از من می خواهی؟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سرورم</w:t>
      </w:r>
      <w:r>
        <w:rPr>
          <w:rFonts w:eastAsia="IRNazanin" w:cs="IRNazanin"/>
          <w:color w:val="111111"/>
          <w:sz w:val="28"/>
          <w:szCs w:val="28"/>
          <w:rtl w:val="true"/>
          <w:lang w:bidi="fa-IR"/>
        </w:rPr>
        <w:t xml:space="preserve">. </w:t>
      </w:r>
      <w:bookmarkStart w:id="288" w:name="pg15570_177082"/>
    </w:p>
    <w:p>
      <w:pPr>
        <w:pStyle w:val="BookText"/>
        <w:rPr/>
      </w:pPr>
      <w:bookmarkEnd w:id="28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دست اوست به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تخت سنگ را به ایشان تقدیم کردم و ایشان نیز مانند برادر بزرگوارش امام حسن علیه السلام و پدر بزرگوارش امام علی علیه السلام بر تخته سنگ من مهر ولایت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شهادت رسیدن امام حسین علیه السلام، امام سجاد علیه السلام را در مسجد النبی در حال رکوع و سجود دیدم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توانم نشانۀ امامت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امام سجاد علیه السلام  با انگشت سبابه به من اشاره کرد و من جوان شدم در حالی که من در آن زمان پیر زن صدو سیز ده ساله بودم و به برکت امام سجاد علیه السلام جوانیم را دوباره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دستت است به نزدم بیاور، من نیز آن تخت سنگ را آوردم و ایشان نیز مهر ولایت و امامت را همان گونه که امامان پیشین زده بودند بر آن تخته سنگ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به ترتیب به نزد امام محمد باقر علیه السلام و امام صادق علیه السلام و امام موسیٰ کاظم علیه السلام و امام رضا علیه السلام رفتم که همۀ آن بزرگواران مهر ولایت و امامت را بر آن تخته سنگ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هشام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ماه بعد از مهر زدن ولایت و امامت امام رضا علیه السلام بر تخته سنگ حبابه، حبابه دار فانی را وداع کرد و به دیار حق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راهش مستدام باد</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289" w:name="__RefHeading___Toc9672151_2142443653"/>
      <w:bookmarkStart w:id="290" w:name="_Toc105"/>
      <w:bookmarkEnd w:id="289"/>
      <w:r>
        <w:rPr>
          <w:rtl w:val="true"/>
        </w:rPr>
        <w:t>(</w:t>
      </w:r>
      <w:r>
        <w:rPr>
          <w:rtl w:val="true"/>
        </w:rPr>
        <w:t>عبد اللّه بن على زين العابدين علیه السلام</w:t>
      </w:r>
      <w:r>
        <w:rPr>
          <w:rtl w:val="true"/>
        </w:rPr>
        <w:t>)</w:t>
      </w:r>
      <w:bookmarkEnd w:id="29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ابو بصیر از امام محمد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سفارشات پدرم این بود من او را غسل دهم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امام را غسل دهد جز امام بعد از آن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شهادت رسیدن من برادرت عبد اللّه مردم را بسوی خود جمع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است کاری به آن نداشته باش زیرا عمر او خیلی کم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از به </w:t>
      </w:r>
      <w:bookmarkStart w:id="291" w:name="pg15570_177083"/>
    </w:p>
    <w:p>
      <w:pPr>
        <w:pStyle w:val="BookText"/>
        <w:rPr/>
      </w:pPr>
      <w:bookmarkEnd w:id="291"/>
      <w:r>
        <w:rPr>
          <w:rFonts w:ascii="IRNazanin" w:hAnsi="IRNazanin" w:eastAsia="IRNazanin"/>
          <w:color w:val="111111"/>
          <w:sz w:val="28"/>
          <w:sz w:val="28"/>
          <w:szCs w:val="28"/>
          <w:rtl w:val="true"/>
          <w:lang w:bidi="fa-IR"/>
        </w:rPr>
        <w:t>شهادت رسیدن پدرم امام سجاد علیه السلام برادرم عبد اللّه از دنیا رفت</w:t>
      </w:r>
      <w:r>
        <w:rPr>
          <w:rFonts w:eastAsia="IRNazanin" w:cs="IRNazanin"/>
          <w:color w:val="111111"/>
          <w:sz w:val="28"/>
          <w:szCs w:val="28"/>
          <w:rtl w:val="true"/>
          <w:lang w:bidi="fa-IR"/>
        </w:rPr>
        <w:t xml:space="preserve">. </w:t>
      </w:r>
      <w:r>
        <w:rPr>
          <w:rStyle w:val="FootnoteAnchor"/>
          <w:rtl w:val="true"/>
        </w:rPr>
        <w:footnoteReference w:id="149"/>
      </w:r>
    </w:p>
    <w:p>
      <w:pPr>
        <w:pStyle w:val="Heading3"/>
        <w:numPr>
          <w:ilvl w:val="2"/>
          <w:numId w:val="1"/>
        </w:numPr>
        <w:rPr/>
      </w:pPr>
      <w:bookmarkStart w:id="292" w:name="__RefHeading___Toc9672153_2142443653"/>
      <w:bookmarkStart w:id="293" w:name="_Toc106"/>
      <w:bookmarkEnd w:id="292"/>
      <w:r>
        <w:rPr>
          <w:rtl w:val="true"/>
        </w:rPr>
        <w:t>(</w:t>
      </w:r>
      <w:r>
        <w:rPr>
          <w:rtl w:val="true"/>
        </w:rPr>
        <w:t>آهوی گرسنه</w:t>
      </w:r>
      <w:r>
        <w:rPr>
          <w:rtl w:val="true"/>
        </w:rPr>
        <w:t>)</w:t>
      </w:r>
      <w:bookmarkEnd w:id="293"/>
    </w:p>
    <w:p>
      <w:pPr>
        <w:pStyle w:val="BookText"/>
        <w:rPr/>
      </w:pPr>
      <w:r>
        <w:rPr>
          <w:rFonts w:ascii="IRNazanin" w:hAnsi="IRNazanin" w:eastAsia="IRNazanin"/>
          <w:color w:val="111111"/>
          <w:sz w:val="28"/>
          <w:sz w:val="28"/>
          <w:szCs w:val="28"/>
          <w:rtl w:val="true"/>
          <w:lang w:bidi="fa-IR"/>
        </w:rPr>
        <w:t>روایت شده با اسناد از امام محمد باقر علیه السلام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پدرم همراه دوستان و اهل بیت علیهما السلام به باغ های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ظهر شد دستور دادند سفره ای را مهیا کنند و نهار بگذارند در آن وقت، هنگامی که نهار گذاشتند آهویی از صحرا به نزد پدرم آمد و داخل گوش مبارک ایشان با زبان خود چیزی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این آهو چه می خواهد؟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شبانه روز غذا نخورده است و گرسنه و ناتوان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کار او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دعوت کنید تا با ما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آهو آمد و شروع به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بر روی کمر آن آهو کشید و آهو ترسید و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نگفته اید که کاری به کار این آهو ندارید؟ آن مرد قسم خورد که هیچ منظوری از دست زدن به آن نداشته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خطاب به آن آهو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تو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آهو نیز آمد و غذا خورد تا 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صدایی از خود در آورد و از آن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چه گفت؟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برای شما دعای خیر کرد</w:t>
      </w:r>
      <w:r>
        <w:rPr>
          <w:rFonts w:eastAsia="IRNazanin" w:cs="IRNazanin"/>
          <w:color w:val="111111"/>
          <w:sz w:val="28"/>
          <w:szCs w:val="28"/>
          <w:rtl w:val="true"/>
          <w:lang w:bidi="fa-IR"/>
        </w:rPr>
        <w:t xml:space="preserve">. </w:t>
      </w:r>
      <w:r>
        <w:rPr>
          <w:rStyle w:val="FootnoteAnchor"/>
          <w:rtl w:val="true"/>
        </w:rPr>
        <w:footnoteReference w:id="150"/>
      </w:r>
      <w:bookmarkStart w:id="294" w:name="pg15570_177084"/>
    </w:p>
    <w:p>
      <w:pPr>
        <w:pStyle w:val="Heading3"/>
        <w:numPr>
          <w:ilvl w:val="2"/>
          <w:numId w:val="1"/>
        </w:numPr>
        <w:rPr/>
      </w:pPr>
      <w:bookmarkStart w:id="295" w:name="__RefHeading___Toc9672155_2142443653"/>
      <w:bookmarkStart w:id="296" w:name="_Toc107"/>
      <w:bookmarkEnd w:id="294"/>
      <w:bookmarkEnd w:id="295"/>
      <w:r>
        <w:rPr>
          <w:rtl w:val="true"/>
        </w:rPr>
        <w:t>(</w:t>
      </w:r>
      <w:r>
        <w:rPr>
          <w:rtl w:val="true"/>
        </w:rPr>
        <w:t>می خواهم به فرزندم شیر بدهم</w:t>
      </w:r>
      <w:r>
        <w:rPr>
          <w:rtl w:val="true"/>
        </w:rPr>
        <w:t>)</w:t>
      </w:r>
      <w:bookmarkEnd w:id="296"/>
    </w:p>
    <w:p>
      <w:pPr>
        <w:pStyle w:val="BookText"/>
        <w:rPr/>
      </w:pPr>
      <w:r>
        <w:rPr>
          <w:rFonts w:ascii="IRNazanin" w:hAnsi="IRNazanin" w:eastAsia="IRNazanin"/>
          <w:color w:val="111111"/>
          <w:sz w:val="28"/>
          <w:sz w:val="28"/>
          <w:szCs w:val="28"/>
          <w:rtl w:val="true"/>
          <w:lang w:bidi="fa-IR"/>
        </w:rPr>
        <w:t>روایت شده با اسناد از جابر بن یزید جعفی رحمه اللّه از امام محمد باقر علیه السلام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پدرم همراه بعضی از اصحاب به بیابان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آهویی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پدرم امام سجاد علیه السلام آمد و پوزه خود را به پای پدرم امام سجاد علیه السلام زد و ناله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چیزی می خواست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از پدرم امام سجاد علیه السلام پرسیدند چه چیزی بر سر این آهو اتفاق افتاده که این گونه بی تابی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ادعا می کند که یکی از فرزندان یزید بره آهویی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به یکی از صیادان دستور داد که یک بچه آهویی را برای پسرش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صیاد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فرزندم که در کنار من بود گرفت و به نزد یزید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آهو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صیاد فرزندم را صید کرد بدون این که به او شیر دهم از من گرفت و برد و حالا بچه ام گرسنه است و می خواهم به فرزندم شیر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و تمنا می کنم که فرزندم را به نزدم بیاورید تا به آن شیر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نزد صیاد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پدرم یک نفر به دنبال آن صیاد فرستاد و صیاد به نزدش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صیاد این آهو ادعا می کند که فرزندش را صید کردی و از آن هنگامی که گرفتی تابحال به آن شیر نداده و این آهو می گوید می خواهم به فرزندم شیر بدهم و دوباره آن را به شما پس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صیاد قبول نکرد،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 گویم فرزندش را بیاور تا به او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صیاد مجبور شد و بچه آهو را آورد و آن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آهوی مادر فرزندش را دید خوشحال شد و به نزدش رفت و او را لیسید و اشک از چشمانش سرا زیر شد و به او شیر داد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صیاد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 که به گردنت دارم این بچه آهو را به مادرش </w:t>
      </w:r>
      <w:bookmarkStart w:id="297" w:name="pg15570_177085"/>
    </w:p>
    <w:p>
      <w:pPr>
        <w:pStyle w:val="BookText"/>
        <w:rPr/>
      </w:pPr>
      <w:bookmarkEnd w:id="297"/>
      <w:r>
        <w:rPr>
          <w:rFonts w:ascii="IRNazanin" w:hAnsi="IRNazanin" w:eastAsia="IRNazanin"/>
          <w:color w:val="111111"/>
          <w:sz w:val="28"/>
          <w:sz w:val="28"/>
          <w:szCs w:val="28"/>
          <w:rtl w:val="true"/>
          <w:lang w:bidi="fa-IR"/>
        </w:rPr>
        <w:t>ببخش، آن صیاد نیز اطاعت کرد و بچه آهو را به مادرش بخشید و آن آهو در حالی که با فرزندش می رفت با زبان فصیح عربی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و شهادت می دهم که شما اهل بیت علیهما السلام اهل بیت رحمت و بخشش هستید و بنی امیه اهل لعنت و نفرین هستند</w:t>
      </w:r>
      <w:r>
        <w:rPr>
          <w:rFonts w:eastAsia="IRNazanin" w:cs="IRNazanin"/>
          <w:color w:val="111111"/>
          <w:sz w:val="28"/>
          <w:szCs w:val="28"/>
          <w:rtl w:val="true"/>
          <w:lang w:bidi="fa-IR"/>
        </w:rPr>
        <w:t xml:space="preserve">.» </w:t>
      </w:r>
      <w:r>
        <w:rPr>
          <w:rStyle w:val="FootnoteAnchor"/>
          <w:rtl w:val="true"/>
        </w:rPr>
        <w:footnoteReference w:id="151"/>
      </w:r>
    </w:p>
    <w:p>
      <w:pPr>
        <w:pStyle w:val="Heading3"/>
        <w:numPr>
          <w:ilvl w:val="2"/>
          <w:numId w:val="1"/>
        </w:numPr>
        <w:rPr/>
      </w:pPr>
      <w:bookmarkStart w:id="298" w:name="__RefHeading___Toc9672157_2142443653"/>
      <w:bookmarkStart w:id="299" w:name="_Toc108"/>
      <w:bookmarkEnd w:id="298"/>
      <w:r>
        <w:rPr>
          <w:rtl w:val="true"/>
        </w:rPr>
        <w:t>(</w:t>
      </w:r>
      <w:r>
        <w:rPr>
          <w:rtl w:val="true"/>
        </w:rPr>
        <w:t>مروارید ناب</w:t>
      </w:r>
      <w:r>
        <w:rPr>
          <w:rtl w:val="true"/>
        </w:rPr>
        <w:t>)</w:t>
      </w:r>
      <w:bookmarkEnd w:id="299"/>
    </w:p>
    <w:p>
      <w:pPr>
        <w:pStyle w:val="BookText"/>
        <w:rPr/>
      </w:pPr>
      <w:r>
        <w:rPr>
          <w:rFonts w:ascii="IRNazanin" w:hAnsi="IRNazanin" w:eastAsia="IRNazanin"/>
          <w:color w:val="111111"/>
          <w:sz w:val="28"/>
          <w:sz w:val="28"/>
          <w:szCs w:val="28"/>
          <w:rtl w:val="true"/>
          <w:lang w:bidi="fa-IR"/>
        </w:rPr>
        <w:t>روایت شده با اسناد از امام محمد باقر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به مکه رفته بود و پدرم نیز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عبدالملک بن مروان در حال طواف کعبه بودند و از پدرم گذشت ولی آن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چهره پدرم را ندیده بود و فقط اسم ایشان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توجهی به ما ندارد؟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شیعیان حضرت امام سجاد زين العابدين علیه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دستور داد که پدرم را به نزد او بیاورند؟ به نزد پدرم رفتند و پدرم به نزد عبدالملک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زین العابدین علیه السلام به راستی که من پدرت را نکشته ام پس چرا به من توجهی نداری؟</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قاتل پدرم با کارهایی که انجام داده دنیا و آخرت خود را تباه کرده است، اگر تو دوست داری همانند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دوست ندارم مانند او بشوم ولی از شما گله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نزد ما نمی آیی تا از این ثروتی که داریم به تو بدهیم تا با آن خوش گذرانی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پدرم رداء خود را در آورد 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فضیلت و عزت اولیاء خودت را به دیگران نشان بده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وقت به اذن خدای تبارک و تعالی رداء پدرم پر از مروارید ناب شد که </w:t>
      </w:r>
      <w:bookmarkStart w:id="300" w:name="pg15570_177086"/>
    </w:p>
    <w:p>
      <w:pPr>
        <w:pStyle w:val="BookText"/>
        <w:rPr/>
      </w:pPr>
      <w:bookmarkEnd w:id="300"/>
      <w:r>
        <w:rPr>
          <w:rFonts w:ascii="IRNazanin" w:hAnsi="IRNazanin" w:eastAsia="IRNazanin"/>
          <w:color w:val="111111"/>
          <w:sz w:val="28"/>
          <w:sz w:val="28"/>
          <w:szCs w:val="28"/>
          <w:rtl w:val="true"/>
          <w:lang w:bidi="fa-IR"/>
        </w:rPr>
        <w:t>چشمان را خیره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عبدالملک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مقام و منزلت و عزتی در نزد خداوند دارد چه احتیاجی به دنیای قو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مروارید را بر دار زیرا احتیاجی به آن ندارم ،به اذن خداوند نیز آن مروارید نا پدید شد</w:t>
      </w:r>
      <w:r>
        <w:rPr>
          <w:rFonts w:eastAsia="IRNazanin" w:cs="IRNazanin"/>
          <w:color w:val="111111"/>
          <w:sz w:val="28"/>
          <w:szCs w:val="28"/>
          <w:rtl w:val="true"/>
          <w:lang w:bidi="fa-IR"/>
        </w:rPr>
        <w:t xml:space="preserve">. </w:t>
      </w:r>
      <w:r>
        <w:rPr>
          <w:rStyle w:val="FootnoteAnchor"/>
          <w:rtl w:val="true"/>
        </w:rPr>
        <w:footnoteReference w:id="152"/>
      </w:r>
    </w:p>
    <w:p>
      <w:pPr>
        <w:pStyle w:val="Heading3"/>
        <w:numPr>
          <w:ilvl w:val="2"/>
          <w:numId w:val="1"/>
        </w:numPr>
        <w:rPr/>
      </w:pPr>
      <w:bookmarkStart w:id="301" w:name="__RefHeading___Toc9672159_2142443653"/>
      <w:bookmarkStart w:id="302" w:name="_Toc109"/>
      <w:bookmarkEnd w:id="301"/>
      <w:r>
        <w:rPr>
          <w:rtl w:val="true"/>
        </w:rPr>
        <w:t>(</w:t>
      </w:r>
      <w:r>
        <w:rPr>
          <w:rtl w:val="true"/>
        </w:rPr>
        <w:t>زيد بن على علیه السلام</w:t>
      </w:r>
      <w:r>
        <w:rPr>
          <w:rtl w:val="true"/>
        </w:rPr>
        <w:t>)</w:t>
      </w:r>
      <w:bookmarkEnd w:id="302"/>
    </w:p>
    <w:p>
      <w:pPr>
        <w:pStyle w:val="BookText"/>
        <w:rPr/>
      </w:pPr>
      <w:r>
        <w:rPr>
          <w:rFonts w:ascii="IRNazanin" w:hAnsi="IRNazanin" w:eastAsia="IRNazanin"/>
          <w:color w:val="111111"/>
          <w:sz w:val="28"/>
          <w:sz w:val="28"/>
          <w:szCs w:val="28"/>
          <w:rtl w:val="true"/>
          <w:lang w:bidi="fa-IR"/>
        </w:rPr>
        <w:t>روایت شده با اسناد از معمر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نزد امام صادق علیه السلام نشسته بودم که یک باره عمویش زیدبن علی علیه السلام وارد شد که دسته ای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جانم تو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علیه السلام که در آن جا بود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این حرف زدن، شما هیچ قصدی  نداری جز حسد به پسرم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 خواهم فقط حسد باشد، فقط حسد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حسد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پدرم امام محمد باقر علیه السلام از جدّم امام سجاد علیه السلام نقل کرده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خودم به نام زید علیه السلام برای خون خواهی پدرم امام حسین علیه السلام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دستگیر می کنند و در کناسه کوفه به دار خواهند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شد روحش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برای او باز می شود و اهل آسمان ها به روحش غبطه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ایشان در معده پرنده ای از بهشت قرار می گیرد و بوسیلۀ آن به تمام بهشت پرواز می کند</w:t>
      </w:r>
      <w:r>
        <w:rPr>
          <w:rFonts w:eastAsia="IRNazanin" w:cs="IRNazanin"/>
          <w:color w:val="111111"/>
          <w:sz w:val="28"/>
          <w:szCs w:val="28"/>
          <w:rtl w:val="true"/>
          <w:lang w:bidi="fa-IR"/>
        </w:rPr>
        <w:t xml:space="preserve">. </w:t>
      </w:r>
      <w:r>
        <w:rPr>
          <w:rStyle w:val="FootnoteAnchor"/>
          <w:rtl w:val="true"/>
        </w:rPr>
        <w:footnoteReference w:id="153"/>
      </w:r>
      <w:bookmarkStart w:id="303" w:name="pg15570_177087"/>
    </w:p>
    <w:p>
      <w:pPr>
        <w:pStyle w:val="Heading3"/>
        <w:numPr>
          <w:ilvl w:val="2"/>
          <w:numId w:val="1"/>
        </w:numPr>
        <w:rPr/>
      </w:pPr>
      <w:bookmarkStart w:id="304" w:name="__RefHeading___Toc9672161_2142443653"/>
      <w:bookmarkStart w:id="305" w:name="_Toc110"/>
      <w:bookmarkEnd w:id="303"/>
      <w:bookmarkEnd w:id="304"/>
      <w:r>
        <w:rPr>
          <w:rtl w:val="true"/>
        </w:rPr>
        <w:t>(</w:t>
      </w:r>
      <w:r>
        <w:rPr>
          <w:rtl w:val="true"/>
        </w:rPr>
        <w:t>دعای پریشانی</w:t>
      </w:r>
      <w:r>
        <w:rPr>
          <w:rtl w:val="true"/>
        </w:rPr>
        <w:t>)</w:t>
      </w:r>
      <w:bookmarkEnd w:id="305"/>
    </w:p>
    <w:p>
      <w:pPr>
        <w:pStyle w:val="BookText"/>
        <w:rPr/>
      </w:pPr>
      <w:r>
        <w:rPr>
          <w:rFonts w:ascii="IRNazanin" w:hAnsi="IRNazanin" w:eastAsia="IRNazanin"/>
          <w:color w:val="111111"/>
          <w:sz w:val="28"/>
          <w:sz w:val="28"/>
          <w:szCs w:val="28"/>
          <w:rtl w:val="true"/>
          <w:lang w:bidi="fa-IR"/>
        </w:rPr>
        <w:t>روایت شده با اسناد از طاووس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خانه شدم و صدایی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سجاد علیه السلام نماز می خواند و در سجده ناله و زاری می کرد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صالح و بزرگوار در نزد اهل بیتش علیهما السلام از خشم خدا چنین گریه و زاری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فکر بودم که یک باره شنیدم در سجده اش چنین دعایی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عبيدك بفنائك، مستينك بفنائك فقيرك بفنائك، سائلك بفنائك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حقیرت در فناء تو، مسکین و بی کس تو در فنای تو، فقیر و بیچارۀ تو در فنای تو، درخواست کنند، نالان تو در فنای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مشکلی و پریشانی برای من پیش می آمد این دعای شریف امام سجاد علیه السلام را می خواندم و خداوند متعال به خاطر این دعای شریف مرا از سختی و پریشانی و هر مشکلی داشته باشم برایم حل می کرد و آن به برکت دعای امام سجاد علیه السلام می باشد</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306" w:name="__RefHeading___Toc9672163_2142443653"/>
      <w:bookmarkStart w:id="307" w:name="_Toc111"/>
      <w:bookmarkEnd w:id="306"/>
      <w:r>
        <w:rPr>
          <w:rtl w:val="true"/>
        </w:rPr>
        <w:t>(</w:t>
      </w:r>
      <w:r>
        <w:rPr>
          <w:rtl w:val="true"/>
        </w:rPr>
        <w:t>کمک به فقراء</w:t>
      </w:r>
      <w:r>
        <w:rPr>
          <w:rtl w:val="true"/>
        </w:rPr>
        <w:t>)</w:t>
      </w:r>
      <w:bookmarkEnd w:id="307"/>
    </w:p>
    <w:p>
      <w:pPr>
        <w:pStyle w:val="BookText"/>
        <w:rPr/>
      </w:pPr>
      <w:r>
        <w:rPr>
          <w:rFonts w:ascii="IRNazanin" w:hAnsi="IRNazanin" w:eastAsia="IRNazanin"/>
          <w:color w:val="111111"/>
          <w:sz w:val="28"/>
          <w:sz w:val="28"/>
          <w:szCs w:val="28"/>
          <w:rtl w:val="true"/>
          <w:lang w:bidi="fa-IR"/>
        </w:rPr>
        <w:t>روایت شده با اسناد هنگامی که امام سجاد علیه السلام را غسل دادند دیدند شانه های آن بزرگوار ورم کرده بود و مانند کوهان 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پرسیدند چرا چنین می باشد؟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است که ایشان شب ها کیسه غذا را بر دوش می کشید و به فقرای اهل مدینه می داد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شده وقتی که مردم مدینه بخواب می رفتند امام سجاد علیه السلام قرص های نان و خرما و دینار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کیسه ای می گذاشت و شبانه آن را بر دوش می گذاشت و </w:t>
      </w:r>
      <w:bookmarkStart w:id="308" w:name="pg15570_177088"/>
    </w:p>
    <w:p>
      <w:pPr>
        <w:pStyle w:val="BookText"/>
        <w:rPr/>
      </w:pPr>
      <w:bookmarkEnd w:id="308"/>
      <w:r>
        <w:rPr>
          <w:rFonts w:ascii="IRNazanin" w:hAnsi="IRNazanin" w:eastAsia="IRNazanin"/>
          <w:color w:val="111111"/>
          <w:sz w:val="28"/>
          <w:sz w:val="28"/>
          <w:szCs w:val="28"/>
          <w:rtl w:val="true"/>
          <w:lang w:bidi="fa-IR"/>
        </w:rPr>
        <w:t>منزل به فقراء می رفت و در می زد و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گذاشت و بدون این که کسی بفهمد از آن جا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فقرای اهل مدینه زندگی خود را با آن می گذراندند بدون این که بدانند چه کسی این غذاها و پول ها را دم منزل آن ها گذاشته است، تا وقتی که امام سجاد علیه السلام به شهادت رسید در آن وقت دانستند آن کسی که شبانه در خانه ها را می زد و غذا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منزل می گذاشت و می رفت آن شخص کسی نبود مگر این که حضرت امام سجاد علیه السلام</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شده با اسناد که در مدینه چهارصد خانواده فقیر در چهارصد خانه محقر و فقیرانه زندگی می کردند که امام سجاد علیه السلام شبانه به تمام آن خانه ها سر می زد و به آن ها غذا می داد بدون این که آن ها بدانند چه کسی به آن ها کمک کرده است</w:t>
      </w:r>
      <w:r>
        <w:rPr>
          <w:rFonts w:eastAsia="IRNazanin" w:cs="IRNazanin"/>
          <w:color w:val="111111"/>
          <w:sz w:val="28"/>
          <w:szCs w:val="28"/>
          <w:rtl w:val="true"/>
          <w:lang w:bidi="fa-IR"/>
        </w:rPr>
        <w:t xml:space="preserve">. </w:t>
      </w:r>
      <w:r>
        <w:rPr>
          <w:rStyle w:val="FootnoteAnchor"/>
          <w:rtl w:val="true"/>
        </w:rPr>
        <w:footnoteReference w:id="157"/>
      </w:r>
    </w:p>
    <w:p>
      <w:pPr>
        <w:pStyle w:val="Heading3"/>
        <w:numPr>
          <w:ilvl w:val="2"/>
          <w:numId w:val="1"/>
        </w:numPr>
        <w:rPr/>
      </w:pPr>
      <w:bookmarkStart w:id="309" w:name="__RefHeading___Toc9672165_2142443653"/>
      <w:bookmarkStart w:id="310" w:name="_Toc112"/>
      <w:bookmarkEnd w:id="309"/>
      <w:r>
        <w:rPr>
          <w:rtl w:val="true"/>
        </w:rPr>
        <w:t>(</w:t>
      </w:r>
      <w:r>
        <w:rPr>
          <w:rtl w:val="true"/>
        </w:rPr>
        <w:t>خلوص نیّت</w:t>
      </w:r>
      <w:r>
        <w:rPr>
          <w:rtl w:val="true"/>
        </w:rPr>
        <w:t>)</w:t>
      </w:r>
      <w:bookmarkEnd w:id="310"/>
    </w:p>
    <w:p>
      <w:pPr>
        <w:pStyle w:val="BookText"/>
        <w:rPr/>
      </w:pPr>
      <w:r>
        <w:rPr>
          <w:rFonts w:ascii="IRNazanin" w:hAnsi="IRNazanin" w:eastAsia="IRNazanin"/>
          <w:color w:val="111111"/>
          <w:sz w:val="28"/>
          <w:sz w:val="28"/>
          <w:szCs w:val="28"/>
          <w:rtl w:val="true"/>
          <w:lang w:bidi="fa-IR"/>
        </w:rPr>
        <w:t>روایت شده با اسناد از ابو حمزه ثمالی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سجاد علیه السلام را در حال نماز دیدم که یک باره 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یک طرف افتاد بدون این که توجهی به آن داشته باشد تا وقتی که نماز خود را به نحو احسن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ایشان تمام شد به نزد ایشان رفتم و سلام کردم و ایشان نیز جواب سلامم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سرورم به راستی که من چنین و چنان دیدم؟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نمی دانی که در پیشگاه چه کسی نماز می خواندم به راستی که آن پیشگاه با عظمت و بلند مرتبه نماز هیچ کسی قبول نمی شود، مگر این که با حضور قلب و خلوص نیّت باشد</w:t>
      </w:r>
      <w:r>
        <w:rPr>
          <w:rFonts w:eastAsia="IRNazanin" w:cs="IRNazanin"/>
          <w:color w:val="111111"/>
          <w:sz w:val="28"/>
          <w:szCs w:val="28"/>
          <w:rtl w:val="true"/>
          <w:lang w:bidi="fa-IR"/>
        </w:rPr>
        <w:t xml:space="preserve">. </w:t>
      </w:r>
      <w:bookmarkStart w:id="311" w:name="pg15570_177089"/>
    </w:p>
    <w:p>
      <w:pPr>
        <w:pStyle w:val="Heading3"/>
        <w:numPr>
          <w:ilvl w:val="2"/>
          <w:numId w:val="1"/>
        </w:numPr>
        <w:rPr/>
      </w:pPr>
      <w:bookmarkStart w:id="312" w:name="__RefHeading___Toc9672167_2142443653"/>
      <w:bookmarkStart w:id="313" w:name="_Toc113"/>
      <w:bookmarkEnd w:id="311"/>
      <w:bookmarkEnd w:id="312"/>
      <w:r>
        <w:rPr>
          <w:rtl w:val="true"/>
        </w:rPr>
        <w:t>(</w:t>
      </w:r>
      <w:r>
        <w:rPr>
          <w:rtl w:val="true"/>
        </w:rPr>
        <w:t>ام اسلم</w:t>
      </w:r>
      <w:r>
        <w:rPr>
          <w:rtl w:val="true"/>
        </w:rPr>
        <w:t>)</w:t>
      </w:r>
      <w:bookmarkEnd w:id="313"/>
    </w:p>
    <w:p>
      <w:pPr>
        <w:pStyle w:val="BookText"/>
        <w:rPr/>
      </w:pPr>
      <w:r>
        <w:rPr>
          <w:rFonts w:ascii="IRNazanin" w:hAnsi="IRNazanin" w:eastAsia="IRNazanin"/>
          <w:color w:val="111111"/>
          <w:sz w:val="28"/>
          <w:sz w:val="28"/>
          <w:szCs w:val="28"/>
          <w:rtl w:val="true"/>
          <w:lang w:bidi="fa-IR"/>
        </w:rPr>
        <w:t>روایت شده با اسناد از موسی بن محمد بن اسماعيل بن عبد اللّه بن عباس بن علی بن ابی طالب علیهما السلام از جعفر بن زید بن موسی علیهما السلام از پدرش از جدّ بزرگوارش امام موسی کاظم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ام اسلم به نزد منزل پیامبر صلی اللّه علیه وآله وسلم که در آن وقت در منزل ام سلمه بود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جا رسید پیامبر صلی اللّه علیه وآله وسلم را در آن جا ندید از ام سلمه علیها السلام سؤال کرد، پیامبر صلی اللّه علیه وآله وسلم  کجاست؟</w:t>
      </w:r>
    </w:p>
    <w:p>
      <w:pPr>
        <w:pStyle w:val="BookText"/>
        <w:rPr/>
      </w:pPr>
      <w:r>
        <w:rPr>
          <w:rFonts w:ascii="IRNazanin" w:hAnsi="IRNazanin" w:eastAsia="IRNazanin"/>
          <w:color w:val="111111"/>
          <w:sz w:val="28"/>
          <w:sz w:val="28"/>
          <w:szCs w:val="28"/>
          <w:rtl w:val="true"/>
          <w:lang w:bidi="fa-IR"/>
        </w:rPr>
        <w:t>ام سلمه علیها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حاجتی بیرون منزل رفته و ساعتی بعد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اسلم در منزل ام سلمه علیها السلام منتظر پیامبر صلی اللّه علیه وآله وسلم شد تا وقتی که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اسلم به احترام پیامبر صلی اللّه علیه وآله وسلم از جای خود بلند شدند و بعد از استراحت پیامبر صلی اللّه علیه وآله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وسلم به راستی که من در کتاب های پیشین خواندم که هر پیامبر، وصی بعد از خودش داشت و نیز خواندم حضرت موسی علیه السلام دو وصی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زمان حیاتش و دیگری بعد از وفاتش و نیز حضرت حسین علیه السلام چنین بود، از شما می پرسم اوصیاء شما چه کسانی هستند؟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در زمان حیات و بعد از شهادت یک وصی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 اسلم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اسلم هر کسی مانند من چنین کاری انجام داد او وصی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اسلم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وسلم سنگی از زمین برداشت و آن را در دست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 مبارک خود را به هم مالید و آن سنگ را مانند آرد کرد و سپس آن را خمیر کرد و با انگشت مهر نبوت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 آگاه باش ای ام اسلم هرکس چنین کاری مانند من انجام داد بعد از من او وصی و امام و رهبر و حجت بر تمام خلایق می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شهادت رسیدن رسول خدا صلی اللّه علیه وآله وسلم  به نزد امیر المؤمنین علی بن ابی طالب علیه السلام آمدم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آیا شما </w:t>
      </w:r>
    </w:p>
    <w:p>
      <w:pPr>
        <w:pStyle w:val="BookText"/>
        <w:rPr/>
      </w:pPr>
      <w:r>
        <w:rPr>
          <w:rFonts w:ascii="IRNazanin" w:hAnsi="IRNazanin" w:eastAsia="IRNazanin"/>
          <w:color w:val="111111"/>
          <w:sz w:val="28"/>
          <w:sz w:val="28"/>
          <w:szCs w:val="28"/>
          <w:rtl w:val="true"/>
          <w:lang w:bidi="fa-IR"/>
        </w:rPr>
        <w:t>وصی و جانشین و امام و حجت خدا بعد از پیامبر صلی اللّه علیه وآله وسلم می باشی؟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آن سنگی که در دستم بود برداشت و آن را در دست گذاشت و دستان مبارک خود را به هم مالید و آن سنگ را مانند آرد کرد و سپس آن را خمیر کرد و بعد از آن مهر ولایت را بر آن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اسلم هر کسی بعد از من چنین کاری انجام داد او امام و رهبر و حجت خدا بعد از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علی علیه السلام به شهادت رسید به نزد فرزند برومندش امام حسن علیه السلام رفتم در حالی که ایشان جوان بودند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وصی و امام و حجت خدا بعد از پدرت امیر المؤمنین على بن ابى طالب علیه السلام می باشی؟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مانند پدر بزرگوارش و جدّش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ایشان به شهادت رسید به نزد برادرش امام حسین علیه السلام رفتم و ایشان نیز همانند برادر بزرگوارش وپدر بزرگوارش و جدّ بزرگوارش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حسین علیه السلام به شهادت رسید به نزد فرزند برومندش امام سجاد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آیا شما بعد از پدرتان امام و رهبر و وصی و حجت خدا می باشید؟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امام و رهبر و وصی و حجت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همانند پدر بزرگوارش و عمویش و جدّش و رسول خدا صلی اللّه علیه وآله وسلم سنگ را در دست خود گذاشت و دستان خود را به هم مالید و سپس آن سنگ آرد شد و خمیر کرد و با انگشتر ولایت بر آن مهر زد</w:t>
      </w:r>
      <w:r>
        <w:rPr>
          <w:rFonts w:eastAsia="IRNazanin" w:cs="IRNazanin"/>
          <w:color w:val="111111"/>
          <w:sz w:val="28"/>
          <w:szCs w:val="28"/>
          <w:rtl w:val="true"/>
          <w:lang w:bidi="fa-IR"/>
        </w:rPr>
        <w:t xml:space="preserve">. </w:t>
      </w:r>
      <w:r>
        <w:rPr>
          <w:rStyle w:val="FootnoteAnchor"/>
          <w:rtl w:val="true"/>
        </w:rPr>
        <w:footnoteReference w:id="158"/>
      </w:r>
      <w:bookmarkStart w:id="314" w:name="pg15570_177091"/>
    </w:p>
    <w:p>
      <w:pPr>
        <w:pStyle w:val="Heading3"/>
        <w:numPr>
          <w:ilvl w:val="2"/>
          <w:numId w:val="1"/>
        </w:numPr>
        <w:rPr/>
      </w:pPr>
      <w:bookmarkStart w:id="315" w:name="__RefHeading___Toc9672169_2142443653"/>
      <w:bookmarkStart w:id="316" w:name="_Toc114"/>
      <w:bookmarkEnd w:id="314"/>
      <w:bookmarkEnd w:id="315"/>
      <w:r>
        <w:rPr>
          <w:rtl w:val="true"/>
        </w:rPr>
        <w:t>(</w:t>
      </w:r>
      <w:r>
        <w:rPr>
          <w:rtl w:val="true"/>
        </w:rPr>
        <w:t>زره و شمشیر رسول خدا صلی اللّه علیه وآله وسلم</w:t>
      </w:r>
      <w:r>
        <w:rPr>
          <w:rtl w:val="true"/>
        </w:rPr>
        <w:t>)</w:t>
      </w:r>
      <w:bookmarkEnd w:id="316"/>
    </w:p>
    <w:p>
      <w:pPr>
        <w:pStyle w:val="BookText"/>
        <w:rPr/>
      </w:pPr>
      <w:r>
        <w:rPr>
          <w:rFonts w:ascii="IRNazanin" w:hAnsi="IRNazanin" w:eastAsia="IRNazanin"/>
          <w:color w:val="111111"/>
          <w:sz w:val="28"/>
          <w:sz w:val="28"/>
          <w:szCs w:val="28"/>
          <w:rtl w:val="true"/>
          <w:lang w:bidi="fa-IR"/>
        </w:rPr>
        <w:t>روایت شده با اسناد از ابو حمزه ثمالی رحمه اللّه از امام محمد باقر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عبدالملک بن مروان خلیفه بنی امیه نامه ای برای حجاج بن یوسف ثقفی که در مدینه بود به این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 زره و شمشیر رسول خدا صلی اللّه علیه وآله وسلم را به نزدم بیاور، سپس آن را با پیک به طرف مدینه فرستاد که در آن زمان عبدالملک بن مروان در شام بود، پیک نامۀ عبدالملک بن مروان را به نزد حجاج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حجاج نامۀ عبدالملک بن مروان را خواند دستور داد که بزرگ خاندان رسول خدا صلی اللّه علیه وآله وسلم را به نزد او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خاندان رسول خدا صلی اللّه علیه وآله وسلم به نزد او آمد و حجاج به آن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 شمشیر رسول خدا صلی اللّه علیه وآله وسلم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زره و شمشیر رسول خدا صلی اللّه علیه وآله وسلم در نزد من نیست بلکه در نزد حجت خدا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علیه السلام کیست؟</w:t>
      </w:r>
    </w:p>
    <w:p>
      <w:pPr>
        <w:pStyle w:val="BookText"/>
        <w:rPr/>
      </w:pP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زره و شمشیر رسول خدا صلی اللّه علیه وآله وسلم بعد از به شهادت رسیدن ایشان به امیر المؤمنین علی بن ابی طالب علیه السلام رسید که ایشان حجت خدا بودند و بعد از ایشان به او فرزندش امام حسن علیه السلام و سپس به امام حسین علیه السلام رسید که ایشان به ترتیب بعد از پدر بزرگوارشان حجت خدا بودند که بعد از امام حسین علیه السلام به فرزندش امام سجاد علیه السلام او رسیده که همینک زره و شمشیر در نزد حجت خدا امام سجاد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بعد از آن فرستاده ای به نزد امام سجاد علیه السلام فرستاد و ایشان را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نزد حجاج بن یوسف ثقفی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زره و شمشیر رسول خدا صلی اللّه علیه وآله وسلم در نزد توست آیا چنین می باشد؟ امام سجاد علیه السلام هیچ جوابی ندادند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زره و شمشیر را به نزدم نیاوری و آن را به من نفروشی گردنت را </w:t>
      </w:r>
    </w:p>
    <w:p>
      <w:pPr>
        <w:pStyle w:val="BookText"/>
        <w:rPr/>
      </w:pPr>
      <w:r>
        <w:rPr>
          <w:rFonts w:ascii="IRNazanin" w:hAnsi="IRNazanin" w:eastAsia="IRNazanin"/>
          <w:color w:val="111111"/>
          <w:sz w:val="28"/>
          <w:sz w:val="28"/>
          <w:szCs w:val="28"/>
          <w:rtl w:val="true"/>
          <w:lang w:bidi="fa-IR"/>
        </w:rPr>
        <w:t>می زنم و قسم خورد که بعد از نماز عشاء اگر آن را به من نرسانی گردنت را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نخواست زره و شمشیر رسول خدا صلی اللّه علیه وآله وسلم را به حجاج بدهد وقتی که امام علیه السلام از نزد حجاج رفت به نزد یک آهنگری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زره و شمشیر مانند زره و شمشیر رسول خدا صلی اللّه علیه وآله وسلم درست کن و به نزدم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آهنگر نیز به دستور امام سجاد علیه السلام زره و شمشیر مانند زره و شمشیر رسول خدا صلی اللّه علیه وآله وسلم درست کرد و آن را به نزد امام سجاد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آن شمشیر و زره را به نزد حجاج برد، وقتی که حجاج آن زره و شمشیر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این زره و شمشیر رسول خدا صلی اللّه علیه وآله وسلم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نزد محمد بن حنفیه بیر و به او نشان بده، حجاج نیز زره و شمشیر را به نزد عموی امام سجاد علیه السلام محمد بن حنفیه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محمد بن حنفیه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زره و شمشیر رسول خدا صلی اللّه علیه وآله وسلم است؟</w:t>
      </w:r>
    </w:p>
    <w:p>
      <w:pPr>
        <w:pStyle w:val="BookText"/>
        <w:rPr/>
      </w:pPr>
      <w:r>
        <w:rPr>
          <w:rFonts w:ascii="IRNazanin" w:hAnsi="IRNazanin" w:eastAsia="IRNazanin"/>
          <w:color w:val="111111"/>
          <w:sz w:val="28"/>
          <w:sz w:val="28"/>
          <w:szCs w:val="28"/>
          <w:rtl w:val="true"/>
          <w:lang w:bidi="fa-IR"/>
        </w:rPr>
        <w:t>محمد بن حنفیه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 باشد و یا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را نمی شناسی؟ محمد بن حنفیه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 شناسم ولی چیزی مرا از خوب شناختن آن ها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به نزد امام سجاد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و زره را به ازای چهل هزار درهم از شما می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ها را به من بفروشی وگرنه چنین و چنان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ناچار شد زره و شمشیر را داد و حجاج زره و شمشیر را گرفت و پول را به امام سجاد علیه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حجاج شمشیر و زره را همراه یک نامه ای مشتمل بر آن چه را که برای او در مورد شمشیر و زره اتفاق افتاده نوشت و به دست پیکی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پیک نیز شمشیر و زره را به عبدالملک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عبدالملک به مکه آمد و اتفاقی امام سجاد علیه السلام در مکه بودند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امام سجاد علیه السلام عبدالملک بن مروان را دید به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عبدالملک بن مروان امام سجاد علیه السلام را دید از ایشان استقبال گرمی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317" w:name="pg15570_177093"/>
    </w:p>
    <w:p>
      <w:pPr>
        <w:pStyle w:val="BookText"/>
        <w:rPr/>
      </w:pPr>
      <w:bookmarkEnd w:id="317"/>
      <w:r>
        <w:rPr>
          <w:rFonts w:ascii="IRNazanin" w:hAnsi="IRNazanin" w:eastAsia="IRNazanin"/>
          <w:color w:val="111111"/>
          <w:sz w:val="28"/>
          <w:sz w:val="28"/>
          <w:szCs w:val="28"/>
          <w:rtl w:val="true"/>
          <w:lang w:bidi="fa-IR"/>
        </w:rPr>
        <w:t>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به راستی که به من ظلم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به تو ظلم کرده ام؟</w:t>
      </w:r>
    </w:p>
    <w:p>
      <w:pPr>
        <w:pStyle w:val="BookText"/>
        <w:rPr/>
      </w:pP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زره و شمشیر مرا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را از تو نخریدیم؟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من نا راضی هستم و می خواهم معامله را فسخ کنم و شمشیر و زره را از شما پس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پول های ما را پس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کیسه ای زر را به آن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سکه های شما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خلیفه پنجاه هزار درهم دیگر را روی آن گذاشت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پنجاه هزار درهم دیگر را بگیر و زره و شمشیر را به من بده، امام قبول نکرد ولی خلیفه اصرار کرد و ایشان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مجبور شد قبول بکند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قبول می کنم که نوشته ای بنویسی و تمام قبائل قریش بر نوشته ات گواهی و شهادت بدهند و زیر آن را مهر و موم کنند که مضمون آن نوشته چنین باشد که در آن بنویسی که من علی بن الحسين علیه السلام وارث پیامبر صلی اللّه علیه وآله وسلم و شمشیر و زره ای که در دستم است مانند شمشیر و زره بنی هاشم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آن زره و شمشیر فقط مخصوص من است و هیچ همتایی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دوستی داری در آن بنویس و من قبائل عرب را دعوت می کنم تا زیر آن مهر و موم کنند امام سجاد علیه السلام چنین نوشتند</w:t>
      </w:r>
      <w:r>
        <w:rPr>
          <w:rFonts w:eastAsia="IRNazanin" w:cs="IRNazanin"/>
          <w:color w:val="111111"/>
          <w:sz w:val="28"/>
          <w:szCs w:val="28"/>
          <w:rtl w:val="true"/>
          <w:lang w:bidi="fa-IR"/>
        </w:rPr>
        <w:t>.</w:t>
      </w:r>
    </w:p>
    <w:p>
      <w:pPr>
        <w:pStyle w:val="Heading3"/>
        <w:numPr>
          <w:ilvl w:val="2"/>
          <w:numId w:val="1"/>
        </w:numPr>
        <w:rPr/>
      </w:pPr>
      <w:bookmarkStart w:id="318" w:name="__RefHeading___Toc9672171_2142443653"/>
      <w:bookmarkStart w:id="319" w:name="_Toc115"/>
      <w:bookmarkEnd w:id="318"/>
      <w:r>
        <w:rPr>
          <w:rtl w:val="true"/>
        </w:rPr>
        <w:t>(</w:t>
      </w:r>
      <w:r>
        <w:rPr>
          <w:rtl w:val="true"/>
        </w:rPr>
        <w:t>على بنده خدا</w:t>
      </w:r>
      <w:r>
        <w:rPr>
          <w:rtl w:val="true"/>
        </w:rPr>
        <w:t>)</w:t>
      </w:r>
      <w:bookmarkEnd w:id="31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آن چه را که عبدالملک بن مروان خلیفه مسلمانان از علی فرزند حسین فرزند علی فرزند ابی طالب علیه السلام و وارث پیامبر صلی اللّه علیه وآله وسلم  که شمشیر و زره او را که شمشیر و زره رسول خداست صلی اللّه علیه وآله وسلم که از ایشان به علی بن الحسین از طریق پدرش و دیگر امامان پیشین به ارث رسیده با صد هزار درهم خریداری کرده است و علی بن الحسین علیه السلام نیز پول را گرفته و شمشیر و زره را به عبدالملک بن مروان فروخت</w:t>
      </w:r>
      <w:r>
        <w:rPr>
          <w:rFonts w:eastAsia="IRNazanin" w:cs="IRNazanin"/>
          <w:color w:val="111111"/>
          <w:sz w:val="28"/>
          <w:szCs w:val="28"/>
          <w:rtl w:val="true"/>
          <w:lang w:bidi="fa-IR"/>
        </w:rPr>
        <w:t xml:space="preserve">. </w:t>
      </w:r>
      <w:bookmarkStart w:id="320" w:name="pg15570_177094"/>
    </w:p>
    <w:p>
      <w:pPr>
        <w:pStyle w:val="BookText"/>
        <w:rPr/>
      </w:pPr>
      <w:bookmarkEnd w:id="320"/>
      <w:r>
        <w:rPr>
          <w:rFonts w:ascii="IRNazanin" w:hAnsi="IRNazanin" w:eastAsia="IRNazanin"/>
          <w:color w:val="111111"/>
          <w:sz w:val="28"/>
          <w:sz w:val="28"/>
          <w:szCs w:val="28"/>
          <w:rtl w:val="true"/>
          <w:lang w:bidi="fa-IR"/>
        </w:rPr>
        <w:t>و به راستی که هیچ زره و شمشیر در جهان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به قبیله دعوت می کنی و به آن چه را که در این جا نوشته ام اقرار می کنی و آن ها شهادت بدهند که چنین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مروان نیز چنین کرد و قبیله به قبیله دعوت کرد و اقرار می کرد و آن ها به اقرار او شهادت می دادند و زیر آن نوشته مهر و موم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عبدالملک بن مروان چقدر نادان و جاهل است، به راستی که خودش با زبان خودش در نزد تمام قبایل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علیه السلام وارث رسول خداست صلی اللّه علیه وآله وسلم   در حالی که خودش را خلیفه مسلمین می خواند و به راستی که بالای منبر می رود و چنین و چنان می گوید به راستی که او بازنده بزرگ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بعد از موسم حج و دعوت قبایل عرب به طرف مدینه حرکت کرد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بزرگ ترین و افضل ترین مقام عرب و جهان در این زمان می باشم</w:t>
      </w:r>
      <w:r>
        <w:rPr>
          <w:rFonts w:eastAsia="IRNazanin" w:cs="IRNazanin"/>
          <w:color w:val="111111"/>
          <w:sz w:val="28"/>
          <w:szCs w:val="28"/>
          <w:rtl w:val="true"/>
          <w:lang w:bidi="fa-IR"/>
        </w:rPr>
        <w:t xml:space="preserve">. </w:t>
      </w:r>
      <w:r>
        <w:rPr>
          <w:rStyle w:val="FootnoteAnchor"/>
          <w:rtl w:val="true"/>
        </w:rPr>
        <w:footnoteReference w:id="159"/>
      </w:r>
    </w:p>
    <w:p>
      <w:pPr>
        <w:pStyle w:val="Heading3"/>
        <w:numPr>
          <w:ilvl w:val="2"/>
          <w:numId w:val="1"/>
        </w:numPr>
        <w:rPr/>
      </w:pPr>
      <w:bookmarkStart w:id="321" w:name="__RefHeading___Toc9672173_2142443653"/>
      <w:bookmarkStart w:id="322" w:name="_Toc116"/>
      <w:bookmarkEnd w:id="321"/>
      <w:r>
        <w:rPr>
          <w:rtl w:val="true"/>
        </w:rPr>
        <w:t>(</w:t>
      </w:r>
      <w:r>
        <w:rPr>
          <w:rtl w:val="true"/>
        </w:rPr>
        <w:t>ابليس لعين و امام سجاد علیه السلام به روایت دیگر</w:t>
      </w:r>
      <w:r>
        <w:rPr>
          <w:rtl w:val="true"/>
        </w:rPr>
        <w:t>)</w:t>
      </w:r>
      <w:bookmarkEnd w:id="322"/>
    </w:p>
    <w:p>
      <w:pPr>
        <w:pStyle w:val="BookText"/>
        <w:rPr/>
      </w:pPr>
      <w:r>
        <w:rPr>
          <w:rFonts w:ascii="IRNazanin" w:hAnsi="IRNazanin" w:eastAsia="IRNazanin"/>
          <w:color w:val="111111"/>
          <w:sz w:val="28"/>
          <w:sz w:val="28"/>
          <w:szCs w:val="28"/>
          <w:rtl w:val="true"/>
          <w:lang w:bidi="fa-IR"/>
        </w:rPr>
        <w:t>روایت شده با اسناد از امام رضا علیه السلام از امام موسیٰ کاظم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اهل کوفه به نزد پدرم امام صادق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همۀ شما ائمۀ اطهار علیهما السلام بندگان مخلص خدا هستید پس چرا جد شما علی بن الحسین علیه السلام به نام زین العابدین علیه السلام زینت بندگان خدا نامیده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امام صادق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نشنیده اید و نخوانده اید که خداوند در کتاب مقدسش قرآن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 دَرَجَاتٌ عِنْدَ اللّهِ</w:t>
      </w:r>
      <w:r>
        <w:rPr>
          <w:rStyle w:val="FootnoteAnchor"/>
          <w:rtl w:val="true"/>
        </w:rPr>
        <w:footnoteReference w:id="1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درجات مختلفه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حُجَّتُنَا آتَيْنَاهَا إِبْرَاهِيمَ عَلَى قَوْمِهِ نَرْفَعُ دَرَجَاتٍ مَن نَشَاءُ إِنَّ رَبَّكَ حَكِيمٌ عَلِيمٌ</w:t>
      </w:r>
      <w:r>
        <w:rPr>
          <w:rStyle w:val="FootnoteAnchor"/>
          <w:rtl w:val="true"/>
        </w:rPr>
        <w:footnoteReference w:id="1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مقام هر که را بخواهیم رفیع می گردانیم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فَضَّلْنَا بَعْضَ النَّبِيِّينَ عَلَى بَعْضٍ وَ آتَيْنَا دَاوُدَ زَبُوراً</w:t>
      </w:r>
      <w:r>
        <w:rPr>
          <w:rStyle w:val="FootnoteAnchor"/>
          <w:rtl w:val="true"/>
        </w:rPr>
        <w:footnoteReference w:id="1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بعضی از انبیاء را بر بعضی دیگر برتری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 صلی اللّه علیه وآله وسلم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انکار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تا بدانیم چگونه این چنین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به راستی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متعال مناجات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به راستی که من بندگان زیادی را دیدم از وقتی که آدم را آفریده ای تا به زمان علی بن الحسین علیه السلام وبه راستی که مانند ایشان بنده ای مخلص و خاشع مانند ایشان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به من اجازه بده که او را مورد امتحان قرار دهم و او را اذیت کنم تا ببینم که صبر او چقدر است؟ خداوند او را منع کرد که چنین کاری کنند ولی ابلیس لعین امتناع نکرد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سجاد علیه السلام در حال نماز بودند سپس ابلیس لعین به صورت افعی ده سر در آمد که دندان های تیز و چشم های سرخ و آتشی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از سجده گاه امام سجاد علیه السلام بیرون آمد، سپس جلو رفت و جلوی امام سجاد علیه السلام راه می رفت در حالی که امام سجاد علیه السلام حتی با گوشه چشم به او نگاه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نزد پاهای امام سجاد علیه السلام رفت و هر دهان خود را پیش یکی از انگشتان پاهای ایشان گذاشت و آتش از آن خارج کرد و شروع به سوزاندن انگشتان کرد تا شاید بتواند امام </w:t>
      </w:r>
      <w:bookmarkStart w:id="323" w:name="pg15570_177096"/>
    </w:p>
    <w:p>
      <w:pPr>
        <w:pStyle w:val="BookText"/>
        <w:rPr/>
      </w:pPr>
      <w:bookmarkEnd w:id="323"/>
      <w:r>
        <w:rPr>
          <w:rFonts w:ascii="IRNazanin" w:hAnsi="IRNazanin" w:eastAsia="IRNazanin"/>
          <w:color w:val="111111"/>
          <w:sz w:val="28"/>
          <w:sz w:val="28"/>
          <w:szCs w:val="28"/>
          <w:rtl w:val="true"/>
          <w:lang w:bidi="fa-IR"/>
        </w:rPr>
        <w:t>سجاد علیه السلام را از نماز خواندن باز دارد ولی امام سجاد علیه السلام آن قدر مبهوت معبود خود بود که به هیچ چیزی فکر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شیطان لعین نقشۀ او بر آب داد و امام سجاد علیه السلام به اندازۀ یک چشم بهم زدن به آن لعین نگاه نکرد و از نماز خود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لعین در همان حال بود که یک باره شهابی از آسمان روی او افتاد و پشت آن لعین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ابلیس لعین سوزش کمرش را احساس کرد خود را به شکل اصلی در آورد و از ترس به پشت امام رفت و در آن جا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سرور بندگان خدا هستی همان گونه که تو را به سید العابدين و زين العابدین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ابلیسم و به خدا قسم عبادت تمام پیامبران و اوصیاء و مرسلین را از زمان پدرت آدم تا زمان تو دیده ام و به راستی که مانند تو بنده ای ندیده ام و اگر تو در نزد خدا شفيع من شوی و برای من استغفار کنی خداوند دعای تو را می شنود و مرا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شرمندگی و سر افکندگی از نزد امام سجاد علیه السلام رفت در حالی که امام سجاد علیه السلام مشغول نماز خود بود و توجهی به حرف و سخن ابلیس لعین نداشت تا وقتی که نماز خود را به نحو احسن به اتمام رساند</w:t>
      </w:r>
      <w:r>
        <w:rPr>
          <w:rFonts w:eastAsia="IRNazanin" w:cs="IRNazanin"/>
          <w:color w:val="111111"/>
          <w:sz w:val="28"/>
          <w:szCs w:val="28"/>
          <w:rtl w:val="true"/>
          <w:lang w:bidi="fa-IR"/>
        </w:rPr>
        <w:t xml:space="preserve">. </w:t>
      </w:r>
      <w:r>
        <w:rPr>
          <w:rStyle w:val="FootnoteAnchor"/>
          <w:rtl w:val="true"/>
        </w:rPr>
        <w:footnoteReference w:id="163"/>
      </w:r>
    </w:p>
    <w:p>
      <w:pPr>
        <w:pStyle w:val="Heading3"/>
        <w:numPr>
          <w:ilvl w:val="2"/>
          <w:numId w:val="1"/>
        </w:numPr>
        <w:rPr/>
      </w:pPr>
      <w:bookmarkStart w:id="324" w:name="__RefHeading___Toc9672175_2142443653"/>
      <w:bookmarkStart w:id="325" w:name="_Toc117"/>
      <w:bookmarkEnd w:id="324"/>
      <w:r>
        <w:rPr>
          <w:rtl w:val="true"/>
        </w:rPr>
        <w:t>(</w:t>
      </w:r>
      <w:r>
        <w:rPr>
          <w:rtl w:val="true"/>
        </w:rPr>
        <w:t>آگاهی داشتن از نامه عبدالملک بن مروان به حجاج</w:t>
      </w:r>
      <w:r>
        <w:rPr>
          <w:rtl w:val="true"/>
        </w:rPr>
        <w:t>)</w:t>
      </w:r>
      <w:bookmarkEnd w:id="325"/>
    </w:p>
    <w:p>
      <w:pPr>
        <w:pStyle w:val="BookText"/>
        <w:rPr/>
      </w:pPr>
      <w:r>
        <w:rPr>
          <w:rFonts w:ascii="IRNazanin" w:hAnsi="IRNazanin" w:eastAsia="IRNazanin"/>
          <w:color w:val="111111"/>
          <w:sz w:val="28"/>
          <w:sz w:val="28"/>
          <w:szCs w:val="28"/>
          <w:rtl w:val="true"/>
          <w:lang w:bidi="fa-IR"/>
        </w:rPr>
        <w:t>روایت شده با اسناد از ابی صباح از امام صادق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عبدالملک بن مروان به خلافت رسید نامه ای به این مضمون برای حجاج بن یوسف ثقفی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حجاج دست از خون ریختن بنی عبدالمطلب بر دار که به راستی من دیدم و شنیدم که وقتی آل ابی سفیان خون بنی عبدالمطلب را ریختند حکومت آن ها به سرآمد و حکومت آن ها نا بود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را مهر و موم کرد و به نامه رسان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آن را به حجاج</w:t>
      </w:r>
      <w:r>
        <w:rPr>
          <w:rFonts w:eastAsia="IRNazanin" w:cs="IRNazanin"/>
          <w:color w:val="111111"/>
          <w:sz w:val="28"/>
          <w:szCs w:val="28"/>
          <w:rtl w:val="true"/>
          <w:lang w:bidi="fa-IR"/>
        </w:rPr>
        <w:t xml:space="preserve">. </w:t>
      </w:r>
      <w:bookmarkStart w:id="326" w:name="pg15570_177097"/>
    </w:p>
    <w:p>
      <w:pPr>
        <w:pStyle w:val="BookText"/>
        <w:rPr/>
      </w:pPr>
      <w:bookmarkEnd w:id="326"/>
      <w:r>
        <w:rPr>
          <w:rFonts w:ascii="IRNazanin" w:hAnsi="IRNazanin" w:eastAsia="IRNazanin"/>
          <w:color w:val="111111"/>
          <w:sz w:val="28"/>
          <w:sz w:val="28"/>
          <w:szCs w:val="28"/>
          <w:rtl w:val="true"/>
          <w:lang w:bidi="fa-IR"/>
        </w:rPr>
        <w:t>بن يوسف ثقفی برسان و بگو که این نامه محرمانه می باشد و کسی از آن اطلاعی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رسان نیز چنین کاری کرد و نامه را به حجاج داد و حجاج نیز همان گونه که عبد الملک بن مروان گفته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نامه ای به این مضمون برای عبدالملک بن مروان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عبدالملک به راستی که تو نامه ای در چنین ساعتی و چنین روزی نوشتی و برای حجاج بن یوسف ثقفی فرستادی که مضمون آن چنین بود، دست از خونریزی بنی عبد المطلب علیه السلام بر دار زیرا شنیدم و دیدم هنگامی که آل ابی سفیان چنین کاری کردند حکومت آن ها به سرآمد و همۀ آن ها نا بود شدند و به راستی که چنین و چنان نوشته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علیه السلام نامه را به دست غلام خود داد و او را روانه قصر عبدالملک بن مروان کرد که در آن وقت در شام،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نامه به دست عبدالملک بن مروان رسید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تاریخ و روزش را دید دانست آن نامه ای که به حجاج نوشت در همان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ای دیگر به این مضمون برای حجاج بن یوسف فرستاد که آن نامه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 دست از ظلم به اهل بیت علیهما السلام و شیعیان آن ها بر دار و آن ها را آزاد بگذار</w:t>
      </w:r>
      <w:r>
        <w:rPr>
          <w:rFonts w:eastAsia="IRNazanin" w:cs="IRNazanin"/>
          <w:color w:val="111111"/>
          <w:sz w:val="28"/>
          <w:szCs w:val="28"/>
          <w:rtl w:val="true"/>
          <w:lang w:bidi="fa-IR"/>
        </w:rPr>
        <w:t xml:space="preserve">». </w:t>
      </w:r>
      <w:r>
        <w:rPr>
          <w:rStyle w:val="FootnoteAnchor"/>
          <w:rtl w:val="true"/>
        </w:rPr>
        <w:footnoteReference w:id="164"/>
      </w:r>
    </w:p>
    <w:p>
      <w:pPr>
        <w:pStyle w:val="Heading3"/>
        <w:numPr>
          <w:ilvl w:val="2"/>
          <w:numId w:val="1"/>
        </w:numPr>
        <w:rPr/>
      </w:pPr>
      <w:bookmarkStart w:id="327" w:name="__RefHeading___Toc9672177_2142443653"/>
      <w:bookmarkStart w:id="328" w:name="_Toc118"/>
      <w:bookmarkEnd w:id="327"/>
      <w:r>
        <w:rPr>
          <w:rtl w:val="true"/>
        </w:rPr>
        <w:t>(</w:t>
      </w:r>
      <w:r>
        <w:rPr>
          <w:rtl w:val="true"/>
        </w:rPr>
        <w:t>شب شهادت</w:t>
      </w:r>
      <w:r>
        <w:rPr>
          <w:rtl w:val="true"/>
        </w:rPr>
        <w:t>)</w:t>
      </w:r>
      <w:bookmarkEnd w:id="328"/>
    </w:p>
    <w:p>
      <w:pPr>
        <w:pStyle w:val="BookText"/>
        <w:rPr/>
      </w:pPr>
      <w:r>
        <w:rPr>
          <w:rFonts w:ascii="IRNazanin" w:hAnsi="IRNazanin" w:eastAsia="IRNazanin"/>
          <w:color w:val="111111"/>
          <w:sz w:val="28"/>
          <w:sz w:val="28"/>
          <w:szCs w:val="28"/>
          <w:rtl w:val="true"/>
          <w:lang w:bidi="fa-IR"/>
        </w:rPr>
        <w:t>روایت شده با اسناد از امام جعفر صادق علیه السلام از پدر بزرگوارش امام محمد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برای پدرم امام سجاد علیه السلام  آبی آوردم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آب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دلبند من به راستی که امشب به شهادت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نیز پدرم امام سجاد علیه السلام به شهادت رسید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و نیز روایت شده با اسناد از امام صادق علیه السلام که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امام سجاد علیه السلام به </w:t>
      </w:r>
    </w:p>
    <w:p>
      <w:pPr>
        <w:pStyle w:val="BookText"/>
        <w:rPr/>
      </w:pPr>
      <w:r>
        <w:rPr>
          <w:rFonts w:ascii="IRNazanin" w:hAnsi="IRNazanin" w:eastAsia="IRNazanin"/>
          <w:color w:val="111111"/>
          <w:sz w:val="28"/>
          <w:sz w:val="28"/>
          <w:szCs w:val="28"/>
          <w:rtl w:val="true"/>
          <w:lang w:bidi="fa-IR"/>
        </w:rPr>
        <w:t>شهادت رسید به فرزندش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برایم بیاورید تا با آن وضو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نیز برای پدر بزرگوارش امام سجاد علیه السلام آبی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آب وضو نمی گیرم زیرا چیزی در آن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بردم و داخل آن آب نگاه کردم و با تعجب دیدم موشی در آن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دیگر آب آوردند و ایشان وضو گرفتند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امشب وعده من فرا رسیده است و همان گونه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با اسناد 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امام سجاد علیه السلام به فرزندش امام محمد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برایم بیاور تا با آن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 پدرم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آب وضو نمی گیرم زیرا در آن چیزی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چراغی بر داشتم و دیدم موشی در آن مرده است سپس آبی از ظرف دیگری برای ایشان بردم و ایشان وضو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به راستی که امشب وعده وصال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ناقۀ خودش به من سفارش کرد که مراقب آن باشم و علف و آب به او بدهم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پدر بزرگوارم امام سجاد علیه السلام علی بن الحسین علیه السلام همان گونه که فرموده بود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ایشان را غسل و کفن و دفن کردیم یک باره ناقۀ پدرم نا پدید شد و از آن خبری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ها به نزدم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ناقه، در نزد مرقد شریف پدر بزرگوارت امام سجاد علیه السلام می باشد در حالی که اشک می ریزد و ناله می کند و سر خود را به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امام محمد باقر علیه السلام نزد آن ناقه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خدا به تو برکت دهد و آن ناقه به دستور امام و حجت خدا بلند شد و داخل استبر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 نکشید که دوباره از آن استبر فرار کرد و به نزد قبر امام سجاد علیه السلام رفت و سرش را به زمین می زد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امام محمد باقر علیه السلام </w:t>
      </w:r>
    </w:p>
    <w:p>
      <w:pPr>
        <w:pStyle w:val="BookText"/>
        <w:rPr/>
      </w:pPr>
      <w:r>
        <w:rPr>
          <w:rFonts w:ascii="IRNazanin" w:hAnsi="IRNazanin" w:eastAsia="IRNazanin"/>
          <w:color w:val="111111"/>
          <w:sz w:val="28"/>
          <w:sz w:val="28"/>
          <w:szCs w:val="28"/>
          <w:rtl w:val="true"/>
          <w:lang w:bidi="fa-IR"/>
        </w:rPr>
        <w:t>رساندند و ایشان نیز به قبرستان بقیع رفتند و او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کار او نداشته باشید زیرا او دعوت شده است ،آن ناقه سه شب باقی ماند و جان داد و آن ناقه، ناقه ای است که حضرت امام سجاد علیه السلام چهل بار با آن به حج رفت بدون این که به او تازیانه بزند در حالی که در دست ایشان تازیانه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با اسناد از امام صادق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شب شهادت امام سجاد علیه السلام فرا رسید به فرزندش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ظرفی آب آورد و به امام سجاد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گردان و روی آن آب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داخل آن آب چیزی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با خود بر داشتم و یک باره دیدم داخل آن یک موش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آبی از ظرف دیگر بردم و به نزد پدرم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آن آب وضو گرفتند و دو رکعت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به راستی که امشب به جدّم رسول خدا صلی اللّه علیه وآله وسلم   و جدّم على بن ابی طالب علیه السلام و به مادرم فاطمه زهرا علیها السلام و عمویم حسن بن علی علیه السلام و پدرم حسین بن علی علیه السلام ملحق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به شهادت رسیدم ناقه ام را به استبر ببر و به آن علوفه بده که به راستی وقتی که آن را بستی و مرا دفن کردی آن ناقه طناب خود را پاره خواهد کرد و به نزد قبرم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بعد از سه روز از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سجاد علیه السلام بـه شهادت رسید، امام محمد باقر علیه السلام به دستور پدر بزرگوارش تمام آن چه را که وصیت نموده انجام داد و ناقۀ آن حضرت همان گونه که فرموده بود از استبر فرار کرد و به نزد قبر مبارک امام سجاد علیه السلام و رفت و شروع کرد به زدن سرش به زمین و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خطاب به آن ناقه مبارکه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 و به جای خودت بر گرد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ناقه نیز حرف امام محمد باقر علیه السلام را قبول کرد و به استبر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از آن جا فرار کرد و به نزد قبر مطهر امام سجاد علیه السلام رفت و امام محمد باقر علیه السلام نیز بار دیگر به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بار بر نگشت، اطرافیان خواستند به زور آن ناقه را بر گردانند ولی امام محمد باقر علیه السلام به آن 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کار او نداشته باشید به راستی که پدرم به من در مورد او وصیت کرده 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شهادت من از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ناقه نیز سه روز بعد از به شهادت رسیدن امام سجاد علیه السلام از دنیا رفت و آن ناقه، ناقه ای بود که جدّم امام سجاد علیه السلام چندین بار با این ناقه از مدینه منوره به مکه برای حج می رفتند بدون این که به آن ناقه تازیانه بزنند در حالی که تازیانه در دست ایشان بود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نیز روایت شده با اسناد از امام صادق علیه السلام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شهادت امام سجاد علیه السلام فرا رسید به فرزندش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شبی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شبی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ماه گذشته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وعده من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وضو آبی برایشان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آب موش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کسانی که در نزد ایشان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بر دارید و به آن آب به دقت نگاه کنید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نیز رفتند و به دقت به آب نگاه کردند و با تعجب موش مرده را در آب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ظرف دیگری آب برای امام آوردند و ایشان وضو گرفتند و نماز خواندند و در آخر شب به شهادت رسید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 نیز روایت شده با اسناد از امام رضا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هنگامی که شب شهادت امام سجاد علیه السلام فرا رسید برای مدتی بیهوش شدند و سپس چشم های خود را باز کرد و سورۀ واقعه و فتح را تلاوت نمود و سپس این آیه شریفه را زمزمه کرد </w:t>
      </w:r>
      <w:r>
        <w:rPr>
          <w:rFonts w:ascii="Amiri" w:hAnsi="Amiri" w:eastAsia="Amiri" w:cs="Amiri"/>
          <w:color w:val="111111"/>
          <w:sz w:val="28"/>
          <w:sz w:val="28"/>
          <w:szCs w:val="28"/>
          <w:rtl w:val="true"/>
          <w:lang w:bidi="ar-SA"/>
        </w:rPr>
        <w:t>الحَمْدُ لِلهِ الَّذِي صَدَقَنَا وَعْدَهُ وَ أَوْرَثَنَا  الْأَرْضَ</w:t>
      </w:r>
      <w:bookmarkStart w:id="329" w:name="pg15570_177101"/>
    </w:p>
    <w:p>
      <w:pPr>
        <w:pStyle w:val="BookText"/>
        <w:rPr/>
      </w:pPr>
      <w:bookmarkEnd w:id="329"/>
      <w:r>
        <w:rPr>
          <w:rFonts w:ascii="Amiri" w:hAnsi="Amiri" w:eastAsia="Amiri" w:cs="Amiri"/>
          <w:color w:val="111111"/>
          <w:sz w:val="28"/>
          <w:sz w:val="28"/>
          <w:szCs w:val="28"/>
          <w:rtl w:val="true"/>
          <w:lang w:bidi="ar-SA"/>
        </w:rPr>
        <w:t>نَتَبَوَّأً مِنَ الجَنَّةِ حَيْثُ نَشَاءُ فَنِعْمَ  أَجْرُ الْعَامِلِينَ</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که وعده لطف و رحمتش را بر ما محقق فرمود و ما را وارث همۀ سرزمین بهشت گردانید تا هر جای آن بخواهیم منزل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پاداش نیکو کاران بسیار نیکو خواهد بود، سپس ایشان به شهادت رسید</w:t>
      </w:r>
      <w:r>
        <w:rPr>
          <w:rFonts w:eastAsia="IRNazanin" w:cs="IRNazanin"/>
          <w:color w:val="111111"/>
          <w:sz w:val="28"/>
          <w:szCs w:val="28"/>
          <w:rtl w:val="true"/>
          <w:lang w:bidi="fa-IR"/>
        </w:rPr>
        <w:t xml:space="preserve">. </w:t>
      </w:r>
      <w:r>
        <w:rPr>
          <w:rStyle w:val="FootnoteAnchor"/>
          <w:rtl w:val="true"/>
        </w:rPr>
        <w:footnoteReference w:id="169"/>
      </w:r>
    </w:p>
    <w:p>
      <w:pPr>
        <w:pStyle w:val="Heading3"/>
        <w:numPr>
          <w:ilvl w:val="2"/>
          <w:numId w:val="1"/>
        </w:numPr>
        <w:rPr/>
      </w:pPr>
      <w:bookmarkStart w:id="330" w:name="__RefHeading___Toc9672179_2142443653"/>
      <w:bookmarkStart w:id="331" w:name="_Toc119"/>
      <w:bookmarkEnd w:id="330"/>
      <w:r>
        <w:rPr>
          <w:rtl w:val="true"/>
        </w:rPr>
        <w:t>(</w:t>
      </w:r>
      <w:r>
        <w:rPr>
          <w:rtl w:val="true"/>
        </w:rPr>
        <w:t>قصیدۀ زیبای فرزدق</w:t>
      </w:r>
      <w:r>
        <w:rPr>
          <w:rtl w:val="true"/>
        </w:rPr>
        <w:t>)</w:t>
      </w:r>
      <w:bookmarkEnd w:id="331"/>
    </w:p>
    <w:p>
      <w:pPr>
        <w:pStyle w:val="BookText"/>
        <w:rPr/>
      </w:pPr>
      <w:r>
        <w:rPr>
          <w:rFonts w:ascii="IRNazanin" w:hAnsi="IRNazanin" w:eastAsia="IRNazanin"/>
          <w:color w:val="111111"/>
          <w:sz w:val="28"/>
          <w:sz w:val="28"/>
          <w:szCs w:val="28"/>
          <w:rtl w:val="true"/>
          <w:lang w:bidi="fa-IR"/>
        </w:rPr>
        <w:t>در پایان فضائل و کرامات امام سجاد علیه السلام و برای حسن ختام آن قصیده ای که فرزدق برای مدح امام سجاد سروده برای شما ذکر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الذى تعرفُ البطحاءُ و 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 و الحل و الحَرَامُ</w:t>
      </w:r>
    </w:p>
    <w:p>
      <w:pPr>
        <w:pStyle w:val="BookText"/>
        <w:rPr/>
      </w:pPr>
      <w:r>
        <w:rPr>
          <w:rFonts w:ascii="IRNazanin" w:hAnsi="IRNazanin" w:eastAsia="IRNazanin"/>
          <w:color w:val="111111"/>
          <w:sz w:val="28"/>
          <w:sz w:val="28"/>
          <w:szCs w:val="28"/>
          <w:rtl w:val="true"/>
          <w:lang w:bidi="fa-IR"/>
        </w:rPr>
        <w:t>این شخص کسی است که زمین مکه</w:t>
      </w:r>
    </w:p>
    <w:p>
      <w:pPr>
        <w:pStyle w:val="BookText"/>
        <w:rPr/>
      </w:pPr>
      <w:r>
        <w:rPr>
          <w:rFonts w:ascii="IRNazanin" w:hAnsi="IRNazanin" w:eastAsia="IRNazanin"/>
          <w:color w:val="111111"/>
          <w:sz w:val="28"/>
          <w:sz w:val="28"/>
          <w:szCs w:val="28"/>
          <w:rtl w:val="true"/>
          <w:lang w:bidi="fa-IR"/>
        </w:rPr>
        <w:t>و خانۀ کعبه حرم و خارج حرم او را می شناسند</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التقى النقى الطاهر العلم</w:t>
      </w:r>
    </w:p>
    <w:p>
      <w:pPr>
        <w:pStyle w:val="BookText"/>
        <w:rPr/>
      </w:pPr>
      <w:r>
        <w:rPr>
          <w:rFonts w:ascii="IRNazanin" w:hAnsi="IRNazanin" w:eastAsia="IRNazanin"/>
          <w:color w:val="111111"/>
          <w:sz w:val="28"/>
          <w:sz w:val="28"/>
          <w:szCs w:val="28"/>
          <w:rtl w:val="true"/>
          <w:lang w:bidi="fa-IR"/>
        </w:rPr>
        <w:t>این شخص فرزند بهترین تمام بندگان خداوند است</w:t>
      </w:r>
    </w:p>
    <w:p>
      <w:pPr>
        <w:pStyle w:val="BookText"/>
        <w:rPr/>
      </w:pPr>
      <w:r>
        <w:rPr>
          <w:rFonts w:ascii="IRNazanin" w:hAnsi="IRNazanin" w:eastAsia="IRNazanin"/>
          <w:color w:val="111111"/>
          <w:sz w:val="28"/>
          <w:sz w:val="28"/>
          <w:szCs w:val="28"/>
          <w:rtl w:val="true"/>
          <w:lang w:bidi="fa-IR"/>
        </w:rPr>
        <w:t>این شخص پاکیزه و پرهیزگار و راهنمایی است پاک</w:t>
      </w:r>
    </w:p>
    <w:p>
      <w:pPr>
        <w:pStyle w:val="BookText"/>
        <w:rPr/>
      </w:pPr>
      <w:r>
        <w:rPr>
          <w:rFonts w:ascii="Amiri" w:hAnsi="Amiri" w:eastAsia="Amiri" w:cs="Amiri"/>
          <w:color w:val="111111"/>
          <w:sz w:val="28"/>
          <w:sz w:val="28"/>
          <w:szCs w:val="28"/>
          <w:rtl w:val="true"/>
          <w:lang w:bidi="ar-SA"/>
        </w:rPr>
        <w:t xml:space="preserve">اذراتهُ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مكارم هذا ينتهى الكرم</w:t>
      </w:r>
    </w:p>
    <w:p>
      <w:pPr>
        <w:pStyle w:val="BookText"/>
        <w:rPr/>
      </w:pPr>
      <w:r>
        <w:rPr>
          <w:rFonts w:ascii="IRNazanin" w:hAnsi="IRNazanin" w:eastAsia="IRNazanin"/>
          <w:color w:val="111111"/>
          <w:sz w:val="28"/>
          <w:sz w:val="28"/>
          <w:szCs w:val="28"/>
          <w:rtl w:val="true"/>
          <w:lang w:bidi="fa-IR"/>
        </w:rPr>
        <w:t>هنگامی که قریش او را ببیند سخنگوی آنان گوید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 بزرگواری و جوان مردی به او منتهی می شود </w:t>
      </w:r>
    </w:p>
    <w:p>
      <w:pPr>
        <w:pStyle w:val="BookText"/>
        <w:rPr/>
      </w:pPr>
      <w:r>
        <w:rPr>
          <w:rFonts w:ascii="Amiri" w:hAnsi="Amiri" w:eastAsia="Amiri" w:cs="Amiri"/>
          <w:color w:val="111111"/>
          <w:sz w:val="28"/>
          <w:sz w:val="28"/>
          <w:szCs w:val="28"/>
          <w:rtl w:val="true"/>
          <w:lang w:bidi="ar-SA"/>
        </w:rPr>
        <w:t xml:space="preserve">يُمنى الى ذرْوة العزِّ التی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 ها عربُ الاسلام و العجم</w:t>
      </w:r>
    </w:p>
    <w:p>
      <w:pPr>
        <w:pStyle w:val="BookText"/>
        <w:rPr/>
      </w:pPr>
      <w:r>
        <w:rPr>
          <w:rFonts w:ascii="IRNazanin" w:hAnsi="IRNazanin" w:eastAsia="IRNazanin"/>
          <w:color w:val="111111"/>
          <w:sz w:val="28"/>
          <w:sz w:val="28"/>
          <w:szCs w:val="28"/>
          <w:rtl w:val="true"/>
          <w:lang w:bidi="fa-IR"/>
        </w:rPr>
        <w:t>قله مشرف و عزّت وی بدان مرتبه بلند است</w:t>
      </w:r>
    </w:p>
    <w:p>
      <w:pPr>
        <w:pStyle w:val="BookText"/>
        <w:rPr/>
      </w:pPr>
      <w:r>
        <w:rPr>
          <w:rFonts w:ascii="IRNazanin" w:hAnsi="IRNazanin" w:eastAsia="IRNazanin"/>
          <w:color w:val="111111"/>
          <w:sz w:val="28"/>
          <w:sz w:val="28"/>
          <w:szCs w:val="28"/>
          <w:rtl w:val="true"/>
          <w:lang w:bidi="fa-IR"/>
        </w:rPr>
        <w:t>که از رسیدن به آن مسلمین از عرب و عجم قاصر و عاجزند</w:t>
      </w:r>
    </w:p>
    <w:p>
      <w:pPr>
        <w:pStyle w:val="BookText"/>
        <w:rPr/>
      </w:pPr>
      <w:r>
        <w:rPr>
          <w:rFonts w:ascii="Amiri" w:hAnsi="Amiri" w:eastAsia="Amiri" w:cs="Amiri"/>
          <w:color w:val="111111"/>
          <w:sz w:val="28"/>
          <w:sz w:val="28"/>
          <w:szCs w:val="28"/>
          <w:rtl w:val="true"/>
          <w:lang w:bidi="ar-SA"/>
        </w:rPr>
        <w:t xml:space="preserve">يكادُ يُمْسِكُهُ عرفانُ 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العَظيم إذا ما جَاءَ يَسْتَلهُم</w:t>
      </w:r>
    </w:p>
    <w:p>
      <w:pPr>
        <w:pStyle w:val="BookText"/>
        <w:rPr/>
      </w:pPr>
      <w:r>
        <w:rPr>
          <w:rFonts w:ascii="IRNazanin" w:hAnsi="IRNazanin" w:eastAsia="IRNazanin"/>
          <w:color w:val="111111"/>
          <w:sz w:val="28"/>
          <w:sz w:val="28"/>
          <w:szCs w:val="28"/>
          <w:rtl w:val="true"/>
          <w:lang w:bidi="fa-IR"/>
        </w:rPr>
        <w:t>گویی دیوار رکن حجر الاسود هنگام استلام</w:t>
      </w:r>
    </w:p>
    <w:p>
      <w:pPr>
        <w:pStyle w:val="BookText"/>
        <w:rPr/>
      </w:pPr>
      <w:r>
        <w:rPr>
          <w:rFonts w:ascii="IRNazanin" w:hAnsi="IRNazanin" w:eastAsia="IRNazanin"/>
          <w:color w:val="111111"/>
          <w:sz w:val="28"/>
          <w:sz w:val="28"/>
          <w:szCs w:val="28"/>
          <w:rtl w:val="true"/>
          <w:lang w:bidi="fa-IR"/>
        </w:rPr>
        <w:t>به واسطه استشمام بوی وی می خواهد دستش را نگهدارد</w:t>
      </w:r>
    </w:p>
    <w:p>
      <w:pPr>
        <w:pStyle w:val="BookText"/>
        <w:rPr/>
      </w:pPr>
      <w:r>
        <w:rPr>
          <w:rFonts w:ascii="Amiri" w:hAnsi="Amiri" w:eastAsia="Amiri" w:cs="Amiri"/>
          <w:color w:val="111111"/>
          <w:sz w:val="28"/>
          <w:sz w:val="28"/>
          <w:szCs w:val="28"/>
          <w:rtl w:val="true"/>
          <w:lang w:bidi="ar-SA"/>
        </w:rPr>
        <w:t xml:space="preserve">بُغضى حَيَاءٌ و بُغْضى مِنْ مَهابيَّهِ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يَتَبسِمُ</w:t>
      </w:r>
    </w:p>
    <w:p>
      <w:pPr>
        <w:pStyle w:val="BookText"/>
        <w:rPr/>
      </w:pPr>
      <w:r>
        <w:rPr>
          <w:rFonts w:ascii="IRNazanin" w:hAnsi="IRNazanin" w:eastAsia="IRNazanin"/>
          <w:color w:val="111111"/>
          <w:sz w:val="28"/>
          <w:sz w:val="28"/>
          <w:szCs w:val="28"/>
          <w:rtl w:val="true"/>
          <w:lang w:bidi="fa-IR"/>
        </w:rPr>
        <w:t>این شخص کیست که به واسطه حجب و حیا خاموش می گزیند</w:t>
      </w:r>
    </w:p>
    <w:p>
      <w:pPr>
        <w:pStyle w:val="BookText"/>
        <w:rPr/>
      </w:pPr>
      <w:r>
        <w:rPr>
          <w:rFonts w:ascii="IRNazanin" w:hAnsi="IRNazanin" w:eastAsia="IRNazanin"/>
          <w:color w:val="111111"/>
          <w:sz w:val="28"/>
          <w:sz w:val="28"/>
          <w:szCs w:val="28"/>
          <w:rtl w:val="true"/>
          <w:lang w:bidi="fa-IR"/>
        </w:rPr>
        <w:t>و دیگران از مهابت و بزرگی او لب به سخن نمی گشاید تا این که او تبسّم نماید</w:t>
      </w:r>
    </w:p>
    <w:p>
      <w:pPr>
        <w:pStyle w:val="BookText"/>
        <w:rPr/>
      </w:pPr>
      <w:r>
        <w:rPr>
          <w:rFonts w:ascii="Amiri" w:hAnsi="Amiri" w:eastAsia="Amiri" w:cs="Amiri"/>
          <w:color w:val="111111"/>
          <w:sz w:val="28"/>
          <w:sz w:val="28"/>
          <w:szCs w:val="28"/>
          <w:rtl w:val="true"/>
          <w:lang w:bidi="ar-SA"/>
        </w:rPr>
        <w:t>يَنْسُقُّ نُورُ الْهُدى مِنْ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لشَّمْسِ يَنْجَابُ عَنْ إِشْراقِ هَا القِتَمُ</w:t>
      </w:r>
    </w:p>
    <w:p>
      <w:pPr>
        <w:pStyle w:val="BookText"/>
        <w:rPr/>
      </w:pPr>
      <w:r>
        <w:rPr>
          <w:rFonts w:ascii="IRNazanin" w:hAnsi="IRNazanin" w:eastAsia="IRNazanin"/>
          <w:color w:val="111111"/>
          <w:sz w:val="28"/>
          <w:sz w:val="28"/>
          <w:szCs w:val="28"/>
          <w:rtl w:val="true"/>
          <w:lang w:bidi="fa-IR"/>
        </w:rPr>
        <w:t>نور هدایت از طلوع نور وی پیدا می شود</w:t>
      </w:r>
    </w:p>
    <w:p>
      <w:pPr>
        <w:pStyle w:val="BookText"/>
        <w:rPr/>
      </w:pPr>
      <w:r>
        <w:rPr>
          <w:rFonts w:ascii="IRNazanin" w:hAnsi="IRNazanin" w:eastAsia="IRNazanin"/>
          <w:color w:val="111111"/>
          <w:sz w:val="28"/>
          <w:sz w:val="28"/>
          <w:szCs w:val="28"/>
          <w:rtl w:val="true"/>
          <w:lang w:bidi="fa-IR"/>
        </w:rPr>
        <w:t>چون آفتاب که از تابیدن آن تاریکی و غبار بر طرف می شود</w:t>
      </w:r>
    </w:p>
    <w:p>
      <w:pPr>
        <w:pStyle w:val="BookText"/>
        <w:rPr/>
      </w:pPr>
      <w:r>
        <w:rPr>
          <w:rFonts w:ascii="Amiri" w:hAnsi="Amiri" w:eastAsia="Amiri" w:cs="Amiri"/>
          <w:color w:val="111111"/>
          <w:sz w:val="28"/>
          <w:sz w:val="28"/>
          <w:szCs w:val="28"/>
          <w:rtl w:val="true"/>
          <w:lang w:bidi="ar-SA"/>
        </w:rPr>
        <w:t xml:space="preserve">مَشتقَّةُ مِنْ كِرَامِ الْقَوْمِ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 الْخِيَمُ و الشَّيمُ</w:t>
      </w:r>
    </w:p>
    <w:p>
      <w:pPr>
        <w:pStyle w:val="BookText"/>
        <w:rPr/>
      </w:pPr>
      <w:r>
        <w:rPr>
          <w:rFonts w:ascii="IRNazanin" w:hAnsi="IRNazanin" w:eastAsia="IRNazanin"/>
          <w:color w:val="111111"/>
          <w:sz w:val="28"/>
          <w:sz w:val="28"/>
          <w:szCs w:val="28"/>
          <w:rtl w:val="true"/>
          <w:lang w:bidi="fa-IR"/>
        </w:rPr>
        <w:t>او از اصلی کریم و بزرگوار نبعت یافت</w:t>
      </w:r>
    </w:p>
    <w:p>
      <w:pPr>
        <w:pStyle w:val="BookText"/>
        <w:rPr/>
      </w:pPr>
      <w:r>
        <w:rPr>
          <w:rFonts w:ascii="IRNazanin" w:hAnsi="IRNazanin" w:eastAsia="IRNazanin"/>
          <w:color w:val="111111"/>
          <w:sz w:val="28"/>
          <w:sz w:val="28"/>
          <w:szCs w:val="28"/>
          <w:rtl w:val="true"/>
          <w:lang w:bidi="fa-IR"/>
        </w:rPr>
        <w:t>اركان وجود و خوی و اخلاق وی پاکیزه است</w:t>
      </w:r>
    </w:p>
    <w:p>
      <w:pPr>
        <w:pStyle w:val="BookText"/>
        <w:rPr/>
      </w:pPr>
      <w:r>
        <w:rPr>
          <w:rFonts w:ascii="Amiri" w:hAnsi="Amiri" w:eastAsia="Amiri" w:cs="Amiri"/>
          <w:color w:val="111111"/>
          <w:sz w:val="28"/>
          <w:sz w:val="28"/>
          <w:szCs w:val="28"/>
          <w:rtl w:val="true"/>
          <w:lang w:bidi="ar-SA"/>
        </w:rPr>
        <w:t xml:space="preserve">هَذَا ابْنُ فَاطِمَةَ إِنْ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أَنْبياءُ اللّهِ قَدْ حُتِمُوا</w:t>
      </w:r>
    </w:p>
    <w:p>
      <w:pPr>
        <w:pStyle w:val="BookText"/>
        <w:rPr/>
      </w:pPr>
      <w:r>
        <w:rPr>
          <w:rFonts w:ascii="IRNazanin" w:hAnsi="IRNazanin" w:eastAsia="IRNazanin"/>
          <w:color w:val="111111"/>
          <w:sz w:val="28"/>
          <w:sz w:val="28"/>
          <w:szCs w:val="28"/>
          <w:rtl w:val="true"/>
          <w:lang w:bidi="fa-IR"/>
        </w:rPr>
        <w:t>این فرزند فاطمه است اگر تو او را نمی شناسی</w:t>
      </w:r>
    </w:p>
    <w:p>
      <w:pPr>
        <w:pStyle w:val="BookText"/>
        <w:rPr/>
      </w:pPr>
      <w:r>
        <w:rPr>
          <w:rFonts w:ascii="IRNazanin" w:hAnsi="IRNazanin" w:eastAsia="IRNazanin"/>
          <w:color w:val="111111"/>
          <w:sz w:val="28"/>
          <w:sz w:val="28"/>
          <w:szCs w:val="28"/>
          <w:rtl w:val="true"/>
          <w:lang w:bidi="fa-IR"/>
        </w:rPr>
        <w:t>که پیامبران الهی به دنیای وی خاتمه یافته اند</w:t>
      </w:r>
    </w:p>
    <w:p>
      <w:pPr>
        <w:pStyle w:val="BookText"/>
        <w:rPr/>
      </w:pPr>
      <w:r>
        <w:rPr>
          <w:rFonts w:ascii="Amiri" w:hAnsi="Amiri" w:eastAsia="Amiri" w:cs="Amiri"/>
          <w:color w:val="111111"/>
          <w:sz w:val="28"/>
          <w:sz w:val="28"/>
          <w:szCs w:val="28"/>
          <w:rtl w:val="true"/>
          <w:lang w:bidi="ar-SA"/>
        </w:rPr>
        <w:t>اللّهُ شَرِّفَهُ قَدْراً و 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فِی لَوْحِهِ الْقَلَمُ</w:t>
      </w:r>
    </w:p>
    <w:p>
      <w:pPr>
        <w:pStyle w:val="BookText"/>
        <w:rPr/>
      </w:pPr>
      <w:r>
        <w:rPr>
          <w:rFonts w:ascii="IRNazanin" w:hAnsi="IRNazanin" w:eastAsia="IRNazanin"/>
          <w:color w:val="111111"/>
          <w:sz w:val="28"/>
          <w:sz w:val="28"/>
          <w:szCs w:val="28"/>
          <w:rtl w:val="true"/>
          <w:lang w:bidi="fa-IR"/>
        </w:rPr>
        <w:t>خداوند شرف و قدر و منزلت وی را بزرگ داشته</w:t>
      </w:r>
    </w:p>
    <w:p>
      <w:pPr>
        <w:pStyle w:val="BookText"/>
        <w:rPr/>
      </w:pPr>
      <w:r>
        <w:rPr>
          <w:rFonts w:ascii="IRNazanin" w:hAnsi="IRNazanin" w:eastAsia="IRNazanin"/>
          <w:color w:val="111111"/>
          <w:sz w:val="28"/>
          <w:sz w:val="28"/>
          <w:szCs w:val="28"/>
          <w:rtl w:val="true"/>
          <w:lang w:bidi="fa-IR"/>
        </w:rPr>
        <w:t>و لوح و قلم بر این امر جاری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قَوْمُكَ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 الْعَجَمُ</w:t>
      </w:r>
    </w:p>
    <w:p>
      <w:pPr>
        <w:pStyle w:val="BookText"/>
        <w:rPr/>
      </w:pPr>
      <w:r>
        <w:rPr>
          <w:rFonts w:ascii="IRNazanin" w:hAnsi="IRNazanin" w:eastAsia="IRNazanin"/>
          <w:color w:val="111111"/>
          <w:sz w:val="28"/>
          <w:sz w:val="28"/>
          <w:szCs w:val="28"/>
          <w:rtl w:val="true"/>
          <w:lang w:bidi="fa-IR"/>
        </w:rPr>
        <w:t>این که تو گویی این شخص کیست و تظاهر توبه نشناختن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بوی زیانی نمی رساند چون عرب و عجم او را می شناسد </w:t>
      </w:r>
    </w:p>
    <w:p>
      <w:pPr>
        <w:pStyle w:val="BookText"/>
        <w:rPr/>
      </w:pPr>
      <w:r>
        <w:rPr>
          <w:rFonts w:ascii="Amiri" w:hAnsi="Amiri" w:eastAsia="Amiri" w:cs="Amiri"/>
          <w:color w:val="111111"/>
          <w:sz w:val="28"/>
          <w:sz w:val="28"/>
          <w:szCs w:val="28"/>
          <w:rtl w:val="true"/>
          <w:lang w:bidi="ar-SA"/>
        </w:rPr>
        <w:t xml:space="preserve">كِلْتَا يَدَيْهِ غَيَاتُ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 كِنَانِ وَ لا يَعْرُوهُما عَدَمٌ</w:t>
      </w:r>
    </w:p>
    <w:p>
      <w:pPr>
        <w:pStyle w:val="BookText"/>
        <w:rPr/>
      </w:pPr>
      <w:r>
        <w:rPr>
          <w:rFonts w:ascii="IRNazanin" w:hAnsi="IRNazanin" w:eastAsia="IRNazanin"/>
          <w:color w:val="111111"/>
          <w:sz w:val="28"/>
          <w:sz w:val="28"/>
          <w:szCs w:val="28"/>
          <w:rtl w:val="true"/>
          <w:lang w:bidi="fa-IR"/>
        </w:rPr>
        <w:t>دست های او فریادرس درماندگان و فائده آن شامل هم گانست</w:t>
      </w:r>
    </w:p>
    <w:p>
      <w:pPr>
        <w:pStyle w:val="BookText"/>
        <w:rPr/>
      </w:pPr>
      <w:r>
        <w:rPr>
          <w:rFonts w:ascii="IRNazanin" w:hAnsi="IRNazanin" w:eastAsia="IRNazanin"/>
          <w:color w:val="111111"/>
          <w:sz w:val="28"/>
          <w:sz w:val="28"/>
          <w:szCs w:val="28"/>
          <w:rtl w:val="true"/>
          <w:lang w:bidi="fa-IR"/>
        </w:rPr>
        <w:t>از دست های وی بخشش می طلبند و نیتی بر آن ها عارض نخواهد شد</w:t>
      </w:r>
    </w:p>
    <w:p>
      <w:pPr>
        <w:pStyle w:val="BookText"/>
        <w:rPr/>
      </w:pPr>
      <w:r>
        <w:rPr>
          <w:rFonts w:ascii="Amiri" w:hAnsi="Amiri" w:eastAsia="Amiri" w:cs="Amiri"/>
          <w:color w:val="111111"/>
          <w:sz w:val="28"/>
          <w:sz w:val="28"/>
          <w:szCs w:val="28"/>
          <w:rtl w:val="true"/>
          <w:lang w:bidi="ar-SA"/>
        </w:rPr>
        <w:t xml:space="preserve">سَهْلُ الْخَلِيقَةِ لاتَخْشَى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يَزِينُهُ اِثْنَانِ حُسْنُ الْخُلْقِ وَ الشَّيَمُ</w:t>
      </w:r>
    </w:p>
    <w:p>
      <w:pPr>
        <w:pStyle w:val="BookText"/>
        <w:rPr/>
      </w:pPr>
      <w:r>
        <w:rPr>
          <w:rFonts w:ascii="IRNazanin" w:hAnsi="IRNazanin" w:eastAsia="IRNazanin"/>
          <w:color w:val="111111"/>
          <w:sz w:val="28"/>
          <w:sz w:val="28"/>
          <w:szCs w:val="28"/>
          <w:rtl w:val="true"/>
          <w:lang w:bidi="fa-IR"/>
        </w:rPr>
        <w:t>نرم خویی است که از خشم و تندی او بیمی نباشد</w:t>
      </w:r>
    </w:p>
    <w:p>
      <w:pPr>
        <w:pStyle w:val="BookText"/>
        <w:rPr/>
      </w:pPr>
      <w:r>
        <w:rPr>
          <w:rFonts w:ascii="IRNazanin" w:hAnsi="IRNazanin" w:eastAsia="IRNazanin"/>
          <w:color w:val="111111"/>
          <w:sz w:val="28"/>
          <w:sz w:val="28"/>
          <w:szCs w:val="28"/>
          <w:rtl w:val="true"/>
          <w:lang w:bidi="fa-IR"/>
        </w:rPr>
        <w:t>و خوی خوش و سجیه و شایستگی ذاتی وی را آراسته است</w:t>
      </w:r>
    </w:p>
    <w:p>
      <w:pPr>
        <w:pStyle w:val="BookText"/>
        <w:rPr/>
      </w:pPr>
      <w:r>
        <w:rPr>
          <w:rFonts w:ascii="Amiri" w:hAnsi="Amiri" w:eastAsia="Amiri" w:cs="Amiri"/>
          <w:color w:val="111111"/>
          <w:sz w:val="28"/>
          <w:sz w:val="28"/>
          <w:szCs w:val="28"/>
          <w:rtl w:val="true"/>
          <w:lang w:bidi="ar-SA"/>
        </w:rPr>
        <w:t xml:space="preserve">مَا قَالَ لاقَطُّ إِلَّا فِی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التَّشَهُّدُ كانَتْ لانُهُ نَعَمْ</w:t>
      </w:r>
    </w:p>
    <w:p>
      <w:pPr>
        <w:pStyle w:val="BookText"/>
        <w:rPr/>
      </w:pPr>
      <w:r>
        <w:rPr>
          <w:rFonts w:ascii="IRNazanin" w:hAnsi="IRNazanin" w:eastAsia="IRNazanin"/>
          <w:color w:val="111111"/>
          <w:sz w:val="28"/>
          <w:sz w:val="28"/>
          <w:szCs w:val="28"/>
          <w:rtl w:val="true"/>
          <w:lang w:bidi="fa-IR"/>
        </w:rPr>
        <w:t xml:space="preserve">هرگز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نیاورده است مگر در تشهّد نماز که اگر شهادت بوحدانیّت مستلزم نفی غیر حق نبود لای وی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w:t>
      </w:r>
    </w:p>
    <w:p>
      <w:pPr>
        <w:pStyle w:val="BookText"/>
        <w:rPr/>
      </w:pPr>
      <w:r>
        <w:rPr>
          <w:rFonts w:ascii="Amiri" w:hAnsi="Amiri" w:eastAsia="Amiri" w:cs="Amiri"/>
          <w:color w:val="111111"/>
          <w:sz w:val="28"/>
          <w:sz w:val="28"/>
          <w:szCs w:val="28"/>
          <w:rtl w:val="true"/>
          <w:lang w:bidi="ar-SA"/>
        </w:rPr>
        <w:t xml:space="preserve">عَمَّ الْبَرِيَّةِ بِا لْإِحْسَانِ فَانْقَشَعَتْ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الغَياهِبُ و الإِمْلاقُ و العَدَمُ</w:t>
      </w:r>
    </w:p>
    <w:p>
      <w:pPr>
        <w:pStyle w:val="BookText"/>
        <w:rPr/>
      </w:pPr>
      <w:r>
        <w:rPr>
          <w:rFonts w:ascii="IRNazanin" w:hAnsi="IRNazanin" w:eastAsia="IRNazanin"/>
          <w:color w:val="111111"/>
          <w:sz w:val="28"/>
          <w:sz w:val="28"/>
          <w:szCs w:val="28"/>
          <w:rtl w:val="true"/>
          <w:lang w:bidi="fa-IR"/>
        </w:rPr>
        <w:t>احسان وی شامل همگان بوده است و بدین جهت</w:t>
      </w:r>
    </w:p>
    <w:p>
      <w:pPr>
        <w:pStyle w:val="BookText"/>
        <w:rPr/>
      </w:pPr>
      <w:r>
        <w:rPr>
          <w:rFonts w:ascii="IRNazanin" w:hAnsi="IRNazanin" w:eastAsia="IRNazanin"/>
          <w:color w:val="111111"/>
          <w:sz w:val="28"/>
          <w:sz w:val="28"/>
          <w:szCs w:val="28"/>
          <w:rtl w:val="true"/>
          <w:lang w:bidi="fa-IR"/>
        </w:rPr>
        <w:t>تاریکی فقر و بیچارگی از بین رفت</w:t>
      </w:r>
    </w:p>
    <w:p>
      <w:pPr>
        <w:pStyle w:val="BookText"/>
        <w:rPr/>
      </w:pPr>
      <w:r>
        <w:rPr>
          <w:rFonts w:ascii="Amiri" w:hAnsi="Amiri" w:eastAsia="Amiri" w:cs="Amiri"/>
          <w:color w:val="111111"/>
          <w:sz w:val="28"/>
          <w:sz w:val="28"/>
          <w:szCs w:val="28"/>
          <w:rtl w:val="true"/>
          <w:lang w:bidi="ar-SA"/>
        </w:rPr>
        <w:t xml:space="preserve">مِنْ مَعْشرٍ حُبُّهُمْ دِينُ و 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قُرْبُهُمْ مُنْجیٍ و مُعْتَصَمٌ</w:t>
      </w:r>
    </w:p>
    <w:p>
      <w:pPr>
        <w:pStyle w:val="BookText"/>
        <w:rPr/>
      </w:pPr>
      <w:r>
        <w:rPr>
          <w:rFonts w:ascii="IRNazanin" w:hAnsi="IRNazanin" w:eastAsia="IRNazanin"/>
          <w:color w:val="111111"/>
          <w:sz w:val="28"/>
          <w:sz w:val="28"/>
          <w:szCs w:val="28"/>
          <w:rtl w:val="true"/>
          <w:lang w:bidi="fa-IR"/>
        </w:rPr>
        <w:t>این شخص یکی از کسانی که دوستی آنان دین و دشمنی</w:t>
      </w:r>
    </w:p>
    <w:p>
      <w:pPr>
        <w:pStyle w:val="BookText"/>
        <w:rPr/>
      </w:pPr>
      <w:r>
        <w:rPr>
          <w:rFonts w:ascii="IRNazanin" w:hAnsi="IRNazanin" w:eastAsia="IRNazanin"/>
          <w:color w:val="111111"/>
          <w:sz w:val="28"/>
          <w:sz w:val="28"/>
          <w:szCs w:val="28"/>
          <w:rtl w:val="true"/>
          <w:lang w:bidi="fa-IR"/>
        </w:rPr>
        <w:t>آنان کفر و نزدیک شدن به آنان رهایی بخش و نگهدارنده است</w:t>
      </w:r>
    </w:p>
    <w:p>
      <w:pPr>
        <w:pStyle w:val="BookText"/>
        <w:rPr/>
      </w:pPr>
      <w:r>
        <w:rPr>
          <w:rFonts w:ascii="Amiri" w:hAnsi="Amiri" w:eastAsia="Amiri" w:cs="Amiri"/>
          <w:color w:val="111111"/>
          <w:sz w:val="28"/>
          <w:sz w:val="28"/>
          <w:szCs w:val="28"/>
          <w:rtl w:val="true"/>
          <w:lang w:bidi="ar-SA"/>
        </w:rPr>
        <w:t xml:space="preserve">إِنْ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IRNazanin" w:hAnsi="IRNazanin" w:eastAsia="IRNazanin"/>
          <w:color w:val="111111"/>
          <w:sz w:val="28"/>
          <w:sz w:val="28"/>
          <w:szCs w:val="28"/>
          <w:rtl w:val="true"/>
          <w:lang w:bidi="fa-IR"/>
        </w:rPr>
        <w:t>چنان چه قرار شود اهل تقوی را بشمارند اینان پیشوایان متّقین می باشند</w:t>
      </w:r>
    </w:p>
    <w:p>
      <w:pPr>
        <w:pStyle w:val="BookText"/>
        <w:rPr/>
      </w:pPr>
      <w:r>
        <w:rPr>
          <w:rFonts w:ascii="IRNazanin" w:hAnsi="IRNazanin" w:eastAsia="IRNazanin"/>
          <w:color w:val="111111"/>
          <w:sz w:val="28"/>
          <w:sz w:val="28"/>
          <w:szCs w:val="28"/>
          <w:rtl w:val="true"/>
          <w:lang w:bidi="fa-IR"/>
        </w:rPr>
        <w:t>و چنان چه بپرسند بهترین مردم روی زمین کیانند گفته شوند ایشانند</w:t>
      </w:r>
    </w:p>
    <w:p>
      <w:p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يُدابيهِمْ قَوْمٌ و إِن كَرُمُوا</w:t>
      </w:r>
    </w:p>
    <w:p>
      <w:pPr>
        <w:pStyle w:val="BookText"/>
        <w:rPr/>
      </w:pPr>
      <w:r>
        <w:rPr>
          <w:rFonts w:ascii="IRNazanin" w:hAnsi="IRNazanin" w:eastAsia="IRNazanin"/>
          <w:color w:val="111111"/>
          <w:sz w:val="28"/>
          <w:sz w:val="28"/>
          <w:szCs w:val="28"/>
          <w:rtl w:val="true"/>
          <w:lang w:bidi="fa-IR"/>
        </w:rPr>
        <w:t>هیچ مرد با سخاوتی به پایه آنان نمی رسد</w:t>
      </w:r>
    </w:p>
    <w:p>
      <w:pPr>
        <w:pStyle w:val="BookText"/>
        <w:rPr/>
      </w:pPr>
      <w:r>
        <w:rPr>
          <w:rFonts w:ascii="IRNazanin" w:hAnsi="IRNazanin" w:eastAsia="IRNazanin"/>
          <w:color w:val="111111"/>
          <w:sz w:val="28"/>
          <w:sz w:val="28"/>
          <w:szCs w:val="28"/>
          <w:rtl w:val="true"/>
          <w:lang w:bidi="fa-IR"/>
        </w:rPr>
        <w:t>و هیچ گروه بخشنده ای به مرتبه آنان نزدیک نمی شود</w:t>
      </w:r>
    </w:p>
    <w:p>
      <w:pPr>
        <w:pStyle w:val="BookText"/>
        <w:rPr/>
      </w:pPr>
      <w:r>
        <w:rPr>
          <w:rFonts w:ascii="Amiri" w:hAnsi="Amiri" w:eastAsia="Amiri" w:cs="Amiri"/>
          <w:color w:val="111111"/>
          <w:sz w:val="28"/>
          <w:sz w:val="28"/>
          <w:szCs w:val="28"/>
          <w:rtl w:val="true"/>
          <w:lang w:bidi="ar-SA"/>
        </w:rPr>
        <w:t xml:space="preserve">هم الغُيُوثُ إِذا ما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الْأسْدُ أسْدُ الشَّرى و الْبَأْسُ مَحْتَدِمٌ</w:t>
      </w:r>
    </w:p>
    <w:p>
      <w:pPr>
        <w:pStyle w:val="BookText"/>
        <w:rPr/>
      </w:pPr>
      <w:r>
        <w:rPr>
          <w:rFonts w:ascii="IRNazanin" w:hAnsi="IRNazanin" w:eastAsia="IRNazanin"/>
          <w:color w:val="111111"/>
          <w:sz w:val="28"/>
          <w:sz w:val="28"/>
          <w:szCs w:val="28"/>
          <w:rtl w:val="true"/>
          <w:lang w:bidi="fa-IR"/>
        </w:rPr>
        <w:t>هنگامی که قحطی شدید پیش آید اینان فریاد رسانند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آتش بیم و ترس زبانه کشد اینان شیران کوه سلمی هستند </w:t>
      </w:r>
    </w:p>
    <w:p>
      <w:pPr>
        <w:pStyle w:val="BookText"/>
        <w:rPr/>
      </w:pPr>
      <w:r>
        <w:rPr>
          <w:rFonts w:ascii="Amiri" w:hAnsi="Amiri" w:eastAsia="Amiri" w:cs="Amiri"/>
          <w:color w:val="111111"/>
          <w:sz w:val="28"/>
          <w:sz w:val="28"/>
          <w:szCs w:val="28"/>
          <w:rtl w:val="true"/>
          <w:lang w:bidi="ar-SA"/>
        </w:rPr>
        <w:t xml:space="preserve">لا يَنْقُّصُ الْعُسْرُ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يسيّانَ ذلكَ إِنْ أَثِروا وَإِنْ عَدِمُوا</w:t>
      </w:r>
    </w:p>
    <w:p>
      <w:pPr>
        <w:pStyle w:val="BookText"/>
        <w:rPr/>
      </w:pPr>
      <w:r>
        <w:rPr>
          <w:rFonts w:ascii="IRNazanin" w:hAnsi="IRNazanin" w:eastAsia="IRNazanin"/>
          <w:color w:val="111111"/>
          <w:sz w:val="28"/>
          <w:sz w:val="28"/>
          <w:szCs w:val="28"/>
          <w:rtl w:val="true"/>
          <w:lang w:bidi="fa-IR"/>
        </w:rPr>
        <w:t>تنگی معیشت در عطای آنان نقصی ایجاد نمی کند</w:t>
      </w:r>
    </w:p>
    <w:p>
      <w:pPr>
        <w:pStyle w:val="BookText"/>
        <w:rPr/>
      </w:pPr>
      <w:r>
        <w:rPr>
          <w:rFonts w:ascii="IRNazanin" w:hAnsi="IRNazanin" w:eastAsia="IRNazanin"/>
          <w:color w:val="111111"/>
          <w:sz w:val="28"/>
          <w:sz w:val="28"/>
          <w:szCs w:val="28"/>
          <w:rtl w:val="true"/>
          <w:lang w:bidi="fa-IR"/>
        </w:rPr>
        <w:t>برای آنان بخشش و عطا هنگام داشتن و نداشتن برابر است</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كُلِّ بُدْءٍ وَ مَخْتُومُ بِهِ الْكَلِمُ</w:t>
      </w:r>
    </w:p>
    <w:p>
      <w:pPr>
        <w:pStyle w:val="BookText"/>
        <w:rPr/>
      </w:pPr>
      <w:r>
        <w:rPr>
          <w:rFonts w:ascii="IRNazanin" w:hAnsi="IRNazanin" w:eastAsia="IRNazanin"/>
          <w:color w:val="111111"/>
          <w:sz w:val="28"/>
          <w:sz w:val="28"/>
          <w:szCs w:val="28"/>
          <w:rtl w:val="true"/>
          <w:lang w:bidi="fa-IR"/>
        </w:rPr>
        <w:t>در آغاز هر سخن بعد از نام خداوند نام آنان مقدّم است</w:t>
      </w:r>
    </w:p>
    <w:p>
      <w:pPr>
        <w:pStyle w:val="BookText"/>
        <w:rPr/>
      </w:pPr>
      <w:r>
        <w:rPr>
          <w:rFonts w:ascii="IRNazanin" w:hAnsi="IRNazanin" w:eastAsia="IRNazanin"/>
          <w:color w:val="111111"/>
          <w:sz w:val="28"/>
          <w:sz w:val="28"/>
          <w:szCs w:val="28"/>
          <w:rtl w:val="true"/>
          <w:lang w:bidi="fa-IR"/>
        </w:rPr>
        <w:t>و در انجام نیز هر سخن به نام آنان ختم می شود</w:t>
      </w:r>
    </w:p>
    <w:p>
      <w:pPr>
        <w:pStyle w:val="BookText"/>
        <w:rPr/>
      </w:pPr>
      <w:r>
        <w:rPr>
          <w:rFonts w:ascii="Amiri" w:hAnsi="Amiri" w:eastAsia="Amiri" w:cs="Amiri"/>
          <w:color w:val="111111"/>
          <w:sz w:val="28"/>
          <w:sz w:val="28"/>
          <w:szCs w:val="28"/>
          <w:rtl w:val="true"/>
          <w:lang w:bidi="ar-SA"/>
        </w:rPr>
        <w:t xml:space="preserve">يَأْبى لَهُمْ أَنْ يَحِلَّ الذُّمُّ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كَرِيمٌ وَ أَيْدٍ با لنَّدى هَضِمٌ</w:t>
      </w:r>
    </w:p>
    <w:p>
      <w:pPr>
        <w:pStyle w:val="BookText"/>
        <w:rPr/>
      </w:pPr>
      <w:r>
        <w:rPr>
          <w:rFonts w:ascii="IRNazanin" w:hAnsi="IRNazanin" w:eastAsia="IRNazanin"/>
          <w:color w:val="111111"/>
          <w:sz w:val="28"/>
          <w:sz w:val="28"/>
          <w:szCs w:val="28"/>
          <w:rtl w:val="true"/>
          <w:lang w:bidi="fa-IR"/>
        </w:rPr>
        <w:t>نکوهش سرباز می زند از این که به ساحت آنان فرود آید</w:t>
      </w:r>
    </w:p>
    <w:p>
      <w:pPr>
        <w:pStyle w:val="BookText"/>
        <w:rPr/>
      </w:pPr>
      <w:r>
        <w:rPr>
          <w:rFonts w:ascii="IRNazanin" w:hAnsi="IRNazanin" w:eastAsia="IRNazanin"/>
          <w:color w:val="111111"/>
          <w:sz w:val="28"/>
          <w:sz w:val="28"/>
          <w:szCs w:val="28"/>
          <w:rtl w:val="true"/>
          <w:lang w:bidi="fa-IR"/>
        </w:rPr>
        <w:t>خلق و خوی نیکو و دست هائی که بسیار بخشنده است</w:t>
      </w:r>
    </w:p>
    <w:p>
      <w:pPr>
        <w:pStyle w:val="BookText"/>
        <w:rPr/>
      </w:pPr>
      <w:r>
        <w:rPr>
          <w:rFonts w:ascii="Amiri" w:hAnsi="Amiri" w:eastAsia="Amiri" w:cs="Amiri"/>
          <w:color w:val="111111"/>
          <w:sz w:val="28"/>
          <w:sz w:val="28"/>
          <w:szCs w:val="28"/>
          <w:rtl w:val="true"/>
          <w:lang w:bidi="ar-SA"/>
        </w:rPr>
        <w:t xml:space="preserve">منْ يَعْرِفِ اللَّهِ يَعْرِفُ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الْاُمَمُ</w:t>
      </w:r>
    </w:p>
    <w:p>
      <w:pPr>
        <w:pStyle w:val="BookText"/>
        <w:rPr/>
      </w:pPr>
      <w:r>
        <w:rPr>
          <w:rFonts w:ascii="IRNazanin" w:hAnsi="IRNazanin" w:eastAsia="IRNazanin"/>
          <w:color w:val="111111"/>
          <w:sz w:val="28"/>
          <w:sz w:val="28"/>
          <w:szCs w:val="28"/>
          <w:rtl w:val="true"/>
          <w:lang w:bidi="fa-IR"/>
        </w:rPr>
        <w:t>کسانی که خدا را می شناسند تقدم و اولویِت این شخص را می دانند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الهی از خاندان وی بدیگر مردم رسیده است </w:t>
      </w:r>
      <w:bookmarkStart w:id="332" w:name="pg15570_177105"/>
    </w:p>
    <w:p>
      <w:pPr>
        <w:pStyle w:val="Heading2"/>
        <w:numPr>
          <w:ilvl w:val="1"/>
          <w:numId w:val="1"/>
        </w:numPr>
        <w:rPr/>
      </w:pPr>
      <w:bookmarkStart w:id="333" w:name="__RefHeading___Toc9672181_2142443653"/>
      <w:bookmarkStart w:id="334" w:name="_Toc120"/>
      <w:bookmarkEnd w:id="332"/>
      <w:bookmarkEnd w:id="333"/>
      <w:r>
        <w:rPr>
          <w:rtl w:val="true"/>
        </w:rPr>
        <w:t xml:space="preserve">فصل دوم </w:t>
      </w:r>
      <w:r>
        <w:rPr>
          <w:rtl w:val="true"/>
        </w:rPr>
        <w:t xml:space="preserve">: </w:t>
      </w:r>
      <w:r>
        <w:rPr>
          <w:rtl w:val="true"/>
        </w:rPr>
        <w:t>فضائل و کرامات امام محمد باقر علیه السلام</w:t>
      </w:r>
      <w:bookmarkEnd w:id="33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9672183_2142443653"/>
      <w:bookmarkStart w:id="336" w:name="_Toc121"/>
      <w:bookmarkEnd w:id="335"/>
      <w:r>
        <w:rPr>
          <w:rtl w:val="true"/>
        </w:rPr>
        <w:t>اشاره</w:t>
      </w:r>
      <w:bookmarkEnd w:id="33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5570_177107"/>
      <w:bookmarkStart w:id="338" w:name="pg15570_177107"/>
      <w:bookmarkEnd w:id="338"/>
    </w:p>
    <w:p>
      <w:pPr>
        <w:pStyle w:val="Heading3"/>
        <w:numPr>
          <w:ilvl w:val="2"/>
          <w:numId w:val="1"/>
        </w:numPr>
        <w:rPr/>
      </w:pPr>
      <w:bookmarkStart w:id="339" w:name="pg15570_177107"/>
      <w:bookmarkStart w:id="340" w:name="__RefHeading___Toc9672185_2142443653"/>
      <w:bookmarkStart w:id="341" w:name="_Toc122"/>
      <w:bookmarkEnd w:id="339"/>
      <w:bookmarkEnd w:id="340"/>
      <w:r>
        <w:rPr>
          <w:rtl w:val="true"/>
        </w:rPr>
        <w:t>(</w:t>
      </w:r>
      <w:r>
        <w:rPr>
          <w:rtl w:val="true"/>
        </w:rPr>
        <w:t>سلام پیامبر صلی اللّه علیه وآله وسلم</w:t>
      </w:r>
      <w:r>
        <w:rPr>
          <w:rtl w:val="true"/>
        </w:rPr>
        <w:t>)</w:t>
      </w:r>
      <w:bookmarkEnd w:id="341"/>
    </w:p>
    <w:p>
      <w:pPr>
        <w:pStyle w:val="BookText"/>
        <w:rPr/>
      </w:pPr>
      <w:r>
        <w:rPr>
          <w:rFonts w:ascii="IRNazanin" w:hAnsi="IRNazanin" w:eastAsia="IRNazanin"/>
          <w:color w:val="111111"/>
          <w:sz w:val="28"/>
          <w:sz w:val="28"/>
          <w:szCs w:val="28"/>
          <w:rtl w:val="true"/>
          <w:lang w:bidi="fa-IR"/>
        </w:rPr>
        <w:t>روایت شده با اسناد از عمر بن عبد اللّه بن هند الجملی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جابر بن عبد اللّه انصاری رحمه اللّه در حالی که نا بینا بود به کمک کسی به نزد منزل امام سجاد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منزل امام سجاد علیه السلام رسیدند در آن جا جمعی از کودکان و جوانان و بزرگان بنی هاشم نشسته بودند در حالی که وجود مبارک امام محمد باقر علیه السلام  که جوانی برومند بود در جمع آن ها بود یک باره به اذن خداوند متعال جابر بن عبد اللّه انصاری</w:t>
      </w:r>
    </w:p>
    <w:p>
      <w:pPr>
        <w:pStyle w:val="BookText"/>
        <w:rPr/>
      </w:pPr>
      <w:r>
        <w:rPr>
          <w:rFonts w:ascii="IRNazanin" w:hAnsi="IRNazanin" w:eastAsia="IRNazanin"/>
          <w:color w:val="111111"/>
          <w:sz w:val="28"/>
          <w:sz w:val="28"/>
          <w:szCs w:val="28"/>
          <w:rtl w:val="true"/>
          <w:lang w:bidi="fa-IR"/>
        </w:rPr>
        <w:t>رحمه اللّه بینا شد و امام محمد باقر علیه السلام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شخص از نوادگان رسول خدا صلی اللّه علیه وآله وسلم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 ایشان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تو چه کسی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حسین بن علی بن ابی طالب علیه السلام می باشم وقتی که جابر سخنان امام محمد باقر علیه السلام را شنید گریه کرد و عرض کرد به خدا قسم تو شکافندۀ علم بر حق می باشی، نزدیک من بیا، امام محمد باقر علیه السلام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عبای خود را کنار زد و دست خود را بر سینه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محمد باقر علیه السلام را بغل کرد و بوسید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پیامی و سلامی از طرف جدّت رسول خدا صلی اللّه علیه وآله وسلم برای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جده تو رسول خدا صلی اللّه علیه وآله وسلم به من فرمود که سلام ایشان را به تو برسانم و چنین و چنان کنم همان گونه که دیدی و نیز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تو از دنیا نمی روی تا وقتی که یکی از نوادگان من از نسل علی بن ابی طالب علیه السلام که نامش هم نام من و لقبش باقر العلوم یعنی شکافنده علم می باشد درک کنی و به راستی که تو نا بینا خواهی شد ولی وقتی که ایشان را ملاقات کردی به اذن خداوند و به برکت آن بزرگوار بینایی خودت را بار دیگر به دست می آوری و بعد از مدتی از دنیا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ایشان را ملاقات کردی سلام مرا به ایشان برسان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قبل از دیدن شما نا بینا بودم و وقتی که شما را ملاقات کردم به اذن خداوند متعال و وجود مبارک شما بینایی خودم را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bookmarkStart w:id="342" w:name="pg15570_177108"/>
    </w:p>
    <w:p>
      <w:pPr>
        <w:pStyle w:val="BookText"/>
        <w:rPr/>
      </w:pPr>
      <w:bookmarkEnd w:id="342"/>
      <w:r>
        <w:rPr>
          <w:rFonts w:ascii="IRNazanin" w:hAnsi="IRNazanin" w:eastAsia="IRNazanin"/>
          <w:color w:val="111111"/>
          <w:sz w:val="28"/>
          <w:sz w:val="28"/>
          <w:szCs w:val="28"/>
          <w:rtl w:val="true"/>
          <w:lang w:bidi="fa-IR"/>
        </w:rPr>
        <w:t>جدّ بزرگوارت رسول خدا صلی اللّه علیه وآله وسلم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اجازه می دهی که پدر بزرگوارت امام سجاد علیه السلام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قبول کرد و همراه با جابر وارد منزل شد و آن چه را که اتفاق افتاده بود برای پدر بزرگوارش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برومند من به راستی که ایشان فرستاده و پیام آور و یار و یاور با وفای رسول خدا صلی اللّه علیه وآله وسلم ، جابر بن عبد اللّه انصاری می باشد و به هر عملی که ایشان انجام داد به دستور جدّم رسول خدا صلی اللّه علیه وآله وسلم می باشد</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343" w:name="__RefHeading___Toc9672187_2142443653"/>
      <w:bookmarkStart w:id="344" w:name="_Toc123"/>
      <w:bookmarkEnd w:id="343"/>
      <w:r>
        <w:rPr>
          <w:rtl w:val="true"/>
        </w:rPr>
        <w:t>(</w:t>
      </w:r>
      <w:r>
        <w:rPr>
          <w:rtl w:val="true"/>
        </w:rPr>
        <w:t>خارج کردن آب و غذا از آجر خشتی</w:t>
      </w:r>
      <w:r>
        <w:rPr>
          <w:rtl w:val="true"/>
        </w:rPr>
        <w:t>)</w:t>
      </w:r>
      <w:bookmarkEnd w:id="344"/>
    </w:p>
    <w:p>
      <w:pPr>
        <w:pStyle w:val="BookText"/>
        <w:rPr/>
      </w:pPr>
      <w:r>
        <w:rPr>
          <w:rFonts w:ascii="IRNazanin" w:hAnsi="IRNazanin" w:eastAsia="IRNazanin"/>
          <w:color w:val="111111"/>
          <w:sz w:val="28"/>
          <w:sz w:val="28"/>
          <w:szCs w:val="28"/>
          <w:rtl w:val="true"/>
          <w:lang w:bidi="fa-IR"/>
        </w:rPr>
        <w:t>روایت شده با اسناد از اعمش از قیس بن ربیع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مهمان امام محمد باقر علیه السلام بودم در حالی که در منزل ایشان چیزی نبود جز یک آجر 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مغرب و عشاء را خواندند آجر خشتی را برداشت وبا دست مبارک خویش روی آن زد یک باره از آن آجر خشتی پارچه زیبا و سفره پر از غذا و حلوا و میوه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سفره را پهن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بخور و ایشان شروع بـه خوردن شد و من نیز خوردم تا وقتی که سیر شدیم، سپس آن سفره با غذاهای باقی مانده در آجر خشتی رفت و از نظر ما پنهان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خیلی تعجب کرده بودم و شک و تردید در وجودم بود وقتی که ایشان برای کاری بیرون از اتاق رفتند بلند شدم و به نزد آجر خشتی رفتم و آن را زیر و رو کردم و چیزی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ایشان به اتاق بر گشتند، آن چه را که در قلبم اتفاق افتاده بود دانستند و دوباره دست مبارک خود را به آجر خشتی زد و از آن کوزه پر از آب بیرون آورد که از آن نوشیدند و به من دادند و کوزه نیز وارد آجر شد و از نظر پنهان </w:t>
      </w:r>
      <w:bookmarkStart w:id="345" w:name="pg15570_177109"/>
    </w:p>
    <w:p>
      <w:pPr>
        <w:pStyle w:val="BookText"/>
        <w:rPr/>
      </w:pPr>
      <w:bookmarkEnd w:id="345"/>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فارانی تو مانند قوم یهود و بنی اسرائیل هستی وقتی که حضرت مسیح علیه السلام برای آن ها سفره آسمانی نازل کرد و آن ها نیز به ایشان شک کردند و به راستی که تو نیز به من شک کرده ای، راوی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خطاب فرمود به آجر خشتی که به اذن خداوند متعال سخن بگوید و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به اذن خداوند متعال آن آجر خشتی با زبان فصیح عربی سخن گفت و برای ایشان شهادت و گواهی بحق داد</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346" w:name="__RefHeading___Toc9672189_2142443653"/>
      <w:bookmarkStart w:id="347" w:name="_Toc124"/>
      <w:bookmarkEnd w:id="346"/>
      <w:r>
        <w:rPr>
          <w:rtl w:val="true"/>
        </w:rPr>
        <w:t>(</w:t>
      </w:r>
      <w:r>
        <w:rPr>
          <w:rtl w:val="true"/>
        </w:rPr>
        <w:t>خلافت بنی عباس</w:t>
      </w:r>
      <w:r>
        <w:rPr>
          <w:rtl w:val="true"/>
        </w:rPr>
        <w:t>)</w:t>
      </w:r>
      <w:bookmarkEnd w:id="347"/>
    </w:p>
    <w:p>
      <w:pPr>
        <w:pStyle w:val="BookText"/>
        <w:rPr/>
      </w:pPr>
      <w:r>
        <w:rPr>
          <w:rFonts w:ascii="IRNazanin" w:hAnsi="IRNazanin" w:eastAsia="IRNazanin"/>
          <w:color w:val="111111"/>
          <w:sz w:val="28"/>
          <w:sz w:val="28"/>
          <w:szCs w:val="28"/>
          <w:rtl w:val="true"/>
          <w:lang w:bidi="fa-IR"/>
        </w:rPr>
        <w:t>روایت شده با اسناد از اعمش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دوانقی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برادرم از دست بنی امیه فرار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مسجد النبی صلی اللّه علیه وآله وسلم شدیم در حالی که در آن جا امام محمد باقر</w:t>
      </w:r>
    </w:p>
    <w:p>
      <w:pPr>
        <w:pStyle w:val="BookText"/>
        <w:rPr/>
      </w:pPr>
      <w:r>
        <w:rPr>
          <w:rFonts w:ascii="IRNazanin" w:hAnsi="IRNazanin" w:eastAsia="IRNazanin"/>
          <w:color w:val="111111"/>
          <w:sz w:val="28"/>
          <w:sz w:val="28"/>
          <w:szCs w:val="28"/>
          <w:rtl w:val="true"/>
          <w:lang w:bidi="fa-IR"/>
        </w:rPr>
        <w:t>علیه السلام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مردی که در نزدشان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نزد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بگو که خلافت به شما دو تا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نزد ما آمد و به ما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چنین شنیدیم به نزد ایشان آمدیم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می باشد که خلافت به ما می رسد؟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امر حتمی می باشد و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شما اگر ذریه من را اذیت کنید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دوانقی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ایشان فرموده بود خلافت به من و برادرم رسید</w:t>
      </w:r>
      <w:r>
        <w:rPr>
          <w:rFonts w:eastAsia="IRNazanin" w:cs="IRNazanin"/>
          <w:color w:val="111111"/>
          <w:sz w:val="28"/>
          <w:szCs w:val="28"/>
          <w:rtl w:val="true"/>
          <w:lang w:bidi="fa-IR"/>
        </w:rPr>
        <w:t>.</w:t>
      </w:r>
      <w:r>
        <w:rPr>
          <w:rStyle w:val="FootnoteAnchor"/>
          <w:rtl w:val="true"/>
        </w:rPr>
        <w:footnoteReference w:id="172"/>
      </w:r>
      <w:bookmarkStart w:id="348" w:name="pg15570_177110"/>
    </w:p>
    <w:p>
      <w:pPr>
        <w:pStyle w:val="Heading3"/>
        <w:numPr>
          <w:ilvl w:val="2"/>
          <w:numId w:val="1"/>
        </w:numPr>
        <w:rPr/>
      </w:pPr>
      <w:bookmarkStart w:id="349" w:name="__RefHeading___Toc9672191_2142443653"/>
      <w:bookmarkStart w:id="350" w:name="_Toc125"/>
      <w:bookmarkEnd w:id="348"/>
      <w:bookmarkEnd w:id="349"/>
      <w:r>
        <w:rPr>
          <w:rtl w:val="true"/>
        </w:rPr>
        <w:t>(</w:t>
      </w:r>
      <w:r>
        <w:rPr>
          <w:rtl w:val="true"/>
        </w:rPr>
        <w:t>فيل</w:t>
      </w:r>
      <w:r>
        <w:rPr>
          <w:rtl w:val="true"/>
        </w:rPr>
        <w:t>)</w:t>
      </w:r>
      <w:bookmarkEnd w:id="350"/>
    </w:p>
    <w:p>
      <w:pPr>
        <w:pStyle w:val="BookText"/>
        <w:rPr/>
      </w:pPr>
      <w:r>
        <w:rPr>
          <w:rFonts w:ascii="IRNazanin" w:hAnsi="IRNazanin" w:eastAsia="IRNazanin"/>
          <w:color w:val="111111"/>
          <w:sz w:val="28"/>
          <w:sz w:val="28"/>
          <w:szCs w:val="28"/>
          <w:rtl w:val="true"/>
          <w:lang w:bidi="fa-IR"/>
        </w:rPr>
        <w:t>روایت شده با اسناد از مرة بن قبضه ابن عبد الحمید از جابر بن یزید جعفی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مولای من امام محمد باقر علیه السلام را دیدم که با دست مبارک خود فیلی را ساخت و آن فیل به اذن خداوند جان گرفت و ایشان سوار بر آن فیل شد و با همان فیل از مدینه پرواز کرد و به مکه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قبضه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نکرده بودم که وقتی که ایشان را ملاقات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جابر بن یزید جعفی به من چنین و چنان گفت ولی من باور نکردم آیا چنین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آری،آیا دوست داری برای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نیز فیل را برای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ایشان سوار شدم و از مدینه تا مکه با آن فیل پرواز کردیم</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351" w:name="__RefHeading___Toc9672193_2142443653"/>
      <w:bookmarkStart w:id="352" w:name="_Toc126"/>
      <w:bookmarkEnd w:id="351"/>
      <w:r>
        <w:rPr>
          <w:rtl w:val="true"/>
        </w:rPr>
        <w:t>(</w:t>
      </w:r>
      <w:r>
        <w:rPr>
          <w:rtl w:val="true"/>
        </w:rPr>
        <w:t>خارج کردن آب از سنگ</w:t>
      </w:r>
      <w:r>
        <w:rPr>
          <w:rtl w:val="true"/>
        </w:rPr>
        <w:t>)</w:t>
      </w:r>
      <w:bookmarkEnd w:id="352"/>
    </w:p>
    <w:p>
      <w:pPr>
        <w:pStyle w:val="BookText"/>
        <w:rPr/>
      </w:pPr>
      <w:r>
        <w:rPr>
          <w:rFonts w:ascii="IRNazanin" w:hAnsi="IRNazanin" w:eastAsia="IRNazanin"/>
          <w:color w:val="111111"/>
          <w:sz w:val="28"/>
          <w:sz w:val="28"/>
          <w:szCs w:val="28"/>
          <w:rtl w:val="true"/>
          <w:lang w:bidi="fa-IR"/>
        </w:rPr>
        <w:t>روایت شده با اسناد از حکم ابن سعد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محمد باقر علیه السلام را دیدم در حالی که در دستش عصا بود که با آن عصا بر سنگ می زد و از آن سنگ آب جاری می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این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عصای موسی آب جاری می شد آیا شما تعجب می کنید</w:t>
      </w:r>
      <w:r>
        <w:rPr>
          <w:rFonts w:eastAsia="IRNazanin" w:cs="IRNazanin"/>
          <w:color w:val="111111"/>
          <w:sz w:val="28"/>
          <w:szCs w:val="28"/>
          <w:rtl w:val="true"/>
          <w:lang w:bidi="fa-IR"/>
        </w:rPr>
        <w:t xml:space="preserve">. </w:t>
      </w:r>
      <w:r>
        <w:rPr>
          <w:rStyle w:val="FootnoteAnchor"/>
          <w:rtl w:val="true"/>
        </w:rPr>
        <w:footnoteReference w:id="174"/>
      </w:r>
      <w:bookmarkStart w:id="353" w:name="pg15570_177111"/>
    </w:p>
    <w:p>
      <w:pPr>
        <w:pStyle w:val="Heading3"/>
        <w:numPr>
          <w:ilvl w:val="2"/>
          <w:numId w:val="1"/>
        </w:numPr>
        <w:rPr/>
      </w:pPr>
      <w:bookmarkStart w:id="354" w:name="__RefHeading___Toc9672195_2142443653"/>
      <w:bookmarkStart w:id="355" w:name="_Toc127"/>
      <w:bookmarkEnd w:id="353"/>
      <w:bookmarkEnd w:id="354"/>
      <w:r>
        <w:rPr>
          <w:rtl w:val="true"/>
        </w:rPr>
        <w:t>(</w:t>
      </w:r>
      <w:r>
        <w:rPr>
          <w:rtl w:val="true"/>
        </w:rPr>
        <w:t>خارج کردن سیب از سنگ</w:t>
      </w:r>
      <w:r>
        <w:rPr>
          <w:rtl w:val="true"/>
        </w:rPr>
        <w:t>)</w:t>
      </w:r>
      <w:bookmarkEnd w:id="355"/>
    </w:p>
    <w:p>
      <w:pPr>
        <w:pStyle w:val="BookText"/>
        <w:rPr/>
      </w:pPr>
      <w:r>
        <w:rPr>
          <w:rFonts w:ascii="IRNazanin" w:hAnsi="IRNazanin" w:eastAsia="IRNazanin"/>
          <w:color w:val="111111"/>
          <w:sz w:val="28"/>
          <w:sz w:val="28"/>
          <w:szCs w:val="28"/>
          <w:rtl w:val="true"/>
          <w:lang w:bidi="fa-IR"/>
        </w:rPr>
        <w:t>روایت شده با اسناد از جابر بن یزید جعفی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محمد باقر علیه السلام به طرف حیره رفتیم وقتی که به نزدیکی شهر مقدس کربلا رسیدیم امام محمد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جا برای شیعیانمان باغی است از باغستان های بهشت و برای دشمنان ما چاهی از چاه های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دوست داری چیزی بخوری؟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دست مبارکشان را بر سنگی مسح نمود و از داخل آن سنگ سیب بیرون آورد،که تا بحال به زیبایی و خوشبویی و خوش مزه گی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سیب از دنیا نبود بلکه از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آن 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داد و من نیز از آن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چهل روز بعد از خوردن سیب چیزی نخوردم و در آن چهل روز گرسنه نشدم</w:t>
      </w:r>
      <w:r>
        <w:rPr>
          <w:rFonts w:eastAsia="IRNazanin" w:cs="IRNazanin"/>
          <w:color w:val="111111"/>
          <w:sz w:val="28"/>
          <w:szCs w:val="28"/>
          <w:rtl w:val="true"/>
          <w:lang w:bidi="fa-IR"/>
        </w:rPr>
        <w:t xml:space="preserve">. </w:t>
      </w:r>
      <w:r>
        <w:rPr>
          <w:rStyle w:val="FootnoteAnchor"/>
          <w:rtl w:val="true"/>
        </w:rPr>
        <w:footnoteReference w:id="175"/>
      </w:r>
    </w:p>
    <w:p>
      <w:pPr>
        <w:pStyle w:val="Heading3"/>
        <w:numPr>
          <w:ilvl w:val="2"/>
          <w:numId w:val="1"/>
        </w:numPr>
        <w:rPr/>
      </w:pPr>
      <w:bookmarkStart w:id="356" w:name="__RefHeading___Toc9672197_2142443653"/>
      <w:bookmarkStart w:id="357" w:name="_Toc128"/>
      <w:bookmarkEnd w:id="356"/>
      <w:r>
        <w:rPr>
          <w:rtl w:val="true"/>
        </w:rPr>
        <w:t>(</w:t>
      </w:r>
      <w:r>
        <w:rPr>
          <w:rtl w:val="true"/>
        </w:rPr>
        <w:t>چهار هزار جنگ جو</w:t>
      </w:r>
      <w:r>
        <w:rPr>
          <w:rtl w:val="true"/>
        </w:rPr>
        <w:t>)</w:t>
      </w:r>
      <w:bookmarkEnd w:id="357"/>
    </w:p>
    <w:p>
      <w:pPr>
        <w:pStyle w:val="BookText"/>
        <w:rPr/>
      </w:pPr>
      <w:r>
        <w:rPr>
          <w:rFonts w:ascii="IRNazanin" w:hAnsi="IRNazanin" w:eastAsia="IRNazanin"/>
          <w:color w:val="111111"/>
          <w:sz w:val="28"/>
          <w:sz w:val="28"/>
          <w:szCs w:val="28"/>
          <w:rtl w:val="true"/>
          <w:lang w:bidi="fa-IR"/>
        </w:rPr>
        <w:t>روایت شده با اسناد از حسن مثنی از ابی عبیده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محمد باقر علیه السلام در مجلسی نشسته بودند یک باره یک خطی بر زمین کشیدند و بعد از مدتی بلند شدند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حالی دارید وقتی که مردی با چهار هزار جنگ جو با شمشیرهای برهنه وارد مدینه شود و شما را قتل عام کند و شما تنها عده کمی از آن ها را می کشید پس مراقب خودتان باشید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آن چه را که به شما گفتم حق می باشد و حتماً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سخنان گهر بار ایشان را گوش ندادند و در مدینه ماندند جز اهل بیت ایشان و علویون و تعدادی از شیعیان همراه ایشان خارج از مدینه شدند و نجات یافتند پس </w:t>
      </w:r>
      <w:bookmarkStart w:id="358" w:name="pg15570_177112"/>
    </w:p>
    <w:p>
      <w:pPr>
        <w:pStyle w:val="BookText"/>
        <w:rPr/>
      </w:pPr>
      <w:bookmarkEnd w:id="358"/>
      <w:r>
        <w:rPr>
          <w:rFonts w:ascii="IRNazanin" w:hAnsi="IRNazanin" w:eastAsia="IRNazanin"/>
          <w:color w:val="111111"/>
          <w:sz w:val="28"/>
          <w:sz w:val="28"/>
          <w:szCs w:val="28"/>
          <w:rtl w:val="true"/>
          <w:lang w:bidi="fa-IR"/>
        </w:rPr>
        <w:t>همان گونه که فرموده بود یک نفر با چهار هزار نفر جنگ جو با شمشیرهای برهنه وارد مدینه شدند و مردم را قتل عام کردند، پس اهل مدینه دانستند که سخنان ایشان حق می باشد</w:t>
      </w:r>
      <w:r>
        <w:rPr>
          <w:rFonts w:eastAsia="IRNazanin" w:cs="IRNazanin"/>
          <w:color w:val="111111"/>
          <w:sz w:val="28"/>
          <w:szCs w:val="28"/>
          <w:rtl w:val="true"/>
          <w:lang w:bidi="fa-IR"/>
        </w:rPr>
        <w:t xml:space="preserve">. </w:t>
      </w:r>
      <w:r>
        <w:rPr>
          <w:rStyle w:val="FootnoteAnchor"/>
          <w:rtl w:val="true"/>
        </w:rPr>
        <w:footnoteReference w:id="176"/>
      </w:r>
    </w:p>
    <w:p>
      <w:pPr>
        <w:pStyle w:val="Heading3"/>
        <w:numPr>
          <w:ilvl w:val="2"/>
          <w:numId w:val="1"/>
        </w:numPr>
        <w:rPr/>
      </w:pPr>
      <w:bookmarkStart w:id="359" w:name="__RefHeading___Toc9672199_2142443653"/>
      <w:bookmarkStart w:id="360" w:name="_Toc129"/>
      <w:bookmarkEnd w:id="359"/>
      <w:r>
        <w:rPr>
          <w:rtl w:val="true"/>
        </w:rPr>
        <w:t>(</w:t>
      </w:r>
      <w:r>
        <w:rPr>
          <w:rtl w:val="true"/>
        </w:rPr>
        <w:t>سخن گرگ</w:t>
      </w:r>
      <w:r>
        <w:rPr>
          <w:rtl w:val="true"/>
        </w:rPr>
        <w:t>)</w:t>
      </w:r>
      <w:bookmarkEnd w:id="360"/>
    </w:p>
    <w:p>
      <w:pPr>
        <w:pStyle w:val="BookText"/>
        <w:rPr/>
      </w:pPr>
      <w:r>
        <w:rPr>
          <w:rFonts w:ascii="IRNazanin" w:hAnsi="IRNazanin" w:eastAsia="IRNazanin"/>
          <w:color w:val="111111"/>
          <w:sz w:val="28"/>
          <w:sz w:val="28"/>
          <w:szCs w:val="28"/>
          <w:rtl w:val="true"/>
          <w:lang w:bidi="fa-IR"/>
        </w:rPr>
        <w:t>روایت شده با اسناد از محمد بن مسلم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حضرت امام محمد باقر علیه السلام به محلی بین مدینه و مکه رفتیم وقتی که به کوهستان رسیدیم گرگی از بالای کوه نزد امام محمد باقر علیه السلام آمد و دست های خود را روی رکاب اسب امام محمد باقر علیه السلام گذاشت و سرش را بالا آورد و امام نیز سر مبارک خود را پایین آورد تا وقتی که پوزه آن گرگ به گوش امام محمد باقر علیه السلام رسید و گرگ با زبان خودش با امام حرف</w:t>
      </w:r>
    </w:p>
    <w:p>
      <w:pPr>
        <w:pStyle w:val="BookText"/>
        <w:rPr/>
      </w:pPr>
      <w:r>
        <w:rPr>
          <w:rFonts w:ascii="IRNazanin" w:hAnsi="IRNazanin" w:eastAsia="IRNazanin"/>
          <w:color w:val="111111"/>
          <w:sz w:val="28"/>
          <w:sz w:val="28"/>
          <w:szCs w:val="28"/>
          <w:rtl w:val="true"/>
          <w:lang w:bidi="fa-IR"/>
        </w:rPr>
        <w:t>می زد و شنیدم امام محمد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خیلی تعجب کردم به ایشان عرض کردم جانم به فدای تو ای مولا و سرور من به راستی که امروز چیز عجیبی از شما دیدم؟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چه اتفاقی برای گرگ افتاده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صلی اللّه علیه وآله وسلم و فرزند رسولش صلی اللّه علیه وآله وسلم بهترمی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گرگ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بالا رفتن از کوه همراه همسرم بودم که شدت درد زایمان به آن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زایمان او آسان شود و نیز دعا کن که خدای عز و جل شرّ ما را از شیعیان و دوستان شما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خواستی انجام دادم</w:t>
      </w:r>
      <w:r>
        <w:rPr>
          <w:rFonts w:eastAsia="IRNazanin" w:cs="IRNazanin"/>
          <w:color w:val="111111"/>
          <w:sz w:val="28"/>
          <w:szCs w:val="28"/>
          <w:rtl w:val="true"/>
          <w:lang w:bidi="fa-IR"/>
        </w:rPr>
        <w:t>.</w:t>
      </w:r>
      <w:r>
        <w:rPr>
          <w:rStyle w:val="FootnoteAnchor"/>
          <w:rtl w:val="true"/>
        </w:rPr>
        <w:footnoteReference w:id="177"/>
      </w:r>
      <w:bookmarkStart w:id="361" w:name="pg15570_177113"/>
    </w:p>
    <w:p>
      <w:pPr>
        <w:pStyle w:val="Heading3"/>
        <w:numPr>
          <w:ilvl w:val="2"/>
          <w:numId w:val="1"/>
        </w:numPr>
        <w:rPr/>
      </w:pPr>
      <w:bookmarkStart w:id="362" w:name="__RefHeading___Toc9672201_2142443653"/>
      <w:bookmarkStart w:id="363" w:name="_Toc130"/>
      <w:bookmarkEnd w:id="361"/>
      <w:bookmarkEnd w:id="362"/>
      <w:r>
        <w:rPr>
          <w:rtl w:val="true"/>
        </w:rPr>
        <w:t>(</w:t>
      </w:r>
      <w:r>
        <w:rPr>
          <w:rtl w:val="true"/>
        </w:rPr>
        <w:t>زبان گنجشک ها</w:t>
      </w:r>
      <w:r>
        <w:rPr>
          <w:rtl w:val="true"/>
        </w:rPr>
        <w:t>)</w:t>
      </w:r>
      <w:bookmarkEnd w:id="363"/>
    </w:p>
    <w:p>
      <w:pPr>
        <w:pStyle w:val="BookText"/>
        <w:rPr/>
      </w:pPr>
      <w:r>
        <w:rPr>
          <w:rFonts w:ascii="IRNazanin" w:hAnsi="IRNazanin" w:eastAsia="IRNazanin"/>
          <w:color w:val="111111"/>
          <w:sz w:val="28"/>
          <w:sz w:val="28"/>
          <w:szCs w:val="28"/>
          <w:rtl w:val="true"/>
          <w:lang w:bidi="fa-IR"/>
        </w:rPr>
        <w:t>روایت شده با اسناد از ابو حمزه ثمالی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محمد باقر علیه السلام بودم یک باره صدای چند گنجشک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که چه می گویند؟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را تسبیح می گویند و از خدا رزق و روزی می خواهند</w:t>
      </w:r>
      <w:r>
        <w:rPr>
          <w:rFonts w:eastAsia="IRNazanin" w:cs="IRNazanin"/>
          <w:color w:val="111111"/>
          <w:sz w:val="28"/>
          <w:szCs w:val="28"/>
          <w:rtl w:val="true"/>
          <w:lang w:bidi="fa-IR"/>
        </w:rPr>
        <w:t>.</w:t>
      </w:r>
    </w:p>
    <w:p>
      <w:pPr>
        <w:pStyle w:val="Heading3"/>
        <w:numPr>
          <w:ilvl w:val="2"/>
          <w:numId w:val="1"/>
        </w:numPr>
        <w:rPr/>
      </w:pPr>
      <w:bookmarkStart w:id="364" w:name="__RefHeading___Toc9672203_2142443653"/>
      <w:bookmarkStart w:id="365" w:name="_Toc131"/>
      <w:bookmarkEnd w:id="364"/>
      <w:r>
        <w:rPr>
          <w:rtl w:val="true"/>
        </w:rPr>
        <w:t>(</w:t>
      </w:r>
      <w:r>
        <w:rPr>
          <w:rtl w:val="true"/>
        </w:rPr>
        <w:t>زبان پرنده باغی</w:t>
      </w:r>
      <w:r>
        <w:rPr>
          <w:rtl w:val="true"/>
        </w:rPr>
        <w:t>)</w:t>
      </w:r>
      <w:bookmarkEnd w:id="365"/>
    </w:p>
    <w:p>
      <w:pPr>
        <w:pStyle w:val="BookText"/>
        <w:rPr/>
      </w:pPr>
      <w:r>
        <w:rPr>
          <w:rFonts w:ascii="IRNazanin" w:hAnsi="IRNazanin" w:eastAsia="IRNazanin"/>
          <w:color w:val="111111"/>
          <w:sz w:val="28"/>
          <w:sz w:val="28"/>
          <w:szCs w:val="28"/>
          <w:rtl w:val="true"/>
          <w:lang w:bidi="fa-IR"/>
        </w:rPr>
        <w:t>روایت شده با اسناد از شعیب بن حسن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محمد باقر علیه السلام با جمعی نشسته بودیم؟ یک باره صدای پرنده باغی را شنیدیم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چه می گوید؟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باغی می گوید شما را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جمع او را از یاد ببرید قبل از این که شما را از یاد ببرد</w:t>
      </w:r>
      <w:r>
        <w:rPr>
          <w:rFonts w:eastAsia="IRNazanin" w:cs="IRNazanin"/>
          <w:color w:val="111111"/>
          <w:sz w:val="28"/>
          <w:szCs w:val="28"/>
          <w:rtl w:val="true"/>
          <w:lang w:bidi="fa-IR"/>
        </w:rPr>
        <w:t xml:space="preserve">. </w:t>
      </w:r>
      <w:r>
        <w:rPr>
          <w:rStyle w:val="FootnoteAnchor"/>
          <w:rtl w:val="true"/>
        </w:rPr>
        <w:footnoteReference w:id="178"/>
      </w:r>
    </w:p>
    <w:p>
      <w:pPr>
        <w:pStyle w:val="Heading3"/>
        <w:numPr>
          <w:ilvl w:val="2"/>
          <w:numId w:val="1"/>
        </w:numPr>
        <w:rPr/>
      </w:pPr>
      <w:bookmarkStart w:id="366" w:name="__RefHeading___Toc9672205_2142443653"/>
      <w:bookmarkStart w:id="367" w:name="_Toc132"/>
      <w:bookmarkEnd w:id="366"/>
      <w:r>
        <w:rPr>
          <w:rtl w:val="true"/>
        </w:rPr>
        <w:t>(</w:t>
      </w:r>
      <w:r>
        <w:rPr>
          <w:rtl w:val="true"/>
        </w:rPr>
        <w:t>زبان مارملک</w:t>
      </w:r>
      <w:r>
        <w:rPr>
          <w:rtl w:val="true"/>
        </w:rPr>
        <w:t>)</w:t>
      </w:r>
      <w:bookmarkEnd w:id="367"/>
    </w:p>
    <w:p>
      <w:pPr>
        <w:pStyle w:val="BookText"/>
        <w:rPr/>
      </w:pPr>
      <w:r>
        <w:rPr>
          <w:rFonts w:ascii="IRNazanin" w:hAnsi="IRNazanin" w:eastAsia="IRNazanin"/>
          <w:color w:val="111111"/>
          <w:sz w:val="28"/>
          <w:sz w:val="28"/>
          <w:szCs w:val="28"/>
          <w:rtl w:val="true"/>
          <w:lang w:bidi="fa-IR"/>
        </w:rPr>
        <w:t>روایت شده با اسناد از عبد اللّه بن طلحه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مارملک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مارملک مسخ شده است و هرگاه کسی آن را بکشد مستحب است غسل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همراه یک نفری بودند که با هم حرف می زدند یک باره مار ملکی را دیدند که زبانش را بیرون و داخل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این مار ملک چه می گوید</w:t>
      </w:r>
      <w:r>
        <w:rPr>
          <w:rFonts w:eastAsia="IRNazanin" w:cs="IRNazanin"/>
          <w:color w:val="111111"/>
          <w:sz w:val="28"/>
          <w:szCs w:val="28"/>
          <w:rtl w:val="true"/>
          <w:lang w:bidi="fa-IR"/>
        </w:rPr>
        <w:t xml:space="preserve">: </w:t>
      </w:r>
      <w:bookmarkStart w:id="368" w:name="pg15570_177114"/>
    </w:p>
    <w:p>
      <w:pPr>
        <w:pStyle w:val="BookText"/>
        <w:rPr/>
      </w:pPr>
      <w:bookmarkEnd w:id="368"/>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مارملک می گوید اگر عثمان را بر زبان بیاورید و او را ناسزا کنید من آن قدر علی علیه السلام را ناسزا می گویم تا وقتی که از این جا بلند شوید</w:t>
      </w:r>
      <w:r>
        <w:rPr>
          <w:rFonts w:eastAsia="IRNazanin" w:cs="IRNazanin"/>
          <w:color w:val="111111"/>
          <w:sz w:val="28"/>
          <w:szCs w:val="28"/>
          <w:rtl w:val="true"/>
          <w:lang w:bidi="fa-IR"/>
        </w:rPr>
        <w:t xml:space="preserve">. </w:t>
      </w:r>
      <w:r>
        <w:rPr>
          <w:rStyle w:val="FootnoteAnchor"/>
          <w:rtl w:val="true"/>
        </w:rPr>
        <w:footnoteReference w:id="179"/>
      </w:r>
    </w:p>
    <w:p>
      <w:pPr>
        <w:pStyle w:val="Heading3"/>
        <w:numPr>
          <w:ilvl w:val="2"/>
          <w:numId w:val="1"/>
        </w:numPr>
        <w:rPr/>
      </w:pPr>
      <w:bookmarkStart w:id="369" w:name="__RefHeading___Toc9672207_2142443653"/>
      <w:bookmarkStart w:id="370" w:name="_Toc133"/>
      <w:bookmarkEnd w:id="369"/>
      <w:r>
        <w:rPr>
          <w:rtl w:val="true"/>
        </w:rPr>
        <w:t>(</w:t>
      </w:r>
      <w:r>
        <w:rPr>
          <w:rtl w:val="true"/>
        </w:rPr>
        <w:t>کاسه چوبی</w:t>
      </w:r>
      <w:r>
        <w:rPr>
          <w:rtl w:val="true"/>
        </w:rPr>
        <w:t>)</w:t>
      </w:r>
      <w:bookmarkEnd w:id="370"/>
    </w:p>
    <w:p>
      <w:pPr>
        <w:pStyle w:val="BookText"/>
        <w:rPr/>
      </w:pPr>
      <w:r>
        <w:rPr>
          <w:rFonts w:ascii="IRNazanin" w:hAnsi="IRNazanin" w:eastAsia="IRNazanin"/>
          <w:color w:val="111111"/>
          <w:sz w:val="28"/>
          <w:sz w:val="28"/>
          <w:szCs w:val="28"/>
          <w:rtl w:val="true"/>
          <w:lang w:bidi="fa-IR"/>
        </w:rPr>
        <w:t>روایت شده با اسناد از شیخ بن وائل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محمد باقر علیه السلام را دیدم در حالی که داخل یک کاسه چوبی آتشی 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کاسه آتش نمی گرفت، من از این عمل امام محمد باقر علیه السلام خیلی متعجب و حیران شدم</w:t>
      </w:r>
      <w:r>
        <w:rPr>
          <w:rFonts w:eastAsia="IRNazanin" w:cs="IRNazanin"/>
          <w:color w:val="111111"/>
          <w:sz w:val="28"/>
          <w:szCs w:val="28"/>
          <w:rtl w:val="true"/>
          <w:lang w:bidi="fa-IR"/>
        </w:rPr>
        <w:t xml:space="preserve">. </w:t>
      </w:r>
      <w:r>
        <w:rPr>
          <w:rStyle w:val="FootnoteAnchor"/>
          <w:rtl w:val="true"/>
        </w:rPr>
        <w:footnoteReference w:id="180"/>
      </w:r>
    </w:p>
    <w:p>
      <w:pPr>
        <w:pStyle w:val="Heading3"/>
        <w:numPr>
          <w:ilvl w:val="2"/>
          <w:numId w:val="1"/>
        </w:numPr>
        <w:rPr/>
      </w:pPr>
      <w:bookmarkStart w:id="371" w:name="__RefHeading___Toc9672209_2142443653"/>
      <w:bookmarkStart w:id="372" w:name="_Toc134"/>
      <w:bookmarkEnd w:id="371"/>
      <w:r>
        <w:rPr>
          <w:rtl w:val="true"/>
        </w:rPr>
        <w:t>(</w:t>
      </w:r>
      <w:r>
        <w:rPr>
          <w:rtl w:val="true"/>
        </w:rPr>
        <w:t>شهادت امام رضا علیه السلام</w:t>
      </w:r>
      <w:r>
        <w:rPr>
          <w:rtl w:val="true"/>
        </w:rPr>
        <w:t>)</w:t>
      </w:r>
      <w:bookmarkEnd w:id="372"/>
    </w:p>
    <w:p>
      <w:pPr>
        <w:pStyle w:val="BookText"/>
        <w:rPr/>
      </w:pPr>
      <w:r>
        <w:rPr>
          <w:rFonts w:ascii="IRNazanin" w:hAnsi="IRNazanin" w:eastAsia="IRNazanin"/>
          <w:color w:val="111111"/>
          <w:sz w:val="28"/>
          <w:sz w:val="28"/>
          <w:szCs w:val="28"/>
          <w:rtl w:val="true"/>
          <w:lang w:bidi="fa-IR"/>
        </w:rPr>
        <w:t>روایت شده با اسناد از حسین بن زید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نوۀ من موسى علیه السلام به دنیا خواهد آمد که نامش هم نام امیر المؤمنین علیه السلام می باشد که در سرزمین طوس به وسیلهٔ سم به شهادت خواهد رسید و در آن جا مدفون می شود و هر کس که به زیارت ایشان برود و به کرامات و فضیلت ایشان اعتقاد داشته باشد خداوند متعال به او اجر و پاداش کسی که قبل از فتح مکه انفاق کرده باشد خواهد داد و نیز اجر و پاداش کسی که در رکاب رسول خدا صلی اللّه علیه وآله وسلم جهاد کرده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محمد باقر علیه السلام قبل از به دنیا آمدن امام موسیٰ کاظم علیه السلام  بود</w:t>
      </w:r>
      <w:r>
        <w:rPr>
          <w:rFonts w:eastAsia="IRNazanin" w:cs="IRNazanin"/>
          <w:color w:val="111111"/>
          <w:sz w:val="28"/>
          <w:szCs w:val="28"/>
          <w:rtl w:val="true"/>
          <w:lang w:bidi="fa-IR"/>
        </w:rPr>
        <w:t>.</w:t>
      </w:r>
      <w:r>
        <w:rPr>
          <w:rStyle w:val="FootnoteAnchor"/>
          <w:rtl w:val="true"/>
        </w:rPr>
        <w:footnoteReference w:id="181"/>
      </w:r>
      <w:bookmarkStart w:id="373" w:name="pg15570_177115"/>
    </w:p>
    <w:p>
      <w:pPr>
        <w:pStyle w:val="Heading3"/>
        <w:numPr>
          <w:ilvl w:val="2"/>
          <w:numId w:val="1"/>
        </w:numPr>
        <w:rPr/>
      </w:pPr>
      <w:bookmarkStart w:id="374" w:name="__RefHeading___Toc9672211_2142443653"/>
      <w:bookmarkStart w:id="375" w:name="_Toc135"/>
      <w:bookmarkEnd w:id="373"/>
      <w:bookmarkEnd w:id="374"/>
      <w:r>
        <w:rPr>
          <w:rtl w:val="true"/>
        </w:rPr>
        <w:t>(</w:t>
      </w:r>
      <w:r>
        <w:rPr>
          <w:rtl w:val="true"/>
        </w:rPr>
        <w:t>حقیقت ایمان و نفاق</w:t>
      </w:r>
      <w:r>
        <w:rPr>
          <w:rtl w:val="true"/>
        </w:rPr>
        <w:t>)</w:t>
      </w:r>
      <w:bookmarkEnd w:id="375"/>
    </w:p>
    <w:p>
      <w:pPr>
        <w:pStyle w:val="BookText"/>
        <w:rPr/>
      </w:pPr>
      <w:r>
        <w:rPr>
          <w:rFonts w:ascii="IRNazanin" w:hAnsi="IRNazanin" w:eastAsia="IRNazanin"/>
          <w:color w:val="111111"/>
          <w:sz w:val="28"/>
          <w:sz w:val="28"/>
          <w:szCs w:val="28"/>
          <w:rtl w:val="true"/>
          <w:lang w:bidi="fa-IR"/>
        </w:rPr>
        <w:t>روایت شده با اسناد از عمار بن هارون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هر شخصی که به نزد ما می آید آن را به حقیقت ایمان و حقیقت نفاق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میثاق و عهد و پیمان شیعیانمان را در صلب آدم علیه السلام گرفته که همینک دوست ما را به دوستی و محبت و دشمنی خود را به دشمنی او می شناسیم</w:t>
      </w:r>
      <w:r>
        <w:rPr>
          <w:rFonts w:eastAsia="IRNazanin" w:cs="IRNazanin"/>
          <w:color w:val="111111"/>
          <w:sz w:val="28"/>
          <w:szCs w:val="28"/>
          <w:rtl w:val="true"/>
          <w:lang w:bidi="fa-IR"/>
        </w:rPr>
        <w:t xml:space="preserve">. </w:t>
      </w:r>
      <w:r>
        <w:rPr>
          <w:rStyle w:val="FootnoteAnchor"/>
          <w:rtl w:val="true"/>
        </w:rPr>
        <w:footnoteReference w:id="182"/>
      </w:r>
    </w:p>
    <w:p>
      <w:pPr>
        <w:pStyle w:val="Heading3"/>
        <w:numPr>
          <w:ilvl w:val="2"/>
          <w:numId w:val="1"/>
        </w:numPr>
        <w:rPr/>
      </w:pPr>
      <w:bookmarkStart w:id="376" w:name="__RefHeading___Toc9672213_2142443653"/>
      <w:bookmarkStart w:id="377" w:name="_Toc136"/>
      <w:bookmarkEnd w:id="376"/>
      <w:r>
        <w:rPr>
          <w:rtl w:val="true"/>
        </w:rPr>
        <w:t>(</w:t>
      </w:r>
      <w:r>
        <w:rPr>
          <w:rtl w:val="true"/>
        </w:rPr>
        <w:t>تاریکی مطلق</w:t>
      </w:r>
      <w:r>
        <w:rPr>
          <w:rtl w:val="true"/>
        </w:rPr>
        <w:t>)</w:t>
      </w:r>
      <w:bookmarkEnd w:id="377"/>
    </w:p>
    <w:p>
      <w:pPr>
        <w:pStyle w:val="BookText"/>
        <w:rPr/>
      </w:pPr>
      <w:r>
        <w:rPr>
          <w:rFonts w:ascii="IRNazanin" w:hAnsi="IRNazanin" w:eastAsia="IRNazanin"/>
          <w:color w:val="111111"/>
          <w:sz w:val="28"/>
          <w:sz w:val="28"/>
          <w:szCs w:val="28"/>
          <w:rtl w:val="true"/>
          <w:lang w:bidi="fa-IR"/>
        </w:rPr>
        <w:t>روایت شده با اسناد از عمر بن حنظله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محمد باقر علیه السلام مشرف شدم و عرض کردم که گمان می کنم که مقامی در نزد شما دارم آیا چنین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تو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حاجتم این است که اسم اعظم را به من یاد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قادر هستی که آن رابه تو یاد بدهم؟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اتاق شو تا به نزد تو بیایم، من نیز وارد اتاق شدم و امام محمد باقر علیه السلام پشت سرم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من نیز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دست مبارک خود را روی زمین گذاشت و یک باره همه جا تاریک شد و آن تاریکی مطلق بود و یک باره نیز خانه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احساس می کردم بدنم متلاشی شده است</w:t>
      </w:r>
      <w:r>
        <w:rPr>
          <w:rFonts w:eastAsia="IRNazanin" w:cs="IRNazanin"/>
          <w:color w:val="111111"/>
          <w:sz w:val="28"/>
          <w:szCs w:val="28"/>
          <w:rtl w:val="true"/>
          <w:lang w:bidi="fa-IR"/>
        </w:rPr>
        <w:t xml:space="preserve">. </w:t>
      </w:r>
      <w:bookmarkStart w:id="378" w:name="pg15570_177116"/>
    </w:p>
    <w:p>
      <w:pPr>
        <w:pStyle w:val="BookText"/>
        <w:rPr/>
      </w:pPr>
      <w:bookmarkEnd w:id="378"/>
      <w:r>
        <w:rPr>
          <w:rFonts w:ascii="IRNazanin" w:hAnsi="IRNazanin" w:eastAsia="IRNazanin"/>
          <w:color w:val="111111"/>
          <w:sz w:val="28"/>
          <w:sz w:val="28"/>
          <w:szCs w:val="28"/>
          <w:rtl w:val="true"/>
          <w:lang w:bidi="fa-IR"/>
        </w:rPr>
        <w:t>در آن وقت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به تو یاد بدهم؟</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قادر نیستم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دست مبارک خود را از روی زمین برداشت و همه چیز به جای خود و حالت قبلی بر گشت</w:t>
      </w:r>
      <w:r>
        <w:rPr>
          <w:rFonts w:eastAsia="IRNazanin" w:cs="IRNazanin"/>
          <w:color w:val="111111"/>
          <w:sz w:val="28"/>
          <w:szCs w:val="28"/>
          <w:rtl w:val="true"/>
          <w:lang w:bidi="fa-IR"/>
        </w:rPr>
        <w:t xml:space="preserve">. </w:t>
      </w:r>
      <w:r>
        <w:rPr>
          <w:rStyle w:val="FootnoteAnchor"/>
          <w:rtl w:val="true"/>
        </w:rPr>
        <w:footnoteReference w:id="183"/>
      </w:r>
    </w:p>
    <w:p>
      <w:pPr>
        <w:pStyle w:val="Heading3"/>
        <w:numPr>
          <w:ilvl w:val="2"/>
          <w:numId w:val="1"/>
        </w:numPr>
        <w:rPr/>
      </w:pPr>
      <w:bookmarkStart w:id="379" w:name="__RefHeading___Toc9672215_2142443653"/>
      <w:bookmarkStart w:id="380" w:name="_Toc137"/>
      <w:bookmarkEnd w:id="379"/>
      <w:r>
        <w:rPr>
          <w:rtl w:val="true"/>
        </w:rPr>
        <w:t>(</w:t>
      </w:r>
      <w:r>
        <w:rPr>
          <w:rtl w:val="true"/>
        </w:rPr>
        <w:t>در را باز کن</w:t>
      </w:r>
      <w:r>
        <w:rPr>
          <w:rtl w:val="true"/>
        </w:rPr>
        <w:t>)</w:t>
      </w:r>
      <w:bookmarkEnd w:id="380"/>
    </w:p>
    <w:p>
      <w:pPr>
        <w:pStyle w:val="BookText"/>
        <w:rPr/>
      </w:pPr>
      <w:r>
        <w:rPr>
          <w:rFonts w:ascii="IRNazanin" w:hAnsi="IRNazanin" w:eastAsia="IRNazanin"/>
          <w:color w:val="111111"/>
          <w:sz w:val="28"/>
          <w:sz w:val="28"/>
          <w:szCs w:val="28"/>
          <w:rtl w:val="true"/>
          <w:lang w:bidi="fa-IR"/>
        </w:rPr>
        <w:t>روایت شده با اسناد از عبد اللّه بن عطاء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بودم و مشتاق دیدار امام محمد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بسوی مدینه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باران شدیدی بارید و من از آن باران سر تا پا خیس شدم و جایی برای ماندن نداشتم پس شبانه به منزل امام محمد باقر علیه السلام رسیدم و باخود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بزنم یا تا صبح صبر کنم و سپس در را بزنم، در همان فکر بودم که شنیدم امام محمد باقر علیه السلام به یکی از کنیزان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برای عبد اللّه بن عطاء باز کن زیرا او از مکه به نزد من آمده و در راه باران شدیدی آمده بود و همینک او سرما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کنیز در را باز کرد و من به داخل منزل ایشان وارد شدم</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381" w:name="__RefHeading___Toc9672217_2142443653"/>
      <w:bookmarkStart w:id="382" w:name="_Toc138"/>
      <w:bookmarkEnd w:id="381"/>
      <w:r>
        <w:rPr>
          <w:rtl w:val="true"/>
        </w:rPr>
        <w:t>(</w:t>
      </w:r>
      <w:r>
        <w:rPr>
          <w:rtl w:val="true"/>
        </w:rPr>
        <w:t>موى سفيد</w:t>
      </w:r>
      <w:r>
        <w:rPr>
          <w:rtl w:val="true"/>
        </w:rPr>
        <w:t>)</w:t>
      </w:r>
      <w:bookmarkEnd w:id="382"/>
    </w:p>
    <w:p>
      <w:pPr>
        <w:pStyle w:val="BookText"/>
        <w:rPr/>
      </w:pPr>
      <w:r>
        <w:rPr>
          <w:rFonts w:ascii="IRNazanin" w:hAnsi="IRNazanin" w:eastAsia="IRNazanin"/>
          <w:color w:val="111111"/>
          <w:sz w:val="28"/>
          <w:sz w:val="28"/>
          <w:szCs w:val="28"/>
          <w:rtl w:val="true"/>
          <w:lang w:bidi="fa-IR"/>
        </w:rPr>
        <w:t>روایت شده با اسناد که علی بن معبد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اصحاب امام محمد باقر علیه السلام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حبابة الوالبیه به نزد امام محمد باقر علیه السلام آمدند و امام محمد باقر علیه السلام به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اتفاقی افتاده که این قدر دیر به نزد ما آمدی؟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سفیدی موهایم که مرا نگران و ناراحت کرده است؟ 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 می زدهی که موهایت را ببینم؟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bookmarkStart w:id="383" w:name="pg15570_177117"/>
    </w:p>
    <w:p>
      <w:pPr>
        <w:pStyle w:val="BookText"/>
        <w:rPr/>
      </w:pPr>
      <w:bookmarkEnd w:id="383"/>
      <w:r>
        <w:rPr>
          <w:rFonts w:ascii="IRNazanin" w:hAnsi="IRNazanin" w:eastAsia="IRNazanin"/>
          <w:color w:val="111111"/>
          <w:sz w:val="28"/>
          <w:sz w:val="28"/>
          <w:szCs w:val="28"/>
          <w:rtl w:val="true"/>
          <w:lang w:bidi="fa-IR"/>
        </w:rPr>
        <w:t>امام محمد باقر علیه السلام دست مبارک خود را روی موهای حبابه گذاشت و به اذن خدای تبارک و تعالی موی سفید او به موی سیاه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دستور دادند آینه ای بیاورند و به حبابه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آوردند و حبابه خود را در آینه دید و خیلی خوشحال شد و امام علیه السلام نیز خوشحال شد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384" w:name="__RefHeading___Toc9672219_2142443653"/>
      <w:bookmarkStart w:id="385" w:name="_Toc139"/>
      <w:bookmarkEnd w:id="384"/>
      <w:r>
        <w:rPr>
          <w:rtl w:val="true"/>
        </w:rPr>
        <w:t>(</w:t>
      </w:r>
      <w:r>
        <w:rPr>
          <w:rtl w:val="true"/>
        </w:rPr>
        <w:t>هفتاد هزار حدیث</w:t>
      </w:r>
      <w:r>
        <w:rPr>
          <w:rtl w:val="true"/>
        </w:rPr>
        <w:t>)</w:t>
      </w:r>
      <w:bookmarkEnd w:id="385"/>
    </w:p>
    <w:p>
      <w:pPr>
        <w:pStyle w:val="BookText"/>
        <w:rPr/>
      </w:pPr>
      <w:r>
        <w:rPr>
          <w:rFonts w:ascii="IRNazanin" w:hAnsi="IRNazanin" w:eastAsia="IRNazanin"/>
          <w:color w:val="111111"/>
          <w:sz w:val="28"/>
          <w:sz w:val="28"/>
          <w:szCs w:val="28"/>
          <w:rtl w:val="true"/>
          <w:lang w:bidi="fa-IR"/>
        </w:rPr>
        <w:t>روایت شده با اسناد از ابو بصیر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مولایم امام محمد باقر علیه السلام مشرف شدم و در آن جلسه هفتاد هزار حدیث به من گفت که هیچ حدیثی از آن احادیث را به کسی یا فردی نگفته ام و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امام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بزرگوار و ای سرورم شما در یک جلسه هفتاد هزار حدیث از اسرارتان را به من آموختید که من هیچ کدام را به دیگران بازگو نکردم و از کثرت احادیث شبه جنون به من سرزده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اتفاقی برای تو افتاد به کوه های خارج مدینه برو و در آن جا گودالی بکن و سر خود را در آن گودال بگذار و بگو محمد بن علی بن الحسين بن علی بن ابی طالب علیه السلام چنین و چنان به من گفت و در آن وقت آن شبه جنون از تو بر طرف می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می شدم به خارج مدینه می رفتم و آن چه را که امام محمد باقر علیه السلام به من فرموده بود انجام می دادم و شفا می یافتم</w:t>
      </w:r>
      <w:r>
        <w:rPr>
          <w:rFonts w:eastAsia="IRNazanin" w:cs="IRNazanin"/>
          <w:color w:val="111111"/>
          <w:sz w:val="28"/>
          <w:szCs w:val="28"/>
          <w:rtl w:val="true"/>
          <w:lang w:bidi="fa-IR"/>
        </w:rPr>
        <w:t xml:space="preserve">. </w:t>
      </w:r>
      <w:r>
        <w:rPr>
          <w:rStyle w:val="FootnoteAnchor"/>
          <w:rtl w:val="true"/>
        </w:rPr>
        <w:footnoteReference w:id="186"/>
      </w:r>
      <w:bookmarkStart w:id="386" w:name="pg15570_177118"/>
    </w:p>
    <w:p>
      <w:pPr>
        <w:pStyle w:val="Heading3"/>
        <w:numPr>
          <w:ilvl w:val="2"/>
          <w:numId w:val="1"/>
        </w:numPr>
        <w:rPr/>
      </w:pPr>
      <w:bookmarkStart w:id="387" w:name="__RefHeading___Toc9672221_2142443653"/>
      <w:bookmarkStart w:id="388" w:name="_Toc140"/>
      <w:bookmarkEnd w:id="386"/>
      <w:bookmarkEnd w:id="387"/>
      <w:r>
        <w:rPr>
          <w:rtl w:val="true"/>
        </w:rPr>
        <w:t>(</w:t>
      </w:r>
      <w:r>
        <w:rPr>
          <w:rtl w:val="true"/>
        </w:rPr>
        <w:t>داستان ازدواج ابو بصیر رحمه اللّه</w:t>
      </w:r>
      <w:r>
        <w:rPr>
          <w:rtl w:val="true"/>
        </w:rPr>
        <w:t>)</w:t>
      </w:r>
      <w:bookmarkEnd w:id="388"/>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زنان قرآن کریم می آموختم که با یکی از آن ها با لفظ زبان شوخی کردم بعد از آن روزی به نزد امام محمد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مرا دید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چرا شوخی با آن زن کردی؟</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خجالت دست های خود را بر روی صورتم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ایشان در کنار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رحمه اللّه دیگر این شوخی را تکرار نکن و نیز در روایت آمده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در ادامه آن روایت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به او بگو همسر ابو بصیر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 آمدم و سلام امام علیه السلام را به او رساندم و آن چه را که امام فرموده بودند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محمد باقر علیه السلام چنین فرموده است؟</w:t>
      </w:r>
    </w:p>
    <w:p>
      <w:pPr>
        <w:pStyle w:val="BookText"/>
        <w:rPr/>
      </w:pPr>
      <w:r>
        <w:rPr>
          <w:rFonts w:ascii="IRNazanin" w:hAnsi="IRNazanin" w:eastAsia="IRNazanin"/>
          <w:color w:val="111111"/>
          <w:sz w:val="28"/>
          <w:sz w:val="28"/>
          <w:szCs w:val="28"/>
          <w:rtl w:val="true"/>
          <w:lang w:bidi="fa-IR"/>
        </w:rPr>
        <w:t>من برای او قسم خوردم و سپس او قبول کرد و امام محمد باقر علیه السلام ما را به عقد هم در آورد</w:t>
      </w:r>
      <w:r>
        <w:rPr>
          <w:rFonts w:eastAsia="IRNazanin" w:cs="IRNazanin"/>
          <w:color w:val="111111"/>
          <w:sz w:val="28"/>
          <w:szCs w:val="28"/>
          <w:rtl w:val="true"/>
          <w:lang w:bidi="fa-IR"/>
        </w:rPr>
        <w:t xml:space="preserve">. </w:t>
      </w:r>
      <w:r>
        <w:rPr>
          <w:rStyle w:val="FootnoteAnchor"/>
          <w:rtl w:val="true"/>
        </w:rPr>
        <w:footnoteReference w:id="187"/>
      </w:r>
    </w:p>
    <w:p>
      <w:pPr>
        <w:pStyle w:val="Heading3"/>
        <w:numPr>
          <w:ilvl w:val="2"/>
          <w:numId w:val="1"/>
        </w:numPr>
        <w:rPr/>
      </w:pPr>
      <w:bookmarkStart w:id="389" w:name="__RefHeading___Toc9672223_2142443653"/>
      <w:bookmarkStart w:id="390" w:name="_Toc141"/>
      <w:bookmarkEnd w:id="389"/>
      <w:r>
        <w:rPr>
          <w:rtl w:val="true"/>
        </w:rPr>
        <w:t>(</w:t>
      </w:r>
      <w:r>
        <w:rPr>
          <w:rtl w:val="true"/>
        </w:rPr>
        <w:t>هشت نفر از جن</w:t>
      </w:r>
      <w:r>
        <w:rPr>
          <w:rtl w:val="true"/>
        </w:rPr>
        <w:t>)</w:t>
      </w:r>
      <w:bookmarkEnd w:id="390"/>
    </w:p>
    <w:p>
      <w:pPr>
        <w:pStyle w:val="BookText"/>
        <w:rPr/>
      </w:pPr>
      <w:r>
        <w:rPr>
          <w:rFonts w:ascii="IRNazanin" w:hAnsi="IRNazanin" w:eastAsia="IRNazanin"/>
          <w:color w:val="111111"/>
          <w:sz w:val="28"/>
          <w:sz w:val="28"/>
          <w:szCs w:val="28"/>
          <w:rtl w:val="true"/>
          <w:lang w:bidi="fa-IR"/>
        </w:rPr>
        <w:t>روایت شده با اسناد از سعد الاستاف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جمعی از دوستان به نزد امام محمد باقر علیه السلام آمدیم و خواستیم اذن دخول بگیریم یک باره دیدیم هشت نفر که لباس و عمامه آن ها کاملاً زرد بود وارد منزل امام شدند و مدتی بعد خارج شدند و رفتند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ما اذن دخول دادند و وارد منزل امام محمد باقر علیه السلام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من </w:t>
      </w:r>
      <w:bookmarkStart w:id="391" w:name="pg15570_177119"/>
    </w:p>
    <w:p>
      <w:pPr>
        <w:pStyle w:val="BookText"/>
        <w:rPr/>
      </w:pPr>
      <w:bookmarkEnd w:id="39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 آیا آن هشت نفر را دیدی؟</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هشت نفر از برادران شما از اجنه می باشند که مانند شما در مورد مسائل دینی حلال و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w:t>
      </w:r>
      <w:r>
        <w:rPr>
          <w:rFonts w:eastAsia="IRNazanin" w:cs="IRNazanin"/>
          <w:color w:val="111111"/>
          <w:sz w:val="28"/>
          <w:szCs w:val="28"/>
          <w:rtl w:val="true"/>
          <w:lang w:bidi="fa-IR"/>
        </w:rPr>
        <w:t xml:space="preserve">. </w:t>
      </w:r>
      <w:r>
        <w:rPr>
          <w:rStyle w:val="FootnoteAnchor"/>
          <w:rtl w:val="true"/>
        </w:rPr>
        <w:footnoteReference w:id="188"/>
      </w:r>
    </w:p>
    <w:p>
      <w:pPr>
        <w:pStyle w:val="Heading3"/>
        <w:numPr>
          <w:ilvl w:val="2"/>
          <w:numId w:val="1"/>
        </w:numPr>
        <w:rPr/>
      </w:pPr>
      <w:bookmarkStart w:id="392" w:name="__RefHeading___Toc9672225_2142443653"/>
      <w:bookmarkStart w:id="393" w:name="_Toc142"/>
      <w:bookmarkEnd w:id="392"/>
      <w:r>
        <w:rPr>
          <w:rtl w:val="true"/>
        </w:rPr>
        <w:t>(</w:t>
      </w:r>
      <w:r>
        <w:rPr>
          <w:rtl w:val="true"/>
        </w:rPr>
        <w:t>حاجيان</w:t>
      </w:r>
      <w:r>
        <w:rPr>
          <w:rtl w:val="true"/>
        </w:rPr>
        <w:t>)</w:t>
      </w:r>
      <w:bookmarkEnd w:id="393"/>
    </w:p>
    <w:p>
      <w:pPr>
        <w:pStyle w:val="BookText"/>
        <w:rPr/>
      </w:pPr>
      <w:r>
        <w:rPr>
          <w:rFonts w:ascii="IRNazanin" w:hAnsi="IRNazanin" w:eastAsia="IRNazanin"/>
          <w:color w:val="111111"/>
          <w:sz w:val="28"/>
          <w:sz w:val="28"/>
          <w:szCs w:val="28"/>
          <w:rtl w:val="true"/>
          <w:lang w:bidi="fa-IR"/>
        </w:rPr>
        <w:t>روایت شده با اسناد از ابو عمیر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ابو بصیر به امام محمد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حاجی طواف می کنند؟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چقدر سر و صدا زیاد است و حاجی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ببینی و گفته ام را باور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روی چشمان ابو بصیر رحمه اللّه با دست مبارک مسح نمود و ابو بصیر بینا شد و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حاجیان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با دقت نگاه کرد و دید که در آن جا میمون و گراز و سگ و گاو و 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 کردند که مؤمنان و حاجیان واقعی در بین آن ها مانند ستاره درخشان می در خشیدند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راست فرمودید چقدر حاجی کم هستند و فقط سر و صدا زیاد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روی چشمان ابو بصیر مسح نمود و ابو بصیر نا بینا شد</w:t>
      </w:r>
      <w:r>
        <w:rPr>
          <w:rFonts w:eastAsia="IRNazanin" w:cs="IRNazanin"/>
          <w:color w:val="111111"/>
          <w:sz w:val="28"/>
          <w:szCs w:val="28"/>
          <w:rtl w:val="true"/>
          <w:lang w:bidi="fa-IR"/>
        </w:rPr>
        <w:t xml:space="preserve">. </w:t>
      </w:r>
      <w:r>
        <w:rPr>
          <w:rStyle w:val="FootnoteAnchor"/>
          <w:rtl w:val="true"/>
        </w:rPr>
        <w:footnoteReference w:id="189"/>
      </w:r>
      <w:bookmarkStart w:id="394" w:name="pg15570_177120"/>
    </w:p>
    <w:p>
      <w:pPr>
        <w:pStyle w:val="Heading3"/>
        <w:numPr>
          <w:ilvl w:val="2"/>
          <w:numId w:val="1"/>
        </w:numPr>
        <w:rPr/>
      </w:pPr>
      <w:bookmarkStart w:id="395" w:name="__RefHeading___Toc9672227_2142443653"/>
      <w:bookmarkStart w:id="396" w:name="_Toc143"/>
      <w:bookmarkEnd w:id="394"/>
      <w:bookmarkEnd w:id="395"/>
      <w:r>
        <w:rPr>
          <w:rtl w:val="true"/>
        </w:rPr>
        <w:t>(</w:t>
      </w:r>
      <w:r>
        <w:rPr>
          <w:rtl w:val="true"/>
        </w:rPr>
        <w:t>نی سخن گو</w:t>
      </w:r>
      <w:r>
        <w:rPr>
          <w:rtl w:val="true"/>
        </w:rPr>
        <w:t>)</w:t>
      </w:r>
      <w:bookmarkEnd w:id="396"/>
    </w:p>
    <w:p>
      <w:pPr>
        <w:pStyle w:val="BookText"/>
        <w:rPr/>
      </w:pPr>
      <w:r>
        <w:rPr>
          <w:rFonts w:ascii="IRNazanin" w:hAnsi="IRNazanin" w:eastAsia="IRNazanin"/>
          <w:color w:val="111111"/>
          <w:sz w:val="28"/>
          <w:sz w:val="28"/>
          <w:szCs w:val="28"/>
          <w:rtl w:val="true"/>
          <w:lang w:bidi="fa-IR"/>
        </w:rPr>
        <w:t>روایت شده با اسناد از علی بن محمد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محمد باقر علیه السلام را دیدم در حالی که یک نی باریک در دستش بود که از آن نی سؤال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نیز به اذن خدا با زبان فصیح عربی 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این قدر آب زیاد شد و در چنین جایی زلزله آمد و فلان و فلان و در نزد کوه با هم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دیدم که امام محمد باقر علیه السلام آن نی را شکست و تکه تکه کرد و آن را دور انداخت و آن نی به اذن خدا به شکل قبلی خود بازگشت</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397" w:name="__RefHeading___Toc9672229_2142443653"/>
      <w:bookmarkStart w:id="398" w:name="_Toc144"/>
      <w:bookmarkEnd w:id="397"/>
      <w:r>
        <w:rPr>
          <w:rtl w:val="true"/>
        </w:rPr>
        <w:t>(</w:t>
      </w:r>
      <w:r>
        <w:rPr>
          <w:rtl w:val="true"/>
        </w:rPr>
        <w:t>انگشتر شگفت انگیز</w:t>
      </w:r>
      <w:r>
        <w:rPr>
          <w:rtl w:val="true"/>
        </w:rPr>
        <w:t>)</w:t>
      </w:r>
      <w:bookmarkEnd w:id="398"/>
    </w:p>
    <w:p>
      <w:pPr>
        <w:pStyle w:val="BookText"/>
        <w:rPr/>
      </w:pPr>
      <w:r>
        <w:rPr>
          <w:rFonts w:ascii="IRNazanin" w:hAnsi="IRNazanin" w:eastAsia="IRNazanin"/>
          <w:color w:val="111111"/>
          <w:sz w:val="28"/>
          <w:sz w:val="28"/>
          <w:szCs w:val="28"/>
          <w:rtl w:val="true"/>
          <w:lang w:bidi="fa-IR"/>
        </w:rPr>
        <w:t>روایت شده با اسناد از شهر بن وایل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محمد باقر علیه السلام را ملاقات کردم بعد از سلام و احوال پرسی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می خواهم به دریا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انگشتری به من داد و من از نزد ایشان خداحافظی کردم و سپس سوار بر قایق شدم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انگشتر را به قایق می زدم و آن به حرکت در آمد و گاهی می زدم و آن می ایستاد بدون این که پارو و کار دیگری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همان حال بودم که کیسه غذایم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از دستم در آوردم و به آب زدم یک باره به اذن خدای تبارک و تعالی کیسه ام از آب بیرون آمد</w:t>
      </w:r>
      <w:r>
        <w:rPr>
          <w:rFonts w:eastAsia="IRNazanin" w:cs="IRNazanin"/>
          <w:color w:val="111111"/>
          <w:sz w:val="28"/>
          <w:szCs w:val="28"/>
          <w:rtl w:val="true"/>
          <w:lang w:bidi="fa-IR"/>
        </w:rPr>
        <w:t xml:space="preserve">. </w:t>
      </w:r>
      <w:r>
        <w:rPr>
          <w:rStyle w:val="FootnoteAnchor"/>
          <w:rtl w:val="true"/>
        </w:rPr>
        <w:footnoteReference w:id="191"/>
      </w:r>
      <w:bookmarkStart w:id="399" w:name="pg15570_177121"/>
    </w:p>
    <w:p>
      <w:pPr>
        <w:pStyle w:val="Heading3"/>
        <w:numPr>
          <w:ilvl w:val="2"/>
          <w:numId w:val="1"/>
        </w:numPr>
        <w:rPr/>
      </w:pPr>
      <w:bookmarkStart w:id="400" w:name="__RefHeading___Toc9672231_2142443653"/>
      <w:bookmarkStart w:id="401" w:name="_Toc145"/>
      <w:bookmarkEnd w:id="399"/>
      <w:bookmarkEnd w:id="400"/>
      <w:r>
        <w:rPr>
          <w:rtl w:val="true"/>
        </w:rPr>
        <w:t>(</w:t>
      </w:r>
      <w:r>
        <w:rPr>
          <w:rtl w:val="true"/>
        </w:rPr>
        <w:t>كبوتر ولایت مدار</w:t>
      </w:r>
      <w:r>
        <w:rPr>
          <w:rtl w:val="true"/>
        </w:rPr>
        <w:t>)</w:t>
      </w:r>
      <w:bookmarkEnd w:id="401"/>
    </w:p>
    <w:p>
      <w:pPr>
        <w:pStyle w:val="BookText"/>
        <w:rPr/>
      </w:pPr>
      <w:r>
        <w:rPr>
          <w:rFonts w:ascii="IRNazanin" w:hAnsi="IRNazanin" w:eastAsia="IRNazanin"/>
          <w:color w:val="111111"/>
          <w:sz w:val="28"/>
          <w:sz w:val="28"/>
          <w:szCs w:val="28"/>
          <w:rtl w:val="true"/>
          <w:lang w:bidi="fa-IR"/>
        </w:rPr>
        <w:t>روایت شده با اسناد از جابر بن یزید جعفی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محمد باقر علیه السلام آمدم و در نزد ایشان یک جفت کبوتر بود که کبوتر نر،کبوتر ماده را از خود دور می کرد و او را به لانه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آن کبوتر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این کبوتر نر به جفتش چه می گوید نمی خندیدی؟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فدایت شوم مگر چه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 نر به جفتش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مونس و یار و یاورم و عشق و زندگیم و ای همسر بزرگوارم به خدا قسم بهتر از تو در روی زمین کسی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شخص که همین جا است که او حجت خدا و امام و رهبر و پیشوای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هیچ آرزویی از خداوند ندارم جز این که از خدا می خواهم از شکم تو کبوتری به دنیا بیاید که ولایت مدار و دوستدار اهل بیت علیهما السلام باشد و دیگر هیچ چیزی نمی خواهم و اگر آن آرزویم بر آورده کرد را اگر دوست داشت جانم را بگیرد</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402" w:name="__RefHeading___Toc9672233_2142443653"/>
      <w:bookmarkStart w:id="403" w:name="_Toc146"/>
      <w:bookmarkEnd w:id="402"/>
      <w:r>
        <w:rPr>
          <w:rtl w:val="true"/>
        </w:rPr>
        <w:t>(</w:t>
      </w:r>
      <w:r>
        <w:rPr>
          <w:rtl w:val="true"/>
        </w:rPr>
        <w:t>مقام و منزلت امام علیه السلام</w:t>
      </w:r>
      <w:r>
        <w:rPr>
          <w:rtl w:val="true"/>
        </w:rPr>
        <w:t>)</w:t>
      </w:r>
      <w:bookmarkEnd w:id="403"/>
    </w:p>
    <w:p>
      <w:pPr>
        <w:pStyle w:val="BookText"/>
        <w:rPr/>
      </w:pPr>
      <w:r>
        <w:rPr>
          <w:rFonts w:ascii="IRNazanin" w:hAnsi="IRNazanin" w:eastAsia="IRNazanin"/>
          <w:color w:val="111111"/>
          <w:sz w:val="28"/>
          <w:sz w:val="28"/>
          <w:szCs w:val="28"/>
          <w:rtl w:val="true"/>
          <w:lang w:bidi="fa-IR"/>
        </w:rPr>
        <w:t>روایت شده با اسناد از حلبی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جمعی از مردم به نزد پدرم 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مقام و منزلت امام چیست؟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و مقام و منزلت امام این است که وقتی به نزد ایشان بیایید بر او سلام کنید و او را بزرگ بشمارید و به او ایمان بیاورید و هر چه به شما می گوید اطاعت کنید و امام کسی است که هیچ کسی نمی تواند چشمش را از بزرگی و هیبت </w:t>
      </w:r>
      <w:bookmarkStart w:id="404" w:name="pg15570_177122"/>
    </w:p>
    <w:p>
      <w:pPr>
        <w:pStyle w:val="BookText"/>
        <w:rPr/>
      </w:pPr>
      <w:bookmarkEnd w:id="40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وآله وسلم چنین بوده و امام نیز آن چنین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شیعیانش را می شناسد؟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بله،همۀ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نشانه ای یا نشانه هایی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های خودتان و پدرتان و مادرتان و قبایل خودتان شمارا آگاه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تمام نام های یکا یک آن ها و پدر و مادر و قبایل آن 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ما چنین می با 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نزد من آمده اید و از من در مورد این آیه شریفه شجرة ثابتة و فرع ها فی السماء</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می باشد؟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 چنین سؤالی خواستیم بپرسیم؟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چه را که دوست داریم به شیعیان خود علم می آموزیم و بـه آن هـا معجزه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یقین پیدا کردید؟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معجزه و یا نشانه ای به ما می آورید که به شما یقین پیدا کرده بودیم</w:t>
      </w:r>
      <w:r>
        <w:rPr>
          <w:rFonts w:eastAsia="IRNazanin" w:cs="IRNazanin"/>
          <w:color w:val="111111"/>
          <w:sz w:val="28"/>
          <w:szCs w:val="28"/>
          <w:rtl w:val="true"/>
          <w:lang w:bidi="fa-IR"/>
        </w:rPr>
        <w:t xml:space="preserve">. </w:t>
      </w:r>
      <w:r>
        <w:rPr>
          <w:rStyle w:val="FootnoteAnchor"/>
          <w:rtl w:val="true"/>
        </w:rPr>
        <w:footnoteReference w:id="193"/>
      </w:r>
    </w:p>
    <w:p>
      <w:pPr>
        <w:pStyle w:val="Heading3"/>
        <w:numPr>
          <w:ilvl w:val="2"/>
          <w:numId w:val="1"/>
        </w:numPr>
        <w:rPr/>
      </w:pPr>
      <w:bookmarkStart w:id="405" w:name="__RefHeading___Toc9672235_2142443653"/>
      <w:bookmarkStart w:id="406" w:name="_Toc147"/>
      <w:bookmarkEnd w:id="405"/>
      <w:r>
        <w:rPr>
          <w:rtl w:val="true"/>
        </w:rPr>
        <w:t>(</w:t>
      </w:r>
      <w:r>
        <w:rPr>
          <w:rtl w:val="true"/>
        </w:rPr>
        <w:t>خر مرده</w:t>
      </w:r>
      <w:r>
        <w:rPr>
          <w:rtl w:val="true"/>
        </w:rPr>
        <w:t>)</w:t>
      </w:r>
      <w:bookmarkEnd w:id="40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جابربن یزید جعفی رحمه اللّه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جمعی از اصحاب امام محمد باقر علیه السلام از مدینه منوره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یک پیر مردی رسیدیم که در کنارش خری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روی 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پیر مرد امام </w:t>
      </w:r>
      <w:bookmarkStart w:id="407" w:name="pg15570_177123"/>
    </w:p>
    <w:p>
      <w:pPr>
        <w:pStyle w:val="BookText"/>
        <w:rPr/>
      </w:pPr>
      <w:bookmarkEnd w:id="407"/>
      <w:r>
        <w:rPr>
          <w:rFonts w:ascii="IRNazanin" w:hAnsi="IRNazanin" w:eastAsia="IRNazanin"/>
          <w:color w:val="111111"/>
          <w:sz w:val="28"/>
          <w:sz w:val="28"/>
          <w:szCs w:val="28"/>
          <w:rtl w:val="true"/>
          <w:lang w:bidi="fa-IR"/>
        </w:rPr>
        <w:t>محمد باقر علیه السلام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برایم دعا کن و از خدا بخواه که خرم را برایم زنده کند زیرا هیچ چیزی جز آن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دیدم لبان مبارک امام محمد باقر علیه السلام به حرکت در آمد و چیزی زیر لبان خود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دیدم به اذن خدای تبارک و تعالی خر مرده زنده شد و آن پیر مرد با خوشحالی هر ماه خرش با ما به سوی مکه حرکت کرد</w:t>
      </w:r>
      <w:r>
        <w:rPr>
          <w:rFonts w:eastAsia="IRNazanin" w:cs="IRNazanin"/>
          <w:color w:val="111111"/>
          <w:sz w:val="28"/>
          <w:szCs w:val="28"/>
          <w:rtl w:val="true"/>
          <w:lang w:bidi="fa-IR"/>
        </w:rPr>
        <w:t xml:space="preserve">. </w:t>
      </w:r>
      <w:r>
        <w:rPr>
          <w:rStyle w:val="FootnoteAnchor"/>
          <w:rtl w:val="true"/>
        </w:rPr>
        <w:footnoteReference w:id="194"/>
      </w:r>
    </w:p>
    <w:p>
      <w:pPr>
        <w:pStyle w:val="Heading3"/>
        <w:numPr>
          <w:ilvl w:val="2"/>
          <w:numId w:val="1"/>
        </w:numPr>
        <w:rPr/>
      </w:pPr>
      <w:bookmarkStart w:id="408" w:name="__RefHeading___Toc9672237_2142443653"/>
      <w:bookmarkStart w:id="409" w:name="_Toc148"/>
      <w:bookmarkEnd w:id="408"/>
      <w:r>
        <w:rPr>
          <w:rtl w:val="true"/>
        </w:rPr>
        <w:t>(</w:t>
      </w:r>
      <w:r>
        <w:rPr>
          <w:rtl w:val="true"/>
        </w:rPr>
        <w:t>خراب شدن دیوار مسجد جعفى</w:t>
      </w:r>
      <w:r>
        <w:rPr>
          <w:rtl w:val="true"/>
        </w:rPr>
        <w:t>)</w:t>
      </w:r>
      <w:bookmarkEnd w:id="409"/>
    </w:p>
    <w:p>
      <w:pPr>
        <w:pStyle w:val="BookText"/>
        <w:rPr/>
      </w:pPr>
      <w:r>
        <w:rPr>
          <w:rFonts w:ascii="IRNazanin" w:hAnsi="IRNazanin" w:eastAsia="IRNazanin"/>
          <w:color w:val="111111"/>
          <w:sz w:val="28"/>
          <w:sz w:val="28"/>
          <w:szCs w:val="28"/>
          <w:rtl w:val="true"/>
          <w:lang w:bidi="fa-IR"/>
        </w:rPr>
        <w:t>روایت شده با اسناد از جابر بن یزید جعفی  رحمه اللّه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محمد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حکومت بنی امیه باقی می ماند تا وقتی که دیوار مسجد جعفی خراب و فرو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محمد باقر علیه السلام فرموده بودند شد</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410" w:name="__RefHeading___Toc9672239_2142443653"/>
      <w:bookmarkStart w:id="411" w:name="_Toc149"/>
      <w:bookmarkEnd w:id="410"/>
      <w:r>
        <w:rPr>
          <w:rtl w:val="true"/>
        </w:rPr>
        <w:t>(</w:t>
      </w:r>
      <w:r>
        <w:rPr>
          <w:rtl w:val="true"/>
        </w:rPr>
        <w:t>گنج های پنهان</w:t>
      </w:r>
      <w:r>
        <w:rPr>
          <w:rtl w:val="true"/>
        </w:rPr>
        <w:t>)</w:t>
      </w:r>
      <w:bookmarkEnd w:id="411"/>
    </w:p>
    <w:p>
      <w:pPr>
        <w:pStyle w:val="BookText"/>
        <w:rPr/>
      </w:pPr>
      <w:r>
        <w:rPr>
          <w:rFonts w:ascii="IRNazanin" w:hAnsi="IRNazanin" w:eastAsia="IRNazanin"/>
          <w:color w:val="111111"/>
          <w:sz w:val="28"/>
          <w:sz w:val="28"/>
          <w:szCs w:val="28"/>
          <w:rtl w:val="true"/>
          <w:lang w:bidi="fa-IR"/>
        </w:rPr>
        <w:t>روایت شده با اسناد از کمیت اسدی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محمد باقر علیه السلام رفتم در حالی که مردی از بنی مخزم در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چند بیت در مورد مدح اهل بیت علیهما السلام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قصیده ای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خواندم، امام محمد باقر علیه السلام به غلام خود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زر برای او بیاور، پس هم چنان آن غلام به دستور امام محمد باقر علیه السلام کیسه زر می آورد تا وقتی که پنجاه هزار درهم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من از خواندن شعر و مدح شما قصد دنیا نداشتم و هیچ نیازی به سکه 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 کرد به همان غلام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کیسه ها </w:t>
      </w:r>
      <w:bookmarkStart w:id="412" w:name="pg15570_177124"/>
    </w:p>
    <w:p>
      <w:pPr>
        <w:pStyle w:val="BookText"/>
        <w:rPr/>
      </w:pPr>
      <w:bookmarkEnd w:id="412"/>
      <w:r>
        <w:rPr>
          <w:rFonts w:ascii="IRNazanin" w:hAnsi="IRNazanin" w:eastAsia="IRNazanin"/>
          <w:color w:val="111111"/>
          <w:sz w:val="28"/>
          <w:sz w:val="28"/>
          <w:szCs w:val="28"/>
          <w:rtl w:val="true"/>
          <w:lang w:bidi="fa-IR"/>
        </w:rPr>
        <w:t>را بر دار و جای خود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نیز آن کیسه ها را برد و جای قبلی آن 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مخزومی بسیار تعجب کرده بود زیرا برای قرض گرفتن پول به نزد امام محمد باقر علیه السلام آمده بود و امام علیه السلام به او گفته بود پولی در بساط ندارم پس با دیدن آن همه سکه بسیار حیرت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و ای مولای من به راستی که من هزار سکه خواستم به من فرمودی که در بساط ندارم و همینک به کمیت پنجاه هزار سکه دادی و من می دانم که شما راستگو و شکافنده علم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با غلام برو به نزد آن سکه ها و هر چقدر خواستی از آن بر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مخزومی رفت و آن قدر دنبال آن سکه ها گشت ولی اثری از آن پیدا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آب شده بودند و در زمین فرو رفته بودند</w:t>
      </w:r>
      <w:r>
        <w:rPr>
          <w:rFonts w:eastAsia="IRNazanin" w:cs="IRNazanin"/>
          <w:color w:val="111111"/>
          <w:sz w:val="28"/>
          <w:szCs w:val="28"/>
          <w:rtl w:val="true"/>
          <w:lang w:bidi="fa-IR"/>
        </w:rPr>
        <w:t xml:space="preserve">. </w:t>
      </w:r>
      <w:r>
        <w:rPr>
          <w:rStyle w:val="FootnoteAnchor"/>
          <w:rtl w:val="true"/>
        </w:rPr>
        <w:footnoteReference w:id="196"/>
      </w:r>
    </w:p>
    <w:p>
      <w:pPr>
        <w:pStyle w:val="Heading3"/>
        <w:numPr>
          <w:ilvl w:val="2"/>
          <w:numId w:val="1"/>
        </w:numPr>
        <w:rPr/>
      </w:pPr>
      <w:bookmarkStart w:id="413" w:name="__RefHeading___Toc9672241_2142443653"/>
      <w:bookmarkStart w:id="414" w:name="_Toc150"/>
      <w:bookmarkEnd w:id="413"/>
      <w:r>
        <w:rPr>
          <w:rtl w:val="true"/>
        </w:rPr>
        <w:t>(</w:t>
      </w:r>
      <w:r>
        <w:rPr>
          <w:rtl w:val="true"/>
        </w:rPr>
        <w:t>جبرئیل امین علیه السلام و عزرائيل علیه السلام</w:t>
      </w:r>
      <w:r>
        <w:rPr>
          <w:rtl w:val="true"/>
        </w:rPr>
        <w:t>)</w:t>
      </w:r>
      <w:bookmarkEnd w:id="414"/>
    </w:p>
    <w:p>
      <w:pPr>
        <w:pStyle w:val="BookText"/>
        <w:rPr/>
      </w:pPr>
      <w:r>
        <w:rPr>
          <w:rFonts w:ascii="IRNazanin" w:hAnsi="IRNazanin" w:eastAsia="IRNazanin"/>
          <w:color w:val="111111"/>
          <w:sz w:val="28"/>
          <w:sz w:val="28"/>
          <w:szCs w:val="28"/>
          <w:rtl w:val="true"/>
          <w:lang w:bidi="fa-IR"/>
        </w:rPr>
        <w:t>روایت شده با اسناد از مصعب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با امام صادق علیه السلام  به یک مسجدی رفتیم و وارد آن مسجد شدیم و در آن جا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رو کرد به من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پدرم امام محمد باقر علیه السلام در این جا نماز صبح را خواندم بعد از آن ایشان شروع به تسبیح و تقدیس خدای تبارک و تعالی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یک پیر مرد محاسن سفید به نزد ما آمد و سلام کرد و ما نیز جواب سلامش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پیر مرد یک جوان خوش سیما و خوشبو آمد و دست آن پیر مرد را گرفت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 زیرا در مورد این شخص امر نشده ای، پس پیر مرد همراه جوان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را شناختی؟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415" w:name="pg15570_177125"/>
    </w:p>
    <w:p>
      <w:pPr>
        <w:pStyle w:val="BookText"/>
        <w:rPr/>
      </w:pPr>
      <w:bookmarkEnd w:id="41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پیر مرد عزرائیل ملک الموت علیه السلام بود و آن جوان جبرئیل امین علیه السلام بود</w:t>
      </w:r>
      <w:r>
        <w:rPr>
          <w:rFonts w:eastAsia="IRNazanin" w:cs="IRNazanin"/>
          <w:color w:val="111111"/>
          <w:sz w:val="28"/>
          <w:szCs w:val="28"/>
          <w:rtl w:val="true"/>
          <w:lang w:bidi="fa-IR"/>
        </w:rPr>
        <w:t xml:space="preserve">. </w:t>
      </w:r>
      <w:r>
        <w:rPr>
          <w:rStyle w:val="FootnoteAnchor"/>
          <w:rtl w:val="true"/>
        </w:rPr>
        <w:footnoteReference w:id="197"/>
      </w:r>
    </w:p>
    <w:p>
      <w:pPr>
        <w:pStyle w:val="Heading3"/>
        <w:numPr>
          <w:ilvl w:val="2"/>
          <w:numId w:val="1"/>
        </w:numPr>
        <w:rPr/>
      </w:pPr>
      <w:bookmarkStart w:id="416" w:name="__RefHeading___Toc9672243_2142443653"/>
      <w:bookmarkStart w:id="417" w:name="_Toc151"/>
      <w:bookmarkEnd w:id="416"/>
      <w:r>
        <w:rPr>
          <w:rtl w:val="true"/>
        </w:rPr>
        <w:t>(</w:t>
      </w:r>
      <w:r>
        <w:rPr>
          <w:rtl w:val="true"/>
        </w:rPr>
        <w:t>انگور و لباس</w:t>
      </w:r>
      <w:r>
        <w:rPr>
          <w:rtl w:val="true"/>
        </w:rPr>
        <w:t>)</w:t>
      </w:r>
      <w:bookmarkEnd w:id="417"/>
    </w:p>
    <w:p>
      <w:pPr>
        <w:pStyle w:val="BookText"/>
        <w:rPr/>
      </w:pPr>
      <w:r>
        <w:rPr>
          <w:rFonts w:ascii="IRNazanin" w:hAnsi="IRNazanin" w:eastAsia="IRNazanin"/>
          <w:color w:val="111111"/>
          <w:sz w:val="28"/>
          <w:sz w:val="28"/>
          <w:szCs w:val="28"/>
          <w:rtl w:val="true"/>
          <w:lang w:bidi="fa-IR"/>
        </w:rPr>
        <w:t>روایت شده با اسناد از لیث بن سعد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بالای کوه ابی قبیس دعا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او نیز دعا می کرد و در دعایش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انگور می خواهم پس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ابری بر نزد ایشان آمد و سایه برایشان انداخت تا وقتی که به نزدیکی سرشان رسید، آن مرد دستش را بلند کرد و سبدی انگور از داخل آن ابر برداشت و آن را در مقابل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دیدم دستان مبارک خود را بالا برد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راستی که لباس هایم کهنه است لباس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ابری دیگر آمد و آن مرد از آن ابر چیزی تا شده برداشت و سپس نشست و شروع به خوردن انگور کرد در حالی که فصل انگور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آن بزرگوار شدم و خواستم از سبد انگور 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تو در انگور شریک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به چه دلیل؟</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تو دعا می کردی و من آمین می گفتم و دعا کننده و آمین گو، هر دو شریک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و بخور، نشستم و با او خوردم تا وقتی که سیر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سیر شدیم آن سبد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بر دار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احتیاجی به لباس ندارم؟ </w:t>
      </w:r>
      <w:bookmarkStart w:id="418" w:name="pg15570_177126"/>
    </w:p>
    <w:p>
      <w:pPr>
        <w:pStyle w:val="BookText"/>
        <w:rPr/>
      </w:pPr>
      <w:bookmarkEnd w:id="418"/>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خود را بر گردان تا من لباس های کهنه خود را بکنم و لباس جدید بپوشم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آن بزرگوار پشت کردم و ایشان لباس کهنه را از تن بیرون آورد و سپس لباسی جدید را بر تن گذاشت سپس پایین کوه ابو قبیس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زمین رسید مردم به استقبال ایشان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پایین آمدم و درمورد آن مرد بزرگوار پرس و 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 رسول خدا صلی اللّه علیه وآله وسلم محمد بن على بن الحسين بن على بن ابی طالب علیه السلام باقر العلوم می باشد</w:t>
      </w:r>
      <w:r>
        <w:rPr>
          <w:rFonts w:eastAsia="IRNazanin" w:cs="IRNazanin"/>
          <w:color w:val="111111"/>
          <w:sz w:val="28"/>
          <w:szCs w:val="28"/>
          <w:rtl w:val="true"/>
          <w:lang w:bidi="fa-IR"/>
        </w:rPr>
        <w:t xml:space="preserve">. </w:t>
      </w:r>
      <w:r>
        <w:rPr>
          <w:rStyle w:val="FootnoteAnchor"/>
          <w:rtl w:val="true"/>
        </w:rPr>
        <w:footnoteReference w:id="198"/>
      </w:r>
    </w:p>
    <w:p>
      <w:pPr>
        <w:pStyle w:val="Heading3"/>
        <w:numPr>
          <w:ilvl w:val="2"/>
          <w:numId w:val="1"/>
        </w:numPr>
        <w:rPr/>
      </w:pPr>
      <w:bookmarkStart w:id="419" w:name="__RefHeading___Toc9672245_2142443653"/>
      <w:bookmarkStart w:id="420" w:name="_Toc152"/>
      <w:bookmarkEnd w:id="419"/>
      <w:r>
        <w:rPr>
          <w:rtl w:val="true"/>
        </w:rPr>
        <w:t>(</w:t>
      </w:r>
      <w:r>
        <w:rPr>
          <w:rtl w:val="true"/>
        </w:rPr>
        <w:t>حق مؤمن در نزد خدا</w:t>
      </w:r>
      <w:r>
        <w:rPr>
          <w:rtl w:val="true"/>
        </w:rPr>
        <w:t>)</w:t>
      </w:r>
      <w:bookmarkEnd w:id="420"/>
    </w:p>
    <w:p>
      <w:pPr>
        <w:pStyle w:val="BookText"/>
        <w:rPr/>
      </w:pPr>
      <w:r>
        <w:rPr>
          <w:rFonts w:ascii="IRNazanin" w:hAnsi="IRNazanin" w:eastAsia="IRNazanin"/>
          <w:color w:val="111111"/>
          <w:sz w:val="28"/>
          <w:sz w:val="28"/>
          <w:szCs w:val="28"/>
          <w:rtl w:val="true"/>
          <w:lang w:bidi="fa-IR"/>
        </w:rPr>
        <w:t>روایت شده با اسناد از عباد بن کثیر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محمد باقر علیه السلام مشرف شدم و از ایشان در مورد حق مؤمن در نزد خداوند پرسیدم؟</w:t>
      </w:r>
    </w:p>
    <w:p>
      <w:pPr>
        <w:pStyle w:val="BookText"/>
        <w:rPr/>
      </w:pPr>
      <w:r>
        <w:rPr>
          <w:rFonts w:ascii="IRNazanin" w:hAnsi="IRNazanin" w:eastAsia="IRNazanin"/>
          <w:color w:val="111111"/>
          <w:sz w:val="28"/>
          <w:sz w:val="28"/>
          <w:szCs w:val="28"/>
          <w:rtl w:val="true"/>
          <w:lang w:bidi="fa-IR"/>
        </w:rPr>
        <w:t>امام محمد باقر علیه السلام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سؤالم را سه بار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جواب سؤالم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مؤمن در نزد خداوند این است که اگر یک مؤمنی به آن نخل روبرو بگوید بسوی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اطاعت می کند و بسوی مؤمن می آید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بن کثیر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به نخل روبرو نگاه کردم و یک باره دیدم به اذن خداوند متعال و فرمان امام محمد باقر علیه السلام تکان خورد و به سوی امام علیه السلام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خطاب به آن نخل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 باقی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نبودم و آن نخل نیز در جای خود بر گشت</w:t>
      </w:r>
      <w:r>
        <w:rPr>
          <w:rFonts w:eastAsia="IRNazanin" w:cs="IRNazanin"/>
          <w:color w:val="111111"/>
          <w:sz w:val="28"/>
          <w:szCs w:val="28"/>
          <w:rtl w:val="true"/>
          <w:lang w:bidi="fa-IR"/>
        </w:rPr>
        <w:t xml:space="preserve">. </w:t>
      </w:r>
      <w:r>
        <w:rPr>
          <w:rStyle w:val="FootnoteAnchor"/>
          <w:rtl w:val="true"/>
        </w:rPr>
        <w:footnoteReference w:id="199"/>
      </w:r>
      <w:bookmarkStart w:id="421" w:name="pg15570_177127"/>
    </w:p>
    <w:p>
      <w:pPr>
        <w:pStyle w:val="Heading3"/>
        <w:numPr>
          <w:ilvl w:val="2"/>
          <w:numId w:val="1"/>
        </w:numPr>
        <w:rPr/>
      </w:pPr>
      <w:bookmarkStart w:id="422" w:name="__RefHeading___Toc9672247_2142443653"/>
      <w:bookmarkStart w:id="423" w:name="_Toc153"/>
      <w:bookmarkEnd w:id="421"/>
      <w:bookmarkEnd w:id="422"/>
      <w:r>
        <w:rPr>
          <w:rtl w:val="true"/>
        </w:rPr>
        <w:t>(</w:t>
      </w:r>
      <w:r>
        <w:rPr>
          <w:rtl w:val="true"/>
        </w:rPr>
        <w:t>خلافت عمر بن عبد العزيز</w:t>
      </w:r>
      <w:r>
        <w:rPr>
          <w:rtl w:val="true"/>
        </w:rPr>
        <w:t>)</w:t>
      </w:r>
      <w:bookmarkEnd w:id="423"/>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محمد باقر علیه السلام در مسجد نشسته بودم که عمر بن عبد العزیز با غلامش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این جوان خلافت را در دست خواهد گرفت و عدل و داد آشکار می کند و چهار سال در خلافت می ماند سپس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اهل زمین برای او گریه می کنند ولی اهل آسمان او را لعن و نفرین می کنند زیرا جای ما می نشیند و هیچ حقی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محمد باقر علیه السلام فرموده بودند اتفاق افتاد و عمر بن عبد العزیز خلافت را به دست آورد و چهار سال در آن بود و سپس از دنیا رفت</w:t>
      </w:r>
      <w:r>
        <w:rPr>
          <w:rFonts w:eastAsia="IRNazanin" w:cs="IRNazanin"/>
          <w:color w:val="111111"/>
          <w:sz w:val="28"/>
          <w:szCs w:val="28"/>
          <w:rtl w:val="true"/>
          <w:lang w:bidi="fa-IR"/>
        </w:rPr>
        <w:t xml:space="preserve">. </w:t>
      </w:r>
      <w:r>
        <w:rPr>
          <w:rStyle w:val="FootnoteAnchor"/>
          <w:rtl w:val="true"/>
        </w:rPr>
        <w:footnoteReference w:id="200"/>
      </w:r>
    </w:p>
    <w:p>
      <w:pPr>
        <w:pStyle w:val="Heading3"/>
        <w:numPr>
          <w:ilvl w:val="2"/>
          <w:numId w:val="1"/>
        </w:numPr>
        <w:rPr/>
      </w:pPr>
      <w:bookmarkStart w:id="424" w:name="__RefHeading___Toc9672249_2142443653"/>
      <w:bookmarkStart w:id="425" w:name="_Toc154"/>
      <w:bookmarkEnd w:id="424"/>
      <w:r>
        <w:rPr>
          <w:rtl w:val="true"/>
        </w:rPr>
        <w:t>(</w:t>
      </w:r>
      <w:r>
        <w:rPr>
          <w:rtl w:val="true"/>
        </w:rPr>
        <w:t>نور درخشان</w:t>
      </w:r>
      <w:r>
        <w:rPr>
          <w:rtl w:val="true"/>
        </w:rPr>
        <w:t>)</w:t>
      </w:r>
      <w:bookmarkEnd w:id="425"/>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امام محمد باقر علیه السلام 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بگوآیا امام محمد باقر علیه السلام را می بینید؟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هر کسی که می رفتم و از او می پرسیدم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امام بر گشتم و جریان را برای ایشان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ابو هارون نا بینا وارد شد و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که آیا مرا می بیند؟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نزد ابو هارون نا بینا رفتم و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ابو جعفر محمد بن علی علیه السلام را می بینی؟ </w:t>
      </w:r>
      <w:bookmarkStart w:id="426" w:name="pg15570_177128"/>
    </w:p>
    <w:p>
      <w:pPr>
        <w:pStyle w:val="BookText"/>
        <w:rPr/>
      </w:pPr>
      <w:bookmarkEnd w:id="426"/>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نمی بینم و همینک دم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می بینی در حالی که نا بینا هستی؟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ایشان را نبینم در حالی که مانند نور درخشان می درخشد</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427" w:name="__RefHeading___Toc9672251_2142443653"/>
      <w:bookmarkStart w:id="428" w:name="_Toc155"/>
      <w:bookmarkEnd w:id="427"/>
      <w:r>
        <w:rPr>
          <w:rtl w:val="true"/>
        </w:rPr>
        <w:t>(</w:t>
      </w:r>
      <w:r>
        <w:rPr>
          <w:rtl w:val="true"/>
        </w:rPr>
        <w:t>خبر از پنهان</w:t>
      </w:r>
      <w:r>
        <w:rPr>
          <w:rtl w:val="true"/>
        </w:rPr>
        <w:t>)</w:t>
      </w:r>
      <w:bookmarkEnd w:id="428"/>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آفریقا به نزد امام محمد باقر 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راشد چطور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 خوب بود و برای شما 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 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دنیا رفته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از خروج تو از شهر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هنگامی که از آن جا آمدم او صحیح و سالم بود و هیچ بیماری و دردی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بدون بیماری و درد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دوستداران و محبین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شما او را تا به حال ندیده و او نیز شما را ندیده است چگونه ممکن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 که چشمی بینا و گوشی شنوا همراه شما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چه را که شما می بینید و می شنوید ما نیز می بینیم و می شنویم و خداوند متعال هیچ عملی و کرداری از شما را از ما مخفی نمی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خواستید کاری انجام دهید ما را در نزد خودتان احساس کنید و گناه </w:t>
      </w:r>
      <w:bookmarkStart w:id="429" w:name="pg15570_177129"/>
    </w:p>
    <w:p>
      <w:pPr>
        <w:pStyle w:val="BookText"/>
        <w:rPr/>
      </w:pPr>
      <w:bookmarkEnd w:id="429"/>
      <w:r>
        <w:rPr>
          <w:rFonts w:ascii="IRNazanin" w:hAnsi="IRNazanin" w:eastAsia="IRNazanin"/>
          <w:color w:val="111111"/>
          <w:sz w:val="28"/>
          <w:sz w:val="28"/>
          <w:szCs w:val="28"/>
          <w:rtl w:val="true"/>
          <w:lang w:bidi="fa-IR"/>
        </w:rPr>
        <w:t>نکنید و مواظب رفتارهای خود در مقابل خداوند و امام و حجت خدا باشید و از کسانی باشید که امام خود را بشناسند و من در مورد امام شناسی به فرزندانم و نزدیکانم و شیعیانم سفارش می کنم</w:t>
      </w:r>
      <w:r>
        <w:rPr>
          <w:rFonts w:eastAsia="IRNazanin" w:cs="IRNazanin"/>
          <w:color w:val="111111"/>
          <w:sz w:val="28"/>
          <w:szCs w:val="28"/>
          <w:rtl w:val="true"/>
          <w:lang w:bidi="fa-IR"/>
        </w:rPr>
        <w:t xml:space="preserve">. </w:t>
      </w:r>
      <w:r>
        <w:rPr>
          <w:rStyle w:val="FootnoteAnchor"/>
          <w:rtl w:val="true"/>
        </w:rPr>
        <w:footnoteReference w:id="202"/>
      </w:r>
    </w:p>
    <w:p>
      <w:pPr>
        <w:pStyle w:val="Heading3"/>
        <w:numPr>
          <w:ilvl w:val="2"/>
          <w:numId w:val="1"/>
        </w:numPr>
        <w:rPr/>
      </w:pPr>
      <w:bookmarkStart w:id="430" w:name="__RefHeading___Toc9672253_2142443653"/>
      <w:bookmarkStart w:id="431" w:name="_Toc156"/>
      <w:bookmarkEnd w:id="430"/>
      <w:r>
        <w:rPr>
          <w:rtl w:val="true"/>
        </w:rPr>
        <w:t>(</w:t>
      </w:r>
      <w:r>
        <w:rPr>
          <w:rtl w:val="true"/>
        </w:rPr>
        <w:t>شکستن عهد و پیمان</w:t>
      </w:r>
      <w:r>
        <w:rPr>
          <w:rtl w:val="true"/>
        </w:rPr>
        <w:t>)</w:t>
      </w:r>
      <w:bookmarkEnd w:id="431"/>
    </w:p>
    <w:p>
      <w:pPr>
        <w:pStyle w:val="BookText"/>
        <w:rPr/>
      </w:pPr>
      <w:r>
        <w:rPr>
          <w:rFonts w:ascii="IRNazanin" w:hAnsi="IRNazanin" w:eastAsia="IRNazanin"/>
          <w:color w:val="111111"/>
          <w:sz w:val="28"/>
          <w:sz w:val="28"/>
          <w:szCs w:val="28"/>
          <w:rtl w:val="true"/>
          <w:lang w:bidi="fa-IR"/>
        </w:rPr>
        <w:t>روایت شده با اسناد از اسلم غلام محمد بن حنفیه علیه السلام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محمد باقر علیه السلام در مدینه منوره قدم می زدیم که از خانه هشام بن عبدالملک گذشتیم که خانۀ خود را از سنگ های گرانیت و روغنی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طولی نخواهد کشید که این خانه ویران خواهد شد و چنین و چنان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چگونه این خانه ویران می شود در حالی که خلیفه وقت هشام بن عبدالملک آن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من به فکر سخنان امام محمد باقر علیه السلام بودم تا وقتی که هشام بن عبدالملک به درک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ولید بن ولید کسی را فرستاد و آن خانه را ویران کرد و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محمد باقر علیه السلام فرموده بودند شد</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432" w:name="__RefHeading___Toc9672255_2142443653"/>
      <w:bookmarkStart w:id="433" w:name="_Toc157"/>
      <w:bookmarkEnd w:id="432"/>
      <w:r>
        <w:rPr>
          <w:rtl w:val="true"/>
        </w:rPr>
        <w:t>(</w:t>
      </w:r>
      <w:r>
        <w:rPr>
          <w:rtl w:val="true"/>
        </w:rPr>
        <w:t>حل هزار مسئله در یک مجلس</w:t>
      </w:r>
      <w:r>
        <w:rPr>
          <w:rtl w:val="true"/>
        </w:rPr>
        <w:t>)</w:t>
      </w:r>
      <w:bookmarkEnd w:id="43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حبابة الوالبیه رحمه اللّه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را در مکه دیدم که در بین رکن و مقام روی یک بلندی ایستاده و عمامۀ سبزی بر روی سر داشت که </w:t>
      </w:r>
      <w:bookmarkStart w:id="434" w:name="pg15570_177130"/>
    </w:p>
    <w:p>
      <w:pPr>
        <w:pStyle w:val="BookText"/>
        <w:rPr/>
      </w:pPr>
      <w:bookmarkEnd w:id="434"/>
      <w:r>
        <w:rPr>
          <w:rFonts w:ascii="IRNazanin" w:hAnsi="IRNazanin" w:eastAsia="IRNazanin"/>
          <w:color w:val="111111"/>
          <w:sz w:val="28"/>
          <w:sz w:val="28"/>
          <w:szCs w:val="28"/>
          <w:rtl w:val="true"/>
          <w:lang w:bidi="fa-IR"/>
        </w:rPr>
        <w:t>دست های مبارک خود را رو به آسمان بالا آورده بود 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دعا فارغ شد مردم به سوی ایشان آمدند و دور ایشان حلقه زدند و مشکلات خود را بین ایشان در میان می گذاشتند و ایشان آن مسائل و مشکلات آن ها را حل می کرد تا وقتی که هزار مسئله از ایشان پرسیدند و ایشان جواب تمام آن هزار مسئله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خواستند بلند شوند منادی ندا زد که چهره او را نمی دیدم و فقط صدایش را می شنیدم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ایشان نور درخشان و ماه تابان و خورشید بی همتا و حق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شخص کیست که او را چنین توصیف می کنی؟</w:t>
      </w:r>
    </w:p>
    <w:p>
      <w:pPr>
        <w:pStyle w:val="BookText"/>
        <w:rPr/>
      </w:pPr>
      <w:r>
        <w:rPr>
          <w:rFonts w:ascii="IRNazanin" w:hAnsi="IRNazanin" w:eastAsia="IRNazanin"/>
          <w:color w:val="111111"/>
          <w:sz w:val="28"/>
          <w:sz w:val="28"/>
          <w:szCs w:val="28"/>
          <w:rtl w:val="true"/>
          <w:lang w:bidi="fa-IR"/>
        </w:rPr>
        <w:t>آن منادی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محمد بن علی الباقر شکافندۀ علم آن چه را که از زبان می آورد حق مبین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محمد بن علی بن الحسين بن على بن ابى طالب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روایت ابو بصیر رحمه اللّه آمده است ایشان شکافندۀ علم پیامبران، ایشان هدایت آشکار، ایشان فرزند فاطمه زهرا علیها السلام، ایشان بقية اللّه در زمینش، ایشان حجت خداست، ایشان ناموس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فرزند محمد مصطفى صلی اللّه علیه وآله وسلم ، ایشان فرزند خدیجه کبری علیها السلام، ایشان فرزند علی مرتضی علیه السلام ، ایشان فرزند فاطمه زهرا علیها السلام، ایشان مایه دین درخشان است</w:t>
      </w:r>
      <w:r>
        <w:rPr>
          <w:rFonts w:eastAsia="IRNazanin" w:cs="IRNazanin"/>
          <w:color w:val="111111"/>
          <w:sz w:val="28"/>
          <w:szCs w:val="28"/>
          <w:rtl w:val="true"/>
          <w:lang w:bidi="fa-IR"/>
        </w:rPr>
        <w:t xml:space="preserve">. </w:t>
      </w:r>
      <w:r>
        <w:rPr>
          <w:rStyle w:val="FootnoteAnchor"/>
          <w:rtl w:val="true"/>
        </w:rPr>
        <w:footnoteReference w:id="204"/>
      </w:r>
    </w:p>
    <w:p>
      <w:pPr>
        <w:pStyle w:val="Heading3"/>
        <w:numPr>
          <w:ilvl w:val="2"/>
          <w:numId w:val="1"/>
        </w:numPr>
        <w:rPr/>
      </w:pPr>
      <w:bookmarkStart w:id="435" w:name="__RefHeading___Toc9672257_2142443653"/>
      <w:bookmarkStart w:id="436" w:name="_Toc158"/>
      <w:bookmarkEnd w:id="435"/>
      <w:r>
        <w:rPr>
          <w:rtl w:val="true"/>
        </w:rPr>
        <w:t>(</w:t>
      </w:r>
      <w:r>
        <w:rPr>
          <w:rtl w:val="true"/>
        </w:rPr>
        <w:t>اطاعت زمین</w:t>
      </w:r>
      <w:r>
        <w:rPr>
          <w:rtl w:val="true"/>
        </w:rPr>
        <w:t>)</w:t>
      </w:r>
      <w:bookmarkEnd w:id="43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الاسود بن سعید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امام محمد باقر علیه السلام بودم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الاسود بن سعید به راستی که زمین در نزد اهل بیت علیهما السلام مانند یک آجر خشتی می باشد که هرگاه به او بگویم بیا با تمام آن چه را که در بر دارد </w:t>
      </w:r>
      <w:bookmarkStart w:id="437" w:name="pg15570_177131"/>
    </w:p>
    <w:p>
      <w:pPr>
        <w:pStyle w:val="BookText"/>
        <w:rPr/>
      </w:pPr>
      <w:bookmarkEnd w:id="437"/>
      <w:r>
        <w:rPr>
          <w:rFonts w:ascii="IRNazanin" w:hAnsi="IRNazanin" w:eastAsia="IRNazanin"/>
          <w:color w:val="111111"/>
          <w:sz w:val="28"/>
          <w:sz w:val="28"/>
          <w:szCs w:val="28"/>
          <w:rtl w:val="true"/>
          <w:lang w:bidi="fa-IR"/>
        </w:rPr>
        <w:t>بسوی ما می شتافت و از ما اطاعت می کند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نیز با همان اسناد روایت شده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نزد امام محمد باقر علیه السلام نشسته بودم که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الاسود بن سعید به راستی که بین ما و هر زمین به اندازۀ یک خشت می باشد که هرگاه به زمین بگویم به سوی ما بیا،با تمام آن چه را که رو و در درون دارد به سوی ما می آید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438" w:name="__RefHeading___Toc9672259_2142443653"/>
      <w:bookmarkStart w:id="439" w:name="_Toc159"/>
      <w:bookmarkEnd w:id="438"/>
      <w:r>
        <w:rPr>
          <w:rtl w:val="true"/>
        </w:rPr>
        <w:t>(</w:t>
      </w:r>
      <w:r>
        <w:rPr>
          <w:rtl w:val="true"/>
        </w:rPr>
        <w:t>آگاهی از ایام</w:t>
      </w:r>
      <w:r>
        <w:rPr>
          <w:rtl w:val="true"/>
        </w:rPr>
        <w:t>)</w:t>
      </w:r>
      <w:bookmarkEnd w:id="439"/>
    </w:p>
    <w:p>
      <w:pPr>
        <w:pStyle w:val="BookText"/>
        <w:rPr/>
      </w:pPr>
      <w:r>
        <w:rPr>
          <w:rFonts w:ascii="IRNazanin" w:hAnsi="IRNazanin" w:eastAsia="IRNazanin"/>
          <w:color w:val="111111"/>
          <w:sz w:val="28"/>
          <w:sz w:val="28"/>
          <w:szCs w:val="28"/>
          <w:rtl w:val="true"/>
          <w:lang w:bidi="fa-IR"/>
        </w:rPr>
        <w:t>روایت شده با اسناد از ابو حمزه ثمالی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محمد باقر علیه السلام  با جمعی از دوستان و غلامان ایشان از جمله سلیمان بن خالد به طرف مزرعه ای در خارج مدینه که متعلق به امام علیه السلام بود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سلیمان بن خالد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آیا امام علیه السلام از آن چه را که در روزش در سراسر دنیا اتفاق می افتد باخبر است؟</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 قسم به آن خدایی که محمد صلی اللّه علیه وآله وسلم را به پیامبری بر گزید و او را به نبوت و رسالت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 امام علیه السلام از آن چه را که در روز و هفته و ماه و سال و سال های قبل و بعد خود از اتفاق هایی که در آن ها می افتد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این نشانه ها این است که امروز دو نفر از نزد ما می گذرند و آن دو نفر دزد هستند که مالی و ثروتی از دو نفر دیگر دزدیده اند و بسوی ما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نفرمذکور از نزد ما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آن ها را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 دو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و چنان دزدیدید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قسم خوردند که چنین کاری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به آن دو نفر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به کردار خود اعتراف نکنید و آن چه را که به سرقت بردید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به همان جایی که آن اموال مسروقه را پنهان کردید می فرستم تا آن اموال مسروقه را به نزدم بیاورند و نیز بدنبال آن کسانی که از آن ها سرقت کردید می فرستم و شما را رسوا می کنم و شما را نیز به والی مدینه معرفی می کنم تا شما را به خاطر دزدی و سرقت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اعتراف نکردند و اصرار می کردند که چنین کاری مرتکب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غلام 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را زندانی کنید تا وقتی که اعتراف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 به سلیمان بن خالد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با دو غلامم به فلان کوه برو و به بالای آن صعود کنید وقتی که به نزدیکی قله رسیدید در آن جا یک غاری خواهید دید وارد آن غار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غار اموال مسروقه را</w:t>
      </w:r>
    </w:p>
    <w:p>
      <w:pPr>
        <w:pStyle w:val="BookText"/>
        <w:rPr/>
      </w:pPr>
      <w:r>
        <w:rPr>
          <w:rFonts w:ascii="IRNazanin" w:hAnsi="IRNazanin" w:eastAsia="IRNazanin"/>
          <w:color w:val="111111"/>
          <w:sz w:val="28"/>
          <w:sz w:val="28"/>
          <w:szCs w:val="28"/>
          <w:rtl w:val="true"/>
          <w:lang w:bidi="fa-IR"/>
        </w:rPr>
        <w:t>می بینید که این دو نفر آن را در آن جا پنهان کرده اند که آن اموال چنین و چنان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بر دارید و به نزدم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به همراه دو نفر از غلام های امام محمد باقر علیه السلام رفتند و به کوه مذکور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بالای آن صعود کردند و همان گونه که امام محمد باقر علیه السلام فرموده بودند در نزدیک قله غاری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آن شدند و اموال مسروقه را دیدند که اموال مسروقه دو صندوقچه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بلند کردند وبه نزد امام محمد باقر علیه السلام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نزد امام محمد باقر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آن جا آمد و دزدها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دو نفر اموالم را دزدیده اند که آن را در فلان صندوقچه گذاشته بودم که در آن چنین و چنان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حرف های آن مرد مال باخته را تأئید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به او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صندوق مذکور را به آن مرد دادند و آن مرد با خوشحالی از امام محمد باقر علیه السلام و اصحاب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p>
    <w:p>
      <w:pPr>
        <w:pStyle w:val="BookText"/>
        <w:rPr/>
      </w:pPr>
      <w:r>
        <w:rPr>
          <w:rFonts w:ascii="IRNazanin" w:hAnsi="IRNazanin" w:eastAsia="IRNazanin"/>
          <w:color w:val="111111"/>
          <w:sz w:val="28"/>
          <w:sz w:val="28"/>
          <w:szCs w:val="28"/>
          <w:rtl w:val="true"/>
          <w:lang w:bidi="fa-IR"/>
        </w:rPr>
        <w:t>بن خالد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به راستی که یک صندوق دیگر در نزد من مانده است با آن چکار کنم؟</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صندوق را در نزد خود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مردی از آفریقا از قوم بربر به نزد تو می آید که صاحب این صندوق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سه روز آن مرد آفریقایی به نزد سلیمان آمد و سراغ صندوق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صندوق را برداشت و همراه آن مرد آفریقایی به نزد امام محمد باقر علیه السلام رفت تا آن را در حضور امام محمد باقر علیه السلام به صاحبش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مرد آفریقایی به نزد امام محمد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به تو بگویم که در صندوق تو چیست؟ مرد آفریقایی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انجام بدهید من ایمان می آورم و به ولایت و امامت شما اقرار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تو دو هزار دینار می باشد که هزار سکه مال توست و هزار سکه دیگر متعلق به دوستت می باشد و چنین و چنان جامه و لباس و زیورآلات در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دوستم چیست؟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او محمد بن عبد الرحمان می باشد و همینک در جلوی در ایستاده و منتظر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آفریقایی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می آورم به خدای یگانه که هیچ شریکی ندارد و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خداوند بر او و اهلبیتش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گواهی می دهم که شما اهل بیت نبوت و رحمت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خداوند از شما بدی و زشتی را دور گردانده و شما را پاک و پاکیزه قرار داده است</w:t>
      </w:r>
      <w:r>
        <w:rPr>
          <w:rFonts w:eastAsia="IRNazanin" w:cs="IRNazanin"/>
          <w:color w:val="111111"/>
          <w:sz w:val="28"/>
          <w:szCs w:val="28"/>
          <w:rtl w:val="true"/>
          <w:lang w:bidi="fa-IR"/>
        </w:rPr>
        <w:t xml:space="preserve">. </w:t>
      </w:r>
      <w:r>
        <w:rPr>
          <w:rStyle w:val="FootnoteAnchor"/>
          <w:rtl w:val="true"/>
        </w:rPr>
        <w:footnoteReference w:id="207"/>
      </w:r>
      <w:bookmarkStart w:id="440" w:name="pg15570_177134"/>
    </w:p>
    <w:p>
      <w:pPr>
        <w:pStyle w:val="Heading3"/>
        <w:numPr>
          <w:ilvl w:val="2"/>
          <w:numId w:val="1"/>
        </w:numPr>
        <w:rPr/>
      </w:pPr>
      <w:bookmarkStart w:id="441" w:name="__RefHeading___Toc9672261_2142443653"/>
      <w:bookmarkStart w:id="442" w:name="_Toc160"/>
      <w:bookmarkEnd w:id="440"/>
      <w:bookmarkEnd w:id="441"/>
      <w:r>
        <w:rPr>
          <w:rtl w:val="true"/>
        </w:rPr>
        <w:t>(</w:t>
      </w:r>
      <w:r>
        <w:rPr>
          <w:rtl w:val="true"/>
        </w:rPr>
        <w:t>آگاهی از آینده جابر بن یزید جعفی</w:t>
      </w:r>
      <w:r>
        <w:rPr>
          <w:rtl w:val="true"/>
        </w:rPr>
        <w:t>)</w:t>
      </w:r>
      <w:bookmarkEnd w:id="442"/>
    </w:p>
    <w:p>
      <w:pPr>
        <w:pStyle w:val="BookText"/>
        <w:rPr/>
      </w:pPr>
      <w:r>
        <w:rPr>
          <w:rFonts w:ascii="IRNazanin" w:hAnsi="IRNazanin" w:eastAsia="IRNazanin"/>
          <w:color w:val="111111"/>
          <w:sz w:val="28"/>
          <w:sz w:val="28"/>
          <w:szCs w:val="28"/>
          <w:rtl w:val="true"/>
          <w:lang w:bidi="fa-IR"/>
        </w:rPr>
        <w:t>روایت شده با اسناد از نعمان بن بشیر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هم رکاب جابر بن یزید جعفی از کوفه عازم مکه برای موسم حج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مدینه رسیدیم به نزد امام محمد باقر علیه السلام مشرف شدیم و با ایشان ملاقات کردیم و چند ساعتی در نزد ایشان بودیم و سپس با خشنودی و خوشحالی از نزد ایشان خداحافظی کردیم و همراه هم بسوی مکه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اولین منزل رسیدیم فریضه نماز ظهر را خواندیم و سپس بعد از خواندن نماز آماده حرکت شدیم که یک باره مردی را دیدم که به نزد جابر آمد و نامه ای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جابر آن نامه را دید آن را بوسید و روی چشمان خود گذاشت و آن نامه مهر و موم شده بود و مهر آن خشک نشده بود و آن نامه، نامۀ امام محمد باقر علیه السلام بود که برای جابر جریان آینده اش را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آن مرد پرسید چه وقت امام محمد باقر علیه السلام را ملاقات کردی؟</w:t>
      </w:r>
    </w:p>
    <w:p>
      <w:pPr>
        <w:pStyle w:val="BookText"/>
        <w:rPr/>
      </w:pPr>
      <w:r>
        <w:rPr>
          <w:rFonts w:ascii="IRNazanin" w:hAnsi="IRNazanin" w:eastAsia="IRNazanin"/>
          <w:color w:val="111111"/>
          <w:sz w:val="28"/>
          <w:sz w:val="28"/>
          <w:szCs w:val="28"/>
          <w:rtl w:val="true"/>
          <w:lang w:bidi="fa-IR"/>
        </w:rPr>
        <w:t>آن مرد ناشناس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یا بعد از نماز ظهر؟</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نامه رسان رفت و دیگر او را ندیدم و مدتی بعد دانستم یکی از اجنه و از شیعیان امام محمد باقر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جابر بن یزید جعفی آن نامه را باز کرد یک باره احوال او درهم ریخت و غمگین و ناراحت و پریشان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حال او بسیار حیرت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همیشه او را خوشحال و مسرور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او 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موسم حج به طرف کوفه بر گشتیم و جابر بن یزید جعفی رحمه اللّه وارد منزل خود شد و چند روزی در آن جا ماند و سپس طنابی در گردنش گذاشت و با بچه ها شروع به بازی کردن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منصور بن جمهور را می بینم که امیر است و مأمور </w:t>
      </w:r>
    </w:p>
    <w:p>
      <w:pPr>
        <w:pStyle w:val="BookText"/>
        <w:rPr/>
      </w:pPr>
      <w:r>
        <w:rPr>
          <w:rFonts w:ascii="IRNazanin" w:hAnsi="IRNazanin" w:eastAsia="IRNazanin"/>
          <w:color w:val="111111"/>
          <w:sz w:val="28"/>
          <w:sz w:val="28"/>
          <w:szCs w:val="28"/>
          <w:rtl w:val="true"/>
          <w:lang w:bidi="fa-IR"/>
        </w:rPr>
        <w:t>نیست و چنین و چنان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جابر را در همان حال دیدم و نتوانستم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چیزی به من نگفت جز این که اشک از چشمان هر دوی ما سرا زیر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مدتی نگذشت که نامه ای از طرف هشام بن عبد الملک به دست والی کوفه رسید که در آن نوشته شده بود که مردی به نام جابر بن یزید جعفی را دستگیر کن و گردنش را بزن و سرش را به نزدم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کوفه از اطرافیانش پرسید جابر کیست؟</w:t>
      </w:r>
    </w:p>
    <w:p>
      <w:pPr>
        <w:pStyle w:val="BookText"/>
        <w:rPr/>
      </w:pPr>
      <w:r>
        <w:rPr>
          <w:rFonts w:ascii="IRNazanin" w:hAnsi="IRNazanin" w:eastAsia="IRNazanin"/>
          <w:color w:val="111111"/>
          <w:sz w:val="28"/>
          <w:sz w:val="28"/>
          <w:szCs w:val="28"/>
          <w:rtl w:val="true"/>
          <w:lang w:bidi="fa-IR"/>
        </w:rPr>
        <w:t xml:space="preserve">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علما و حکمای برجسته و دانا و خوش سخن و توانای اهل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حج بر گشت دیوانه شده و همینک با بچه ها بازی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والی کوفه به میدان شهر کوفه رفت و دید که جابر چوبی را بین دو پای خود گذاشته و مانند بچه ها اسب دوانی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کوفه وقتی که چنین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 گویم که خداوند مرا از کشتن این مرد معاف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ای را برای هشام بن عبدالملک نوشت و آن چه را که اتفاق افتاده بود در آن نوشت و به نزد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نامه به دست هشام بن عبدالملک رسید آن را خواند و سپس قتل جابر بن یزید جعفی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منصور بن جمهور آمد و والی قبل را به قتل رساند و به جای او والی کوفه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کشته شدن والی کوفه به دست منصور بن جمهور به نزد جابر بن یزید جعفی رفتم و از او در مورد آن چه که گذشت پرسیدم؟</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یادت هست که در فلان روز در فلان جا مردی نامه ای به من داد و من آن نامه را بوسیدم و روی چشمانم گذاشتم و بعد از خواندن آن نامه دگرگون شدم؟</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مضمون آن نامه چه بود که تو چنین و چنان شدی؟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نامۀ امام محمد باقر علیه السلام بود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به </w:t>
      </w:r>
      <w:bookmarkStart w:id="443" w:name="pg15570_177136"/>
    </w:p>
    <w:p>
      <w:pPr>
        <w:pStyle w:val="BookText"/>
        <w:rPr/>
      </w:pPr>
      <w:bookmarkEnd w:id="443"/>
      <w:r>
        <w:rPr>
          <w:rFonts w:ascii="IRNazanin" w:hAnsi="IRNazanin" w:eastAsia="IRNazanin"/>
          <w:color w:val="111111"/>
          <w:sz w:val="28"/>
          <w:sz w:val="28"/>
          <w:szCs w:val="28"/>
          <w:rtl w:val="true"/>
          <w:lang w:bidi="fa-IR"/>
        </w:rPr>
        <w:t>راستی که مدتی بعد از این که از حج به کوفه بر گردی هشام بن عبدالملک دستور به قتل رساندن تو را به والی کوفه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به کوفه رسیدی در منزل خود چند روزی استراحت کن و سپس خود را به دیوانگی بزن تا از کشته شدن در امان باشی و چنین و چنان کن و من نیز آن چه را که ایشان فرموده بود عمل کردم و به راستی که ایشان از آینده من با خبر بود و آن مردی که دیدی یکی از اجنه از شیعیان امام محمد باقر علیه السلام بود که امام محمد باقر علیه السلام آن نامه را به دست او فرستاد</w:t>
      </w:r>
      <w:r>
        <w:rPr>
          <w:rFonts w:eastAsia="IRNazanin" w:cs="IRNazanin"/>
          <w:color w:val="111111"/>
          <w:sz w:val="28"/>
          <w:szCs w:val="28"/>
          <w:rtl w:val="true"/>
          <w:lang w:bidi="fa-IR"/>
        </w:rPr>
        <w:t xml:space="preserve">. </w:t>
      </w:r>
      <w:r>
        <w:rPr>
          <w:rStyle w:val="FootnoteAnchor"/>
          <w:rtl w:val="true"/>
        </w:rPr>
        <w:footnoteReference w:id="208"/>
      </w:r>
    </w:p>
    <w:p>
      <w:pPr>
        <w:pStyle w:val="Heading3"/>
        <w:numPr>
          <w:ilvl w:val="2"/>
          <w:numId w:val="1"/>
        </w:numPr>
        <w:rPr/>
      </w:pPr>
      <w:bookmarkStart w:id="444" w:name="__RefHeading___Toc9672263_2142443653"/>
      <w:bookmarkStart w:id="445" w:name="_Toc161"/>
      <w:bookmarkEnd w:id="444"/>
      <w:r>
        <w:rPr>
          <w:rtl w:val="true"/>
        </w:rPr>
        <w:t>(</w:t>
      </w:r>
      <w:r>
        <w:rPr>
          <w:rtl w:val="true"/>
        </w:rPr>
        <w:t>ظاهر شدن جن در مسجد الحرام</w:t>
      </w:r>
      <w:r>
        <w:rPr>
          <w:rtl w:val="true"/>
        </w:rPr>
        <w:t>)</w:t>
      </w:r>
      <w:bookmarkEnd w:id="445"/>
    </w:p>
    <w:p>
      <w:pPr>
        <w:pStyle w:val="BookText"/>
        <w:rPr/>
      </w:pPr>
      <w:r>
        <w:rPr>
          <w:rFonts w:ascii="IRNazanin" w:hAnsi="IRNazanin" w:eastAsia="IRNazanin"/>
          <w:color w:val="111111"/>
          <w:sz w:val="28"/>
          <w:sz w:val="28"/>
          <w:szCs w:val="28"/>
          <w:rtl w:val="true"/>
          <w:lang w:bidi="fa-IR"/>
        </w:rPr>
        <w:t>روایت شده با اسناد از ابو حمزه ثمالی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در مکه مکرمه بودم که در آن روز یکی از اجنه غول پیکر در مسجد الحرام ظاهر شد و به طرف بیت اللّه الحرام رفت و آن را طواف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دمش به طرف مقام رفت و در آن جا دو رکعت نماز خواند و آن در وقت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 آیا این جن غول پیکر را دیدی؟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دیدم و اعمال او را نیز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بروید و به او بگویید که محمد بن علی علیه السلام حجت خدا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بندگان خدا برای طواف خانه خدا می آیند ولی این چند روز از ترس تو نمی توانند بیایند و ما از آن ها</w:t>
      </w:r>
    </w:p>
    <w:p>
      <w:pPr>
        <w:pStyle w:val="BookText"/>
        <w:rPr/>
      </w:pPr>
      <w:r>
        <w:rPr>
          <w:rFonts w:ascii="IRNazanin" w:hAnsi="IRNazanin" w:eastAsia="IRNazanin"/>
          <w:color w:val="111111"/>
          <w:sz w:val="28"/>
          <w:sz w:val="28"/>
          <w:szCs w:val="28"/>
          <w:rtl w:val="true"/>
          <w:lang w:bidi="fa-IR"/>
        </w:rPr>
        <w:t>می ترسیم که جمع شوند و باهم متحد شوند و تو را اذیت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 خواهم که اعمال خودت را کم تر کرده و از نزد کعبه دور شوی تا آن ها نیز بتواند به نزد کعبه بیایند و اعمال خود را انجام دهند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ها نیز رفتند و آن چه را که به آن ها گفتم به آن جنی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اطاعت کرد و سنگی از اطراف کعبه با دم خود برداشت و سپس روی آن ایستاد و یک باره از نظر محو شد</w:t>
      </w:r>
      <w:r>
        <w:rPr>
          <w:rFonts w:eastAsia="IRNazanin" w:cs="IRNazanin"/>
          <w:color w:val="111111"/>
          <w:sz w:val="28"/>
          <w:szCs w:val="28"/>
          <w:rtl w:val="true"/>
          <w:lang w:bidi="fa-IR"/>
        </w:rPr>
        <w:t xml:space="preserve">. </w:t>
      </w:r>
      <w:r>
        <w:rPr>
          <w:rStyle w:val="FootnoteAnchor"/>
          <w:rtl w:val="true"/>
        </w:rPr>
        <w:footnoteReference w:id="209"/>
      </w:r>
      <w:bookmarkStart w:id="446" w:name="pg15570_177137"/>
    </w:p>
    <w:p>
      <w:pPr>
        <w:pStyle w:val="Heading3"/>
        <w:numPr>
          <w:ilvl w:val="2"/>
          <w:numId w:val="1"/>
        </w:numPr>
        <w:rPr/>
      </w:pPr>
      <w:bookmarkStart w:id="447" w:name="__RefHeading___Toc9672265_2142443653"/>
      <w:bookmarkStart w:id="448" w:name="_Toc162"/>
      <w:bookmarkEnd w:id="446"/>
      <w:bookmarkEnd w:id="447"/>
      <w:r>
        <w:rPr>
          <w:rtl w:val="true"/>
        </w:rPr>
        <w:t>(</w:t>
      </w:r>
      <w:r>
        <w:rPr>
          <w:rtl w:val="true"/>
        </w:rPr>
        <w:t>حمیده علیها السلام مادر امام کاظم علیه السلام</w:t>
      </w:r>
      <w:r>
        <w:rPr>
          <w:rtl w:val="true"/>
        </w:rPr>
        <w:t>)</w:t>
      </w:r>
      <w:bookmarkEnd w:id="448"/>
    </w:p>
    <w:p>
      <w:pPr>
        <w:pStyle w:val="BookText"/>
        <w:rPr/>
      </w:pPr>
      <w:r>
        <w:rPr>
          <w:rFonts w:ascii="IRNazanin" w:hAnsi="IRNazanin" w:eastAsia="IRNazanin"/>
          <w:color w:val="111111"/>
          <w:sz w:val="28"/>
          <w:sz w:val="28"/>
          <w:szCs w:val="28"/>
          <w:rtl w:val="true"/>
          <w:lang w:bidi="fa-IR"/>
        </w:rPr>
        <w:t>روایت شده با اسناد از عیسی بن عبدالرحمان از پدرش عبدالرحمان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عکاشه بن حصن الاسدی به نزد امام محمد باقر علیه السلام آمد در حالی که امام صادق علیه السلام در نزد پدر بزرگوار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طبقی از انگور تقدیم مهمان کرد و آن نیز از آن انگور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عکاشه به امام محمد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چرا به فرزند برومند خود جعفر بن محمد علیه السلام زن نمی دهی؟ به راستی که وقت ازدواج ایشان فرا رسیده و اندکی نیز از آن گذشته است؟ امام محمد باقر علیه السلام جوابی نداد جز این که یک کیسه سکه که بسته شده و مهر و موم شده بود در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کشور آفریقا مردی برده فروش خواهد آمد که بوسیلۀ این کیسه زر کنیزی از او خواهم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محمد باقر علیه السلام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دارید روزی به شما گفتم یک مرد برده فروش از کشور آفریقا خواهد آورد؟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آمده و در فلان جا منزل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زر را بگیرید و بروید و کنیزی از او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مکان مذکور رفتیم، برده فروش را در همان جا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کنیزی از تو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کنیزان خود را فروختم جز دو کنیز بیمار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کنیز 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کنیز را به ما نشان داد که یکی از آن ها با وقار و محجب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برده فروش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می خواهیم چقدر آن را به ما می فروشی؟</w:t>
      </w:r>
    </w:p>
    <w:p>
      <w:pPr>
        <w:pStyle w:val="BookText"/>
        <w:rPr/>
      </w:pP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کم تر از هفتاد دینار نمی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کنیز را با این سکه های داخل این کیسه از تو 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دانیم داخل کیسه چقدر سکه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 مرد برده فروش پیر مردی محاسن سفیدی بود که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را باز کنید و سکه ها را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 کنید زیرا اگر یک سکه کم تر از هفتاد سکه باشد این کنیز را به شما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نزدم بیایید کاری به کار برده فروش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پیر مرد رفتیم و پیر مرد آن کیسه را که مهر و موم شده بود باز کرد، سپس سکه ها را شمرد و دقیقاً در آن کیسه هفتاد سکه بود و هیچ کم و زیادی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سکه ها را به برده فروش دادیم و کنیز را با خود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نزد امام محمد باقر علیه السلام  شرفیاب شدیم امام صادق علیه السلام را در نزد ایشان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جریان را آن چه که اتفاق افتاده بود تعریف کردیم و کنیز را به ایشان تحویل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خوشحال شدند و حمد و سپاس خداوند متعال را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حمیده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در دنیا محموده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کنیز به من بگو آیا تو بکر </w:t>
      </w:r>
      <w:r>
        <w:rPr>
          <w:rStyle w:val="FootnoteAnchor"/>
          <w:rtl w:val="true"/>
        </w:rPr>
        <w:footnoteReference w:id="210"/>
      </w:r>
      <w:r>
        <w:rPr>
          <w:rFonts w:ascii="IRNazanin" w:hAnsi="IRNazanin" w:eastAsia="IRNazanin"/>
          <w:color w:val="111111"/>
          <w:sz w:val="28"/>
          <w:sz w:val="28"/>
          <w:szCs w:val="28"/>
          <w:rtl w:val="true"/>
          <w:lang w:bidi="fa-IR"/>
        </w:rPr>
        <w:t>هستی یا ازدواج کردی؟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بکر هستی در حالی که در دست برده فروش هستی و برده فروش ران می باشد؟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وقت ها برده فروش به نزدم می آمد و هرگاه که می خواست نزدیک من شود خداوند متعال پیر مرد محاسن سفیدی بر روی آن برده فروش </w:t>
      </w:r>
      <w:bookmarkStart w:id="449" w:name="pg15570_177139"/>
    </w:p>
    <w:p>
      <w:pPr>
        <w:pStyle w:val="BookText"/>
        <w:rPr/>
      </w:pPr>
      <w:bookmarkEnd w:id="449"/>
      <w:r>
        <w:rPr>
          <w:rFonts w:ascii="IRNazanin" w:hAnsi="IRNazanin" w:eastAsia="IRNazanin"/>
          <w:color w:val="111111"/>
          <w:sz w:val="28"/>
          <w:sz w:val="28"/>
          <w:szCs w:val="28"/>
          <w:rtl w:val="true"/>
          <w:lang w:bidi="fa-IR"/>
        </w:rPr>
        <w:t>مسلط می کرد و آن پیر مرد او را می زد، چند بار برده فروش خواست نزدیک من شود و هر بار آن پیر مرد ظاهر می شد و او را کتک می زد و او را از من دور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به فرزند برومندش جعفر بن محمد الصادق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بزرگوارم این کنیز مال خودت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کن زیرا نتیجه ازدواج تو با این کنیز فرزندی خواهد بود که در زمانش بهترین اهل عالم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 آن کنیز را به عقد فرزندش امام جعفر صادق علیه السلام در آورد و امام صادق علیه السلام با او ازدواج کرد و نتیجه آن پیوند مبارک امام كاظم علیه السلام بود</w:t>
      </w:r>
      <w:r>
        <w:rPr>
          <w:rFonts w:eastAsia="IRNazanin" w:cs="IRNazanin"/>
          <w:color w:val="111111"/>
          <w:sz w:val="28"/>
          <w:szCs w:val="28"/>
          <w:rtl w:val="true"/>
          <w:lang w:bidi="fa-IR"/>
        </w:rPr>
        <w:t xml:space="preserve">. </w:t>
      </w:r>
      <w:r>
        <w:rPr>
          <w:rStyle w:val="FootnoteAnchor"/>
          <w:rtl w:val="true"/>
        </w:rPr>
        <w:footnoteReference w:id="211"/>
      </w:r>
    </w:p>
    <w:p>
      <w:pPr>
        <w:pStyle w:val="Heading3"/>
        <w:numPr>
          <w:ilvl w:val="2"/>
          <w:numId w:val="1"/>
        </w:numPr>
        <w:rPr/>
      </w:pPr>
      <w:bookmarkStart w:id="450" w:name="__RefHeading___Toc9672267_2142443653"/>
      <w:bookmarkStart w:id="451" w:name="_Toc163"/>
      <w:bookmarkEnd w:id="450"/>
      <w:r>
        <w:rPr>
          <w:rtl w:val="true"/>
        </w:rPr>
        <w:t>(</w:t>
      </w:r>
      <w:r>
        <w:rPr>
          <w:rtl w:val="true"/>
        </w:rPr>
        <w:t>وارث پیامبر صلی اللّه علیه وآله وسلم</w:t>
      </w:r>
      <w:r>
        <w:rPr>
          <w:rtl w:val="true"/>
        </w:rPr>
        <w:t>)</w:t>
      </w:r>
      <w:bookmarkEnd w:id="451"/>
    </w:p>
    <w:p>
      <w:pPr>
        <w:pStyle w:val="BookText"/>
        <w:rPr/>
      </w:pPr>
      <w:r>
        <w:rPr>
          <w:rFonts w:ascii="IRNazanin" w:hAnsi="IRNazanin" w:eastAsia="IRNazanin"/>
          <w:color w:val="111111"/>
          <w:sz w:val="28"/>
          <w:sz w:val="28"/>
          <w:szCs w:val="28"/>
          <w:rtl w:val="true"/>
          <w:lang w:bidi="fa-IR"/>
        </w:rPr>
        <w:t>روایت شده با اسناد از مثنى الحناط از ابو بصیر رحمه اللّه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محمد باقر علیه السلام رفتم و به ایشان عرض کردم آیا شما وارث رسول خدا صلی اللّه علیه وآله وسلم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وآله وسلم وارث پیامبران گذشته بود و آن چه را که آن ها می دانستند ایشان می دانستند؟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توانید مردگان را زنده کنید و نا بینایان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 دهید؟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اذن خداوند می توانم چنین کاری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بیا،من نیز نزدیک رفتم و ایشان دعایی خواندند و روی چشمانم مسح کرد و یک باره بینا شدم و همه جا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زمین و سبزه و </w:t>
      </w:r>
      <w:bookmarkStart w:id="452" w:name="pg15570_177140"/>
    </w:p>
    <w:p>
      <w:pPr>
        <w:pStyle w:val="BookText"/>
        <w:rPr/>
      </w:pPr>
      <w:bookmarkEnd w:id="452"/>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این چنین بینا باشی و مانند مردم در روز قیامت حسابرسی شوی و یا دوست داری که به حالت قبلی خود بر گردی و در این صورت بهشت نصیب توست؟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نا بینا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دست مبارک خود را روی چشمانم مسح کرد و به حالت قبلی نا بینا بر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مثنى الحناط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ابو بصیر رحمه اللّه را به ابن عمیر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 گونه که ابو بصیر رحمه اللّه گفته راست می باشد و من نیز به حقانیت آن شهادت و گواهی می دهم</w:t>
      </w:r>
      <w:r>
        <w:rPr>
          <w:rFonts w:eastAsia="IRNazanin" w:cs="IRNazanin"/>
          <w:color w:val="111111"/>
          <w:sz w:val="28"/>
          <w:szCs w:val="28"/>
          <w:rtl w:val="true"/>
          <w:lang w:bidi="fa-IR"/>
        </w:rPr>
        <w:t xml:space="preserve">. </w:t>
      </w:r>
      <w:r>
        <w:rPr>
          <w:rStyle w:val="FootnoteAnchor"/>
          <w:rtl w:val="true"/>
        </w:rPr>
        <w:footnoteReference w:id="212"/>
      </w:r>
    </w:p>
    <w:p>
      <w:pPr>
        <w:pStyle w:val="Heading3"/>
        <w:numPr>
          <w:ilvl w:val="2"/>
          <w:numId w:val="1"/>
        </w:numPr>
        <w:rPr/>
      </w:pPr>
      <w:bookmarkStart w:id="453" w:name="__RefHeading___Toc9672269_2142443653"/>
      <w:bookmarkStart w:id="454" w:name="_Toc164"/>
      <w:bookmarkEnd w:id="453"/>
      <w:r>
        <w:rPr>
          <w:rtl w:val="true"/>
        </w:rPr>
        <w:t>(</w:t>
      </w:r>
      <w:r>
        <w:rPr>
          <w:rtl w:val="true"/>
        </w:rPr>
        <w:t>معاويه</w:t>
      </w:r>
      <w:r>
        <w:rPr>
          <w:rtl w:val="true"/>
        </w:rPr>
        <w:t>)</w:t>
      </w:r>
      <w:bookmarkEnd w:id="45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ابن سنان از عبدالملک القمی از برادرش ادریس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پدرم امام محمد باقر علیه السلام بسوی مکه حرکت می کردیم تا وقتی که در سرزمین ضجان رسیدیم در آن جا مقداری توقف کردیم و پدرم قبل از من از آن جا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مردی را دیدم در حالی که غل و زنجیر در گردنش بود بسوی ما می آمد وقتی که به من رسید از من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او آب بدهم پدرم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آب نده، خداوند او را سیراب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پشت سر آن بود پس او را از زنجیری که در گردنش بود گرفت و کشید و او را وارد آتش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 مورد آن شخص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را که با غل و زنجیر دیدی معاویه لعین بود</w:t>
      </w:r>
      <w:r>
        <w:rPr>
          <w:rFonts w:eastAsia="IRNazanin" w:cs="IRNazanin"/>
          <w:color w:val="111111"/>
          <w:sz w:val="28"/>
          <w:szCs w:val="28"/>
          <w:rtl w:val="true"/>
          <w:lang w:bidi="fa-IR"/>
        </w:rPr>
        <w:t xml:space="preserve">. </w:t>
      </w:r>
      <w:r>
        <w:rPr>
          <w:rStyle w:val="FootnoteAnchor"/>
          <w:rtl w:val="true"/>
        </w:rPr>
        <w:footnoteReference w:id="213"/>
      </w:r>
      <w:bookmarkStart w:id="455" w:name="pg15570_177141"/>
    </w:p>
    <w:p>
      <w:pPr>
        <w:pStyle w:val="Heading3"/>
        <w:numPr>
          <w:ilvl w:val="2"/>
          <w:numId w:val="1"/>
        </w:numPr>
        <w:rPr/>
      </w:pPr>
      <w:bookmarkStart w:id="456" w:name="__RefHeading___Toc9672271_2142443653"/>
      <w:bookmarkStart w:id="457" w:name="_Toc165"/>
      <w:bookmarkEnd w:id="455"/>
      <w:bookmarkEnd w:id="456"/>
      <w:r>
        <w:rPr>
          <w:rtl w:val="true"/>
        </w:rPr>
        <w:t>(</w:t>
      </w:r>
      <w:r>
        <w:rPr>
          <w:rtl w:val="true"/>
        </w:rPr>
        <w:t>نسوختن در آتش</w:t>
      </w:r>
      <w:r>
        <w:rPr>
          <w:rtl w:val="true"/>
        </w:rPr>
        <w:t>)</w:t>
      </w:r>
      <w:bookmarkEnd w:id="457"/>
    </w:p>
    <w:p>
      <w:pPr>
        <w:pStyle w:val="BookText"/>
        <w:rPr/>
      </w:pPr>
      <w:r>
        <w:rPr>
          <w:rFonts w:ascii="IRNazanin" w:hAnsi="IRNazanin" w:eastAsia="IRNazanin"/>
          <w:color w:val="111111"/>
          <w:sz w:val="28"/>
          <w:sz w:val="28"/>
          <w:szCs w:val="28"/>
          <w:rtl w:val="true"/>
          <w:lang w:bidi="fa-IR"/>
        </w:rPr>
        <w:t>روایت شده با اسناد از حسن بن محبوب از محمد بن سنان از مفضل بن عمر الجعفی از جابر بن یزید الجعفی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نزد شخصی به نام عبد اللّه بن حسن گذشتم وقتی او مرا دید شروع به ناسزا گفتن به من و امام محمد باقر علیه السلام کرد من خیلی ناراحت شدم ولی چیزی به او نگفتم و مستقیماً به نزد امام محمد باقر علیه السلام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محمد باقر علیه السلام مرا دید تبسم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از کنار عبد اللّه بن الحسن گذشتی و او من و تو را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جانم به فدایت ای سرورم و من او را نفرین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همینک او می آید و در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در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را باز کردم عبد اللّه بن الحسن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منزل امام شد و به نزد امام محمد باقر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کاری این 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چنین و چنان ادعا می کنی؟ امام محمد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راستی زیاده روی کردی؟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گوش بفرمانم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گودالی در منزل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گودالی در حیاط منزل ایشان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جمع کن و در آن گودال بگذار و سپس آن را آتش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دستور امام علیه السلام چنین کاری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آتش شعله ور شد و حرارت و سوزش آن طاقت فرسا شد، امام محمد باقر علیه السلام رو کرد به عبد اللّه بن الحسن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وارد آتش شو و بیرون بیا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بلند شوید و وارد آن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وارد آن گودال </w:t>
      </w:r>
      <w:bookmarkStart w:id="458" w:name="pg15570_177142"/>
    </w:p>
    <w:p>
      <w:pPr>
        <w:pStyle w:val="BookText"/>
        <w:rPr/>
      </w:pPr>
      <w:bookmarkEnd w:id="458"/>
      <w:r>
        <w:rPr>
          <w:rFonts w:ascii="IRNazanin" w:hAnsi="IRNazanin" w:eastAsia="IRNazanin"/>
          <w:color w:val="111111"/>
          <w:sz w:val="28"/>
          <w:sz w:val="28"/>
          <w:szCs w:val="28"/>
          <w:rtl w:val="true"/>
          <w:lang w:bidi="fa-IR"/>
        </w:rPr>
        <w:t>آتش شد و زغال ها و آتش را زیرو رو می کرد تا وقتی که خاکستر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گودال نشست و عرق از صورت مبارک خویش پاک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این که یک ذره گرد و غبار روی لباس های ایشان باشد صحیح و سالم از آن گودال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عبد اللّه بن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زشت گرداند همان گونه که بر سر مروان بن حکم و فرزندانش اتفاق افتاد</w:t>
      </w:r>
      <w:r>
        <w:rPr>
          <w:rFonts w:eastAsia="IRNazanin" w:cs="IRNazanin"/>
          <w:color w:val="111111"/>
          <w:sz w:val="28"/>
          <w:szCs w:val="28"/>
          <w:rtl w:val="true"/>
          <w:lang w:bidi="fa-IR"/>
        </w:rPr>
        <w:t xml:space="preserve">. </w:t>
      </w:r>
      <w:r>
        <w:rPr>
          <w:rStyle w:val="FootnoteAnchor"/>
          <w:rtl w:val="true"/>
        </w:rPr>
        <w:footnoteReference w:id="214"/>
      </w:r>
    </w:p>
    <w:p>
      <w:pPr>
        <w:pStyle w:val="Heading3"/>
        <w:numPr>
          <w:ilvl w:val="2"/>
          <w:numId w:val="1"/>
        </w:numPr>
        <w:rPr/>
      </w:pPr>
      <w:bookmarkStart w:id="459" w:name="__RefHeading___Toc9672273_2142443653"/>
      <w:bookmarkStart w:id="460" w:name="_Toc166"/>
      <w:bookmarkEnd w:id="459"/>
      <w:r>
        <w:rPr>
          <w:rtl w:val="true"/>
        </w:rPr>
        <w:t>(</w:t>
      </w:r>
      <w:r>
        <w:rPr>
          <w:rtl w:val="true"/>
        </w:rPr>
        <w:t>بیماری اسحاق جریری</w:t>
      </w:r>
      <w:r>
        <w:rPr>
          <w:rtl w:val="true"/>
        </w:rPr>
        <w:t>)</w:t>
      </w:r>
      <w:bookmarkEnd w:id="460"/>
    </w:p>
    <w:p>
      <w:pPr>
        <w:pStyle w:val="BookText"/>
        <w:rPr/>
      </w:pPr>
      <w:r>
        <w:rPr>
          <w:rFonts w:ascii="IRNazanin" w:hAnsi="IRNazanin" w:eastAsia="IRNazanin"/>
          <w:color w:val="111111"/>
          <w:sz w:val="28"/>
          <w:sz w:val="28"/>
          <w:szCs w:val="28"/>
          <w:rtl w:val="true"/>
          <w:lang w:bidi="fa-IR"/>
        </w:rPr>
        <w:t>روایت شده با اسناد از اسحاق جریری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محمد باقر علیه السلام مشرف شدم وقتی که 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رنگت پریده گویا بوا سیر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 صلی اللّه علیه وآله وسلم از خداوند می خواهم به من اجر و پاداش در برابر این بیماری که مبتلا شدم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دارویی می شناسم که اگر با آن خودت را معالجه کنی خوب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من با دارو خودم را معالجه کردم ولی هیچ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جریری آیا نمی دانی که من طبیب اطباء و سرور حكماء و معدن فقهاء و سرور فرزندان پیامبر صلی اللّه علیه وآله وسلم در این زمان در روی زمین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راستی که شما چنین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جریری به راستی که از بوا سیر تو خون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 باشد؟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سرورم</w:t>
      </w:r>
      <w:r>
        <w:rPr>
          <w:rFonts w:eastAsia="IRNazanin" w:cs="IRNazanin"/>
          <w:color w:val="111111"/>
          <w:sz w:val="28"/>
          <w:szCs w:val="28"/>
          <w:rtl w:val="true"/>
          <w:lang w:bidi="fa-IR"/>
        </w:rPr>
        <w:t xml:space="preserve">. </w:t>
      </w:r>
      <w:bookmarkStart w:id="461" w:name="pg15570_177143"/>
    </w:p>
    <w:p>
      <w:pPr>
        <w:pStyle w:val="BookText"/>
        <w:rPr/>
      </w:pPr>
      <w:bookmarkEnd w:id="461"/>
      <w:r>
        <w:rPr>
          <w:rFonts w:ascii="IRNazanin" w:hAnsi="IRNazanin" w:eastAsia="IRNazanin"/>
          <w:color w:val="111111"/>
          <w:sz w:val="28"/>
          <w:sz w:val="28"/>
          <w:szCs w:val="28"/>
          <w:rtl w:val="true"/>
          <w:lang w:bidi="fa-IR"/>
        </w:rPr>
        <w:t>سپس ایشان دارویی برای من معرفی کرد و من از آن دارو خودم را معالجه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معبودی جز او نیست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دارو فقط یک بار استفاده کردم و به اذن خداوند شفا یافتم</w:t>
      </w:r>
      <w:r>
        <w:rPr>
          <w:rFonts w:eastAsia="IRNazanin" w:cs="IRNazanin"/>
          <w:color w:val="111111"/>
          <w:sz w:val="28"/>
          <w:szCs w:val="28"/>
          <w:rtl w:val="true"/>
          <w:lang w:bidi="fa-IR"/>
        </w:rPr>
        <w:t xml:space="preserve">. </w:t>
      </w:r>
      <w:r>
        <w:rPr>
          <w:rStyle w:val="FootnoteAnchor"/>
          <w:rtl w:val="true"/>
        </w:rPr>
        <w:footnoteReference w:id="215"/>
      </w:r>
    </w:p>
    <w:p>
      <w:pPr>
        <w:pStyle w:val="Heading3"/>
        <w:numPr>
          <w:ilvl w:val="2"/>
          <w:numId w:val="1"/>
        </w:numPr>
        <w:rPr/>
      </w:pPr>
      <w:bookmarkStart w:id="462" w:name="__RefHeading___Toc9672275_2142443653"/>
      <w:bookmarkStart w:id="463" w:name="_Toc167"/>
      <w:bookmarkEnd w:id="462"/>
      <w:r>
        <w:rPr>
          <w:rtl w:val="true"/>
        </w:rPr>
        <w:t>(</w:t>
      </w:r>
      <w:r>
        <w:rPr>
          <w:rtl w:val="true"/>
        </w:rPr>
        <w:t>صحیفه ای با املاء پیامبر صلی اللّه علیه وآله وسلم و خط امام علی علیه السلام</w:t>
      </w:r>
      <w:r>
        <w:rPr>
          <w:rtl w:val="true"/>
        </w:rPr>
        <w:t>)</w:t>
      </w:r>
      <w:bookmarkEnd w:id="463"/>
    </w:p>
    <w:p>
      <w:pPr>
        <w:pStyle w:val="BookText"/>
        <w:rPr/>
      </w:pPr>
      <w:r>
        <w:rPr>
          <w:rFonts w:ascii="IRNazanin" w:hAnsi="IRNazanin" w:eastAsia="IRNazanin"/>
          <w:color w:val="111111"/>
          <w:sz w:val="28"/>
          <w:sz w:val="28"/>
          <w:szCs w:val="28"/>
          <w:rtl w:val="true"/>
          <w:lang w:bidi="fa-IR"/>
        </w:rPr>
        <w:t>روایت شده با اسناد از زراره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مورد یک مسئله ای از امام محمد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نمی شناسم که این مسئله را مطرح کرده باشد بجز برای امیر المؤمنین علی بن ابی طالب</w:t>
      </w:r>
    </w:p>
    <w:p>
      <w:pPr>
        <w:pStyle w:val="BookText"/>
        <w:rPr/>
      </w:pPr>
      <w:r>
        <w:rPr>
          <w:rFonts w:ascii="IRNazanin" w:hAnsi="IRNazanin" w:eastAsia="IRNazanin"/>
          <w:color w:val="111111"/>
          <w:sz w:val="28"/>
          <w:sz w:val="28"/>
          <w:szCs w:val="28"/>
          <w:rtl w:val="true"/>
          <w:lang w:bidi="fa-IR"/>
        </w:rPr>
        <w:t>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امير المؤمنین علی بن ابی طالب علیه السلام در مورد این مسئله چه می فرمایید؟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نزدم بیا تا آن مسئله را در کتابی برای تو نشان دهم تا آن را ببینی و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من بگو زیرا سخن گفتن شما بهتر از آن است که داخل کتاب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سه بار تکرار کردند که به تو گفتم فردا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دستور ایشان روز بعد، بعد از نماز ظهر به نزد ایشان آمدم ولی ایشان در آن جا نبود و فقط فرزند برومندش جعفر بن محمد الصادق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منزل شدم و بعد از سلام و احوال پرسی ایشان کتابی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مورد فرائض واجب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دقت بخوان، سپس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نگذشت که آن بزرگوار کتابی بزرگ را آورد که آن کتاب مانند ران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 به تو نشان نخواهم داد تا وقتی که قسم بخوری به کسی در مورد این کتاب نگویی تا وقتی که پدرم به تو اجازه بدهد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می گویی قسم بخورم؟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نشان نخواهم داد تا وقتی که قسم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قسم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آن کتاب را به من داد و من نیز آن را خواندم که در آن کتاب در مورد پیامبران و اوصیاء و امامان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نوشته شده بود ولی قادر به فهم آن نبودم در آخر کتاب دیدم نوشته هایی است که مربوط به اولین ها می باشد یعنی مربوط به مردمان زمان ما نبود بلکه مربوط به مردمان قبل از ما بود که در آن مسائل اسلام و امر به معروف و نهی از منکر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مانند کتاب ها و نوشته های زمان ما نبود و اختلاف زیادی با کتاب های 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کتاب از نزد امام جعفر صادق علیه السلام خداحافظی کردم و رفتم و شب را به فکر آن کتاب بودم و نمی توانستم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شد به مسجد رفتم و در آن جا امام محمد باقر علیه السلام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صحیفه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خواندی؟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چگونه دیدی؟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به خدا قسم آن چه را که دیدی حق است و آن املای رسول خدا صلی اللّه علیه وآله وسلم و خط مبارک امیر المؤمنین علی 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ابلیس لعین در دل من رخنه کرد و مرا به شک و تردید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می دانی املای رسول خدا صلی اللّه علیه وآله وسلم و خط امیر المؤمنین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شک و تردید بودم که یک باره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به راستی که ابلیس لعین در دلت رخنه کرده و تو را در مورد سخنانم به شک و تردید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چگونه نمی دانم که این کتاب املای رسول خدا صلی اللّه علیه وآله وسلم و خط مبارک امیر المؤمنین علی بن ابی طالب علیه السلام است در حالی که پدرم امام سجاد علیه السلام از پدرش امام حسین علیه السلام از برادرش امام حسن علیه السلام از پدرش امام علی بن ابی طالب علیه السلام نقل کرده اند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رسول خدا صلی اللّه علیه وآله وسلم به من املا کرده و با دست خودم نوشته 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فدایت شوم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شک و تردید نخواهم داشت و سعی می کنم چنین کاری انجام ندهم</w:t>
      </w:r>
      <w:r>
        <w:rPr>
          <w:rFonts w:eastAsia="IRNazanin" w:cs="IRNazanin"/>
          <w:color w:val="111111"/>
          <w:sz w:val="28"/>
          <w:szCs w:val="28"/>
          <w:rtl w:val="true"/>
          <w:lang w:bidi="fa-IR"/>
        </w:rPr>
        <w:t xml:space="preserve">. </w:t>
      </w:r>
      <w:r>
        <w:rPr>
          <w:rStyle w:val="FootnoteAnchor"/>
          <w:rtl w:val="true"/>
        </w:rPr>
        <w:footnoteReference w:id="216"/>
      </w:r>
      <w:bookmarkStart w:id="464" w:name="pg15570_177145"/>
    </w:p>
    <w:p>
      <w:pPr>
        <w:pStyle w:val="Heading3"/>
        <w:numPr>
          <w:ilvl w:val="2"/>
          <w:numId w:val="1"/>
        </w:numPr>
        <w:rPr/>
      </w:pPr>
      <w:bookmarkStart w:id="465" w:name="__RefHeading___Toc9672277_2142443653"/>
      <w:bookmarkStart w:id="466" w:name="_Toc168"/>
      <w:bookmarkEnd w:id="464"/>
      <w:bookmarkEnd w:id="465"/>
      <w:r>
        <w:rPr>
          <w:rtl w:val="true"/>
        </w:rPr>
        <w:t>(</w:t>
      </w:r>
      <w:r>
        <w:rPr>
          <w:rtl w:val="true"/>
        </w:rPr>
        <w:t>ظاهر شدن چشمه و</w:t>
      </w:r>
      <w:r>
        <w:rPr>
          <w:rtl w:val="true"/>
        </w:rPr>
        <w:t>...)</w:t>
      </w:r>
      <w:bookmarkEnd w:id="466"/>
    </w:p>
    <w:p>
      <w:pPr>
        <w:pStyle w:val="BookText"/>
        <w:rPr/>
      </w:pPr>
      <w:r>
        <w:rPr>
          <w:rFonts w:ascii="IRNazanin" w:hAnsi="IRNazanin" w:eastAsia="IRNazanin"/>
          <w:color w:val="111111"/>
          <w:sz w:val="28"/>
          <w:sz w:val="28"/>
          <w:szCs w:val="28"/>
          <w:rtl w:val="true"/>
          <w:lang w:bidi="fa-IR"/>
        </w:rPr>
        <w:t>روایت شده با اسناد از جابر بن یزید جعفی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همراه امام محمد باقر علیه السلام عازم حج شدم در راه یک جفت از کبوتر چاهی وحشی به نزد امام محمد باقر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آن کبوترها را دور کنم که امام محمد باقر علیه السلام نگذاشت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به راستی که این جفت پرنده به نزد ما اهل بیت علیهما السلام آمدند و از چیزی شکایت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مولا و سرور من از چه چیزی شکایت کرده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جفت کبوتر می گویند سه سال در دل کوه آشیانه دارند و در این سه سال ماری مزاحم آن ها است که جوجه ها</w:t>
      </w:r>
    </w:p>
    <w:p>
      <w:pPr>
        <w:pStyle w:val="BookText"/>
        <w:rPr/>
      </w:pPr>
      <w:r>
        <w:rPr>
          <w:rFonts w:ascii="IRNazanin" w:hAnsi="IRNazanin" w:eastAsia="IRNazanin"/>
          <w:color w:val="111111"/>
          <w:sz w:val="28"/>
          <w:sz w:val="28"/>
          <w:szCs w:val="28"/>
          <w:rtl w:val="true"/>
          <w:lang w:bidi="fa-IR"/>
        </w:rPr>
        <w:t>و تخم های آن ها را می خورد، از من خواستند که دعا کنم تا آن مار مزاحم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دعا کردم و آن مار به اذن خدای تبارک و تعالی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خودمان ادامه دادیم تا وقتی که سحر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و من نیز از اسب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پایین آمدند و مقداری از راه اصلی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نشستند و شن و ماسه ها را کنار زدند در حالی که شنیدم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آب زلال و گوارا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دیدم چشمۀ آب زلال و گوارا جوشید و ایشان از آن آب نوشیدند و من نیز از آن نوشیدم و از آن آب وضو گرفتیم و سوار شدیم و به راه خود ادامه دادیم تا وقتی که به یک روستایی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نخل خشکیده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کرد به نخل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 آن چه را که خداوند متعال در تو قرار داده به ما اطعام کن، یک باره دیدم نخل سر سبز شد و رطب تازه ای داد و امام دست مبارک خود را بالا برد و یک باره دیدم نخل خم شد تا وقتی که به دست امام علیه السلام  رسید و امام علیه السلام از آن رطب چید و به من داد و سپس از آن رطب خوردیم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اعرابی در آن جا بود که ما را دید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شما جادوگری را </w:t>
      </w:r>
      <w:bookmarkStart w:id="467" w:name="pg15570_177146"/>
    </w:p>
    <w:p>
      <w:pPr>
        <w:pStyle w:val="BookText"/>
        <w:rPr/>
      </w:pPr>
      <w:bookmarkEnd w:id="467"/>
      <w:r>
        <w:rPr>
          <w:rFonts w:ascii="IRNazanin" w:hAnsi="IRNazanin" w:eastAsia="IRNazanin"/>
          <w:color w:val="111111"/>
          <w:sz w:val="28"/>
          <w:sz w:val="28"/>
          <w:szCs w:val="28"/>
          <w:rtl w:val="true"/>
          <w:lang w:bidi="fa-IR"/>
        </w:rPr>
        <w:t>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به ما اهل بیت علیهما السلام جادوگر نگو ولکن ما بعضی از اسماء الحسنیٰ و اعظم خداوند را می دانیم و هرگاه چیزی بخواهیم و از کسی درخواست کنیم به اذن خداوند متعال اطاعت می کند و کار ما انجام می شود</w:t>
      </w:r>
      <w:r>
        <w:rPr>
          <w:rFonts w:eastAsia="IRNazanin" w:cs="IRNazanin"/>
          <w:color w:val="111111"/>
          <w:sz w:val="28"/>
          <w:szCs w:val="28"/>
          <w:rtl w:val="true"/>
          <w:lang w:bidi="fa-IR"/>
        </w:rPr>
        <w:t xml:space="preserve">. </w:t>
      </w:r>
      <w:r>
        <w:rPr>
          <w:rStyle w:val="FootnoteAnchor"/>
          <w:rtl w:val="true"/>
        </w:rPr>
        <w:footnoteReference w:id="217"/>
      </w:r>
    </w:p>
    <w:p>
      <w:pPr>
        <w:pStyle w:val="Heading3"/>
        <w:numPr>
          <w:ilvl w:val="2"/>
          <w:numId w:val="1"/>
        </w:numPr>
        <w:rPr/>
      </w:pPr>
      <w:bookmarkStart w:id="468" w:name="__RefHeading___Toc9672279_2142443653"/>
      <w:bookmarkStart w:id="469" w:name="_Toc169"/>
      <w:bookmarkEnd w:id="468"/>
      <w:r>
        <w:rPr>
          <w:rtl w:val="true"/>
        </w:rPr>
        <w:t>(</w:t>
      </w:r>
      <w:r>
        <w:rPr>
          <w:rtl w:val="true"/>
        </w:rPr>
        <w:t>هشام بن عبدالملک</w:t>
      </w:r>
      <w:r>
        <w:rPr>
          <w:rtl w:val="true"/>
        </w:rPr>
        <w:t>)</w:t>
      </w:r>
      <w:bookmarkEnd w:id="469"/>
    </w:p>
    <w:p>
      <w:pPr>
        <w:pStyle w:val="BookText"/>
        <w:rPr/>
      </w:pPr>
      <w:r>
        <w:rPr>
          <w:rFonts w:ascii="IRNazanin" w:hAnsi="IRNazanin" w:eastAsia="IRNazanin"/>
          <w:color w:val="111111"/>
          <w:sz w:val="28"/>
          <w:sz w:val="28"/>
          <w:szCs w:val="28"/>
          <w:rtl w:val="true"/>
          <w:lang w:bidi="fa-IR"/>
        </w:rPr>
        <w:t>روایت شده با اسناد از جابر بن یزید جعفی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محمد باقر علیه السلام با جمعی از دوستان بودم که در مورد سلطنت بنی امیه حرف می زدیم، در آن وقت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شیعیان و محبین ما به نزد هشام بن عبدالملک نمی رود مگر این که هشام او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هشام بن عبدالملک بیست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منزل امام علیه السلام رفتیم در آن وقت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دارید وقتی که خداوند بخواهد پادشاه و سلطان ظالم قوم را به هلاکت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خداوند متعال فرشته مرگ را به نزد او می فرستد و جانش را سریع تر از چشم به هم زدن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در نزد هشام بن عبدالملک دیدم که به رسول خدا صلی اللّه علیه وآله وسلم دشنام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دهند در حالی که او هیچ کاری نمی کند و آن ها را منع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فقط من و پسرم نبودیم بر علیه او قیام می کردیم</w:t>
      </w:r>
      <w:r>
        <w:rPr>
          <w:rFonts w:eastAsia="IRNazanin" w:cs="IRNazanin"/>
          <w:color w:val="111111"/>
          <w:sz w:val="28"/>
          <w:szCs w:val="28"/>
          <w:rtl w:val="true"/>
          <w:lang w:bidi="fa-IR"/>
        </w:rPr>
        <w:t xml:space="preserve">. </w:t>
      </w:r>
      <w:r>
        <w:rPr>
          <w:rStyle w:val="FootnoteAnchor"/>
          <w:rtl w:val="true"/>
        </w:rPr>
        <w:footnoteReference w:id="218"/>
      </w:r>
      <w:bookmarkStart w:id="470" w:name="pg15570_177147"/>
    </w:p>
    <w:p>
      <w:pPr>
        <w:pStyle w:val="Heading3"/>
        <w:numPr>
          <w:ilvl w:val="2"/>
          <w:numId w:val="1"/>
        </w:numPr>
        <w:rPr/>
      </w:pPr>
      <w:bookmarkStart w:id="471" w:name="__RefHeading___Toc9672281_2142443653"/>
      <w:bookmarkStart w:id="472" w:name="_Toc170"/>
      <w:bookmarkEnd w:id="470"/>
      <w:bookmarkEnd w:id="471"/>
      <w:r>
        <w:rPr>
          <w:rtl w:val="true"/>
        </w:rPr>
        <w:t>(</w:t>
      </w:r>
      <w:r>
        <w:rPr>
          <w:rtl w:val="true"/>
        </w:rPr>
        <w:t>على بن ابو حمزه و فرزندان</w:t>
      </w:r>
      <w:r>
        <w:rPr>
          <w:rtl w:val="true"/>
        </w:rPr>
        <w:t>)</w:t>
      </w:r>
      <w:bookmarkEnd w:id="472"/>
    </w:p>
    <w:p>
      <w:pPr>
        <w:pStyle w:val="BookText"/>
        <w:rPr/>
      </w:pPr>
      <w:r>
        <w:rPr>
          <w:rFonts w:ascii="IRNazanin" w:hAnsi="IRNazanin" w:eastAsia="IRNazanin"/>
          <w:color w:val="111111"/>
          <w:sz w:val="28"/>
          <w:sz w:val="28"/>
          <w:szCs w:val="28"/>
          <w:rtl w:val="true"/>
          <w:lang w:bidi="fa-IR"/>
        </w:rPr>
        <w:t>روایت شده با اسناد از علی بن ابو حمزه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بصیر رحمه اللّه قرار ملاقات با امام محمد باقر علیه السلام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ابو لیلی به نزد ایشان رفتیم وقتی که به آن جا رسیدیم اذن دخول خواستیم به ما اجازه دادند و وارد منزل ایشان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و احوال پرسی امام علیه السلام به یکی از کنیزان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شمع و فلان صندوقچه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نیز شمع و صندوقچه مذکور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آن صندوقچه که قفل بود باز کرد و صحیفه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 سپس آن را باز کرد تا وقتی که یک سوم آن را ورق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امام علیه السلام رو کرد و من از هیبت و عظمت آن بزرگوار به لرزه در آمدم و نفسم به شماره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وقتی که امام محمد باقر علیه السلام مرا در این حالت دید دست مبارک خود را روی سینه ام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آیا تو خیاط هستی؟</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و غم مخور نزدیک من شو و داخل این صحیفه را نگاه کن چه چیزی می بینی؟</w:t>
      </w:r>
    </w:p>
    <w:p>
      <w:pPr>
        <w:pStyle w:val="BookText"/>
        <w:rPr/>
      </w:pPr>
      <w:r>
        <w:rPr>
          <w:rFonts w:ascii="IRNazanin" w:hAnsi="IRNazanin" w:eastAsia="IRNazanin"/>
          <w:color w:val="111111"/>
          <w:sz w:val="28"/>
          <w:sz w:val="28"/>
          <w:szCs w:val="28"/>
          <w:rtl w:val="true"/>
          <w:lang w:bidi="fa-IR"/>
        </w:rPr>
        <w:t>من نیز داخل آن نگاه کردم و اسم خودم و پدرم و اسم فرزندانم و فرزندان فرزندانم را در آن دیدم در حالی که از آن ها خبری نداشتم و اصلاً به دنیا نیامده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راستی که تو مورد اعتماد من هستی و اگر چنین نبودی به تو نشان نمی دادم و به راستی که فرزندانت زیادتر خواهند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بعد از آن ملاقات فرزندانی برایم به دنیا آمده اند که امام نام آن ها را فرموده بودند و من نیز نام آن ها را در آن صحیفه دیدم</w:t>
      </w:r>
      <w:r>
        <w:rPr>
          <w:rFonts w:eastAsia="IRNazanin" w:cs="IRNazanin"/>
          <w:color w:val="111111"/>
          <w:sz w:val="28"/>
          <w:szCs w:val="28"/>
          <w:rtl w:val="true"/>
          <w:lang w:bidi="fa-IR"/>
        </w:rPr>
        <w:t xml:space="preserve">. </w:t>
      </w:r>
      <w:r>
        <w:rPr>
          <w:rStyle w:val="FootnoteAnchor"/>
          <w:rtl w:val="true"/>
        </w:rPr>
        <w:footnoteReference w:id="219"/>
      </w:r>
      <w:bookmarkStart w:id="473" w:name="pg15570_177148"/>
    </w:p>
    <w:p>
      <w:pPr>
        <w:pStyle w:val="Heading3"/>
        <w:numPr>
          <w:ilvl w:val="2"/>
          <w:numId w:val="1"/>
        </w:numPr>
        <w:rPr/>
      </w:pPr>
      <w:bookmarkStart w:id="474" w:name="__RefHeading___Toc9672283_2142443653"/>
      <w:bookmarkStart w:id="475" w:name="_Toc171"/>
      <w:bookmarkEnd w:id="473"/>
      <w:bookmarkEnd w:id="474"/>
      <w:r>
        <w:rPr>
          <w:rtl w:val="true"/>
        </w:rPr>
        <w:t>(</w:t>
      </w:r>
      <w:r>
        <w:rPr>
          <w:rtl w:val="true"/>
        </w:rPr>
        <w:t>زنده شدن مرد شامی</w:t>
      </w:r>
      <w:r>
        <w:rPr>
          <w:rtl w:val="true"/>
        </w:rPr>
        <w:t>)</w:t>
      </w:r>
      <w:bookmarkEnd w:id="475"/>
    </w:p>
    <w:p>
      <w:pPr>
        <w:pStyle w:val="BookText"/>
        <w:rPr/>
      </w:pPr>
      <w:r>
        <w:rPr>
          <w:rFonts w:ascii="IRNazanin" w:hAnsi="IRNazanin" w:eastAsia="IRNazanin"/>
          <w:color w:val="111111"/>
          <w:sz w:val="28"/>
          <w:sz w:val="28"/>
          <w:szCs w:val="28"/>
          <w:rtl w:val="true"/>
          <w:lang w:bidi="fa-IR"/>
        </w:rPr>
        <w:t>روایت شده با اسناد از محمد بن سلیمان از پدرش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شامی همیشه به نزد امام محمد باقر علیه السلام می آمد در حالی که منکر ولایت و امامت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دشمن تر از من در دنیا مانند من به شما نیست و به راستی من منکر ولایت و امامت تو هستم و فکر نکن که من با آمدن در نزد تو امامت و ولایت را قبول کرده ام جز این که تو را خوش اخلاق و خوش سخن دیدم و بزرگان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به نزد تو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نیز برای او دعای خیر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شامی بیمار شد و قبل از مردن به یکی از دوستانش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 به نزد امام محمد باقر علیه السلام برو و خبر مرگم را به ایشان برسان و بگو که من وصیت کرده ام که ایشان بر جنازۀ من نماز بخواند و بعد از آن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شامی به وصیت او عمل کرد و به طرف منزل امام محمد باقر علیه السلام رفت و امام در حال نماز خواندن فریضه صبح بود وقتی که نماز به اتمام رسید به نزد ایشان رفت و جریان مرد شامی را برای ایشان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از دنیا رفته است برو به نزد او و در دفن او تعجیل نکنید و منتظر من باشید تا به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بلند شد و دو رکعت نماز به جای آورد و دعا کرد سپس به یک سجده طولانی رفت تا وقتی که خورشید طلوع کرد، سپس به طرف منزل آن شامی حرکت کرد و هنگامی که وارد منزل شامی شد او را با اسم صدا زد یک باره به اذن خدای تبارک و تعالی آن مرد شامی زنده شد و جواب امام محمد باقر علیه السلام را داد و امام محمد باقر علیه السلام  از آن جا رفت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آن شامی کاملاً خوب شد به نزد امام محمد باقر علیه السلام مشرف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تو حجت خدا بر خلقش هستی و باب اللّه که از آن رزق و </w:t>
      </w:r>
      <w:bookmarkStart w:id="476" w:name="pg15570_177149"/>
    </w:p>
    <w:p>
      <w:pPr>
        <w:pStyle w:val="BookText"/>
        <w:rPr/>
      </w:pPr>
      <w:bookmarkEnd w:id="476"/>
      <w:r>
        <w:rPr>
          <w:rFonts w:ascii="IRNazanin" w:hAnsi="IRNazanin" w:eastAsia="IRNazanin"/>
          <w:color w:val="111111"/>
          <w:sz w:val="28"/>
          <w:sz w:val="28"/>
          <w:szCs w:val="28"/>
          <w:rtl w:val="true"/>
          <w:lang w:bidi="fa-IR"/>
        </w:rPr>
        <w:t>روزی عطا می شود هر کسی که به غیر تو چنگ زند و از او پیروی کند گمراه و نا 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گویی؟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می دهم که بوسیلۀ دعای تو به اذن خدا روحم به بدنم 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دنیا رفتم روحم از جسمم جدا شد و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منادی را شنیدم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را به جسمش بر گردانید زیرا امام محمد باقر علیه السلام حجت خدا از ما چنین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اذن خداوند متعال و دعای پر برکت شما زنده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گاهی خداوند بنده اش را دوست دارد در حالی که عبادت هایش را قبول ندارد و گاهی بنده ای را دوست ندارد ولی عبادت هایش را قبول</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شامی از اصحاب خواص امام محمد باقر علیه السلام شد</w:t>
      </w:r>
      <w:r>
        <w:rPr>
          <w:rFonts w:eastAsia="IRNazanin" w:cs="IRNazanin"/>
          <w:color w:val="111111"/>
          <w:sz w:val="28"/>
          <w:szCs w:val="28"/>
          <w:rtl w:val="true"/>
          <w:lang w:bidi="fa-IR"/>
        </w:rPr>
        <w:t xml:space="preserve">. </w:t>
      </w:r>
      <w:r>
        <w:rPr>
          <w:rStyle w:val="FootnoteAnchor"/>
          <w:rtl w:val="true"/>
        </w:rPr>
        <w:footnoteReference w:id="220"/>
      </w:r>
    </w:p>
    <w:p>
      <w:pPr>
        <w:pStyle w:val="Heading3"/>
        <w:numPr>
          <w:ilvl w:val="2"/>
          <w:numId w:val="1"/>
        </w:numPr>
        <w:rPr/>
      </w:pPr>
      <w:bookmarkStart w:id="477" w:name="__RefHeading___Toc9672285_2142443653"/>
      <w:bookmarkStart w:id="478" w:name="_Toc172"/>
      <w:bookmarkEnd w:id="477"/>
      <w:r>
        <w:rPr>
          <w:rtl w:val="true"/>
        </w:rPr>
        <w:t>(</w:t>
      </w:r>
      <w:r>
        <w:rPr>
          <w:rtl w:val="true"/>
        </w:rPr>
        <w:t>چاقو و سنگ و درخت</w:t>
      </w:r>
      <w:r>
        <w:rPr>
          <w:rtl w:val="true"/>
        </w:rPr>
        <w:t>)</w:t>
      </w:r>
      <w:bookmarkEnd w:id="478"/>
    </w:p>
    <w:p>
      <w:pPr>
        <w:pStyle w:val="BookText"/>
        <w:rPr/>
      </w:pPr>
      <w:r>
        <w:rPr>
          <w:rFonts w:ascii="IRNazanin" w:hAnsi="IRNazanin" w:eastAsia="IRNazanin"/>
          <w:color w:val="111111"/>
          <w:sz w:val="28"/>
          <w:sz w:val="28"/>
          <w:szCs w:val="28"/>
          <w:rtl w:val="true"/>
          <w:lang w:bidi="fa-IR"/>
        </w:rPr>
        <w:t>روایت شده با اسناد از ابو بصیر رحمه اللّه از امام صادق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زید بن الحسن نزد پدرم آمد و در مورد میراث رسول خدا صلی اللّه علیه وآله وسلم با پدرم امام محمد باقر علیه السلام مشاجره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 حسن علیه السلام هستم و به میراث رسول خدا صلی اللّه علیه وآله وسلم با حق تر از تو می باشم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و تو یک قاضی عادل قضاوت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محمد باقر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شویم تا به نزد قاضی شهر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رفتیم در راه پدرم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تو یک چاقو است که آن را مخفی کرده ای اگر این چاقو که مخفی </w:t>
      </w:r>
    </w:p>
    <w:p>
      <w:pPr>
        <w:pStyle w:val="BookText"/>
        <w:rPr/>
      </w:pPr>
      <w:r>
        <w:rPr>
          <w:rFonts w:ascii="IRNazanin" w:hAnsi="IRNazanin" w:eastAsia="IRNazanin"/>
          <w:color w:val="111111"/>
          <w:sz w:val="28"/>
          <w:sz w:val="28"/>
          <w:szCs w:val="28"/>
          <w:rtl w:val="true"/>
          <w:lang w:bidi="fa-IR"/>
        </w:rPr>
        <w:t>کردی به اذن خداوند متعال زبان باز کند و بگوید که من با حق ترم و اولاتر از تو هستم آیا از من دست بر می داری؟</w:t>
      </w:r>
    </w:p>
    <w:p>
      <w:pPr>
        <w:pStyle w:val="BookText"/>
        <w:rPr/>
      </w:pPr>
      <w:r>
        <w:rPr>
          <w:rFonts w:ascii="IRNazanin" w:hAnsi="IRNazanin" w:eastAsia="IRNazanin"/>
          <w:color w:val="111111"/>
          <w:sz w:val="28"/>
          <w:sz w:val="28"/>
          <w:szCs w:val="28"/>
          <w:rtl w:val="true"/>
          <w:lang w:bidi="fa-IR"/>
        </w:rPr>
        <w:t>زید قسم خورد که چنین کاری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چاقو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چاقو به اذن خدای عز و جل به سخن در بیا و آن چه را که می دانی بگو؟</w:t>
      </w:r>
    </w:p>
    <w:p>
      <w:pPr>
        <w:pStyle w:val="BookText"/>
        <w:rPr/>
      </w:pPr>
      <w:r>
        <w:rPr>
          <w:rFonts w:ascii="IRNazanin" w:hAnsi="IRNazanin" w:eastAsia="IRNazanin"/>
          <w:color w:val="111111"/>
          <w:sz w:val="28"/>
          <w:sz w:val="28"/>
          <w:szCs w:val="28"/>
          <w:rtl w:val="true"/>
          <w:lang w:bidi="fa-IR"/>
        </w:rPr>
        <w:t>یک باره آن چاقو از دست زید بن الحسن علیه السلام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روبروی زید بن حسن علیه السلام شد و به اذن خدای تبارک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به راستی که تو ظالم هستی و محمد بن على علیه السلام  باحق تر و اولاتر از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ادعای خودت دست بر نداری من تو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زید چنین دید بی 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 او را گرفت و بلند کرد و او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روی یک سنگی ایستاد و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اگر این سنگی که روی آن ایستاده ای گواهی بدهد آیا قبول</w:t>
      </w:r>
    </w:p>
    <w:p>
      <w:pPr>
        <w:pStyle w:val="BookText"/>
        <w:rPr/>
      </w:pPr>
      <w:r>
        <w:rPr>
          <w:rFonts w:ascii="IRNazanin" w:hAnsi="IRNazanin" w:eastAsia="IRNazanin"/>
          <w:color w:val="111111"/>
          <w:sz w:val="28"/>
          <w:sz w:val="28"/>
          <w:szCs w:val="28"/>
          <w:rtl w:val="true"/>
          <w:lang w:bidi="fa-IR"/>
        </w:rPr>
        <w:t>می کنی؟</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به اذن خداوند متعال سنگ تکانی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به راستی که تو ظالم هستی و محمد بن علی علیه السلام با حق تر و اولاتر از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دست از این کارت بر دار و اگر بر نداری من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نیز زید بر زمین بی 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نیز پدرم دست او را گرفت و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درخت مقابل در مورد من شهادت و گواهی بدهد آیا از من دست بر می داری؟</w:t>
      </w:r>
    </w:p>
    <w:p>
      <w:pPr>
        <w:pStyle w:val="BookText"/>
        <w:rPr/>
      </w:pPr>
      <w:r>
        <w:rPr>
          <w:rFonts w:ascii="IRNazanin" w:hAnsi="IRNazanin" w:eastAsia="IRNazanin"/>
          <w:color w:val="111111"/>
          <w:sz w:val="28"/>
          <w:sz w:val="28"/>
          <w:szCs w:val="28"/>
          <w:rtl w:val="true"/>
          <w:lang w:bidi="fa-IR"/>
        </w:rPr>
        <w:t>زید نیز قسم خورد دیگر تکرار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نیز به درخت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ما بیا و برای من گواهی و شهادت بده که آیا من با حق تر و اولاتر به میراث پیامبر صلی اللّه علیه وآله وسلم هستم و یا زید بن الحسن علیه السلام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درخت به اذن خدای تبارک و تعالی از جای خود کنده شد و به سوی ما آمد و خطاب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به راستی که تو ظالم هستی و محمد بن علی علیه السلام با حق تر و اولاتر از تو می باشد</w:t>
      </w:r>
      <w:r>
        <w:rPr>
          <w:rFonts w:eastAsia="IRNazanin" w:cs="IRNazanin"/>
          <w:color w:val="111111"/>
          <w:sz w:val="28"/>
          <w:szCs w:val="28"/>
          <w:rtl w:val="true"/>
          <w:lang w:bidi="fa-IR"/>
        </w:rPr>
        <w:t xml:space="preserve">. </w:t>
      </w:r>
      <w:bookmarkStart w:id="479" w:name="pg15570_177151"/>
    </w:p>
    <w:p>
      <w:pPr>
        <w:pStyle w:val="BookText"/>
        <w:rPr/>
      </w:pPr>
      <w:bookmarkEnd w:id="479"/>
      <w:r>
        <w:rPr>
          <w:rFonts w:ascii="IRNazanin" w:hAnsi="IRNazanin" w:eastAsia="IRNazanin"/>
          <w:color w:val="111111"/>
          <w:sz w:val="28"/>
          <w:sz w:val="28"/>
          <w:szCs w:val="28"/>
          <w:rtl w:val="true"/>
          <w:lang w:bidi="fa-IR"/>
        </w:rPr>
        <w:t>اگر از کارت دست بر نداری تو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زید بن الحسن علیه السلام بی هوش به زمین افتاد و پدرم نیز برای بار سوم دست او را گرفت و بلند کرد و زید به هوش آمد و قسم خورد دیگر در مورد میراث پیامبر صلی اللّه علیه وآله وسلم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مشاجره نکند</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480" w:name="__RefHeading___Toc9672287_2142443653"/>
      <w:bookmarkStart w:id="481" w:name="_Toc173"/>
      <w:bookmarkEnd w:id="480"/>
      <w:r>
        <w:rPr>
          <w:rtl w:val="true"/>
        </w:rPr>
        <w:t>(</w:t>
      </w:r>
      <w:r>
        <w:rPr>
          <w:rtl w:val="true"/>
        </w:rPr>
        <w:t>نابودی بنی امیه</w:t>
      </w:r>
      <w:r>
        <w:rPr>
          <w:rtl w:val="true"/>
        </w:rPr>
        <w:t>)</w:t>
      </w:r>
      <w:bookmarkEnd w:id="481"/>
    </w:p>
    <w:p>
      <w:pPr>
        <w:pStyle w:val="BookText"/>
        <w:rPr/>
      </w:pPr>
      <w:r>
        <w:rPr>
          <w:rFonts w:ascii="IRNazanin" w:hAnsi="IRNazanin" w:eastAsia="IRNazanin"/>
          <w:color w:val="111111"/>
          <w:sz w:val="28"/>
          <w:sz w:val="28"/>
          <w:szCs w:val="28"/>
          <w:rtl w:val="true"/>
          <w:lang w:bidi="fa-IR"/>
        </w:rPr>
        <w:t>روایت شده با اسناد از امام محمد باقر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نزد مجلس هشام بن عبدالملک رفتم در حالی که در اطراف او جمعی از بنی امیه نشسته بودند وقتی که مرا دید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شو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آفریده شدیم و به خاک باز خواهیم گشت و هم چنان نزدیک او شدم تا وقتی که در کنارش نشستم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ابو جعفر هستی که بنی امیه را می کشی؟</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چه کسی است؟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عمویم ابو العباس محمد بن علی بن عبد اللّه علیه السلام بن عباس علیه السلام بن عبد المطلب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که دروغ می گویی زیرا تابحال راستگو بوده و هستی این اتفاق چه وقت خواهد افتاد؟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دور نیست</w:t>
      </w:r>
      <w:r>
        <w:rPr>
          <w:rFonts w:eastAsia="IRNazanin" w:cs="IRNazanin"/>
          <w:color w:val="111111"/>
          <w:sz w:val="28"/>
          <w:szCs w:val="28"/>
          <w:rtl w:val="true"/>
          <w:lang w:bidi="fa-IR"/>
        </w:rPr>
        <w:t xml:space="preserve">. </w:t>
      </w:r>
      <w:r>
        <w:rPr>
          <w:rStyle w:val="FootnoteAnchor"/>
          <w:rtl w:val="true"/>
        </w:rPr>
        <w:footnoteReference w:id="222"/>
      </w:r>
      <w:bookmarkStart w:id="482" w:name="pg15570_177152"/>
    </w:p>
    <w:p>
      <w:pPr>
        <w:pStyle w:val="Heading3"/>
        <w:numPr>
          <w:ilvl w:val="2"/>
          <w:numId w:val="1"/>
        </w:numPr>
        <w:rPr/>
      </w:pPr>
      <w:bookmarkStart w:id="483" w:name="__RefHeading___Toc9672289_2142443653"/>
      <w:bookmarkStart w:id="484" w:name="_Toc174"/>
      <w:bookmarkEnd w:id="482"/>
      <w:bookmarkEnd w:id="483"/>
      <w:r>
        <w:rPr>
          <w:rtl w:val="true"/>
        </w:rPr>
        <w:t>(</w:t>
      </w:r>
      <w:r>
        <w:rPr>
          <w:rtl w:val="true"/>
        </w:rPr>
        <w:t>نشانه</w:t>
      </w:r>
      <w:r>
        <w:rPr>
          <w:rtl w:val="true"/>
        </w:rPr>
        <w:t>)</w:t>
      </w:r>
      <w:bookmarkEnd w:id="484"/>
    </w:p>
    <w:p>
      <w:pPr>
        <w:pStyle w:val="BookText"/>
        <w:rPr/>
      </w:pPr>
      <w:r>
        <w:rPr>
          <w:rFonts w:ascii="IRNazanin" w:hAnsi="IRNazanin" w:eastAsia="IRNazanin"/>
          <w:color w:val="111111"/>
          <w:sz w:val="28"/>
          <w:sz w:val="28"/>
          <w:szCs w:val="28"/>
          <w:rtl w:val="true"/>
          <w:lang w:bidi="fa-IR"/>
        </w:rPr>
        <w:t>روایت شده با اسناد از عاصم الحناط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محمد بن مسلم به نزد امام محمد باقر علیه السلام مشرف شد و از ایشان نشانه ای از نشانه های امامت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بین تو و هم کارت اختلاف پیدا شده و او تو را در مورد ما و دوستی ما و معرفی ما خوار و ذلیل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و مادرم و جانم به فدایت همان طور که فرموده بودید چه کسی به شما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مسلم به راستی خادمانی از جن داریم که آن ها بهتر از شما به دستورات و فرمان های ما عمل می کنند که یکی از آن ها چنین خبری به ما داد</w:t>
      </w:r>
      <w:r>
        <w:rPr>
          <w:rFonts w:eastAsia="IRNazanin" w:cs="IRNazanin"/>
          <w:color w:val="111111"/>
          <w:sz w:val="28"/>
          <w:szCs w:val="28"/>
          <w:rtl w:val="true"/>
          <w:lang w:bidi="fa-IR"/>
        </w:rPr>
        <w:t xml:space="preserve">. </w:t>
      </w:r>
      <w:r>
        <w:rPr>
          <w:rStyle w:val="FootnoteAnchor"/>
          <w:rtl w:val="true"/>
        </w:rPr>
        <w:footnoteReference w:id="223"/>
      </w:r>
    </w:p>
    <w:p>
      <w:pPr>
        <w:pStyle w:val="Heading3"/>
        <w:numPr>
          <w:ilvl w:val="2"/>
          <w:numId w:val="1"/>
        </w:numPr>
        <w:rPr/>
      </w:pPr>
      <w:bookmarkStart w:id="485" w:name="__RefHeading___Toc9672291_2142443653"/>
      <w:bookmarkStart w:id="486" w:name="_Toc175"/>
      <w:bookmarkEnd w:id="485"/>
      <w:r>
        <w:rPr>
          <w:rtl w:val="true"/>
        </w:rPr>
        <w:t>(</w:t>
      </w:r>
      <w:r>
        <w:rPr>
          <w:rtl w:val="true"/>
        </w:rPr>
        <w:t>گروهی از جن</w:t>
      </w:r>
      <w:r>
        <w:rPr>
          <w:rtl w:val="true"/>
        </w:rPr>
        <w:t>)</w:t>
      </w:r>
      <w:bookmarkEnd w:id="486"/>
    </w:p>
    <w:p>
      <w:pPr>
        <w:pStyle w:val="BookText"/>
        <w:rPr/>
      </w:pPr>
      <w:r>
        <w:rPr>
          <w:rFonts w:ascii="IRNazanin" w:hAnsi="IRNazanin" w:eastAsia="IRNazanin"/>
          <w:color w:val="111111"/>
          <w:sz w:val="28"/>
          <w:sz w:val="28"/>
          <w:szCs w:val="28"/>
          <w:rtl w:val="true"/>
          <w:lang w:bidi="fa-IR"/>
        </w:rPr>
        <w:t>روایت شده با اسناد از سعد الاسکاف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محمد باقر علیه السلام آمدم و اذن دخول خواستم ولی به من اذن دخول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امام بار شتر دیدم و داخل منزل امام محمد باقر علیه السلام  سر و صدای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افرادی مانند سیاه پوستان و سرخ پوستان از آن جا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به من اذن دخول دادند و من نیز وارد منزل ایشان شدم و بعد از سلام و احوال پرسی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وآله وسلم فدایت شوم چرا امروز مرا این قدر معطل کردید؟ و به من اذن دخول ندادید و وقتی که خواستم وارد شوم قومی را دیدم که از آن ها کراهت پیدا کردم؟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آیا می دانی آن ها چه کسانی بودند؟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برادران اجنه شما بودند که هرگاه مشکلی در دین و احکام شرعی </w:t>
      </w:r>
      <w:bookmarkStart w:id="487" w:name="pg15570_177153"/>
    </w:p>
    <w:p>
      <w:pPr>
        <w:pStyle w:val="BookText"/>
        <w:rPr/>
      </w:pPr>
      <w:bookmarkEnd w:id="487"/>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کردند به نزد ما می آیند و از ما سؤال می کنند</w:t>
      </w:r>
      <w:r>
        <w:rPr>
          <w:rFonts w:eastAsia="IRNazanin" w:cs="IRNazanin"/>
          <w:color w:val="111111"/>
          <w:sz w:val="28"/>
          <w:szCs w:val="28"/>
          <w:rtl w:val="true"/>
          <w:lang w:bidi="fa-IR"/>
        </w:rPr>
        <w:t xml:space="preserve">. </w:t>
      </w:r>
      <w:r>
        <w:rPr>
          <w:rStyle w:val="FootnoteAnchor"/>
          <w:rtl w:val="true"/>
        </w:rPr>
        <w:footnoteReference w:id="224"/>
      </w:r>
    </w:p>
    <w:p>
      <w:pPr>
        <w:pStyle w:val="Heading3"/>
        <w:numPr>
          <w:ilvl w:val="2"/>
          <w:numId w:val="1"/>
        </w:numPr>
        <w:rPr/>
      </w:pPr>
      <w:bookmarkStart w:id="488" w:name="__RefHeading___Toc9672293_2142443653"/>
      <w:bookmarkStart w:id="489" w:name="_Toc176"/>
      <w:bookmarkEnd w:id="488"/>
      <w:r>
        <w:rPr>
          <w:rtl w:val="true"/>
        </w:rPr>
        <w:t>(</w:t>
      </w:r>
      <w:r>
        <w:rPr>
          <w:rtl w:val="true"/>
        </w:rPr>
        <w:t>جن نامه رسان</w:t>
      </w:r>
      <w:r>
        <w:rPr>
          <w:rtl w:val="true"/>
        </w:rPr>
        <w:t>)</w:t>
      </w:r>
      <w:bookmarkEnd w:id="489"/>
    </w:p>
    <w:p>
      <w:pPr>
        <w:pStyle w:val="BookText"/>
        <w:rPr/>
      </w:pPr>
      <w:r>
        <w:rPr>
          <w:rFonts w:ascii="IRNazanin" w:hAnsi="IRNazanin" w:eastAsia="IRNazanin"/>
          <w:color w:val="111111"/>
          <w:sz w:val="28"/>
          <w:sz w:val="28"/>
          <w:szCs w:val="28"/>
          <w:rtl w:val="true"/>
          <w:lang w:bidi="fa-IR"/>
        </w:rPr>
        <w:t>روایت شده با اسناد از سدیر الصیرفی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خواستم به خارج مدینه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وسائلی لازم دارم آن ها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چشم آن ها را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نزد ایشان خداحافظی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خارج مدینه رسیدم چند فرسخی از آن جا دور نشده بودم که مردی را دیدم که لباس خود را در دهان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بودم که او تشنه است به او آب تعارف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آب نیاز ندارم ولی نامه ای از طرف کسی برای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را با دقت نگاه کردم دیدم که با مهر و موم امام محمد باقر علیه السلام بود که هنوز مهر و موم آن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مرد اعرابی گفتم چه وقت امام را ملاقات کردی؟</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 در نزد ایشان بودم نامه را باز کردم و دیدم لوازمی که می خواستند در آن نوشته بودند تا یادم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کردم به آن اعرابی تا از او تشکر کنم ولی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طرف و آن طرف نگاه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آب شده بود و وارد زمین شده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به مقصد رسیدم لوازمی که امام علیه السلام می خواستند تهیه کردم و کارم را انجام دادم و به مدینه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آمدم و جریان را برای ایشان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به راستی که ما خادمانی از جن داریم که هر وقت کار مهمی و ضرب العجلی داشتیم از آن ها استفاده می کنیم</w:t>
      </w:r>
      <w:r>
        <w:rPr>
          <w:rFonts w:eastAsia="IRNazanin" w:cs="IRNazanin"/>
          <w:color w:val="111111"/>
          <w:sz w:val="28"/>
          <w:szCs w:val="28"/>
          <w:rtl w:val="true"/>
          <w:lang w:bidi="fa-IR"/>
        </w:rPr>
        <w:t xml:space="preserve">. </w:t>
      </w:r>
      <w:r>
        <w:rPr>
          <w:rStyle w:val="FootnoteAnchor"/>
          <w:rtl w:val="true"/>
        </w:rPr>
        <w:footnoteReference w:id="225"/>
      </w:r>
      <w:bookmarkStart w:id="490" w:name="pg15570_177154"/>
    </w:p>
    <w:p>
      <w:pPr>
        <w:pStyle w:val="Heading3"/>
        <w:numPr>
          <w:ilvl w:val="2"/>
          <w:numId w:val="1"/>
        </w:numPr>
        <w:rPr/>
      </w:pPr>
      <w:bookmarkStart w:id="491" w:name="__RefHeading___Toc9672295_2142443653"/>
      <w:bookmarkStart w:id="492" w:name="_Toc177"/>
      <w:bookmarkEnd w:id="490"/>
      <w:bookmarkEnd w:id="491"/>
      <w:r>
        <w:rPr>
          <w:rtl w:val="true"/>
        </w:rPr>
        <w:t>(</w:t>
      </w:r>
      <w:r>
        <w:rPr>
          <w:rtl w:val="true"/>
        </w:rPr>
        <w:t>اجنه</w:t>
      </w:r>
      <w:r>
        <w:rPr>
          <w:rtl w:val="true"/>
        </w:rPr>
        <w:t>)</w:t>
      </w:r>
      <w:bookmarkEnd w:id="492"/>
    </w:p>
    <w:p>
      <w:pPr>
        <w:pStyle w:val="BookText"/>
        <w:rPr/>
      </w:pPr>
      <w:r>
        <w:rPr>
          <w:rFonts w:ascii="IRNazanin" w:hAnsi="IRNazanin" w:eastAsia="IRNazanin"/>
          <w:color w:val="111111"/>
          <w:sz w:val="28"/>
          <w:sz w:val="28"/>
          <w:szCs w:val="28"/>
          <w:rtl w:val="true"/>
          <w:lang w:bidi="fa-IR"/>
        </w:rPr>
        <w:t>روایت شده با اسناد از ابو حمزه ثمالی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محمد باقر علیه السلام رفتم و اذن دخول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که قومی در نزد ایشان هستند کمی صبر کنید تا آن ها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گروهی از آن جا بیرون آمدند در حالی که شمشیر در دست داشتند ولی آن ها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محمد باقر علیه السلام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زمان بنی امیه است و از شمشیر هایشان خون می چکد این ها چه کسانی بودند؟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گروهی از دوستان اجنه ما می باشند</w:t>
      </w:r>
      <w:r>
        <w:rPr>
          <w:rFonts w:eastAsia="IRNazanin" w:cs="IRNazanin"/>
          <w:color w:val="111111"/>
          <w:sz w:val="28"/>
          <w:szCs w:val="28"/>
          <w:rtl w:val="true"/>
          <w:lang w:bidi="fa-IR"/>
        </w:rPr>
        <w:t xml:space="preserve">. </w:t>
      </w:r>
      <w:r>
        <w:rPr>
          <w:rStyle w:val="FootnoteAnchor"/>
          <w:rtl w:val="true"/>
        </w:rPr>
        <w:footnoteReference w:id="226"/>
      </w:r>
    </w:p>
    <w:p>
      <w:pPr>
        <w:pStyle w:val="Heading3"/>
        <w:numPr>
          <w:ilvl w:val="2"/>
          <w:numId w:val="1"/>
        </w:numPr>
        <w:rPr/>
      </w:pPr>
      <w:bookmarkStart w:id="493" w:name="__RefHeading___Toc9672297_2142443653"/>
      <w:bookmarkStart w:id="494" w:name="_Toc178"/>
      <w:bookmarkEnd w:id="493"/>
      <w:r>
        <w:rPr>
          <w:rtl w:val="true"/>
        </w:rPr>
        <w:t>(</w:t>
      </w:r>
      <w:r>
        <w:rPr>
          <w:rtl w:val="true"/>
        </w:rPr>
        <w:t>زنده شدن پدر جوان شامی</w:t>
      </w:r>
      <w:r>
        <w:rPr>
          <w:rtl w:val="true"/>
        </w:rPr>
        <w:t>)</w:t>
      </w:r>
      <w:bookmarkEnd w:id="494"/>
    </w:p>
    <w:p>
      <w:pPr>
        <w:pStyle w:val="BookText"/>
        <w:rPr/>
      </w:pPr>
      <w:r>
        <w:rPr>
          <w:rFonts w:ascii="IRNazanin" w:hAnsi="IRNazanin" w:eastAsia="IRNazanin"/>
          <w:color w:val="111111"/>
          <w:sz w:val="28"/>
          <w:sz w:val="28"/>
          <w:szCs w:val="28"/>
          <w:rtl w:val="true"/>
          <w:lang w:bidi="fa-IR"/>
        </w:rPr>
        <w:t>روایت شده با اسناد از ابی عیینه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نزد امام محمد باقر علیه السلام نشسته بودم که جوانی از اهل شام به 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من از اهل شام هستم و به خدا قسم پیرو و محب شما اهل بیت علیهما السلام هستم و از دشمنان شما دوری می کنم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رسول خدا صلی اللّه علیه وآله وسلم  پدری دارم که از دشمنان شما بوده و همینک از دنیا رفته خدا رحمتش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پیرو بنی امیه است و من نیز به خاطر پیروی از بنی امیه او را دوست نداشتم و او نیز مرا به خاطر پیروی از شما دوست نداشت و مرا از مال و ثروتش در زمان حیاتش محروم کرده است و هنگامی که از دنیا رفت هیچ ارثی از او به من نرسیده است و به راستی که او ثروت زیادی داشت و غیر از من </w:t>
      </w:r>
    </w:p>
    <w:p>
      <w:pPr>
        <w:pStyle w:val="BookText"/>
        <w:rPr/>
      </w:pPr>
      <w:r>
        <w:rPr>
          <w:rFonts w:ascii="IRNazanin" w:hAnsi="IRNazanin" w:eastAsia="IRNazanin"/>
          <w:color w:val="111111"/>
          <w:sz w:val="28"/>
          <w:sz w:val="28"/>
          <w:szCs w:val="28"/>
          <w:rtl w:val="true"/>
          <w:lang w:bidi="fa-IR"/>
        </w:rPr>
        <w:t>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رمله زندگی می کرد و برای خود معبدی ساخته بود که در آن جا با خود خلوت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دنیا رفت دنبال مال و ثروتش رفتم ولی آن را پیدا نکردم و در شک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ثروتش را زیر زمین دفن کرده است تا از آن ثروت به من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 راضی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پدرت را ببینی و از او در مورد مال و ثروتش سؤال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فقیر و محتاج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چیزی را در کاغذی و یا پوستی نوشت و آن را مهر و موم کرد سپس آن نوشته را به جوان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بر دار و به قبرستان بقیع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قبرستان رسیدی وارد آن شو تا وقتی که وسط آن برسی هنگامی که به آن جا رسیدی با صدای بلند بگو ای درجان </w:t>
      </w:r>
      <w:r>
        <w:rPr>
          <w:rStyle w:val="FootnoteAnchor"/>
          <w:rtl w:val="true"/>
        </w:rPr>
        <w:footnoteReference w:id="227"/>
      </w:r>
      <w:r>
        <w:rPr>
          <w:rFonts w:ascii="IRNazanin" w:hAnsi="IRNazanin" w:eastAsia="IRNazanin"/>
          <w:color w:val="111111"/>
          <w:sz w:val="28"/>
          <w:sz w:val="28"/>
          <w:szCs w:val="28"/>
          <w:rtl w:val="true"/>
          <w:lang w:bidi="fa-IR"/>
        </w:rPr>
        <w:t>پس شخصی که چنین و چنان می باشم به نزد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نوشته را به او بده و به او بگو من فرستاده محمد بن علی بن الحسين بن على بن ابى طالب علیه السلام می باشد و سپس آن چه را که می خواهی از او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اذن خداوند متعال انجام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جوان نوشته را برداشت و رفت و ما از او خبری نداشتیم تا این که روزی به نزد منزل امام محمد باقر علیه السلام آمد و اذن دخول خواست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نیز به او اذن دخول داد و ما نیز همراه او به نزد امام محمد باقر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امام محمد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می داند رسالتش را به چه کسی می سپارد و علمش را در نزد چه کسی قرار می دهد به راستی که با آن نوشته شبانه به قبرستان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وسط قبرستان رسیدم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درجان، یک باره مردی با همان اوصاف که فرموده بودید به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درجان هستم چه می خواهی؟ </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فرستادۀ محمد بن علی بن الحسين بن ابی طالب علیه السلام هستم و ایشان نوشته ای به من داده تا آن را به تو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فرستادۀ حجت خدا بر آفریده هایش سپس آن نوشته را از من گرفت و بوسید و روی چشمانش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نوشته را باز کرد آن را خواند سپس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پدرت را ببینی؟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خودت تکان نخور تا به فلان جا بروم و پدرت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درجان رفت و بعد از مدت کوتاهی همراه با مرد سیاه که زنجیر سیاه در گردنش بود و او سیاه و بد چهره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سوزش آتش و دود و عذاب های دردناک برزخ او را به این صورت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پدر من هستی؟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پدرت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شدی؟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من پیرو بنی امیه بودم و آن ها را بر علیه اهل بیت علیهما السلام گرامی می شمردم و به خاطر همین خداوند مرا عذاب داده و تو پیرو اهل بیت علیهما السلام بودی که من با تو دشمنی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همین مال و ثروتم را از تو پنهان کردم و همینک من به خاطر کاری که کردم پشیمان هـستم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 به معبد گاه خودم برو و زیر همان جا که خلوت می کردم زیر فرش را حفر کن و مالم را بر دار که آن مال صد و پنجاه هزار سکه طلا می باشد پس پنجاه هزار آن را به امام محمد باقر علیه السلام بده و بقیه را خودت بر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شده از امام صادق علیه السلام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پدرم محمد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 آن جوان چکار کرد؟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جوان به سفارش پدرش پنجاه هزار سکه را به نزدم آورد و من با </w:t>
      </w:r>
      <w:bookmarkStart w:id="495" w:name="pg15570_177157"/>
    </w:p>
    <w:p>
      <w:pPr>
        <w:pStyle w:val="BookText"/>
        <w:rPr/>
      </w:pPr>
      <w:bookmarkEnd w:id="495"/>
      <w:r>
        <w:rPr>
          <w:rFonts w:ascii="IRNazanin" w:hAnsi="IRNazanin" w:eastAsia="IRNazanin"/>
          <w:color w:val="111111"/>
          <w:sz w:val="28"/>
          <w:sz w:val="28"/>
          <w:szCs w:val="28"/>
          <w:rtl w:val="true"/>
          <w:lang w:bidi="fa-IR"/>
        </w:rPr>
        <w:t>مقداری از آن قرض هایم را دادم و بقیه را به حاجت داران اهل بیتم و اصحاب بخشیدم و آن برای مرده پشیمان مفید می باشد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496" w:name="__RefHeading___Toc9672299_2142443653"/>
      <w:bookmarkStart w:id="497" w:name="_Toc179"/>
      <w:bookmarkEnd w:id="496"/>
      <w:r>
        <w:rPr>
          <w:rtl w:val="true"/>
        </w:rPr>
        <w:t>(</w:t>
      </w:r>
      <w:r>
        <w:rPr>
          <w:rtl w:val="true"/>
        </w:rPr>
        <w:t>خون های زیادی خواهند ریخت</w:t>
      </w:r>
      <w:r>
        <w:rPr>
          <w:rtl w:val="true"/>
        </w:rPr>
        <w:t>)</w:t>
      </w:r>
      <w:bookmarkEnd w:id="497"/>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نزد امام محمد باقر علیه السلام در مسجد نشسته بودم که منصور دوانقی و داود بن علی و سلیمان بن خالد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شد که ایشان امام محمد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بن علی و سلیمان بن خالد به نزد امام محمد باقر علیه السلام آمدند و عرض ادب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به آن 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به نزد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طرف او عذر خواهی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محمد باقر علیه السلام  به 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نخواهد گذشت که فلانی به حکومت خواهد رسید و شرق و غرب مملکت اسلامی را زیر سلطه خودش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می شود؟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راستی که خلافت در دست کودکانشان مانند توپ خواهد بود که با آن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نزد منصور رفت و آن چه را که از امام شنیده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ها خون های زیادی خواهند ریخت و مردم زیادی به خاطر آن ها کشته و یا آواره خواهند شد</w:t>
      </w:r>
      <w:r>
        <w:rPr>
          <w:rFonts w:eastAsia="IRNazanin" w:cs="IRNazanin"/>
          <w:color w:val="111111"/>
          <w:sz w:val="28"/>
          <w:szCs w:val="28"/>
          <w:rtl w:val="true"/>
          <w:lang w:bidi="fa-IR"/>
        </w:rPr>
        <w:t xml:space="preserve">. </w:t>
      </w:r>
      <w:r>
        <w:rPr>
          <w:rStyle w:val="FootnoteAnchor"/>
          <w:rtl w:val="true"/>
        </w:rPr>
        <w:footnoteReference w:id="229"/>
      </w:r>
      <w:bookmarkStart w:id="498" w:name="pg15570_177158"/>
    </w:p>
    <w:p>
      <w:pPr>
        <w:pStyle w:val="Heading3"/>
        <w:numPr>
          <w:ilvl w:val="2"/>
          <w:numId w:val="1"/>
        </w:numPr>
        <w:rPr/>
      </w:pPr>
      <w:bookmarkStart w:id="499" w:name="__RefHeading___Toc9672301_2142443653"/>
      <w:bookmarkStart w:id="500" w:name="_Toc180"/>
      <w:bookmarkEnd w:id="498"/>
      <w:bookmarkEnd w:id="499"/>
      <w:r>
        <w:rPr>
          <w:rtl w:val="true"/>
        </w:rPr>
        <w:t>(</w:t>
      </w:r>
      <w:r>
        <w:rPr>
          <w:rtl w:val="true"/>
        </w:rPr>
        <w:t>شفای محمد بن مسلم</w:t>
      </w:r>
      <w:r>
        <w:rPr>
          <w:rtl w:val="true"/>
        </w:rPr>
        <w:t>)</w:t>
      </w:r>
      <w:bookmarkEnd w:id="500"/>
    </w:p>
    <w:p>
      <w:pPr>
        <w:pStyle w:val="BookText"/>
        <w:rPr/>
      </w:pPr>
      <w:r>
        <w:rPr>
          <w:rFonts w:ascii="IRNazanin" w:hAnsi="IRNazanin" w:eastAsia="IRNazanin"/>
          <w:color w:val="111111"/>
          <w:sz w:val="28"/>
          <w:sz w:val="28"/>
          <w:szCs w:val="28"/>
          <w:rtl w:val="true"/>
          <w:lang w:bidi="fa-IR"/>
        </w:rPr>
        <w:t>روایت شده با اسناد از محمد بن مسلم رضی اللّه عنه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طرف مدینه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بیماری من به گوش امام محمد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وقتی که خبر بیماری مرا شنید کاسه ای را برداشت و دارویی در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غلام خود داد تا آن را به نزدم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نیز آن دارو را به نزدم آورد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 زیرا امام و سرور و مولایم به من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دارو را نخورده از نزد او تکان 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را از غلام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دارو را بو کردم دیدم مانند بوی مشک بود و نوشیدنی سرد و خنکی بود پس آن را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نوشیدم تمام درد و بیماریم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اصلاً بیمار نبوده و درد نداشته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این دارو را خوردی همراه خودم به نزد ایشان برویم زیرا ایشان منتظر تو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گفته غلام بودم در حالی که از قبل از خوردن دارو نمی توانستم از شدت بیماری و درد از جای خود تکان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دارو داخل جسمم شد گویا همه چیز را فراموش کرده و هیچ درد و بیماری در وجودم نبود، سپس به اذن خداوند متعال و عنایت امام محمد باقر علیه السلام شفا یافتم و با سلامتی کامل به منزل امام محمد باقر علیه السلام رفتم و ایشان را ملاقات کردم</w:t>
      </w:r>
      <w:r>
        <w:rPr>
          <w:rFonts w:eastAsia="IRNazanin" w:cs="IRNazanin"/>
          <w:color w:val="111111"/>
          <w:sz w:val="28"/>
          <w:szCs w:val="28"/>
          <w:rtl w:val="true"/>
          <w:lang w:bidi="fa-IR"/>
        </w:rPr>
        <w:t xml:space="preserve">. </w:t>
      </w:r>
      <w:r>
        <w:rPr>
          <w:rStyle w:val="FootnoteAnchor"/>
          <w:rtl w:val="true"/>
        </w:rPr>
        <w:footnoteReference w:id="230"/>
      </w:r>
    </w:p>
    <w:p>
      <w:pPr>
        <w:pStyle w:val="Heading3"/>
        <w:numPr>
          <w:ilvl w:val="2"/>
          <w:numId w:val="1"/>
        </w:numPr>
        <w:rPr/>
      </w:pPr>
      <w:bookmarkStart w:id="501" w:name="__RefHeading___Toc9672303_2142443653"/>
      <w:bookmarkStart w:id="502" w:name="_Toc181"/>
      <w:bookmarkEnd w:id="501"/>
      <w:r>
        <w:rPr>
          <w:rtl w:val="true"/>
        </w:rPr>
        <w:t>(</w:t>
      </w:r>
      <w:r>
        <w:rPr>
          <w:rtl w:val="true"/>
        </w:rPr>
        <w:t>دوازده نفر از جن</w:t>
      </w:r>
      <w:r>
        <w:rPr>
          <w:rtl w:val="true"/>
        </w:rPr>
        <w:t>)</w:t>
      </w:r>
      <w:bookmarkEnd w:id="50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با اسناد از ابن مسکان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محمد باقر علیه السلام مشرف شدم و اذن دخول خواستم ولی به من اذن دخول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ایشان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نکن قومی از این جا می گذرد، کمی صبر کن تا </w:t>
      </w:r>
      <w:bookmarkStart w:id="503" w:name="pg15570_177159"/>
    </w:p>
    <w:p>
      <w:pPr>
        <w:pStyle w:val="BookText"/>
        <w:rPr/>
      </w:pPr>
      <w:bookmarkEnd w:id="503"/>
      <w:r>
        <w:rPr>
          <w:rFonts w:ascii="IRNazanin" w:hAnsi="IRNazanin" w:eastAsia="IRNazanin"/>
          <w:color w:val="111111"/>
          <w:sz w:val="28"/>
          <w:sz w:val="28"/>
          <w:szCs w:val="28"/>
          <w:rtl w:val="true"/>
          <w:lang w:bidi="fa-IR"/>
        </w:rPr>
        <w:t>آن ها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صبر کردم یک باره دوازده مرد شبیه سرخ پوستان که دو قبا پوشیده بودند بیرون آمدند و به من سلام کردند و من جواب آن ها را دادم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اذن دخول به محضر امام علیه السلام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نزدم مشرف شد و بعد از سلام و احوال پرسی و بر آورده کردن حاجتم از ایشان در مورد آن دوازده نفر سؤال کردم که آن ها چه کسانی 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دوازده نفر از اجنه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نزد شما می آیند؟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نزد ما می آیند</w:t>
      </w:r>
      <w:r>
        <w:rPr>
          <w:rFonts w:eastAsia="IRNazanin" w:cs="IRNazanin"/>
          <w:color w:val="111111"/>
          <w:sz w:val="28"/>
          <w:szCs w:val="28"/>
          <w:rtl w:val="true"/>
          <w:lang w:bidi="fa-IR"/>
        </w:rPr>
        <w:t xml:space="preserve">. </w:t>
      </w:r>
      <w:r>
        <w:rPr>
          <w:rStyle w:val="FootnoteAnchor"/>
          <w:rtl w:val="true"/>
        </w:rPr>
        <w:footnoteReference w:id="231"/>
      </w:r>
    </w:p>
    <w:p>
      <w:pPr>
        <w:pStyle w:val="Heading3"/>
        <w:numPr>
          <w:ilvl w:val="2"/>
          <w:numId w:val="1"/>
        </w:numPr>
        <w:rPr/>
      </w:pPr>
      <w:bookmarkStart w:id="504" w:name="__RefHeading___Toc9672305_2142443653"/>
      <w:bookmarkStart w:id="505" w:name="_Toc182"/>
      <w:bookmarkEnd w:id="504"/>
      <w:r>
        <w:rPr>
          <w:rtl w:val="true"/>
        </w:rPr>
        <w:t>(</w:t>
      </w:r>
      <w:r>
        <w:rPr>
          <w:rtl w:val="true"/>
        </w:rPr>
        <w:t>پدر و برادر مرد خراسانی</w:t>
      </w:r>
      <w:r>
        <w:rPr>
          <w:rtl w:val="true"/>
        </w:rPr>
        <w:t>)</w:t>
      </w:r>
      <w:bookmarkEnd w:id="505"/>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نزد امام محمد باقر علیه السلام بودم که مردی از خراسان به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احوال پرسی 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پدرت چگونه است؟</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شهر خود می آمد حال او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فلان شهر رفتی پدرت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برادرت چگونه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به نام صالح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خراسانی گریه کرد و اشک از چشمانش سرا زير شد و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به راستی که پدر و برادرت به سوی بهشت پرواز </w:t>
      </w:r>
      <w:bookmarkStart w:id="506" w:name="pg15570_177160"/>
    </w:p>
    <w:p>
      <w:pPr>
        <w:pStyle w:val="BookText"/>
        <w:rPr/>
      </w:pPr>
      <w:bookmarkEnd w:id="506"/>
      <w:r>
        <w:rPr>
          <w:rFonts w:ascii="IRNazanin" w:hAnsi="IRNazanin" w:eastAsia="IRNazanin"/>
          <w:color w:val="111111"/>
          <w:sz w:val="28"/>
          <w:sz w:val="28"/>
          <w:szCs w:val="28"/>
          <w:rtl w:val="true"/>
          <w:lang w:bidi="fa-IR"/>
        </w:rPr>
        <w:t>کردند و به راستی که بهشت بهتر از دنیا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سؤال کردی جز از پسرم زیرا وقتی که از آن جا می آمدم مریض بود و نمی دانم حال او چگونه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خوب شده و عمویش دخترش را به عقد او در آورد و وقتی که به آن جا رسیدی خواهی دید که پسری برای او آمده که نامش را علی گذاشته اند که آن پسر محب و دوستدار ما و از شیعیان ما است ولی پسرت چنین نیست بلکه از دشمنان ما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مترجم</w:t>
      </w:r>
      <w:r>
        <w:rPr>
          <w:rFonts w:eastAsia="IRNazanin" w:cs="IRNazanin"/>
          <w:color w:val="111111"/>
          <w:sz w:val="28"/>
          <w:szCs w:val="28"/>
          <w:rtl w:val="true"/>
          <w:lang w:bidi="fa-IR"/>
        </w:rPr>
        <w:t>).</w:t>
      </w:r>
    </w:p>
    <w:p>
      <w:pPr>
        <w:pStyle w:val="Heading3"/>
        <w:numPr>
          <w:ilvl w:val="2"/>
          <w:numId w:val="1"/>
        </w:numPr>
        <w:rPr/>
      </w:pPr>
      <w:bookmarkStart w:id="507" w:name="__RefHeading___Toc9672307_2142443653"/>
      <w:bookmarkStart w:id="508" w:name="_Toc183"/>
      <w:bookmarkEnd w:id="507"/>
      <w:r>
        <w:rPr>
          <w:rtl w:val="true"/>
        </w:rPr>
        <w:t>(</w:t>
      </w:r>
      <w:r>
        <w:rPr>
          <w:rtl w:val="true"/>
        </w:rPr>
        <w:t>ضمانت بهشت</w:t>
      </w:r>
      <w:r>
        <w:rPr>
          <w:rtl w:val="true"/>
        </w:rPr>
        <w:t>)</w:t>
      </w:r>
      <w:bookmarkEnd w:id="508"/>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علی بن دراع بودم که او در حال احتضار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محمد باقر علیه السلام مشرف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مرا در مورد بعضی از کار هایی مرا استخدام کرد و ثروتی از آن کار به دستم آمد که بعضی از آن ثروت را در راه خدا دادم و بعضی را خوردم و بعضی نیز نگه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که شما ضمانت حلال بودن آن را به من بدهی؟</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حلال بودن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کسی از امام حسن مجتبی علیه السلام در مورد قطعه زمینی پرسید که قطعه زمینی خواست که در آن کشت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بهتر از آن برای تو سراغ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را به تو ضمانت می کنم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سرورم آیا امام حسن مجتبی علیه السلام ضمانت بهشت رفتن آن مرد را کرده بود؟ </w:t>
      </w:r>
      <w:bookmarkStart w:id="509" w:name="pg15570_177161"/>
    </w:p>
    <w:p>
      <w:pPr>
        <w:pStyle w:val="BookText"/>
        <w:rPr/>
      </w:pPr>
      <w:bookmarkEnd w:id="50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ضمانت بهشت را که بر عهده تو و پدرانت است برای من قبول کن، همان گونه که امام حسن مجتبی علیه السلام ضامن بهشت رفتن مرد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ضمانت بهشت رفتن تو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سخن علی بن دراع به پایان رسید جان داد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او بیرون رفتم در حالی که به کسی در مورد حرف های علی بن دراع گفته باشم به نزد امام محمد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امام بزرگوار علیه السلام  به من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گذشت؟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به تو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بین من و علی بن دراع رد و بدل شده بود بدون این که حرفی کم تر یا زیادتر شود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نزد ما بود</w:t>
      </w:r>
      <w:r>
        <w:rPr>
          <w:rFonts w:eastAsia="IRNazanin" w:cs="IRNazanin"/>
          <w:color w:val="111111"/>
          <w:sz w:val="28"/>
          <w:szCs w:val="28"/>
          <w:rtl w:val="true"/>
          <w:lang w:bidi="fa-IR"/>
        </w:rPr>
        <w:t xml:space="preserve">. </w:t>
      </w:r>
      <w:r>
        <w:rPr>
          <w:rStyle w:val="FootnoteAnchor"/>
          <w:rtl w:val="true"/>
        </w:rPr>
        <w:footnoteReference w:id="233"/>
      </w:r>
    </w:p>
    <w:p>
      <w:pPr>
        <w:pStyle w:val="Heading3"/>
        <w:numPr>
          <w:ilvl w:val="2"/>
          <w:numId w:val="1"/>
        </w:numPr>
        <w:rPr/>
      </w:pPr>
      <w:bookmarkStart w:id="510" w:name="__RefHeading___Toc9672309_2142443653"/>
      <w:bookmarkStart w:id="511" w:name="_Toc184"/>
      <w:bookmarkEnd w:id="510"/>
      <w:r>
        <w:rPr>
          <w:rtl w:val="true"/>
        </w:rPr>
        <w:t>(</w:t>
      </w:r>
      <w:r>
        <w:rPr>
          <w:rtl w:val="true"/>
        </w:rPr>
        <w:t>عجانب</w:t>
      </w:r>
      <w:r>
        <w:rPr>
          <w:rtl w:val="true"/>
        </w:rPr>
        <w:t>)</w:t>
      </w:r>
      <w:bookmarkEnd w:id="511"/>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نزد امام محمد باقر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 به راستی که من غلام و دوست و شیعه شما هستم و ضعیف و ناتوان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رفتنم را به من ضمانت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بهشت را برای تو ضمانت می کنم آیا دوست داری علامت و نشانۀ امامت را به تو نشان دهم یا غیر از آن؟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 شود که هر دو را به من نشان دهی؟ </w:t>
      </w:r>
      <w:bookmarkStart w:id="512" w:name="pg15570_177162"/>
    </w:p>
    <w:p>
      <w:pPr>
        <w:pStyle w:val="BookText"/>
        <w:rPr/>
      </w:pPr>
      <w:bookmarkEnd w:id="512"/>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ببینی؟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دوست نداشته باشم در حالی که بیشتر دوست دارم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دست مبارک خود روی چشمانم کشید و یک باره تمام امامان معصوم علیهما السلام را در نزد ایشان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 با دقت نگاه کن چه چیزی را می بینی؟</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نگاه کردم و یک باره سگ و خوک و میمون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این مسخ شده ها چه کسانی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حجاب از نظر شیعیانمان بر داشته شود آن ها دشمنان و مخالفین ما را به این صورتی که می بینی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بصیر اگر دوست داری تو را به همین حالت باقی بگذارم و یا دوست داری ضمانت بهشت رفتنت را بکنم و تو را به حالت خیلی نا بینا بر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حاجتی به دیدن این صورت های قبیح و زشت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حالت قبلی بازگردان و ضمانت بهشت رفتنم را بکن، امام علیه السلام نیز دست مبارک خود را بر چشمانم کشید و یک باره همه چیز از نظرم رفت</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513" w:name="__RefHeading___Toc9672311_2142443653"/>
      <w:bookmarkStart w:id="514" w:name="_Toc185"/>
      <w:bookmarkEnd w:id="513"/>
      <w:r>
        <w:rPr>
          <w:rtl w:val="true"/>
        </w:rPr>
        <w:t>(</w:t>
      </w:r>
      <w:r>
        <w:rPr>
          <w:rtl w:val="true"/>
        </w:rPr>
        <w:t>عاقبت بنی امیه</w:t>
      </w:r>
      <w:r>
        <w:rPr>
          <w:rtl w:val="true"/>
        </w:rPr>
        <w:t>)</w:t>
      </w:r>
      <w:bookmarkEnd w:id="514"/>
    </w:p>
    <w:p>
      <w:pPr>
        <w:pStyle w:val="BookText"/>
        <w:rPr/>
      </w:pPr>
      <w:r>
        <w:rPr>
          <w:rFonts w:ascii="IRNazanin" w:hAnsi="IRNazanin" w:eastAsia="IRNazanin"/>
          <w:color w:val="111111"/>
          <w:sz w:val="28"/>
          <w:sz w:val="28"/>
          <w:szCs w:val="28"/>
          <w:rtl w:val="true"/>
          <w:lang w:bidi="fa-IR"/>
        </w:rPr>
        <w:t>روایت شده با اسناد از عبد اللّه بن طلحه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 مورد مار ملک سؤال کردم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 مسخ شده است و هرگاه که آن را کشتی مستحب است که غسل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امام محمد باقر علیه السلام به همراه کسی در منزل بود و با آن مرد گفت و 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مارملکی آمد که زبانش را بیرون آورد و آن را تکان داد</w:t>
      </w:r>
      <w:r>
        <w:rPr>
          <w:rFonts w:eastAsia="IRNazanin" w:cs="IRNazanin"/>
          <w:color w:val="111111"/>
          <w:sz w:val="28"/>
          <w:szCs w:val="28"/>
          <w:rtl w:val="true"/>
          <w:lang w:bidi="fa-IR"/>
        </w:rPr>
        <w:t xml:space="preserve">. </w:t>
      </w:r>
      <w:bookmarkStart w:id="515" w:name="pg15570_177163"/>
    </w:p>
    <w:p>
      <w:pPr>
        <w:pStyle w:val="BookText"/>
        <w:rPr/>
      </w:pPr>
      <w:bookmarkEnd w:id="515"/>
      <w:r>
        <w:rPr>
          <w:rFonts w:ascii="IRNazanin" w:hAnsi="IRNazanin" w:eastAsia="IRNazanin"/>
          <w:color w:val="111111"/>
          <w:sz w:val="28"/>
          <w:sz w:val="28"/>
          <w:szCs w:val="28"/>
          <w:rtl w:val="true"/>
          <w:lang w:bidi="fa-IR"/>
        </w:rPr>
        <w:t>پدرم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این مارملک چه می گوید؟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عثمان را به یاد آورید و او را ناسزا گفتید من نیز علی علیه السلام را ناسزا خواهم گفت تا وقتی که از این جا بلند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بنی امیه نمی میرد مگر این که به مارملک تبدیل و مسخ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عبدالملک بن مروان به درک واصل شد بدنش به هزاران مارملک تبدیل شد و از بین کسانی که در نزد او بودند رفتند در نزد او فرزندانش بودند وقتی که چنین اتفاقی دیدند برای آن ها بسیار سخت و دردناک شد و</w:t>
      </w:r>
    </w:p>
    <w:p>
      <w:pPr>
        <w:pStyle w:val="BookText"/>
        <w:rPr/>
      </w:pPr>
      <w:r>
        <w:rPr>
          <w:rFonts w:ascii="IRNazanin" w:hAnsi="IRNazanin" w:eastAsia="IRNazanin"/>
          <w:color w:val="111111"/>
          <w:sz w:val="28"/>
          <w:sz w:val="28"/>
          <w:szCs w:val="28"/>
          <w:rtl w:val="true"/>
          <w:lang w:bidi="fa-IR"/>
        </w:rPr>
        <w:t>نمی دانستند چه کار باید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مشورت کردند و به این نتیجه رسیدند که تنۀ درخت خرما را بیاورند و آن را مانند انسان درست کنند و کفن کنند و به جای پدرشان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نیز چنین کاری انجام دادند و بدون این که کسی بداند پدرشان را دفن کردند و از آن ماجرا کسی مطلع نبود جز من و فرزندانش</w:t>
      </w:r>
      <w:r>
        <w:rPr>
          <w:rFonts w:eastAsia="IRNazanin" w:cs="IRNazanin"/>
          <w:color w:val="111111"/>
          <w:sz w:val="28"/>
          <w:szCs w:val="28"/>
          <w:rtl w:val="true"/>
          <w:lang w:bidi="fa-IR"/>
        </w:rPr>
        <w:t xml:space="preserve">. </w:t>
      </w:r>
      <w:r>
        <w:rPr>
          <w:rStyle w:val="FootnoteAnchor"/>
          <w:rtl w:val="true"/>
        </w:rPr>
        <w:footnoteReference w:id="235"/>
      </w:r>
    </w:p>
    <w:p>
      <w:pPr>
        <w:pStyle w:val="Heading3"/>
        <w:numPr>
          <w:ilvl w:val="2"/>
          <w:numId w:val="1"/>
        </w:numPr>
        <w:rPr/>
      </w:pPr>
      <w:bookmarkStart w:id="516" w:name="__RefHeading___Toc9672313_2142443653"/>
      <w:bookmarkStart w:id="517" w:name="_Toc186"/>
      <w:bookmarkEnd w:id="516"/>
      <w:r>
        <w:rPr>
          <w:rtl w:val="true"/>
        </w:rPr>
        <w:t>(</w:t>
      </w:r>
      <w:r>
        <w:rPr>
          <w:rtl w:val="true"/>
        </w:rPr>
        <w:t>سی هزار سکه</w:t>
      </w:r>
      <w:r>
        <w:rPr>
          <w:rtl w:val="true"/>
        </w:rPr>
        <w:t>)</w:t>
      </w:r>
      <w:bookmarkEnd w:id="517"/>
    </w:p>
    <w:p>
      <w:pPr>
        <w:pStyle w:val="BookText"/>
        <w:rPr/>
      </w:pPr>
      <w:r>
        <w:rPr>
          <w:rFonts w:ascii="IRNazanin" w:hAnsi="IRNazanin" w:eastAsia="IRNazanin"/>
          <w:color w:val="111111"/>
          <w:sz w:val="28"/>
          <w:sz w:val="28"/>
          <w:szCs w:val="28"/>
          <w:rtl w:val="true"/>
          <w:lang w:bidi="fa-IR"/>
        </w:rPr>
        <w:t>روایت شده با اسناد از جابر بن یزید جعفی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برای حاجتی به نزد امام محمد باقر علیه السلام رفتم و از ایشان درخواست قرض مقداری پول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هیچ چیزی در منزل نداریم حتی 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ایشان بودم که یکی وارد منزل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 آیا اجازه می دهی قصیده ای در مدح شما اهل بیت علیهما السلام بخوانم؟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نیز یک قصیده 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یکی از غلام 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p>
    <w:p>
      <w:pPr>
        <w:pStyle w:val="BookText"/>
        <w:rPr/>
      </w:pPr>
      <w:r>
        <w:rPr>
          <w:rFonts w:ascii="IRNazanin" w:hAnsi="IRNazanin" w:eastAsia="IRNazanin"/>
          <w:color w:val="111111"/>
          <w:sz w:val="28"/>
          <w:sz w:val="28"/>
          <w:szCs w:val="28"/>
          <w:rtl w:val="true"/>
          <w:lang w:bidi="fa-IR"/>
        </w:rPr>
        <w:t>کیسه زر از فلان جا بیاور و به این شخص بده، آن غلام رفت و از مکان مذکور کیسه زر را آورد و به آن شخص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نیز بار دیگر قصیده ای خواند و این بار نیز امام دستور داد که کیسه ای برای او بیاورند، برای او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نیز آن شخص قصیده ای در مدح اهل بیت علیهما السلام خواند باز هم امام دستور دادند که کیسه ای برای او بیاورند و نیز کیسه سوم را برای او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خدا قسم شما را برای دنیا مدح نکردم و از مدح شما هیچ چیزی نمی خواستم جز 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صلی اللّه علیه وآله وسلم و آن چه را که خداوند متعال در مورد شما واجب کرده است که به شما احترام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محمد باقر علیه السلام  برای آن شخص دعا کرد و به غلام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ها را به جای خودش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نیز کیسه های زر را به جای خود بر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می گفتم به نزد ایشان آمدم و عرضه داشتم که به من کمک کنید و مقداری سکه به من قرض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 ندارم، چطور امر فرمود به این شخص سی هزار درهم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فکر کردن بودم که امام محمد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بلند شو و وارد اتاقی که از آن سکه آوردند شو و هر چه سکه پیدا کردی برای خودت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وارد اتاق شدم و هر چقدر گشتم چیزی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متعجب و حیرت زده شدم سپس به نزد امام محمد باقر علیه السلام  بر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از شما مخفی کرده ایم زیادتر از آن چه را که به شما نشان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وارد اتاق شدیم و پای مبارک خود را بر زمین زد و یک بار زمین شکافته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و به کسی در مورد آن چه را که می بینی نگو جز کسانی که به آن ها مطمئن هستی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یک باره و دیدم سکه های طلا و نقره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راستی که تمام گنج های زمین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518" w:name="pg15570_177165"/>
    </w:p>
    <w:p>
      <w:pPr>
        <w:pStyle w:val="BookText"/>
        <w:rPr/>
      </w:pPr>
      <w:bookmarkEnd w:id="518"/>
      <w:r>
        <w:rPr>
          <w:rFonts w:ascii="IRNazanin" w:hAnsi="IRNazanin" w:eastAsia="IRNazanin"/>
          <w:color w:val="111111"/>
          <w:sz w:val="28"/>
          <w:sz w:val="28"/>
          <w:szCs w:val="28"/>
          <w:rtl w:val="true"/>
          <w:lang w:bidi="fa-IR"/>
        </w:rPr>
        <w:t>بخواهیم می توانیم آن را خارج کنیم</w:t>
      </w:r>
      <w:r>
        <w:rPr>
          <w:rFonts w:eastAsia="IRNazanin" w:cs="IRNazanin"/>
          <w:color w:val="111111"/>
          <w:sz w:val="28"/>
          <w:szCs w:val="28"/>
          <w:rtl w:val="true"/>
          <w:lang w:bidi="fa-IR"/>
        </w:rPr>
        <w:t xml:space="preserve">. </w:t>
      </w:r>
      <w:r>
        <w:rPr>
          <w:rStyle w:val="FootnoteAnchor"/>
          <w:rtl w:val="true"/>
        </w:rPr>
        <w:footnoteReference w:id="236"/>
      </w:r>
    </w:p>
    <w:p>
      <w:pPr>
        <w:pStyle w:val="Heading3"/>
        <w:numPr>
          <w:ilvl w:val="2"/>
          <w:numId w:val="1"/>
        </w:numPr>
        <w:rPr/>
      </w:pPr>
      <w:bookmarkStart w:id="519" w:name="__RefHeading___Toc9672315_2142443653"/>
      <w:bookmarkStart w:id="520" w:name="_Toc187"/>
      <w:bookmarkEnd w:id="519"/>
      <w:r>
        <w:rPr>
          <w:rtl w:val="true"/>
        </w:rPr>
        <w:t>(</w:t>
      </w:r>
      <w:r>
        <w:rPr>
          <w:rtl w:val="true"/>
        </w:rPr>
        <w:t>حنفيه همسر گرامی امام علی علیه السلام</w:t>
      </w:r>
      <w:r>
        <w:rPr>
          <w:rtl w:val="true"/>
        </w:rPr>
        <w:t>)</w:t>
      </w:r>
      <w:bookmarkEnd w:id="520"/>
    </w:p>
    <w:p>
      <w:pPr>
        <w:pStyle w:val="BookText"/>
        <w:rPr/>
      </w:pPr>
      <w:r>
        <w:rPr>
          <w:rFonts w:ascii="IRNazanin" w:hAnsi="IRNazanin" w:eastAsia="IRNazanin"/>
          <w:color w:val="111111"/>
          <w:sz w:val="28"/>
          <w:sz w:val="28"/>
          <w:szCs w:val="28"/>
          <w:rtl w:val="true"/>
          <w:lang w:bidi="fa-IR"/>
        </w:rPr>
        <w:t>روایت شده با اسناد از دعبل الخزاعی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موسی کاظم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پدرم امام محمد باقر علیه السلام نشسته بودم که جماعتی از شیعیان که در آن ها جابر بن یزید جعفی بود به نزد پدرم آمدند و بعد از سلام و احوال پرسی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آیا جدّ شما امیر المؤمنین علی بن ابی طالب علیه السلام  به خلافت اولی و دومی راضی بودند؟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راضی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ایشان با کنیزی که آن ها به غنیمت گرفته بودند ازدواج نکرده است؟ اگر راضی به خلافت آن ها نبود چرا چنین کاری انجام داده است؟ در آن وقت پدرم به جابر بن یزید جعفی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بن یزید جعفی به نزد منزل جابر بن عبد اللّه انصاری برو و به او بگو محمد بن علی الباقر علیه السلام تو را به نزد خویش دعوت کرده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یزید جعفی رحمه اللّه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منزل جابر بن عبد اللّه انصاری رضی اللّه عنه  رفتم و در منزل او را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جابر بن عبد اللّه انصاری رضی اللّه عنه  از داخل منزل بدون این که مرا دیده باشد صدا زد ای جابر بن یزید جعفی صبر کن همینک به نزد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متعجب و حیرت زده بودم با خود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بدون این که مرا ببیند و غلام را به او معرفی کنم از داخل خانه مرا به اسم صدا زد در حالی که غیر از اهل بیت علیهما السلام از علم غیب چیزی نمی داند به خدا قسم </w:t>
      </w:r>
    </w:p>
    <w:p>
      <w:pPr>
        <w:pStyle w:val="BookText"/>
        <w:rPr/>
      </w:pPr>
      <w:r>
        <w:rPr>
          <w:rFonts w:ascii="IRNazanin" w:hAnsi="IRNazanin" w:eastAsia="IRNazanin"/>
          <w:color w:val="111111"/>
          <w:sz w:val="28"/>
          <w:sz w:val="28"/>
          <w:szCs w:val="28"/>
          <w:rtl w:val="true"/>
          <w:lang w:bidi="fa-IR"/>
        </w:rPr>
        <w:t>اگر بیرون آمد از او در مورد آن خواهم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منزل بیرون آمد بعد از سلام و احوال پرسی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دانستی که من پشت در منزل تو هستم در حالی که تو در منزل بودی و مرا 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 اللّه انصاری رضی اللّه عنه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سرورم امام محمد باقر علیه السلام دیشب در مسجد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فردا از تو در مورد حنفیه همسر گرامی جدّم امير المؤمنین علی بن ابی طالب علیه السلام پرسیده خواهی شد و من ان شاء اللّه فردا، شخصی به نام جابر بن یزید جعفی را به نزد تو می فرستم ،پس هرگاه به نزد تو آمد همراه او نزد من به مسجد النبی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جابر بن عبد اللّه انصاری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بن عبد اللّه انصاری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 مسجد، امام محمد باقر علیه السلام  منتظر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وارد مسجد شدیم امام محمد باقر علیه السلام با دست مبارک خود اشاره کرد به جابر بن عبد اللّه انصاری رضی اللّه عنه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از این پیر مرد محاسن سفید و کهنسال و یار و یاور رسول خدا صلی اللّه علیه وآله وسلم آن چه که می خواهید بپرسید زیرا او با دو چشمش دیده و با دو گوشش شنیده و در آن جا بوده و آن چه اتفاق افتاده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 اللّه انصاری رضی اللّه عنه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امیر المؤمنین علی بن ابی طالب علیه السلام به خلافت اولی و دومی راضی بوده است؟</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کنیزی که آن ها آورده بودند ازدودج کرد؟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از دنیا بروم و کسی از من در مورد این مسئله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جمع حاضر از من در مورد این مسئله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دقت به حرف هایم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اسیران و کنیزان که همراه آن ها خوله حنفیه بود به مسجد النبی صلی اللّه علیه وآله وسلم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خوله حنفیه روضه مبارکه رسول </w:t>
      </w:r>
    </w:p>
    <w:p>
      <w:pPr>
        <w:pStyle w:val="BookText"/>
        <w:rPr/>
      </w:pPr>
      <w:r>
        <w:rPr>
          <w:rFonts w:ascii="IRNazanin" w:hAnsi="IRNazanin" w:eastAsia="IRNazanin"/>
          <w:color w:val="111111"/>
          <w:sz w:val="28"/>
          <w:sz w:val="28"/>
          <w:szCs w:val="28"/>
          <w:rtl w:val="true"/>
          <w:lang w:bidi="fa-IR"/>
        </w:rPr>
        <w:t>خدا صلی اللّه علیه وآله وسلم را دید خود را به آن جا رساند و با گریه و زاری خطاب به مرقد شریف رسول خدا صلی اللّه علیه وآله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صلی اللّه علیه وآله وسلم درود خداوند بر تو و آل تو و اهل بیت طاهر و پاکیزه ات ای سرور و مولای من به راستی که امتت به ما ظلم کرده اند و ما را دلیل به اسارت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گناهی و اشتباهی از ما سرنزده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 به مردم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ما را به اسارت گرفتید در حالی که ما 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 کنیم و به آن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وسط جمعیت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گرفتن زکات منع کردید؟</w:t>
      </w:r>
    </w:p>
    <w:p>
      <w:pPr>
        <w:pStyle w:val="BookText"/>
        <w:rPr/>
      </w:pPr>
      <w:r>
        <w:rPr>
          <w:rFonts w:ascii="IRNazanin" w:hAnsi="IRNazanin" w:eastAsia="IRNazanin"/>
          <w:color w:val="111111"/>
          <w:sz w:val="28"/>
          <w:sz w:val="28"/>
          <w:szCs w:val="28"/>
          <w:rtl w:val="true"/>
          <w:lang w:bidi="fa-IR"/>
        </w:rPr>
        <w:t>حنفيه علیها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چنین کاری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زنان چه بود که آن ها را به اسارت گرفتید؟</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آن مرد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سنگی در دهانش گذاشتند و دهانش بسته شد و دیگر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خالد بن عفان و طلحه برای به عقد در آوردن خوله یکی از آن ها بلند شدند در حالی که در دستشان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به نزد او رسیدند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آن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لباس دارم و عریان نیستم تا به من لباس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به تو لباس دهیم بلکه هر کسی از ما دو تا زیادتر از دیگری لباس و زیورآلات را روی تو بیندازد صاحب اختیار تو خواهد بود و در نتیجه با تو ازدواج می کند و در این صورت از اسارت نجات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دور باشد، هرگز، به خدا قسم چنین نخواهد شد و هیچ کس با من سخن نخواهد گفت و صاحب اختیارم نخواهد شد و همسرم نمی شود جز آن کسی که به من بگوید هنگام به دنیا آمدنم من به مادرم چه گفتم؟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مردم ساکت شدند و به همدیگر نگاه می کردند و نمی دانند به او 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سرشان پرید و زبان هایشان لال شده بود و جمعیت سردرگم ماندند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به همدیگر نگاه می کنید و نمی توانید جواب این زن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حرفی که زد کسی قادر به جواب دادن آن نیست همان گونه که تو شنیدی؟</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بزرگان قبیله خود می باشد و تابحال به اسارت گرفته نشده است و بی شک به خاطر ترس و وحشت این حرف ها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حنفیه علیها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بی ربطی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آن چه را گفته ام حق است و آن چه را که حرف زده ام راست بوده است و باید چنین شود و هر کسی بدون این که آن چه که گفته ام به من بگوید و می خواهد صاحب من شود خودم را خواهم کشت و این یک معجزه و نشانه ای خواهد بود و دیگر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 طلحه لباس های خود را از روی آن بر داشتند و حنفیه در یک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خورشید عالم ولایت و امامت امیر المؤمنین علی بن ابى طالب علیه السلام وارد شد و جریان حنفیه را به ایشان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 طالب علیه السلام به جمع حاضر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خوله حنفیه گفته است راست می باشد و قصه او چنین و چنان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 به حنفیه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وقتی که به دنیا آمدی و چنین و چنان به مادرت گفتی و مادرت جریان را در یک پارچه ای نوشت و آن را داخل گردن بندی گذاشت و همینک آن گردن بند در گردن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انصاری رضی اللّه عنه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حنفیه این حرف ها را شنید آن گردن بند را از گردن خود بیرون آورد و به جمع حاضر انداخت، جمع حاضر نیز آن گردن بند را باز کرده و پارچه را بیرون آوردند و آن را با دقت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حیرت و تعجب دیدند آن چه که امام علی علیه السلام  فرموده بود عین حقیقت بود و هیچ کلمه زیادتر و کم تر نشده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علیه السلام او را بر دار بوسیلۀ آن خداوند به تو برکت بدهد در </w:t>
      </w:r>
    </w:p>
    <w:p>
      <w:pPr>
        <w:pStyle w:val="BookText"/>
        <w:rPr/>
      </w:pPr>
      <w:r>
        <w:rPr>
          <w:rFonts w:ascii="IRNazanin" w:hAnsi="IRNazanin" w:eastAsia="IRNazanin"/>
          <w:color w:val="111111"/>
          <w:sz w:val="28"/>
          <w:sz w:val="28"/>
          <w:szCs w:val="28"/>
          <w:rtl w:val="true"/>
          <w:lang w:bidi="fa-IR"/>
        </w:rPr>
        <w:t>آن وقت سلمان فارسی رضی اللّه عنه  بلند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منتی در صاحب اختیار شدن على علیه السلام به حنفیه نیست بلکه منت مخصوص خداوند و رسولش و امیر المؤمنین علی بن ابی طالب علیه السلام می باشد و آن به خاطر علم و فضیلت و معجزۀ آشکار ایشان است و ایشان صاحب فضل و کرامت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مقداد بن الاسود الكندی رضی اللّه عنه بلند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همچنان برای گروه ها و قوم ها راه های هدایت و نجات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ولی آن قوم یا گروه برعکس عمل می کنند و به سوی تاریکی و کوری</w:t>
      </w:r>
    </w:p>
    <w:p>
      <w:pPr>
        <w:pStyle w:val="BookText"/>
        <w:rPr/>
      </w:pP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نیست مگر این که کرامات و فضائل امیر المؤمنین علی بن ابی طالب علیه السلام  را دیده و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ابوذر رضی اللّه عنه  بلند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عجیب است چه کسی با حق دشمنی می کند، ای مردم به راستی که خداوند متعال راه حقیقت و فضل و کرامت را نشان داده و آن را در نزد اهل فضل و کرامت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آیا بر اهل حق به حقشان منت می گذاری و به راستی که آن ها به آن چه که در دستت می باشد با حق تر و با کرام تر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 را شاهد قرار می دهم آیا ما در زمان حیات رسول خدا صلی اللّه علیه وآله وسلم به امام علی علیه السلام به دستور رسول خدا صلی اللّه علیه وآله وسلم به ایشان امیر المؤمنین علیه السلام  خطاب نمی کردیم؟ و هرگاه رسول خدا صلی اللّه علیه وآله وسلم امـام عـلـى بـن ابـی طالب علیه السلام  را می دید به ایشان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سرور و پادشاه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عمر و ابو بکر ناراحت شدند و مجلس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علی بن ابی طالب علیه السلام خوله را به اسماء بنت عمیس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خوب مراقبت کن و هنگامی که برادر خوله حنفيه آمد امام على علیه السلام حنفیه را از برادرش خواستگاری کرد و سپس حنفیه را به عقد خویش در آورد و با او ازدواج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جمعیت حاضر در نزد پدر بزرگوارم امام </w:t>
      </w:r>
      <w:bookmarkStart w:id="521" w:name="pg15570_177170"/>
    </w:p>
    <w:p>
      <w:pPr>
        <w:pStyle w:val="BookText"/>
        <w:rPr/>
      </w:pPr>
      <w:bookmarkEnd w:id="521"/>
      <w:r>
        <w:rPr>
          <w:rFonts w:ascii="IRNazanin" w:hAnsi="IRNazanin" w:eastAsia="IRNazanin"/>
          <w:color w:val="111111"/>
          <w:sz w:val="28"/>
          <w:sz w:val="28"/>
          <w:szCs w:val="28"/>
          <w:rtl w:val="true"/>
          <w:lang w:bidi="fa-IR"/>
        </w:rPr>
        <w:t>محمد باقر علیه السلام جریان ازدواج امام علی علیه السلام  با خوله حنفیه را از زبان جابر بن عبد اللّه انصاری شنیدند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بن عبد اللّه انصاری به راستی که تو ما را از آتش سوزان جهنم نجات دادی همان گونه که ما را از آتش سوزان شک و تردید نجات دادی</w:t>
      </w:r>
      <w:r>
        <w:rPr>
          <w:rFonts w:eastAsia="IRNazanin" w:cs="IRNazanin"/>
          <w:color w:val="111111"/>
          <w:sz w:val="28"/>
          <w:szCs w:val="28"/>
          <w:rtl w:val="true"/>
          <w:lang w:bidi="fa-IR"/>
        </w:rPr>
        <w:t xml:space="preserve">. </w:t>
      </w:r>
      <w:r>
        <w:rPr>
          <w:rStyle w:val="FootnoteAnchor"/>
          <w:rtl w:val="true"/>
        </w:rPr>
        <w:footnoteReference w:id="237"/>
      </w:r>
    </w:p>
    <w:p>
      <w:pPr>
        <w:pStyle w:val="Heading3"/>
        <w:numPr>
          <w:ilvl w:val="2"/>
          <w:numId w:val="1"/>
        </w:numPr>
        <w:rPr/>
      </w:pPr>
      <w:bookmarkStart w:id="522" w:name="__RefHeading___Toc9672317_2142443653"/>
      <w:bookmarkStart w:id="523" w:name="_Toc188"/>
      <w:bookmarkEnd w:id="522"/>
      <w:r>
        <w:rPr>
          <w:rtl w:val="true"/>
        </w:rPr>
        <w:t>(</w:t>
      </w:r>
      <w:r>
        <w:rPr>
          <w:rtl w:val="true"/>
        </w:rPr>
        <w:t>نوشته</w:t>
      </w:r>
      <w:r>
        <w:rPr>
          <w:rtl w:val="true"/>
        </w:rPr>
        <w:t>)</w:t>
      </w:r>
      <w:bookmarkEnd w:id="52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خواستم عازم مدینه شوم بعضی از دوستان به نزدم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توانی امام محمد باقر علیه السلام را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چهره نورانی آن بزرگوار را ملاقات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اسرار می کردند و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نخواهی دید پس من نوشته ای را که مضمون آن گفته من و آن ها بود در کاغذی نوشتم سپس زیر آن را مهر زدم و به آن ها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زیر این نوشته را مهر و موم کنید و به گفته های خود شهادت دهید و آن ها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مدینه حرکت کردم تا وقتی که به منزل مبارک امــام محمد باقر علیه السلام رسیدم، اذن دخول خواستم به من اجازه دادند وارد منزل شدم و آن بزرگوار را ملاقات کردم وقتی که مرا دید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با آن نوشته ای که آن را مهر و موم کردی چه کار کردی؟ من بسیار متعجب و حیرت زده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ایشان در نزد ما بود و تمام آن چه که بین من و دوستانم اتفاق افتاده بود می دانست و این یک معجزه آشکار بود</w:t>
      </w:r>
      <w:r>
        <w:rPr>
          <w:rFonts w:eastAsia="IRNazanin" w:cs="IRNazanin"/>
          <w:color w:val="111111"/>
          <w:sz w:val="28"/>
          <w:szCs w:val="28"/>
          <w:rtl w:val="true"/>
          <w:lang w:bidi="fa-IR"/>
        </w:rPr>
        <w:t xml:space="preserve">. </w:t>
      </w:r>
      <w:r>
        <w:rPr>
          <w:rStyle w:val="FootnoteAnchor"/>
          <w:rtl w:val="true"/>
        </w:rPr>
        <w:footnoteReference w:id="238"/>
      </w:r>
      <w:bookmarkStart w:id="524" w:name="pg15570_177171"/>
    </w:p>
    <w:p>
      <w:pPr>
        <w:pStyle w:val="Heading3"/>
        <w:numPr>
          <w:ilvl w:val="2"/>
          <w:numId w:val="1"/>
        </w:numPr>
        <w:rPr/>
      </w:pPr>
      <w:bookmarkStart w:id="525" w:name="__RefHeading___Toc9672319_2142443653"/>
      <w:bookmarkStart w:id="526" w:name="_Toc189"/>
      <w:bookmarkEnd w:id="524"/>
      <w:bookmarkEnd w:id="525"/>
      <w:r>
        <w:rPr>
          <w:rtl w:val="true"/>
        </w:rPr>
        <w:t>(</w:t>
      </w:r>
      <w:r>
        <w:rPr>
          <w:rtl w:val="true"/>
        </w:rPr>
        <w:t>اصالت مارملک</w:t>
      </w:r>
      <w:r>
        <w:rPr>
          <w:rtl w:val="true"/>
        </w:rPr>
        <w:t>)</w:t>
      </w:r>
      <w:bookmarkEnd w:id="526"/>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نزد امام محمد باقر علیه السلام با جمعی از دوستان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امام محمد باقر علیه السلام وضو گرفتند در روی دیوار مارملک سیاهی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دانید که این مارملک سیاه چه می گوید؟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او چنین و چنان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 اجازه می دهی که او را بکشند؟</w:t>
      </w:r>
    </w:p>
    <w:p>
      <w:pPr>
        <w:pStyle w:val="BookText"/>
        <w:rPr/>
      </w:pPr>
      <w:r>
        <w:rPr>
          <w:rFonts w:ascii="IRNazanin" w:hAnsi="IRNazanin" w:eastAsia="IRNazanin"/>
          <w:color w:val="111111"/>
          <w:sz w:val="28"/>
          <w:sz w:val="28"/>
          <w:szCs w:val="28"/>
          <w:rtl w:val="true"/>
          <w:lang w:bidi="fa-IR"/>
        </w:rPr>
        <w:t>امام محمد باقر علیه السلام به غلام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بکش زیرا مسخ شده و دشمن ما اهل بیت علیهما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چگونه او دشمن شما 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این مارملک قبل از این که به این صورت شود چه کسی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پادشاه طغیانگری از بنی اسرائیل بود که پیامبران را به ناحق به شهادت می رساند و خداوند متعال او را به آن چه که می بینی مسخ کرده است و او برای ما و فرزندان پیامبران و شیعیان ما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عیادت بیماری برود و در آن روز نیز در تشییع جنازه مؤمنی شرکت کند و در آن روز نیز مارملکی را بکشد خداوند متعال بهشت را برای او واجب می کند</w:t>
      </w:r>
      <w:r>
        <w:rPr>
          <w:rFonts w:eastAsia="IRNazanin" w:cs="IRNazanin"/>
          <w:color w:val="111111"/>
          <w:sz w:val="28"/>
          <w:szCs w:val="28"/>
          <w:rtl w:val="true"/>
          <w:lang w:bidi="fa-IR"/>
        </w:rPr>
        <w:t xml:space="preserve">. </w:t>
      </w:r>
      <w:r>
        <w:rPr>
          <w:rStyle w:val="FootnoteAnchor"/>
          <w:rtl w:val="true"/>
        </w:rPr>
        <w:footnoteReference w:id="239"/>
      </w:r>
      <w:bookmarkStart w:id="527" w:name="pg15570_177172"/>
    </w:p>
    <w:p>
      <w:pPr>
        <w:pStyle w:val="Heading3"/>
        <w:numPr>
          <w:ilvl w:val="2"/>
          <w:numId w:val="1"/>
        </w:numPr>
        <w:rPr/>
      </w:pPr>
      <w:bookmarkStart w:id="528" w:name="__RefHeading___Toc9672321_2142443653"/>
      <w:bookmarkStart w:id="529" w:name="_Toc190"/>
      <w:bookmarkEnd w:id="527"/>
      <w:bookmarkEnd w:id="528"/>
      <w:r>
        <w:rPr>
          <w:rtl w:val="true"/>
        </w:rPr>
        <w:t>(</w:t>
      </w:r>
      <w:r>
        <w:rPr>
          <w:rtl w:val="true"/>
        </w:rPr>
        <w:t>نشانۀ امامت</w:t>
      </w:r>
      <w:r>
        <w:rPr>
          <w:rtl w:val="true"/>
        </w:rPr>
        <w:t>)</w:t>
      </w:r>
      <w:bookmarkEnd w:id="529"/>
    </w:p>
    <w:p>
      <w:pPr>
        <w:pStyle w:val="BookText"/>
        <w:rPr/>
      </w:pPr>
      <w:r>
        <w:rPr>
          <w:rFonts w:ascii="IRNazanin" w:hAnsi="IRNazanin" w:eastAsia="IRNazanin"/>
          <w:color w:val="111111"/>
          <w:sz w:val="28"/>
          <w:sz w:val="28"/>
          <w:szCs w:val="28"/>
          <w:rtl w:val="true"/>
          <w:lang w:bidi="fa-IR"/>
        </w:rPr>
        <w:t>روایت شده با اسناد از داود بن کثیر الرقّی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محمد باقر علیه السلام، عبد اللّه بن علی بن عبد اللّه بن الحسن بن علی بن ابی طالب علیه السلام  به ادعای امامت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جمعی از بزرگان اهل خراسان به مدینه آمدند که آن جمع هفتاد و دو نفر بودند که همراه آن ها پول و جواهر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جا رسیدند از مردم پرسیدند امام و رهبر و حجت خدا علیه السلام کیست؟</w:t>
      </w:r>
    </w:p>
    <w:p>
      <w:pPr>
        <w:pStyle w:val="BookText"/>
        <w:rPr/>
      </w:pPr>
      <w:r>
        <w:rPr>
          <w:rFonts w:ascii="IRNazanin" w:hAnsi="IRNazanin" w:eastAsia="IRNazanin"/>
          <w:color w:val="111111"/>
          <w:sz w:val="28"/>
          <w:sz w:val="28"/>
          <w:szCs w:val="28"/>
          <w:rtl w:val="true"/>
          <w:lang w:bidi="fa-IR"/>
        </w:rPr>
        <w:t>در آن وقت فرستاده ای از نزد عبد اللّه بن علی به نزد آن ها آمد و آن ها را به نزد عبد اللّه بن علی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هم به نزد عبد اللّه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امامت چیست؟</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امامت این است که هر امام باید زره و عمامه و عصا و شمشیر رسول خدا صلی اللّه علیه وآله وسلم را داشته باشد و من آن ها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صندوق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نیز صندوق مذکور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اللّه آن صندوق را باز کرد و از آن یک عصا و زره و عمامه را بیرون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مال رسول خدا صلی اللّه علیه وآله وسلم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عمامه و زره را پوشید و عصا را در دست گرفت و سپس روی عصا تکیه کرد و مقداری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جمع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فردا به نزد تو خواهیم آمد و آن چه را که نیاز داریم به شما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وقت در منزل امام محمد باقر علیه السلام بودم که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به نزدیکانی که در کنار عبد اللّه می باشند برو و در آن جا کمی 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نخواهد گذشت که هفتاد و دو نفر از بزرگان اهل خراسان از خانۀ او خارج می شوند که نام هر یک از آن ها چنین و چنان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 ها را دیدی آن ها را به نام هایی که به تو گفتم بخوان و سپس آن ها را به نزدم بیاور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 منزل عبد اللّه در کنار دکان ایستادم همان گونه که امام محمد </w:t>
      </w:r>
    </w:p>
    <w:p>
      <w:pPr>
        <w:pStyle w:val="BookText"/>
        <w:rPr/>
      </w:pPr>
      <w:r>
        <w:rPr>
          <w:rFonts w:ascii="IRNazanin" w:hAnsi="IRNazanin" w:eastAsia="IRNazanin"/>
          <w:color w:val="111111"/>
          <w:sz w:val="28"/>
          <w:sz w:val="28"/>
          <w:szCs w:val="28"/>
          <w:rtl w:val="true"/>
          <w:lang w:bidi="fa-IR"/>
        </w:rPr>
        <w:t>باقر علیه السلام فرموده بودند ساعتی نگذشت که هفتاد و دو نفر از اهل خراسان از منزل عبد اللّه بیرون آمدند وقتی که آن ها را دیدم، آن ها را همان گونه که سرورم فرموده بود با اسم خود و پدر و نسبشان مورد خطاب قرار دادم وقتی که مرا دیدند خیلی تعجب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امام و رهبر و سرورم و حجت خدا را اجابت کنید و همراه من به نزد ایشان مشرف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همراه من به نزد امام محمد باقر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اذن دخول خواستیم به ما اجازه دادند همراه آن ها وارد منزل امام محمد باقر علیه السلام  شدیم  و بعد از سلام و احوال پرسی امام محمد باقر علیه السلام چیزی به آن 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فرزند برومندش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بزرگوارم فلان انگشتر را به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دستور پدر بزرگوارش انگشتری که امر فرموده بودند آورد که آن انگشتر قابش نقره و نگینش عقیق بود و به دست امام محمد باقر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زیر لبان خود زمزمه ای کرد و آن انگشتر را تکان داد و از آن انگشتر زره و عمامه و عصا و شمشیر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سپس ایشان عمامه و زره را پوشید و شمشیر را در کمر بست و بر روی عصا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انگشتر را تکان داد و چند زره دیگر از آن خارج شد و آن ها را کنار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ای کرد و تمام آن چه که از انگشتر بیرون آمده بود وارد انگشتر شدند و از نظر ما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 به بزرگان اهل خراسان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اهل خراسان اگر زره و عمامه و عصای رسول خدا صلی اللّه علیه وآله وسلم در نزد او در صندوق است و ما نیز در صندوق داشته بودیم هیچ فضلی به آن نداشته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بزرگان اهل خراسان هیچ امامی نیست مگر این که در نزد ایشان و زیر دستشان گنج های زمین می باشد و اما مالی که از شما می بریم به خاطر این است که می خواهیم مال و ثروت شما پاک و پاکیزه شود و برای محبت و دوستی شما است که چنین کاری انجام می دهیم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بزرگان اهل خراسان اموال و جواهری با خود آوردند و </w:t>
      </w:r>
      <w:bookmarkStart w:id="530" w:name="pg15570_177174"/>
    </w:p>
    <w:p>
      <w:pPr>
        <w:pStyle w:val="BookText"/>
        <w:rPr/>
      </w:pPr>
      <w:bookmarkEnd w:id="530"/>
      <w:r>
        <w:rPr>
          <w:rFonts w:ascii="IRNazanin" w:hAnsi="IRNazanin" w:eastAsia="IRNazanin"/>
          <w:color w:val="111111"/>
          <w:sz w:val="28"/>
          <w:sz w:val="28"/>
          <w:szCs w:val="28"/>
          <w:rtl w:val="true"/>
          <w:lang w:bidi="fa-IR"/>
        </w:rPr>
        <w:t>تقدیم امام محمد باقر علیه السلام دادند و سپس از نزد ایشان خداحافظی کردند در حالی که به امامت و ولایت آن بزرگوار ایمان کامل و اعتقاد داشته بودند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531" w:name="__RefHeading___Toc9672323_2142443653"/>
      <w:bookmarkStart w:id="532" w:name="_Toc191"/>
      <w:bookmarkEnd w:id="531"/>
      <w:r>
        <w:rPr>
          <w:rtl w:val="true"/>
        </w:rPr>
        <w:t>(</w:t>
      </w:r>
      <w:r>
        <w:rPr>
          <w:rtl w:val="true"/>
        </w:rPr>
        <w:t>سوال های اجنه</w:t>
      </w:r>
      <w:r>
        <w:rPr>
          <w:rtl w:val="true"/>
        </w:rPr>
        <w:t>)</w:t>
      </w:r>
      <w:bookmarkEnd w:id="532"/>
    </w:p>
    <w:p>
      <w:pPr>
        <w:pStyle w:val="BookText"/>
        <w:rPr/>
      </w:pPr>
      <w:r>
        <w:rPr>
          <w:rFonts w:ascii="IRNazanin" w:hAnsi="IRNazanin" w:eastAsia="IRNazanin"/>
          <w:color w:val="111111"/>
          <w:sz w:val="28"/>
          <w:sz w:val="28"/>
          <w:szCs w:val="28"/>
          <w:rtl w:val="true"/>
          <w:lang w:bidi="fa-IR"/>
        </w:rPr>
        <w:t>روایت شده با اسناد از سعد الاسکاف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محمد باقر علیه السلام مشرف شدم و اذن دخول خواستم ولی به من اذن دخول ندادند تا وقتی 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گروهی را مانند ملخ دیدم که لباس های زردی پوشیده و قدهای آن ها از رکوع و سجود خمیده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 ها بسیار متعجب و حیرت زده شدم و یک باره فراموش کردم که برای چه موضوعی به نزد امام محمد باقر علیه السلام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اذن دخول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امام محمد باقر علیه السلام شدم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وقتی که خواستم وارد منزل شما شوم چنین و چنان مردمی را دیدم و از آن ها بسیار حیرت زده و متعجب شدم آن ها چه کسانی بودند؟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آن ها از برادران اجنه شما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نزد شما می آیند؟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نزد ما می آیند و در مورد حلال و حرام و دیگر مسائل شرعی و اعتقادی از ما سؤال می کنند</w:t>
      </w:r>
      <w:r>
        <w:rPr>
          <w:rFonts w:eastAsia="IRNazanin" w:cs="IRNazanin"/>
          <w:color w:val="111111"/>
          <w:sz w:val="28"/>
          <w:szCs w:val="28"/>
          <w:rtl w:val="true"/>
          <w:lang w:bidi="fa-IR"/>
        </w:rPr>
        <w:t xml:space="preserve">. </w:t>
      </w:r>
      <w:r>
        <w:rPr>
          <w:rStyle w:val="FootnoteAnchor"/>
          <w:rtl w:val="true"/>
        </w:rPr>
        <w:footnoteReference w:id="241"/>
      </w:r>
    </w:p>
    <w:p>
      <w:pPr>
        <w:pStyle w:val="Heading3"/>
        <w:numPr>
          <w:ilvl w:val="2"/>
          <w:numId w:val="1"/>
        </w:numPr>
        <w:rPr/>
      </w:pPr>
      <w:bookmarkStart w:id="533" w:name="__RefHeading___Toc9672325_2142443653"/>
      <w:bookmarkStart w:id="534" w:name="_Toc192"/>
      <w:bookmarkEnd w:id="533"/>
      <w:r>
        <w:rPr>
          <w:rtl w:val="true"/>
        </w:rPr>
        <w:t>(</w:t>
      </w:r>
      <w:r>
        <w:rPr>
          <w:rtl w:val="true"/>
        </w:rPr>
        <w:t>حجاب ها</w:t>
      </w:r>
      <w:r>
        <w:rPr>
          <w:rtl w:val="true"/>
        </w:rPr>
        <w:t>)</w:t>
      </w:r>
      <w:bookmarkEnd w:id="53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میسر بیاع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محمد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منزل ایشان رسیدم در منزل را زدم کنیزی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دست آن کنیز را گرفتم و فشار دادم 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سرورت برو و بگو که </w:t>
      </w:r>
      <w:bookmarkStart w:id="535" w:name="pg15570_177175"/>
    </w:p>
    <w:p>
      <w:pPr>
        <w:pStyle w:val="BookText"/>
        <w:rPr/>
      </w:pPr>
      <w:bookmarkEnd w:id="535"/>
      <w:r>
        <w:rPr>
          <w:rFonts w:ascii="IRNazanin" w:hAnsi="IRNazanin" w:eastAsia="IRNazanin"/>
          <w:color w:val="111111"/>
          <w:sz w:val="28"/>
          <w:sz w:val="28"/>
          <w:szCs w:val="28"/>
          <w:rtl w:val="true"/>
          <w:lang w:bidi="fa-IR"/>
        </w:rPr>
        <w:t>فلانی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از داخل منزل شنیدم که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وارد شو، به نزد ایشان رفتم و بعد از سلام و احوال پرسی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به خدا قسم اگر این دیوارها و حجاب هایی که خدا بین آفریده هایش قرار نداده بود ما را در کنار خود می دیدید، ای میسر چرا چنین کاری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به خدا قسم هیچ قصدی از کارم نداشتم جز امتحان شما و کامل شدن ایمان من به شما بود</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536" w:name="__RefHeading___Toc9672327_2142443653"/>
      <w:bookmarkStart w:id="537" w:name="_Toc193"/>
      <w:bookmarkEnd w:id="536"/>
      <w:r>
        <w:rPr>
          <w:rtl w:val="true"/>
        </w:rPr>
        <w:t>(</w:t>
      </w:r>
      <w:r>
        <w:rPr>
          <w:rtl w:val="true"/>
        </w:rPr>
        <w:t>کبوتر چاهی</w:t>
      </w:r>
      <w:r>
        <w:rPr>
          <w:rtl w:val="true"/>
        </w:rPr>
        <w:t>)</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چاهی</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روایت شده با اسناد از عبدالرحمان بن کثیر 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پدرم امام محمد باقر علیه السلام در راه مکه بودیم که ابو امیه انصاری هم رکاب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یک جفت کبوتر چاهی تیره به نزد امام</w:t>
      </w:r>
    </w:p>
    <w:p>
      <w:pPr>
        <w:pStyle w:val="BookText"/>
        <w:rPr/>
      </w:pPr>
      <w:r>
        <w:rPr>
          <w:rFonts w:ascii="IRNazanin" w:hAnsi="IRNazanin" w:eastAsia="IRNazanin"/>
          <w:color w:val="111111"/>
          <w:sz w:val="28"/>
          <w:sz w:val="28"/>
          <w:szCs w:val="28"/>
          <w:rtl w:val="true"/>
          <w:lang w:bidi="fa-IR"/>
        </w:rPr>
        <w:t>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امیه خواست آن دو کبوتر را دور کند ولی پدرم قبول نکرد وبه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به راستی این دو پرنده به نزد ما اهل بیت علیهما السلام آمده اند تا از ما کمک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پرنده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تخم می گذارند و تخم ها جوجه می شوند و هنگامی که جوجه شدند مار می آید و آن جوجه ها را می خورد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خواستند که برای آن ها دعا کنیم تا خداوند شر آن مار را از آن ها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برای آن ها دعا کردم و خداوند متعال دعایم را مستجاب نمود و آن مار را تا ابد از آن ها دور کرد</w:t>
      </w:r>
      <w:r>
        <w:rPr>
          <w:rFonts w:eastAsia="IRNazanin" w:cs="IRNazanin"/>
          <w:color w:val="111111"/>
          <w:sz w:val="28"/>
          <w:szCs w:val="28"/>
          <w:rtl w:val="true"/>
          <w:lang w:bidi="fa-IR"/>
        </w:rPr>
        <w:t xml:space="preserve">. </w:t>
      </w:r>
      <w:r>
        <w:rPr>
          <w:rStyle w:val="FootnoteAnchor"/>
          <w:rtl w:val="true"/>
        </w:rPr>
        <w:footnoteReference w:id="244"/>
      </w:r>
      <w:bookmarkStart w:id="538" w:name="pg15570_177176"/>
    </w:p>
    <w:p>
      <w:pPr>
        <w:pStyle w:val="Heading3"/>
        <w:numPr>
          <w:ilvl w:val="2"/>
          <w:numId w:val="1"/>
        </w:numPr>
        <w:rPr/>
      </w:pPr>
      <w:bookmarkStart w:id="539" w:name="__RefHeading___Toc9672329_2142443653"/>
      <w:bookmarkStart w:id="540" w:name="_Toc194"/>
      <w:bookmarkEnd w:id="538"/>
      <w:bookmarkEnd w:id="539"/>
      <w:r>
        <w:rPr>
          <w:rtl w:val="true"/>
        </w:rPr>
        <w:t>(</w:t>
      </w:r>
      <w:r>
        <w:rPr>
          <w:rtl w:val="true"/>
        </w:rPr>
        <w:t>كبوتر چاهی و جفتش</w:t>
      </w:r>
      <w:r>
        <w:rPr>
          <w:rtl w:val="true"/>
        </w:rPr>
        <w:t>)</w:t>
      </w:r>
      <w:bookmarkEnd w:id="540"/>
    </w:p>
    <w:p>
      <w:pPr>
        <w:pStyle w:val="BookText"/>
        <w:rPr/>
      </w:pPr>
      <w:r>
        <w:rPr>
          <w:rFonts w:ascii="IRNazanin" w:hAnsi="IRNazanin" w:eastAsia="IRNazanin"/>
          <w:color w:val="111111"/>
          <w:sz w:val="28"/>
          <w:sz w:val="28"/>
          <w:szCs w:val="28"/>
          <w:rtl w:val="true"/>
          <w:lang w:bidi="fa-IR"/>
        </w:rPr>
        <w:t>روایت شده با اسناد از محمد بن مسام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نزد امام محمد باقر علیه السلام بودم که یک جفت کبوتر چاهی بالای دیوار منزل امام محمد باقر علیه السلام نشستند و شروع به سر و صدا کردند و امام محمد باقر</w:t>
      </w:r>
    </w:p>
    <w:p>
      <w:pPr>
        <w:pStyle w:val="BookText"/>
        <w:rPr/>
      </w:pPr>
      <w:r>
        <w:rPr>
          <w:rFonts w:ascii="IRNazanin" w:hAnsi="IRNazanin" w:eastAsia="IRNazanin"/>
          <w:color w:val="111111"/>
          <w:sz w:val="28"/>
          <w:sz w:val="28"/>
          <w:szCs w:val="28"/>
          <w:rtl w:val="true"/>
          <w:lang w:bidi="fa-IR"/>
        </w:rPr>
        <w:t>علیه السلام  با همان نوع صدا جواب آن ها را داد سپس آن جفت پرواز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مولای من این پرنده چه گفت که شما چنین کاری کردید؟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آفریده ای که صاحب روح و جان باشد بهتر از بنی آدم از ما اطاعت می کند و به راستی که کبوتر نر به کبوتر ماده شک کرده بود که با کسی دیگر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ماده قسم خورد که آن کار را انجام نداده است ولی کبوتر نر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کبوتر ماده به نر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قبول می کنی که سرورم و امامم و حجت خدا امام محمد باقر علیه السلام برای من شهادت و گواهی دهد؟</w:t>
      </w:r>
    </w:p>
    <w:p>
      <w:pPr>
        <w:pStyle w:val="BookText"/>
        <w:rPr/>
      </w:pPr>
      <w:r>
        <w:rPr>
          <w:rFonts w:ascii="IRNazanin" w:hAnsi="IRNazanin" w:eastAsia="IRNazanin"/>
          <w:color w:val="111111"/>
          <w:sz w:val="28"/>
          <w:sz w:val="28"/>
          <w:szCs w:val="28"/>
          <w:rtl w:val="true"/>
          <w:lang w:bidi="fa-IR"/>
        </w:rPr>
        <w:t>نر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قبول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نزدم آمدند و من برای کبوتر ماده شهادت و گواهی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با هم پرواز کردند</w:t>
      </w:r>
      <w:r>
        <w:rPr>
          <w:rFonts w:eastAsia="IRNazanin" w:cs="IRNazanin"/>
          <w:color w:val="111111"/>
          <w:sz w:val="28"/>
          <w:szCs w:val="28"/>
          <w:rtl w:val="true"/>
          <w:lang w:bidi="fa-IR"/>
        </w:rPr>
        <w:t xml:space="preserve">. </w:t>
      </w:r>
      <w:r>
        <w:rPr>
          <w:rStyle w:val="FootnoteAnchor"/>
          <w:rtl w:val="true"/>
        </w:rPr>
        <w:footnoteReference w:id="245"/>
      </w:r>
    </w:p>
    <w:p>
      <w:pPr>
        <w:pStyle w:val="Heading3"/>
        <w:numPr>
          <w:ilvl w:val="2"/>
          <w:numId w:val="1"/>
        </w:numPr>
        <w:rPr/>
      </w:pPr>
      <w:bookmarkStart w:id="541" w:name="__RefHeading___Toc9672331_2142443653"/>
      <w:bookmarkStart w:id="542" w:name="_Toc195"/>
      <w:bookmarkEnd w:id="541"/>
      <w:r>
        <w:rPr>
          <w:rtl w:val="true"/>
        </w:rPr>
        <w:t>(</w:t>
      </w:r>
      <w:r>
        <w:rPr>
          <w:rtl w:val="true"/>
        </w:rPr>
        <w:t>کشته شدن اسماعيل بن عبد اللّه</w:t>
      </w:r>
      <w:r>
        <w:rPr>
          <w:rtl w:val="true"/>
        </w:rPr>
        <w:t>)</w:t>
      </w:r>
      <w:bookmarkEnd w:id="54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عبد اللّه بن ابراهيم بن محمد جعفی در یک روایت طولانی نقل کرده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اسماعیل بن عبد اللّه بن جعفر به نزد امام صادق علیه السلام مشرف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سرورم آیا به خاطر دارید روزی به نزد پدر </w:t>
      </w:r>
      <w:bookmarkStart w:id="543" w:name="pg15570_177177"/>
    </w:p>
    <w:p>
      <w:pPr>
        <w:pStyle w:val="BookText"/>
        <w:rPr/>
      </w:pPr>
      <w:bookmarkEnd w:id="543"/>
      <w:r>
        <w:rPr>
          <w:rFonts w:ascii="IRNazanin" w:hAnsi="IRNazanin" w:eastAsia="IRNazanin"/>
          <w:color w:val="111111"/>
          <w:sz w:val="28"/>
          <w:sz w:val="28"/>
          <w:szCs w:val="28"/>
          <w:rtl w:val="true"/>
          <w:lang w:bidi="fa-IR"/>
        </w:rPr>
        <w:t>بزرگوارت امام محمد باقر علیه السلام شرفیاب شدم که ایشان دو لباس زرد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دید به من خیره شد و گریه کرد و اشک از چشمان آن بزرگوار سرا 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چرا گریه می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گریه می کنم گویا تو را می بینم که در پیری به ناحق کشته می شوی؟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وقت چنین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خوانده می شوی و تو به آن جا می روی که در آن جا قومی خواهی دید که یکی از آن ها بالای منبر رسول خدا صلی اللّه علیه وآله وسلم  می رود و خود را به نامی که بخودش متعلق نیست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وصیت خود را بنویس زیرا در آن روز تشنه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اسماعیل بن عبد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که من در آن جا بودم از پدرم آن چه را که گفتی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از دست دادن تو به ما صبر دهد و فرزندان صالحت که بزرگ کردی برایت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نگذشت که جمعی آمدند و اسماعیل بن عبد اللّه را بردند و امام صادق علیه السلام را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فرزندان برادر اسماعیل بن عبد اللّه که از برادر او معاوية بن عبد اللّه ابن جعفر بودند شبانه وارد منزل عموی خویش شدند و او را به ناحق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عبد اللّه بن الحسن بن الحسن کسی را فرستاد و ضمانت کرد و امام جعفر صادق علیه السلام را از زندان آزاد کرد</w:t>
      </w:r>
      <w:r>
        <w:rPr>
          <w:rFonts w:eastAsia="IRNazanin" w:cs="IRNazanin"/>
          <w:color w:val="111111"/>
          <w:sz w:val="28"/>
          <w:szCs w:val="28"/>
          <w:rtl w:val="true"/>
          <w:lang w:bidi="fa-IR"/>
        </w:rPr>
        <w:t xml:space="preserve">. </w:t>
      </w:r>
      <w:r>
        <w:rPr>
          <w:rStyle w:val="FootnoteAnchor"/>
          <w:rtl w:val="true"/>
        </w:rPr>
        <w:footnoteReference w:id="246"/>
      </w:r>
    </w:p>
    <w:p>
      <w:pPr>
        <w:pStyle w:val="Heading3"/>
        <w:numPr>
          <w:ilvl w:val="2"/>
          <w:numId w:val="1"/>
        </w:numPr>
        <w:rPr/>
      </w:pPr>
      <w:bookmarkStart w:id="544" w:name="__RefHeading___Toc9672333_2142443653"/>
      <w:bookmarkStart w:id="545" w:name="_Toc196"/>
      <w:bookmarkEnd w:id="544"/>
      <w:r>
        <w:rPr>
          <w:rtl w:val="true"/>
        </w:rPr>
        <w:t>(</w:t>
      </w:r>
      <w:r>
        <w:rPr>
          <w:rtl w:val="true"/>
        </w:rPr>
        <w:t>جریان اعرابی</w:t>
      </w:r>
      <w:r>
        <w:rPr>
          <w:rtl w:val="true"/>
        </w:rPr>
        <w:t>)</w:t>
      </w:r>
      <w:bookmarkEnd w:id="54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محمد بن مسلم  رضی اللّه عنه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محمد باقر علیه السلام در مسجد النبی صلی اللّه علیه وآله وسلم نشسته بودم که مرد اعرابی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اعرابی امام </w:t>
      </w:r>
    </w:p>
    <w:p>
      <w:pPr>
        <w:pStyle w:val="BookText"/>
        <w:rPr/>
      </w:pPr>
      <w:r>
        <w:rPr>
          <w:rFonts w:ascii="IRNazanin" w:hAnsi="IRNazanin" w:eastAsia="IRNazanin"/>
          <w:color w:val="111111"/>
          <w:sz w:val="28"/>
          <w:sz w:val="28"/>
          <w:szCs w:val="28"/>
          <w:rtl w:val="true"/>
          <w:lang w:bidi="fa-IR"/>
        </w:rPr>
        <w:t>محمد باقر علیه السلام را دید ناقۀ خود را در جایی بست و به نزد امام محمد باقر 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به اعرابی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وسیع تر از آن چه که فکر می کنی است، پس از کجا آمدی؟</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از سرزمین 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احقاف قوم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راه درختی ندیدی که تاجران و کاروانیان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استراحت در زیر سایۀ آن درخت می نشستند؟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درختی دیدم از کجا می دانستی که در راه من چنین درختی وجود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کتابمان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چه دیدی؟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تاریک که در آن جغد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انتهای آن را نمی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که آن سرزمین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برهوت می باشد که ارواح کفار و منافقین و دشمنان ما در آن جا عذاب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کجا رفتی؟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قومی رسیدم که در منزل خود چیزی نداشتند جز شیری که از گوسفندان خود می دوشیدند و آن را می خوردند و آن شیر آب و خوراکشان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دیدم امام محمد باقر علیه السلام رو به آسمان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لعنت کن؟ </w:t>
      </w:r>
      <w:bookmarkStart w:id="546" w:name="pg15570_177179"/>
    </w:p>
    <w:p>
      <w:pPr>
        <w:pStyle w:val="BookText"/>
        <w:rPr/>
      </w:pPr>
      <w:bookmarkEnd w:id="546"/>
      <w:r>
        <w:rPr>
          <w:rFonts w:ascii="IRNazanin" w:hAnsi="IRNazanin" w:eastAsia="IRNazanin"/>
          <w:color w:val="111111"/>
          <w:sz w:val="28"/>
          <w:sz w:val="28"/>
          <w:szCs w:val="28"/>
          <w:rtl w:val="true"/>
          <w:lang w:bidi="fa-IR"/>
        </w:rPr>
        <w:t>اطرافیان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ما چه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قابیل فرزند آدم را دیدم که در آفتاب سوزان عذاب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جعفر را دیدید؟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کیست که در پی اوست؟</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دلش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چقدر عجیب است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در آسمان و زمین اتفاق می افتد ما را با خبر می کند در حالی که نمی داند فرزندش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امام محمد باقر علیه السلام ضمیر آن شخص 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و چنان گفتی</w:t>
      </w:r>
      <w:r>
        <w:rPr>
          <w:rFonts w:eastAsia="IRNazanin" w:cs="IRNazanin"/>
          <w:color w:val="111111"/>
          <w:sz w:val="28"/>
          <w:szCs w:val="28"/>
          <w:rtl w:val="true"/>
          <w:lang w:bidi="fa-IR"/>
        </w:rPr>
        <w:t xml:space="preserve">. </w:t>
      </w:r>
      <w:r>
        <w:rPr>
          <w:rStyle w:val="FootnoteAnchor"/>
          <w:rtl w:val="true"/>
        </w:rPr>
        <w:footnoteReference w:id="247"/>
      </w:r>
    </w:p>
    <w:p>
      <w:pPr>
        <w:pStyle w:val="Heading3"/>
        <w:numPr>
          <w:ilvl w:val="2"/>
          <w:numId w:val="1"/>
        </w:numPr>
        <w:rPr/>
      </w:pPr>
      <w:bookmarkStart w:id="547" w:name="__RefHeading___Toc9672335_2142443653"/>
      <w:bookmarkStart w:id="548" w:name="_Toc197"/>
      <w:bookmarkEnd w:id="547"/>
      <w:r>
        <w:rPr>
          <w:rtl w:val="true"/>
        </w:rPr>
        <w:t>(</w:t>
      </w:r>
      <w:r>
        <w:rPr>
          <w:rtl w:val="true"/>
        </w:rPr>
        <w:t>ملکوت آسمان و زمین</w:t>
      </w:r>
      <w:r>
        <w:rPr>
          <w:rtl w:val="true"/>
        </w:rPr>
        <w:t>)</w:t>
      </w:r>
      <w:bookmarkEnd w:id="548"/>
    </w:p>
    <w:p>
      <w:pPr>
        <w:pStyle w:val="BookText"/>
        <w:rPr/>
      </w:pPr>
      <w:r>
        <w:rPr>
          <w:rFonts w:ascii="IRNazanin" w:hAnsi="IRNazanin" w:eastAsia="IRNazanin"/>
          <w:color w:val="111111"/>
          <w:sz w:val="28"/>
          <w:sz w:val="28"/>
          <w:szCs w:val="28"/>
          <w:rtl w:val="true"/>
          <w:lang w:bidi="fa-IR"/>
        </w:rPr>
        <w:t>روایت شده با اسناد از جابر بن یزید الجعفی  رضی اللّه عنه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امام محمد باقر علیه السلام در مورد تفسیر قول مبارک و تعالی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نُرِی إِبْرَاهِيمَ مَلَكُوتَ السَّماوَاتِ وَ الْأَرْضِ وَ لِيَكُونَ مِنَ الموقِنِينَ</w:t>
      </w:r>
      <w:r>
        <w:rPr>
          <w:rStyle w:val="FootnoteAnchor"/>
          <w:rtl w:val="true"/>
        </w:rPr>
        <w:footnoteReference w:id="248"/>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چنین ما به ابراهیم علیه السلام  ملکوت و باطن آسمان ها و زمین را ارث دادم تا به مقام اهل یقین رسد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زمین نگاه می کردم یک باره دیدم امام محمد باقر علیه السلام دست مبارک خود را به سوی آسمان بالا برد و چیزی زیر لبان مبارک زمزمه نمود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سرت را بالا بیاور و بالا را نگاه کن، من نیز به سقف اتاق نگاه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دیدم سقف منزل ایشان شکافته شد و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محمد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این چنین ملکوت آسمان ها و زمین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زمین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سقف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نگاه کردم و سقف را سالم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محمد باقر علیه السلام دستم را گرفت و به یک اتاق دیگری برد و لباس هایی که بر تن داشت بیرون آورد و لباس های دیگری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های خودت را ببند تا وقتی که به تو نگفتم باز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را بستم در همان حال بودم تا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در کجا هستی؟</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حجتش بهتر می دانند؟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تاریکی که ذو القرنین علیه السلام در آن رفته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اجازه هست چشمان خود را باز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داری باز کن ولکن چیزی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چشم هایم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تاریکی مطلق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حرکت 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حرکت کرده بودیم که در یک جا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این جا کجا 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کجا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کنار عین الحیات که حضرت خضر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جهان خارج شدیم و به جهان دیگری رفتیم و هم چنان از جهانی به جهانی دیگر سیر می کردیم تا به جهان پنجم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ملکوت زمین هستند که حضرت ابراهیم علیه السلام آن ها را ندیده است و فقط ملکوت آسمان ها را دید و آن ها دوازده جهان می باشند همان طور که دیدی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وقت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چشمانت را ببند، من نیز چشمانم را بستم و بعد از چند لحظه ای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چشمانت را باز کن و من نیز باز کردم و </w:t>
      </w:r>
      <w:bookmarkStart w:id="549" w:name="pg15570_177181"/>
    </w:p>
    <w:p>
      <w:pPr>
        <w:pStyle w:val="BookText"/>
        <w:rPr/>
      </w:pPr>
      <w:bookmarkEnd w:id="549"/>
      <w:r>
        <w:rPr>
          <w:rFonts w:ascii="IRNazanin" w:hAnsi="IRNazanin" w:eastAsia="IRNazanin"/>
          <w:color w:val="111111"/>
          <w:sz w:val="28"/>
          <w:sz w:val="28"/>
          <w:szCs w:val="28"/>
          <w:rtl w:val="true"/>
          <w:lang w:bidi="fa-IR"/>
        </w:rPr>
        <w:t>دیدم که در همان اتاق قبلی هستیم که از آن خارج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محمد باقر علیه السلام  لباس های خود را در آورد و لباس های قبلی را پوشید و به جای خودمان که قبل از آن نشسته بودیم بر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چقدر از روز گذشته است؟ چقدر سفر ما طول کشید؟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ساعت</w:t>
      </w:r>
      <w:r>
        <w:rPr>
          <w:rFonts w:eastAsia="IRNazanin" w:cs="IRNazanin"/>
          <w:color w:val="111111"/>
          <w:sz w:val="28"/>
          <w:szCs w:val="28"/>
          <w:rtl w:val="true"/>
          <w:lang w:bidi="fa-IR"/>
        </w:rPr>
        <w:t xml:space="preserve">. </w:t>
      </w:r>
      <w:r>
        <w:rPr>
          <w:rStyle w:val="FootnoteAnchor"/>
          <w:rtl w:val="true"/>
        </w:rPr>
        <w:footnoteReference w:id="249"/>
      </w:r>
    </w:p>
    <w:p>
      <w:pPr>
        <w:pStyle w:val="Heading3"/>
        <w:numPr>
          <w:ilvl w:val="2"/>
          <w:numId w:val="1"/>
        </w:numPr>
        <w:rPr/>
      </w:pPr>
      <w:bookmarkStart w:id="550" w:name="__RefHeading___Toc9672337_2142443653"/>
      <w:bookmarkStart w:id="551" w:name="_Toc198"/>
      <w:bookmarkEnd w:id="550"/>
      <w:r>
        <w:rPr>
          <w:rtl w:val="true"/>
        </w:rPr>
        <w:t>(</w:t>
      </w:r>
      <w:r>
        <w:rPr>
          <w:rtl w:val="true"/>
        </w:rPr>
        <w:t>افتادن رطب از نخل خشکیده</w:t>
      </w:r>
      <w:r>
        <w:rPr>
          <w:rtl w:val="true"/>
        </w:rPr>
        <w:t>)</w:t>
      </w:r>
      <w:bookmarkEnd w:id="551"/>
    </w:p>
    <w:p>
      <w:pPr>
        <w:pStyle w:val="BookText"/>
        <w:rPr/>
      </w:pPr>
      <w:r>
        <w:rPr>
          <w:rFonts w:ascii="IRNazanin" w:hAnsi="IRNazanin" w:eastAsia="IRNazanin"/>
          <w:color w:val="111111"/>
          <w:sz w:val="28"/>
          <w:sz w:val="28"/>
          <w:szCs w:val="28"/>
          <w:rtl w:val="true"/>
          <w:lang w:bidi="fa-IR"/>
        </w:rPr>
        <w:t>روایت شده با اسناد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پدرم و یکی از یاران پدرم به جایی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 نخل خشکیده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خطاب به آن درخت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نخل آن چه را که خداوند به تو ارزانی کرده به ما بده، یک باره از نخل خشکیده رطب های زرد و قرمز به زمین افتاد و پدرم از آن رطب برداشت و به ابو امیه انصاری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امیه این یک آیه و نشانه از ماست مانند آیه ای که در مورد حضرت مریم علیها السلام که خداوند در مورد آن در قرآن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هُزِّی إِلَيْكِ بجذع النخلة تُسَاقِطْ عَلَيْكَ رُطَبَاً جَنِياً</w:t>
      </w:r>
      <w:r>
        <w:rPr>
          <w:rStyle w:val="FootnoteAnchor"/>
          <w:rtl w:val="true"/>
        </w:rPr>
        <w:footnoteReference w:id="2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حضرت مریم درخت نخل خشکیده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از آن نخل خشکیده رطب تازه ای برای او افتاد</w:t>
      </w:r>
      <w:r>
        <w:rPr>
          <w:rFonts w:eastAsia="IRNazanin" w:cs="IRNazanin"/>
          <w:color w:val="111111"/>
          <w:sz w:val="28"/>
          <w:szCs w:val="28"/>
          <w:rtl w:val="true"/>
          <w:lang w:bidi="fa-IR"/>
        </w:rPr>
        <w:t>.»</w:t>
      </w:r>
      <w:r>
        <w:rPr>
          <w:rStyle w:val="FootnoteAnchor"/>
          <w:rtl w:val="true"/>
        </w:rPr>
        <w:footnoteReference w:id="251"/>
      </w:r>
      <w:bookmarkStart w:id="552" w:name="pg15570_177182"/>
    </w:p>
    <w:p>
      <w:pPr>
        <w:pStyle w:val="Heading3"/>
        <w:numPr>
          <w:ilvl w:val="2"/>
          <w:numId w:val="1"/>
        </w:numPr>
        <w:rPr/>
      </w:pPr>
      <w:bookmarkStart w:id="553" w:name="__RefHeading___Toc9672339_2142443653"/>
      <w:bookmarkStart w:id="554" w:name="_Toc199"/>
      <w:bookmarkEnd w:id="552"/>
      <w:bookmarkEnd w:id="553"/>
      <w:r>
        <w:rPr>
          <w:rtl w:val="true"/>
        </w:rPr>
        <w:t>(</w:t>
      </w:r>
      <w:r>
        <w:rPr>
          <w:rtl w:val="true"/>
        </w:rPr>
        <w:t>مرغ چکاوک و گنجشک</w:t>
      </w:r>
      <w:r>
        <w:rPr>
          <w:rtl w:val="true"/>
        </w:rPr>
        <w:t>)</w:t>
      </w:r>
      <w:bookmarkEnd w:id="554"/>
    </w:p>
    <w:p>
      <w:pPr>
        <w:pStyle w:val="BookText"/>
        <w:rPr/>
      </w:pPr>
      <w:r>
        <w:rPr>
          <w:rFonts w:ascii="IRNazanin" w:hAnsi="IRNazanin" w:eastAsia="IRNazanin"/>
          <w:color w:val="111111"/>
          <w:sz w:val="28"/>
          <w:sz w:val="28"/>
          <w:szCs w:val="28"/>
          <w:rtl w:val="true"/>
          <w:lang w:bidi="fa-IR"/>
        </w:rPr>
        <w:t>روایت شده با اسناد از محمد بن مسلم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محمد باقر علیه السلام در صحرا راه می رفتیم که یک باره دسته ای از گنجشکان به نزد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ایشان حلقه زدند و سر و صدا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علیه السلام آن ها را دور کرد و شنیدم به آن 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حتی یک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جایی که کار داشتیم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همان گنجشک ها پرواز کردند و دور امام حلقه زدند که این بار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و سیراب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دیدم چشمه آب زلال نمایان شد و آن گنجشک ها از آن چشمه آب نوشیدند و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پرواز کردند و از ما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سرورم چرا بار اول به آن ها اجازه ندادید وبه آن ها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حتی یک قطره و همینک به آن ها فرمودید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 دسته ای از مرغان چکاوک با آن ها بود و اگر مرغان چکاوک نبودند به آن ها اجازه نوشیدن نمی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جان فرق گنجشک با مرغ چکاوک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آیا نمی دانی که گنجشک ها از دشمن ما پیروی می کنند زیرا آن ها از اویند، در حالی که مرغان چکاوک پیرو ما اهل بیت علیهما السلام  می باشند و صدای آن ها چنین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بورکتم اهل البيت و بوركت شيعتكم فی الدنيا و الآخرة و لعن اللّه اعداء هم من العالمين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اهل بیت علیهما السلام برکت دهد و نیز به شیعیانتان در دنیا و آخرت برکت دهد و خداوند تمام دشمنان شما را در جهانیان لعنت کند</w:t>
      </w:r>
      <w:r>
        <w:rPr>
          <w:rFonts w:eastAsia="IRNazanin" w:cs="IRNazanin"/>
          <w:color w:val="111111"/>
          <w:sz w:val="28"/>
          <w:szCs w:val="28"/>
          <w:rtl w:val="true"/>
          <w:lang w:bidi="fa-IR"/>
        </w:rPr>
        <w:t xml:space="preserve">.» </w:t>
      </w:r>
      <w:r>
        <w:rPr>
          <w:rStyle w:val="FootnoteAnchor"/>
          <w:rtl w:val="true"/>
        </w:rPr>
        <w:footnoteReference w:id="252"/>
      </w:r>
      <w:bookmarkStart w:id="555" w:name="pg15570_177183"/>
    </w:p>
    <w:p>
      <w:pPr>
        <w:pStyle w:val="Heading3"/>
        <w:numPr>
          <w:ilvl w:val="2"/>
          <w:numId w:val="1"/>
        </w:numPr>
        <w:rPr/>
      </w:pPr>
      <w:bookmarkStart w:id="556" w:name="__RefHeading___Toc9672341_2142443653"/>
      <w:bookmarkStart w:id="557" w:name="_Toc200"/>
      <w:bookmarkEnd w:id="555"/>
      <w:bookmarkEnd w:id="556"/>
      <w:r>
        <w:rPr>
          <w:rtl w:val="true"/>
        </w:rPr>
        <w:t>(</w:t>
      </w:r>
      <w:r>
        <w:rPr>
          <w:rtl w:val="true"/>
        </w:rPr>
        <w:t>باز شدن مهر پنجم</w:t>
      </w:r>
      <w:r>
        <w:rPr>
          <w:rtl w:val="true"/>
        </w:rPr>
        <w:t>)</w:t>
      </w:r>
      <w:bookmarkEnd w:id="557"/>
    </w:p>
    <w:p>
      <w:pPr>
        <w:pStyle w:val="BookText"/>
        <w:rPr/>
      </w:pPr>
      <w:r>
        <w:rPr>
          <w:rFonts w:ascii="IRNazanin" w:hAnsi="IRNazanin" w:eastAsia="IRNazanin"/>
          <w:color w:val="111111"/>
          <w:sz w:val="28"/>
          <w:sz w:val="28"/>
          <w:szCs w:val="28"/>
          <w:rtl w:val="true"/>
          <w:lang w:bidi="fa-IR"/>
        </w:rPr>
        <w:t>روایت شده با اسناد از معاذ بن کثیر از امام صادق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وصی و جانشین از آسمان در یک کتاب برای رسول خدا صلی اللّه علیه وآله وسلم نازل شد که هیچ کتابی مانند آن برایشان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کتاب با مهر و موم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علیه السلام به رسول خدا صلی اللّه علیه وآله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و جانشین در نزد امتت می باشد که آن نزد اهل بیتت علیهما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اهل بیت من هستند؟</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اللّه </w:t>
      </w:r>
      <w:r>
        <w:rPr>
          <w:rStyle w:val="FootnoteAnchor"/>
          <w:rtl w:val="true"/>
        </w:rPr>
        <w:footnoteReference w:id="253"/>
      </w:r>
      <w:r>
        <w:rPr>
          <w:rFonts w:ascii="IRNazanin" w:hAnsi="IRNazanin" w:eastAsia="IRNazanin"/>
          <w:color w:val="111111"/>
          <w:sz w:val="28"/>
          <w:sz w:val="28"/>
          <w:szCs w:val="28"/>
          <w:rtl w:val="true"/>
          <w:lang w:bidi="fa-IR"/>
        </w:rPr>
        <w:t>و ذریه پاکش که خداوند علم نبوت را به تو مانند ابراهیم علیه السلام خواهد داد و میراث آن علم به علی علیه السلام و ذریه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آن کتاب مهر و موم بوده که امیر المؤمنین علی بن ابی طالب علیه السلام مهر اولش را باز کرد و آن چه را که خداوند در آن دستور داده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مهر را امام حسن مجتبی</w:t>
      </w:r>
    </w:p>
    <w:p>
      <w:pPr>
        <w:pStyle w:val="BookText"/>
        <w:rPr/>
      </w:pPr>
      <w:r>
        <w:rPr>
          <w:rFonts w:ascii="IRNazanin" w:hAnsi="IRNazanin" w:eastAsia="IRNazanin"/>
          <w:color w:val="111111"/>
          <w:sz w:val="28"/>
          <w:sz w:val="28"/>
          <w:szCs w:val="28"/>
          <w:rtl w:val="true"/>
          <w:lang w:bidi="fa-IR"/>
        </w:rPr>
        <w:t>علیه السلام آن را باز کرد و آن چه را که به او دستور داده شده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حسن مجتبی علیه السلام  به شهادت رسید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آن کتاب را گرفت و مهر سوم آن را باز کرد که در آن دستور داده شده که قیام کند تا وقتی که به شهادت برسد و امام حسین علیه السلام نیز چنین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 به شهادت برسد آن کتاب را به فرزندش امام سجاد علیه السلام داد که امام سجاد علیه السلام مهر چهارم را باز کرد که در آن نوشته شده بود که آرام باش و علم را گسترش بده، امام سجاد علیه السلام نیز چنین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 آن کتاب را به پدرم امام محمد باقر علیه السلام داد که ایشان مهر پنجم را باز کرد که در آن نوشته شده بود به کتاب خدای تبارک و تعالی قرآن عمل کن و به امامت پدر بزرگوارت ایمان داشته باش و بعد از خودت وصایت را به فرزندت عطاء بده و امت را به حق هدایت کن و حق الهی را برپا کن و حق را در هر حال بگو و از هیچ کس نترس جز از خداوند متعال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آن چه را که خداوند به ایشان دستور داده بود عمل کرد و قبل از شهادت آن کتاب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کثیر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سرورم آیا آن کتاب در نزد شما ست و شما مهر ششم را باز کرده 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نزد من است و خداوند چنین و چنان به من امر فرموده که من به آن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وارث بعد از شما کیست؟</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دست مبارک اشاره کردند به فرزندش امام موسی کاظم علیه السلام که کودکی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من وارث و امام و رهبر و نیز حجت خدای تبارک و تعالی خواهد بود و نیز روایت شده با اسناد هنگامی که شهادت رسول خدا صلی اللّه علیه وآله وسلم فرا رسید خداوند متعال کتابی برای رسول خدا صلی اللّه علیه وآله وسلم به دست جبرئیل امین علیه السلام  نازل فرمود که آن کتاب با مهر و موم طلا بسته شده بود که به 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جانشین توست که آن به نجیبان و پاکان اهل بیتت علیهما السلام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وسلم به جبرئیل امین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 و نجیبان اهل بیتم علیهما السلام چه کسانی هستند؟</w:t>
      </w:r>
    </w:p>
    <w:p>
      <w:pPr>
        <w:pStyle w:val="BookText"/>
        <w:rPr/>
      </w:pPr>
      <w:r>
        <w:rPr>
          <w:rFonts w:ascii="IRNazanin" w:hAnsi="IRNazanin" w:eastAsia="IRNazanin"/>
          <w:color w:val="111111"/>
          <w:sz w:val="28"/>
          <w:sz w:val="28"/>
          <w:szCs w:val="28"/>
          <w:rtl w:val="true"/>
          <w:lang w:bidi="fa-IR"/>
        </w:rPr>
        <w:t>جبرئیل امین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فرزندانش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وسلم آن کتاب را به امام علی علیه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اولش را باز کن و آن چه را که در آن نوشته شده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بعد از به شهادت رسیدن رسول خدا صلی اللّه علیه وآله وسلم مهر اولش را باز کرد و آن چه را که خداوند متعال در آن دستور داده بود خواند و به آن عمل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به شهادت رسیدن آن کتاب را به فرزندش امام حسن علیه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 شهادت رسیدن من مهر دوم کتاب را باز کن و آن چه را که خداوند برای تو فرموده عمل کن، وقتی که امام علی علیه السلام به شهادت رسید امام حسن علیه السلام مهر دوم کتاب را باز کرد که در آن جا نوشته شده بود که صلح کند و امام حسن مجتبی علیه السلام نیز به </w:t>
      </w:r>
    </w:p>
    <w:p>
      <w:pPr>
        <w:pStyle w:val="BookText"/>
        <w:rPr/>
      </w:pPr>
      <w:r>
        <w:rPr>
          <w:rFonts w:ascii="IRNazanin" w:hAnsi="IRNazanin" w:eastAsia="IRNazanin"/>
          <w:color w:val="111111"/>
          <w:sz w:val="28"/>
          <w:sz w:val="28"/>
          <w:szCs w:val="28"/>
          <w:rtl w:val="true"/>
          <w:lang w:bidi="fa-IR"/>
        </w:rPr>
        <w:t>دستور خداوند متعال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به شهادت رسیدن آن کتاب را به برادرش امام حسین علیه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شهادت رسیدن من مهر سوم را باز کن و آن چه را که در آن نوشته شده است عمل کن، وقتی که امام حسن علیه السلام به شهادت رسید، امام حسین علیه السلام مهر سوم را باز کرد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 و همراه اصحاب به شهادت برس زیرا اگر تو به شهادت نرسی، شهادت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قیام کرد و قبل از به شهادت رسیدن کتاب را به فرزندش امام سجاد علیه السلام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شهادت رسیدم مهر چهارم را باز کن و آن چه را که در آن به تو دستور داده شده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حسین علیه السلام به شهادت رسید امام سجاد علیه السلام مهر چهارم را باز کرد که در آن نوشته شده بود آرام باش و در منزل خود بنشین و مشغول عبادت پروردگارت باش تا وقتی که به شهادت برسی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نیز به آن چه که خداوند فرموده بود عمل کرد و قبل از به شهادت رسیدن آن را به فرزندش امام محمد باقر علیه السلام داد و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به شهادت رسیدن من مهر پنجم را باز کن و آن چه را که خداوند متعال برای تو دستور فرموده است عمل کن، وقتی که امام سجاد علیه السلام به شهادت رسید، امام محمد باقر علیه السلام مهر پنجم را باز کرد که در آن نوشته شده بود با مردم سخن بگو و آن ها را به دین الهی هدایت کن و از هیچ کسی جز از خدای تبارک و تعالی نترس زیرا هیچ کسی قادر به ضرر رساندن به تو نیست تا وقتی که به شهادت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به شهادت رسیدن آن کتاب را به فرزندش امام صادق علیه السلام داد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ششم را باز کن و آن چه را که در آن به تو دستور داده شده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محمد باقر علیه السلام به شهادت رسید، امام صادق علیه السلام مهر ششم را باز کرد که در آن نوشته شده بود با مردم سخن بگو و آن ها را هدایت کن و علوم اهل بیت علیهما السلام را نشر کن و به پدران صالحت که قبل از تو امام و رهبر مردم و نیز حجت خدا بودند ایمان داشته باش و از هیچ کس نترس جز از خداوند که تو در سایه و پناه او هستی</w:t>
      </w:r>
      <w:r>
        <w:rPr>
          <w:rFonts w:eastAsia="IRNazanin" w:cs="IRNazanin"/>
          <w:color w:val="111111"/>
          <w:sz w:val="28"/>
          <w:szCs w:val="28"/>
          <w:rtl w:val="true"/>
          <w:lang w:bidi="fa-IR"/>
        </w:rPr>
        <w:t xml:space="preserve">. </w:t>
      </w:r>
      <w:bookmarkStart w:id="558" w:name="pg15570_177186"/>
    </w:p>
    <w:p>
      <w:pPr>
        <w:pStyle w:val="BookText"/>
        <w:rPr/>
      </w:pPr>
      <w:bookmarkEnd w:id="558"/>
      <w:r>
        <w:rPr>
          <w:rFonts w:ascii="IRNazanin" w:hAnsi="IRNazanin" w:eastAsia="IRNazanin"/>
          <w:color w:val="111111"/>
          <w:sz w:val="28"/>
          <w:sz w:val="28"/>
          <w:szCs w:val="28"/>
          <w:rtl w:val="true"/>
          <w:lang w:bidi="fa-IR"/>
        </w:rPr>
        <w:t xml:space="preserve">امام صادق علیه السلام نیز به آن عمل کرد و قبل از به شهادت رسیدن کتاب را به فرزندش امام کاظم علیه السلام داد و هم چنان آن کتاب دست به دست به امامان معصوم می رسید و آن امامان به آن کتاب عمل می کردند و به امام بعد از خود می دادند تا وقتی که به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آن کتاب هم چنان در نزد آن بزرگوار می باشد تا وقتی که قیام کند و تمام جهان را پر از عدل و داد کند</w:t>
      </w:r>
      <w:r>
        <w:rPr>
          <w:rFonts w:eastAsia="IRNazanin" w:cs="IRNazanin"/>
          <w:color w:val="111111"/>
          <w:sz w:val="28"/>
          <w:szCs w:val="28"/>
          <w:rtl w:val="true"/>
          <w:lang w:bidi="fa-IR"/>
        </w:rPr>
        <w:t xml:space="preserve">. </w:t>
      </w:r>
      <w:r>
        <w:rPr>
          <w:rStyle w:val="FootnoteAnchor"/>
          <w:rtl w:val="true"/>
        </w:rPr>
        <w:footnoteReference w:id="254"/>
      </w:r>
    </w:p>
    <w:p>
      <w:pPr>
        <w:pStyle w:val="Heading3"/>
        <w:numPr>
          <w:ilvl w:val="2"/>
          <w:numId w:val="1"/>
        </w:numPr>
        <w:rPr/>
      </w:pPr>
      <w:bookmarkStart w:id="559" w:name="__RefHeading___Toc9672343_2142443653"/>
      <w:bookmarkStart w:id="560" w:name="_Toc201"/>
      <w:bookmarkEnd w:id="559"/>
      <w:r>
        <w:rPr>
          <w:rtl w:val="true"/>
        </w:rPr>
        <w:t>(</w:t>
      </w:r>
      <w:r>
        <w:rPr>
          <w:rtl w:val="true"/>
        </w:rPr>
        <w:t>جمرات</w:t>
      </w:r>
      <w:r>
        <w:rPr>
          <w:rtl w:val="true"/>
        </w:rPr>
        <w:t>)</w:t>
      </w:r>
      <w:bookmarkEnd w:id="560"/>
    </w:p>
    <w:p>
      <w:pPr>
        <w:pStyle w:val="BookText"/>
        <w:rPr/>
      </w:pPr>
      <w:r>
        <w:rPr>
          <w:rFonts w:ascii="IRNazanin" w:hAnsi="IRNazanin" w:eastAsia="IRNazanin"/>
          <w:color w:val="111111"/>
          <w:sz w:val="28"/>
          <w:sz w:val="28"/>
          <w:szCs w:val="28"/>
          <w:rtl w:val="true"/>
          <w:lang w:bidi="fa-IR"/>
        </w:rPr>
        <w:t>شیخ مفید رحمه اللّه روایت کرده از احمد بن محمد بن عيسى بن علی از ابی الصغر احمد بن عبد الرحیم از حسن بن علی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مأمون عباسی همراه دوستانم به نزد ابی طاهر عیسی بن عبد اللّه العلوی که گمان</w:t>
      </w:r>
    </w:p>
    <w:p>
      <w:pPr>
        <w:pStyle w:val="BookText"/>
        <w:rPr/>
      </w:pPr>
      <w:r>
        <w:rPr>
          <w:rFonts w:ascii="IRNazanin" w:hAnsi="IRNazanin" w:eastAsia="IRNazanin"/>
          <w:color w:val="111111"/>
          <w:sz w:val="28"/>
          <w:sz w:val="28"/>
          <w:szCs w:val="28"/>
          <w:rtl w:val="true"/>
          <w:lang w:bidi="fa-IR"/>
        </w:rPr>
        <w:t>می کنم ایشان از نوادگان عمر بن علی علیه السلام بود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در راه دیدیم که در دستش کوزه ای از آب بود به او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جواب سلاممان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دیگر همراه شما ست؟</w:t>
      </w:r>
    </w:p>
    <w:p>
      <w:pPr>
        <w:pStyle w:val="BookText"/>
        <w:rPr/>
      </w:pP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طرف و آن طرف را نگاه کرد تا ببیند کسی هست یا خیر وقتی که کسی را ندید و مطمئن شد کسی غیر از ما نیست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هنگام انداختن جمرات همراه امام محمد باقر علیه السلام بودم که ایشان بعد از انداختن جمرات پنج سنگ دیگر از زمین برداشت و دو تا را طرفی و سه تای دیگر را به طرف دیگری انداخت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کاری از شما دیدم و از آن تعجب کردم و آن این است که شما اعمال جمرات را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پنج سنگ دیگر را از زمین بر داشتید و چنین و چنان کردید؟ </w:t>
      </w:r>
      <w:bookmarkStart w:id="561" w:name="pg15570_177187"/>
    </w:p>
    <w:p>
      <w:pPr>
        <w:pStyle w:val="BookText"/>
        <w:rPr/>
      </w:pPr>
      <w:bookmarkEnd w:id="56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راستی وقتی که هنگام موسم حج فرا رسید دو نفر بیرون می آیند در حالی که به دار آویخته شده اند که فقط امام معصوم می تواند آن ها را ببیند که من اولی را با دو سنگ و دومی را با سه سنگ زدم زیرا دومی خبیث تر از اولی می باشد</w:t>
      </w:r>
      <w:r>
        <w:rPr>
          <w:rFonts w:eastAsia="IRNazanin" w:cs="IRNazanin"/>
          <w:color w:val="111111"/>
          <w:sz w:val="28"/>
          <w:szCs w:val="28"/>
          <w:rtl w:val="true"/>
          <w:lang w:bidi="fa-IR"/>
        </w:rPr>
        <w:t xml:space="preserve">. </w:t>
      </w:r>
      <w:r>
        <w:rPr>
          <w:rStyle w:val="FootnoteAnchor"/>
          <w:rtl w:val="true"/>
        </w:rPr>
        <w:footnoteReference w:id="255"/>
      </w:r>
    </w:p>
    <w:p>
      <w:pPr>
        <w:pStyle w:val="Heading3"/>
        <w:numPr>
          <w:ilvl w:val="2"/>
          <w:numId w:val="1"/>
        </w:numPr>
        <w:rPr/>
      </w:pPr>
      <w:bookmarkStart w:id="562" w:name="__RefHeading___Toc9672345_2142443653"/>
      <w:bookmarkStart w:id="563" w:name="_Toc202"/>
      <w:bookmarkEnd w:id="562"/>
      <w:r>
        <w:rPr>
          <w:rtl w:val="true"/>
        </w:rPr>
        <w:t>(</w:t>
      </w:r>
      <w:r>
        <w:rPr>
          <w:rtl w:val="true"/>
        </w:rPr>
        <w:t>مهر ولایت</w:t>
      </w:r>
      <w:r>
        <w:rPr>
          <w:rtl w:val="true"/>
        </w:rPr>
        <w:t>)</w:t>
      </w:r>
      <w:bookmarkEnd w:id="563"/>
    </w:p>
    <w:p>
      <w:pPr>
        <w:pStyle w:val="BookText"/>
        <w:rPr/>
      </w:pPr>
      <w:r>
        <w:rPr>
          <w:rFonts w:ascii="IRNazanin" w:hAnsi="IRNazanin" w:eastAsia="IRNazanin"/>
          <w:color w:val="111111"/>
          <w:sz w:val="28"/>
          <w:sz w:val="28"/>
          <w:szCs w:val="28"/>
          <w:rtl w:val="true"/>
          <w:lang w:bidi="fa-IR"/>
        </w:rPr>
        <w:t>روایت شده با اسناد از عبد الکریم بن عمرو الخثعمی از حبابة الوالبـيـه کـه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علی علیه السلام را در بازار دیدم در حالی که در دست ایشان تازیانه ای بود که نزد ماهی فروش ها رفته بود که مار ماهی و سگ ماهی و گربه ماهی ها را تازیانه می زد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مسخ شده های بنی اسرائیل و لشکریان بنی مروان را می 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فرات بن اخنف بلند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بنی مروان چه کسانی هستند؟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ریش خود را می تراشند و سبیل خود را بزرگ نگاه می دارند و به خاطر همین مسخ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گذشت و من دنبال ایشان بودم تا وقتی که ایشان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نزد ایشان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نشانۀ امامت بعد از شما چه چیزی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دست مبارک به تختۀ سنگی که در نزدیک من بود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نزدم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تخت سنگ مذکور را برای 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 انگشتر ولایت بر آن تخته سنگ مهر زد و مهر ولایت نیز بر آن تخته سنگ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بعد از من چنین کاری که دیدی انجام داد امام و حجت خداست و اطاعت از ایشان واجب است و امامان بعد از من نیز این کار را خواهند کرد بدون این که به آن ها بگویی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امیر المؤمنين على بن ابى طالب علیه السلام رفتم تا وقتی که ایشان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به شهادت رسیدن امام علی علیه السلام  به مسجد آمدم و امام حسن علیه السلام را در جای امام علی علیه السلام نشسته بود و مردم دور ایشان حلقه زده بودند و از ایشان می پرسیدند و امام حسن علیه السلام جواب آن ها را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حسن علیه السلام 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آن چه را که در دست توست به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تخته سنگ مذکور را بردم و ایشان بر آن تخته سنگ مانند پدر بزرگوارش امیر المؤمنین علی بن ابی طالب علیه السلام با انگشتر ولایت روی آن تخته سنگ مهر زد و در کنار همان مهر ولایت امام علی علیه السلام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به شهادت رسیدن امام حسن علیه السلام به نزد برادر بزرگوارش امام حسین علیه السلام رفتم در حالی که ایشان در مسجد الرسول صلی اللّه علیه وآله وسلم بودند وقتی که مرا دید به من خوشامد گویی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خوش آمدی آیا نشانۀ امامت را  از من می خواهی؟</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تخته سنگی که در دست توست به نزدم بیاور تا به تو نشان دهم؟</w:t>
      </w:r>
    </w:p>
    <w:p>
      <w:pPr>
        <w:pStyle w:val="BookText"/>
        <w:rPr/>
      </w:pP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نزد ایشان آمدم و آن را به ایشان تقدیم کردم و ایشان نیز مانند برادر و پدر بزرگوارش روی آن با مهر ولایت زد و مهر ایشان در کنار مهر پدر و برادر روی آن سنگ نقش بست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به شهادت رسیدن امام حسین علیه السلام هنگامی که امام سجاد علیه السلام از کربلا به مدینه باز گشتند و در مدینه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 آمدم و ایشان را در حال رکوع و سجود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توانم نشانۀ امامت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دیگر پیر و شکسته شده و قادر به راه رفتن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در همان حالت رکوع و سجود امام سجاد علیه السلام با انگشت اشاره به من کرد و یک باره به اذن خدای تبارک و تعالی جوانی خودم را بار دیگر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 زمان صد و سیز ده سال سن داشتم و تمام موهایم سفید بود و به برکت امام سجاد علیه السلام جوانی خودم را به من بخشید</w:t>
      </w:r>
      <w:r>
        <w:rPr>
          <w:rFonts w:eastAsia="IRNazanin" w:cs="IRNazanin"/>
          <w:color w:val="111111"/>
          <w:sz w:val="28"/>
          <w:szCs w:val="28"/>
          <w:rtl w:val="true"/>
          <w:lang w:bidi="fa-IR"/>
        </w:rPr>
        <w:t xml:space="preserve">. </w:t>
      </w:r>
      <w:bookmarkStart w:id="564" w:name="pg15570_177189"/>
    </w:p>
    <w:p>
      <w:pPr>
        <w:pStyle w:val="BookText"/>
        <w:rPr/>
      </w:pPr>
      <w:bookmarkEnd w:id="564"/>
      <w:r>
        <w:rPr>
          <w:rFonts w:ascii="IRNazanin" w:hAnsi="IRNazanin" w:eastAsia="IRNazanin"/>
          <w:color w:val="111111"/>
          <w:sz w:val="28"/>
          <w:sz w:val="28"/>
          <w:szCs w:val="28"/>
          <w:rtl w:val="true"/>
          <w:lang w:bidi="fa-IR"/>
        </w:rPr>
        <w:t>وقتی که از عبادت فارغ شد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در دستت می باشد به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تخته سنگ که مهر ولایت امیر المؤمنین علی بن ابی طالب علیه السلام و امام حسن علیه السلام و امام حسین علیه السلام روی آن نقش بسته بود به ایشان دادم و ایشان نیز همانند امامان پیشین روی آن را با انگشتر ولایت مهر زد ومهر ولایت ایشان روی آن تخته سنگ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به شهادت رسیدن امام سجاد علیه السلام به نزد فرزندش امام محمد باقر علیه السلام آمدم و ایشان نیز همانند امامان پیشین روی آن تخته سنگ مهر ولایت زد و کنار آن مهر ولایت امام علی علیه السلام و امام حسن علیه السلام و امام حسین علیه السلام و امام سجاد علیه السلام نقش بست و هم چنان بعد از ایشان به نزد امام صادق علیه السلام و سپس به نزد امام کاظم علیه السلام و سپس نزد امام رضا علیه السلام رفتم که آن بزرگوار نیز مانند امامان پیشین روی آن تخته سنگ مهر ولایت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الكريم بن عمرو الخثعمی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سنگ را دیدم که مهر ولایت امام علی علیه السلام و امام حسن علیه السلام و امام حسین علیه السلام  و امام سجاد علیه السلام و امام محمد باقر علیه السلام و امام صادق علیه السلام و امام کاظم علیه السلام و امام رضا علیه السلام روی آن نقش بسته بود و حبابه الوالبيه چند ماه بعد از این که امام رضا علیه السلام بر آن تخته سنگ مهر ولایت را بزنند دعوت حق را لبیک گفت و به دیار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راهش پاینده باد</w:t>
      </w:r>
      <w:r>
        <w:rPr>
          <w:rFonts w:eastAsia="IRNazanin" w:cs="IRNazanin"/>
          <w:color w:val="111111"/>
          <w:sz w:val="28"/>
          <w:szCs w:val="28"/>
          <w:rtl w:val="true"/>
          <w:lang w:bidi="fa-IR"/>
        </w:rPr>
        <w:t xml:space="preserve">. </w:t>
      </w:r>
      <w:r>
        <w:rPr>
          <w:rStyle w:val="FootnoteAnchor"/>
          <w:rtl w:val="true"/>
        </w:rPr>
        <w:footnoteReference w:id="256"/>
      </w:r>
    </w:p>
    <w:p>
      <w:pPr>
        <w:pStyle w:val="Heading3"/>
        <w:numPr>
          <w:ilvl w:val="2"/>
          <w:numId w:val="1"/>
        </w:numPr>
        <w:rPr/>
      </w:pPr>
      <w:bookmarkStart w:id="565" w:name="__RefHeading___Toc9672347_2142443653"/>
      <w:bookmarkStart w:id="566" w:name="_Toc203"/>
      <w:bookmarkEnd w:id="565"/>
      <w:r>
        <w:rPr>
          <w:rtl w:val="true"/>
        </w:rPr>
        <w:t>برگشتن روح شامی محب اهل بیت علیهما السلام</w:t>
      </w:r>
      <w:r>
        <w:rPr>
          <w:rtl w:val="true"/>
        </w:rPr>
        <w:t>)</w:t>
      </w:r>
      <w:bookmarkEnd w:id="566"/>
    </w:p>
    <w:p>
      <w:pPr>
        <w:pStyle w:val="BookText"/>
        <w:rPr/>
      </w:pPr>
      <w:r>
        <w:rPr>
          <w:rFonts w:ascii="IRNazanin" w:hAnsi="IRNazanin" w:eastAsia="IRNazanin"/>
          <w:color w:val="111111"/>
          <w:sz w:val="28"/>
          <w:sz w:val="28"/>
          <w:szCs w:val="28"/>
          <w:rtl w:val="true"/>
          <w:lang w:bidi="fa-IR"/>
        </w:rPr>
        <w:t>شیخ ابن شهر آشوب  رضی اللّه عنه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استادم ابو جعفر مـحـمـد بـن الحـسـيـن شوهانی در مشهد مقدس در کنار بارگاه ملکوتی امام رضا علیه السلام کتابی را می خواندند که در آن روایتی در  مورد امام محمد باقر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نقل شده بود که نام راوی آن روایت را فراموش کرده ام که در آن نوشته شده بود جوانی از اهل شام همیشه در نزد امام محمد باقر علیه السلام می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به امام محمد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خدا قسم هیچ حاجتی جز نشستن در کنار شما ندارم جز برای شنیدن و دیدن فصاحت زبانت و بیانت و فضائل بی شمارت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متبسم شد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آن جوان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اطرافیان سراغ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مردی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آن جوان شامی که به نزد شما می آمد از دنیا رفت و هنگام جان دادن وصیت کرده که شما بر جنازه او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آن مرد تازه وارد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او را غسل کنید و هرگاه تمام شد آن را بخوابانید بدون این که او را کفن کنید تا من به نزد شما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 وضو گرفتند و دو رکعت نماز خواندند و دعا کردند و سپس به یک سجده طولانی رفتند و بعد از آن ردای رسول خدا صلی اللّه علیه وآله وسلم را پوشیدند و حرکت کردند هنگامی که به آن جا رسیدند غسل آن جوان به اتمام رسیده بود و آن را روی تخت گذاشته بودند بدون این که کفن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با اسم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آن مرد جوان مرده وقتی صدای دلنشین محبوب خود امام محمد باقر علیه السلام را شنید به اذن خداوند متعال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فرمانم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برای او دعا کرد و به او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و تردید جانم را گرفته بودند و هنگامی که خواستند جانم را بر دارند صدای دلنشین و دل نوازی را شنیدم که مانند آن نشنیده بودم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 را به جسمش بر گردانید زیرا محمد بن على علیه السلام حجت خدا از ما چنین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روحم را به جسم باز گرداندند و همینک در خدمت شما هستم</w:t>
      </w:r>
      <w:r>
        <w:rPr>
          <w:rFonts w:eastAsia="IRNazanin" w:cs="IRNazanin"/>
          <w:color w:val="111111"/>
          <w:sz w:val="28"/>
          <w:szCs w:val="28"/>
          <w:rtl w:val="true"/>
          <w:lang w:bidi="fa-IR"/>
        </w:rPr>
        <w:t xml:space="preserve">. </w:t>
      </w:r>
      <w:r>
        <w:rPr>
          <w:rStyle w:val="FootnoteAnchor"/>
          <w:rtl w:val="true"/>
        </w:rPr>
        <w:footnoteReference w:id="257"/>
      </w:r>
      <w:bookmarkStart w:id="567" w:name="pg15570_177191"/>
    </w:p>
    <w:p>
      <w:pPr>
        <w:pStyle w:val="Heading3"/>
        <w:numPr>
          <w:ilvl w:val="2"/>
          <w:numId w:val="1"/>
        </w:numPr>
        <w:rPr/>
      </w:pPr>
      <w:bookmarkStart w:id="568" w:name="__RefHeading___Toc9672349_2142443653"/>
      <w:bookmarkStart w:id="569" w:name="_Toc204"/>
      <w:bookmarkEnd w:id="567"/>
      <w:bookmarkEnd w:id="568"/>
      <w:r>
        <w:rPr>
          <w:rtl w:val="true"/>
        </w:rPr>
        <w:t>(</w:t>
      </w:r>
      <w:r>
        <w:rPr>
          <w:rtl w:val="true"/>
        </w:rPr>
        <w:t>عزل می شود</w:t>
      </w:r>
      <w:r>
        <w:rPr>
          <w:rtl w:val="true"/>
        </w:rPr>
        <w:t>)</w:t>
      </w:r>
      <w:bookmarkEnd w:id="569"/>
    </w:p>
    <w:p>
      <w:pPr>
        <w:pStyle w:val="BookText"/>
        <w:rPr/>
      </w:pPr>
      <w:r>
        <w:rPr>
          <w:rFonts w:ascii="IRNazanin" w:hAnsi="IRNazanin" w:eastAsia="IRNazanin"/>
          <w:color w:val="111111"/>
          <w:sz w:val="28"/>
          <w:sz w:val="28"/>
          <w:szCs w:val="28"/>
          <w:rtl w:val="true"/>
          <w:lang w:bidi="fa-IR"/>
        </w:rPr>
        <w:t>روایت شده با اسناد از عبد اللّه بن معاویه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آل مروان حاکم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خواست و من نزد او رفتم در حالی که کسی در نزد او نبود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معاویه من به خاطر این تو را خواستم که تو مورد اعتماد من هستی و می دانم که غیر از تو کسی را نمی شناسم که این پیامم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هنگامی که عموزاده هایت محمد بن علی و زید بن علی علیه السلام را ملاقات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که دست از کارهایی که انجام می دهند بر دارند و یا آن ها را اذیت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مسجد راه رفتم وقتی که به مسجد رسیدم امام محمد باقر علیه السلام را دیدم که ایشان متبسم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نزد آن طغیانگر می آیی که او تو را خواسته بود و به 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عموزاده هایت را دیدی به آن ها چنین و چنان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ایشان در آن مجلس بودند و تمام گفت و گو هایمان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ما از او در امان هستیم و او از مقام و منصبش عزل می شود و به طرف مصر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روز دوم فرا نرسیده بود که او مرا عزل کردند و به مصر فرستادند و دیگری حاکم مدینه شد</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570" w:name="__RefHeading___Toc9672351_2142443653"/>
      <w:bookmarkStart w:id="571" w:name="_Toc205"/>
      <w:bookmarkEnd w:id="570"/>
      <w:r>
        <w:rPr>
          <w:rtl w:val="true"/>
        </w:rPr>
        <w:t>(</w:t>
      </w:r>
      <w:r>
        <w:rPr>
          <w:rtl w:val="true"/>
        </w:rPr>
        <w:t>غسل میت</w:t>
      </w:r>
      <w:r>
        <w:rPr>
          <w:rtl w:val="true"/>
        </w:rPr>
        <w:t>)</w:t>
      </w:r>
      <w:bookmarkEnd w:id="57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امام صادق علیه السلام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عبد اللّه بن قیس الماصر به نزد پدرم امام محمد باقر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وآله وسلم به من بگو که چرا میت را غسل جنابت می دهند؟ </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بیرون و در راه چند نفر از شیعیان را دید و به آن 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عجیب است که چنین رهبر و امامی دارید که از او پیروی کرده اید و اگر که او شما را به عبادت کردن خویش دعوت</w:t>
      </w:r>
    </w:p>
    <w:p>
      <w:pPr>
        <w:pStyle w:val="BookText"/>
        <w:rPr/>
      </w:pPr>
      <w:r>
        <w:rPr>
          <w:rFonts w:ascii="IRNazanin" w:hAnsi="IRNazanin" w:eastAsia="IRNazanin"/>
          <w:color w:val="111111"/>
          <w:sz w:val="28"/>
          <w:sz w:val="28"/>
          <w:szCs w:val="28"/>
          <w:rtl w:val="true"/>
          <w:lang w:bidi="fa-IR"/>
        </w:rPr>
        <w:t>می کرد شما می 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 به نزد پدرم آمد و همان مسئله قبلی را مطرح کرد، در این بار نیز پدرم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جواب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قيس ناراحت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یکی از دوستانش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شیعیان برو و با آن ها دوست شو و اظهار دوستی و محبت به آن ها داشته باش و در نزد آن ها مرا لعنت کن و از من دوری و تبراء کن و هرگاه وقت حج فرا رسید به نزدم بیا تا مخارج سفر به حج را به تو بدهم تا با آن ها به حج بروی و هنگامی که آن ها به نزد محمد بن جعفر علیه السلام رفتند با آن ها نیز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نزدش رسیدی از ایشان سؤال کن چرا میت را غسل جنابت می دهند؟</w:t>
      </w:r>
    </w:p>
    <w:p>
      <w:pPr>
        <w:pStyle w:val="BookText"/>
        <w:rPr/>
      </w:pPr>
      <w:r>
        <w:rPr>
          <w:rFonts w:ascii="IRNazanin" w:hAnsi="IRNazanin" w:eastAsia="IRNazanin"/>
          <w:color w:val="111111"/>
          <w:sz w:val="28"/>
          <w:sz w:val="28"/>
          <w:szCs w:val="28"/>
          <w:rtl w:val="true"/>
          <w:lang w:bidi="fa-IR"/>
        </w:rPr>
        <w:t>آن مرد نیز به دستور عبد اللّه بن قیس به نزد شیعیان رفت و اظهار محبت و پیروی از ولایت امام محمد باقر علیه السلام نمود و نیز عبد اللّه بن قیس را لعن و نفرین می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موسم حج فرا رسید به نزد ابن قیس رفت و ابن قیس همان گونه که به او وعده داده بود مخارج سفر حج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به نزد شیعیان بر گشت بدون این که کسی از نقشه اش بو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شیعیان عازم مدینه منوره و مکه معظمه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رسیدند شیعیان به نزد منزل امام محمد باقر علیه السلام رفتند و آن مرد نیز با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جا رسیدند شیعیان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منزل امام محمد باقر علیه السلام بمان تا ما برای تو اذن دخول از امام بگیریم تا به نزد ایشان بیایی، آن مرد نیز قبول کرد و دم منزل امام محمد باقر علیه السلام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شیعیان وارد منزل شدند قبل از این که سخنی در میان بیاورند امام محمد باقر علیه السلام خطاب به آن 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دوست شما که به تازگی شیعه شده کجاست؟ آن ها بسیار تعجب کردند و عرض کردند که همینک دم منزل شما می باشد و ما خواستیم برای او اذن دخول از شما بگیریم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محمد باقر علیه السلام دنبال آن مرد فرستاد و آن مرد وارد منزل امام محمد باقر علیه السلام شد، وقتی که آن مرد آمد،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یا تغییری در زندگی خودت در این روز ندیدی که در روزهای قبل تو نبود؟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وآله وسلم هیچ تغییری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به راستی که عبادت تو در روزهای قبل آسان تر و سبک تر از عبادت های تو در این 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سنگین است و شیطان بر شیعیان ما احاطه کرده است و می خواهد آن ها را از پیروی از ما دور کند در حالی که سایر مردم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به راستی که می دانم ابن قيس الماصر قبل از این که شیعه بشوی چه چیزی به تو گفته و می دانم به تو گفته که چه پرسشی از من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جواب آن را به او بگو و اگر دوست نداری به او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موجوداتی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خواست خلقی را خلق کند به آن موجودات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خاکی که در قرآن ذکر نموده که انسان را بوسیلۀ آن آفریده بر دارند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خَلَقْنَاكُمْ وَ فِيهَا نُعِيدُكُمْ وَ مِنْهَا نُخْرِجُكُمْ تَارَةً أُخْرَى</w:t>
      </w:r>
      <w:r>
        <w:rPr>
          <w:rStyle w:val="FootnoteAnchor"/>
          <w:rtl w:val="true"/>
        </w:rPr>
        <w:footnoteReference w:id="2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هم از این خاک آفریدیم و به این خاک بر می گردانیم و هم بار دیگر از این خاک بیرون می آوریم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نطفه را با آن تربت عجین کنند سپس آن را در رحم قرار دهند پس آن نطفه چهل شب در آن جا قرار می گیرد و هنگامی که آن نطفه چهار ماهه شد آن موجودات به خداوند عرض می کنند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نر یا ماده یا سفید یا سیاه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خداوند به آن ها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باید کنند و هنگامی که روح از بدن خارج شد آن نطفه به آن صورتی که بود خارج می شود هر چند آن شخص بچه یا کودک یا نوجوان یا جوان یا پیر یا پسر یا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همان نطفه که خارج می شود، میت را غسل جنابت نیز می دهند</w:t>
      </w:r>
      <w:r>
        <w:rPr>
          <w:rFonts w:eastAsia="IRNazanin" w:cs="IRNazanin"/>
          <w:color w:val="111111"/>
          <w:sz w:val="28"/>
          <w:szCs w:val="28"/>
          <w:rtl w:val="true"/>
          <w:lang w:bidi="fa-IR"/>
        </w:rPr>
        <w:t xml:space="preserve">. </w:t>
      </w:r>
      <w:bookmarkStart w:id="572" w:name="pg15570_177194"/>
    </w:p>
    <w:p>
      <w:pPr>
        <w:pStyle w:val="BookText"/>
        <w:rPr/>
      </w:pPr>
      <w:bookmarkEnd w:id="572"/>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وآله وسلم به خدا قسم هرگز به ابن قیس در مورد جواب مسئله به او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دوست داری انجام بده</w:t>
      </w:r>
      <w:r>
        <w:rPr>
          <w:rFonts w:eastAsia="IRNazanin" w:cs="IRNazanin"/>
          <w:color w:val="111111"/>
          <w:sz w:val="28"/>
          <w:szCs w:val="28"/>
          <w:rtl w:val="true"/>
          <w:lang w:bidi="fa-IR"/>
        </w:rPr>
        <w:t xml:space="preserve">. </w:t>
      </w:r>
      <w:r>
        <w:rPr>
          <w:rStyle w:val="FootnoteAnchor"/>
          <w:rtl w:val="true"/>
        </w:rPr>
        <w:footnoteReference w:id="260"/>
      </w:r>
    </w:p>
    <w:p>
      <w:pPr>
        <w:pStyle w:val="Heading3"/>
        <w:numPr>
          <w:ilvl w:val="2"/>
          <w:numId w:val="1"/>
        </w:numPr>
        <w:rPr/>
      </w:pPr>
      <w:bookmarkStart w:id="573" w:name="__RefHeading___Toc9672353_2142443653"/>
      <w:bookmarkStart w:id="574" w:name="_Toc206"/>
      <w:bookmarkEnd w:id="573"/>
      <w:r>
        <w:rPr>
          <w:rtl w:val="true"/>
        </w:rPr>
        <w:t>(</w:t>
      </w:r>
      <w:r>
        <w:rPr>
          <w:rtl w:val="true"/>
        </w:rPr>
        <w:t>تیراندازی</w:t>
      </w:r>
      <w:r>
        <w:rPr>
          <w:rtl w:val="true"/>
        </w:rPr>
        <w:t>)</w:t>
      </w:r>
      <w:bookmarkEnd w:id="574"/>
    </w:p>
    <w:p>
      <w:pPr>
        <w:pStyle w:val="BookText"/>
        <w:rPr/>
      </w:pPr>
      <w:r>
        <w:rPr>
          <w:rFonts w:ascii="IRNazanin" w:hAnsi="IRNazanin" w:eastAsia="IRNazanin"/>
          <w:color w:val="111111"/>
          <w:sz w:val="28"/>
          <w:sz w:val="28"/>
          <w:szCs w:val="28"/>
          <w:rtl w:val="true"/>
          <w:lang w:bidi="fa-IR"/>
        </w:rPr>
        <w:t>روایت شده با اسناد از عمار بن زید الواقدی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هشام بن عبدالملک بن مروان به حج آمد و در آن سال نیز امام محمد باقر علیه السلام همراه فرزندش امام صادق علیه السلام به حج بیت اللّه الحرام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آن 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محمد صلی اللّه علیه وآله وسلم را بر حق فرستاد و ما را بوسیلۀ او اکرام نموده و به راستی که ما صفات خداوند بر خلقش و بهترین بندگان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از ما پیروی کند سر افراز خواهد شد و هر کس از ما پیروی نکند سرافکنده و نا بود خواهد شد و کسانی که ادعا می کنند از ما پیروی می کنند در حالی که آن ها چنین نیستند و با دشمنان ما هم نشین می باشند و دشمن ما و دشمن دین اسلام</w:t>
      </w:r>
    </w:p>
    <w:p>
      <w:pPr>
        <w:pStyle w:val="BookText"/>
        <w:rPr/>
      </w:pP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برادر هشام بن عبدالملک بن مروان به نام مسلم بن عبدالملک بن مروان حرف های مرا شنید و آن را به گوش برادرش هشام بن عبدالملک بن مروان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به خاطر ازدحام زیاد مردم در مکه مکرمه کاری به کار ما نداشت تا وقتی که موسم حج به اتمام رسید و او به دمشق و ما به مدینه باز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هشام به دمشق رسید نامه ای برای والی مدینه نوشت که در آن نوشته بود که ما یعنی من و پدرم را به دمشق احضار کرده است و باید به آن 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نامه را به پیکی داد و آن پیک نامه را به نزد والی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نامه هشام به والی مدینه رسید، به نزد ما آمد و نامه را به ما نشان داد و سپس من و پدرم امام محمد باقر علیه السلام همراه والی مدینه به طرف شام و دمشق رفتیم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به دمشق و قصر  هشام بن عبدالملک رسیدیم ما را سه روز پشت درهای بسته قصر گذاشتند و مانع وارد شدن به قصر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چهارم به ما اجازه دادند ما نیز وارد قصر هشام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شدیم دیدیم که هشام بن عبدالملک روی تخت مجلل نشسته بود و وزیران و مشاوران او نیز در کنار او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افرادی نیز بودند که تیر و کمان داشتند و مشغول تیراندازی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عبدالملک 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تیراندازها تیر بینداز وبا این کارش خواست پدرم امام محمد باقر علیه السلام را تحقیر و کوچک شمارد و فکر می کرد پدرم نمی تواند تیراندازی کند و در آن وقت پدرم را مورد مسخره خود و جمع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پیرم و سنی از من گذشته و از تیراندازی خسته ام، اگر می توانی مرا از این کار معاف کن ولی هشام قسم می خورد و اصرار می کرد که هرگز چنین کاری نخواهد کرد و باید پدرم امام محمد باقر</w:t>
      </w:r>
    </w:p>
    <w:p>
      <w:pPr>
        <w:pStyle w:val="BookText"/>
        <w:rPr/>
      </w:pPr>
      <w:r>
        <w:rPr>
          <w:rFonts w:ascii="IRNazanin" w:hAnsi="IRNazanin" w:eastAsia="IRNazanin"/>
          <w:color w:val="111111"/>
          <w:sz w:val="28"/>
          <w:sz w:val="28"/>
          <w:szCs w:val="28"/>
          <w:rtl w:val="true"/>
          <w:lang w:bidi="fa-IR"/>
        </w:rPr>
        <w:t>علیه السلام تیراندازی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کنار پدرم تیر و کمانی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دستور داد آن تیر و کمان را به پدرم امام محمد باقر علیه السلام بدهد و آن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کمان و تیر را گرفت و تیر را وسط کمان گذاشته و بسوی هدف نشانه کرد و سپس رها کرد و آن تیر وسط هدف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تیر دیگری برداشت و رها کرد و آن تیر را از وسط شکافت و داخل هدف رفت و هم چنان پدرم تیر بر می داشت و بسوی هدف رها می کرد تا وقتی که نه تیر شدند که هر کدام از آن ها وارد همدیگر می شدند و هر تیر تیر قبلی را از وسط می شکافت و در آن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هشام چنین تیراندازی از پدرم امام محمد باقر علیه السلام دید بسیار مضطرب و حیرت زده شد و</w:t>
      </w:r>
    </w:p>
    <w:p>
      <w:pPr>
        <w:pStyle w:val="BookText"/>
        <w:rPr/>
      </w:pPr>
      <w:r>
        <w:rPr>
          <w:rFonts w:ascii="IRNazanin" w:hAnsi="IRNazanin" w:eastAsia="IRNazanin"/>
          <w:color w:val="111111"/>
          <w:sz w:val="28"/>
          <w:sz w:val="28"/>
          <w:szCs w:val="28"/>
          <w:rtl w:val="true"/>
          <w:lang w:bidi="fa-IR"/>
        </w:rPr>
        <w:t>نمی دانست چه کار باید کنند و از شدت تعجب روی تخت میخ کوب شده بود و نمی توانست از جای خود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بلند شد و 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بهترین وبا ارزش ترین تیرانداز عرب و غیر عرب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ادعا کردی که پیر شدی و قادر به پرتاب تیر نیستی در آن وقت بود که پشیمانی و ندامت در چهره هشام نمایان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وقتی که دید مدت طولانی در نزد هشام ایستاده و من پشت سر ایشان بودم غضبناک شد و هنگامی که غضب پیدا می کرد رو به آسمان نگاه می کرد و غضب بر چهره مبارک و نورانی ایشان نمایان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هشام پدرم را چنین دید به ایشان عرض کرد به نزدم بیا و در کنارم بنشین، پدرم نیز بالا رفت و دست راست هشام نشست و من نیز در طرف راست پدرم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تو در قریش هستی عرب و غیر عرب به قریش غبطه می خورند، به من بگو چگونه و چه وقت تیراندازی را یاد گرفتی؟ پدرم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 دیدم اهل مدینه تیراندازی یاد می گرفتند و من بدون این که از کسی تیراندازی یاد بگیرم تیراندازی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تیراندازی می کردم و سپس آن را ترک کردم تا این وقت که تو به من گفتی تیراندازی بکنم و من نیز به دستور تو تیراندازی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مانند این تیراندازی تا بحال ندیده ام و فکر نکردم در زمین کسی باشد که بتواند به این گونه حیرت آور تیراندازی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پسرت جعفر علیه السلام می توانند مانند تو تیراندازی کند؟</w:t>
      </w:r>
    </w:p>
    <w:p>
      <w:pPr>
        <w:pStyle w:val="BookText"/>
        <w:rPr/>
      </w:pP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ما این تیراندازی و شجاعت و شمشیر زنی و سوار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می بریم و خداوند متعال این آیه شریفه را به رسولش نازل فرمود که حق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 أَتْمَمْتُ عَلَيْكُمْ نِعْمَتِی وَ رَضِيتُ لَكُمُ الإسْلامَ دِيناً</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را به حد کمال رسانیدم و بر شما نعمت تمام کردم و بهترین آیین را که اسلام است برایتان بر گزیده 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این آیه شریفه بر حق جدّم علی بن ابی طالب علیه السلام و ما نازل شده است و مادامی که زمین بر جاست یکی از ما در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هشام </w:t>
      </w:r>
    </w:p>
    <w:p>
      <w:pPr>
        <w:pStyle w:val="BookText"/>
        <w:rPr/>
      </w:pPr>
      <w:r>
        <w:rPr>
          <w:rFonts w:ascii="IRNazanin" w:hAnsi="IRNazanin" w:eastAsia="IRNazanin"/>
          <w:color w:val="111111"/>
          <w:sz w:val="28"/>
          <w:sz w:val="28"/>
          <w:szCs w:val="28"/>
          <w:rtl w:val="true"/>
          <w:lang w:bidi="fa-IR"/>
        </w:rPr>
        <w:t>سخنان پدرم را شنید چشمانش منقلب شد و صورتش سرخ و آن غضب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رو به زمین نگاه کرد و سپس سر خود را بالا برد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از بنی عبد المناف </w:t>
      </w:r>
      <w:r>
        <w:rPr>
          <w:rStyle w:val="FootnoteAnchor"/>
          <w:rtl w:val="true"/>
        </w:rPr>
        <w:footnoteReference w:id="262"/>
      </w:r>
      <w:r>
        <w:rPr>
          <w:rFonts w:ascii="IRNazanin" w:hAnsi="IRNazanin" w:eastAsia="IRNazanin"/>
          <w:color w:val="111111"/>
          <w:sz w:val="28"/>
          <w:sz w:val="28"/>
          <w:szCs w:val="28"/>
          <w:rtl w:val="true"/>
          <w:lang w:bidi="fa-IR"/>
        </w:rPr>
        <w:t>نیستیم و غضب ما و شما یکی نیست؟</w:t>
      </w:r>
    </w:p>
    <w:p>
      <w:pPr>
        <w:pStyle w:val="BookText"/>
        <w:rPr/>
      </w:pPr>
      <w:r>
        <w:rPr>
          <w:rFonts w:ascii="IRNazanin" w:hAnsi="IRNazanin" w:eastAsia="IRNazanin"/>
          <w:color w:val="111111"/>
          <w:sz w:val="28"/>
          <w:sz w:val="28"/>
          <w:szCs w:val="28"/>
          <w:rtl w:val="true"/>
          <w:lang w:bidi="fa-IR"/>
        </w:rPr>
        <w:t>پدرم امام محمد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ولکن خداوند عز و جل ما را مختص به اسرار پنهان و مکنون خود قرار داده و تمام علم خود را مختص ما قرار داده است که کسی مانند ما چنین علمی و آگاهی و دانایی و شجاعت و کرامت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خداوند متعال رسول خدا صلی اللّه علیه وآله وسلم را از نسل عبد المناف برای زن و مرد و پیر و جوان و کودک و سیاه و سفید و زرد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نفرستاده است، چگونه شما این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گرفتید؟ و چیزی از آن در اختیار کس دیگری نیست و فقط شما آن را دارید در حالی که رسول خدا صلی اللّه علیه وآله وسلم برای همۀ مردم فرستاده شده و مصداق آن این آیه شریفه خدای تبارک و تعالی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يَا أَيُّهَا النَّاسُ إِنِّی رَسُولُ اللّهِ إِلَيْكُمْ جميعاً الَّذِی لَهُ مُلْكُ السَّمَاوَاتِ وَ الْأَرْضِ لَا إِلَهَ إِلَّا هُوَ يُحْيِی وَ يُمِيتُ فَآمِنُوا بِا للَّهِ وَ رَسُولِهِ النَّبِیِّ الْأُمِّیِّ الَّذِی يُؤْمِنُ بِا للّهِ وَ كَلِمَاتِهِ وَ اتَّبِعُوهُ لَعَلَّكُمْ تَهْتَدُونَ</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به خلق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بدون استثناء بر همه شما جنس بشر، رسول خدایم آن خدایی که مالک زمین و آسمان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شما این علم را به ارث گرفتید در حالی که بعد از رسول خدا صلی اللّه علیه وآله وسلم پیامبری نیست و شما نیز پیامبر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تُحرّك بِهِ لِسَانَكَ لِتَعْجَلَ بِهِ</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زبان به قرائت قرآن مگشای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خداوند به رسولش این بود که آن چه را که از اسرار به تو رسیده به هیچ کس نگو جز به کسانی که خداوند به تو امر می فرماید و به راستی که </w:t>
      </w:r>
    </w:p>
    <w:p>
      <w:pPr>
        <w:pStyle w:val="BookText"/>
        <w:rPr/>
      </w:pPr>
      <w:r>
        <w:rPr>
          <w:rFonts w:ascii="IRNazanin" w:hAnsi="IRNazanin" w:eastAsia="IRNazanin"/>
          <w:color w:val="111111"/>
          <w:sz w:val="28"/>
          <w:sz w:val="28"/>
          <w:szCs w:val="28"/>
          <w:rtl w:val="true"/>
          <w:lang w:bidi="fa-IR"/>
        </w:rPr>
        <w:t>خداوند متعال ما را مختص آن فرموده است و به خاطر همین بود که رسول خدا صلی اللّه علیه وآله وسلم با برادرش علی بن ابی طالب علیه السلام به تنهایی مناجات می کرد و به خاطر همین خداوند متعال قرآن نازل فرمود و آن قول تبارک و تعالی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تَعِيها  أُذُنٌ وَ اعِيَةٌ</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شنوای هوشمندان این پند و تذکر را تواند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در جمع اصحاب خطاب به امیر المؤمنین علی بن ابی طالب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گوش تو باشد ای علی علیه السلام  و مصداق این حرف ها این است که امیر المؤمنين على بن ابى طالب علیه السلام در کوفه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رسول خدا صلی اللّه علیه وآله وسلم هزار در علم را به من آموخت که از هر در آن هزار در دیگر علم برایم باز می شد و آن به خاطر این بود که خداوند متعال رسولش محمّد مصطفى صلی اللّه علیه وآله وسلم  را مختص اسرار خود قرار داد و ایشان به پیامبر خود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از علم و اسرار به تو آموختیم به امیر المؤمنین علی بن ابی طالب علیه السلام بیاموز و او را مختص آن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آن علم و اسرار به ما رسیده است و آن علم و اسرار فقط مختص ما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شنیدم امیر المؤمنین علی بن ابی طالب علیه السلام ادعا می کرد که از غیب آگاهی داشته در حالی که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لم يطع على غيبه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چگونه علی بن ابی طالب علیه السلام چنین ادعایی می کرد؟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متعال کتابی برای رسولش نازل فرموده که در آن کتاب آن چه را که اتفاق افتاده و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خلقت موجودات تا روز قیامت و بعد از آن ذکر کرده است و مصداق و دلیل آن این آیه شریفه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نَزَّلْنَا عَلَيْكَ الْكِتَابَ تِبْيَاناً لِكُلِّ شَیْءٍ وَ هُدى وَ رَحْمَةٌ وَ بُشْرَى لِلْمُسْلِمِينَ</w:t>
      </w:r>
      <w:r>
        <w:rPr>
          <w:rStyle w:val="FootnoteAnchor"/>
          <w:rtl w:val="true"/>
        </w:rPr>
        <w:footnoteReference w:id="266"/>
      </w:r>
      <w:r>
        <w:rPr>
          <w:rFonts w:ascii="IRNazanin" w:hAnsi="IRNazanin" w:eastAsia="IRNazanin"/>
          <w:color w:val="111111"/>
          <w:sz w:val="28"/>
          <w:sz w:val="28"/>
          <w:szCs w:val="28"/>
          <w:rtl w:val="true"/>
          <w:lang w:bidi="fa-IR"/>
        </w:rPr>
        <w:t xml:space="preserve"> و نیز در جای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شَيْءٍ أَحْصَيْنَاهُ فِی إِمَامٍ مُبِينٍ</w:t>
      </w:r>
      <w:r>
        <w:rPr>
          <w:rStyle w:val="FootnoteAnchor"/>
          <w:rtl w:val="true"/>
        </w:rPr>
        <w:footnoteReference w:id="2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در قلب امام آشکارا به شماره آورده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فَرَّطْنَا فِی الْكِتَابِ مِن شَیْءٍ</w:t>
      </w:r>
      <w:r>
        <w:rPr>
          <w:rStyle w:val="FootnoteAnchor"/>
          <w:rtl w:val="true"/>
        </w:rPr>
        <w:footnoteReference w:id="2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کتاب آفرینش بیان هیچ چیز را فرو گذار نکردیم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غَائِبَةٍ فِی السَّماءِ و َالْأَرْضِ إِلَّا فِي كِتَابٍ مُّبِينٍ</w:t>
      </w:r>
      <w:r>
        <w:rPr>
          <w:rStyle w:val="FootnoteAnchor"/>
          <w:rtl w:val="true"/>
        </w:rPr>
        <w:footnoteReference w:id="2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امری در آسمان و زمین پنهان نیست جز آن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متعال به پیامبرش صلی اللّه علیه وآله وسلم وحی نمود که اسرار و غیب را به علی علیه السلام بیاموز 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خودش یعنی پیامبر صلی اللّه علیه وآله وسلم علی علیه السلام قرآن کریم را جمع کند و نیز غسل و کفن رسول خدا صلی اللّه علیه وآله وسلم را بر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نیز در جمع اصحاب و دیگر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دیدن عورتم بر اهل و اصحابم و دیگر مردم حرام می باشد جز به برادرم امیر المؤمنین على بن ابی طالب علیه السلام که به راستی او از من است و من از اویم و به راستی که علی علیه السلام کسی است که آن چه را بر گردنم از حق مردم می باشد اداء خواهد کرد و وعدۀ مرا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علی بن ابی طالب علیه السلام  برای تأویل قرآن کریم قیام و جنگ خواهد کرد همان گونه که من برای تنزیل قرآن کریم  قیام و جنگ کردم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پدرم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در آن زمان کسی از تأویل قرآن کریم چیزی نمی دانست جز امیر المؤمنین علی بن ابی طالب علیه السلام و به خاطر </w:t>
      </w:r>
    </w:p>
    <w:p>
      <w:pPr>
        <w:pStyle w:val="BookText"/>
        <w:rPr/>
      </w:pPr>
      <w:r>
        <w:rPr>
          <w:rFonts w:ascii="IRNazanin" w:hAnsi="IRNazanin" w:eastAsia="IRNazanin"/>
          <w:color w:val="111111"/>
          <w:sz w:val="28"/>
          <w:sz w:val="28"/>
          <w:szCs w:val="28"/>
          <w:rtl w:val="true"/>
          <w:lang w:bidi="fa-IR"/>
        </w:rPr>
        <w:t>همین رسول خدا صلی اللّه علیه وآله وسلم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با قضاوت ترین و عادل ترین در روی زمین بعد از من علی بن ابی طالب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عمر بن خطاب بارها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به هلاکت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عمر که بارها تکرار کرده بود خود گواه به فرمایش رسول خدا صلی اللّه علیه وآله وسلم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هشام بن عبدالملک بن مروان سر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بالا برد و 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w:t>
      </w:r>
    </w:p>
    <w:p>
      <w:pPr>
        <w:pStyle w:val="BookText"/>
        <w:rPr/>
      </w:pPr>
      <w:r>
        <w:rPr>
          <w:rFonts w:ascii="IRNazanin" w:hAnsi="IRNazanin" w:eastAsia="IRNazanin"/>
          <w:color w:val="111111"/>
          <w:sz w:val="28"/>
          <w:sz w:val="28"/>
          <w:szCs w:val="28"/>
          <w:rtl w:val="true"/>
          <w:lang w:bidi="fa-IR"/>
        </w:rPr>
        <w:t>می خواهی از من درخواست کن؟</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خانواده و عیال و فرزندانم به خاطر آمدن به نزد تو در وحشت قرار گذاشتم و می خواهم به نزد آن ها باز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وحشت آن ها را به خاطر بر گشتن تو به نزد آن ها تمام خواهد کرد و به راستی که دیگر زیادتر از این روز در این جا باقی 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پدرم و من از هشام بن عبدالملک خداحافظی کردیم و از قصر بیرون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میدان های شهر دمشق که در نزدیکی قصر هشام بود، جمعیت زیادی را دیدیم که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یکی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بزرگان و راهبان مسیحی می باشند که یکی از آن ها که بزرگ آن ها می باشد در هر سال یک بار در یک جا جمع می شوند و از بزرگ خود سؤال های گوناگونی می پرسند و او به تمام سؤال های آن ها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پدرم امام محمد باقر علیه السلام چنین شنید صورت خود را پوشاند و من نیز چنین کاری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وسط جمعیت نشستیم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نشستن ما به گوش هشام رسید، هشام نیز وقتی که آن خبر را شنید به تعدادی از وزیران و درباریان و غلام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در جمع آن مسیحیان بدون این که شناسایی شوند بنشیند تا ببیند که پدرم امام محمد باقر علیه السلام و من چکار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مسلمین نیز آمدند و به آن جمع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یک </w:t>
      </w:r>
    </w:p>
    <w:p>
      <w:pPr>
        <w:pStyle w:val="BookText"/>
        <w:rPr/>
      </w:pPr>
      <w:r>
        <w:rPr>
          <w:rFonts w:ascii="IRNazanin" w:hAnsi="IRNazanin" w:eastAsia="IRNazanin"/>
          <w:color w:val="111111"/>
          <w:sz w:val="28"/>
          <w:sz w:val="28"/>
          <w:szCs w:val="28"/>
          <w:rtl w:val="true"/>
          <w:lang w:bidi="fa-IR"/>
        </w:rPr>
        <w:t>پیر مردی آوردند که از زیادی عمر پیشانی روی چشمانش افتاده بود به خاطر همین پیشانی او را با پارچۀ زرد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بالای مجلس نشاندند و اصحاب و بزرگان و راهبان مسیحی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آن راهب بزرگ به وسط جمعیت نگاه کرد و پدرم را دید وقتی که پدرم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ما هستی و یا از امت بخشیده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رسول خدا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رسول خدا صلی اللّه علیه وآله وسلم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گروه آن نادانان یا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نادانان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راهب وقتی چنین شنید بسیار حیرت زده و نگران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 کنم و یا تو از من سؤال کنی؟</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بپرس من جواب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پرسش های خود را چنین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شما ادعا می کنید که اهل بهشت می خورند و می آشامند در حالی که قضاء حاجت نمی کنند و آیا در دنیا مانند آن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مانند آن در دنیا چنین می باشد که داخل شکم مادر خود می خورد و می آشامد در حالی که قضاء حاجت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راهب جواب پدرم را شنید بسیار متحیر و متعجب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ادعا می کنی که از علما آن امت نیستی؟</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نادانان آن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هشام گفت و گو و مناظره راهب و پدرم را می شنیدند و آن را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دیگری می خواهم از تو بپرسم اجازه می دهی؟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سؤالی که دوست داری بپرس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ادعا می کنید که میوه و غذای بهشتی پایان نشدنی و ابدی می باشد در حالی که دست تمام اهل بهشت می باشد و آیا مانند آن در دنیا وجود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دلیل و مانند آن در دنیا قرآن کریم می باشد که در دست تمام مسلمانان می باشد که از بین نمی رود و به پایان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شدت تعجب و پریشانی راهب افزوده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 گویی از علمای امت نیستی؟</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نادانان آن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کدام ساعتی از ساعات دنیا که نه از روز و نه شب می باشد؟</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ساعت بین طلوع فجر صادق تا طلوع خورشید می باشد که در آن ساعت بیمار شفا می یابد و کسی که درد و ناله می کشد دردش آرام می شود و بیهوش به هوش می آید که خداوند متعال این ساعت را در دنیا قرار داده برای حقیقت جویان و مؤمنین و به راستی که این ساعت در آخرت شاهدی برای متکبران و ظالمان و تارکان این ساعت عظیم می باشد شکایت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از تو سؤالی خواهم کرد که قادر به جواب دادن به آن نباشی؟</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دوست داری بپرس به امید خدا جواب تو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آن دو نفری که در یک ساعت به دنیا آمدند و در یک ساعت از دنیا رفتند در حالی که یکی از آن ها پنجاه سال سن داشت و دیگری صد و پنجاه سال سن داشت؟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بزرگوارم امام محمد باقر علیه السلام به راهب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پیامبر خدای عزیز علیه السلام و برادرش می باشند و داستان آن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عزیز علیه السلام سوار بر خر </w:t>
      </w:r>
    </w:p>
    <w:p>
      <w:pPr>
        <w:pStyle w:val="BookText"/>
        <w:rPr/>
      </w:pPr>
      <w:r>
        <w:rPr>
          <w:rFonts w:ascii="IRNazanin" w:hAnsi="IRNazanin" w:eastAsia="IRNazanin"/>
          <w:color w:val="111111"/>
          <w:sz w:val="28"/>
          <w:sz w:val="28"/>
          <w:szCs w:val="28"/>
          <w:rtl w:val="true"/>
          <w:lang w:bidi="fa-IR"/>
        </w:rPr>
        <w:t>خود شد و از یک روستای خرابه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متعال مردگان را زنده می کند در حالی که پوسیده و نا پدید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سخنش بعد از این که خداوند متعال او را به پیامبری بر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عزیز علیه السلام چنین سخنی گفت خداوند متعال بر او غضب نمود و جان او را صد سال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خداوند متعال بعد از صد سال او را زنده کرد به معاد و زنده شدن مردگان یقین پیدا کرد و جلوی چشم او خرش را دید که از تمام جاهای زمین از دریا و از خشکی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 و به صورت خر کامل شد و نیز میوه هایش بعد از صد سال به همان صورت باقی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بسوی منزل خود بازگشت در حالی که برادرش او را نمی شناخت و ایشان نیز برادرش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او را به منزل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علیه السلام وارد منزل شد و در مورد برادر و فرزندان خویش سخن می گفت و آن برادرش و فرزندانش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 از ما با خبر هستی در حالی که سالیان زیادی از ما گذشته بود؟ گفت چگونه جوان بیست و پنج ساله می داند که من و برادرم در جوانی چه می گفتیم و چه اتفاقی بین من و برادرم افتاده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اهل آسمان هستی و یا از اهل زمین؟ به برادرش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عزیز هستم به راستی که خداوند به خاطر بعد از بر گزیده شدن به پیامبری زده بودم بر من غضب کرد و او جانم را صد سال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جانم را بر گرداند و مرا زنده نمود تا بوسیلۀ آن یقینم اضافه شود و به راستی که خداوند بر همه چیز قادر و تواناست و این خر و میوه هایم و خورد و خوراکم می باشد که در آن زمان با خود بردم که خداوند متعال همۀ آن ها را صحیح و سالم همان گونه که بود برایم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بیست و پنج سال دیگر به عزیز عمر داد و در سن پنجاه سالگی همراه برادرش در حالی که برادرش صد و پنجاه سال سن داشت با هم در یک ساعت از دنیا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راهب بلند شد و با عصبانیت و پریشانی خطاب به راهبان و بزرگان مسیحی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نزد کسی آوردید که داناتر وآگاه تر از من می باشد تا آبروی چندین سالۀ مرا از بین ببرید به راستی که علمای این امت بهتر و داناتر از ما می باشند و به خدا قسم دیگر نزد شما نخواهم آمد و جوابی به پرسش ها و سؤالات شما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از آن مجلس دور شد و دیگران نیز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مناظره پدرم امام محمد باقر علیه السلام  با راهب به گوش هشام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ما نیز از آن جا به منزلگاه خود بر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نگذشته بود که یک پیک حامل جایزه و پیام از هشام به نزد ما آمد که جایزه را به پدرم داد و پیام هشام که چنین بود همینک از همین جا بسوی مدینه حرکت کنید و در راه با هیچ کس حرف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وسایل و اثاثیه خود را جمع کردیم و همراه غلامان خود بسوی مدینه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ما به اولین شهر نزدیک دمشق برسیم یک پیک از طرف هشام به عبدالملک به نزد فرماندار آن شهر رسید که پیام او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دو فرزند ابن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جادوگر و ساحر می باشند که نام یکی از آن ها محمد بن علی و دیگری جعفر بن محمد می باشند و به راستی که آن ها هر چه بگویند دروغ محض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او دروغگو است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مسلمانی می کند در حالی که در باطن منافق 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نامه نوشته بود می خواستم آن ها را بکشم ولی از راهبان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و نیز آن دو از نزدیکان من می باشند و ترسیدم با کشتن آن ها سلطنت و پادشاهیم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نامۀ مرا خواندی به مردم بگو که هر کسی با آن ها بیعت کند یا کمکی به آن ها بکند کشته خواهد شد و به مردم بگو که این دستور خلیفه می باشد و دستور باید انجام شود و هر کسی چنین نکند کشته خواهد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به شهر مدین رسیدیم پدرم به غلام هایش دستور داد جلوتر از ما به نزد </w:t>
      </w:r>
    </w:p>
    <w:p>
      <w:pPr>
        <w:pStyle w:val="BookText"/>
        <w:rPr/>
      </w:pPr>
      <w:r>
        <w:rPr>
          <w:rFonts w:ascii="IRNazanin" w:hAnsi="IRNazanin" w:eastAsia="IRNazanin"/>
          <w:color w:val="111111"/>
          <w:sz w:val="28"/>
          <w:sz w:val="28"/>
          <w:szCs w:val="28"/>
          <w:rtl w:val="true"/>
          <w:lang w:bidi="fa-IR"/>
        </w:rPr>
        <w:t>دروازه شهر بروند و داخل شهر شوند و مقداری آب و غذا برای ما و علف و آب برای اسب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 تا به آن ها ملحق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ها نیز رفتند وقتی که به آن جا رسیدند مأموران دروازه شهر را روی آن ها بستند و به ما و جدّ ما امير المؤمنين على بن ابی طالب علیه السلام دشنام و ناسزا گفتند و به غلام های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آبی و هیچ غذایی و هیچ مکانی در نزد ما برای شما و ارباب های شما نداریم، ای کفار ای مشرکین ای مرتدین و ای بدترین خلق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ها در نزد دروازه شهر ماندند تا وقتی که پدرم و من به آن ها ملحق شدیم و غلام ها جریان را برای پدرم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رو به مأموران کرد و با نرمی و لطافت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را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شما در مورد ما اشتباه می کنید ما همان طور که از دیگران شنیدید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ما را گوش دهید و در را باز کنید و به ما آب و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بفروشید همان گونه که به یهود و مسیحیان و آتش پرستان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بدتر از یهودیان و مسیحیان و آتش پرستان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جزیه می دهند در حالی که شما چنین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 روی ما باز کنید و بیایید و از ما همان گونه که از مسیحیان و یهودیان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دادند هرگز در را بر روی شما باز نمی کنیم و هیچ کس به شما کمک نخواهد کرد تا وقتی که نا 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ها را موعظه کرد ولی سودی نداشت وقتی که چنین دید از اسب پایین آمد و بالای کوهی که مشرف به شهر بود شد و دست های خود را روی گوش هایش گذاشت و با صدای بلند این آیه شریفه قول تبارک و تعالی را تلاوت نمود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مَدْيَنَ أَخَاهُمْ شُعَيْباً قَالَ يَا قَوْمٍ أَعْبُدُوا اللّهَ مَا لَكُم مِنْ إِلهٍ غَيْرُهُ وَ لَا تَنْقُصُوا الْمِكْيَالَ وَ الْمِيزَانَ إِنِّی أَرَاكُم بِخَيْرٍ وَ إِنِّي أَخَافُ عَلَيْكُمْ عَذَابَ يَوْمٍ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أَوْفُوا الْمِكْيَالَ وَ الْمِيزَانَ بِالْقِسْطِ وَ لَا تَبْخَسُوا النَّاسَ</w:t>
      </w:r>
    </w:p>
    <w:p>
      <w:pPr>
        <w:pStyle w:val="BookText"/>
        <w:rPr/>
      </w:pPr>
      <w:r>
        <w:rPr>
          <w:rFonts w:ascii="Amiri" w:hAnsi="Amiri" w:eastAsia="Amiri" w:cs="Amiri"/>
          <w:color w:val="111111"/>
          <w:sz w:val="28"/>
          <w:sz w:val="28"/>
          <w:szCs w:val="28"/>
          <w:rtl w:val="true"/>
          <w:lang w:bidi="ar-SA"/>
        </w:rPr>
        <w:t xml:space="preserve">أَشْيَاءَ هُمْ وَ 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w:t>
      </w:r>
      <w:r>
        <w:rPr>
          <w:rStyle w:val="FootnoteAnchor"/>
          <w:rtl w:val="true"/>
        </w:rPr>
        <w:footnoteReference w:id="2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سوی اهل مدین برادرشان شعیب را به رسالت فرستادیم آن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خدای یکتا را که جز او معبودی نیست پرستش کنید و در کیل و وزن کم فروشی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آن می بینم من می ترسم از روزی که عذاب سخت شما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سنجش وزن وکیل عدالت کنید و به مردم کم نفروشید و در زمین به خیانت و فساد بر نخیزید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خدا بر شما باقی گذارد بهتر است اگر واقعاً به خدا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ما بقیة اللّه در زمینش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خداوند متعال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باد سیاه که بوزد و صدای پدرم را به گوش همه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نیز به اذن خداوند وزید و صدای پدرم را به گوش زن و مرد و کودک و نوجوان و جوان و پیر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همۀ مردم بالای بام خانه های خود آمدند در حالی که پدرم به همۀ آن ها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نیز بالای خانۀ خود آمد که بزرگ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پدرم نگاه کرد رو کرد به اهل شهر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 به راستی که ایشان در جایگاه حضرت شعیب علیه السلام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شعیب پیامبر صلی اللّه علیه وآله وسلم  قوم خود را نفرین کرد به راستی اگر در را روی این آقای بزرگوار باز نکنید بر شما همان گونه که بر سر قوم شعیب علیه السلام عذاب نازل شده بر شما نیز عذاب نازل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مردم حرف های پیر مرد را شنیدند پریشان و حیرت زده شدند و پایین بام خانه های خود آمدند و بسوی دروازۀ شهر حمله ور شدند و دروازه را بر روی ما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همراه غلام های خود وارد شهر شدیم و در یکی از خانه های شهر منزل کردیم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از طرف فرماندار شهر بوسیلۀ پیکی به هشام رسید و هشام دستور داد </w:t>
      </w:r>
      <w:bookmarkStart w:id="575" w:name="pg15570_177207"/>
    </w:p>
    <w:p>
      <w:pPr>
        <w:pStyle w:val="BookText"/>
        <w:rPr/>
      </w:pPr>
      <w:bookmarkEnd w:id="575"/>
      <w:r>
        <w:rPr>
          <w:rFonts w:ascii="IRNazanin" w:hAnsi="IRNazanin" w:eastAsia="IRNazanin"/>
          <w:color w:val="111111"/>
          <w:sz w:val="28"/>
          <w:sz w:val="28"/>
          <w:szCs w:val="28"/>
          <w:rtl w:val="true"/>
          <w:lang w:bidi="fa-IR"/>
        </w:rPr>
        <w:t>که آن پیر مرد بزرگوار را دستگیر کنند و بسوی او روانه کنند تا او را زندانی و یا به دار آویخته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 هشام پیر مرد را دستگیر کرده و روانه شام به نزد هشام کردند ولی در راه آن پیر مرد بزرگوار جان را به جان آفرین تسلیم کرد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این کارش دست بر دار نبود و نامه ای برای فرماندار مدینة النبی صلی اللّه علیه وآله وسلم نوشت که سمی در آب و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بگذارد تا مسموم شود و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مدینه نیز چنین کاری کرد و پدرم را مسموم کرده و به شهادت رساند</w:t>
      </w:r>
      <w:r>
        <w:rPr>
          <w:rFonts w:eastAsia="IRNazanin" w:cs="IRNazanin"/>
          <w:color w:val="111111"/>
          <w:sz w:val="28"/>
          <w:szCs w:val="28"/>
          <w:rtl w:val="true"/>
          <w:lang w:bidi="fa-IR"/>
        </w:rPr>
        <w:t xml:space="preserve">. </w:t>
      </w:r>
      <w:r>
        <w:rPr>
          <w:rStyle w:val="FootnoteAnchor"/>
          <w:rtl w:val="true"/>
        </w:rPr>
        <w:footnoteReference w:id="271"/>
      </w:r>
    </w:p>
    <w:p>
      <w:pPr>
        <w:pStyle w:val="Heading3"/>
        <w:numPr>
          <w:ilvl w:val="2"/>
          <w:numId w:val="1"/>
        </w:numPr>
        <w:rPr/>
      </w:pPr>
      <w:bookmarkStart w:id="576" w:name="__RefHeading___Toc9672355_2142443653"/>
      <w:bookmarkStart w:id="577" w:name="_Toc207"/>
      <w:bookmarkEnd w:id="576"/>
      <w:r>
        <w:rPr>
          <w:rtl w:val="true"/>
        </w:rPr>
        <w:t>(</w:t>
      </w:r>
      <w:r>
        <w:rPr>
          <w:rtl w:val="true"/>
        </w:rPr>
        <w:t>آگاهی از سفر اعرابی</w:t>
      </w:r>
      <w:r>
        <w:rPr>
          <w:rtl w:val="true"/>
        </w:rPr>
        <w:t>)</w:t>
      </w:r>
      <w:bookmarkEnd w:id="577"/>
    </w:p>
    <w:p>
      <w:pPr>
        <w:pStyle w:val="BookText"/>
        <w:rPr/>
      </w:pPr>
      <w:r>
        <w:rPr>
          <w:rFonts w:ascii="IRNazanin" w:hAnsi="IRNazanin" w:eastAsia="IRNazanin"/>
          <w:color w:val="111111"/>
          <w:sz w:val="28"/>
          <w:sz w:val="28"/>
          <w:szCs w:val="28"/>
          <w:rtl w:val="true"/>
          <w:lang w:bidi="fa-IR"/>
        </w:rPr>
        <w:t>روایت شده با اسناد از عطیه اخی العوام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محمد باقر علیه السلام در مسجد النبی صلی اللّه علیه وآله وسلم نشسته بودیم که یک اعرابی سوار بر اسب لاغر آمد و آن اسب را در جایی بست و وارد مسجد النبی صلی اللّه علیه وآله وسلم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مسجد شد به چپ و راست نگاه می کرد گویا کسی یا چیزی گم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او را صدا زد  ولی آن اعرابی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اعرابی سنگ ریزه ای از زمین برداشت و چند لحظه بعد در نزد امام محمد باقر علیه السلام آمد و در نزد ایشان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به آن اعرابی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از کجا آمدی؟</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نقطه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وسیع تر از آن است که فکر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جای دنیا و آن چه را که پشت سرم است از سرزمین احقاف آمدم</w:t>
      </w:r>
      <w:r>
        <w:rPr>
          <w:rFonts w:eastAsia="IRNazanin" w:cs="IRNazanin"/>
          <w:color w:val="111111"/>
          <w:sz w:val="28"/>
          <w:szCs w:val="28"/>
          <w:rtl w:val="true"/>
          <w:lang w:bidi="fa-IR"/>
        </w:rPr>
        <w:t xml:space="preserve">. </w:t>
      </w:r>
      <w:bookmarkStart w:id="578" w:name="pg15570_177208"/>
    </w:p>
    <w:p>
      <w:pPr>
        <w:pStyle w:val="BookText"/>
        <w:rPr/>
      </w:pPr>
      <w:bookmarkEnd w:id="57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سرزمین احقاف؟</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احقاف قوم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 در راه چه دیدی؟</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نیز دیدی؟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 نیز از چنین جایی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جایی نیز گذشتی؟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اعرابی می گفت از چنین جایی گذشتم و امام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جایی نیز گذشتی؟</w:t>
      </w:r>
    </w:p>
    <w:p>
      <w:pPr>
        <w:pStyle w:val="BookText"/>
        <w:rPr/>
      </w:pPr>
      <w:r>
        <w:rPr>
          <w:rFonts w:ascii="IRNazanin" w:hAnsi="IRNazanin" w:eastAsia="IRNazanin"/>
          <w:color w:val="111111"/>
          <w:sz w:val="28"/>
          <w:sz w:val="28"/>
          <w:szCs w:val="28"/>
          <w:rtl w:val="true"/>
          <w:lang w:bidi="fa-IR"/>
        </w:rPr>
        <w:t>اعربی نیز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چنین جایی نیز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سایه فلان درخت نشستی و استراحت کردی؟</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اعرابی خود را بر روی پاهای امام محمد باقر علیه 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دست مبارک امام محمد باقر علیه السلام را بوسید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عالم تر و داناتر و آگاه تر از شما در دنیا ندیده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تمام دنیا در کف دست شما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در دستم است نوشته شده که پشت سرزمین شما سرزمینی به نام برهوت است که در آن ارواح مشرکین تا روز قیامت عذاب می بینند</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579" w:name="__RefHeading___Toc9672357_2142443653"/>
      <w:bookmarkStart w:id="580" w:name="_Toc208"/>
      <w:bookmarkEnd w:id="579"/>
      <w:r>
        <w:rPr>
          <w:rtl w:val="true"/>
        </w:rPr>
        <w:t>(</w:t>
      </w:r>
      <w:r>
        <w:rPr>
          <w:rtl w:val="true"/>
        </w:rPr>
        <w:t>به لرزه در آمدن بدن عکرمه</w:t>
      </w:r>
      <w:r>
        <w:rPr>
          <w:rtl w:val="true"/>
        </w:rPr>
        <w:t>)</w:t>
      </w:r>
      <w:bookmarkEnd w:id="58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ابو حمزه ثمالی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امام محمد باقر علیه السلام به حج رفت و من نیز همراه ایشان بودم</w:t>
      </w:r>
      <w:r>
        <w:rPr>
          <w:rFonts w:eastAsia="IRNazanin" w:cs="IRNazanin"/>
          <w:color w:val="111111"/>
          <w:sz w:val="28"/>
          <w:szCs w:val="28"/>
          <w:rtl w:val="true"/>
          <w:lang w:bidi="fa-IR"/>
        </w:rPr>
        <w:t xml:space="preserve">. </w:t>
      </w:r>
      <w:bookmarkStart w:id="581" w:name="pg15570_177209"/>
    </w:p>
    <w:p>
      <w:pPr>
        <w:pStyle w:val="BookText"/>
        <w:rPr/>
      </w:pPr>
      <w:bookmarkEnd w:id="581"/>
      <w:r>
        <w:rPr>
          <w:rFonts w:ascii="IRNazanin" w:hAnsi="IRNazanin" w:eastAsia="IRNazanin"/>
          <w:color w:val="111111"/>
          <w:sz w:val="28"/>
          <w:sz w:val="28"/>
          <w:szCs w:val="28"/>
          <w:rtl w:val="true"/>
          <w:lang w:bidi="fa-IR"/>
        </w:rPr>
        <w:t>در آن جا هشام بن عبدالملک را دیدم که مردم را بسوی امام محمد باقر علیه السلام هدایت می کرد که از ایشان سؤالاتی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که یکی از خواص هشام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که شما این قدر به او احتیاج دارید و به نزد او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عکرمه نزد امام محمد باقر علیه السلام رفت یک باره تمام بدن او به لرزه در آمد و بی اختیار روی پاهای امام محمد باقر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دستان ایشان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p>
    <w:p>
      <w:pPr>
        <w:pStyle w:val="BookText"/>
        <w:rPr/>
      </w:pPr>
      <w:r>
        <w:rPr>
          <w:rFonts w:ascii="IRNazanin" w:hAnsi="IRNazanin" w:eastAsia="IRNazanin"/>
          <w:color w:val="111111"/>
          <w:sz w:val="28"/>
          <w:sz w:val="28"/>
          <w:szCs w:val="28"/>
          <w:rtl w:val="true"/>
          <w:lang w:bidi="fa-IR"/>
        </w:rPr>
        <w:t>صلی اللّه علیه وآله وسلم به راستی که مجالس زیادی در نزد ابن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چنین حالی به من دست نداده که مرا این قدر متحیر و پریشان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غلام اهل شام، آیا نمی دانی در نزد کسانی هستی که خداوند متعال در مورد آن ها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بُيُوتٍ أَذِنَ اللّهُ أَن تُرْفَعَ وَ يُذْكَرَ فِيهَا اسْمُهُ يُسَبِّحُ لَهُ فِيهَا بِا لْغُدُوِّ وَ الْآصَالِ</w:t>
      </w:r>
      <w:r>
        <w:rPr>
          <w:rStyle w:val="FootnoteAnchor"/>
          <w:rtl w:val="true"/>
        </w:rPr>
        <w:footnoteReference w:id="2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های خدا رخصت داده که آن جا رفعت یابد و در آن ذکر نام خدا شود و صبح و شام تسبیح و تنزیه ذات پاک او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ای و در نزد ایشان نشسته ای </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582" w:name="__RefHeading___Toc9672359_2142443653"/>
      <w:bookmarkStart w:id="583" w:name="_Toc209"/>
      <w:bookmarkEnd w:id="582"/>
      <w:r>
        <w:rPr>
          <w:rtl w:val="true"/>
        </w:rPr>
        <w:t>(</w:t>
      </w:r>
      <w:r>
        <w:rPr>
          <w:rtl w:val="true"/>
        </w:rPr>
        <w:t>قابيل</w:t>
      </w:r>
      <w:r>
        <w:rPr>
          <w:rtl w:val="true"/>
        </w:rPr>
        <w:t>)</w:t>
      </w:r>
      <w:bookmarkEnd w:id="583"/>
    </w:p>
    <w:p>
      <w:pPr>
        <w:pStyle w:val="BookText"/>
        <w:rPr/>
      </w:pPr>
      <w:r>
        <w:rPr>
          <w:rFonts w:ascii="IRNazanin" w:hAnsi="IRNazanin" w:eastAsia="IRNazanin"/>
          <w:color w:val="111111"/>
          <w:sz w:val="28"/>
          <w:sz w:val="28"/>
          <w:szCs w:val="28"/>
          <w:rtl w:val="true"/>
          <w:lang w:bidi="fa-IR"/>
        </w:rPr>
        <w:t>روایت شده با اسناد از محمد بن مسلم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محمد باقر علیه السلام رفتم که ایشان در مسجد النبی صلی اللّه علیه وآله وسلم  نشسته بودند که طاووس یمانی به دوستانش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دانید چه وقت نصف مردم به قتل رسیدند؟</w:t>
      </w:r>
    </w:p>
    <w:p>
      <w:pPr>
        <w:pStyle w:val="BookText"/>
        <w:rPr/>
      </w:pPr>
      <w:r>
        <w:rPr>
          <w:rFonts w:ascii="IRNazanin" w:hAnsi="IRNazanin" w:eastAsia="IRNazanin"/>
          <w:color w:val="111111"/>
          <w:sz w:val="28"/>
          <w:sz w:val="28"/>
          <w:szCs w:val="28"/>
          <w:rtl w:val="true"/>
          <w:lang w:bidi="fa-IR"/>
        </w:rPr>
        <w:t>در همان وقت امام محمد باقر علیه السلام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مردم نه بلکه ربع مردم می باشد که در آن وقت به خدا قسم آدم علیه السلام و حوا علیها السلام و هابیل و قابیل بودند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فرمودید، ای فرزند رسول خدا 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با قاتل 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در مورد آن از امام محمد باقر علیه السلام خواهم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در وقت طلوع آفتاب به منزل ایشان رفتم و خواستم در مورد آن مسئله از ایشان بپرسم وقتی که به آن جا رسیدم ایشان را در حال سوار شدن بر اسب دیدم و می خواستند به جایی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حرفی بزنم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 به راستی که در سرزمین هند یا اطراف آن مردی است که لباس های پاره پوشیده، در حالی که با غل و زنجیر بسته شده که ده نفر مسئول نگهبانی از او هستند که همه مردم در آن جا می میرند جز آن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 ده نفر از دنیا برود یکی دیگر جای او را پر می کند و مسئولیت آن ده نفر این است که در سوزان ترین و شدید ترین گرمای سال آن مرد را رو به خورشید می گذارند تا وقتی که بسوزد و در سردترین وقت سال بر روی او آب سرد می ریزند تا وقتی که یخ بزند و عذاب او تا روز قیامت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فدایت شوم آن شخص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قابیل می باشد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نیز روایت شده از زراره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که قابیل فرزند آدم در آن جا عذاب می بیند رفت و قابیل را در غل و زنجیر دید که ده نفر نگهبان او بودند که او را عذاب می دهند و آن ده نفر هر کجا خورشید دور می زند به طرف خورشید بر می گرداند و در تابستان گرم و سوزان دور او آتش درست می کنند و در زمستان سرد و طاقت فرسا روی آن آب یخ</w:t>
      </w:r>
    </w:p>
    <w:p>
      <w:pPr>
        <w:pStyle w:val="BookText"/>
        <w:rPr/>
      </w:pPr>
      <w:r>
        <w:rPr>
          <w:rFonts w:ascii="IRNazanin" w:hAnsi="IRNazanin" w:eastAsia="IRNazanin"/>
          <w:color w:val="111111"/>
          <w:sz w:val="28"/>
          <w:sz w:val="28"/>
          <w:szCs w:val="28"/>
          <w:rtl w:val="true"/>
          <w:lang w:bidi="fa-IR"/>
        </w:rPr>
        <w:t>می ریزند و هرگاه یک نفر از آن ده نفر از بین رود یکی از مردم آن جا بجای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مدنی به فرزند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چرا این گونه عذاب می بینی داستان تو چیست؟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مرد مدنی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از چیزی از من سؤال کردی که تابحال کسی از </w:t>
      </w:r>
      <w:bookmarkStart w:id="584" w:name="pg15570_177211"/>
    </w:p>
    <w:p>
      <w:pPr>
        <w:pStyle w:val="BookText"/>
        <w:rPr/>
      </w:pPr>
      <w:bookmarkEnd w:id="584"/>
      <w:r>
        <w:rPr>
          <w:rFonts w:ascii="IRNazanin" w:hAnsi="IRNazanin" w:eastAsia="IRNazanin"/>
          <w:color w:val="111111"/>
          <w:sz w:val="28"/>
          <w:sz w:val="28"/>
          <w:szCs w:val="28"/>
          <w:rtl w:val="true"/>
          <w:lang w:bidi="fa-IR"/>
        </w:rPr>
        <w:t>من چنین سؤالی نکرده است یا تو نادان ترین مردم و یا داناترین مردم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قابیل فرزند آدم می باشم که چنین و 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آیا فرزند آدم علیه السلام قابیل در آخرت عذاب می بیند؟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متعال عذاب دنیا و آخرت را برای او جمع می کند و او را عذاب خواهد داد</w:t>
      </w:r>
      <w:r>
        <w:rPr>
          <w:rFonts w:eastAsia="IRNazanin" w:cs="IRNazanin"/>
          <w:color w:val="111111"/>
          <w:sz w:val="28"/>
          <w:szCs w:val="28"/>
          <w:rtl w:val="true"/>
          <w:lang w:bidi="fa-IR"/>
        </w:rPr>
        <w:t xml:space="preserve">. </w:t>
      </w:r>
      <w:r>
        <w:rPr>
          <w:rStyle w:val="FootnoteAnchor"/>
          <w:rtl w:val="true"/>
        </w:rPr>
        <w:footnoteReference w:id="276"/>
      </w:r>
    </w:p>
    <w:p>
      <w:pPr>
        <w:pStyle w:val="Heading3"/>
        <w:numPr>
          <w:ilvl w:val="2"/>
          <w:numId w:val="1"/>
        </w:numPr>
        <w:rPr/>
      </w:pPr>
      <w:bookmarkStart w:id="585" w:name="__RefHeading___Toc9672361_2142443653"/>
      <w:bookmarkStart w:id="586" w:name="_Toc210"/>
      <w:bookmarkEnd w:id="585"/>
      <w:r>
        <w:rPr>
          <w:rtl w:val="true"/>
        </w:rPr>
        <w:t>(</w:t>
      </w:r>
      <w:r>
        <w:rPr>
          <w:rtl w:val="true"/>
        </w:rPr>
        <w:t>صلح کردن بین قوم یهود</w:t>
      </w:r>
      <w:r>
        <w:rPr>
          <w:rtl w:val="true"/>
        </w:rPr>
        <w:t>)</w:t>
      </w:r>
      <w:bookmarkEnd w:id="586"/>
    </w:p>
    <w:p>
      <w:pPr>
        <w:pStyle w:val="BookText"/>
        <w:rPr/>
      </w:pPr>
      <w:r>
        <w:rPr>
          <w:rFonts w:ascii="IRNazanin" w:hAnsi="IRNazanin" w:eastAsia="IRNazanin"/>
          <w:color w:val="111111"/>
          <w:sz w:val="28"/>
          <w:sz w:val="28"/>
          <w:szCs w:val="28"/>
          <w:rtl w:val="true"/>
          <w:lang w:bidi="fa-IR"/>
        </w:rPr>
        <w:t>روایت شده با اسناد از محمد بن مسلم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مدینه می شناسم که به سرزمین قوم موسی همان باقی مانده بنی اسرائیل که خداوند در مورد آن ها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قَوْمِ مُوسَىٰ أُمَّةٌ يَهْدُونَ بِا لحَقِّ وَ بِهِ يَعْدِلُونَ</w:t>
      </w:r>
      <w:r>
        <w:rPr>
          <w:rStyle w:val="FootnoteAnchor"/>
          <w:rtl w:val="true"/>
        </w:rPr>
        <w:footnoteReference w:id="2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قوم موسی به راه حق هدایت جسته و به او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بین همدیگر مشاجره کرده اند پس آن مرد بین آن ها قضاوت کرد و آن ها را صلح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بازگشت</w:t>
      </w:r>
      <w:r>
        <w:rPr>
          <w:rFonts w:eastAsia="IRNazanin" w:cs="IRNazanin"/>
          <w:color w:val="111111"/>
          <w:sz w:val="28"/>
          <w:szCs w:val="28"/>
          <w:rtl w:val="true"/>
          <w:lang w:bidi="fa-IR"/>
        </w:rPr>
        <w:t>.</w:t>
      </w:r>
      <w:r>
        <w:rPr>
          <w:rStyle w:val="FootnoteAnchor"/>
          <w:rtl w:val="true"/>
        </w:rPr>
        <w:footnoteReference w:id="27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شیخ مفید رحمه اللّه این روایت را با چند طریق از محمد بن مسلم و محمد بن عیسی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کرده اند که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اهل مدینه امام محمد باقر علیه السلام می باشد که در یک ساعت و یا کم تر از مدینه به سرزمین بنی اسرائیل رفت و بین آن ها قضاوت نمود</w:t>
      </w:r>
      <w:r>
        <w:rPr>
          <w:rFonts w:eastAsia="IRNazanin" w:cs="IRNazanin"/>
          <w:color w:val="111111"/>
          <w:sz w:val="28"/>
          <w:szCs w:val="28"/>
          <w:rtl w:val="true"/>
          <w:lang w:bidi="fa-IR"/>
        </w:rPr>
        <w:t>.</w:t>
      </w:r>
      <w:r>
        <w:rPr>
          <w:rStyle w:val="FootnoteAnchor"/>
          <w:rtl w:val="true"/>
        </w:rPr>
        <w:footnoteReference w:id="279"/>
      </w:r>
      <w:bookmarkStart w:id="587" w:name="pg15570_177212"/>
    </w:p>
    <w:p>
      <w:pPr>
        <w:pStyle w:val="Heading3"/>
        <w:numPr>
          <w:ilvl w:val="2"/>
          <w:numId w:val="1"/>
        </w:numPr>
        <w:rPr/>
      </w:pPr>
      <w:bookmarkStart w:id="588" w:name="__RefHeading___Toc9672363_2142443653"/>
      <w:bookmarkStart w:id="589" w:name="_Toc211"/>
      <w:bookmarkEnd w:id="587"/>
      <w:bookmarkEnd w:id="588"/>
      <w:r>
        <w:rPr>
          <w:rtl w:val="true"/>
        </w:rPr>
        <w:t>(</w:t>
      </w:r>
      <w:r>
        <w:rPr>
          <w:rtl w:val="true"/>
        </w:rPr>
        <w:t>به شهادت رسیدن برادر</w:t>
      </w:r>
      <w:r>
        <w:rPr>
          <w:rtl w:val="true"/>
        </w:rPr>
        <w:t>)</w:t>
      </w:r>
      <w:bookmarkEnd w:id="589"/>
    </w:p>
    <w:p>
      <w:pPr>
        <w:pStyle w:val="BookText"/>
        <w:rPr/>
      </w:pPr>
      <w:r>
        <w:rPr>
          <w:rFonts w:ascii="IRNazanin" w:hAnsi="IRNazanin" w:eastAsia="IRNazanin"/>
          <w:color w:val="111111"/>
          <w:sz w:val="28"/>
          <w:sz w:val="28"/>
          <w:szCs w:val="28"/>
          <w:rtl w:val="true"/>
          <w:lang w:bidi="fa-IR"/>
        </w:rPr>
        <w:t>روایت شده با اسناد از موسی بن بکر بن داب از یکی از اصحاب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زید بن علی بن الحسین علیه السلام به نزد برادرش امام محمد باقر علیه السلام آمد در حالی که در دستش نامه هایی از اهل کوفه بود که ایشان را دعوت به قیام بر علیه ستمکاران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به برادر گرامیش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 ها ابتدا از طرف اهل کوفه است و یا جواب نامه ها و پیام های تو هستند؟</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ها از طرف آن ها می باشد و آن ها به آن چه که مقام ما می باشد آگاهی پیدا کرده اند و ما را به سروری خود انتخاب کرده اند و می خواهند به رهبری ما بر علیه ظالمان و ستمکاران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اطاعت از ما در قرآن آمده و فریضه واجب بودن آن نیز آمده است که باید همه جهانیان از اول خلقت تا روز قیامت از ما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جان عجله نکن حرف های آن ها تو را گول نزند که به راستی خداوند عجله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زید خیلی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ها ادامه داشت تا وقتی که شنیدم امام محمد باقر علیه السلام به برادرش زید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جان گویا تو را می بینم در حالی که گردنت را زده اند و در فلان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کناسه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آویخته اند</w:t>
      </w:r>
      <w:r>
        <w:rPr>
          <w:rFonts w:eastAsia="IRNazanin" w:cs="IRNazanin"/>
          <w:color w:val="111111"/>
          <w:sz w:val="28"/>
          <w:szCs w:val="28"/>
          <w:rtl w:val="true"/>
          <w:lang w:bidi="fa-IR"/>
        </w:rPr>
        <w:t>.</w:t>
      </w:r>
      <w:r>
        <w:rPr>
          <w:rStyle w:val="FootnoteAnchor"/>
          <w:rtl w:val="true"/>
        </w:rPr>
        <w:footnoteReference w:id="28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شده با اسناد از جابر بن یزید جعفی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محمد باقر علیه السلام رفتم در حالی که برادرشان زید بن علی علیه السلام  در کنار ایشان بود که در آن وقت دیدم امام محمد باقر علیه السلام در کنار ایشان بود که در آن وقت دیدم امام محمد باقر علیه السلام دست خود را روی شانۀ زید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کشته خواهی شد</w:t>
      </w:r>
      <w:r>
        <w:rPr>
          <w:rFonts w:eastAsia="IRNazanin" w:cs="IRNazanin"/>
          <w:color w:val="111111"/>
          <w:sz w:val="28"/>
          <w:szCs w:val="28"/>
          <w:rtl w:val="true"/>
          <w:lang w:bidi="fa-IR"/>
        </w:rPr>
        <w:t xml:space="preserve">. </w:t>
      </w:r>
      <w:r>
        <w:rPr>
          <w:rStyle w:val="FootnoteAnchor"/>
          <w:rtl w:val="true"/>
        </w:rPr>
        <w:footnoteReference w:id="281"/>
      </w:r>
      <w:bookmarkStart w:id="590" w:name="pg15570_177213"/>
    </w:p>
    <w:p>
      <w:pPr>
        <w:pStyle w:val="Heading3"/>
        <w:numPr>
          <w:ilvl w:val="2"/>
          <w:numId w:val="1"/>
        </w:numPr>
        <w:rPr/>
      </w:pPr>
      <w:bookmarkStart w:id="591" w:name="__RefHeading___Toc9672365_2142443653"/>
      <w:bookmarkStart w:id="592" w:name="_Toc212"/>
      <w:bookmarkEnd w:id="590"/>
      <w:bookmarkEnd w:id="591"/>
      <w:r>
        <w:rPr>
          <w:rtl w:val="true"/>
        </w:rPr>
        <w:t>(</w:t>
      </w:r>
      <w:r>
        <w:rPr>
          <w:rtl w:val="true"/>
        </w:rPr>
        <w:t>مرگ پیرمرد</w:t>
      </w:r>
      <w:r>
        <w:rPr>
          <w:rtl w:val="true"/>
        </w:rPr>
        <w:t>)</w:t>
      </w:r>
      <w:bookmarkEnd w:id="592"/>
    </w:p>
    <w:p>
      <w:pPr>
        <w:pStyle w:val="BookText"/>
        <w:rPr/>
      </w:pPr>
      <w:r>
        <w:rPr>
          <w:rFonts w:ascii="IRNazanin" w:hAnsi="IRNazanin" w:eastAsia="IRNazanin"/>
          <w:color w:val="111111"/>
          <w:sz w:val="28"/>
          <w:sz w:val="28"/>
          <w:szCs w:val="28"/>
          <w:rtl w:val="true"/>
          <w:lang w:bidi="fa-IR"/>
        </w:rPr>
        <w:t>روایت شده با اسناد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عبدالملک بن مروان نامه ای برای فرماندار مدینه نوشت و در آن نامه پدرم را احضار کرده بود که به نزد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مدینه نیز به نزد پدرم آمد و جریان را برای پدرم عرض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آماده سفر شد و به من گفت که همراه ایشان بیایم و من نیز همراه ایشان عازم شام شدیم تا وقتی که به مدین شهر حضرت شعیب علیه السلام رسیدیم در آن جا صومعه بزرگی بود که در نزد دروازۀ شهر بود و جمعیتی در آن جا با لباس های پشمی رنگارنگ شده بودند و در آن جا بود که پدرم لباس پشمی به من پوشاند و ایشان نیز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هم وارد صومعه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یک راهب بزرگی را دیدیم که سن او بسیار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پدرم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ما هستی و یا از امت بخشیده شده هستی؟</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بخشیده شده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آن و یا از نادانان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از تو چند سؤال بپرسم اجازه می دهی؟</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دوست داری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اگر اهل بهشت وارد بهشت شوند و از نعمت های بی پایان آن خوردند و آشامیدند آیا چیزی از آن کم می شود؟</w:t>
      </w:r>
    </w:p>
    <w:p>
      <w:pPr>
        <w:pStyle w:val="BookText"/>
        <w:rPr/>
      </w:pPr>
      <w:r>
        <w:rPr>
          <w:rFonts w:ascii="IRNazanin" w:hAnsi="IRNazanin" w:eastAsia="IRNazanin"/>
          <w:color w:val="111111"/>
          <w:sz w:val="28"/>
          <w:sz w:val="28"/>
          <w:szCs w:val="28"/>
          <w:rtl w:val="true"/>
          <w:lang w:bidi="fa-IR"/>
        </w:rPr>
        <w:t xml:space="preserve">پدرم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اهل بهشت محتاج قضای حاجت هستند؟</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دنیا مانند آن وجود دارد؟ </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جنین در شکم مادرش می خورد و می آشامد در حالی که ادرار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پرسش های زیاد از پدرم کرد و پدرم جواب های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پیر مرد چنین دید که پدرم امام محمد باقر علیه السلام  تمام سؤال هایی که پرسیده بود جواب داد بیهوش به زمین افتاد، سپس پدرم و من از صومعه خارج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راه رفته بودیم که جمعی از صومعه به طرف ما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پیر مرد راهب با شما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پیر مرد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کاری با ما دارد او به نزد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به صومعه بر گشتند و آن راهب را به نزد ما آوردند و در کنار ما نشاندند، سپس راهب خطاب به پدرم گفت اسم تو چیست؟</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محمّد صلی اللّه علیه وآله وسلم خاتم پیامبران هستی؟</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من فرزند دخترش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مادرت چیست؟</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علیها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پدرت چیست؟</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پدرت فرزند شبر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شبیر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نیست معبودی جز خدای یگانه و بی همتا و به راستی که جدّ تو محمّد مصطفى صلی اللّه علیه وآله وسلم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 جا به طرف قصر عبدالملک حرکت کردیم وقتی که وارد قصرشدیم عبدالملک به احترام پدرم از تخت بلند شد و به استقبال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عبدالملک بن مروان 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فرزندرسول خـدا صلی اللّه علیه وآله وسلم مــن سؤالی دارم که از همه علما پرسیدم ولی کسی نتوانست جواب آن را بدهد به من بگو هنگامی که امتی امام و رهبر و پیشوای خود را که از طرف خداوند متعال واجب الطاعه باشد به شهادت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چه نشانه ای برای آن ها نشان می دهد تا عبرت بگیرند؟</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سنگی از زمین بر نمی دارند مگر این که خون سیاه زیر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در همان وقت بلند شد و سر پدرم را بوسید و گفت راست گفتی ای فرزند رسول خدا صلی اللّه علیه وآله وسلم روزی که جدّت حسین بن علی علیه السلام را به شهادت رساندند، در نزد خانۀ پدرم یک سنگ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دستور داد که آن سنگ را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سنگ را بلند کردند یک باره از زیر آن مانند چشمه آب ،خون جوشید و نیز حوض بزرگی در باغ پدرم بود که دور آن حوض سنگ های سیاه بود، پدرم دستور داد که آن سنگ های سیاه را بلند کرده و جای آن را سنگ سفید بگذارند و آن روز، روز به شهادت رسیدن جدّت امام حسین بن علی بن ابو طالب علیه السلام بود، پس هر سنگی که بر می داشتند از زیر آن خون سیاه جاری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نزد ما می مانی و ما شما را مورد اکرام خود قرار می دهیم و یا به شهر و دیار خود باز می گردید؟</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نمی مانم بلکه به نزد مرقد شريف جدّم رسول خدا صلی اللّه علیه وآله وسلم مدینه منوره بازگردم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عبدالملک نیز قبول کرد ولی قبل از این که به ما اجازه بدهد چند پیکی به </w:t>
      </w:r>
    </w:p>
    <w:p>
      <w:pPr>
        <w:pStyle w:val="BookText"/>
        <w:rPr/>
      </w:pPr>
      <w:r>
        <w:rPr>
          <w:rFonts w:ascii="IRNazanin" w:hAnsi="IRNazanin" w:eastAsia="IRNazanin"/>
          <w:color w:val="111111"/>
          <w:sz w:val="28"/>
          <w:sz w:val="28"/>
          <w:szCs w:val="28"/>
          <w:rtl w:val="true"/>
          <w:lang w:bidi="fa-IR"/>
        </w:rPr>
        <w:t>شهرهایی که بین شام و مدینه بود فرستاد که به فرمانداران آن شهر خبر دهند عبد الملک بن مروان دستور داده که کسی به فلان و فلان به شهر راه ندهد و یا آب و غذا ندهد تا وقتی که بمیرند و اگر کسی خلاف این دستور را انجام دهد او را گرفته و بسوی دمشق روانه کرده تا گردن او را در جمع بزنند تا عبرتی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قصر عبدالملک بن مروان بیرون رفتیم به یک شهری رسیدیم ولی آن ها دروازه های شهر را بستند و نگذاشتند که ما منزل کرده و تجدید قوا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شهر نیز دور شدیم تا وقتی که آذوقۀ ما تمام شد و هم چنان راه خود را ادامه دادیم تا وقتی که به شهر حضرت شعیب علیه السلام رسیدیم که آن شهر نیز دروازه هایش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بالای یک کوهی که در نزدیکی آن جا بود رفت و این آیه شریفه را تلاوت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مَدْيَنَ أَخَاهُمْ شُعَيْباً قَالَ يَا قَوْمِ اعْبُدُوا اللّهَ مَا لَكُم مِنْ إِلهٍ غَيْرُهُ وَ لاَ تَنْقُصُوا المِكيَالَ وَ الْمِيزَانَ إِنِّي أَرَاكُم بِخَيْرٍ وَ إِنِّي أَخَافُ عَلَيْكُمْ عَذَابَ يَوْمٍ مُحِيطٍ</w:t>
      </w:r>
      <w:r>
        <w:rPr>
          <w:rStyle w:val="FootnoteAnchor"/>
          <w:rtl w:val="true"/>
        </w:rPr>
        <w:footnoteReference w:id="2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سوی اهل مدین برادرشان شعیب را به رسالت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خدای یکتا را که جز او خدایی نیست پرستش کنید و در کیل و وزن کم فروشی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شما را در آن می بینم من می ترسم از روزی که عذاب سخت شما را فرا گیرد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پدرم صدایش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بقية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آمدن و جریان ما را به آن پیر مرد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 مرد دستور داد که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آوردند و به خوبی از ما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آن جا پیر مرد را گرفت زیرا نافرمانی خليفه وقت یعنی عبدالملک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گرفته و روانه قصر عبدالملک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آن پیر مرد بسیار نگران شدم و به خاطر آن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نگران نباش زیرا دست عبدالملک به </w:t>
      </w:r>
      <w:bookmarkStart w:id="593" w:name="pg15570_177217"/>
    </w:p>
    <w:p>
      <w:pPr>
        <w:pStyle w:val="BookText"/>
        <w:rPr/>
      </w:pPr>
      <w:bookmarkEnd w:id="593"/>
      <w:r>
        <w:rPr>
          <w:rFonts w:ascii="IRNazanin" w:hAnsi="IRNazanin" w:eastAsia="IRNazanin"/>
          <w:color w:val="111111"/>
          <w:sz w:val="28"/>
          <w:sz w:val="28"/>
          <w:szCs w:val="28"/>
          <w:rtl w:val="true"/>
          <w:lang w:bidi="fa-IR"/>
        </w:rPr>
        <w:t>این پیر مرد نیکو کار نخواهد رسید زیرا در اولین منزلگاه این پیر مرد از دنیا خواهد رفت</w:t>
      </w:r>
      <w:r>
        <w:rPr>
          <w:rFonts w:eastAsia="IRNazanin" w:cs="IRNazanin"/>
          <w:color w:val="111111"/>
          <w:sz w:val="28"/>
          <w:szCs w:val="28"/>
          <w:rtl w:val="true"/>
          <w:lang w:bidi="fa-IR"/>
        </w:rPr>
        <w:t>.</w:t>
      </w:r>
    </w:p>
    <w:p>
      <w:pPr>
        <w:pStyle w:val="Heading3"/>
        <w:numPr>
          <w:ilvl w:val="2"/>
          <w:numId w:val="1"/>
        </w:numPr>
        <w:rPr/>
      </w:pPr>
      <w:bookmarkStart w:id="594" w:name="__RefHeading___Toc9672367_2142443653"/>
      <w:bookmarkStart w:id="595" w:name="_Toc213"/>
      <w:bookmarkEnd w:id="594"/>
      <w:r>
        <w:rPr>
          <w:rtl w:val="true"/>
        </w:rPr>
        <w:t>(</w:t>
      </w:r>
      <w:r>
        <w:rPr>
          <w:rtl w:val="true"/>
        </w:rPr>
        <w:t>فراموشی صالح بن میثم</w:t>
      </w:r>
      <w:r>
        <w:rPr>
          <w:rtl w:val="true"/>
        </w:rPr>
        <w:t>)</w:t>
      </w:r>
      <w:bookmarkEnd w:id="595"/>
    </w:p>
    <w:p>
      <w:pPr>
        <w:pStyle w:val="BookText"/>
        <w:rPr/>
      </w:pPr>
      <w:r>
        <w:rPr>
          <w:rFonts w:ascii="IRNazanin" w:hAnsi="IRNazanin" w:eastAsia="IRNazanin"/>
          <w:color w:val="111111"/>
          <w:sz w:val="28"/>
          <w:sz w:val="28"/>
          <w:szCs w:val="28"/>
          <w:rtl w:val="true"/>
          <w:lang w:bidi="fa-IR"/>
        </w:rPr>
        <w:t>روایت شده با اسناد از صالح بن میثم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محمد باقر علیه السلام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برایم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احادیث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پدرت نشنیده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شنیده ام ولی اگر در نقل حدیث اشتباه کردم آیا شما اشتباهم را می گیری؟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آسان تر است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من فکر می کنم که على  علیه السلام </w:t>
      </w:r>
      <w:r>
        <w:rPr>
          <w:rFonts w:ascii="Amiri" w:hAnsi="Amiri" w:eastAsia="Amiri" w:cs="Amiri"/>
          <w:color w:val="111111"/>
          <w:sz w:val="28"/>
          <w:sz w:val="28"/>
          <w:szCs w:val="28"/>
          <w:rtl w:val="true"/>
          <w:lang w:bidi="ar-SA"/>
        </w:rPr>
        <w:t>دَابَّةٌ مِنَ الْأَرْضِ تُكَلِّمُهُمْ أَنَّ النَّاسَ كَانُوا بِآيَاتِنَا لا يُوقِنُونَ</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وعده عذاب کافران به وقوع پیوندد جنبنده ای از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چنین حرفی زدم و دیگر سخنی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گویا می خواهی بگویی علی علیه السلام به ما بر می گردد و این آیه را می خواهی بخوانی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 فَرَضَ عَلَيْكَ الْقُرْآنَ لَرَادُّكَ إِلَى معاد</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ما یقین دادند که آن خدایی که قرآن را بر تو فرض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آن را وظیفه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را به جایگاه خود بازگرداند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این همان چیزی است که خواستم بگویم ولی فراموش کردم </w:t>
      </w:r>
      <w:bookmarkStart w:id="596" w:name="pg15570_177218"/>
    </w:p>
    <w:p>
      <w:pPr>
        <w:pStyle w:val="BookText"/>
        <w:rPr/>
      </w:pPr>
      <w:bookmarkEnd w:id="596"/>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عظیم تر از این آیه را برای تو بخوانم؟</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نیز این آیه شریفه را تلاوت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أَرْسَلْنَاكَ إِلَّا كَافَّةً لِّلنَّاسِ بَشِيرًا وَ نَذِيراً</w:t>
      </w:r>
      <w:r>
        <w:rPr>
          <w:rStyle w:val="FootnoteAnchor"/>
          <w:rtl w:val="true"/>
        </w:rPr>
        <w:footnoteReference w:id="2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جز برای این که عموم بشر را بشارت دهی و بترسانی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هیچ موجودی در روی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 مگر این که شهادت بدهد نیست معبودی جز خدای یگانه و بی همتا و محمّد فرستاده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وقت امام اشاره کردند به آفاق زمین</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597" w:name="__RefHeading___Toc9672369_2142443653"/>
      <w:bookmarkStart w:id="598" w:name="_Toc214"/>
      <w:bookmarkEnd w:id="597"/>
      <w:r>
        <w:rPr>
          <w:rtl w:val="true"/>
        </w:rPr>
        <w:t>(</w:t>
      </w:r>
      <w:r>
        <w:rPr>
          <w:rtl w:val="true"/>
        </w:rPr>
        <w:t>گفت و گو با الیاس پیامبر صلی اللّه علیه وآله وسلم</w:t>
      </w:r>
      <w:r>
        <w:rPr>
          <w:rtl w:val="true"/>
        </w:rPr>
        <w:t>)</w:t>
      </w:r>
      <w:bookmarkEnd w:id="598"/>
    </w:p>
    <w:p>
      <w:pPr>
        <w:pStyle w:val="BookText"/>
        <w:rPr/>
      </w:pPr>
      <w:r>
        <w:rPr>
          <w:rFonts w:ascii="IRNazanin" w:hAnsi="IRNazanin" w:eastAsia="IRNazanin"/>
          <w:color w:val="111111"/>
          <w:sz w:val="28"/>
          <w:sz w:val="28"/>
          <w:szCs w:val="28"/>
          <w:rtl w:val="true"/>
          <w:lang w:bidi="fa-IR"/>
        </w:rPr>
        <w:t>روایت شده با اسناد از امام جواد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پدرم امام موسی کاظم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پدرم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همراه پدرم امام محمد باقر</w:t>
      </w:r>
    </w:p>
    <w:p>
      <w:pPr>
        <w:pStyle w:val="BookText"/>
        <w:rPr/>
      </w:pPr>
      <w:r>
        <w:rPr>
          <w:rFonts w:ascii="IRNazanin" w:hAnsi="IRNazanin" w:eastAsia="IRNazanin"/>
          <w:color w:val="111111"/>
          <w:sz w:val="28"/>
          <w:sz w:val="28"/>
          <w:szCs w:val="28"/>
          <w:rtl w:val="true"/>
          <w:lang w:bidi="fa-IR"/>
        </w:rPr>
        <w:t>علیه السلام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بودیم که پدرم به طواف کعبه رفتند و در همان وقت مردی خوش سیما آمد و همراه پدرم طواف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پدرم آن مرد خوش سیما را به منزلی که در صفا داشتیم برد و در آن جا از آن شخص پذیرایی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من فرستاد و من نیز به آن 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مرد مرا دید از جای خود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فرزند رسول خدا صلی اللّه علیه وآله وسلم خوش آمدی، سپس مرا کنار خود گذاشت و دست خود را روی سرم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برکت دهد ای امین اللّه بعد از پدرانش، سپس رو کرد به پدرم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599" w:name="pg15570_177219"/>
    </w:p>
    <w:p>
      <w:pPr>
        <w:pStyle w:val="BookText"/>
        <w:rPr/>
      </w:pPr>
      <w:bookmarkEnd w:id="599"/>
      <w:r>
        <w:rPr>
          <w:rFonts w:ascii="IRNazanin" w:hAnsi="IRNazanin" w:eastAsia="IRNazanin"/>
          <w:color w:val="111111"/>
          <w:sz w:val="28"/>
          <w:sz w:val="28"/>
          <w:szCs w:val="28"/>
          <w:rtl w:val="true"/>
          <w:lang w:bidi="fa-IR"/>
        </w:rPr>
        <w:t>ابا جعفر اگر دوست داری به من بگو و اگر دوست داشتی من بگویم و اگر دوست داری از من بپرس و اگر دوست داری من از تو می پرسم و اگر دوست داشتی مرا باور کن و اگر دوست داشتی من نیز تو را باور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هم می پرسیدند و جواب می دادند و گفت و گوی آن ها ادامه داشت تا وقتی که آن مرد ناشناس خداحافظی کرد و پدرم با او خداحافظی کرد و خطاب به آن مرد ناشناس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برادرم ای الیاس نبی</w:t>
      </w:r>
    </w:p>
    <w:p>
      <w:pPr>
        <w:pStyle w:val="BookText"/>
        <w:rPr/>
      </w:pPr>
      <w:r>
        <w:rPr>
          <w:rFonts w:ascii="IRNazanin" w:hAnsi="IRNazanin" w:eastAsia="IRNazanin"/>
          <w:color w:val="111111"/>
          <w:sz w:val="28"/>
          <w:sz w:val="28"/>
          <w:szCs w:val="28"/>
          <w:rtl w:val="true"/>
          <w:lang w:bidi="fa-IR"/>
        </w:rPr>
        <w:t>صلی اللّه علیه وآله وسلم  و سپس الياس پیامبر صلی اللّه علیه وآله وسلم از نظر ما پنهان شد</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600" w:name="__RefHeading___Toc9672371_2142443653"/>
      <w:bookmarkStart w:id="601" w:name="_Toc215"/>
      <w:bookmarkEnd w:id="600"/>
      <w:r>
        <w:rPr>
          <w:rtl w:val="true"/>
        </w:rPr>
        <w:t>(</w:t>
      </w:r>
      <w:r>
        <w:rPr>
          <w:rtl w:val="true"/>
        </w:rPr>
        <w:t>راهب نصرانى</w:t>
      </w:r>
      <w:r>
        <w:rPr>
          <w:rtl w:val="true"/>
        </w:rPr>
        <w:t>)</w:t>
      </w:r>
      <w:bookmarkEnd w:id="601"/>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مدینه به طرف شام برای دیدار خلفای بنی امیه که مرا احضار کرده بودند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مردمان زیادی را دیدم که در یک جا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ها سؤال کردم این ها به کجا می روند؟</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به نزد یکی از علمای بزرگ ما می روند که مانند او ندیده ایم و نشنیده ایم که مانند او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سؤالات گوناگونی می پرسیم و او جواب پرسش هایم را می دهد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ها رفتند و در جمع آن ها نشستم که تعداد آن ها خیلی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پیر مردی محاسن سفید که از شدت پیری ابروهایش روی چشم هایش افتاده بود که پیشانی خودش را با پارچه ای بسته بود تا چشم هایش دیده شود، وقتی که به من نگاه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امت بخشیده شده هستی؟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امت رسول خدا صلی اللّه علیه وآله وسلم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و یا از نادانان آن؟</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علما و نه از نادانان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همان کسانی هستید که ادعا می کنید وارد بهشت می شوید و می خورید و می آشامید و در آن جا قضای حاجت نمی کنید؟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مانند آن در دنیا وجود دارد؟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 آن جنینی است که داخل شکم مادرش می خورد و می آشامد در حالی که قضای حاجت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 گویی که از علمای آن نیستی؟</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گفتم از نادانان آن امت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ساعتی آگاه کن که نه از شب و نه از روز است؟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ساعتی است بین طلوع فجر تا طلوع خورشید که نه از شب ما و نه از 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آن راهب نصرانی با تعجب به من خیره شد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نبودی که می گفتی از علمای نیستی؟</w:t>
      </w:r>
    </w:p>
    <w:p>
      <w:pPr>
        <w:pStyle w:val="BookText"/>
        <w:rPr/>
      </w:pPr>
      <w:r>
        <w:rPr>
          <w:rFonts w:ascii="IRNazanin" w:hAnsi="IRNazanin" w:eastAsia="IRNazanin"/>
          <w:color w:val="111111"/>
          <w:sz w:val="28"/>
          <w:sz w:val="28"/>
          <w:szCs w:val="28"/>
          <w:rtl w:val="true"/>
          <w:lang w:bidi="fa-IR"/>
        </w:rPr>
        <w:t>به خدا قسم سؤالی از تو خواهم پرسید که نتوانی آن را جواب بدهی، به من بگو آن دو مرد چه کسانی بودند که هر دو در یک ساعت بدنیا آمدند و در یک ساعت از دنیا رفتند که یکی از آن ها صد و پنجاه سال و دیگری پنجاه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عزیر و عزره بودند که داستانش چنین و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راهب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نادانان و از علمای نیست، بلکه او بر عکس آن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ایشان بزرگ ترین و با ارزش ترین علمای می باشد و من دیگر به نزد شما خواهم آمد و </w:t>
      </w:r>
      <w:bookmarkStart w:id="602" w:name="pg15570_177221"/>
    </w:p>
    <w:p>
      <w:pPr>
        <w:pStyle w:val="BookText"/>
        <w:rPr/>
      </w:pPr>
      <w:bookmarkEnd w:id="602"/>
      <w:r>
        <w:rPr>
          <w:rFonts w:ascii="IRNazanin" w:hAnsi="IRNazanin" w:eastAsia="IRNazanin"/>
          <w:color w:val="111111"/>
          <w:sz w:val="28"/>
          <w:sz w:val="28"/>
          <w:szCs w:val="28"/>
          <w:rtl w:val="true"/>
          <w:lang w:bidi="fa-IR"/>
        </w:rPr>
        <w:t xml:space="preserve">باید به شاگردی این بزرگوار بروم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و محقق</w:t>
      </w:r>
      <w:r>
        <w:rPr>
          <w:rFonts w:eastAsia="IRNazanin" w:cs="IRNazanin"/>
          <w:color w:val="111111"/>
          <w:sz w:val="28"/>
          <w:szCs w:val="28"/>
          <w:rtl w:val="true"/>
          <w:lang w:bidi="fa-IR"/>
        </w:rPr>
        <w:t>).</w:t>
      </w:r>
    </w:p>
    <w:p>
      <w:pPr>
        <w:pStyle w:val="Heading3"/>
        <w:numPr>
          <w:ilvl w:val="2"/>
          <w:numId w:val="1"/>
        </w:numPr>
        <w:rPr/>
      </w:pPr>
      <w:bookmarkStart w:id="603" w:name="__RefHeading___Toc9672373_2142443653"/>
      <w:bookmarkStart w:id="604" w:name="_Toc216"/>
      <w:bookmarkEnd w:id="603"/>
      <w:r>
        <w:rPr>
          <w:rtl w:val="true"/>
        </w:rPr>
        <w:t>(</w:t>
      </w:r>
      <w:r>
        <w:rPr>
          <w:rtl w:val="true"/>
        </w:rPr>
        <w:t>به سوی ما بیا</w:t>
      </w:r>
      <w:r>
        <w:rPr>
          <w:rtl w:val="true"/>
        </w:rPr>
        <w:t>)</w:t>
      </w:r>
      <w:bookmarkEnd w:id="604"/>
    </w:p>
    <w:p>
      <w:pPr>
        <w:pStyle w:val="BookText"/>
        <w:rPr/>
      </w:pPr>
      <w:r>
        <w:rPr>
          <w:rFonts w:ascii="IRNazanin" w:hAnsi="IRNazanin" w:eastAsia="IRNazanin"/>
          <w:color w:val="111111"/>
          <w:sz w:val="28"/>
          <w:sz w:val="28"/>
          <w:szCs w:val="28"/>
          <w:rtl w:val="true"/>
          <w:lang w:bidi="fa-IR"/>
        </w:rPr>
        <w:t>روایت شده با اسناد از حمزة بن الطيار از پدرش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محمد باقر علیه السلام مشرف شدم و اذن دخول خواستم ولی ایشان به من اذن دخول نداد و به غیر از من اذن دخول می داد به خاطر همین خیلی ناراحت شدم و به خانۀ خود باز گشتم و با همان نا راحتی بر تخت دراز کشیدم ولی از فکر کردن نمی توانستم بخوابم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المرجثه چنین می گویند و مذهب قدریه چنین می گویند و مذهب الحرویة چنین</w:t>
      </w:r>
    </w:p>
    <w:p>
      <w:pPr>
        <w:pStyle w:val="BookText"/>
        <w:rPr/>
      </w:pPr>
      <w:r>
        <w:rPr>
          <w:rFonts w:ascii="IRNazanin" w:hAnsi="IRNazanin" w:eastAsia="IRNazanin"/>
          <w:color w:val="111111"/>
          <w:sz w:val="28"/>
          <w:sz w:val="28"/>
          <w:szCs w:val="28"/>
          <w:rtl w:val="true"/>
          <w:lang w:bidi="fa-IR"/>
        </w:rPr>
        <w:t>می گویند و مذهب زیدیه چنین می گویند و گفته های آن ها را رد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بودم که صدای در خانه ام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خانه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در خانه ام را می زند؟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امام محمد باقر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 دنبال تو فرستاده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 نزد ایشان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عجله لباسم را پوشیدم و همراه فرستاده امام محمد باقر علیه السلام  به نزد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منزل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بسوی المرجثه و نه قدریه و نه زیدیه ولكن بسوی ما بیا و این را به تو می گویم که بوسیلۀ چنین و چنان احتجاج کردم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 گوید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فرزند رسول خدا صلی اللّه علیه وآله وسلم چنین می باشد</w:t>
      </w:r>
      <w:r>
        <w:rPr>
          <w:rFonts w:eastAsia="IRNazanin" w:cs="IRNazanin"/>
          <w:color w:val="111111"/>
          <w:sz w:val="28"/>
          <w:szCs w:val="28"/>
          <w:rtl w:val="true"/>
          <w:lang w:bidi="fa-IR"/>
        </w:rPr>
        <w:t xml:space="preserve">. </w:t>
      </w:r>
      <w:r>
        <w:rPr>
          <w:rStyle w:val="FootnoteAnchor"/>
          <w:rtl w:val="true"/>
        </w:rPr>
        <w:footnoteReference w:id="290"/>
      </w:r>
      <w:bookmarkStart w:id="605" w:name="pg15570_177222"/>
    </w:p>
    <w:p>
      <w:pPr>
        <w:pStyle w:val="Heading3"/>
        <w:numPr>
          <w:ilvl w:val="2"/>
          <w:numId w:val="1"/>
        </w:numPr>
        <w:rPr/>
      </w:pPr>
      <w:bookmarkStart w:id="606" w:name="__RefHeading___Toc9672375_2142443653"/>
      <w:bookmarkStart w:id="607" w:name="_Toc217"/>
      <w:bookmarkEnd w:id="605"/>
      <w:bookmarkEnd w:id="606"/>
      <w:r>
        <w:rPr>
          <w:rtl w:val="true"/>
        </w:rPr>
        <w:t>(</w:t>
      </w:r>
      <w:r>
        <w:rPr>
          <w:rtl w:val="true"/>
        </w:rPr>
        <w:t>آگاهی به وقت شهادت</w:t>
      </w:r>
      <w:r>
        <w:rPr>
          <w:rtl w:val="true"/>
        </w:rPr>
        <w:t>)</w:t>
      </w:r>
      <w:bookmarkEnd w:id="607"/>
    </w:p>
    <w:p>
      <w:pPr>
        <w:pStyle w:val="BookText"/>
        <w:rPr/>
      </w:pPr>
      <w:r>
        <w:rPr>
          <w:rFonts w:ascii="IRNazanin" w:hAnsi="IRNazanin" w:eastAsia="IRNazanin"/>
          <w:color w:val="111111"/>
          <w:sz w:val="28"/>
          <w:sz w:val="28"/>
          <w:szCs w:val="28"/>
          <w:rtl w:val="true"/>
          <w:lang w:bidi="fa-IR"/>
        </w:rPr>
        <w:t>روایت شده با اسناد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به یک بیماری سختی مبتلا شد و همه از شفا یافتن ایشان نا امید شدیم و به خاطر از دست دادن ایشان ناراحت و گریان بودیم که بعضی از دوستان و اصحاب که به عیادت ایشان آمده بودند گریه و زاری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زیرا من در این بیماری از دنیا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آن بیماری خوب شد و مدت زیادی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یک بیماری خفیفی مبتلا شد و در آن وقت به ما وصیت و سفارش می کرد گویا می خواست این دنیای فانی را وداع کند،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خواهید به شهادت برسید که چنین وصیتی به ما می دهید؟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بیمار بودم و به اذن خداوند شفا یافتم به من خبر داده بودند که شفا خواهم یافت ولی در این بیماری به من خبر داده اند که در فلان روز و به دست فلان شخص مسموم و به شهادت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p>
    <w:p>
      <w:pPr>
        <w:pStyle w:val="BookText"/>
        <w:rPr/>
      </w:pPr>
      <w:r>
        <w:rPr>
          <w:rFonts w:ascii="IRNazanin" w:hAnsi="IRNazanin" w:eastAsia="IRNazanin"/>
          <w:color w:val="111111"/>
          <w:sz w:val="28"/>
          <w:sz w:val="28"/>
          <w:szCs w:val="28"/>
          <w:rtl w:val="true"/>
          <w:lang w:bidi="fa-IR"/>
        </w:rPr>
        <w:t>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که پدرم گفته بود به دست همان شخصی که گفته بود مسموم شد و به شهادت رسید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نیز روایت شده با اسناد از ابی خدیجه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 پدرم امام محمد باقر علیه السلام در نزد ایشان بودم که ایشان به من وصیت می کرد که مرا غسل و کفن و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هیچ اثری از مرگ در وجود شما نمی بینم و شما بهتر از همه روزها صحیح و سالم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نشنیدی که پدرم امام سجاد علیه السلام علی بن الحسین علیه السلام مرا از پشت دیوار صدا می زند که ای محمّد زود باش به نزد ما بشتاب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وقت پدرم بعد از اتمام سخنش جان خود را </w:t>
      </w:r>
      <w:bookmarkStart w:id="608" w:name="pg15570_177223"/>
    </w:p>
    <w:p>
      <w:pPr>
        <w:pStyle w:val="BookText"/>
        <w:rPr/>
      </w:pPr>
      <w:bookmarkEnd w:id="608"/>
      <w:r>
        <w:rPr>
          <w:rFonts w:ascii="IRNazanin" w:hAnsi="IRNazanin" w:eastAsia="IRNazanin"/>
          <w:color w:val="111111"/>
          <w:sz w:val="28"/>
          <w:sz w:val="28"/>
          <w:szCs w:val="28"/>
          <w:rtl w:val="true"/>
          <w:lang w:bidi="fa-IR"/>
        </w:rPr>
        <w:t>تسلیم خدای تبارک و تعالی داد و به شهادت رسید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نیز روایت شده با اسناد از ابی یعفور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پدرم نشسته بودم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دیگر به شهادت خواهم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شهادت رسید سال ها و روزها را شمردم و دیدم نه یک روز زودتر و نه یک روز دیرتر بود و در آن روز موعود پدر بزرگوارم همان گونه که ایشان ذکر کرده بودند به شهادت رسید</w:t>
      </w:r>
      <w:r>
        <w:rPr>
          <w:rFonts w:eastAsia="IRNazanin" w:cs="IRNazanin"/>
          <w:color w:val="111111"/>
          <w:sz w:val="28"/>
          <w:szCs w:val="28"/>
          <w:rtl w:val="true"/>
          <w:lang w:bidi="fa-IR"/>
        </w:rPr>
        <w:t xml:space="preserve">. </w:t>
      </w:r>
      <w:r>
        <w:rPr>
          <w:rStyle w:val="FootnoteAnchor"/>
          <w:rtl w:val="true"/>
        </w:rPr>
        <w:footnoteReference w:id="293"/>
      </w:r>
    </w:p>
    <w:p>
      <w:pPr>
        <w:pStyle w:val="Heading3"/>
        <w:numPr>
          <w:ilvl w:val="2"/>
          <w:numId w:val="1"/>
        </w:numPr>
        <w:rPr/>
      </w:pPr>
      <w:bookmarkStart w:id="609" w:name="__RefHeading___Toc9672377_2142443653"/>
      <w:bookmarkStart w:id="610" w:name="_Toc218"/>
      <w:bookmarkEnd w:id="609"/>
      <w:r>
        <w:rPr>
          <w:rtl w:val="true"/>
        </w:rPr>
        <w:t>(</w:t>
      </w:r>
      <w:r>
        <w:rPr>
          <w:rtl w:val="true"/>
        </w:rPr>
        <w:t>غسل کردن امام محمد باقر علیه السلام</w:t>
      </w:r>
      <w:r>
        <w:rPr>
          <w:rtl w:val="true"/>
        </w:rPr>
        <w:t>)</w:t>
      </w:r>
      <w:bookmarkEnd w:id="610"/>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خارج مدینۀ منوره خواب دید که در خوابش به او گفته شد، ای فلانی بلند شو و بسوی مدینه منوره حرکت کن و بر روی جسم مطهر و مبارک حضرت امام محمد باقر علیه السلام نماز بخوان زیرا فرشتگان در قبرستان بقیع مشغول غسل دادن ایشان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هیجان زده از خواب پرید و بسوی مدینه منوره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مدینه منوره رسید، پدر بزرگوارم امام محمد باقر علیه السلام به شهادت رسیده بود</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چند فضیلت و کرامت از فضائل و کرامات امام محمد باقر علیه السلام  که قطره ای از اقیانوس بیکران می باشد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1" w:name="pg15570_177225"/>
      <w:bookmarkStart w:id="612" w:name="pg15570_177225"/>
      <w:bookmarkEnd w:id="612"/>
    </w:p>
    <w:p>
      <w:pPr>
        <w:pStyle w:val="Heading2"/>
        <w:numPr>
          <w:ilvl w:val="1"/>
          <w:numId w:val="1"/>
        </w:numPr>
        <w:rPr/>
      </w:pPr>
      <w:bookmarkStart w:id="613" w:name="pg15570_177225"/>
      <w:bookmarkStart w:id="614" w:name="__RefHeading___Toc9672379_2142443653"/>
      <w:bookmarkStart w:id="615" w:name="_Toc219"/>
      <w:bookmarkEnd w:id="613"/>
      <w:bookmarkEnd w:id="614"/>
      <w:r>
        <w:rPr>
          <w:rtl w:val="true"/>
        </w:rPr>
        <w:t xml:space="preserve">فصل سوم </w:t>
      </w:r>
      <w:r>
        <w:rPr>
          <w:rtl w:val="true"/>
        </w:rPr>
        <w:t xml:space="preserve">: </w:t>
      </w:r>
      <w:r>
        <w:rPr>
          <w:rtl w:val="true"/>
        </w:rPr>
        <w:t>فضائل و کرامات امام صادق علیه السلام</w:t>
      </w:r>
      <w:bookmarkEnd w:id="61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6" w:name="__RefHeading___Toc9672381_2142443653"/>
      <w:bookmarkStart w:id="617" w:name="_Toc220"/>
      <w:bookmarkEnd w:id="616"/>
      <w:r>
        <w:rPr>
          <w:rtl w:val="true"/>
        </w:rPr>
        <w:t>اشاره</w:t>
      </w:r>
      <w:bookmarkEnd w:id="61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5570_177227"/>
      <w:bookmarkStart w:id="619" w:name="pg15570_177227"/>
      <w:bookmarkEnd w:id="619"/>
    </w:p>
    <w:p>
      <w:pPr>
        <w:pStyle w:val="Heading3"/>
        <w:numPr>
          <w:ilvl w:val="2"/>
          <w:numId w:val="1"/>
        </w:numPr>
        <w:rPr/>
      </w:pPr>
      <w:bookmarkStart w:id="620" w:name="pg15570_177227"/>
      <w:bookmarkStart w:id="621" w:name="__RefHeading___Toc9672383_2142443653"/>
      <w:bookmarkStart w:id="622" w:name="_Toc221"/>
      <w:bookmarkEnd w:id="620"/>
      <w:bookmarkEnd w:id="621"/>
      <w:r>
        <w:rPr>
          <w:rtl w:val="true"/>
        </w:rPr>
        <w:t>(</w:t>
      </w:r>
      <w:r>
        <w:rPr>
          <w:rtl w:val="true"/>
        </w:rPr>
        <w:t>نام گذاری</w:t>
      </w:r>
      <w:r>
        <w:rPr>
          <w:rtl w:val="true"/>
        </w:rPr>
        <w:t>)</w:t>
      </w:r>
      <w:bookmarkEnd w:id="622"/>
    </w:p>
    <w:p>
      <w:pPr>
        <w:pStyle w:val="BookText"/>
        <w:rPr/>
      </w:pPr>
      <w:r>
        <w:rPr>
          <w:rFonts w:ascii="IRNazanin" w:hAnsi="IRNazanin" w:eastAsia="IRNazanin"/>
          <w:color w:val="111111"/>
          <w:sz w:val="28"/>
          <w:sz w:val="28"/>
          <w:szCs w:val="28"/>
          <w:rtl w:val="true"/>
          <w:lang w:bidi="fa-IR"/>
        </w:rPr>
        <w:t>روایت شده با اسناد از مفضل بن عمر از ابو حمزه ثمالی از امام سجاد علیه السلام پدرش علیه السلام از جدّش که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فرزندم جعفر بن محمد بن على بن الحسين بن علی بن ابی طالب علیه السلام به دنیا آمد او را صادق نام گذاری کنید زیرا از نسل ایشان یک کسی به نام جعفر نامیده می شود که در زمانش ادعای امامت می کند که به او جعفر کذاب می گویند</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623" w:name="__RefHeading___Toc9672385_2142443653"/>
      <w:bookmarkStart w:id="624" w:name="_Toc222"/>
      <w:bookmarkEnd w:id="623"/>
      <w:r>
        <w:rPr>
          <w:rtl w:val="true"/>
        </w:rPr>
        <w:t>(</w:t>
      </w:r>
      <w:r>
        <w:rPr>
          <w:rtl w:val="true"/>
        </w:rPr>
        <w:t>مرتفع شدن مرقد مطهر رسول خدا صلی اللّه علیه وآله وسلم</w:t>
      </w:r>
      <w:r>
        <w:rPr>
          <w:rtl w:val="true"/>
        </w:rPr>
        <w:t>)</w:t>
      </w:r>
      <w:bookmarkEnd w:id="62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اعمش از قیس بن خالد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را دیدم در حالی که با دست چپ خود گلدسته ها و در دست راست دیوارها و مرقد شریف پیامبر صلی اللّه علیه وآله وسلم را گرفته و آن ها را بلند کرد و به سوی آسمان برد و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دریای خروشانم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آیات و نشانه ها و معجزاتم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شبر و شبيرم يعنى من حسن و حسینم علیهما السلام </w:t>
      </w:r>
      <w:r>
        <w:rPr>
          <w:rStyle w:val="FootnoteAnchor"/>
          <w:rtl w:val="true"/>
        </w:rPr>
        <w:footnoteReference w:id="297"/>
      </w:r>
      <w:bookmarkStart w:id="625" w:name="pg15570_177228"/>
    </w:p>
    <w:p>
      <w:pPr>
        <w:pStyle w:val="Heading3"/>
        <w:numPr>
          <w:ilvl w:val="2"/>
          <w:numId w:val="1"/>
        </w:numPr>
        <w:rPr/>
      </w:pPr>
      <w:bookmarkStart w:id="626" w:name="__RefHeading___Toc9672387_2142443653"/>
      <w:bookmarkStart w:id="627" w:name="_Toc223"/>
      <w:bookmarkEnd w:id="625"/>
      <w:bookmarkEnd w:id="626"/>
      <w:r>
        <w:rPr>
          <w:rtl w:val="true"/>
        </w:rPr>
        <w:t>(</w:t>
      </w:r>
      <w:r>
        <w:rPr>
          <w:rtl w:val="true"/>
        </w:rPr>
        <w:t>مكان طلوع و غروب خورشید</w:t>
      </w:r>
      <w:r>
        <w:rPr>
          <w:rtl w:val="true"/>
        </w:rPr>
        <w:t>)</w:t>
      </w:r>
      <w:bookmarkEnd w:id="627"/>
    </w:p>
    <w:p>
      <w:pPr>
        <w:pStyle w:val="BookText"/>
        <w:rPr/>
      </w:pPr>
      <w:r>
        <w:rPr>
          <w:rFonts w:ascii="IRNazanin" w:hAnsi="IRNazanin" w:eastAsia="IRNazanin"/>
          <w:color w:val="111111"/>
          <w:sz w:val="28"/>
          <w:sz w:val="28"/>
          <w:szCs w:val="28"/>
          <w:rtl w:val="true"/>
          <w:lang w:bidi="fa-IR"/>
        </w:rPr>
        <w:t>روایت شده با اسناد از ابراهیم بن سعید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ماهی پوست کنده به نزد امام صادق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روی آن ماهی مرده مسح کرد و به اذن خدای تبارک و تعالی و برکت وجود مبارک امام صادق</w:t>
      </w:r>
    </w:p>
    <w:p>
      <w:pPr>
        <w:pStyle w:val="BookText"/>
        <w:rPr/>
      </w:pPr>
      <w:r>
        <w:rPr>
          <w:rFonts w:ascii="IRNazanin" w:hAnsi="IRNazanin" w:eastAsia="IRNazanin"/>
          <w:color w:val="111111"/>
          <w:sz w:val="28"/>
          <w:sz w:val="28"/>
          <w:szCs w:val="28"/>
          <w:rtl w:val="true"/>
          <w:lang w:bidi="fa-IR"/>
        </w:rPr>
        <w:t>علیه السلام آن ماهی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مبارک خویش به زمین زد و یک باره دیدیم دجله و فرات در کنار پایمان و سپس کشتی ها را در دریا به ما نشان داد و نیز جای طلوع و غروب خورشید را به ما نشان داد و آن کم تر از چشم بر هم زدن بود</w:t>
      </w:r>
      <w:r>
        <w:rPr>
          <w:rFonts w:eastAsia="IRNazanin" w:cs="IRNazanin"/>
          <w:color w:val="111111"/>
          <w:sz w:val="28"/>
          <w:szCs w:val="28"/>
          <w:rtl w:val="true"/>
          <w:lang w:bidi="fa-IR"/>
        </w:rPr>
        <w:t xml:space="preserve">. </w:t>
      </w:r>
      <w:r>
        <w:rPr>
          <w:rStyle w:val="FootnoteAnchor"/>
          <w:rtl w:val="true"/>
        </w:rPr>
        <w:footnoteReference w:id="298"/>
      </w:r>
    </w:p>
    <w:p>
      <w:pPr>
        <w:pStyle w:val="Heading3"/>
        <w:numPr>
          <w:ilvl w:val="2"/>
          <w:numId w:val="1"/>
        </w:numPr>
        <w:rPr/>
      </w:pPr>
      <w:bookmarkStart w:id="628" w:name="__RefHeading___Toc9672389_2142443653"/>
      <w:bookmarkStart w:id="629" w:name="_Toc224"/>
      <w:bookmarkEnd w:id="628"/>
      <w:r>
        <w:rPr>
          <w:rtl w:val="true"/>
        </w:rPr>
        <w:t>(</w:t>
      </w:r>
      <w:r>
        <w:rPr>
          <w:rtl w:val="true"/>
        </w:rPr>
        <w:t>طوفان سياه</w:t>
      </w:r>
      <w:r>
        <w:rPr>
          <w:rtl w:val="true"/>
        </w:rPr>
        <w:t>)</w:t>
      </w:r>
      <w:bookmarkEnd w:id="629"/>
    </w:p>
    <w:p>
      <w:pPr>
        <w:pStyle w:val="BookText"/>
        <w:rPr/>
      </w:pPr>
      <w:r>
        <w:rPr>
          <w:rFonts w:ascii="IRNazanin" w:hAnsi="IRNazanin" w:eastAsia="IRNazanin"/>
          <w:color w:val="111111"/>
          <w:sz w:val="28"/>
          <w:sz w:val="28"/>
          <w:szCs w:val="28"/>
          <w:rtl w:val="true"/>
          <w:lang w:bidi="fa-IR"/>
        </w:rPr>
        <w:t>روایت شده با اسناد از ابو محمد از وکیع از عبد اللّه بن قیس از ابی مناقب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النبی صلی اللّه علیه وآله وسلم از امام صادق علیه السلام سؤالی پرسیدم و ایشان از پرسشم غضب پیدا کرد و از غضب ایشان یک طوفان سیاه در مسجد النبی صلی اللّه علیه وآله وسلم اتفاق افتاد و همه جا از آن طوفان سیاه تاریک شد و آن طوفان سیاه تا آسمان رفت و مدینه به نا بودی می رفت وقتی که ایشان آرام شد آن طوفان نیز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تمام زمین و آن چه در آن است ویران می کردم ولکن رحمت خداوند متعال بر همه چیز گسترده شده است</w:t>
      </w:r>
      <w:r>
        <w:rPr>
          <w:rFonts w:eastAsia="IRNazanin" w:cs="IRNazanin"/>
          <w:color w:val="111111"/>
          <w:sz w:val="28"/>
          <w:szCs w:val="28"/>
          <w:rtl w:val="true"/>
          <w:lang w:bidi="fa-IR"/>
        </w:rPr>
        <w:t xml:space="preserve">. </w:t>
      </w:r>
      <w:r>
        <w:rPr>
          <w:rStyle w:val="FootnoteAnchor"/>
          <w:rtl w:val="true"/>
        </w:rPr>
        <w:footnoteReference w:id="299"/>
      </w:r>
    </w:p>
    <w:p>
      <w:pPr>
        <w:pStyle w:val="Heading3"/>
        <w:numPr>
          <w:ilvl w:val="2"/>
          <w:numId w:val="1"/>
        </w:numPr>
        <w:rPr/>
      </w:pPr>
      <w:bookmarkStart w:id="630" w:name="__RefHeading___Toc9672391_2142443653"/>
      <w:bookmarkStart w:id="631" w:name="_Toc225"/>
      <w:bookmarkEnd w:id="630"/>
      <w:r>
        <w:rPr>
          <w:rtl w:val="true"/>
        </w:rPr>
        <w:t>(</w:t>
      </w:r>
      <w:r>
        <w:rPr>
          <w:rtl w:val="true"/>
        </w:rPr>
        <w:t>کشیدن آسمان</w:t>
      </w:r>
      <w:r>
        <w:rPr>
          <w:rtl w:val="true"/>
        </w:rPr>
        <w:t>)</w:t>
      </w:r>
      <w:bookmarkEnd w:id="63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ابراهیم بن سعید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و مولای من آیا می توانید با دست خود آسمان را بگیرید؟ </w:t>
      </w:r>
      <w:bookmarkStart w:id="632" w:name="pg15570_177229"/>
    </w:p>
    <w:p>
      <w:pPr>
        <w:pStyle w:val="BookText"/>
        <w:rPr/>
      </w:pPr>
      <w:bookmarkEnd w:id="632"/>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می توانم آسمان و آن چه که در آن است از تو پنهان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چنین کاری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دست مبارک خود را به سوی آسمان بلند کرد و آسمان را مانند گاوی که از افسارش کشیده می شود کشید و تمام آسمان مدینه سیاه شد،گویا کسوف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اهالی مدینه به نزد ایشان آمدند و التماس می کردند تا آن ها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آسمان را آزاد کرد و آسمان به جای خود بر گشت</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633" w:name="__RefHeading___Toc9672393_2142443653"/>
      <w:bookmarkStart w:id="634" w:name="_Toc226"/>
      <w:bookmarkEnd w:id="633"/>
      <w:r>
        <w:rPr>
          <w:rtl w:val="true"/>
        </w:rPr>
        <w:t>(</w:t>
      </w:r>
      <w:r>
        <w:rPr>
          <w:rtl w:val="true"/>
        </w:rPr>
        <w:t>سوار بر شانۀ جبرئیل امین علیه السلام میکائيل علیه السلام</w:t>
      </w:r>
      <w:r>
        <w:rPr>
          <w:rtl w:val="true"/>
        </w:rPr>
        <w:t>)</w:t>
      </w:r>
      <w:bookmarkEnd w:id="634"/>
    </w:p>
    <w:p>
      <w:pPr>
        <w:pStyle w:val="BookText"/>
        <w:rPr/>
      </w:pPr>
      <w:r>
        <w:rPr>
          <w:rFonts w:ascii="IRNazanin" w:hAnsi="IRNazanin" w:eastAsia="IRNazanin"/>
          <w:color w:val="111111"/>
          <w:sz w:val="28"/>
          <w:sz w:val="28"/>
          <w:szCs w:val="28"/>
          <w:rtl w:val="true"/>
          <w:lang w:bidi="fa-IR"/>
        </w:rPr>
        <w:t>روایت شده با اسناد از قبیضه بن وائل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امام صادق علیه السلام راه می رفتم یک باره دیدم امام صادق علیه السلام به آسمان پرواز کرد تا وقتی که از نظرم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بر گشت در حالی که در دست مبارکشان رطب تازه بود که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پای راستم روی شانۀ جبرئیل امین علیه السلام و پای چپم روی شانۀ میکائیل علیه السلام بود که به سوی آسمان پرواز کردم و به نزد رسول خدا صلی اللّه علیه وآله وسلم و علی</w:t>
      </w:r>
    </w:p>
    <w:p>
      <w:pPr>
        <w:pStyle w:val="BookText"/>
        <w:rPr/>
      </w:pPr>
      <w:r>
        <w:rPr>
          <w:rFonts w:ascii="IRNazanin" w:hAnsi="IRNazanin" w:eastAsia="IRNazanin"/>
          <w:color w:val="111111"/>
          <w:sz w:val="28"/>
          <w:sz w:val="28"/>
          <w:szCs w:val="28"/>
          <w:rtl w:val="true"/>
          <w:lang w:bidi="fa-IR"/>
        </w:rPr>
        <w:t>علیه السلام و فاطمه زهرا علیها السلام و حسن و حسین علیهما السلام و جدّم علی بن الحسین علیه السلام و پدرم علیه السلام رسیدم و به آن بزرگواران سلام کردم و ایشان نیز جواب مرا دادند و مرا با خوش رویی ملاقات کردند</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635" w:name="__RefHeading___Toc9672395_2142443653"/>
      <w:bookmarkStart w:id="636" w:name="_Toc227"/>
      <w:bookmarkEnd w:id="635"/>
      <w:r>
        <w:rPr>
          <w:rtl w:val="true"/>
        </w:rPr>
        <w:t>(</w:t>
      </w:r>
      <w:r>
        <w:rPr>
          <w:rtl w:val="true"/>
        </w:rPr>
        <w:t>بره نازا و لاغر</w:t>
      </w:r>
      <w:r>
        <w:rPr>
          <w:rtl w:val="true"/>
        </w:rPr>
        <w:t>)</w:t>
      </w:r>
      <w:bookmarkEnd w:id="63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اعمش از ابراهیم بن وعب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نزد امام صادق علیه السلام نشسته بودم که چند نفر یک بره لاغر و نازا را به نزد ایشان آوردند و </w:t>
      </w:r>
      <w:bookmarkStart w:id="637" w:name="pg15570_177230"/>
    </w:p>
    <w:p>
      <w:pPr>
        <w:pStyle w:val="BookText"/>
        <w:rPr/>
      </w:pPr>
      <w:bookmarkEnd w:id="637"/>
      <w:r>
        <w:rPr>
          <w:rFonts w:ascii="IRNazanin" w:hAnsi="IRNazanin" w:eastAsia="IRNazanin"/>
          <w:color w:val="111111"/>
          <w:sz w:val="28"/>
          <w:sz w:val="28"/>
          <w:szCs w:val="28"/>
          <w:rtl w:val="true"/>
          <w:lang w:bidi="fa-IR"/>
        </w:rPr>
        <w:t>خواستند برای آن ها دعا کند تا خداوند متعال به آن بره برکت دهد و گفتند که غیر از این بره چیزی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امام صادق علیه السلام دست مبارک خود را روی کمر آن بره مسح کرد و به اذن خداوند متعال و برکت آن بزرگوار آن بره پر گوشت و چاق شده و شیردار شد</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638" w:name="__RefHeading___Toc9672397_2142443653"/>
      <w:bookmarkStart w:id="639" w:name="_Toc228"/>
      <w:bookmarkEnd w:id="638"/>
      <w:r>
        <w:rPr>
          <w:rtl w:val="true"/>
        </w:rPr>
        <w:t>(</w:t>
      </w:r>
      <w:r>
        <w:rPr>
          <w:rtl w:val="true"/>
        </w:rPr>
        <w:t>برف و عسل</w:t>
      </w:r>
      <w:r>
        <w:rPr>
          <w:rtl w:val="true"/>
        </w:rPr>
        <w:t>)</w:t>
      </w:r>
      <w:bookmarkEnd w:id="639"/>
    </w:p>
    <w:p>
      <w:pPr>
        <w:pStyle w:val="BookText"/>
        <w:rPr/>
      </w:pPr>
      <w:r>
        <w:rPr>
          <w:rFonts w:ascii="IRNazanin" w:hAnsi="IRNazanin" w:eastAsia="IRNazanin"/>
          <w:color w:val="111111"/>
          <w:sz w:val="28"/>
          <w:sz w:val="28"/>
          <w:szCs w:val="28"/>
          <w:rtl w:val="true"/>
          <w:lang w:bidi="fa-IR"/>
        </w:rPr>
        <w:t>روایت شده با اسناد از عمارة بن سعید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های ظهر در نزد امام صادق علیه السلام با جمعی از دوستان بودیم که یک باره ایشان برف و عسل و نهری در منزل خود برایمان نشان داد در حالی که در مدینه نه برفی بود و نه آب جاری و نه عسل داشت</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640" w:name="__RefHeading___Toc9672399_2142443653"/>
      <w:bookmarkStart w:id="641" w:name="_Toc229"/>
      <w:bookmarkEnd w:id="640"/>
      <w:r>
        <w:rPr>
          <w:rtl w:val="true"/>
        </w:rPr>
        <w:t>(</w:t>
      </w:r>
      <w:r>
        <w:rPr>
          <w:rtl w:val="true"/>
        </w:rPr>
        <w:t>دیوار طلا</w:t>
      </w:r>
      <w:r>
        <w:rPr>
          <w:rtl w:val="true"/>
        </w:rPr>
        <w:t>)</w:t>
      </w:r>
      <w:bookmarkEnd w:id="641"/>
    </w:p>
    <w:p>
      <w:pPr>
        <w:pStyle w:val="BookText"/>
        <w:rPr/>
      </w:pPr>
      <w:r>
        <w:rPr>
          <w:rFonts w:ascii="IRNazanin" w:hAnsi="IRNazanin" w:eastAsia="IRNazanin"/>
          <w:color w:val="111111"/>
          <w:sz w:val="28"/>
          <w:sz w:val="28"/>
          <w:szCs w:val="28"/>
          <w:rtl w:val="true"/>
          <w:lang w:bidi="fa-IR"/>
        </w:rPr>
        <w:t>روایت شده با اسناد از مهلب بن قیس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فردی می تواند امام خود را بشناسد؟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بدون این که سخنی به من بگوید دست مبارک خود را روی دیوار قرار داد و آن دیوار به طلا تبدیل شد و به ستونی که در کنار ایشان بود دست زد و آن ستون به برگ تبدیل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قادر به این کار باشد امام است</w:t>
      </w:r>
      <w:r>
        <w:rPr>
          <w:rFonts w:eastAsia="IRNazanin" w:cs="IRNazanin"/>
          <w:color w:val="111111"/>
          <w:sz w:val="28"/>
          <w:szCs w:val="28"/>
          <w:rtl w:val="true"/>
          <w:lang w:bidi="fa-IR"/>
        </w:rPr>
        <w:t xml:space="preserve">. </w:t>
      </w:r>
      <w:r>
        <w:rPr>
          <w:rStyle w:val="FootnoteAnchor"/>
          <w:rtl w:val="true"/>
        </w:rPr>
        <w:footnoteReference w:id="304"/>
      </w:r>
      <w:bookmarkStart w:id="642" w:name="pg15570_177231"/>
    </w:p>
    <w:p>
      <w:pPr>
        <w:pStyle w:val="Heading3"/>
        <w:numPr>
          <w:ilvl w:val="2"/>
          <w:numId w:val="1"/>
        </w:numPr>
        <w:rPr/>
      </w:pPr>
      <w:bookmarkStart w:id="643" w:name="__RefHeading___Toc9672401_2142443653"/>
      <w:bookmarkStart w:id="644" w:name="_Toc230"/>
      <w:bookmarkEnd w:id="642"/>
      <w:bookmarkEnd w:id="643"/>
      <w:r>
        <w:rPr>
          <w:rtl w:val="true"/>
        </w:rPr>
        <w:t>(</w:t>
      </w:r>
      <w:r>
        <w:rPr>
          <w:rtl w:val="true"/>
        </w:rPr>
        <w:t>راه رفتن روی آب</w:t>
      </w:r>
      <w:r>
        <w:rPr>
          <w:rtl w:val="true"/>
        </w:rPr>
        <w:t>)</w:t>
      </w:r>
      <w:bookmarkEnd w:id="644"/>
    </w:p>
    <w:p>
      <w:pPr>
        <w:pStyle w:val="BookText"/>
        <w:rPr/>
      </w:pPr>
      <w:r>
        <w:rPr>
          <w:rFonts w:ascii="IRNazanin" w:hAnsi="IRNazanin" w:eastAsia="IRNazanin"/>
          <w:color w:val="111111"/>
          <w:sz w:val="28"/>
          <w:sz w:val="28"/>
          <w:szCs w:val="28"/>
          <w:rtl w:val="true"/>
          <w:lang w:bidi="fa-IR"/>
        </w:rPr>
        <w:t>روایت شده با اسناد از لیث بن ابراهیم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امام صادق علیه السلام بودم که یک باره دیدم ایشان از کربلا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دیدم که روی آب راه رفتند و از آن جا به مدینه منوره باز گشتند و آن سیر و سفر در یک شب بود</w:t>
      </w:r>
      <w:r>
        <w:rPr>
          <w:rFonts w:eastAsia="IRNazanin" w:cs="IRNazanin"/>
          <w:color w:val="111111"/>
          <w:sz w:val="28"/>
          <w:szCs w:val="28"/>
          <w:rtl w:val="true"/>
          <w:lang w:bidi="fa-IR"/>
        </w:rPr>
        <w:t xml:space="preserve">. </w:t>
      </w:r>
      <w:r>
        <w:rPr>
          <w:rStyle w:val="FootnoteAnchor"/>
          <w:rtl w:val="true"/>
        </w:rPr>
        <w:footnoteReference w:id="305"/>
      </w:r>
    </w:p>
    <w:p>
      <w:pPr>
        <w:pStyle w:val="Heading3"/>
        <w:numPr>
          <w:ilvl w:val="2"/>
          <w:numId w:val="1"/>
        </w:numPr>
        <w:rPr/>
      </w:pPr>
      <w:bookmarkStart w:id="645" w:name="__RefHeading___Toc9672403_2142443653"/>
      <w:bookmarkStart w:id="646" w:name="_Toc231"/>
      <w:bookmarkEnd w:id="645"/>
      <w:r>
        <w:rPr>
          <w:rtl w:val="true"/>
        </w:rPr>
        <w:t>(</w:t>
      </w:r>
      <w:r>
        <w:rPr>
          <w:rtl w:val="true"/>
        </w:rPr>
        <w:t>فراموشی</w:t>
      </w:r>
      <w:r>
        <w:rPr>
          <w:rtl w:val="true"/>
        </w:rPr>
        <w:t>)</w:t>
      </w:r>
      <w:bookmarkEnd w:id="646"/>
    </w:p>
    <w:p>
      <w:pPr>
        <w:pStyle w:val="BookText"/>
        <w:rPr/>
      </w:pPr>
      <w:r>
        <w:rPr>
          <w:rFonts w:ascii="IRNazanin" w:hAnsi="IRNazanin" w:eastAsia="IRNazanin"/>
          <w:color w:val="111111"/>
          <w:sz w:val="28"/>
          <w:sz w:val="28"/>
          <w:szCs w:val="28"/>
          <w:rtl w:val="true"/>
          <w:lang w:bidi="fa-IR"/>
        </w:rPr>
        <w:t>روایت شده با اسناد از هشام بن محمد بن سائب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بیماری مبتلا شدم و از شدت بیماری همه چیز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جامی که در آن چیزی بود به من داد و من آن را نوشیدم و تمام علمم و آن چه که فراموش کرده بودم به من بازگشت</w:t>
      </w:r>
      <w:r>
        <w:rPr>
          <w:rFonts w:eastAsia="IRNazanin" w:cs="IRNazanin"/>
          <w:color w:val="111111"/>
          <w:sz w:val="28"/>
          <w:szCs w:val="28"/>
          <w:rtl w:val="true"/>
          <w:lang w:bidi="fa-IR"/>
        </w:rPr>
        <w:t xml:space="preserve">. </w:t>
      </w:r>
      <w:r>
        <w:rPr>
          <w:rStyle w:val="FootnoteAnchor"/>
          <w:rtl w:val="true"/>
        </w:rPr>
        <w:footnoteReference w:id="306"/>
      </w:r>
    </w:p>
    <w:p>
      <w:pPr>
        <w:pStyle w:val="Heading3"/>
        <w:numPr>
          <w:ilvl w:val="2"/>
          <w:numId w:val="1"/>
        </w:numPr>
        <w:rPr/>
      </w:pPr>
      <w:bookmarkStart w:id="647" w:name="__RefHeading___Toc9672405_2142443653"/>
      <w:bookmarkStart w:id="648" w:name="_Toc232"/>
      <w:bookmarkEnd w:id="647"/>
      <w:r>
        <w:rPr>
          <w:rtl w:val="true"/>
        </w:rPr>
        <w:t>(</w:t>
      </w:r>
      <w:r>
        <w:rPr>
          <w:rtl w:val="true"/>
        </w:rPr>
        <w:t>خنک و سلامت</w:t>
      </w:r>
      <w:r>
        <w:rPr>
          <w:rtl w:val="true"/>
        </w:rPr>
        <w:t>)</w:t>
      </w:r>
      <w:bookmarkEnd w:id="648"/>
    </w:p>
    <w:p>
      <w:pPr>
        <w:pStyle w:val="BookText"/>
        <w:rPr/>
      </w:pPr>
      <w:r>
        <w:rPr>
          <w:rFonts w:ascii="IRNazanin" w:hAnsi="IRNazanin" w:eastAsia="IRNazanin"/>
          <w:color w:val="111111"/>
          <w:sz w:val="28"/>
          <w:sz w:val="28"/>
          <w:szCs w:val="28"/>
          <w:rtl w:val="true"/>
          <w:lang w:bidi="fa-IR"/>
        </w:rPr>
        <w:t>روایت شده با اسناد از مفضل بن عمر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منصور دوانقی خلیفه عباسی، حاکم مدینه و مکه که نامش حسن بن زید بود به نزد خویش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حسن بن زید به آن جا رفت منصور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حاکم مدینه و مکه اگر منزل امام صادق علیه السلام را با آن چه که در آن است بسوزانی من پاداش بزرگی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زید از شام به مدینه بازگشت و به منزل امام صادق علیه السلام رفت و در آن جا مشعلی برداشت و داخل منزل امام صادق علیه 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امام صادق علیه السلام در منزل استراحت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bookmarkStart w:id="649" w:name="pg15570_177232"/>
    </w:p>
    <w:p>
      <w:pPr>
        <w:pStyle w:val="BookText"/>
        <w:rPr/>
      </w:pPr>
      <w:bookmarkEnd w:id="649"/>
      <w:r>
        <w:rPr>
          <w:rFonts w:ascii="IRNazanin" w:hAnsi="IRNazanin" w:eastAsia="IRNazanin"/>
          <w:color w:val="111111"/>
          <w:sz w:val="28"/>
          <w:sz w:val="28"/>
          <w:szCs w:val="28"/>
          <w:rtl w:val="true"/>
          <w:lang w:bidi="fa-IR"/>
        </w:rPr>
        <w:t>همۀ منزل امام صادق علیه السلام در آتش سوخت و آتش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دیدیم که امام صادق علیه السلام از وسط آتش بیرون آمد بدون این که گرد و غباری از آتش بر روی لباس های ایشان باشد و ایشان روی آتش راه</w:t>
      </w:r>
    </w:p>
    <w:p>
      <w:pPr>
        <w:pStyle w:val="BookText"/>
        <w:rPr/>
      </w:pPr>
      <w:r>
        <w:rPr>
          <w:rFonts w:ascii="IRNazanin" w:hAnsi="IRNazanin" w:eastAsia="IRNazanin"/>
          <w:color w:val="111111"/>
          <w:sz w:val="28"/>
          <w:sz w:val="28"/>
          <w:szCs w:val="28"/>
          <w:rtl w:val="true"/>
          <w:lang w:bidi="fa-IR"/>
        </w:rPr>
        <w:t>می رفتند و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فرزند ابراهیم خلیل علیه السلام هستم و آتش برای من مانند ایشان سرد و سلامت می باشد</w:t>
      </w:r>
      <w:r>
        <w:rPr>
          <w:rFonts w:eastAsia="IRNazanin" w:cs="IRNazanin"/>
          <w:color w:val="111111"/>
          <w:sz w:val="28"/>
          <w:szCs w:val="28"/>
          <w:rtl w:val="true"/>
          <w:lang w:bidi="fa-IR"/>
        </w:rPr>
        <w:t xml:space="preserve">. </w:t>
      </w:r>
      <w:r>
        <w:rPr>
          <w:rStyle w:val="FootnoteAnchor"/>
          <w:rtl w:val="true"/>
        </w:rPr>
        <w:footnoteReference w:id="307"/>
      </w:r>
    </w:p>
    <w:p>
      <w:pPr>
        <w:pStyle w:val="Heading3"/>
        <w:numPr>
          <w:ilvl w:val="2"/>
          <w:numId w:val="1"/>
        </w:numPr>
        <w:rPr/>
      </w:pPr>
      <w:bookmarkStart w:id="650" w:name="__RefHeading___Toc9672407_2142443653"/>
      <w:bookmarkStart w:id="651" w:name="_Toc233"/>
      <w:bookmarkEnd w:id="650"/>
      <w:r>
        <w:rPr>
          <w:rtl w:val="true"/>
        </w:rPr>
        <w:t>(</w:t>
      </w:r>
      <w:r>
        <w:rPr>
          <w:rtl w:val="true"/>
        </w:rPr>
        <w:t>فرستاده جن</w:t>
      </w:r>
      <w:r>
        <w:rPr>
          <w:rtl w:val="true"/>
        </w:rPr>
        <w:t>)</w:t>
      </w:r>
      <w:bookmarkEnd w:id="651"/>
    </w:p>
    <w:p>
      <w:pPr>
        <w:pStyle w:val="BookText"/>
        <w:rPr/>
      </w:pPr>
      <w:r>
        <w:rPr>
          <w:rFonts w:ascii="IRNazanin" w:hAnsi="IRNazanin" w:eastAsia="IRNazanin"/>
          <w:color w:val="111111"/>
          <w:sz w:val="28"/>
          <w:sz w:val="28"/>
          <w:szCs w:val="28"/>
          <w:rtl w:val="true"/>
          <w:lang w:bidi="fa-IR"/>
        </w:rPr>
        <w:t>روایت شده با اسناد از ابو حمزه ثمالی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امام صادق علیه السلام راه می رفتم تا وقتی که به جایی بین مدینه و مکه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امام صادق علیه السلام ایستاد و به طرف راست و چپ نگاه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یک سگ سیاه نمایان شد و ایشان خطاب به آن سگ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سگ چقدر سیاه هستی خدا تو را زشت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آن سگ سیاه به چیزی شبیه پرنده شد و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ای فرزند رسول خدا صلی اللّه علیه وآله وسلم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عثمان فرستاده و خبر رسان جن</w:t>
      </w:r>
    </w:p>
    <w:p>
      <w:pPr>
        <w:pStyle w:val="BookText"/>
        <w:rPr/>
      </w:pPr>
      <w:r>
        <w:rPr>
          <w:rFonts w:ascii="IRNazanin" w:hAnsi="IRNazanin" w:eastAsia="IRNazanin"/>
          <w:color w:val="111111"/>
          <w:sz w:val="28"/>
          <w:sz w:val="28"/>
          <w:szCs w:val="28"/>
          <w:rtl w:val="true"/>
          <w:lang w:bidi="fa-IR"/>
        </w:rPr>
        <w:t>می باشد که خبر مرگ هشام بن عبدالملک که در همین ساعت به درک واصل شد به تمام اجنه می رساند</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652" w:name="__RefHeading___Toc9672409_2142443653"/>
      <w:bookmarkStart w:id="653" w:name="_Toc234"/>
      <w:bookmarkEnd w:id="652"/>
      <w:r>
        <w:rPr>
          <w:rtl w:val="true"/>
        </w:rPr>
        <w:t>(</w:t>
      </w:r>
      <w:r>
        <w:rPr>
          <w:rtl w:val="true"/>
        </w:rPr>
        <w:t>راست گویی</w:t>
      </w:r>
      <w:r>
        <w:rPr>
          <w:rtl w:val="true"/>
        </w:rPr>
        <w:t>)</w:t>
      </w:r>
      <w:bookmarkEnd w:id="65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زیاد بن ابی الحلال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مورد روایات و احادیث و عجایبی که جابر بن یزید الجعفی می فرمود اختلاف پیدا کردند، به خاطر </w:t>
      </w:r>
      <w:bookmarkStart w:id="654" w:name="pg15570_177233"/>
    </w:p>
    <w:p>
      <w:pPr>
        <w:pStyle w:val="BookText"/>
        <w:rPr/>
      </w:pPr>
      <w:bookmarkEnd w:id="654"/>
      <w:r>
        <w:rPr>
          <w:rFonts w:ascii="IRNazanin" w:hAnsi="IRNazanin" w:eastAsia="IRNazanin"/>
          <w:color w:val="111111"/>
          <w:sz w:val="28"/>
          <w:sz w:val="28"/>
          <w:szCs w:val="28"/>
          <w:rtl w:val="true"/>
          <w:lang w:bidi="fa-IR"/>
        </w:rPr>
        <w:t>همین به نزد امام صادق علیه السلام مشرف شدم تا در مورد جابر بن يزيد الجعفی بپرسم، قبل از این که سؤالی مطرح کنم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جابر بن یزید جعفی را که به راستی او راستگو بوده و احادیث ما را با کمال و اتمام ذکر می کرد و خدا لعنت کند مغيرة بن سعد را که در مورد ما دروغ می گفت</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655" w:name="__RefHeading___Toc9672411_2142443653"/>
      <w:bookmarkStart w:id="656" w:name="_Toc235"/>
      <w:bookmarkEnd w:id="655"/>
      <w:r>
        <w:rPr>
          <w:rtl w:val="true"/>
        </w:rPr>
        <w:t>(</w:t>
      </w:r>
      <w:r>
        <w:rPr>
          <w:rtl w:val="true"/>
        </w:rPr>
        <w:t>نشان دادن امام</w:t>
      </w:r>
      <w:r>
        <w:rPr>
          <w:rtl w:val="true"/>
        </w:rPr>
        <w:t>)</w:t>
      </w:r>
      <w:bookmarkEnd w:id="656"/>
    </w:p>
    <w:p>
      <w:pPr>
        <w:pStyle w:val="BookText"/>
        <w:rPr/>
      </w:pPr>
      <w:r>
        <w:rPr>
          <w:rFonts w:ascii="IRNazanin" w:hAnsi="IRNazanin" w:eastAsia="IRNazanin"/>
          <w:color w:val="111111"/>
          <w:sz w:val="28"/>
          <w:sz w:val="28"/>
          <w:szCs w:val="28"/>
          <w:rtl w:val="true"/>
          <w:lang w:bidi="fa-IR"/>
        </w:rPr>
        <w:t>روایت شده با اسناد از عمر بن یزید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صادق علیه السلام مشرف شدم در حالی که ایشان پای خود را دراز کرده بودند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پایم را ماساژ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زید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دلم گفتم از امام صادق علیه السلام بپرسم امام بعد از ایشان کیست؟</w:t>
      </w:r>
    </w:p>
    <w:p>
      <w:pPr>
        <w:pStyle w:val="BookText"/>
        <w:rPr/>
      </w:pPr>
      <w:r>
        <w:rPr>
          <w:rFonts w:ascii="IRNazanin" w:hAnsi="IRNazanin" w:eastAsia="IRNazanin"/>
          <w:color w:val="111111"/>
          <w:sz w:val="28"/>
          <w:sz w:val="28"/>
          <w:szCs w:val="28"/>
          <w:rtl w:val="true"/>
          <w:lang w:bidi="fa-IR"/>
        </w:rPr>
        <w:t>امام صادق علیه السلام گویا ذهنم را خوانده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یزید آیا دوست داری امام بعد از من را به تو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فرموده امام بسیار متعجب و حیرت زده شدم</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657" w:name="__RefHeading___Toc9672413_2142443653"/>
      <w:bookmarkStart w:id="658" w:name="_Toc236"/>
      <w:bookmarkEnd w:id="657"/>
      <w:r>
        <w:rPr>
          <w:rtl w:val="true"/>
        </w:rPr>
        <w:t>(</w:t>
      </w:r>
      <w:r>
        <w:rPr>
          <w:rtl w:val="true"/>
        </w:rPr>
        <w:t>نخل پوسیده</w:t>
      </w:r>
      <w:r>
        <w:rPr>
          <w:rtl w:val="true"/>
        </w:rPr>
        <w:t>)</w:t>
      </w:r>
      <w:bookmarkEnd w:id="658"/>
    </w:p>
    <w:p>
      <w:pPr>
        <w:pStyle w:val="BookText"/>
        <w:rPr/>
      </w:pPr>
      <w:r>
        <w:rPr>
          <w:rFonts w:ascii="IRNazanin" w:hAnsi="IRNazanin" w:eastAsia="IRNazanin"/>
          <w:color w:val="111111"/>
          <w:sz w:val="28"/>
          <w:sz w:val="28"/>
          <w:szCs w:val="28"/>
          <w:rtl w:val="true"/>
          <w:lang w:bidi="fa-IR"/>
        </w:rPr>
        <w:t>روایت شده با اسناد از سلیمان بن خالد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امام صادق علیه السلام راه می رفتم در راه ابو عبد اللّه بلخی به ما ملحق شد و هم چنان باهم راه می رفتیم تا وقتی که به یک نخل پوسیده رسیدیم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خطاب به آن نخل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 گوش دهنده و اطاعت کننده فرمان پروردگار خویش ما را اطعام کن به آن چه که خداوند متعال در تو قرار داده است</w:t>
      </w:r>
      <w:r>
        <w:rPr>
          <w:rFonts w:eastAsia="IRNazanin" w:cs="IRNazanin"/>
          <w:color w:val="111111"/>
          <w:sz w:val="28"/>
          <w:szCs w:val="28"/>
          <w:rtl w:val="true"/>
          <w:lang w:bidi="fa-IR"/>
        </w:rPr>
        <w:t xml:space="preserve">. </w:t>
      </w:r>
      <w:bookmarkStart w:id="659" w:name="pg15570_177234"/>
    </w:p>
    <w:p>
      <w:pPr>
        <w:pStyle w:val="BookText"/>
        <w:rPr/>
      </w:pPr>
      <w:bookmarkEnd w:id="659"/>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دیدم نخل پوسیده به اذن خدای تبارک و تعالی سر سبز شد و انواع رطب از آن پایین افتاد و ما از آن خوردیم تا وقتی که سیر شدیم</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660" w:name="__RefHeading___Toc9672415_2142443653"/>
      <w:bookmarkStart w:id="661" w:name="_Toc237"/>
      <w:bookmarkEnd w:id="660"/>
      <w:r>
        <w:rPr>
          <w:rtl w:val="true"/>
        </w:rPr>
        <w:t>(</w:t>
      </w:r>
      <w:r>
        <w:rPr>
          <w:rtl w:val="true"/>
        </w:rPr>
        <w:t>عدم كتمان حدیث</w:t>
      </w:r>
      <w:r>
        <w:rPr>
          <w:rtl w:val="true"/>
        </w:rPr>
        <w:t>)</w:t>
      </w:r>
      <w:bookmarkEnd w:id="661"/>
    </w:p>
    <w:p>
      <w:pPr>
        <w:pStyle w:val="BookText"/>
        <w:rPr/>
      </w:pPr>
      <w:r>
        <w:rPr>
          <w:rFonts w:ascii="IRNazanin" w:hAnsi="IRNazanin" w:eastAsia="IRNazanin"/>
          <w:color w:val="111111"/>
          <w:sz w:val="28"/>
          <w:sz w:val="28"/>
          <w:szCs w:val="28"/>
          <w:rtl w:val="true"/>
          <w:lang w:bidi="fa-IR"/>
        </w:rPr>
        <w:t>روایت شده با اسناد از ابو بصیر رضی اللّه عنه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صادق علیه السلام مشرف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در نزد ما کسی نیست که مانند علی بن ابی طالب علیه السلام حدیث و از عجایب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در نزد شما نیز مانند امیر المؤمنين على بن ابى طالب علیه السلام کسی وجود دارد و آن شخص من هستم ولی شما نمی توانید یک حدیث را کتمان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حدیثی به تو می گویم اگر توانستی آن را کتمان کن ولی من می دانم که نمی توانی چنین کاری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هر چیزی که به من فرمود نتوانستم آن را کتمان کنم و همۀ آن را بازگو کردم در حالی که باید بصورت خفا و پنهان باشند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662" w:name="__RefHeading___Toc9672417_2142443653"/>
      <w:bookmarkStart w:id="663" w:name="_Toc238"/>
      <w:bookmarkEnd w:id="662"/>
      <w:r>
        <w:rPr>
          <w:rtl w:val="true"/>
        </w:rPr>
        <w:t>(</w:t>
      </w:r>
      <w:r>
        <w:rPr>
          <w:rtl w:val="true"/>
        </w:rPr>
        <w:t>تسبیح گنجشک</w:t>
      </w:r>
      <w:r>
        <w:rPr>
          <w:rtl w:val="true"/>
        </w:rPr>
        <w:t>)</w:t>
      </w:r>
      <w:bookmarkEnd w:id="663"/>
    </w:p>
    <w:p>
      <w:pPr>
        <w:pStyle w:val="BookText"/>
        <w:rPr/>
      </w:pPr>
      <w:r>
        <w:rPr>
          <w:rFonts w:ascii="IRNazanin" w:hAnsi="IRNazanin" w:eastAsia="IRNazanin"/>
          <w:color w:val="111111"/>
          <w:sz w:val="28"/>
          <w:sz w:val="28"/>
          <w:szCs w:val="28"/>
          <w:rtl w:val="true"/>
          <w:lang w:bidi="fa-IR"/>
        </w:rPr>
        <w:t>روایت شده با اسناد از سلمه غلام ابان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منزل امام صادق علیه السلام با جمعی از دوستان بودیم که بالای دیوار منزل ایشان چند گنجشک بود که سر و صدا می کردند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این گنجشکان چه می گویند؟ </w:t>
      </w:r>
      <w:bookmarkStart w:id="664" w:name="pg15570_177235"/>
    </w:p>
    <w:p>
      <w:pPr>
        <w:pStyle w:val="BookText"/>
        <w:rPr/>
      </w:pPr>
      <w:bookmarkEnd w:id="664"/>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شویم به خدا قسم نمی دانیم چه می گویند؟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خلق من خلقك و لا بدّلنا من رزقك فاطعمنا و اسفنا</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به راستی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ای از آفریده هایت هستیم و هیچ عوضی و چیزی غیر از رزق و روزی تو نداریم پس ما را سیر کن و سیراب گردان</w:t>
      </w:r>
      <w:r>
        <w:rPr>
          <w:rFonts w:eastAsia="IRNazanin" w:cs="IRNazanin"/>
          <w:color w:val="111111"/>
          <w:sz w:val="28"/>
          <w:szCs w:val="28"/>
          <w:rtl w:val="true"/>
          <w:lang w:bidi="fa-IR"/>
        </w:rPr>
        <w:t>»</w:t>
      </w:r>
    </w:p>
    <w:p>
      <w:pPr>
        <w:pStyle w:val="Heading3"/>
        <w:numPr>
          <w:ilvl w:val="2"/>
          <w:numId w:val="1"/>
        </w:numPr>
        <w:rPr/>
      </w:pPr>
      <w:bookmarkStart w:id="665" w:name="__RefHeading___Toc9672419_2142443653"/>
      <w:bookmarkStart w:id="666" w:name="_Toc239"/>
      <w:bookmarkEnd w:id="665"/>
      <w:r>
        <w:rPr>
          <w:rtl w:val="true"/>
        </w:rPr>
        <w:t>(</w:t>
      </w:r>
      <w:r>
        <w:rPr>
          <w:rtl w:val="true"/>
        </w:rPr>
        <w:t>در گذشت ابو حمزه ثمالی رضی اللّه عنه</w:t>
      </w:r>
      <w:r>
        <w:rPr>
          <w:rtl w:val="true"/>
        </w:rPr>
        <w:t>)</w:t>
      </w:r>
      <w:bookmarkEnd w:id="666"/>
    </w:p>
    <w:p>
      <w:pPr>
        <w:pStyle w:val="BookText"/>
        <w:rPr/>
      </w:pPr>
      <w:r>
        <w:rPr>
          <w:rFonts w:ascii="IRNazanin" w:hAnsi="IRNazanin" w:eastAsia="IRNazanin"/>
          <w:color w:val="111111"/>
          <w:sz w:val="28"/>
          <w:sz w:val="28"/>
          <w:szCs w:val="28"/>
          <w:rtl w:val="true"/>
          <w:lang w:bidi="fa-IR"/>
        </w:rPr>
        <w:t>روایت شده با اسناد از ابو بصیر رضی اللّه عنه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صادق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احوال پرسی 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ابو حمزه ثمالی چطور است؟</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سر 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نزدش بر گشتی سلام مرا به ایشان برسان و به ایشان بگو که در چنین روزی و چنان ماهی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ایشان از شیعیان و مریدان شما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ولی آن چه که در نزد خدا برای او می باشد بهتر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همان سال بر گشتم و سلام امام صادق علیه السلام را به ابو حمزه ثمالی رساندم و آن چه که امام به من فرموده بود به او رساندم و ابو حمزه ثمالی رضی اللّه عنه  در همان ماه و روزی که امام صادق علیه السلام تعیین کرده بود از دنیا رفت</w:t>
      </w:r>
      <w:r>
        <w:rPr>
          <w:rFonts w:eastAsia="IRNazanin" w:cs="IRNazanin"/>
          <w:color w:val="111111"/>
          <w:sz w:val="28"/>
          <w:szCs w:val="28"/>
          <w:rtl w:val="true"/>
          <w:lang w:bidi="fa-IR"/>
        </w:rPr>
        <w:t xml:space="preserve">. </w:t>
      </w:r>
      <w:r>
        <w:rPr>
          <w:rStyle w:val="FootnoteAnchor"/>
          <w:rtl w:val="true"/>
        </w:rPr>
        <w:footnoteReference w:id="314"/>
      </w:r>
      <w:bookmarkStart w:id="667" w:name="pg15570_177236"/>
    </w:p>
    <w:p>
      <w:pPr>
        <w:pStyle w:val="Heading3"/>
        <w:numPr>
          <w:ilvl w:val="2"/>
          <w:numId w:val="1"/>
        </w:numPr>
        <w:rPr/>
      </w:pPr>
      <w:bookmarkStart w:id="668" w:name="__RefHeading___Toc9672421_2142443653"/>
      <w:bookmarkStart w:id="669" w:name="_Toc240"/>
      <w:bookmarkEnd w:id="667"/>
      <w:bookmarkEnd w:id="668"/>
      <w:r>
        <w:rPr>
          <w:rtl w:val="true"/>
        </w:rPr>
        <w:t>(</w:t>
      </w:r>
      <w:r>
        <w:rPr>
          <w:rtl w:val="true"/>
        </w:rPr>
        <w:t>احاطۀ علم</w:t>
      </w:r>
      <w:r>
        <w:rPr>
          <w:rtl w:val="true"/>
        </w:rPr>
        <w:t>)</w:t>
      </w:r>
      <w:bookmarkEnd w:id="669"/>
    </w:p>
    <w:p>
      <w:pPr>
        <w:pStyle w:val="BookText"/>
        <w:rPr/>
      </w:pPr>
      <w:r>
        <w:rPr>
          <w:rFonts w:ascii="IRNazanin" w:hAnsi="IRNazanin" w:eastAsia="IRNazanin"/>
          <w:color w:val="111111"/>
          <w:sz w:val="28"/>
          <w:sz w:val="28"/>
          <w:szCs w:val="28"/>
          <w:rtl w:val="true"/>
          <w:lang w:bidi="fa-IR"/>
        </w:rPr>
        <w:t>روایت شده با اسناد از یزید بن عبدالملک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در مورد علم اهل بیت علیهما السلام شک و تردید داشت و به من گفت که آن ها چنین علمی به غيب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صادق علیه السلام رفتم و جریان دوستم را برای ایشان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دوستت بگو 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من به آن چه که در آسمان ها و زمین و آن چه که در بین آن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آگاهی دارم</w:t>
      </w:r>
      <w:r>
        <w:rPr>
          <w:rFonts w:eastAsia="IRNazanin" w:cs="IRNazanin"/>
          <w:color w:val="111111"/>
          <w:sz w:val="28"/>
          <w:szCs w:val="28"/>
          <w:rtl w:val="true"/>
          <w:lang w:bidi="fa-IR"/>
        </w:rPr>
        <w:t xml:space="preserve">. </w:t>
      </w:r>
      <w:r>
        <w:rPr>
          <w:rStyle w:val="FootnoteAnchor"/>
          <w:rtl w:val="true"/>
        </w:rPr>
        <w:footnoteReference w:id="315"/>
      </w:r>
    </w:p>
    <w:p>
      <w:pPr>
        <w:pStyle w:val="Heading3"/>
        <w:numPr>
          <w:ilvl w:val="2"/>
          <w:numId w:val="1"/>
        </w:numPr>
        <w:rPr/>
      </w:pPr>
      <w:bookmarkStart w:id="670" w:name="__RefHeading___Toc9672423_2142443653"/>
      <w:bookmarkStart w:id="671" w:name="_Toc241"/>
      <w:bookmarkEnd w:id="670"/>
      <w:r>
        <w:rPr>
          <w:rtl w:val="true"/>
        </w:rPr>
        <w:t>(</w:t>
      </w:r>
      <w:r>
        <w:rPr>
          <w:rtl w:val="true"/>
        </w:rPr>
        <w:t>مورچه ها</w:t>
      </w:r>
      <w:r>
        <w:rPr>
          <w:rtl w:val="true"/>
        </w:rPr>
        <w:t>)</w:t>
      </w:r>
      <w:bookmarkEnd w:id="671"/>
    </w:p>
    <w:p>
      <w:pPr>
        <w:pStyle w:val="BookText"/>
        <w:rPr/>
      </w:pPr>
      <w:r>
        <w:rPr>
          <w:rFonts w:ascii="IRNazanin" w:hAnsi="IRNazanin" w:eastAsia="IRNazanin"/>
          <w:color w:val="111111"/>
          <w:sz w:val="28"/>
          <w:sz w:val="28"/>
          <w:szCs w:val="28"/>
          <w:rtl w:val="true"/>
          <w:lang w:bidi="fa-IR"/>
        </w:rPr>
        <w:t>روایت شده با اسناد از حذيفة بن منصور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صادق علیه السلام راه می رفتم و در راه به یک کوهی رسیدیم که در آن جا مورچه زیاد بود تا چشم می دید مورچه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تعداد نر و ماده این مورچه ها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آیا شما علم کتاب خداوند را دارید؟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خداوند دلیل و برهان همه چیز وجود دارد</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672" w:name="__RefHeading___Toc9672425_2142443653"/>
      <w:bookmarkStart w:id="673" w:name="_Toc242"/>
      <w:bookmarkEnd w:id="672"/>
      <w:r>
        <w:rPr>
          <w:rtl w:val="true"/>
        </w:rPr>
        <w:t>(</w:t>
      </w:r>
      <w:r>
        <w:rPr>
          <w:rtl w:val="true"/>
        </w:rPr>
        <w:t>جن نامه رسان</w:t>
      </w:r>
      <w:r>
        <w:rPr>
          <w:rtl w:val="true"/>
        </w:rPr>
        <w:t>)</w:t>
      </w:r>
      <w:bookmarkEnd w:id="67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معتب غلام امام صادق علیه السلام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خارج مدینه رفتم و آن روز، روز کرویه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مردی به نزد من آمد و یک نامۀ با مهر و موم ولایت امام صادق علیه السلام  را به من داد</w:t>
      </w:r>
      <w:r>
        <w:rPr>
          <w:rFonts w:eastAsia="IRNazanin" w:cs="IRNazanin"/>
          <w:color w:val="111111"/>
          <w:sz w:val="28"/>
          <w:szCs w:val="28"/>
          <w:rtl w:val="true"/>
          <w:lang w:bidi="fa-IR"/>
        </w:rPr>
        <w:t xml:space="preserve">. </w:t>
      </w:r>
      <w:bookmarkStart w:id="674" w:name="pg15570_177237"/>
    </w:p>
    <w:p>
      <w:pPr>
        <w:pStyle w:val="BookText"/>
        <w:rPr/>
      </w:pPr>
      <w:bookmarkEnd w:id="674"/>
      <w:r>
        <w:rPr>
          <w:rFonts w:ascii="IRNazanin" w:hAnsi="IRNazanin" w:eastAsia="IRNazanin"/>
          <w:color w:val="111111"/>
          <w:sz w:val="28"/>
          <w:sz w:val="28"/>
          <w:szCs w:val="28"/>
          <w:rtl w:val="true"/>
          <w:lang w:bidi="fa-IR"/>
        </w:rPr>
        <w:t>آن مهر و موم را باز کردم و دیدم که امام صادق علیه السلام در آن نوشته بود هنگامی که نامۀ من به تو رسید فردای آن روز چنین و چنان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از آن نامه رسان بپرسم چه وقت امام صادق علیه السلام را دیدی ولی وقتی که خواستم از او بپرسم کسی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به نزد امام صادق علیه السلام آمدم و جریان آن نامه رسان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رسان که دیدی از اجنۀ مؤمن می باشد که از شیعیان و طرفداران ماست و هرگاه که می خواهیم کار مهمی یا خبری به جایی بفرستیم از آن ها استفاده می کنیم</w:t>
      </w:r>
      <w:r>
        <w:rPr>
          <w:rFonts w:eastAsia="IRNazanin" w:cs="IRNazanin"/>
          <w:color w:val="111111"/>
          <w:sz w:val="28"/>
          <w:szCs w:val="28"/>
          <w:rtl w:val="true"/>
          <w:lang w:bidi="fa-IR"/>
        </w:rPr>
        <w:t xml:space="preserve">. </w:t>
      </w:r>
      <w:r>
        <w:rPr>
          <w:rStyle w:val="FootnoteAnchor"/>
          <w:rtl w:val="true"/>
        </w:rPr>
        <w:footnoteReference w:id="317"/>
      </w:r>
    </w:p>
    <w:p>
      <w:pPr>
        <w:pStyle w:val="Heading3"/>
        <w:numPr>
          <w:ilvl w:val="2"/>
          <w:numId w:val="1"/>
        </w:numPr>
        <w:rPr/>
      </w:pPr>
      <w:bookmarkStart w:id="675" w:name="__RefHeading___Toc9672427_2142443653"/>
      <w:bookmarkStart w:id="676" w:name="_Toc243"/>
      <w:bookmarkEnd w:id="675"/>
      <w:r>
        <w:rPr>
          <w:rtl w:val="true"/>
        </w:rPr>
        <w:t>(</w:t>
      </w:r>
      <w:r>
        <w:rPr>
          <w:rtl w:val="true"/>
        </w:rPr>
        <w:t>بنده خدا هستم</w:t>
      </w:r>
      <w:r>
        <w:rPr>
          <w:rtl w:val="true"/>
        </w:rPr>
        <w:t>)</w:t>
      </w:r>
      <w:bookmarkEnd w:id="676"/>
    </w:p>
    <w:p>
      <w:pPr>
        <w:pStyle w:val="BookText"/>
        <w:rPr/>
      </w:pPr>
      <w:r>
        <w:rPr>
          <w:rFonts w:ascii="IRNazanin" w:hAnsi="IRNazanin" w:eastAsia="IRNazanin"/>
          <w:color w:val="111111"/>
          <w:sz w:val="28"/>
          <w:sz w:val="28"/>
          <w:szCs w:val="28"/>
          <w:rtl w:val="true"/>
          <w:lang w:bidi="fa-IR"/>
        </w:rPr>
        <w:t>روایت شده با اسناد از صالح بن سهل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عجائب و معجزاتی که از امام صادق علیه السلام دیده بودم فکر کرده بودم که ایشان پروردگار می باشد به خاطر همین به نزد ایشان رفتم و خواستم که به ربوبیّت ایشان اقرار کنم قبل از این که سخنی بگویم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به خدا قسم من بندۀ آفریده شده ام و پروردگاری دارم و او را می پرستم اگر چنین نکنم عذاب خواهم دید</w:t>
      </w:r>
      <w:r>
        <w:rPr>
          <w:rFonts w:eastAsia="IRNazanin" w:cs="IRNazanin"/>
          <w:color w:val="111111"/>
          <w:sz w:val="28"/>
          <w:szCs w:val="28"/>
          <w:rtl w:val="true"/>
          <w:lang w:bidi="fa-IR"/>
        </w:rPr>
        <w:t>.</w:t>
      </w:r>
      <w:r>
        <w:rPr>
          <w:rStyle w:val="FootnoteAnchor"/>
          <w:rtl w:val="true"/>
        </w:rPr>
        <w:footnoteReference w:id="318"/>
      </w:r>
    </w:p>
    <w:p>
      <w:pPr>
        <w:pStyle w:val="Heading3"/>
        <w:numPr>
          <w:ilvl w:val="2"/>
          <w:numId w:val="1"/>
        </w:numPr>
        <w:rPr/>
      </w:pPr>
      <w:bookmarkStart w:id="677" w:name="__RefHeading___Toc9672429_2142443653"/>
      <w:bookmarkStart w:id="678" w:name="_Toc244"/>
      <w:bookmarkEnd w:id="677"/>
      <w:r>
        <w:rPr>
          <w:rtl w:val="true"/>
        </w:rPr>
        <w:t>(</w:t>
      </w:r>
      <w:r>
        <w:rPr>
          <w:rtl w:val="true"/>
        </w:rPr>
        <w:t>تبديل شدن کلید به شیر ترسناک</w:t>
      </w:r>
      <w:r>
        <w:rPr>
          <w:rtl w:val="true"/>
        </w:rPr>
        <w:t>)</w:t>
      </w:r>
      <w:bookmarkEnd w:id="678"/>
    </w:p>
    <w:p>
      <w:pPr>
        <w:pStyle w:val="BookText"/>
        <w:rPr/>
      </w:pPr>
      <w:r>
        <w:rPr>
          <w:rFonts w:ascii="IRNazanin" w:hAnsi="IRNazanin" w:eastAsia="IRNazanin"/>
          <w:color w:val="111111"/>
          <w:sz w:val="28"/>
          <w:sz w:val="28"/>
          <w:szCs w:val="28"/>
          <w:rtl w:val="true"/>
          <w:lang w:bidi="fa-IR"/>
        </w:rPr>
        <w:t>روایت شده با اسناد از ابی صامت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صادق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عبد اللّه علیه السلام چیزی به من نشان بده که بوسیلۀ آن یقینم زیاد شود و شک و تردیدم در مورد شما اهل بیت علیهما السلام  در وجودم بر طرف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کیفت است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دستم را داخل </w:t>
      </w:r>
      <w:bookmarkStart w:id="679" w:name="pg15570_177238"/>
    </w:p>
    <w:p>
      <w:pPr>
        <w:pStyle w:val="BookText"/>
        <w:rPr/>
      </w:pPr>
      <w:bookmarkEnd w:id="679"/>
      <w:r>
        <w:rPr>
          <w:rFonts w:ascii="IRNazanin" w:hAnsi="IRNazanin" w:eastAsia="IRNazanin"/>
          <w:color w:val="111111"/>
          <w:sz w:val="28"/>
          <w:sz w:val="28"/>
          <w:szCs w:val="28"/>
          <w:rtl w:val="true"/>
          <w:lang w:bidi="fa-IR"/>
        </w:rPr>
        <w:t>کیفم گذاشتم و از آن کلیدی در آوردم و به 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آن کلید را بر زمین انداخت و یک باره آن کلید به شیر ترسناک تبدیل شد که از ترس کل جسمم به 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در همان وقت شیر نا پدید شد و به کلید تبدیل شد</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680" w:name="__RefHeading___Toc9672431_2142443653"/>
      <w:bookmarkStart w:id="681" w:name="_Toc245"/>
      <w:bookmarkEnd w:id="680"/>
      <w:r>
        <w:rPr>
          <w:rtl w:val="true"/>
        </w:rPr>
        <w:t>(</w:t>
      </w:r>
      <w:r>
        <w:rPr>
          <w:rtl w:val="true"/>
        </w:rPr>
        <w:t>هسته خرما</w:t>
      </w:r>
      <w:r>
        <w:rPr>
          <w:rtl w:val="true"/>
        </w:rPr>
        <w:t>)</w:t>
      </w:r>
      <w:bookmarkEnd w:id="681"/>
    </w:p>
    <w:p>
      <w:pPr>
        <w:pStyle w:val="BookText"/>
        <w:rPr/>
      </w:pPr>
      <w:r>
        <w:rPr>
          <w:rFonts w:ascii="IRNazanin" w:hAnsi="IRNazanin" w:eastAsia="IRNazanin"/>
          <w:color w:val="111111"/>
          <w:sz w:val="28"/>
          <w:sz w:val="28"/>
          <w:szCs w:val="28"/>
          <w:rtl w:val="true"/>
          <w:lang w:bidi="fa-IR"/>
        </w:rPr>
        <w:t>روایت شده با اسناد از ابی هارون العبدی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امام صادق علیه السلام نشسته بودم که مردی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ابی طالب شما چه افتخاری و بزرگی بر ما دارید؟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علیه السلام طبقی از رطب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یک دانه رطب برداشت و آن را داخل دهان مبارک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هسته آن را بیرون آورد و داخل زمین کاشت و مقداری از آب دهان مبارک خود را روی آن انداخت،یک باره به اذن خدای تبارک و تعالی آن هسته خرما سبز شد و درخت خرما تنومند شد و در همان لحظه میوه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از آن رطب چید و یک طبق به نزد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رطب برداشت و آن را شکافت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هسته خرما نگاه کردیم دیدیم که نوشته ای در آن است که آن نوشته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 اهل بیت رسول اللّه خزان اللّه فی ارضه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معبودی جز خدا و محمّد صلی اللّه علیه وآله وسلم  فرستاده خداست و اهل بیت رسول خدا صلی اللّه علیه وآله وسلم خازنان خداوند در روی زمین هستند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توانید چنین کاری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نزد شما آمدم در حالی که دشمن تر از من به شما در روی زمین نبود </w:t>
      </w:r>
      <w:bookmarkStart w:id="682" w:name="pg15570_177239"/>
    </w:p>
    <w:p>
      <w:pPr>
        <w:pStyle w:val="BookText"/>
        <w:rPr/>
      </w:pPr>
      <w:bookmarkEnd w:id="682"/>
      <w:r>
        <w:rPr>
          <w:rFonts w:ascii="IRNazanin" w:hAnsi="IRNazanin" w:eastAsia="IRNazanin"/>
          <w:color w:val="111111"/>
          <w:sz w:val="28"/>
          <w:sz w:val="28"/>
          <w:szCs w:val="28"/>
          <w:rtl w:val="true"/>
          <w:lang w:bidi="fa-IR"/>
        </w:rPr>
        <w:t xml:space="preserve">ولی هم اینک به شما ایمان و یقین پیدا کردم </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683" w:name="__RefHeading___Toc9672433_2142443653"/>
      <w:bookmarkStart w:id="684" w:name="_Toc246"/>
      <w:bookmarkEnd w:id="683"/>
      <w:r>
        <w:rPr>
          <w:rtl w:val="true"/>
        </w:rPr>
        <w:t>(</w:t>
      </w:r>
      <w:r>
        <w:rPr>
          <w:rtl w:val="true"/>
        </w:rPr>
        <w:t>قرآن آموختن در خواب</w:t>
      </w:r>
      <w:r>
        <w:rPr>
          <w:rtl w:val="true"/>
        </w:rPr>
        <w:t>)</w:t>
      </w:r>
      <w:bookmarkEnd w:id="684"/>
    </w:p>
    <w:p>
      <w:pPr>
        <w:pStyle w:val="BookText"/>
        <w:rPr/>
      </w:pPr>
      <w:r>
        <w:rPr>
          <w:rFonts w:ascii="IRNazanin" w:hAnsi="IRNazanin" w:eastAsia="IRNazanin"/>
          <w:color w:val="111111"/>
          <w:sz w:val="28"/>
          <w:sz w:val="28"/>
          <w:szCs w:val="28"/>
          <w:rtl w:val="true"/>
          <w:lang w:bidi="fa-IR"/>
        </w:rPr>
        <w:t>روایت شده با اسناد از امام موسی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جعفر بن محمّد سندی در خواب پدرم امام صادق علیه السلام را دید که قرآن خواندن را به او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بیدار شد تمام قرآن را به برکت پدرم امام صادق علیه السلام از بر حفظ کرده بود در حالی که قبل از آن قرآن خواندن بلد نبود</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685" w:name="__RefHeading___Toc9672435_2142443653"/>
      <w:bookmarkStart w:id="686" w:name="_Toc247"/>
      <w:bookmarkEnd w:id="685"/>
      <w:r>
        <w:rPr>
          <w:rtl w:val="true"/>
        </w:rPr>
        <w:t>(</w:t>
      </w:r>
      <w:r>
        <w:rPr>
          <w:rtl w:val="true"/>
        </w:rPr>
        <w:t>دیدن پدر بعد از شهادت</w:t>
      </w:r>
      <w:r>
        <w:rPr>
          <w:rtl w:val="true"/>
        </w:rPr>
        <w:t>)</w:t>
      </w:r>
      <w:bookmarkEnd w:id="686"/>
    </w:p>
    <w:p>
      <w:pPr>
        <w:pStyle w:val="BookText"/>
        <w:rPr/>
      </w:pPr>
      <w:r>
        <w:rPr>
          <w:rFonts w:ascii="IRNazanin" w:hAnsi="IRNazanin" w:eastAsia="IRNazanin"/>
          <w:color w:val="111111"/>
          <w:sz w:val="28"/>
          <w:sz w:val="28"/>
          <w:szCs w:val="28"/>
          <w:rtl w:val="true"/>
          <w:lang w:bidi="fa-IR"/>
        </w:rPr>
        <w:t>روایت شده با اسناد از امام کاظم علیه السلام 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پدر بزرگوارم امام صادق علیه السلام  برای دیدن مزارع به خارج مدینه رفتیم در راه پیر مرد خوش سیما و محاسن سفید را دیدم وقتی پدرم آن پیر مرد خوش سیما و محاسن سفید را دید به استقبال ایشان رفت و در کنار خود نشاند و با هم مدتی گفت و 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پیر مرد بلند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 بزرگوارم امام صادق علیه السلام در مورد آن مرد خوش سیما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پدرم امام محمد باقر علیه السلام بود</w:t>
      </w:r>
      <w:r>
        <w:rPr>
          <w:rFonts w:eastAsia="IRNazanin" w:cs="IRNazanin"/>
          <w:color w:val="111111"/>
          <w:sz w:val="28"/>
          <w:szCs w:val="28"/>
          <w:rtl w:val="true"/>
          <w:lang w:bidi="fa-IR"/>
        </w:rPr>
        <w:t xml:space="preserve">. </w:t>
      </w:r>
      <w:r>
        <w:rPr>
          <w:rStyle w:val="FootnoteAnchor"/>
          <w:rtl w:val="true"/>
        </w:rPr>
        <w:footnoteReference w:id="322"/>
      </w:r>
    </w:p>
    <w:p>
      <w:pPr>
        <w:pStyle w:val="Heading3"/>
        <w:numPr>
          <w:ilvl w:val="2"/>
          <w:numId w:val="1"/>
        </w:numPr>
        <w:rPr/>
      </w:pPr>
      <w:bookmarkStart w:id="687" w:name="__RefHeading___Toc9672437_2142443653"/>
      <w:bookmarkStart w:id="688" w:name="_Toc248"/>
      <w:bookmarkEnd w:id="687"/>
      <w:r>
        <w:rPr>
          <w:rtl w:val="true"/>
        </w:rPr>
        <w:t>(</w:t>
      </w:r>
      <w:r>
        <w:rPr>
          <w:rtl w:val="true"/>
        </w:rPr>
        <w:t>زنده شدن پیرزن</w:t>
      </w:r>
      <w:r>
        <w:rPr>
          <w:rtl w:val="true"/>
        </w:rPr>
        <w:t>)</w:t>
      </w:r>
      <w:bookmarkEnd w:id="68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جابر بن یزید جعفی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صادق علیه السلام بودم که مردی از خراسان به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مادرم از </w:t>
      </w:r>
      <w:bookmarkStart w:id="689" w:name="pg15570_177240"/>
    </w:p>
    <w:p>
      <w:pPr>
        <w:pStyle w:val="BookText"/>
        <w:rPr/>
      </w:pPr>
      <w:bookmarkEnd w:id="689"/>
      <w:r>
        <w:rPr>
          <w:rFonts w:ascii="IRNazanin" w:hAnsi="IRNazanin" w:eastAsia="IRNazanin"/>
          <w:color w:val="111111"/>
          <w:sz w:val="28"/>
          <w:sz w:val="28"/>
          <w:szCs w:val="28"/>
          <w:rtl w:val="true"/>
          <w:lang w:bidi="fa-IR"/>
        </w:rPr>
        <w:t>خراسان به مدینه آمدم و آن به خاطر دیدار کردن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راه مادرم از دنیا رفت و نتوانست شما را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آن مرد خراسانی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نزد مادرت و او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خراسانی رفت وقتی که به نزد مادرش رسید او را زنده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خوشحالی به نزد امام آورد وقتی که مادر مرد خراسانی امام صادق علیه السلام را دید به ایشان سلام کرد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همان شخصی است که روحم را از فرشتۀ مرگ پس گرفت و به اذن خداوند متعال زنده شدم</w:t>
      </w:r>
      <w:r>
        <w:rPr>
          <w:rFonts w:eastAsia="IRNazanin" w:cs="IRNazanin"/>
          <w:color w:val="111111"/>
          <w:sz w:val="28"/>
          <w:szCs w:val="28"/>
          <w:rtl w:val="true"/>
          <w:lang w:bidi="fa-IR"/>
        </w:rPr>
        <w:t xml:space="preserve">. </w:t>
      </w:r>
      <w:r>
        <w:rPr>
          <w:rStyle w:val="FootnoteAnchor"/>
          <w:rtl w:val="true"/>
        </w:rPr>
        <w:footnoteReference w:id="323"/>
      </w:r>
    </w:p>
    <w:p>
      <w:pPr>
        <w:pStyle w:val="Heading3"/>
        <w:numPr>
          <w:ilvl w:val="2"/>
          <w:numId w:val="1"/>
        </w:numPr>
        <w:rPr/>
      </w:pPr>
      <w:bookmarkStart w:id="690" w:name="__RefHeading___Toc9672439_2142443653"/>
      <w:bookmarkStart w:id="691" w:name="_Toc249"/>
      <w:bookmarkEnd w:id="690"/>
      <w:r>
        <w:rPr>
          <w:rtl w:val="true"/>
        </w:rPr>
        <w:t>(</w:t>
      </w:r>
      <w:r>
        <w:rPr>
          <w:rtl w:val="true"/>
        </w:rPr>
        <w:t>گاو مرده</w:t>
      </w:r>
      <w:r>
        <w:rPr>
          <w:rtl w:val="true"/>
        </w:rPr>
        <w:t>)</w:t>
      </w:r>
      <w:bookmarkEnd w:id="691"/>
    </w:p>
    <w:p>
      <w:pPr>
        <w:pStyle w:val="BookText"/>
        <w:rPr/>
      </w:pPr>
      <w:r>
        <w:rPr>
          <w:rFonts w:ascii="IRNazanin" w:hAnsi="IRNazanin" w:eastAsia="IRNazanin"/>
          <w:color w:val="111111"/>
          <w:sz w:val="28"/>
          <w:sz w:val="28"/>
          <w:szCs w:val="28"/>
          <w:rtl w:val="true"/>
          <w:lang w:bidi="fa-IR"/>
        </w:rPr>
        <w:t>روایت شده با اسناد از یکی از اصحاب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صادق علیه السلام در مکه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زنی همراه کودکانش در کنار یک گاو مرده نشسته بودند دید که آن ها گریه و زاری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به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گاو برای ما مانند مادر دلسوزی بود ما از آن کار می کشیم و از آن می خوریم و می آشامیم تا وقتی که زنده بود خوشبخت بودیم و هم اینک مرد و چاره ای برای زنده ماندن نداریم زیرا چیزی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 را برای تو زنده کنم؟</w:t>
      </w:r>
    </w:p>
    <w:p>
      <w:pPr>
        <w:pStyle w:val="BookText"/>
        <w:rPr/>
      </w:pPr>
      <w:r>
        <w:rPr>
          <w:rFonts w:ascii="IRNazanin" w:hAnsi="IRNazanin" w:eastAsia="IRNazanin"/>
          <w:color w:val="111111"/>
          <w:sz w:val="28"/>
          <w:sz w:val="28"/>
          <w:szCs w:val="28"/>
          <w:rtl w:val="true"/>
          <w:lang w:bidi="fa-IR"/>
        </w:rPr>
        <w:t>خداوند به آن زن الهام کرد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امام صادق علیه السلام با پای مبارک خود به آن گاو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بلند شو یک باره آن گاو به اذن خدای تبارک و تعالی بلند شد</w:t>
      </w:r>
      <w:r>
        <w:rPr>
          <w:rFonts w:eastAsia="IRNazanin" w:cs="IRNazanin"/>
          <w:color w:val="111111"/>
          <w:sz w:val="28"/>
          <w:szCs w:val="28"/>
          <w:rtl w:val="true"/>
          <w:lang w:bidi="fa-IR"/>
        </w:rPr>
        <w:t xml:space="preserve">. </w:t>
      </w:r>
      <w:r>
        <w:rPr>
          <w:rStyle w:val="FootnoteAnchor"/>
          <w:rtl w:val="true"/>
        </w:rPr>
        <w:footnoteReference w:id="324"/>
      </w:r>
      <w:bookmarkStart w:id="692" w:name="pg15570_177241"/>
    </w:p>
    <w:p>
      <w:pPr>
        <w:pStyle w:val="Heading3"/>
        <w:numPr>
          <w:ilvl w:val="2"/>
          <w:numId w:val="1"/>
        </w:numPr>
        <w:rPr/>
      </w:pPr>
      <w:bookmarkStart w:id="693" w:name="__RefHeading___Toc9672441_2142443653"/>
      <w:bookmarkStart w:id="694" w:name="_Toc250"/>
      <w:bookmarkEnd w:id="692"/>
      <w:bookmarkEnd w:id="693"/>
      <w:r>
        <w:rPr>
          <w:rtl w:val="true"/>
        </w:rPr>
        <w:t>(</w:t>
      </w:r>
      <w:r>
        <w:rPr>
          <w:rtl w:val="true"/>
        </w:rPr>
        <w:t>زنده کردن چهار پرنده</w:t>
      </w:r>
      <w:r>
        <w:rPr>
          <w:rtl w:val="true"/>
        </w:rPr>
        <w:t>)</w:t>
      </w:r>
      <w:bookmarkEnd w:id="694"/>
    </w:p>
    <w:p>
      <w:pPr>
        <w:pStyle w:val="BookText"/>
        <w:rPr/>
      </w:pPr>
      <w:r>
        <w:rPr>
          <w:rFonts w:ascii="IRNazanin" w:hAnsi="IRNazanin" w:eastAsia="IRNazanin"/>
          <w:color w:val="111111"/>
          <w:sz w:val="28"/>
          <w:sz w:val="28"/>
          <w:szCs w:val="28"/>
          <w:rtl w:val="true"/>
          <w:lang w:bidi="fa-IR"/>
        </w:rPr>
        <w:t>روایت شده با اسناد از یونس بن ضبیان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امام صادق علیه السلام  بودم که جمعی از مردم به نزد ایشان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هنگامی که حضرت ابراهیم علیه السلام در مورد زنده کردن مردگان از خداوند پرسید و خداوند به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پرنده را بر دارد و سر آن ها را ببرد آیا آن چهار پرنده از یک جنس بودند؟</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به شما نشان بدهم؟</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طاووس و ای کلاغ و ای باز و ای کبوتر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به فرمان حجت خدا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تن آن ها جدا شود و پرها کنده شود و گوشت هایشان باهم مخلوط شود،آن ها نیز چنین 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سر طاووس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طاووس به اذن خدا زنده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دیدم تمام اجزای بدن طاووس جمع شد و به اذن خدای تبارک و تعالی و فرمان حجت خدا زنده شد و سپس کلاغ و کبوتر و باز نیز به اذن خداوند زنده شدند و پرواز کردند</w:t>
      </w:r>
      <w:r>
        <w:rPr>
          <w:rFonts w:eastAsia="IRNazanin" w:cs="IRNazanin"/>
          <w:color w:val="111111"/>
          <w:sz w:val="28"/>
          <w:szCs w:val="28"/>
          <w:rtl w:val="true"/>
          <w:lang w:bidi="fa-IR"/>
        </w:rPr>
        <w:t xml:space="preserve">. </w:t>
      </w:r>
      <w:r>
        <w:rPr>
          <w:rStyle w:val="FootnoteAnchor"/>
          <w:rtl w:val="true"/>
        </w:rPr>
        <w:footnoteReference w:id="325"/>
      </w:r>
    </w:p>
    <w:p>
      <w:pPr>
        <w:pStyle w:val="Heading3"/>
        <w:numPr>
          <w:ilvl w:val="2"/>
          <w:numId w:val="1"/>
        </w:numPr>
        <w:rPr/>
      </w:pPr>
      <w:bookmarkStart w:id="695" w:name="__RefHeading___Toc9672443_2142443653"/>
      <w:bookmarkStart w:id="696" w:name="_Toc251"/>
      <w:bookmarkEnd w:id="695"/>
      <w:r>
        <w:rPr>
          <w:rtl w:val="true"/>
        </w:rPr>
        <w:t>(</w:t>
      </w:r>
      <w:r>
        <w:rPr>
          <w:rtl w:val="true"/>
        </w:rPr>
        <w:t>عاقبت عیب گویی</w:t>
      </w:r>
      <w:r>
        <w:rPr>
          <w:rtl w:val="true"/>
        </w:rPr>
        <w:t>)</w:t>
      </w:r>
      <w:bookmarkEnd w:id="69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ابو هارون نا بینا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دشمنان اهل بیت علیهما السلام در راه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نا بینا به نزد کور و نا بینا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راه شما آتش است ای ساحران ،ای کافران</w:t>
      </w:r>
      <w:r>
        <w:rPr>
          <w:rFonts w:eastAsia="IRNazanin" w:cs="IRNazanin"/>
          <w:color w:val="111111"/>
          <w:sz w:val="28"/>
          <w:szCs w:val="28"/>
          <w:rtl w:val="true"/>
          <w:lang w:bidi="fa-IR"/>
        </w:rPr>
        <w:t xml:space="preserve">. </w:t>
      </w:r>
      <w:bookmarkStart w:id="697" w:name="pg15570_177242"/>
    </w:p>
    <w:p>
      <w:pPr>
        <w:pStyle w:val="BookText"/>
        <w:rPr/>
      </w:pPr>
      <w:bookmarkEnd w:id="697"/>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 راحتی و گریان به نزد امام صادق علیه السلام رفتم و آن چه که اتفاق افتاده بود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هارون هیچ غمی و اندوهی به دلت راه نده، به راستی که خداوند متعال او را عقوبت کرده و چشم هایش را به خاطر عیب گویی و ناسزا گفتن به ما اهل بیت علیهما السلام کور کرده است و تو که بیمار و نا بینا بودی خداوند متعال تو را شفا داده و بینایی خودت را به تو بر گردانده است و علامت و نشانۀ بینایی تو این است که این کتاب را بگیر و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را از امام گرفتم و آن را دیدم و از اولش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چیزی که اهمیتی به تو ندارد به او نگاه نکن و اگر به چیزی نگاه کردی تعجب نکن و عیب گویی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امام صادق علیه السلام رفتم و به طرف منزل خود حرکت کردم و در راه به در و دیوار و نخلستان های مدینه و نقوش سکه های نقره و طلا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کردم و در مورد آن مرد از مردم پرس و جو</w:t>
      </w:r>
    </w:p>
    <w:p>
      <w:pPr>
        <w:pStyle w:val="BookText"/>
        <w:rPr/>
      </w:pPr>
      <w:r>
        <w:rPr>
          <w:rFonts w:ascii="IRNazanin" w:hAnsi="IRNazanin" w:eastAsia="IRNazanin"/>
          <w:color w:val="111111"/>
          <w:sz w:val="28"/>
          <w:sz w:val="28"/>
          <w:szCs w:val="28"/>
          <w:rtl w:val="true"/>
          <w:lang w:bidi="fa-IR"/>
        </w:rPr>
        <w:t>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از خانه بیرون رفته بود بینا بود و همه جا را می دید و وقتی که به منزل خود بازگشت نا بینا شده بود و همه چیز را نمی دید و فقیر و ناتوان شده و در راه صدا می زد و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عیب گویی نکنید و دیگران را مسخره نکنید زیرا شما به آن مبتلا می شوید</w:t>
      </w:r>
      <w:r>
        <w:rPr>
          <w:rFonts w:eastAsia="IRNazanin" w:cs="IRNazanin"/>
          <w:color w:val="111111"/>
          <w:sz w:val="28"/>
          <w:szCs w:val="28"/>
          <w:rtl w:val="true"/>
          <w:lang w:bidi="fa-IR"/>
        </w:rPr>
        <w:t xml:space="preserve">. </w:t>
      </w:r>
      <w:r>
        <w:rPr>
          <w:rStyle w:val="FootnoteAnchor"/>
          <w:rtl w:val="true"/>
        </w:rPr>
        <w:footnoteReference w:id="326"/>
      </w:r>
    </w:p>
    <w:p>
      <w:pPr>
        <w:pStyle w:val="Heading3"/>
        <w:numPr>
          <w:ilvl w:val="2"/>
          <w:numId w:val="1"/>
        </w:numPr>
        <w:rPr/>
      </w:pPr>
      <w:bookmarkStart w:id="698" w:name="__RefHeading___Toc9672445_2142443653"/>
      <w:bookmarkStart w:id="699" w:name="_Toc252"/>
      <w:bookmarkEnd w:id="698"/>
      <w:r>
        <w:rPr>
          <w:rtl w:val="true"/>
        </w:rPr>
        <w:t>(</w:t>
      </w:r>
      <w:r>
        <w:rPr>
          <w:rtl w:val="true"/>
        </w:rPr>
        <w:t>فرزندان ابو بصیر رحمه اللّه</w:t>
      </w:r>
      <w:r>
        <w:rPr>
          <w:rtl w:val="true"/>
        </w:rPr>
        <w:t>)</w:t>
      </w:r>
      <w:bookmarkEnd w:id="69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نزد امام صادق علیه السلام نشسته بودم که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w:t>
      </w:r>
      <w:r>
        <w:rPr>
          <w:rStyle w:val="FootnoteAnchor"/>
          <w:rtl w:val="true"/>
        </w:rPr>
        <w:footnoteReference w:id="327"/>
      </w:r>
      <w:r>
        <w:rPr>
          <w:rFonts w:ascii="IRNazanin" w:hAnsi="IRNazanin" w:eastAsia="IRNazanin"/>
          <w:color w:val="111111"/>
          <w:sz w:val="28"/>
          <w:sz w:val="28"/>
          <w:szCs w:val="28"/>
          <w:rtl w:val="true"/>
          <w:lang w:bidi="fa-IR"/>
        </w:rPr>
        <w:t xml:space="preserve">آیا امام خودت را می شناسی؟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قسم به خدایی که جز او معبودی نیست، تو امام و رهبر و حجت خدا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را روی پای ایشان گذاشتم و تکرار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 به راستی که خداوند متعال برای هر امامی نشانه ای و برهانی قرار داده و باید تو دلیل و برهان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گفتارت حق است ولی من دوست دارم علم و یقینم زیادتر شود و نیز قلبم مطمئن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به راستی که به کوفه باز خواهی گشت که در آن جا فرزندی برای تو به دنیا می آید که آن فرزند پسر و نامش عیسی می گذاری و نیز مدتی بعد فرزند دیگری به دنیا می آید و آن نیز پسر می باشد که نامش را محمّد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سال بعد از محمّد دو دختر برای تو به دنیا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دو فرزندت در صحیفه ای که در نزد ماست با نام و کنیه همراه اسماء شیعیان و پدرانشان و مادرانشان و قبایل و عشایر آن ها و نیز اجداد و فرزندان و ذریه آن ها و آن چه که روز قیامت به دنیا می آورند از نظر پسر و دختر و تک تک آن ها در صحيفۀ من درج شده اند که آن صحیفه نوشته اش با نور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کوفه باز گشتم به خدا قسم در همان وقت و زمان معینی که امام صادق علیه السلام معین کرده بود فرزندانم به دنیا آمدند و آن ها را به همان نام هایی که ایشان فرموده بودند نام گذاری کردم</w:t>
      </w:r>
      <w:r>
        <w:rPr>
          <w:rFonts w:eastAsia="IRNazanin" w:cs="IRNazanin"/>
          <w:color w:val="111111"/>
          <w:sz w:val="28"/>
          <w:szCs w:val="28"/>
          <w:rtl w:val="true"/>
          <w:lang w:bidi="fa-IR"/>
        </w:rPr>
        <w:t xml:space="preserve">. </w:t>
      </w:r>
      <w:r>
        <w:rPr>
          <w:rStyle w:val="FootnoteAnchor"/>
          <w:rtl w:val="true"/>
        </w:rPr>
        <w:footnoteReference w:id="328"/>
      </w:r>
      <w:bookmarkStart w:id="700" w:name="pg15570_177244"/>
    </w:p>
    <w:p>
      <w:pPr>
        <w:pStyle w:val="Heading3"/>
        <w:numPr>
          <w:ilvl w:val="2"/>
          <w:numId w:val="1"/>
        </w:numPr>
        <w:rPr/>
      </w:pPr>
      <w:bookmarkStart w:id="701" w:name="__RefHeading___Toc9672447_2142443653"/>
      <w:bookmarkStart w:id="702" w:name="_Toc253"/>
      <w:bookmarkEnd w:id="700"/>
      <w:bookmarkEnd w:id="701"/>
      <w:r>
        <w:rPr>
          <w:rtl w:val="true"/>
        </w:rPr>
        <w:t>(</w:t>
      </w:r>
      <w:r>
        <w:rPr>
          <w:rtl w:val="true"/>
        </w:rPr>
        <w:t>صد دينار</w:t>
      </w:r>
      <w:r>
        <w:rPr>
          <w:rtl w:val="true"/>
        </w:rPr>
        <w:t>)</w:t>
      </w:r>
      <w:bookmarkEnd w:id="702"/>
    </w:p>
    <w:p>
      <w:pPr>
        <w:pStyle w:val="BookText"/>
        <w:rPr/>
      </w:pPr>
      <w:r>
        <w:rPr>
          <w:rFonts w:ascii="IRNazanin" w:hAnsi="IRNazanin" w:eastAsia="IRNazanin"/>
          <w:color w:val="111111"/>
          <w:sz w:val="28"/>
          <w:sz w:val="28"/>
          <w:szCs w:val="28"/>
          <w:rtl w:val="true"/>
          <w:lang w:bidi="fa-IR"/>
        </w:rPr>
        <w:t>روایت شده با اسناد از شعیب العقرقوفی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علی بن ابی حمزه و ابو بصیر به نزد امام صادق علیه السلام مشرف شدیم در حالی که سی صد دینار همراه من بود و آن سی صد دینار را پیش ایشان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مشت از دینارها را برداشت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بقیه احتیاجی ندارم و آن ها صد دینار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بر دار آن چه که مال خودت بود قبول کردیم و بقیه صد دینار را به صاحبش بر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امام صادق علیه السلام بیرون بیرون رفتم در حالی که آن صد دینار همراه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 جریان دینارها چیست؟ به او گفتم این دینارها را از مال برادرم بردم در حالی که او آگاهی ندارد و به راستی که این یکی از نشانه های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دینارها را شمردم و دیدم که صد دینار بوده و هیچ کم و کسری نداشتند</w:t>
      </w:r>
      <w:r>
        <w:rPr>
          <w:rFonts w:eastAsia="IRNazanin" w:cs="IRNazanin"/>
          <w:color w:val="111111"/>
          <w:sz w:val="28"/>
          <w:szCs w:val="28"/>
          <w:rtl w:val="true"/>
          <w:lang w:bidi="fa-IR"/>
        </w:rPr>
        <w:t xml:space="preserve">. </w:t>
      </w:r>
      <w:r>
        <w:rPr>
          <w:rStyle w:val="FootnoteAnchor"/>
          <w:rtl w:val="true"/>
        </w:rPr>
        <w:footnoteReference w:id="329"/>
      </w:r>
    </w:p>
    <w:p>
      <w:pPr>
        <w:pStyle w:val="Heading3"/>
        <w:numPr>
          <w:ilvl w:val="2"/>
          <w:numId w:val="1"/>
        </w:numPr>
        <w:rPr/>
      </w:pPr>
      <w:bookmarkStart w:id="703" w:name="__RefHeading___Toc9672449_2142443653"/>
      <w:bookmarkStart w:id="704" w:name="_Toc254"/>
      <w:bookmarkEnd w:id="703"/>
      <w:r>
        <w:rPr>
          <w:rtl w:val="true"/>
        </w:rPr>
        <w:t>(</w:t>
      </w:r>
      <w:r>
        <w:rPr>
          <w:rtl w:val="true"/>
        </w:rPr>
        <w:t>دو جنگ جو</w:t>
      </w:r>
      <w:r>
        <w:rPr>
          <w:rtl w:val="true"/>
        </w:rPr>
        <w:t>)</w:t>
      </w:r>
      <w:bookmarkEnd w:id="70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صادق علیه السلام مشرف شدم و یک مرد خراسانی را در نزد ایشان دیدم و ایشان با آن مرد خراسانی گفت و گو می کرد و من چیزی از گفت و گو هایشان را نمی دانستم زیرا ایشان با آن مرد خراسانی به زبان فارسی و با لهجۀ خراسانی حرف می زدند یک باره دیدم امام صادق علیه السلام پای خود را بر زمین زد و زمین شکافته شد و دریایی آشکار شد و در کنار آن دریا دو جنگ جو با تمام تجهیزات نظامی سوار بر 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بود که سخن امام را فهمیدم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جنگ جو از یاران امام زمان قائم آل </w:t>
      </w:r>
      <w:bookmarkStart w:id="705" w:name="pg15570_177245"/>
    </w:p>
    <w:p>
      <w:pPr>
        <w:pStyle w:val="BookText"/>
        <w:rPr/>
      </w:pPr>
      <w:bookmarkEnd w:id="705"/>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Style w:val="FootnoteAnchor"/>
          <w:rtl w:val="true"/>
        </w:rPr>
        <w:footnoteReference w:id="330"/>
      </w:r>
    </w:p>
    <w:p>
      <w:pPr>
        <w:pStyle w:val="Heading3"/>
        <w:numPr>
          <w:ilvl w:val="2"/>
          <w:numId w:val="1"/>
        </w:numPr>
        <w:rPr/>
      </w:pPr>
      <w:bookmarkStart w:id="706" w:name="__RefHeading___Toc9672451_2142443653"/>
      <w:bookmarkStart w:id="707" w:name="_Toc255"/>
      <w:bookmarkEnd w:id="706"/>
      <w:r>
        <w:rPr>
          <w:rtl w:val="true"/>
        </w:rPr>
        <w:t>(</w:t>
      </w:r>
      <w:r>
        <w:rPr>
          <w:rtl w:val="true"/>
        </w:rPr>
        <w:t>منزلت و مقام مؤمن</w:t>
      </w:r>
      <w:r>
        <w:rPr>
          <w:rtl w:val="true"/>
        </w:rPr>
        <w:t>)</w:t>
      </w:r>
      <w:bookmarkEnd w:id="707"/>
    </w:p>
    <w:p>
      <w:pPr>
        <w:pStyle w:val="BookText"/>
        <w:rPr/>
      </w:pPr>
      <w:r>
        <w:rPr>
          <w:rFonts w:ascii="IRNazanin" w:hAnsi="IRNazanin" w:eastAsia="IRNazanin"/>
          <w:color w:val="111111"/>
          <w:sz w:val="28"/>
          <w:sz w:val="28"/>
          <w:szCs w:val="28"/>
          <w:rtl w:val="true"/>
          <w:lang w:bidi="fa-IR"/>
        </w:rPr>
        <w:t xml:space="preserve">روایت شده با اسناد از حسن بن عطیه از عباد بصری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همراه امام صادق علیه السلام بالای کوه صفا ایستاده بودم که به ایشان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چیز عجیبی شنیده 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شما فرموده اید مقام و منزلت و حرمت مؤمن زیادتر از مقام و منزلت و حرمت کعبه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چنین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مؤمنی به این کوه ها اشاره کند که به سوی او بیایند آن ها بسوی او راه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یک باره دیدم که کوه ها به لرزه در آمدند و بسوی ما حرکت کردند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به آن ها اشاره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خودتان باز گردید کاری به شما ندارم</w:t>
      </w:r>
      <w:r>
        <w:rPr>
          <w:rFonts w:eastAsia="IRNazanin" w:cs="IRNazanin"/>
          <w:color w:val="111111"/>
          <w:sz w:val="28"/>
          <w:szCs w:val="28"/>
          <w:rtl w:val="true"/>
          <w:lang w:bidi="fa-IR"/>
        </w:rPr>
        <w:t xml:space="preserve">. </w:t>
      </w:r>
      <w:r>
        <w:rPr>
          <w:rStyle w:val="FootnoteAnchor"/>
          <w:rtl w:val="true"/>
        </w:rPr>
        <w:footnoteReference w:id="331"/>
      </w:r>
      <w:bookmarkStart w:id="708" w:name="pg15570_177246"/>
    </w:p>
    <w:p>
      <w:pPr>
        <w:pStyle w:val="Heading3"/>
        <w:numPr>
          <w:ilvl w:val="2"/>
          <w:numId w:val="1"/>
        </w:numPr>
        <w:rPr/>
      </w:pPr>
      <w:bookmarkStart w:id="709" w:name="__RefHeading___Toc9672453_2142443653"/>
      <w:bookmarkStart w:id="710" w:name="_Toc256"/>
      <w:bookmarkEnd w:id="708"/>
      <w:bookmarkEnd w:id="709"/>
      <w:r>
        <w:rPr>
          <w:rtl w:val="true"/>
        </w:rPr>
        <w:t>(</w:t>
      </w:r>
      <w:r>
        <w:rPr>
          <w:rtl w:val="true"/>
        </w:rPr>
        <w:t>شکافته شدن زمین و آسمان</w:t>
      </w:r>
      <w:r>
        <w:rPr>
          <w:rtl w:val="true"/>
        </w:rPr>
        <w:t>)</w:t>
      </w:r>
      <w:bookmarkEnd w:id="710"/>
    </w:p>
    <w:p>
      <w:pPr>
        <w:pStyle w:val="BookText"/>
        <w:rPr/>
      </w:pPr>
      <w:r>
        <w:rPr>
          <w:rFonts w:ascii="IRNazanin" w:hAnsi="IRNazanin" w:eastAsia="IRNazanin"/>
          <w:color w:val="111111"/>
          <w:sz w:val="28"/>
          <w:sz w:val="28"/>
          <w:szCs w:val="28"/>
          <w:rtl w:val="true"/>
          <w:lang w:bidi="fa-IR"/>
        </w:rPr>
        <w:t>روایت شده با اسناد از داود الرقّی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فضل بن ابى المفضل و یونس بن ضبیان در نزد امام صادق علیه السلام بودیم که یکی از آن دو نفر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نشانه ای از زمین برایم نشان بدهی و دیگری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نشانه ای از آسمان به من نشان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شکافته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زمین به اذن خدای تبارک و تعالی و به دستور حجت خدا امام صادق علیه السلام شکافته شد تا آن جایی که چشم می دید در آن جا آفریده های زیادی در زیر زمین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آسمان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آسمان باز شو و آسمان نیز به اذن خدای تبارک و تعالی و فرمان حجت خدا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با این دو دستم آسمان را بگیرم و آن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شریفه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 وسلم نیست مگر پیغمبری از طرف خدا که پیش از او پیغمبرانی بودند و از این جهان در گذشتند</w:t>
      </w:r>
      <w:r>
        <w:rPr>
          <w:rFonts w:eastAsia="IRNazanin" w:cs="IRNazanin"/>
          <w:color w:val="111111"/>
          <w:sz w:val="28"/>
          <w:szCs w:val="28"/>
          <w:rtl w:val="true"/>
          <w:lang w:bidi="fa-IR"/>
        </w:rPr>
        <w:t>».</w:t>
      </w:r>
    </w:p>
    <w:p>
      <w:pPr>
        <w:pStyle w:val="Heading3"/>
        <w:numPr>
          <w:ilvl w:val="2"/>
          <w:numId w:val="1"/>
        </w:numPr>
        <w:rPr/>
      </w:pPr>
      <w:bookmarkStart w:id="711" w:name="__RefHeading___Toc9672455_2142443653"/>
      <w:bookmarkStart w:id="712" w:name="_Toc257"/>
      <w:bookmarkEnd w:id="711"/>
      <w:r>
        <w:rPr>
          <w:rtl w:val="true"/>
        </w:rPr>
        <w:t>(</w:t>
      </w:r>
      <w:r>
        <w:rPr>
          <w:rtl w:val="true"/>
        </w:rPr>
        <w:t>زن خیانت کار</w:t>
      </w:r>
      <w:r>
        <w:rPr>
          <w:rtl w:val="true"/>
        </w:rPr>
        <w:t>)</w:t>
      </w:r>
      <w:bookmarkEnd w:id="71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صالح بن الاشعث البزاز الكوفی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مفضل بن عمر در کنار منزل امام صادق علیه السلام نشسته بودیم و با هم حرف می زدیم که </w:t>
      </w:r>
    </w:p>
    <w:p>
      <w:pPr>
        <w:pStyle w:val="BookText"/>
        <w:rPr/>
      </w:pPr>
      <w:r>
        <w:rPr>
          <w:rFonts w:ascii="IRNazanin" w:hAnsi="IRNazanin" w:eastAsia="IRNazanin"/>
          <w:color w:val="111111"/>
          <w:sz w:val="28"/>
          <w:sz w:val="28"/>
          <w:szCs w:val="28"/>
          <w:rtl w:val="true"/>
          <w:lang w:bidi="fa-IR"/>
        </w:rPr>
        <w:t xml:space="preserve">یک باره غلام امام صادق علیه السلام  به نزد ما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شما را خواسته هر چه سریع تر به نزد ایشان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غلام وارد منزل شدیم در کنار امام صادق علیه السلام 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این زن را به بیابان خارج مدینه ببر و ببین چه اتفاقی بر سرش می افتد و سپس بدون معطّلی به نزدم بیا و جریان را به من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به بیابان خارج مدینه رسیدم، صدایی شنیدم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مفصل از این زن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آن زن دور شدم و یک باره ابری در آسمان بالای سر آن زن ظاهر شد و سنگی بر سر آن زن افتاد و دیگر آن زن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صادق علیه السلام بر گشتم و خواستم آن چه که اتفاق افتاده بود بیان کنم ولی ایشان قبل از این که حرفی بزنم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آیا آن زن را می شناسی؟</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همسر غصال بن عامر بود که من غصال بن عامر را به طرف فارس روانه کردم تا اصحابم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غصال همراه زنش از منزلش بیرون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 و سرورم امام صادق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بر تو شاهد قرار می دهم که به من خیانت نکنی؟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خیانت کردم ان شاء اللّه خداوند عذابی از آسمان بر من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شب اول زن به او خیانت کرد و خداوند به خاطر همان خیانت این عذابی که دیدی بر او نازل کرد ای مفضل اگر یک زنی هتک حرمت خود را کرد و آن زن به خداوند اعتقاد داشته باشد و هتک حرمت کند حجاب خداوند را هتک کرده است و عذاب الهی برای کسانی که خداوند را می شناسند و به او اعتقاد دارند سریع تر از کسانی دیگر که بر آن ها عذاب نازل می شود</w:t>
      </w:r>
      <w:r>
        <w:rPr>
          <w:rFonts w:eastAsia="IRNazanin" w:cs="IRNazanin"/>
          <w:color w:val="111111"/>
          <w:sz w:val="28"/>
          <w:szCs w:val="28"/>
          <w:rtl w:val="true"/>
          <w:lang w:bidi="fa-IR"/>
        </w:rPr>
        <w:t xml:space="preserve">. </w:t>
      </w:r>
      <w:r>
        <w:rPr>
          <w:rStyle w:val="FootnoteAnchor"/>
          <w:rtl w:val="true"/>
        </w:rPr>
        <w:footnoteReference w:id="333"/>
      </w:r>
      <w:bookmarkStart w:id="713" w:name="pg15570_177248"/>
    </w:p>
    <w:p>
      <w:pPr>
        <w:pStyle w:val="Heading3"/>
        <w:numPr>
          <w:ilvl w:val="2"/>
          <w:numId w:val="1"/>
        </w:numPr>
        <w:rPr/>
      </w:pPr>
      <w:bookmarkStart w:id="714" w:name="__RefHeading___Toc9672457_2142443653"/>
      <w:bookmarkStart w:id="715" w:name="_Toc258"/>
      <w:bookmarkEnd w:id="713"/>
      <w:bookmarkEnd w:id="714"/>
      <w:r>
        <w:rPr>
          <w:rtl w:val="true"/>
        </w:rPr>
        <w:t>(</w:t>
      </w:r>
      <w:r>
        <w:rPr>
          <w:rtl w:val="true"/>
        </w:rPr>
        <w:t>امام بعد از شما</w:t>
      </w:r>
      <w:r>
        <w:rPr>
          <w:rtl w:val="true"/>
        </w:rPr>
        <w:t>)</w:t>
      </w:r>
      <w:bookmarkEnd w:id="715"/>
    </w:p>
    <w:p>
      <w:pPr>
        <w:pStyle w:val="BookText"/>
        <w:rPr/>
      </w:pPr>
      <w:r>
        <w:rPr>
          <w:rFonts w:ascii="IRNazanin" w:hAnsi="IRNazanin" w:eastAsia="IRNazanin"/>
          <w:color w:val="111111"/>
          <w:sz w:val="28"/>
          <w:sz w:val="28"/>
          <w:szCs w:val="28"/>
          <w:rtl w:val="true"/>
          <w:lang w:bidi="fa-IR"/>
        </w:rPr>
        <w:t>روایت شده با اسناد از اسحاق بن جعفر علیه السلام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پدرم امام صادق علیه السلام نشسته بودم که علی بن عمر بن علی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سرورم 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شما به نزد چه کسی برویم تا در مورد مسائل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بپرسیم و امام و رهبر ما و حجت خدا خواهد بود؟</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 یک جوان خوش سیما که لباس زرد پوشیده از این در مقابل وارد خواهد شد که ایشان بعد از من امام و رهبر شما و حجت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حاضران به در مقابل نگاه کردند و منتظر بودند چه کسی وارد می شود مدتی نگذشت که در باز شد و ابو ابراهیم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و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16" w:name="__RefHeading___Toc9672459_2142443653"/>
      <w:bookmarkStart w:id="717" w:name="_Toc259"/>
      <w:bookmarkEnd w:id="716"/>
      <w:r>
        <w:rPr>
          <w:rtl w:val="true"/>
        </w:rPr>
        <w:t>(</w:t>
      </w:r>
      <w:r>
        <w:rPr>
          <w:rtl w:val="true"/>
        </w:rPr>
        <w:t>عاقبت زيد بن على علیه السلام</w:t>
      </w:r>
      <w:r>
        <w:rPr>
          <w:rtl w:val="true"/>
        </w:rPr>
        <w:t>)</w:t>
      </w:r>
      <w:bookmarkEnd w:id="717"/>
    </w:p>
    <w:p>
      <w:pPr>
        <w:pStyle w:val="BookText"/>
        <w:rPr/>
      </w:pPr>
      <w:r>
        <w:rPr>
          <w:rFonts w:ascii="IRNazanin" w:hAnsi="IRNazanin" w:eastAsia="IRNazanin"/>
          <w:color w:val="111111"/>
          <w:sz w:val="28"/>
          <w:sz w:val="28"/>
          <w:szCs w:val="28"/>
          <w:rtl w:val="true"/>
          <w:lang w:bidi="fa-IR"/>
        </w:rPr>
        <w:t>روایت شده با اسناد از ابن برده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صادق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اتفاقی بر سر عمویم زید بن علی علیه السلام افتاده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شهادت رساندند و سپس به 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از چشمان مبارک امام جاری شد و شروع به گریه کرد و زنان پشت پرده نیز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یک کار دیگر نیز با ایشان انجام می دهند که چنین و چنان خواهد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 مبارک امام صادق  علیه السلام مرخص شدم و به کوفه باز گشتم و در مورد فرمودۀ ایشان فکر می کردم مدتی نگذشت که، آن چه که امام فرموده بود با جسد مبارک زید بن علی علیه السلام انجام دادند</w:t>
      </w:r>
      <w:r>
        <w:rPr>
          <w:rFonts w:eastAsia="IRNazanin" w:cs="IRNazanin"/>
          <w:color w:val="111111"/>
          <w:sz w:val="28"/>
          <w:szCs w:val="28"/>
          <w:rtl w:val="true"/>
          <w:lang w:bidi="fa-IR"/>
        </w:rPr>
        <w:t xml:space="preserve">. </w:t>
      </w:r>
      <w:r>
        <w:rPr>
          <w:rStyle w:val="FootnoteAnchor"/>
          <w:rtl w:val="true"/>
        </w:rPr>
        <w:footnoteReference w:id="335"/>
      </w:r>
      <w:bookmarkStart w:id="718" w:name="pg15570_177249"/>
    </w:p>
    <w:p>
      <w:pPr>
        <w:pStyle w:val="Heading3"/>
        <w:numPr>
          <w:ilvl w:val="2"/>
          <w:numId w:val="1"/>
        </w:numPr>
        <w:rPr/>
      </w:pPr>
      <w:bookmarkStart w:id="719" w:name="__RefHeading___Toc9672461_2142443653"/>
      <w:bookmarkStart w:id="720" w:name="_Toc260"/>
      <w:bookmarkEnd w:id="718"/>
      <w:bookmarkEnd w:id="719"/>
      <w:r>
        <w:rPr>
          <w:rtl w:val="true"/>
        </w:rPr>
        <w:t>(</w:t>
      </w:r>
      <w:r>
        <w:rPr>
          <w:rtl w:val="true"/>
        </w:rPr>
        <w:t>عرفات</w:t>
      </w:r>
      <w:r>
        <w:rPr>
          <w:rtl w:val="true"/>
        </w:rPr>
        <w:t>)</w:t>
      </w:r>
      <w:bookmarkEnd w:id="720"/>
    </w:p>
    <w:p>
      <w:pPr>
        <w:pStyle w:val="BookText"/>
        <w:rPr/>
      </w:pPr>
      <w:r>
        <w:rPr>
          <w:rFonts w:ascii="IRNazanin" w:hAnsi="IRNazanin" w:eastAsia="IRNazanin"/>
          <w:color w:val="111111"/>
          <w:sz w:val="28"/>
          <w:sz w:val="28"/>
          <w:szCs w:val="28"/>
          <w:rtl w:val="true"/>
          <w:lang w:bidi="fa-IR"/>
        </w:rPr>
        <w:t>روایت شده با اسناد از سدیر الضیرمی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با امام صادق علیه السلام  بودم که صدای حاجیان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گمراه هستند؟</w:t>
      </w:r>
    </w:p>
    <w:p>
      <w:pPr>
        <w:pStyle w:val="BookText"/>
        <w:rPr/>
      </w:pPr>
      <w:r>
        <w:rPr>
          <w:rFonts w:ascii="IRNazanin" w:hAnsi="IRNazanin" w:eastAsia="IRNazanin"/>
          <w:color w:val="111111"/>
          <w:sz w:val="28"/>
          <w:sz w:val="28"/>
          <w:szCs w:val="28"/>
          <w:rtl w:val="true"/>
          <w:lang w:bidi="fa-IR"/>
        </w:rPr>
        <w:t>امام صادق علیه السلام گویا ذهنم را خوانده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آن ها نگاه کن چه چیزی را می بینی؟</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به آن ها نگاه کردم یک باره آن ها را به صورت میمون و گراز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Style w:val="FootnoteAnchor"/>
          <w:rtl w:val="true"/>
        </w:rPr>
        <w:footnoteReference w:id="336"/>
      </w:r>
    </w:p>
    <w:p>
      <w:pPr>
        <w:pStyle w:val="Heading3"/>
        <w:numPr>
          <w:ilvl w:val="2"/>
          <w:numId w:val="1"/>
        </w:numPr>
        <w:rPr/>
      </w:pPr>
      <w:bookmarkStart w:id="721" w:name="__RefHeading___Toc9672463_2142443653"/>
      <w:bookmarkStart w:id="722" w:name="_Toc261"/>
      <w:bookmarkEnd w:id="721"/>
      <w:r>
        <w:rPr>
          <w:rtl w:val="true"/>
        </w:rPr>
        <w:t>(</w:t>
      </w:r>
      <w:r>
        <w:rPr>
          <w:rtl w:val="true"/>
        </w:rPr>
        <w:t>شفای مریض</w:t>
      </w:r>
      <w:r>
        <w:rPr>
          <w:rtl w:val="true"/>
        </w:rPr>
        <w:t>)</w:t>
      </w:r>
      <w:bookmarkEnd w:id="722"/>
    </w:p>
    <w:p>
      <w:pPr>
        <w:pStyle w:val="BookText"/>
        <w:rPr/>
      </w:pPr>
      <w:r>
        <w:rPr>
          <w:rFonts w:ascii="IRNazanin" w:hAnsi="IRNazanin" w:eastAsia="IRNazanin"/>
          <w:color w:val="111111"/>
          <w:sz w:val="28"/>
          <w:sz w:val="28"/>
          <w:szCs w:val="28"/>
          <w:rtl w:val="true"/>
          <w:lang w:bidi="fa-IR"/>
        </w:rPr>
        <w:t>روایت شده با اسناد از معاوية بن وهب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که پسرش بیمار بود نزد امام صادق علیه السلام آوردند در حالی که من در آن جا بودم وقتی که آن پسر بیمار را به نزد امام صادق علیه السلام آوردند امام دست مبارک خود را روی سر آن کشید و این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يُمْسِكُ السَّمَاوَاتِ وَ الْأَرْضَ أَن تَزُولَا وَ لَيْن زَالَتَا إِنْ أَمْسَكَهُمَا مِنْ أَحَدٍ مِن بَعْدِهِ إِنَّهُ كَانَ حَلِماً غَفُوراً</w:t>
      </w:r>
      <w:r>
        <w:rPr>
          <w:rStyle w:val="FootnoteAnchor"/>
          <w:rtl w:val="true"/>
        </w:rPr>
        <w:footnoteReference w:id="3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محققاً خدا آسمان ها و زمین را از این که نا بود شود نگاه می دارد و اگر رو به زوال نهند گذشته از او هیچ کس آن ها را محفوظ نتواند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بردبار و آمرزنده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آن بیمار شفا یافت</w:t>
      </w:r>
      <w:r>
        <w:rPr>
          <w:rFonts w:eastAsia="IRNazanin" w:cs="IRNazanin"/>
          <w:color w:val="111111"/>
          <w:sz w:val="28"/>
          <w:szCs w:val="28"/>
          <w:rtl w:val="true"/>
          <w:lang w:bidi="fa-IR"/>
        </w:rPr>
        <w:t xml:space="preserve">. </w:t>
      </w:r>
      <w:r>
        <w:rPr>
          <w:rStyle w:val="FootnoteAnchor"/>
          <w:rtl w:val="true"/>
        </w:rPr>
        <w:footnoteReference w:id="338"/>
      </w:r>
      <w:bookmarkStart w:id="723" w:name="pg15570_177250"/>
    </w:p>
    <w:p>
      <w:pPr>
        <w:pStyle w:val="Heading3"/>
        <w:numPr>
          <w:ilvl w:val="2"/>
          <w:numId w:val="1"/>
        </w:numPr>
        <w:rPr/>
      </w:pPr>
      <w:bookmarkStart w:id="724" w:name="__RefHeading___Toc9672465_2142443653"/>
      <w:bookmarkStart w:id="725" w:name="_Toc262"/>
      <w:bookmarkEnd w:id="723"/>
      <w:bookmarkEnd w:id="724"/>
      <w:r>
        <w:rPr>
          <w:rtl w:val="true"/>
        </w:rPr>
        <w:t>(</w:t>
      </w:r>
      <w:r>
        <w:rPr>
          <w:rtl w:val="true"/>
        </w:rPr>
        <w:t>امام شیعیان</w:t>
      </w:r>
      <w:r>
        <w:rPr>
          <w:rtl w:val="true"/>
        </w:rPr>
        <w:t>)</w:t>
      </w:r>
      <w:bookmarkEnd w:id="725"/>
    </w:p>
    <w:p>
      <w:pPr>
        <w:pStyle w:val="BookText"/>
        <w:rPr/>
      </w:pPr>
      <w:r>
        <w:rPr>
          <w:rFonts w:ascii="IRNazanin" w:hAnsi="IRNazanin" w:eastAsia="IRNazanin"/>
          <w:color w:val="111111"/>
          <w:sz w:val="28"/>
          <w:sz w:val="28"/>
          <w:szCs w:val="28"/>
          <w:rtl w:val="true"/>
          <w:lang w:bidi="fa-IR"/>
        </w:rPr>
        <w:t>روایت شده با اسناد از عبدالرحمان بن سالم از پدرش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امام صادق علیه السلام  به نزد منصور دوانقی آمد، ابو حنفیه به جمعی از اصحابش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به نزد امام رافضه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در مورد چیزهایی سؤال کنیم تا در مورد آن ها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امام صادق علیه السلام آمدند قبل از این که سخنی و یا پرسشی بکنند ،امام علیه السلام به ابو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تو را قسم می دهم به خدا که به من گواه بدهی در مورد چیزی که می خواهم به تو بگویم آیا تو به دوستان و اصحاب خود نگفتی که به نزد امام رافضه برویم تا از او در مورد چیزهایی سؤال کنیم تا از آن آگاه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می خواهی سؤال کن</w:t>
      </w:r>
      <w:r>
        <w:rPr>
          <w:rFonts w:eastAsia="IRNazanin" w:cs="IRNazanin"/>
          <w:color w:val="111111"/>
          <w:sz w:val="28"/>
          <w:szCs w:val="28"/>
          <w:rtl w:val="true"/>
          <w:lang w:bidi="fa-IR"/>
        </w:rPr>
        <w:t xml:space="preserve">. </w:t>
      </w:r>
      <w:r>
        <w:rPr>
          <w:rStyle w:val="FootnoteAnchor"/>
          <w:rtl w:val="true"/>
        </w:rPr>
        <w:footnoteReference w:id="339"/>
      </w:r>
    </w:p>
    <w:p>
      <w:pPr>
        <w:pStyle w:val="Heading3"/>
        <w:numPr>
          <w:ilvl w:val="2"/>
          <w:numId w:val="1"/>
        </w:numPr>
        <w:rPr/>
      </w:pPr>
      <w:bookmarkStart w:id="726" w:name="__RefHeading___Toc9672467_2142443653"/>
      <w:bookmarkStart w:id="727" w:name="_Toc263"/>
      <w:bookmarkEnd w:id="726"/>
      <w:r>
        <w:rPr>
          <w:rtl w:val="true"/>
        </w:rPr>
        <w:t>(</w:t>
      </w:r>
      <w:r>
        <w:rPr>
          <w:rtl w:val="true"/>
        </w:rPr>
        <w:t>هفتاد هزار زبان</w:t>
      </w:r>
      <w:r>
        <w:rPr>
          <w:rtl w:val="true"/>
        </w:rPr>
        <w:t>)</w:t>
      </w:r>
      <w:bookmarkEnd w:id="727"/>
    </w:p>
    <w:p>
      <w:pPr>
        <w:pStyle w:val="BookText"/>
        <w:rPr/>
      </w:pPr>
      <w:r>
        <w:rPr>
          <w:rFonts w:ascii="IRNazanin" w:hAnsi="IRNazanin" w:eastAsia="IRNazanin"/>
          <w:color w:val="111111"/>
          <w:sz w:val="28"/>
          <w:sz w:val="28"/>
          <w:szCs w:val="28"/>
          <w:rtl w:val="true"/>
          <w:lang w:bidi="fa-IR"/>
        </w:rPr>
        <w:t>روایت شده با اسناد از احمد بن فارسی از پدرش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جمعی اهل خراسان به نزد امام صادق علیه السلام مشرف شدند قبل از این که آن ها چیزی بگویند به آن 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 مالا عذبه اللّه على 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ایشان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فارسی هستیم و عربی یاد نگرفته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چیست؟</w:t>
      </w:r>
    </w:p>
    <w:p>
      <w:pPr>
        <w:pStyle w:val="BookText"/>
        <w:rPr/>
      </w:pPr>
      <w:r>
        <w:rPr>
          <w:rFonts w:ascii="IRNazanin" w:hAnsi="IRNazanin" w:eastAsia="IRNazanin"/>
          <w:color w:val="111111"/>
          <w:sz w:val="28"/>
          <w:sz w:val="28"/>
          <w:szCs w:val="28"/>
          <w:rtl w:val="true"/>
          <w:lang w:bidi="fa-IR"/>
        </w:rPr>
        <w:t>ایشان با زبان فارسی و آن هم به لهجۀ غلیظ خراسانی فرمودند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مالی از راه حرام جمع کند خداوند به اندازه آن مال او را عذاب می دهد</w:t>
      </w:r>
      <w:r>
        <w:rPr>
          <w:rFonts w:eastAsia="IRNazanin" w:cs="IRNazanin"/>
          <w:color w:val="111111"/>
          <w:sz w:val="28"/>
          <w:szCs w:val="28"/>
          <w:rtl w:val="true"/>
          <w:lang w:bidi="fa-IR"/>
        </w:rPr>
        <w:t xml:space="preserve">.» </w:t>
      </w:r>
      <w:bookmarkStart w:id="728" w:name="pg15570_177251"/>
    </w:p>
    <w:p>
      <w:pPr>
        <w:pStyle w:val="BookText"/>
        <w:rPr/>
      </w:pPr>
      <w:bookmarkEnd w:id="728"/>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دو شهری آفریده که یکی در مشرق و دیگری در مغرب که دور آن شهر با دیواری آهنی کشیده شده است که هر کدام دارای هزار در از طلا که دارد که از هر در هفتاد هزار نفر وارد می شوند که هر کدام با یک زبان و لهجه که می خواهند حرف می زنند و به راستی که من تمام آن لغات و آن چه در آن است و اطراف آن دو شهر است می دانم و نیز پدرانم و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می دانند</w:t>
      </w:r>
      <w:r>
        <w:rPr>
          <w:rFonts w:eastAsia="IRNazanin" w:cs="IRNazanin"/>
          <w:color w:val="111111"/>
          <w:sz w:val="28"/>
          <w:szCs w:val="28"/>
          <w:rtl w:val="true"/>
          <w:lang w:bidi="fa-IR"/>
        </w:rPr>
        <w:t xml:space="preserve">. </w:t>
      </w:r>
      <w:r>
        <w:rPr>
          <w:rStyle w:val="FootnoteAnchor"/>
          <w:rtl w:val="true"/>
        </w:rPr>
        <w:footnoteReference w:id="340"/>
      </w:r>
    </w:p>
    <w:p>
      <w:pPr>
        <w:pStyle w:val="Heading3"/>
        <w:numPr>
          <w:ilvl w:val="2"/>
          <w:numId w:val="1"/>
        </w:numPr>
        <w:rPr/>
      </w:pPr>
      <w:bookmarkStart w:id="729" w:name="__RefHeading___Toc9672469_2142443653"/>
      <w:bookmarkStart w:id="730" w:name="_Toc264"/>
      <w:bookmarkEnd w:id="729"/>
      <w:r>
        <w:rPr>
          <w:rtl w:val="true"/>
        </w:rPr>
        <w:t>(</w:t>
      </w:r>
      <w:r>
        <w:rPr>
          <w:rtl w:val="true"/>
        </w:rPr>
        <w:t>مصافحه فرشتگان</w:t>
      </w:r>
      <w:r>
        <w:rPr>
          <w:rtl w:val="true"/>
        </w:rPr>
        <w:t>)</w:t>
      </w:r>
      <w:bookmarkEnd w:id="730"/>
    </w:p>
    <w:p>
      <w:pPr>
        <w:pStyle w:val="BookText"/>
        <w:rPr/>
      </w:pPr>
      <w:r>
        <w:rPr>
          <w:rFonts w:ascii="IRNazanin" w:hAnsi="IRNazanin" w:eastAsia="IRNazanin"/>
          <w:color w:val="111111"/>
          <w:sz w:val="28"/>
          <w:sz w:val="28"/>
          <w:szCs w:val="28"/>
          <w:rtl w:val="true"/>
          <w:lang w:bidi="fa-IR"/>
        </w:rPr>
        <w:t>روایت شده با اسناد از مسمع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نزد امام صادق علیه السلام مشرف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وقتی که مریض و بیمار شدم از هر غذایی برایم می آوردند و یا مرا به جایی دعوت می کردند و از آن غذا</w:t>
      </w:r>
    </w:p>
    <w:p>
      <w:pPr>
        <w:pStyle w:val="BookText"/>
        <w:rPr/>
      </w:pPr>
      <w:r>
        <w:rPr>
          <w:rFonts w:ascii="IRNazanin" w:hAnsi="IRNazanin" w:eastAsia="IRNazanin"/>
          <w:color w:val="111111"/>
          <w:sz w:val="28"/>
          <w:sz w:val="28"/>
          <w:szCs w:val="28"/>
          <w:rtl w:val="true"/>
          <w:lang w:bidi="fa-IR"/>
        </w:rPr>
        <w:t>می خوردم و اذیت می شدم ولی هنگامی که از غذای شما خوردم اذیت نمی شدم چرا چنین می باشد؟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نزد کسانی غذا می 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با آن در روی فرش های منزلشان مصافحه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ها به نزد شما می آیند؟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به فرزندان و کودکان ما لطف دارند</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731" w:name="__RefHeading___Toc9672471_2142443653"/>
      <w:bookmarkStart w:id="732" w:name="_Toc265"/>
      <w:bookmarkEnd w:id="731"/>
      <w:r>
        <w:rPr>
          <w:rtl w:val="true"/>
        </w:rPr>
        <w:t>(</w:t>
      </w:r>
      <w:r>
        <w:rPr>
          <w:rtl w:val="true"/>
        </w:rPr>
        <w:t>گردنبند حضرت موسیٰ کاظم علیه السلام</w:t>
      </w:r>
      <w:r>
        <w:rPr>
          <w:rtl w:val="true"/>
        </w:rPr>
        <w:t>)</w:t>
      </w:r>
      <w:bookmarkEnd w:id="73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مفضل بن عمر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صادق  علیه السلام نشسته بودم که فرزند برومندش امام موسی کاظم علیه السلام به نزد ما آمد در حالی که گردن بندی از پر بر گردن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بغل کردم و بوسیدم</w:t>
      </w:r>
      <w:r>
        <w:rPr>
          <w:rFonts w:eastAsia="IRNazanin" w:cs="IRNazanin"/>
          <w:color w:val="111111"/>
          <w:sz w:val="28"/>
          <w:szCs w:val="28"/>
          <w:rtl w:val="true"/>
          <w:lang w:bidi="fa-IR"/>
        </w:rPr>
        <w:t xml:space="preserve">. </w:t>
      </w:r>
      <w:bookmarkStart w:id="733" w:name="pg15570_177252"/>
    </w:p>
    <w:p>
      <w:pPr>
        <w:pStyle w:val="BookText"/>
        <w:rPr/>
      </w:pPr>
      <w:bookmarkEnd w:id="733"/>
      <w:r>
        <w:rPr>
          <w:rFonts w:ascii="IRNazanin" w:hAnsi="IRNazanin" w:eastAsia="IRNazanin"/>
          <w:color w:val="111111"/>
          <w:sz w:val="28"/>
          <w:sz w:val="28"/>
          <w:szCs w:val="28"/>
          <w:rtl w:val="true"/>
          <w:lang w:bidi="fa-IR"/>
        </w:rPr>
        <w:t>سپس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این گردن بند حضرت موسیٰ کاظم علیه السلام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پرها از بال های فرشتگان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به نزد شما می آیند؟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 راستی که فرشتگان به نزد ما می آیند و روی فرش های منزلمان راه می روند و این گردن بند را که دیدی از پر فرشتگان است</w:t>
      </w:r>
      <w:r>
        <w:rPr>
          <w:rFonts w:eastAsia="IRNazanin" w:cs="IRNazanin"/>
          <w:color w:val="111111"/>
          <w:sz w:val="28"/>
          <w:szCs w:val="28"/>
          <w:rtl w:val="true"/>
          <w:lang w:bidi="fa-IR"/>
        </w:rPr>
        <w:t xml:space="preserve">. </w:t>
      </w:r>
      <w:r>
        <w:rPr>
          <w:rStyle w:val="FootnoteAnchor"/>
          <w:rtl w:val="true"/>
        </w:rPr>
        <w:footnoteReference w:id="342"/>
      </w:r>
    </w:p>
    <w:p>
      <w:pPr>
        <w:pStyle w:val="Heading3"/>
        <w:numPr>
          <w:ilvl w:val="2"/>
          <w:numId w:val="1"/>
        </w:numPr>
        <w:rPr/>
      </w:pPr>
      <w:bookmarkStart w:id="734" w:name="__RefHeading___Toc9672473_2142443653"/>
      <w:bookmarkStart w:id="735" w:name="_Toc266"/>
      <w:bookmarkEnd w:id="734"/>
      <w:r>
        <w:rPr>
          <w:rtl w:val="true"/>
        </w:rPr>
        <w:t>(</w:t>
      </w:r>
      <w:r>
        <w:rPr>
          <w:rtl w:val="true"/>
        </w:rPr>
        <w:t>فرشتگان در نزد ما هستند</w:t>
      </w:r>
      <w:r>
        <w:rPr>
          <w:rtl w:val="true"/>
        </w:rPr>
        <w:t>)</w:t>
      </w:r>
      <w:bookmarkEnd w:id="735"/>
    </w:p>
    <w:p>
      <w:pPr>
        <w:pStyle w:val="BookText"/>
        <w:rPr/>
      </w:pPr>
      <w:r>
        <w:rPr>
          <w:rFonts w:ascii="IRNazanin" w:hAnsi="IRNazanin" w:eastAsia="IRNazanin"/>
          <w:color w:val="111111"/>
          <w:sz w:val="28"/>
          <w:sz w:val="28"/>
          <w:szCs w:val="28"/>
          <w:rtl w:val="true"/>
          <w:lang w:bidi="fa-IR"/>
        </w:rPr>
        <w:t>روایت شده با اسناد از ابن بکیر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فرشتگان بر ما نازل می شوند و روی فرشته های منزل ما راه می روند و می نشیند و نیز در وقت صبحانه و نهار و شام به نزد ما می آیند و میوه های بهشتی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آورند و نیز بال های خود را برای ما پهن می کنند و ما را در مقابل حیوانات درنده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می کنند و نیز در هنگام فریضۀ نماز پنج گانه به نزد ما می آیند و پشت سر ما نماز می خوانند و هیچ شب و روز نمی گذرد مگر این که فرشتگان در نزد ما می باشند و آن چه که در زمین و آسمان اتفاق افتاد به ما خبر می دهند و به راستی که ما به آن چه که در آسمان ها و زمین ها و جهانیان اتفاق می افتد باخبر هستیم</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736" w:name="__RefHeading___Toc9672475_2142443653"/>
      <w:bookmarkStart w:id="737" w:name="_Toc267"/>
      <w:bookmarkEnd w:id="736"/>
      <w:r>
        <w:rPr>
          <w:rtl w:val="true"/>
        </w:rPr>
        <w:t>(</w:t>
      </w:r>
      <w:r>
        <w:rPr>
          <w:rtl w:val="true"/>
        </w:rPr>
        <w:t>فرشتگان مزاحم رفت و آمد ما هستند</w:t>
      </w:r>
      <w:r>
        <w:rPr>
          <w:rtl w:val="true"/>
        </w:rPr>
        <w:t>)</w:t>
      </w:r>
      <w:bookmarkEnd w:id="73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عمار بن موسی الساباطی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صادق علیه السلام همراه جمعی از دوستان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ایشان یک پارچه رنگارنگی دیدیم که از پر درست شده بود دوستان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w:t>
      </w:r>
      <w:bookmarkStart w:id="738" w:name="pg15570_177253"/>
    </w:p>
    <w:p>
      <w:pPr>
        <w:pStyle w:val="BookText"/>
        <w:rPr/>
      </w:pPr>
      <w:bookmarkEnd w:id="738"/>
      <w:r>
        <w:rPr>
          <w:rFonts w:ascii="IRNazanin" w:hAnsi="IRNazanin" w:eastAsia="IRNazanin"/>
          <w:color w:val="111111"/>
          <w:sz w:val="28"/>
          <w:sz w:val="28"/>
          <w:szCs w:val="28"/>
          <w:rtl w:val="true"/>
          <w:lang w:bidi="fa-IR"/>
        </w:rPr>
        <w:t>ما این پارچه پر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پرهای فرشتگان می ریزد که آن را جمع کرده و به این صورت در آوردیم که آن را روی فرش های خود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به نزد شما می آیند؟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اوقات به نزد ما می آیند و مزاحم رفت و آمد ما می شوند</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739" w:name="__RefHeading___Toc9672477_2142443653"/>
      <w:bookmarkStart w:id="740" w:name="_Toc268"/>
      <w:bookmarkEnd w:id="739"/>
      <w:r>
        <w:rPr>
          <w:rtl w:val="true"/>
        </w:rPr>
        <w:t>(</w:t>
      </w:r>
      <w:r>
        <w:rPr>
          <w:rtl w:val="true"/>
        </w:rPr>
        <w:t>نخل حضرت مریم علیها السلام</w:t>
      </w:r>
      <w:r>
        <w:rPr>
          <w:rtl w:val="true"/>
        </w:rPr>
        <w:t>)</w:t>
      </w:r>
      <w:bookmarkEnd w:id="740"/>
    </w:p>
    <w:p>
      <w:pPr>
        <w:pStyle w:val="BookText"/>
        <w:rPr/>
      </w:pPr>
      <w:r>
        <w:rPr>
          <w:rFonts w:ascii="IRNazanin" w:hAnsi="IRNazanin" w:eastAsia="IRNazanin"/>
          <w:color w:val="111111"/>
          <w:sz w:val="28"/>
          <w:sz w:val="28"/>
          <w:szCs w:val="28"/>
          <w:rtl w:val="true"/>
          <w:lang w:bidi="fa-IR"/>
        </w:rPr>
        <w:t>روایت شده با اسناد از حفص بن غیاث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علیه السلام در باغ ها و نخلستان های کوفه قدم می زدیم تا وقتی که به نزدیک نخلی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امام دو رکعت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رفت که در سجده اش تسبیح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تسبیح ایشان را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ایشان پانصد بار تسبیح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رو به نخل کرد و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 این نخل همان نخلی است که حضرت مریم علیها السلام در این جا آمد و خداوند به او فرمود که این نخل را تکان بده تا رطب تازه برای تو بریزد</w:t>
      </w:r>
      <w:r>
        <w:rPr>
          <w:rFonts w:eastAsia="IRNazanin" w:cs="IRNazanin"/>
          <w:color w:val="111111"/>
          <w:sz w:val="28"/>
          <w:szCs w:val="28"/>
          <w:rtl w:val="true"/>
          <w:lang w:bidi="fa-IR"/>
        </w:rPr>
        <w:t xml:space="preserve">. </w:t>
      </w:r>
      <w:r>
        <w:rPr>
          <w:rStyle w:val="FootnoteAnchor"/>
          <w:rtl w:val="true"/>
        </w:rPr>
        <w:footnoteReference w:id="345"/>
      </w:r>
    </w:p>
    <w:p>
      <w:pPr>
        <w:pStyle w:val="Heading3"/>
        <w:numPr>
          <w:ilvl w:val="2"/>
          <w:numId w:val="1"/>
        </w:numPr>
        <w:rPr/>
      </w:pPr>
      <w:bookmarkStart w:id="741" w:name="__RefHeading___Toc9672479_2142443653"/>
      <w:bookmarkStart w:id="742" w:name="_Toc269"/>
      <w:bookmarkEnd w:id="741"/>
      <w:r>
        <w:rPr>
          <w:rtl w:val="true"/>
        </w:rPr>
        <w:t>(</w:t>
      </w:r>
      <w:r>
        <w:rPr>
          <w:rtl w:val="true"/>
        </w:rPr>
        <w:t>کمر درد</w:t>
      </w:r>
      <w:r>
        <w:rPr>
          <w:rtl w:val="true"/>
        </w:rPr>
        <w:t>)</w:t>
      </w:r>
      <w:bookmarkEnd w:id="74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که مردی به نزد امام صادق علیه السلام  آمد در حالی که فرزندش به کمر درد شدیدی مبتلا شده بود و از شدت کمر درد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پسر التماس کرد که برای شفای فرزندش دعا کند یا کاری کنید که پسرم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دست مبارک خود را بر کمر آن پسر گذاشت و آن را کشید و به اذن </w:t>
      </w:r>
      <w:bookmarkStart w:id="743" w:name="pg15570_177254"/>
    </w:p>
    <w:p>
      <w:pPr>
        <w:pStyle w:val="BookText"/>
        <w:rPr/>
      </w:pPr>
      <w:bookmarkEnd w:id="743"/>
      <w:r>
        <w:rPr>
          <w:rFonts w:ascii="IRNazanin" w:hAnsi="IRNazanin" w:eastAsia="IRNazanin"/>
          <w:color w:val="111111"/>
          <w:sz w:val="28"/>
          <w:sz w:val="28"/>
          <w:szCs w:val="28"/>
          <w:rtl w:val="true"/>
          <w:lang w:bidi="fa-IR"/>
        </w:rPr>
        <w:t>خدای تبارک و تعالی آن پسر خوب شد</w:t>
      </w:r>
      <w:r>
        <w:rPr>
          <w:rFonts w:eastAsia="IRNazanin" w:cs="IRNazanin"/>
          <w:color w:val="111111"/>
          <w:sz w:val="28"/>
          <w:szCs w:val="28"/>
          <w:rtl w:val="true"/>
          <w:lang w:bidi="fa-IR"/>
        </w:rPr>
        <w:t xml:space="preserve">. </w:t>
      </w:r>
      <w:r>
        <w:rPr>
          <w:rStyle w:val="FootnoteAnchor"/>
          <w:rtl w:val="true"/>
        </w:rPr>
        <w:footnoteReference w:id="346"/>
      </w:r>
    </w:p>
    <w:p>
      <w:pPr>
        <w:pStyle w:val="Heading3"/>
        <w:numPr>
          <w:ilvl w:val="2"/>
          <w:numId w:val="1"/>
        </w:numPr>
        <w:rPr/>
      </w:pPr>
      <w:bookmarkStart w:id="744" w:name="__RefHeading___Toc9672481_2142443653"/>
      <w:bookmarkStart w:id="745" w:name="_Toc270"/>
      <w:bookmarkEnd w:id="744"/>
      <w:r>
        <w:rPr>
          <w:rtl w:val="true"/>
        </w:rPr>
        <w:t>(</w:t>
      </w:r>
      <w:r>
        <w:rPr>
          <w:rtl w:val="true"/>
        </w:rPr>
        <w:t>عاقبت دشنام دهنده</w:t>
      </w:r>
      <w:r>
        <w:rPr>
          <w:rtl w:val="true"/>
        </w:rPr>
        <w:t>)</w:t>
      </w:r>
      <w:bookmarkEnd w:id="745"/>
    </w:p>
    <w:p>
      <w:pPr>
        <w:pStyle w:val="BookText"/>
        <w:rPr/>
      </w:pPr>
      <w:r>
        <w:rPr>
          <w:rFonts w:ascii="IRNazanin" w:hAnsi="IRNazanin" w:eastAsia="IRNazanin"/>
          <w:color w:val="111111"/>
          <w:sz w:val="28"/>
          <w:sz w:val="28"/>
          <w:szCs w:val="28"/>
          <w:rtl w:val="true"/>
          <w:lang w:bidi="fa-IR"/>
        </w:rPr>
        <w:t>روایت شده با اسناد از ابن صباح الکنانی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نزد امام صادق علیه السلام مشرف شدم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 به راستی که مردی از قبیله حمدان همسایه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دوستان و برادرانم در مورد فضائل و کرامات امیر المؤمنین و سید الموحدین امام علی ابن ابی طالب علیه السلام  سخن در میان بگذاریم او سخن ما را قطع کرده و امام علی علیه السلام را دشنام می دهد، آیا اجازه می دهی آن ملعون را از بین ببرم؟</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کاری می کنی؟</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اول او را از این کار منع می کنم و اگر قبول نکرد با این شمشیرم گردن او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نفس است و خدا و رسولش از این کار منع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کسی وا گذار که او خوب می داند با او 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کوفه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روز از باز گشتنم نگذشته بود که شخصی به نزدم آمد در حالی که من مشغول خواندن نماز صبح و تعقیبات آن بودم که 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صباح بشارت ، بشارت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بشارت دهد چه شده است که این قدر خوشحال هستی؟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جعد بن عبد اللّه همان دشنام دهندۀ امام علی علیه السلام  دیشب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او در اتاق پذیرایی منزل خود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خواستند او را برای نماز صبح بیدار کنند او را صدا زدند ولی 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نزد او رفتند، او را مرده دیدند در حالی که بدنش مانند بادکنک باد شده بود خواستند او را بلند کنند، </w:t>
      </w:r>
      <w:bookmarkStart w:id="746" w:name="pg15570_177255"/>
    </w:p>
    <w:p>
      <w:pPr>
        <w:pStyle w:val="BookText"/>
        <w:rPr/>
      </w:pPr>
      <w:bookmarkEnd w:id="746"/>
      <w:r>
        <w:rPr>
          <w:rFonts w:ascii="IRNazanin" w:hAnsi="IRNazanin" w:eastAsia="IRNazanin"/>
          <w:color w:val="111111"/>
          <w:sz w:val="28"/>
          <w:sz w:val="28"/>
          <w:szCs w:val="28"/>
          <w:rtl w:val="true"/>
          <w:lang w:bidi="fa-IR"/>
        </w:rPr>
        <w:t>یک باره مانند بادکنک ترکید و تکه تکه شد و در اتاق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شدند او را با بیل جمع کنند و داخل گونی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بلند کردند دیدند که جای او سیاه شده است و این همان عاقبت دشنام دهنده به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دانستم که امام صادق علیه السلام  به من فرموده بود آن شخص کسی نیست جز خدای تبارک و تعالی و امام صادق علیه السلام  از به درک رسیدن آن ملعون باخبر بود</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747" w:name="__RefHeading___Toc9672483_2142443653"/>
      <w:bookmarkStart w:id="748" w:name="_Toc271"/>
      <w:bookmarkEnd w:id="747"/>
      <w:r>
        <w:rPr>
          <w:rtl w:val="true"/>
        </w:rPr>
        <w:t>(</w:t>
      </w:r>
      <w:r>
        <w:rPr>
          <w:rtl w:val="true"/>
        </w:rPr>
        <w:t>خیمه ها</w:t>
      </w:r>
      <w:r>
        <w:rPr>
          <w:rtl w:val="true"/>
        </w:rPr>
        <w:t>)</w:t>
      </w:r>
      <w:bookmarkEnd w:id="748"/>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صادق علیه السلام بودم که ایشان با پای مبارک خود به زمین زد و یک باره در آن جا دریایی آشکار شد که در آن دریا کشتی هایی از نقره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یکی از کشتی ها سوار شدند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ایشان سوار بر کشتی شدم و کشتی به حرکت در آمد، بدون این که کسی آن را به حرکت در بیاورد، هم چنان کشتی حرکت می کرد تا وقتی که به جزیره ای که در وسط دریا قرار داشت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جزیره خیمه هایی از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کشتی پایین آمد و به نزد آن خیمه ها رفت و مدتی بعد به کشتی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خیمه ها را دیدی؟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اولی مال حضرت محمّد صلی اللّه علیه وآله وسلم و رسول خداست و خیمه دوم امير المؤمنين على بن ابى طالب علیه السلام  و سومی مال فاطمه زهرا علیها السلام و چهارمی مال حضرت خدیجه علیها السلام و پنجمی مال امام حسن علیه السلام  و ششمی مال امام حسین علیه السلام و هفتمی مال جدّم امام سجاد علیه السلام و هشتمی مال پدرم امام محمد باقر علیه السلام  و نهمی مال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یکی از ما امامان از دنیا برود در این خیمه ها ساکن خواهد شد</w:t>
      </w:r>
      <w:r>
        <w:rPr>
          <w:rFonts w:eastAsia="IRNazanin" w:cs="IRNazanin"/>
          <w:color w:val="111111"/>
          <w:sz w:val="28"/>
          <w:szCs w:val="28"/>
          <w:rtl w:val="true"/>
          <w:lang w:bidi="fa-IR"/>
        </w:rPr>
        <w:t xml:space="preserve">. </w:t>
      </w:r>
      <w:r>
        <w:rPr>
          <w:rStyle w:val="FootnoteAnchor"/>
          <w:rtl w:val="true"/>
        </w:rPr>
        <w:footnoteReference w:id="348"/>
      </w:r>
      <w:bookmarkStart w:id="749" w:name="pg15570_177256"/>
    </w:p>
    <w:p>
      <w:pPr>
        <w:pStyle w:val="Heading3"/>
        <w:numPr>
          <w:ilvl w:val="2"/>
          <w:numId w:val="1"/>
        </w:numPr>
        <w:rPr/>
      </w:pPr>
      <w:bookmarkStart w:id="750" w:name="__RefHeading___Toc9672485_2142443653"/>
      <w:bookmarkStart w:id="751" w:name="_Toc272"/>
      <w:bookmarkEnd w:id="749"/>
      <w:bookmarkEnd w:id="750"/>
      <w:r>
        <w:rPr>
          <w:rtl w:val="true"/>
        </w:rPr>
        <w:t>(</w:t>
      </w:r>
      <w:r>
        <w:rPr>
          <w:rtl w:val="true"/>
        </w:rPr>
        <w:t>سفرۀ آسمانی</w:t>
      </w:r>
      <w:r>
        <w:rPr>
          <w:rtl w:val="true"/>
        </w:rPr>
        <w:t>)</w:t>
      </w:r>
      <w:bookmarkEnd w:id="751"/>
    </w:p>
    <w:p>
      <w:pPr>
        <w:pStyle w:val="BookText"/>
        <w:rPr/>
      </w:pPr>
      <w:r>
        <w:rPr>
          <w:rFonts w:ascii="IRNazanin" w:hAnsi="IRNazanin" w:eastAsia="IRNazanin"/>
          <w:color w:val="111111"/>
          <w:sz w:val="28"/>
          <w:sz w:val="28"/>
          <w:szCs w:val="28"/>
          <w:rtl w:val="true"/>
          <w:lang w:bidi="fa-IR"/>
        </w:rPr>
        <w:t>روایت شده با اسناد از عبد اللّه بن وهب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ليث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سیز ده هجری قمری به حج رفتیم، روزی در مکه بعد از نماز ظهر و عصر به طرف کوه ابو قبیس رفتم، وقتی که بالای کوه رفتم، مردی را دیدم که دستان خود را به سوی آسمان برده بود و شنیدم در دعایش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یا ربّ،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ربّا، يا ربّا، يا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حىّ، يا حىّ، يا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رحيم، یا رحیم یا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ذکر را می گفت تا وقتی که نفسش بند می آمد و نیز شنیدم هفت بار یا رحمان، یا رحمان گفت، سپس 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دوست دارم از این انگور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نیز از آن عطا فرما خدایا به راستی که لباس هایم کهنه شدند، پس لباس جدید به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بن 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هنوز دعای آن مرد به اتمام نرسیده بود که یک سبد پر از انگور همراه لباس جدید و نو پایین آمد در حالی که در آن زمان فصل انگور نبود هنگامی که خواست از آن انگور بخورد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نگهدار به راستی که من در انگور با تو شریک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شما دعا می کردی و من آمین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انگور بخور ولی از آن با خود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و از آن انگور خوردم که تا بحال چنین انگوری نخورده بودم و آن انگور هسته نداشت و ایشان نیز می خوردند تا وقتی که 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به سبد انگور نگاه کردم و با تعجب دیدم که هیچ دانه از آن کم نشده بود در حالی که خیلی از آن خورده بودیم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مرد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دو لباس را بر دار</w:t>
      </w:r>
      <w:r>
        <w:rPr>
          <w:rFonts w:eastAsia="IRNazanin" w:cs="IRNazanin"/>
          <w:color w:val="111111"/>
          <w:sz w:val="28"/>
          <w:szCs w:val="28"/>
          <w:rtl w:val="true"/>
          <w:lang w:bidi="fa-IR"/>
        </w:rPr>
        <w:t xml:space="preserve">. </w:t>
      </w:r>
      <w:bookmarkStart w:id="752" w:name="pg15570_177257"/>
    </w:p>
    <w:p>
      <w:pPr>
        <w:pStyle w:val="BookText"/>
        <w:rPr/>
      </w:pPr>
      <w:bookmarkEnd w:id="752"/>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لباس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 پس صورتت را از من بر گردان تا لباس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را بر گرداندم و ایشان لباس کهنه را از تن در آورد و لباس نو را پوشید و لباس های کهنه را در دست گرفت و از کوه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پیر مردی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لباس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بپوشاند و نیز لباس کهنه را به آن پیر مرد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نزد پیر مرد رفتم و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کیست؟</w:t>
      </w:r>
    </w:p>
    <w:p>
      <w:pPr>
        <w:pStyle w:val="BookText"/>
        <w:rPr/>
      </w:pP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 صادق جعفر بن محمّد علیه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بن سعد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امام صادق علیه السلام رفتم ولی ایشان را پیدا نکردم</w:t>
      </w:r>
      <w:r>
        <w:rPr>
          <w:rFonts w:eastAsia="IRNazanin" w:cs="IRNazanin"/>
          <w:color w:val="111111"/>
          <w:sz w:val="28"/>
          <w:szCs w:val="28"/>
          <w:rtl w:val="true"/>
          <w:lang w:bidi="fa-IR"/>
        </w:rPr>
        <w:t xml:space="preserve">. </w:t>
      </w:r>
      <w:r>
        <w:rPr>
          <w:rStyle w:val="FootnoteAnchor"/>
          <w:rtl w:val="true"/>
        </w:rPr>
        <w:footnoteReference w:id="349"/>
      </w:r>
    </w:p>
    <w:p>
      <w:pPr>
        <w:pStyle w:val="Heading3"/>
        <w:numPr>
          <w:ilvl w:val="2"/>
          <w:numId w:val="1"/>
        </w:numPr>
        <w:rPr/>
      </w:pPr>
      <w:bookmarkStart w:id="753" w:name="__RefHeading___Toc9672487_2142443653"/>
      <w:bookmarkStart w:id="754" w:name="_Toc273"/>
      <w:bookmarkEnd w:id="753"/>
      <w:r>
        <w:rPr>
          <w:rtl w:val="true"/>
        </w:rPr>
        <w:t>(</w:t>
      </w:r>
      <w:r>
        <w:rPr>
          <w:rtl w:val="true"/>
        </w:rPr>
        <w:t>دیوان شیعه</w:t>
      </w:r>
      <w:r>
        <w:rPr>
          <w:rtl w:val="true"/>
        </w:rPr>
        <w:t>)</w:t>
      </w:r>
      <w:bookmarkEnd w:id="754"/>
    </w:p>
    <w:p>
      <w:pPr>
        <w:pStyle w:val="BookText"/>
        <w:rPr/>
      </w:pPr>
      <w:r>
        <w:rPr>
          <w:rFonts w:ascii="IRNazanin" w:hAnsi="IRNazanin" w:eastAsia="IRNazanin"/>
          <w:color w:val="111111"/>
          <w:sz w:val="28"/>
          <w:sz w:val="28"/>
          <w:szCs w:val="28"/>
          <w:rtl w:val="true"/>
          <w:lang w:bidi="fa-IR"/>
        </w:rPr>
        <w:t>روایت شده با اسناد از علی بن ابو حمزه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دست ابو بصیر را گرفتم و او را به نزد امام صادق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به من گفته بود هیچ حرفی یا سخنی نزن و در منزل امام صادق علیه السلام را نزن و فقط گوش کن و ببین چه می شود تا وقتی که خود امام اجازه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منزل امام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صدایش را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شنیدم که امام صادق علیه السلام به کنیز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در را روی ابا محمد باز کن، کنیز نیز در را باز کرد و ما وارد منزل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امام صادق علیه السلام جوانی نشسته بود و مقابل ایشان یک کتاب ضخیم و بزرگ دیده می 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آن کتاب مدتی خیره شده بود سپس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فلانی هستی؟ </w:t>
      </w:r>
      <w:bookmarkStart w:id="755" w:name="pg15570_177258"/>
    </w:p>
    <w:p>
      <w:pPr>
        <w:pStyle w:val="BookText"/>
        <w:rPr/>
      </w:pPr>
      <w:bookmarkEnd w:id="755"/>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چنان نیز این طور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فلانی هستی؟</w:t>
      </w:r>
    </w:p>
    <w:p>
      <w:pPr>
        <w:pStyle w:val="BookText"/>
        <w:rPr/>
      </w:pPr>
      <w:r>
        <w:rPr>
          <w:rFonts w:ascii="IRNazanin" w:hAnsi="IRNazanin" w:eastAsia="IRNazanin"/>
          <w:color w:val="111111"/>
          <w:sz w:val="28"/>
          <w:sz w:val="28"/>
          <w:szCs w:val="28"/>
          <w:rtl w:val="true"/>
          <w:lang w:bidi="fa-IR"/>
        </w:rPr>
        <w:t xml:space="preserve">عرض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پرسش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ایشان خداحافظی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آن روز را در نزد ابو بصیر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های امام صادق علیه السلام تعجب کردم و هرگاه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هستی؟ بدنم به لرزه در می آمد و فکر می کنم خطایی از من سرزده که امام چنین به من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ابو بصیر دست خود را به پیشانیش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چنین نیست بلکه آن کتاب و صحیفه ای که دیدی دیوان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جا به من می گفتی به ایشان می گفتم که اسم تو را در دیوان به تو نشان دهد</w:t>
      </w:r>
      <w:r>
        <w:rPr>
          <w:rFonts w:eastAsia="IRNazanin" w:cs="IRNazanin"/>
          <w:color w:val="111111"/>
          <w:sz w:val="28"/>
          <w:szCs w:val="28"/>
          <w:rtl w:val="true"/>
          <w:lang w:bidi="fa-IR"/>
        </w:rPr>
        <w:t xml:space="preserve">. </w:t>
      </w:r>
      <w:r>
        <w:rPr>
          <w:rStyle w:val="FootnoteAnchor"/>
          <w:rtl w:val="true"/>
        </w:rPr>
        <w:footnoteReference w:id="350"/>
      </w:r>
    </w:p>
    <w:p>
      <w:pPr>
        <w:pStyle w:val="Heading3"/>
        <w:numPr>
          <w:ilvl w:val="2"/>
          <w:numId w:val="1"/>
        </w:numPr>
        <w:rPr/>
      </w:pPr>
      <w:bookmarkStart w:id="756" w:name="__RefHeading___Toc9672489_2142443653"/>
      <w:bookmarkStart w:id="757" w:name="_Toc274"/>
      <w:bookmarkEnd w:id="756"/>
      <w:r>
        <w:rPr>
          <w:rtl w:val="true"/>
        </w:rPr>
        <w:t>(</w:t>
      </w:r>
      <w:r>
        <w:rPr>
          <w:rtl w:val="true"/>
        </w:rPr>
        <w:t>جاری شدن چشمه</w:t>
      </w:r>
      <w:r>
        <w:rPr>
          <w:rtl w:val="true"/>
        </w:rPr>
        <w:t>)</w:t>
      </w:r>
      <w:bookmarkEnd w:id="757"/>
    </w:p>
    <w:p>
      <w:pPr>
        <w:pStyle w:val="BookText"/>
        <w:rPr/>
      </w:pPr>
      <w:r>
        <w:rPr>
          <w:rFonts w:ascii="IRNazanin" w:hAnsi="IRNazanin" w:eastAsia="IRNazanin"/>
          <w:color w:val="111111"/>
          <w:sz w:val="28"/>
          <w:sz w:val="28"/>
          <w:szCs w:val="28"/>
          <w:rtl w:val="true"/>
          <w:lang w:bidi="fa-IR"/>
        </w:rPr>
        <w:t>روایت شده با اسناد از داود بن الكثير الرقّی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امام صادق علیه السلام به حج رفته بودم وقتی که هنگام ظهر رسید خواستیم فریضه نماز ظهر را بخوانیم در یک زمین خشک و بی علف و آب منزل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کمی دور شویم تا نماز ظهر را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از راه دور شدیم یک باره امام صادق علیه السلام را دیدم که با پای مبارک خود به زمین زد و از آن چشمه ای آب شیرین و گوارا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آن آب نوشیدند و سپس وضو گرفتند و به من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بگیرم، من نیز وضو گرفتم و سپس به امامت ایشان نماز ظهر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 به راه خود ادامه دادیم تا وقتی که به یک تنۀ نخل پوسیده و خشک رسیدیم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کرد به من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دوست داری از این تنۀ نخل پوسیده و خشک رطب به تو بدهم؟ </w:t>
      </w:r>
      <w:bookmarkStart w:id="758" w:name="pg15570_177259"/>
    </w:p>
    <w:p>
      <w:pPr>
        <w:pStyle w:val="BookText"/>
        <w:rPr/>
      </w:pPr>
      <w:bookmarkEnd w:id="758"/>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دست مبارک خود به آن تنه نخل خشک و پوسیده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دیدم آن نخل سر سبز شد و رطب در آن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دست مبارک خود را بالا برد و دست آن دراز شد تا وقتی که به خوشه های نخل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 نخل چید و سی و دو نوع رطب به من داد و من از آن خوردم و ایشان نیز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دست روی آن نخل کشید و خطاب به 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بودی بر گرد و آن نخل نیز خشک و پوسیده شد همان گونه که بود</w:t>
      </w:r>
      <w:r>
        <w:rPr>
          <w:rFonts w:eastAsia="IRNazanin" w:cs="IRNazanin"/>
          <w:color w:val="111111"/>
          <w:sz w:val="28"/>
          <w:szCs w:val="28"/>
          <w:rtl w:val="true"/>
          <w:lang w:bidi="fa-IR"/>
        </w:rPr>
        <w:t xml:space="preserve">. </w:t>
      </w:r>
      <w:r>
        <w:rPr>
          <w:rStyle w:val="FootnoteAnchor"/>
          <w:rtl w:val="true"/>
        </w:rPr>
        <w:footnoteReference w:id="351"/>
      </w:r>
    </w:p>
    <w:p>
      <w:pPr>
        <w:pStyle w:val="Heading3"/>
        <w:numPr>
          <w:ilvl w:val="2"/>
          <w:numId w:val="1"/>
        </w:numPr>
        <w:rPr/>
      </w:pPr>
      <w:bookmarkStart w:id="759" w:name="__RefHeading___Toc9672491_2142443653"/>
      <w:bookmarkStart w:id="760" w:name="_Toc275"/>
      <w:bookmarkEnd w:id="759"/>
      <w:r>
        <w:rPr>
          <w:rtl w:val="true"/>
        </w:rPr>
        <w:t>(</w:t>
      </w:r>
      <w:r>
        <w:rPr>
          <w:rtl w:val="true"/>
        </w:rPr>
        <w:t>خشک شدن دست</w:t>
      </w:r>
      <w:r>
        <w:rPr>
          <w:rtl w:val="true"/>
        </w:rPr>
        <w:t>)</w:t>
      </w:r>
      <w:bookmarkEnd w:id="760"/>
    </w:p>
    <w:p>
      <w:pPr>
        <w:pStyle w:val="BookText"/>
        <w:rPr/>
      </w:pPr>
      <w:r>
        <w:rPr>
          <w:rFonts w:ascii="IRNazanin" w:hAnsi="IRNazanin" w:eastAsia="IRNazanin"/>
          <w:color w:val="111111"/>
          <w:sz w:val="28"/>
          <w:sz w:val="28"/>
          <w:szCs w:val="28"/>
          <w:rtl w:val="true"/>
          <w:lang w:bidi="fa-IR"/>
        </w:rPr>
        <w:t>روایت شده با اسناد از حسن بن محبوب از محمد بن سنان از مفضل بن عمر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با امام صادق علیه السلام راه می رفتم در راه به نزد شخصی که سوار بر اسب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تازیان های در دست داشت،پس تازیانه را بلند کرد و خواست پای امام صادق علیه السلام را بزند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با گوشۀ چشم به او نگاه کرد و به اذن خدای تبارک و تعالی دست آن شخص خشک شد در حالی که تازیانه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وقتی که چنین دید التماس و خواهش 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مرا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گوشۀ چشم به او نگاه کرد و به اذن خدای تبارک و تعالی دست او خوب شد</w:t>
      </w:r>
      <w:r>
        <w:rPr>
          <w:rFonts w:eastAsia="IRNazanin" w:cs="IRNazanin"/>
          <w:color w:val="111111"/>
          <w:sz w:val="28"/>
          <w:szCs w:val="28"/>
          <w:rtl w:val="true"/>
          <w:lang w:bidi="fa-IR"/>
        </w:rPr>
        <w:t xml:space="preserve">. </w:t>
      </w:r>
      <w:r>
        <w:rPr>
          <w:rStyle w:val="FootnoteAnchor"/>
          <w:rtl w:val="true"/>
        </w:rPr>
        <w:footnoteReference w:id="352"/>
      </w:r>
      <w:bookmarkStart w:id="761" w:name="pg15570_177260"/>
    </w:p>
    <w:p>
      <w:pPr>
        <w:pStyle w:val="Heading3"/>
        <w:numPr>
          <w:ilvl w:val="2"/>
          <w:numId w:val="1"/>
        </w:numPr>
        <w:rPr/>
      </w:pPr>
      <w:bookmarkStart w:id="762" w:name="__RefHeading___Toc9672493_2142443653"/>
      <w:bookmarkStart w:id="763" w:name="_Toc276"/>
      <w:bookmarkEnd w:id="761"/>
      <w:bookmarkEnd w:id="762"/>
      <w:r>
        <w:rPr>
          <w:rtl w:val="true"/>
        </w:rPr>
        <w:t>(</w:t>
      </w:r>
      <w:r>
        <w:rPr>
          <w:rtl w:val="true"/>
        </w:rPr>
        <w:t>تعبير خواب</w:t>
      </w:r>
      <w:r>
        <w:rPr>
          <w:rtl w:val="true"/>
        </w:rPr>
        <w:t>)</w:t>
      </w:r>
      <w:bookmarkEnd w:id="763"/>
    </w:p>
    <w:p>
      <w:pPr>
        <w:pStyle w:val="BookText"/>
        <w:rPr/>
      </w:pPr>
      <w:r>
        <w:rPr>
          <w:rFonts w:ascii="IRNazanin" w:hAnsi="IRNazanin" w:eastAsia="IRNazanin"/>
          <w:color w:val="111111"/>
          <w:sz w:val="28"/>
          <w:sz w:val="28"/>
          <w:szCs w:val="28"/>
          <w:rtl w:val="true"/>
          <w:lang w:bidi="fa-IR"/>
        </w:rPr>
        <w:t>روایت شده با اسناد از سدیر الصیرفی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رؤیای صادقه رسول خدا صلی اللّه علیه وآله وسلم را دیدم که در نزد ایشان طبقی بود که روی آن پارچه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و سلام کردم و ایشان نیز جواب سلامم را دادند سپس پارچه را از آن طبق برداشت که در آن طبق رطب بود و ایشان از آن رطب تناول نمود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نیز از رطب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یک دانه رطب برداشت و به من داد، من نیز آن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خواستم به من داد و من نیز آن را خوردم، هم چنان می خواستم و ایشان می دادند تا وقتی که هشت دانه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خواستم ولی به من نداد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خواب بیدار شدم و صبح به نزد امام صادق علیه السلام رفتم در نزد ایشان نیز مانند آن طبقی که در خواب دیدم بود که با پارچه ای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ایشان جواب سلامم را داد و سپس در نزد ایشان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روپوش طبق را برداشت و دیدم در آن نیز مانند آن طبقی که دیده بودم رطب بود همانند آن ایشان مانند رسول خدا صلی اللّه علیه وآله وسلم که در خواب دیده بودم از آن رطب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ایشان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از آن رطب یک دانه داد و من آن را خوردم و هم چنان از آن رطب درخواست می کردم و ایشان دانه به دانه می داد تا وقتی که هشت تا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خواستم ولی ایشان به من نداد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جدّم رسول خدا صلی اللّه علیه وآله وسلم به تو زیادتر از این می داد من نیز به تو می دادم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ایشان خوابم را دیده بود</w:t>
      </w:r>
      <w:r>
        <w:rPr>
          <w:rFonts w:eastAsia="IRNazanin" w:cs="IRNazanin"/>
          <w:color w:val="111111"/>
          <w:sz w:val="28"/>
          <w:szCs w:val="28"/>
          <w:rtl w:val="true"/>
          <w:lang w:bidi="fa-IR"/>
        </w:rPr>
        <w:t xml:space="preserve">. </w:t>
      </w:r>
      <w:r>
        <w:rPr>
          <w:rStyle w:val="FootnoteAnchor"/>
          <w:rtl w:val="true"/>
        </w:rPr>
        <w:footnoteReference w:id="353"/>
      </w:r>
      <w:bookmarkStart w:id="764" w:name="pg15570_177261"/>
    </w:p>
    <w:p>
      <w:pPr>
        <w:pStyle w:val="Heading3"/>
        <w:numPr>
          <w:ilvl w:val="2"/>
          <w:numId w:val="1"/>
        </w:numPr>
        <w:rPr/>
      </w:pPr>
      <w:bookmarkStart w:id="765" w:name="__RefHeading___Toc9672495_2142443653"/>
      <w:bookmarkStart w:id="766" w:name="_Toc277"/>
      <w:bookmarkEnd w:id="764"/>
      <w:bookmarkEnd w:id="765"/>
      <w:r>
        <w:rPr>
          <w:rtl w:val="true"/>
        </w:rPr>
        <w:t>(</w:t>
      </w:r>
      <w:r>
        <w:rPr>
          <w:rtl w:val="true"/>
        </w:rPr>
        <w:t>عرضه شدن اعمال</w:t>
      </w:r>
      <w:r>
        <w:rPr>
          <w:rtl w:val="true"/>
        </w:rPr>
        <w:t>)</w:t>
      </w:r>
      <w:bookmarkEnd w:id="766"/>
    </w:p>
    <w:p>
      <w:pPr>
        <w:pStyle w:val="BookText"/>
        <w:rPr/>
      </w:pPr>
      <w:r>
        <w:rPr>
          <w:rFonts w:ascii="IRNazanin" w:hAnsi="IRNazanin" w:eastAsia="IRNazanin"/>
          <w:color w:val="111111"/>
          <w:sz w:val="28"/>
          <w:sz w:val="28"/>
          <w:szCs w:val="28"/>
          <w:rtl w:val="true"/>
          <w:lang w:bidi="fa-IR"/>
        </w:rPr>
        <w:t>روایت شده با اسناد از داود بن الکثیر الرقّی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صادق علیه السلام نشسته بودم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اعمال تو در روز پنج شنبه به من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اعمالت نگاه کردم دیدم که تو هدیه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 عمویت فرستادی و از این کارت بسیار خوشحال و مسرور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عمویی داشتم که با من دشمنی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فرزندانش و خانواده اش در فقر به سر می برند قبل از این که به مکه عازم شوم سفارش کردم که به آن ها چیزی بدهند و هدیه ای برای آن ها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مدینه آمدم امام صادق علیه السلام  از کاری که کرده بودم مرا با خبر کرد در حالی که به هیچ کس در مورد آن کار نگفته بودم</w:t>
      </w:r>
      <w:r>
        <w:rPr>
          <w:rFonts w:eastAsia="IRNazanin" w:cs="IRNazanin"/>
          <w:color w:val="111111"/>
          <w:sz w:val="28"/>
          <w:szCs w:val="28"/>
          <w:rtl w:val="true"/>
          <w:lang w:bidi="fa-IR"/>
        </w:rPr>
        <w:t xml:space="preserve">. </w:t>
      </w:r>
      <w:r>
        <w:rPr>
          <w:rStyle w:val="FootnoteAnchor"/>
          <w:rtl w:val="true"/>
        </w:rPr>
        <w:footnoteReference w:id="354"/>
      </w:r>
    </w:p>
    <w:p>
      <w:pPr>
        <w:pStyle w:val="Heading3"/>
        <w:numPr>
          <w:ilvl w:val="2"/>
          <w:numId w:val="1"/>
        </w:numPr>
        <w:rPr/>
      </w:pPr>
      <w:bookmarkStart w:id="767" w:name="__RefHeading___Toc9672497_2142443653"/>
      <w:bookmarkStart w:id="768" w:name="_Toc278"/>
      <w:bookmarkEnd w:id="767"/>
      <w:r>
        <w:rPr>
          <w:rtl w:val="true"/>
        </w:rPr>
        <w:t>(</w:t>
      </w:r>
      <w:r>
        <w:rPr>
          <w:rtl w:val="true"/>
        </w:rPr>
        <w:t>مس فروش</w:t>
      </w:r>
      <w:r>
        <w:rPr>
          <w:rtl w:val="true"/>
        </w:rPr>
        <w:t>)</w:t>
      </w:r>
      <w:bookmarkEnd w:id="768"/>
    </w:p>
    <w:p>
      <w:pPr>
        <w:pStyle w:val="BookText"/>
        <w:rPr/>
      </w:pPr>
      <w:r>
        <w:rPr>
          <w:rFonts w:ascii="IRNazanin" w:hAnsi="IRNazanin" w:eastAsia="IRNazanin"/>
          <w:color w:val="111111"/>
          <w:sz w:val="28"/>
          <w:sz w:val="28"/>
          <w:szCs w:val="28"/>
          <w:rtl w:val="true"/>
          <w:lang w:bidi="fa-IR"/>
        </w:rPr>
        <w:t xml:space="preserve">روایت شده با اسناد از طرخان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صادق علیه السلام در حیره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چیست؟</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گر و مس فروش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قاطر به این اوصاف برایم بخر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چقدر گشتم چنین قاطری با آن اوصافی که فرموده بود پیدا نکردم تا وقتی که ناامید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قاطری به همان اوصاف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صاحب قاطر رفتم و آن را از او خریدم و به نزد امام صادق علیه السلام آوردم و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 این همان قاطری که می خواستید</w:t>
      </w:r>
      <w:r>
        <w:rPr>
          <w:rFonts w:eastAsia="IRNazanin" w:cs="IRNazanin"/>
          <w:color w:val="111111"/>
          <w:sz w:val="28"/>
          <w:szCs w:val="28"/>
          <w:rtl w:val="true"/>
          <w:lang w:bidi="fa-IR"/>
        </w:rPr>
        <w:t xml:space="preserve">. </w:t>
      </w:r>
      <w:bookmarkStart w:id="769" w:name="pg15570_177262"/>
    </w:p>
    <w:p>
      <w:pPr>
        <w:pStyle w:val="BookText"/>
        <w:rPr/>
      </w:pPr>
      <w:bookmarkEnd w:id="769"/>
      <w:r>
        <w:rPr>
          <w:rFonts w:ascii="IRNazanin" w:hAnsi="IRNazanin" w:eastAsia="IRNazanin"/>
          <w:color w:val="111111"/>
          <w:sz w:val="28"/>
          <w:sz w:val="28"/>
          <w:szCs w:val="28"/>
          <w:rtl w:val="true"/>
          <w:lang w:bidi="fa-IR"/>
        </w:rPr>
        <w:t xml:space="preserve">سپس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برایم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چنین دعا می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فرزندانت را زیاد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خاطر دعای پر برکت امام صادق علیه السلام  کسی در کوفه مانند من فرزندی به دنیا نیاورد</w:t>
      </w:r>
      <w:r>
        <w:rPr>
          <w:rFonts w:eastAsia="IRNazanin" w:cs="IRNazanin"/>
          <w:color w:val="111111"/>
          <w:sz w:val="28"/>
          <w:szCs w:val="28"/>
          <w:rtl w:val="true"/>
          <w:lang w:bidi="fa-IR"/>
        </w:rPr>
        <w:t xml:space="preserve">. </w:t>
      </w:r>
      <w:r>
        <w:rPr>
          <w:rStyle w:val="FootnoteAnchor"/>
          <w:rtl w:val="true"/>
        </w:rPr>
        <w:footnoteReference w:id="355"/>
      </w:r>
    </w:p>
    <w:p>
      <w:pPr>
        <w:pStyle w:val="Heading3"/>
        <w:numPr>
          <w:ilvl w:val="2"/>
          <w:numId w:val="1"/>
        </w:numPr>
        <w:rPr/>
      </w:pPr>
      <w:bookmarkStart w:id="770" w:name="__RefHeading___Toc9672499_2142443653"/>
      <w:bookmarkStart w:id="771" w:name="_Toc279"/>
      <w:bookmarkEnd w:id="770"/>
      <w:r>
        <w:rPr>
          <w:rtl w:val="true"/>
        </w:rPr>
        <w:t>(</w:t>
      </w:r>
      <w:r>
        <w:rPr>
          <w:rtl w:val="true"/>
        </w:rPr>
        <w:t>اشک کوه</w:t>
      </w:r>
      <w:r>
        <w:rPr>
          <w:rtl w:val="true"/>
        </w:rPr>
        <w:t>)</w:t>
      </w:r>
      <w:bookmarkEnd w:id="771"/>
    </w:p>
    <w:p>
      <w:pPr>
        <w:pStyle w:val="BookText"/>
        <w:rPr/>
      </w:pPr>
      <w:r>
        <w:rPr>
          <w:rFonts w:ascii="IRNazanin" w:hAnsi="IRNazanin" w:eastAsia="IRNazanin"/>
          <w:color w:val="111111"/>
          <w:sz w:val="28"/>
          <w:sz w:val="28"/>
          <w:szCs w:val="28"/>
          <w:rtl w:val="true"/>
          <w:lang w:bidi="fa-IR"/>
        </w:rPr>
        <w:t>روایت شده با اسناد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منصور دوانقی بودم که بسته ای به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آن بسته را باز کرد و از آن چیزی در آورد و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اللّه علیه السلام آیا می دانی این چیست؟</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از پشت آفریقا از کوهی می باشد که می گویند در هر سال قطره ای از کوه بیرون می آید و منجمد می شود و این همان قطرات می باشند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این قطرات چشمانش را سرمه بکشد، چشمانش قوی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اوصاف آن کوه و مکانش را به تو بگویم؟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من سؤال می کنی؟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داستانش چیست؟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کوهی است که یکی از پیامبران بنی اسرائیل از دست قومش فرار کرد و بالای این کوه رفت و در آن جا مشغول عبادت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قومش او را پیدا کردند و آن پیامبر بزرگوار را بالای همان کوه به شهادت رساندند و این کوه به خاطر آن پیامبر صلی اللّه علیه وآله وسلم اشک می ریزد و این قطرات اشک کوه می باشد و در طرف دیگر کوه چشمه ای است که در شب و روز جاری می شود ولی دست هیچ کس به آن نمی رسد</w:t>
      </w:r>
      <w:r>
        <w:rPr>
          <w:rFonts w:eastAsia="IRNazanin" w:cs="IRNazanin"/>
          <w:color w:val="111111"/>
          <w:sz w:val="28"/>
          <w:szCs w:val="28"/>
          <w:rtl w:val="true"/>
          <w:lang w:bidi="fa-IR"/>
        </w:rPr>
        <w:t xml:space="preserve">. </w:t>
      </w:r>
      <w:r>
        <w:rPr>
          <w:rStyle w:val="FootnoteAnchor"/>
          <w:rtl w:val="true"/>
        </w:rPr>
        <w:footnoteReference w:id="356"/>
      </w:r>
      <w:bookmarkStart w:id="772" w:name="pg15570_177263"/>
    </w:p>
    <w:p>
      <w:pPr>
        <w:pStyle w:val="Heading3"/>
        <w:numPr>
          <w:ilvl w:val="2"/>
          <w:numId w:val="1"/>
        </w:numPr>
        <w:rPr/>
      </w:pPr>
      <w:bookmarkStart w:id="773" w:name="__RefHeading___Toc9672501_2142443653"/>
      <w:bookmarkStart w:id="774" w:name="_Toc280"/>
      <w:bookmarkEnd w:id="772"/>
      <w:bookmarkEnd w:id="773"/>
      <w:r>
        <w:rPr>
          <w:rtl w:val="true"/>
        </w:rPr>
        <w:t>(</w:t>
      </w:r>
      <w:r>
        <w:rPr>
          <w:rtl w:val="true"/>
        </w:rPr>
        <w:t>دو بره آهو</w:t>
      </w:r>
      <w:r>
        <w:rPr>
          <w:rtl w:val="true"/>
        </w:rPr>
        <w:t>)</w:t>
      </w:r>
      <w:bookmarkEnd w:id="774"/>
    </w:p>
    <w:p>
      <w:pPr>
        <w:pStyle w:val="BookText"/>
        <w:rPr/>
      </w:pPr>
      <w:r>
        <w:rPr>
          <w:rFonts w:ascii="IRNazanin" w:hAnsi="IRNazanin" w:eastAsia="IRNazanin"/>
          <w:color w:val="111111"/>
          <w:sz w:val="28"/>
          <w:sz w:val="28"/>
          <w:szCs w:val="28"/>
          <w:rtl w:val="true"/>
          <w:lang w:bidi="fa-IR"/>
        </w:rPr>
        <w:t>روایت شده با اسناد از سلیمان بن خالد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امام صادق علیه السلام در حوالی مدینه راه می رفتیم که در آن وقت آهویی به نزد امام صادق علیه السلام  آمد و دست خود را تکان می داد، شنیدم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آهو رفت و امام به طرف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این آهو چه گفت؟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فرزند رسولش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اهالی مدینه تله هایی برای شکار گذاشتند که دو بره من در تورهای آن ها گیر افتادند و آن ها را با خود بردند و نیز قسم خورد که به آن ها شیر نداده و فقط می خواهد به آن ها شیر بدهد تا گرسنه نمانند و سپس آن ها را به آن کسی که شکار کرده پس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او را قسم دادم که چنین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 آن چه که خواستی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سنت شما همانند سنت سلیمان بن داود علیه السلام می باشد، پس ساکت شد</w:t>
      </w:r>
      <w:r>
        <w:rPr>
          <w:rFonts w:eastAsia="IRNazanin" w:cs="IRNazanin"/>
          <w:color w:val="111111"/>
          <w:sz w:val="28"/>
          <w:szCs w:val="28"/>
          <w:rtl w:val="true"/>
          <w:lang w:bidi="fa-IR"/>
        </w:rPr>
        <w:t xml:space="preserve">. </w:t>
      </w:r>
      <w:r>
        <w:rPr>
          <w:rStyle w:val="FootnoteAnchor"/>
          <w:rtl w:val="true"/>
        </w:rPr>
        <w:footnoteReference w:id="357"/>
      </w:r>
    </w:p>
    <w:p>
      <w:pPr>
        <w:pStyle w:val="Heading3"/>
        <w:numPr>
          <w:ilvl w:val="2"/>
          <w:numId w:val="1"/>
        </w:numPr>
        <w:rPr/>
      </w:pPr>
      <w:bookmarkStart w:id="775" w:name="__RefHeading___Toc9672503_2142443653"/>
      <w:bookmarkStart w:id="776" w:name="_Toc281"/>
      <w:bookmarkEnd w:id="775"/>
      <w:r>
        <w:rPr>
          <w:rtl w:val="true"/>
        </w:rPr>
        <w:t>(</w:t>
      </w:r>
      <w:r>
        <w:rPr>
          <w:rtl w:val="true"/>
        </w:rPr>
        <w:t>مرگ هشام بن عبدالملک</w:t>
      </w:r>
      <w:r>
        <w:rPr>
          <w:rtl w:val="true"/>
        </w:rPr>
        <w:t>)</w:t>
      </w:r>
      <w:bookmarkEnd w:id="776"/>
    </w:p>
    <w:p>
      <w:pPr>
        <w:pStyle w:val="BookText"/>
        <w:rPr/>
      </w:pPr>
      <w:r>
        <w:rPr>
          <w:rFonts w:ascii="IRNazanin" w:hAnsi="IRNazanin" w:eastAsia="IRNazanin"/>
          <w:color w:val="111111"/>
          <w:sz w:val="28"/>
          <w:sz w:val="28"/>
          <w:szCs w:val="28"/>
          <w:rtl w:val="true"/>
          <w:lang w:bidi="fa-IR"/>
        </w:rPr>
        <w:t>روایت شده با اسناد از عروة بن موسى الجعفی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صادق علیه السلام با جمعی از دوستان بودیم که با هم حرف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هشام بن عبدالملک به درک واصل شد و او را خاک کردند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وقت به درک واصل شد؟ </w:t>
      </w:r>
      <w:bookmarkStart w:id="777" w:name="pg15570_177264"/>
    </w:p>
    <w:p>
      <w:pPr>
        <w:pStyle w:val="BookText"/>
        <w:rPr/>
      </w:pPr>
      <w:bookmarkEnd w:id="77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به درک واصل شدن هشام بن عبدالملک تحقیق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شدیم که همان روزی که امام صادق علیه السلام فرموده بودند به درک واصل شده بود</w:t>
      </w:r>
      <w:r>
        <w:rPr>
          <w:rFonts w:eastAsia="IRNazanin" w:cs="IRNazanin"/>
          <w:color w:val="111111"/>
          <w:sz w:val="28"/>
          <w:szCs w:val="28"/>
          <w:rtl w:val="true"/>
          <w:lang w:bidi="fa-IR"/>
        </w:rPr>
        <w:t xml:space="preserve">. </w:t>
      </w:r>
      <w:r>
        <w:rPr>
          <w:rStyle w:val="FootnoteAnchor"/>
          <w:rtl w:val="true"/>
        </w:rPr>
        <w:footnoteReference w:id="358"/>
      </w:r>
    </w:p>
    <w:p>
      <w:pPr>
        <w:pStyle w:val="Heading3"/>
        <w:numPr>
          <w:ilvl w:val="2"/>
          <w:numId w:val="1"/>
        </w:numPr>
        <w:rPr/>
      </w:pPr>
      <w:bookmarkStart w:id="778" w:name="__RefHeading___Toc9672505_2142443653"/>
      <w:bookmarkStart w:id="779" w:name="_Toc282"/>
      <w:bookmarkEnd w:id="778"/>
      <w:r>
        <w:rPr>
          <w:rtl w:val="true"/>
        </w:rPr>
        <w:t>(</w:t>
      </w:r>
      <w:r>
        <w:rPr>
          <w:rtl w:val="true"/>
        </w:rPr>
        <w:t>زكات يا صله</w:t>
      </w:r>
      <w:r>
        <w:rPr>
          <w:rtl w:val="true"/>
        </w:rPr>
        <w:t>)</w:t>
      </w:r>
      <w:bookmarkEnd w:id="779"/>
    </w:p>
    <w:p>
      <w:pPr>
        <w:pStyle w:val="BookText"/>
        <w:rPr/>
      </w:pPr>
      <w:r>
        <w:rPr>
          <w:rFonts w:ascii="IRNazanin" w:hAnsi="IRNazanin" w:eastAsia="IRNazanin"/>
          <w:color w:val="111111"/>
          <w:sz w:val="28"/>
          <w:sz w:val="28"/>
          <w:szCs w:val="28"/>
          <w:rtl w:val="true"/>
          <w:lang w:bidi="fa-IR"/>
        </w:rPr>
        <w:t>روایت شده با اسناد از محمد بن ابی حمزه ثمالی رحمه اللّه از ابی حمزه ثمالی رحمه اللّه از ابو بصیر رضی اللّه عنه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صادق علیه السلام نشسته بودم که شعیب العقرقوفی در حالی که در دستش کیسه ای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کیسه سکه های دینار بود و آن را تقدیم امام صادق علیه 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سکه ها زکات یا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شعیب مکثی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زکات و هم 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یک مشت از آن سکه ها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احتیاجی به زکات ندارم و بقیه سکه ها را به شعیب داد و سپس شعیب از نزد ایشان مرخص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دنبال او رفتم و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آن سکه ها زکات بود؟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سکه های باقی مانده را شمردم و دیدم که این سکه های باقی مانده همان زکاتی بود که جمع کرده بودم بدون این که سکه ای کم و یا بیشتر شود</w:t>
      </w:r>
      <w:r>
        <w:rPr>
          <w:rFonts w:eastAsia="IRNazanin" w:cs="IRNazanin"/>
          <w:color w:val="111111"/>
          <w:sz w:val="28"/>
          <w:szCs w:val="28"/>
          <w:rtl w:val="true"/>
          <w:lang w:bidi="fa-IR"/>
        </w:rPr>
        <w:t xml:space="preserve">. </w:t>
      </w:r>
      <w:r>
        <w:rPr>
          <w:rStyle w:val="FootnoteAnchor"/>
          <w:rtl w:val="true"/>
        </w:rPr>
        <w:footnoteReference w:id="359"/>
      </w:r>
      <w:bookmarkStart w:id="780" w:name="pg15570_177265"/>
    </w:p>
    <w:p>
      <w:pPr>
        <w:pStyle w:val="Heading3"/>
        <w:numPr>
          <w:ilvl w:val="2"/>
          <w:numId w:val="1"/>
        </w:numPr>
        <w:rPr/>
      </w:pPr>
      <w:bookmarkStart w:id="781" w:name="__RefHeading___Toc9672507_2142443653"/>
      <w:bookmarkStart w:id="782" w:name="_Toc283"/>
      <w:bookmarkEnd w:id="780"/>
      <w:bookmarkEnd w:id="781"/>
      <w:r>
        <w:rPr>
          <w:rtl w:val="true"/>
        </w:rPr>
        <w:t>(</w:t>
      </w:r>
      <w:r>
        <w:rPr>
          <w:rtl w:val="true"/>
        </w:rPr>
        <w:t>مرا نمی بیند</w:t>
      </w:r>
      <w:r>
        <w:rPr>
          <w:rtl w:val="true"/>
        </w:rPr>
        <w:t>)</w:t>
      </w:r>
      <w:bookmarkEnd w:id="782"/>
    </w:p>
    <w:p>
      <w:pPr>
        <w:pStyle w:val="BookText"/>
        <w:rPr/>
      </w:pPr>
      <w:r>
        <w:rPr>
          <w:rFonts w:ascii="IRNazanin" w:hAnsi="IRNazanin" w:eastAsia="IRNazanin"/>
          <w:color w:val="111111"/>
          <w:sz w:val="28"/>
          <w:sz w:val="28"/>
          <w:szCs w:val="28"/>
          <w:rtl w:val="true"/>
          <w:lang w:bidi="fa-IR"/>
        </w:rPr>
        <w:t>روایت شده با اسناد از حسن بن محبوب از معاوية بن وهب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صادق علیه السلام راه می رفتم در حالی که ایشان سوار بر الاغی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نزدیکی بازاری رسیدیم ایشان از الاغ پایین آمد و سجده کرد و سجود ایشان به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ساعتی بعد بلند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دیدم که شما از الاغ پایین آمدید و در کنار بازار سجده کردید؟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خداوند را به یاد آوردم و سجده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مکان چرا کنار بازاری که محل رفت و آمد مردم می باشد سجده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کسی از آن ها مرا نمی بیند</w:t>
      </w:r>
      <w:r>
        <w:rPr>
          <w:rFonts w:eastAsia="IRNazanin" w:cs="IRNazanin"/>
          <w:color w:val="111111"/>
          <w:sz w:val="28"/>
          <w:szCs w:val="28"/>
          <w:rtl w:val="true"/>
          <w:lang w:bidi="fa-IR"/>
        </w:rPr>
        <w:t xml:space="preserve">. </w:t>
      </w:r>
      <w:r>
        <w:rPr>
          <w:rStyle w:val="FootnoteAnchor"/>
          <w:rtl w:val="true"/>
        </w:rPr>
        <w:footnoteReference w:id="360"/>
      </w:r>
    </w:p>
    <w:p>
      <w:pPr>
        <w:pStyle w:val="Heading3"/>
        <w:numPr>
          <w:ilvl w:val="2"/>
          <w:numId w:val="1"/>
        </w:numPr>
        <w:rPr/>
      </w:pPr>
      <w:bookmarkStart w:id="783" w:name="__RefHeading___Toc9672509_2142443653"/>
      <w:bookmarkStart w:id="784" w:name="_Toc284"/>
      <w:bookmarkEnd w:id="783"/>
      <w:r>
        <w:rPr>
          <w:rtl w:val="true"/>
        </w:rPr>
        <w:t>(</w:t>
      </w:r>
      <w:r>
        <w:rPr>
          <w:rtl w:val="true"/>
        </w:rPr>
        <w:t>در گذشت عبد اللّه بن محمد باقر علیه السلام</w:t>
      </w:r>
      <w:r>
        <w:rPr>
          <w:rtl w:val="true"/>
        </w:rPr>
        <w:t>)</w:t>
      </w:r>
      <w:bookmarkEnd w:id="784"/>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پدرم امام محمد باقر علیه السلام به شهادت برسد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مرا غسل و کفن و دفنم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امام</w:t>
      </w:r>
    </w:p>
    <w:p>
      <w:pPr>
        <w:pStyle w:val="BookText"/>
        <w:rPr/>
      </w:pPr>
      <w:r>
        <w:rPr>
          <w:rFonts w:ascii="IRNazanin" w:hAnsi="IRNazanin" w:eastAsia="IRNazanin"/>
          <w:color w:val="111111"/>
          <w:sz w:val="28"/>
          <w:sz w:val="28"/>
          <w:szCs w:val="28"/>
          <w:rtl w:val="true"/>
          <w:lang w:bidi="fa-IR"/>
        </w:rPr>
        <w:t>می تواند امام را غسل و کفن و دفن کند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برومند من به راستی که بعد از من برادرت عبد اللّه ادعای امامت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وا گذار که به راستی او اولین کسی خواهد بود که من را ملاقات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به راستی که برادرم عبد اللّه یک سال بعد از دنیا خواهد رفت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امام صادق علیه السلام معیّن کرده بود عبد اللّه بن محمّد </w:t>
      </w:r>
      <w:bookmarkStart w:id="785" w:name="pg15570_177266"/>
    </w:p>
    <w:p>
      <w:pPr>
        <w:pStyle w:val="BookText"/>
        <w:rPr/>
      </w:pPr>
      <w:bookmarkEnd w:id="785"/>
      <w:r>
        <w:rPr>
          <w:rFonts w:ascii="IRNazanin" w:hAnsi="IRNazanin" w:eastAsia="IRNazanin"/>
          <w:color w:val="111111"/>
          <w:sz w:val="28"/>
          <w:sz w:val="28"/>
          <w:szCs w:val="28"/>
          <w:rtl w:val="true"/>
          <w:lang w:bidi="fa-IR"/>
        </w:rPr>
        <w:t>باقر علیه السلام در گذشت</w:t>
      </w:r>
      <w:r>
        <w:rPr>
          <w:rFonts w:eastAsia="IRNazanin" w:cs="IRNazanin"/>
          <w:color w:val="111111"/>
          <w:sz w:val="28"/>
          <w:szCs w:val="28"/>
          <w:rtl w:val="true"/>
          <w:lang w:bidi="fa-IR"/>
        </w:rPr>
        <w:t xml:space="preserve">. </w:t>
      </w:r>
      <w:r>
        <w:rPr>
          <w:rStyle w:val="FootnoteAnchor"/>
          <w:rtl w:val="true"/>
        </w:rPr>
        <w:footnoteReference w:id="361"/>
      </w:r>
    </w:p>
    <w:p>
      <w:pPr>
        <w:pStyle w:val="Heading3"/>
        <w:numPr>
          <w:ilvl w:val="2"/>
          <w:numId w:val="1"/>
        </w:numPr>
        <w:rPr/>
      </w:pPr>
      <w:bookmarkStart w:id="786" w:name="__RefHeading___Toc9672511_2142443653"/>
      <w:bookmarkStart w:id="787" w:name="_Toc285"/>
      <w:bookmarkEnd w:id="786"/>
      <w:r>
        <w:rPr>
          <w:rtl w:val="true"/>
        </w:rPr>
        <w:t>(</w:t>
      </w:r>
      <w:r>
        <w:rPr>
          <w:rtl w:val="true"/>
        </w:rPr>
        <w:t>شناخت منزلت امام</w:t>
      </w:r>
      <w:r>
        <w:rPr>
          <w:rtl w:val="true"/>
        </w:rPr>
        <w:t>)</w:t>
      </w:r>
      <w:bookmarkEnd w:id="787"/>
    </w:p>
    <w:p>
      <w:pPr>
        <w:pStyle w:val="BookText"/>
        <w:rPr/>
      </w:pPr>
      <w:r>
        <w:rPr>
          <w:rFonts w:ascii="IRNazanin" w:hAnsi="IRNazanin" w:eastAsia="IRNazanin"/>
          <w:color w:val="111111"/>
          <w:sz w:val="28"/>
          <w:sz w:val="28"/>
          <w:szCs w:val="28"/>
          <w:rtl w:val="true"/>
          <w:lang w:bidi="fa-IR"/>
        </w:rPr>
        <w:t>روایت شده با اسناد از عبد الرحمان بن الحجاج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صادق علیه السلام  در راه بین مدینه و مکه بودیم که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ای فرزند رسول خدا صلی اللّه علیه وآله وسلم فدایت شوم مقام و منزلت کسی که مقام و منزلت امام خود را بشناسد و آن را بزرگ بشمارد چیست؟</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ما کوهی بود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با همان اوصافی که گفتی به این کوه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بسوی من بیا،کوه از او اطاعت خواهد کرد و بسوی او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دیدم کوه به 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دیدم که کوه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 کوه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نبودم سر جایت بر گرد و کوه نیز بر گشت</w:t>
      </w:r>
      <w:r>
        <w:rPr>
          <w:rFonts w:eastAsia="IRNazanin" w:cs="IRNazanin"/>
          <w:color w:val="111111"/>
          <w:sz w:val="28"/>
          <w:szCs w:val="28"/>
          <w:rtl w:val="true"/>
          <w:lang w:bidi="fa-IR"/>
        </w:rPr>
        <w:t xml:space="preserve">. </w:t>
      </w:r>
      <w:r>
        <w:rPr>
          <w:rStyle w:val="FootnoteAnchor"/>
          <w:rtl w:val="true"/>
        </w:rPr>
        <w:footnoteReference w:id="362"/>
      </w:r>
    </w:p>
    <w:p>
      <w:pPr>
        <w:pStyle w:val="Heading3"/>
        <w:numPr>
          <w:ilvl w:val="2"/>
          <w:numId w:val="1"/>
        </w:numPr>
        <w:rPr/>
      </w:pPr>
      <w:bookmarkStart w:id="788" w:name="__RefHeading___Toc9672513_2142443653"/>
      <w:bookmarkStart w:id="789" w:name="_Toc286"/>
      <w:bookmarkEnd w:id="788"/>
      <w:r>
        <w:rPr>
          <w:rtl w:val="true"/>
        </w:rPr>
        <w:t>(</w:t>
      </w:r>
      <w:r>
        <w:rPr>
          <w:rtl w:val="true"/>
        </w:rPr>
        <w:t>گریه فرشتگان</w:t>
      </w:r>
      <w:r>
        <w:rPr>
          <w:rtl w:val="true"/>
        </w:rPr>
        <w:t>)</w:t>
      </w:r>
      <w:bookmarkEnd w:id="789"/>
    </w:p>
    <w:p>
      <w:pPr>
        <w:pStyle w:val="BookText"/>
        <w:rPr/>
      </w:pPr>
      <w:r>
        <w:rPr>
          <w:rFonts w:ascii="IRNazanin" w:hAnsi="IRNazanin" w:eastAsia="IRNazanin"/>
          <w:color w:val="111111"/>
          <w:sz w:val="28"/>
          <w:sz w:val="28"/>
          <w:szCs w:val="28"/>
          <w:rtl w:val="true"/>
          <w:lang w:bidi="fa-IR"/>
        </w:rPr>
        <w:t>روایت شده با اسناد از صفوان الجمال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امام صادق علیه السلام از مدینه به طرف مکه راه می رفتیم یک باره دیدم که ایشان پریشان و محزون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پریشان و ناراحت شدی؟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من می شنوم می شنیدی مرا فراموش می کردی و از من چنین سؤالی نمی پرسیدی؟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چه چیزی می شنوید؟ </w:t>
      </w:r>
      <w:bookmarkStart w:id="790" w:name="pg15570_177267"/>
    </w:p>
    <w:p>
      <w:pPr>
        <w:pStyle w:val="BookText"/>
        <w:rPr/>
      </w:pPr>
      <w:bookmarkEnd w:id="79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لعن و نفرین فرشتگان بر قاتلین امام علی بن ابی طالب علیه السلام و فاطمه زهرا علیها السلام و فرزندانشان و نیز گریه اجنه و گریه کردن فرشتگان در اطراف بارگاه ملکوتی ایشان و شدت حزن و اندوه آن ها، پس چگونه با دیدن و شنیدن آن از خوردن و آشامیدن و خوابیدن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ببرد</w:t>
      </w:r>
      <w:r>
        <w:rPr>
          <w:rFonts w:eastAsia="IRNazanin" w:cs="IRNazanin"/>
          <w:color w:val="111111"/>
          <w:sz w:val="28"/>
          <w:szCs w:val="28"/>
          <w:rtl w:val="true"/>
          <w:lang w:bidi="fa-IR"/>
        </w:rPr>
        <w:t xml:space="preserve">. </w:t>
      </w:r>
      <w:r>
        <w:rPr>
          <w:rStyle w:val="FootnoteAnchor"/>
          <w:rtl w:val="true"/>
        </w:rPr>
        <w:footnoteReference w:id="363"/>
      </w:r>
    </w:p>
    <w:p>
      <w:pPr>
        <w:pStyle w:val="Heading3"/>
        <w:numPr>
          <w:ilvl w:val="2"/>
          <w:numId w:val="1"/>
        </w:numPr>
        <w:rPr/>
      </w:pPr>
      <w:bookmarkStart w:id="791" w:name="__RefHeading___Toc9672515_2142443653"/>
      <w:bookmarkStart w:id="792" w:name="_Toc287"/>
      <w:bookmarkEnd w:id="791"/>
      <w:r>
        <w:rPr>
          <w:rtl w:val="true"/>
        </w:rPr>
        <w:t>(</w:t>
      </w:r>
      <w:r>
        <w:rPr>
          <w:rtl w:val="true"/>
        </w:rPr>
        <w:t>کنیز</w:t>
      </w:r>
      <w:r>
        <w:rPr>
          <w:rtl w:val="true"/>
        </w:rPr>
        <w:t>)</w:t>
      </w:r>
      <w:bookmarkEnd w:id="792"/>
    </w:p>
    <w:p>
      <w:pPr>
        <w:pStyle w:val="BookText"/>
        <w:rPr/>
      </w:pPr>
      <w:r>
        <w:rPr>
          <w:rFonts w:ascii="IRNazanin" w:hAnsi="IRNazanin" w:eastAsia="IRNazanin"/>
          <w:color w:val="111111"/>
          <w:sz w:val="28"/>
          <w:sz w:val="28"/>
          <w:szCs w:val="28"/>
          <w:rtl w:val="true"/>
          <w:lang w:bidi="fa-IR"/>
        </w:rPr>
        <w:t>روایت شده با اسناد که مردی از خراسان کنیزی برای امام صادق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آن مرد خراسانی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چکار کرده است؟ 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کنیزی همراه تو فرستاده تا آن را به نزدم بیاوری، به راستی که من هیچ احتیاجی به آن کنیز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خیانت کردی و در فلان جا چنین و چنان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خراسانی بسیار متحیر و متعجب شده بود، زیرا امام به او چیزی فرمود که انجام داده بود، در حالی که هیچ کس از آن موضوع باخبر نبود و دیگر ساکت شد و از نزد امام صادق علیه السلام مرخص شد و رفت</w:t>
      </w:r>
      <w:r>
        <w:rPr>
          <w:rFonts w:eastAsia="IRNazanin" w:cs="IRNazanin"/>
          <w:color w:val="111111"/>
          <w:sz w:val="28"/>
          <w:szCs w:val="28"/>
          <w:rtl w:val="true"/>
          <w:lang w:bidi="fa-IR"/>
        </w:rPr>
        <w:t xml:space="preserve">. </w:t>
      </w:r>
      <w:r>
        <w:rPr>
          <w:rStyle w:val="FootnoteAnchor"/>
          <w:rtl w:val="true"/>
        </w:rPr>
        <w:footnoteReference w:id="364"/>
      </w:r>
    </w:p>
    <w:p>
      <w:pPr>
        <w:pStyle w:val="Heading3"/>
        <w:numPr>
          <w:ilvl w:val="2"/>
          <w:numId w:val="1"/>
        </w:numPr>
        <w:rPr/>
      </w:pPr>
      <w:bookmarkStart w:id="793" w:name="__RefHeading___Toc9672517_2142443653"/>
      <w:bookmarkStart w:id="794" w:name="_Toc288"/>
      <w:bookmarkEnd w:id="793"/>
      <w:r>
        <w:rPr>
          <w:rtl w:val="true"/>
        </w:rPr>
        <w:t>(</w:t>
      </w:r>
      <w:r>
        <w:rPr>
          <w:rtl w:val="true"/>
        </w:rPr>
        <w:t>تشتی پر از سکه</w:t>
      </w:r>
      <w:r>
        <w:rPr>
          <w:rtl w:val="true"/>
        </w:rPr>
        <w:t>)</w:t>
      </w:r>
      <w:bookmarkEnd w:id="79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یکی از اصحاب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پولی برای امام صادق علیه السلام آوردم و در دلم پنداشتم که پول زیادی برای 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w:t>
      </w:r>
      <w:bookmarkStart w:id="795" w:name="pg15570_177268"/>
    </w:p>
    <w:p>
      <w:pPr>
        <w:pStyle w:val="BookText"/>
        <w:rPr/>
      </w:pPr>
      <w:bookmarkEnd w:id="795"/>
      <w:r>
        <w:rPr>
          <w:rFonts w:ascii="IRNazanin" w:hAnsi="IRNazanin" w:eastAsia="IRNazanin"/>
          <w:color w:val="111111"/>
          <w:sz w:val="28"/>
          <w:sz w:val="28"/>
          <w:szCs w:val="28"/>
          <w:rtl w:val="true"/>
          <w:lang w:bidi="fa-IR"/>
        </w:rPr>
        <w:t>منزل امام صادق علیه السلام شدم، امام رو کرد به غلام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تشت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نیز تشتی که در گوشه اتاق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زیر لبان مبارک خود زمزمه ای کرد و یک باره دیدم آن تشت پر از سکه های طلا و نقره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احتیاجی به مال و ثروت شما نداریم جز این که می خواهیم مال و ثروت شما را پاک و پاکیزه گردانیم</w:t>
      </w:r>
      <w:r>
        <w:rPr>
          <w:rFonts w:eastAsia="IRNazanin" w:cs="IRNazanin"/>
          <w:color w:val="111111"/>
          <w:sz w:val="28"/>
          <w:szCs w:val="28"/>
          <w:rtl w:val="true"/>
          <w:lang w:bidi="fa-IR"/>
        </w:rPr>
        <w:t xml:space="preserve">. </w:t>
      </w:r>
      <w:r>
        <w:rPr>
          <w:rStyle w:val="FootnoteAnchor"/>
          <w:rtl w:val="true"/>
        </w:rPr>
        <w:footnoteReference w:id="365"/>
      </w:r>
    </w:p>
    <w:p>
      <w:pPr>
        <w:pStyle w:val="Heading3"/>
        <w:numPr>
          <w:ilvl w:val="2"/>
          <w:numId w:val="1"/>
        </w:numPr>
        <w:rPr/>
      </w:pPr>
      <w:bookmarkStart w:id="796" w:name="__RefHeading___Toc9672519_2142443653"/>
      <w:bookmarkStart w:id="797" w:name="_Toc289"/>
      <w:bookmarkEnd w:id="796"/>
      <w:r>
        <w:rPr>
          <w:rtl w:val="true"/>
        </w:rPr>
        <w:t>(</w:t>
      </w:r>
      <w:r>
        <w:rPr>
          <w:rtl w:val="true"/>
        </w:rPr>
        <w:t>بز و کبک</w:t>
      </w:r>
      <w:r>
        <w:rPr>
          <w:rtl w:val="true"/>
        </w:rPr>
        <w:t>)</w:t>
      </w:r>
      <w:bookmarkEnd w:id="797"/>
    </w:p>
    <w:p>
      <w:pPr>
        <w:pStyle w:val="BookText"/>
        <w:rPr/>
      </w:pPr>
      <w:r>
        <w:rPr>
          <w:rFonts w:ascii="IRNazanin" w:hAnsi="IRNazanin" w:eastAsia="IRNazanin"/>
          <w:color w:val="111111"/>
          <w:sz w:val="28"/>
          <w:sz w:val="28"/>
          <w:szCs w:val="28"/>
          <w:rtl w:val="true"/>
          <w:lang w:bidi="fa-IR"/>
        </w:rPr>
        <w:t>روایت شده با اسناد از صفوان بن یحیی از جابر بن یزید جعفی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صادق علیه السلام راه می رفتیم در راه یک نفر را دیدیم که بزی را خوابانده می خواست آن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بز امام را دید شروع کرد به سر و صدا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 را چقدر می فروشی؟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چهار سکه به مرد داد و بز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گذشتیم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راه رفته بودیم که صدای کبکی را شنیدیم و امام رو کرد به طرف صدا و دید همان مرد کبکی را گرفته می خواهد سر آن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بر گشت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کبک را چقدر</w:t>
      </w:r>
    </w:p>
    <w:p>
      <w:pPr>
        <w:pStyle w:val="BookText"/>
        <w:rPr/>
      </w:pPr>
      <w:r>
        <w:rPr>
          <w:rFonts w:ascii="IRNazanin" w:hAnsi="IRNazanin" w:eastAsia="IRNazanin"/>
          <w:color w:val="111111"/>
          <w:sz w:val="28"/>
          <w:sz w:val="28"/>
          <w:szCs w:val="28"/>
          <w:rtl w:val="true"/>
          <w:lang w:bidi="fa-IR"/>
        </w:rPr>
        <w:t>می فروشی؟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چند سکه داد و کبک را نیز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چنین کاری از امام دیدم بسیار تعجب کردم و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چیز عجیبی از شما دیدم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آن مرد خواست بز را بکشد؟ وقتی بز مرا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به شما اهل بیت علیهما السلام پناه می برم که مرا نجات دهی و من نیز چنین کردم و آن کبک </w:t>
      </w:r>
      <w:bookmarkStart w:id="798" w:name="pg15570_177269"/>
    </w:p>
    <w:p>
      <w:pPr>
        <w:pStyle w:val="BookText"/>
        <w:rPr/>
      </w:pPr>
      <w:bookmarkEnd w:id="798"/>
      <w:r>
        <w:rPr>
          <w:rFonts w:ascii="IRNazanin" w:hAnsi="IRNazanin" w:eastAsia="IRNazanin"/>
          <w:color w:val="111111"/>
          <w:sz w:val="28"/>
          <w:sz w:val="28"/>
          <w:szCs w:val="28"/>
          <w:rtl w:val="true"/>
          <w:lang w:bidi="fa-IR"/>
        </w:rPr>
        <w:t>وقتی که دید بز چنین گفت به من التماس کرد و من آن را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ما استقامت می کردند می توانستند سخن پرندگان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بشنوند</w:t>
      </w:r>
      <w:r>
        <w:rPr>
          <w:rFonts w:eastAsia="IRNazanin" w:cs="IRNazanin"/>
          <w:color w:val="111111"/>
          <w:sz w:val="28"/>
          <w:szCs w:val="28"/>
          <w:rtl w:val="true"/>
          <w:lang w:bidi="fa-IR"/>
        </w:rPr>
        <w:t xml:space="preserve">. </w:t>
      </w:r>
      <w:r>
        <w:rPr>
          <w:rStyle w:val="FootnoteAnchor"/>
          <w:rtl w:val="true"/>
        </w:rPr>
        <w:footnoteReference w:id="366"/>
      </w:r>
    </w:p>
    <w:p>
      <w:pPr>
        <w:pStyle w:val="Heading3"/>
        <w:numPr>
          <w:ilvl w:val="2"/>
          <w:numId w:val="1"/>
        </w:numPr>
        <w:rPr/>
      </w:pPr>
      <w:bookmarkStart w:id="799" w:name="__RefHeading___Toc9672521_2142443653"/>
      <w:bookmarkStart w:id="800" w:name="_Toc290"/>
      <w:bookmarkEnd w:id="799"/>
      <w:r>
        <w:rPr>
          <w:rtl w:val="true"/>
        </w:rPr>
        <w:t>(</w:t>
      </w:r>
      <w:r>
        <w:rPr>
          <w:rtl w:val="true"/>
        </w:rPr>
        <w:t>نام چهارده معصوم</w:t>
      </w:r>
      <w:r>
        <w:rPr>
          <w:rtl w:val="true"/>
        </w:rPr>
        <w:t>)</w:t>
      </w:r>
      <w:bookmarkEnd w:id="800"/>
    </w:p>
    <w:p>
      <w:pPr>
        <w:pStyle w:val="BookText"/>
        <w:rPr/>
      </w:pPr>
      <w:r>
        <w:rPr>
          <w:rFonts w:ascii="IRNazanin" w:hAnsi="IRNazanin" w:eastAsia="IRNazanin"/>
          <w:color w:val="111111"/>
          <w:sz w:val="28"/>
          <w:sz w:val="28"/>
          <w:szCs w:val="28"/>
          <w:rtl w:val="true"/>
          <w:lang w:bidi="fa-IR"/>
        </w:rPr>
        <w:t>روایت شده با اسناد از محمد بن مسلم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نزد امام صادق علیه السلام بودم که معلی بن خنیس با گریه وارد مجلس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جماعتی نشسته بودم که در مورد شما چنین و چنان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مکثی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طبقی رطب بیاورند به نزد ایشان آوردند، ایشان رطبی از آن بر داشتند و تناول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هستۀ آن را داخل زمین کاشتند، در همان لحظه آن هسته خرما به اذن خدای تبارک و تعالی سبز شده و نخل باردار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رطبی از آن نخل چید و هستۀ آن را به معلی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روی این هسته چه نوشته شده است؟</w:t>
      </w:r>
    </w:p>
    <w:p>
      <w:pPr>
        <w:pStyle w:val="BookText"/>
        <w:rPr/>
      </w:pPr>
      <w:r>
        <w:rPr>
          <w:rFonts w:ascii="IRNazanin" w:hAnsi="IRNazanin" w:eastAsia="IRNazanin"/>
          <w:color w:val="111111"/>
          <w:sz w:val="28"/>
          <w:sz w:val="28"/>
          <w:szCs w:val="28"/>
          <w:rtl w:val="true"/>
          <w:lang w:bidi="fa-IR"/>
        </w:rPr>
        <w:t>معلی روی آن هسته را خواند که در آن نوشته شده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لا اله الّا اللّه محمّد، رسول اللّه، على المرتضى، الحسن و الحسين و على بن الحسين و محمد بن علی و جعفر بن محمّد و موسیٰ بن جعفر و علی بن موسی و محمد بن علی و علی بن محمّد و حسن بن علی و المهدى بن الحسن</w:t>
      </w:r>
      <w:r>
        <w:rPr>
          <w:rFonts w:eastAsia="IRNazanin" w:cs="IRNazanin"/>
          <w:color w:val="111111"/>
          <w:sz w:val="28"/>
          <w:szCs w:val="28"/>
          <w:rtl w:val="true"/>
          <w:lang w:bidi="fa-IR"/>
        </w:rPr>
        <w:t xml:space="preserve">» </w:t>
      </w:r>
      <w:r>
        <w:rPr>
          <w:rStyle w:val="FootnoteAnchor"/>
          <w:rtl w:val="true"/>
        </w:rPr>
        <w:footnoteReference w:id="367"/>
      </w:r>
      <w:bookmarkStart w:id="801" w:name="pg15570_177270"/>
    </w:p>
    <w:p>
      <w:pPr>
        <w:pStyle w:val="Heading3"/>
        <w:numPr>
          <w:ilvl w:val="2"/>
          <w:numId w:val="1"/>
        </w:numPr>
        <w:rPr/>
      </w:pPr>
      <w:bookmarkStart w:id="802" w:name="__RefHeading___Toc9672523_2142443653"/>
      <w:bookmarkStart w:id="803" w:name="_Toc291"/>
      <w:bookmarkEnd w:id="801"/>
      <w:bookmarkEnd w:id="802"/>
      <w:r>
        <w:rPr>
          <w:rtl w:val="true"/>
        </w:rPr>
        <w:t>(</w:t>
      </w:r>
      <w:r>
        <w:rPr>
          <w:rtl w:val="true"/>
        </w:rPr>
        <w:t>انار و انگور</w:t>
      </w:r>
      <w:r>
        <w:rPr>
          <w:rtl w:val="true"/>
        </w:rPr>
        <w:t>)</w:t>
      </w:r>
      <w:bookmarkEnd w:id="803"/>
    </w:p>
    <w:p>
      <w:pPr>
        <w:pStyle w:val="BookText"/>
        <w:rPr/>
      </w:pPr>
      <w:r>
        <w:rPr>
          <w:rFonts w:ascii="IRNazanin" w:hAnsi="IRNazanin" w:eastAsia="IRNazanin"/>
          <w:color w:val="111111"/>
          <w:sz w:val="28"/>
          <w:sz w:val="28"/>
          <w:szCs w:val="28"/>
          <w:rtl w:val="true"/>
          <w:lang w:bidi="fa-IR"/>
        </w:rPr>
        <w:t>روایت شده با اسناد از داود بن کثیر الرقّی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صادق علیه السلام نشسته بودم که فرزندش موسی بن جعفر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و در نعمت خدا و در حالی که انگور و انار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زمستان است و انگور و انار وجود ندارد،گویا امام صادق  علیه السلام فکرم را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به همه چیز قادر و توانا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قادر علی كلّ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 وارد باغ شو و انگور و انار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درختی در آن جا دیدم که بر روی یکی از شاخه هایش خوشۀ انگور و بر دیگری انار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به علم غیب و آشکار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خوشۀ انگور و دانۀ انار را چیدم و به نزد امام آوردم و امام آن را به فرزندش موسی بن جعفر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این میوه ها بهتر و با ارزش تر از میوه هایی که خداوند متعال به مریم بنت عمران علیه السلام  می داد زیرا این میوه ها از بهشت اعلی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368"/>
      </w:r>
    </w:p>
    <w:p>
      <w:pPr>
        <w:pStyle w:val="Heading3"/>
        <w:numPr>
          <w:ilvl w:val="2"/>
          <w:numId w:val="1"/>
        </w:numPr>
        <w:rPr/>
      </w:pPr>
      <w:bookmarkStart w:id="804" w:name="__RefHeading___Toc9672525_2142443653"/>
      <w:bookmarkStart w:id="805" w:name="_Toc292"/>
      <w:bookmarkEnd w:id="804"/>
      <w:r>
        <w:rPr>
          <w:rtl w:val="true"/>
        </w:rPr>
        <w:t>(</w:t>
      </w:r>
      <w:r>
        <w:rPr>
          <w:rtl w:val="true"/>
        </w:rPr>
        <w:t>بنده خدا هستیم</w:t>
      </w:r>
      <w:r>
        <w:rPr>
          <w:rtl w:val="true"/>
        </w:rPr>
        <w:t>)</w:t>
      </w:r>
      <w:bookmarkEnd w:id="80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حسن بن سعید از عبد العزیز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مورد اهل بیت علیهما السلام و عجایبی که از آن ها دیده بودم آن ها را پروردگار خود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صادق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بیاور تا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w:t>
      </w:r>
      <w:bookmarkStart w:id="806" w:name="pg15570_177271"/>
    </w:p>
    <w:p>
      <w:pPr>
        <w:pStyle w:val="BookText"/>
        <w:rPr/>
      </w:pPr>
      <w:bookmarkEnd w:id="806"/>
      <w:r>
        <w:rPr>
          <w:rFonts w:ascii="IRNazanin" w:hAnsi="IRNazanin" w:eastAsia="IRNazanin"/>
          <w:color w:val="111111"/>
          <w:sz w:val="28"/>
          <w:sz w:val="28"/>
          <w:szCs w:val="28"/>
          <w:rtl w:val="true"/>
          <w:lang w:bidi="fa-IR"/>
        </w:rPr>
        <w:t>برای ایشان آوردم و ایشان وضو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نکردم که شخصی او را نسبت خدایی و پروردگاریی قرار داد وضو بگیرد؟</w:t>
      </w:r>
    </w:p>
    <w:p>
      <w:pPr>
        <w:pStyle w:val="BookText"/>
        <w:rPr/>
      </w:pPr>
      <w:r>
        <w:rPr>
          <w:rFonts w:ascii="IRNazanin" w:hAnsi="IRNazanin" w:eastAsia="IRNazanin"/>
          <w:color w:val="111111"/>
          <w:sz w:val="28"/>
          <w:sz w:val="28"/>
          <w:szCs w:val="28"/>
          <w:rtl w:val="true"/>
          <w:lang w:bidi="fa-IR"/>
        </w:rPr>
        <w:t>وقتی که از وضو گرفتن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سنگینی بر دوش کسی قرار نده که اگر چنین کردی آن شخص به هلاکت می رسد به راستی که ما بندگانی هستیم که خداوند ما را آفریده که ما را برای عبادت کردن از او آفریده است</w:t>
      </w:r>
      <w:r>
        <w:rPr>
          <w:rFonts w:eastAsia="IRNazanin" w:cs="IRNazanin"/>
          <w:color w:val="111111"/>
          <w:sz w:val="28"/>
          <w:szCs w:val="28"/>
          <w:rtl w:val="true"/>
          <w:lang w:bidi="fa-IR"/>
        </w:rPr>
        <w:t xml:space="preserve">. </w:t>
      </w:r>
      <w:r>
        <w:rPr>
          <w:rStyle w:val="FootnoteAnchor"/>
          <w:rtl w:val="true"/>
        </w:rPr>
        <w:footnoteReference w:id="369"/>
      </w:r>
    </w:p>
    <w:p>
      <w:pPr>
        <w:pStyle w:val="Heading3"/>
        <w:numPr>
          <w:ilvl w:val="2"/>
          <w:numId w:val="1"/>
        </w:numPr>
        <w:rPr/>
      </w:pPr>
      <w:bookmarkStart w:id="807" w:name="__RefHeading___Toc9672527_2142443653"/>
      <w:bookmarkStart w:id="808" w:name="_Toc293"/>
      <w:bookmarkEnd w:id="807"/>
      <w:r>
        <w:rPr>
          <w:rtl w:val="true"/>
        </w:rPr>
        <w:t>(</w:t>
      </w:r>
      <w:r>
        <w:rPr>
          <w:rtl w:val="true"/>
        </w:rPr>
        <w:t>ماه ربيعه</w:t>
      </w:r>
      <w:r>
        <w:rPr>
          <w:rtl w:val="true"/>
        </w:rPr>
        <w:t>)</w:t>
      </w:r>
      <w:bookmarkEnd w:id="808"/>
    </w:p>
    <w:p>
      <w:pPr>
        <w:pStyle w:val="BookText"/>
        <w:rPr/>
      </w:pPr>
      <w:r>
        <w:rPr>
          <w:rFonts w:ascii="IRNazanin" w:hAnsi="IRNazanin" w:eastAsia="IRNazanin"/>
          <w:color w:val="111111"/>
          <w:sz w:val="28"/>
          <w:sz w:val="28"/>
          <w:szCs w:val="28"/>
          <w:rtl w:val="true"/>
          <w:lang w:bidi="fa-IR"/>
        </w:rPr>
        <w:t>روایت شده با اسناد از علی بن اسماعیل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اسحاق بن عمار به نزد امام صادق علیه السلام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برای من ثروتی و مالی است که با آن خرید و فروش می کنم و از این می ترسم که بر من اتفاقی بیفتد و نتوانم اموال و امانت های مردم را به آن ها پس بدهم چه باید کنم؟</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امانت های خودت و مردم را در ماه ربیع جمع کن و امانت های مردم را به آن ها پس بده زیرا در این ماه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تمام دارایی خودش را در ماه ربیع جمع کرد و آن چه که حق مردم و امانت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آن ها پس داد و در آخر همان ماه از دنیا رفت</w:t>
      </w:r>
      <w:r>
        <w:rPr>
          <w:rFonts w:eastAsia="IRNazanin" w:cs="IRNazanin"/>
          <w:color w:val="111111"/>
          <w:sz w:val="28"/>
          <w:szCs w:val="28"/>
          <w:rtl w:val="true"/>
          <w:lang w:bidi="fa-IR"/>
        </w:rPr>
        <w:t xml:space="preserve">. </w:t>
      </w:r>
      <w:r>
        <w:rPr>
          <w:rStyle w:val="FootnoteAnchor"/>
          <w:rtl w:val="true"/>
        </w:rPr>
        <w:footnoteReference w:id="370"/>
      </w:r>
    </w:p>
    <w:p>
      <w:pPr>
        <w:pStyle w:val="Heading3"/>
        <w:numPr>
          <w:ilvl w:val="2"/>
          <w:numId w:val="1"/>
        </w:numPr>
        <w:rPr/>
      </w:pPr>
      <w:bookmarkStart w:id="809" w:name="__RefHeading___Toc9672529_2142443653"/>
      <w:bookmarkStart w:id="810" w:name="_Toc294"/>
      <w:bookmarkEnd w:id="809"/>
      <w:r>
        <w:rPr>
          <w:rtl w:val="true"/>
        </w:rPr>
        <w:t>(</w:t>
      </w:r>
      <w:r>
        <w:rPr>
          <w:rtl w:val="true"/>
        </w:rPr>
        <w:t>زيد بن على علیه السلام</w:t>
      </w:r>
      <w:r>
        <w:rPr>
          <w:rtl w:val="true"/>
        </w:rPr>
        <w:t>)</w:t>
      </w:r>
      <w:bookmarkEnd w:id="810"/>
    </w:p>
    <w:p>
      <w:pPr>
        <w:pStyle w:val="BookText"/>
        <w:rPr/>
      </w:pPr>
      <w:r>
        <w:rPr>
          <w:rFonts w:ascii="IRNazanin" w:hAnsi="IRNazanin" w:eastAsia="IRNazanin"/>
          <w:color w:val="111111"/>
          <w:sz w:val="28"/>
          <w:sz w:val="28"/>
          <w:szCs w:val="28"/>
          <w:rtl w:val="true"/>
          <w:lang w:bidi="fa-IR"/>
        </w:rPr>
        <w:t xml:space="preserve">روایت شده با اسناد از یزید بن خلف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نشسته بودم که در مورد زید بن علی علیه السلام در گفت و گو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عمویم زید را می بینم که به طرف عراق حرکت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کند و در عراق دو روز می ماند و سپس در </w:t>
      </w:r>
      <w:bookmarkStart w:id="811" w:name="pg15570_177272"/>
    </w:p>
    <w:p>
      <w:pPr>
        <w:pStyle w:val="BookText"/>
        <w:rPr/>
      </w:pPr>
      <w:bookmarkEnd w:id="811"/>
      <w:r>
        <w:rPr>
          <w:rFonts w:ascii="IRNazanin" w:hAnsi="IRNazanin" w:eastAsia="IRNazanin"/>
          <w:color w:val="111111"/>
          <w:sz w:val="28"/>
          <w:sz w:val="28"/>
          <w:szCs w:val="28"/>
          <w:rtl w:val="true"/>
          <w:lang w:bidi="fa-IR"/>
        </w:rPr>
        <w:t>روز سوم او را خواهند کشت و سر از تن او جدا می کنند و سرش را در تمام شهرها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در این 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فرمودند سر را در این جا قرار می دهند با دقت نگاه کردم و جایی که اشاره کرده بودند در ذهنم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مدتی نگذشت که در همان جایی که فرموده بودند سر زید بن علی علیه السلام را آوردند و روی آن گذاشتند</w:t>
      </w:r>
      <w:r>
        <w:rPr>
          <w:rFonts w:eastAsia="IRNazanin" w:cs="IRNazanin"/>
          <w:color w:val="111111"/>
          <w:sz w:val="28"/>
          <w:szCs w:val="28"/>
          <w:rtl w:val="true"/>
          <w:lang w:bidi="fa-IR"/>
        </w:rPr>
        <w:t xml:space="preserve">. </w:t>
      </w:r>
      <w:r>
        <w:rPr>
          <w:rStyle w:val="FootnoteAnchor"/>
          <w:rtl w:val="true"/>
        </w:rPr>
        <w:footnoteReference w:id="371"/>
      </w:r>
    </w:p>
    <w:p>
      <w:pPr>
        <w:pStyle w:val="Heading3"/>
        <w:numPr>
          <w:ilvl w:val="2"/>
          <w:numId w:val="1"/>
        </w:numPr>
        <w:rPr/>
      </w:pPr>
      <w:bookmarkStart w:id="812" w:name="__RefHeading___Toc9672531_2142443653"/>
      <w:bookmarkStart w:id="813" w:name="_Toc295"/>
      <w:bookmarkEnd w:id="812"/>
      <w:r>
        <w:rPr>
          <w:rtl w:val="true"/>
        </w:rPr>
        <w:t>(</w:t>
      </w:r>
      <w:r>
        <w:rPr>
          <w:rtl w:val="true"/>
        </w:rPr>
        <w:t>درختان سرسبز</w:t>
      </w:r>
      <w:r>
        <w:rPr>
          <w:rtl w:val="true"/>
        </w:rPr>
        <w:t>)</w:t>
      </w:r>
      <w:bookmarkEnd w:id="813"/>
    </w:p>
    <w:p>
      <w:pPr>
        <w:pStyle w:val="BookText"/>
        <w:rPr/>
      </w:pPr>
      <w:r>
        <w:rPr>
          <w:rFonts w:ascii="IRNazanin" w:hAnsi="IRNazanin" w:eastAsia="IRNazanin"/>
          <w:color w:val="111111"/>
          <w:sz w:val="28"/>
          <w:sz w:val="28"/>
          <w:szCs w:val="28"/>
          <w:rtl w:val="true"/>
          <w:lang w:bidi="fa-IR"/>
        </w:rPr>
        <w:t>روایت شده با اسناد از داود الرقّی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علیه السلام از مدینه به طرف مکه حرکت می کردیم در راه به یک صحرای خشک و بدون علف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جا رسیدیم وقت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جاده دور شویم و وضو بگیریم تا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به راستی که این زمین لعن شده است و هیچ آبی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چنین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کردم و با هم آن طرف جاده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با تعجب دیدم که در آن جا چشمۀ جوشان و درختان سر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های خود پایین آمدیم و وضو گرفتیم و نماز خواندیم و از آن آب گوارا نوشیدیم و مشک ها را پر از آب کردیم و به حرکت در آمدیم هنوز چند قدمی از آن جا دور نشده بودیم که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آیا آن مکان را می شناسی؟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را روی درختی در کنار همان چشمه جا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نزدم بیاور</w:t>
      </w:r>
      <w:r>
        <w:rPr>
          <w:rFonts w:eastAsia="IRNazanin" w:cs="IRNazanin"/>
          <w:color w:val="111111"/>
          <w:sz w:val="28"/>
          <w:szCs w:val="28"/>
          <w:rtl w:val="true"/>
          <w:lang w:bidi="fa-IR"/>
        </w:rPr>
        <w:t xml:space="preserve">. </w:t>
      </w:r>
      <w:bookmarkStart w:id="814" w:name="pg15570_177273"/>
    </w:p>
    <w:p>
      <w:pPr>
        <w:pStyle w:val="BookText"/>
        <w:rPr/>
      </w:pPr>
      <w:bookmarkEnd w:id="814"/>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جا بر گشتم و شمشیر را دیدم و آن را بر داشتم و با تعجب دیدم که هیچ اثری از آن درختان سر سبز و چشمه جوشان نبود</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815" w:name="__RefHeading___Toc9672533_2142443653"/>
      <w:bookmarkStart w:id="816" w:name="_Toc296"/>
      <w:bookmarkEnd w:id="815"/>
      <w:r>
        <w:rPr>
          <w:rtl w:val="true"/>
        </w:rPr>
        <w:t>(</w:t>
      </w:r>
      <w:r>
        <w:rPr>
          <w:rtl w:val="true"/>
        </w:rPr>
        <w:t>هزار سکه</w:t>
      </w:r>
      <w:r>
        <w:rPr>
          <w:rtl w:val="true"/>
        </w:rPr>
        <w:t>)</w:t>
      </w:r>
      <w:bookmarkEnd w:id="816"/>
    </w:p>
    <w:p>
      <w:pPr>
        <w:pStyle w:val="BookText"/>
        <w:rPr/>
      </w:pPr>
      <w:r>
        <w:rPr>
          <w:rFonts w:ascii="IRNazanin" w:hAnsi="IRNazanin" w:eastAsia="IRNazanin"/>
          <w:color w:val="111111"/>
          <w:sz w:val="28"/>
          <w:sz w:val="28"/>
          <w:szCs w:val="28"/>
          <w:rtl w:val="true"/>
          <w:lang w:bidi="fa-IR"/>
        </w:rPr>
        <w:t>روایت شده با اسناد از داود بن الکثیر الرقّی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امام صادق علیه السلام آمدم و مشکلی که مرا اذیت می کرد با ایشان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تو را می بینم که وارد یک صندوق می شوی و در آن وقت اگر هزار سکه ندهی جانت در خطر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ذهنم آمد و از پرسشی که می خواستم از ایشان بپرسم غافل شدم و در مورد چیزی که فرمودند در حیرت بودم و در مورد آن تفکر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ایشان خداحافظی کردم و به طرف کوفه حرکت کردم و هم چنان در فکر همان فرموده امام بودم تا وقتی که به نزدیکی های کوفه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زنی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حق آیا سفارش یا چیزی از امام نداری که به ما بگویی تا به نفع ما باشد؟</w:t>
      </w:r>
    </w:p>
    <w:p>
      <w:pPr>
        <w:pStyle w:val="BookText"/>
        <w:rPr/>
      </w:pPr>
      <w:r>
        <w:rPr>
          <w:rFonts w:ascii="IRNazanin" w:hAnsi="IRNazanin" w:eastAsia="IRNazanin"/>
          <w:color w:val="111111"/>
          <w:sz w:val="28"/>
          <w:sz w:val="28"/>
          <w:szCs w:val="28"/>
          <w:rtl w:val="true"/>
          <w:lang w:bidi="fa-IR"/>
        </w:rPr>
        <w:t>به او گفتم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آن زن به نزد منزلش رفتیم، یک باره مردی را از دور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شوهر من است اگر من و تو را در کنار هم ببیند نمی توانم او را از کشتن تو منع کنم زیرا مرا نیز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این صندوق شو تا در امان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وارد صندوقی که در کنار منزل آن زن بود شدم و مدتی در آن ماندم تا وقتی که شوهر آن زن رفت، سپس زن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سکه به من بده تا تو را از این جا بیرون بیاورم و اگر ندهی صندوق را روی تو قفل می کنم و به نزد حاکم رفته و به او می گویم که تو چنین و چنان با من کردی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به فکر فرموده امام افتادم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تو را </w:t>
      </w:r>
      <w:bookmarkStart w:id="817" w:name="pg15570_177274"/>
    </w:p>
    <w:p>
      <w:pPr>
        <w:pStyle w:val="BookText"/>
        <w:rPr/>
      </w:pPr>
      <w:bookmarkEnd w:id="817"/>
      <w:r>
        <w:rPr>
          <w:rFonts w:ascii="IRNazanin" w:hAnsi="IRNazanin" w:eastAsia="IRNazanin"/>
          <w:color w:val="111111"/>
          <w:sz w:val="28"/>
          <w:sz w:val="28"/>
          <w:szCs w:val="28"/>
          <w:rtl w:val="true"/>
          <w:lang w:bidi="fa-IR"/>
        </w:rPr>
        <w:t>می بینم که وارد صندوقی می شوی و برای نجات دادن خود هزار سکه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هزار سکه به زن دادم و مرا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به نزد امام صادق علیه السلام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 مرا دید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که سالم هستی</w:t>
      </w:r>
      <w:r>
        <w:rPr>
          <w:rFonts w:eastAsia="IRNazanin" w:cs="IRNazanin"/>
          <w:color w:val="111111"/>
          <w:sz w:val="28"/>
          <w:szCs w:val="28"/>
          <w:rtl w:val="true"/>
          <w:lang w:bidi="fa-IR"/>
        </w:rPr>
        <w:t xml:space="preserve">. </w:t>
      </w:r>
      <w:r>
        <w:rPr>
          <w:rStyle w:val="FootnoteAnchor"/>
          <w:rtl w:val="true"/>
        </w:rPr>
        <w:footnoteReference w:id="373"/>
      </w:r>
    </w:p>
    <w:p>
      <w:pPr>
        <w:pStyle w:val="Heading3"/>
        <w:numPr>
          <w:ilvl w:val="2"/>
          <w:numId w:val="1"/>
        </w:numPr>
        <w:rPr/>
      </w:pPr>
      <w:bookmarkStart w:id="818" w:name="__RefHeading___Toc9672535_2142443653"/>
      <w:bookmarkStart w:id="819" w:name="_Toc297"/>
      <w:bookmarkEnd w:id="818"/>
      <w:r>
        <w:rPr>
          <w:rtl w:val="true"/>
        </w:rPr>
        <w:t>(</w:t>
      </w:r>
      <w:r>
        <w:rPr>
          <w:rtl w:val="true"/>
        </w:rPr>
        <w:t>شیر ترسناک</w:t>
      </w:r>
      <w:r>
        <w:rPr>
          <w:rtl w:val="true"/>
        </w:rPr>
        <w:t>)</w:t>
      </w:r>
      <w:bookmarkEnd w:id="819"/>
    </w:p>
    <w:p>
      <w:pPr>
        <w:pStyle w:val="BookText"/>
        <w:rPr/>
      </w:pPr>
      <w:r>
        <w:rPr>
          <w:rFonts w:ascii="IRNazanin" w:hAnsi="IRNazanin" w:eastAsia="IRNazanin"/>
          <w:color w:val="111111"/>
          <w:sz w:val="28"/>
          <w:sz w:val="28"/>
          <w:szCs w:val="28"/>
          <w:rtl w:val="true"/>
          <w:lang w:bidi="fa-IR"/>
        </w:rPr>
        <w:t>روایت شده با اسناد از ابو حازم عبد الغفار بن حسن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منصور دوانقی به کوفه و نجف برای زیارت رفته بودیم که در آن جا امام صادق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زیارت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عازم مدینه شدند و همراه ایشان اهل علم و قلم و اهل فضل کوفه رفتند و از کسانی که ایشان را همراهی می کردند از جمله سفیان الثوری و ابراهیم بن ادم بودند که گروهی جلوتر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جلو رفته بودند در راه به یک شیر بزرگ و ترسناکی برخورد کردند که از ترس نمی توانستند قدم از قدم بر دارند و در آن جا میخ 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وقتی که جعفر بن محمّد علیه السلام  بیاید و ایشان می داند با این شیر چکار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را با خبر کردند و ایشان آمد و به نزد شیر رفت و گوشش را گرفت و او را از آن جا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خداوند را به حق اطاعتش کنند می توانستند بار خود را روی شیر بگذارند تا آن را حمل کند</w:t>
      </w:r>
      <w:r>
        <w:rPr>
          <w:rFonts w:eastAsia="IRNazanin" w:cs="IRNazanin"/>
          <w:color w:val="111111"/>
          <w:sz w:val="28"/>
          <w:szCs w:val="28"/>
          <w:rtl w:val="true"/>
          <w:lang w:bidi="fa-IR"/>
        </w:rPr>
        <w:t xml:space="preserve">. </w:t>
      </w:r>
      <w:r>
        <w:rPr>
          <w:rStyle w:val="FootnoteAnchor"/>
          <w:rtl w:val="true"/>
        </w:rPr>
        <w:footnoteReference w:id="374"/>
      </w:r>
    </w:p>
    <w:p>
      <w:pPr>
        <w:pStyle w:val="Heading3"/>
        <w:numPr>
          <w:ilvl w:val="2"/>
          <w:numId w:val="1"/>
        </w:numPr>
        <w:rPr/>
      </w:pPr>
      <w:bookmarkStart w:id="820" w:name="__RefHeading___Toc9672537_2142443653"/>
      <w:bookmarkStart w:id="821" w:name="_Toc298"/>
      <w:bookmarkEnd w:id="820"/>
      <w:r>
        <w:rPr>
          <w:rtl w:val="true"/>
        </w:rPr>
        <w:t>(</w:t>
      </w:r>
      <w:r>
        <w:rPr>
          <w:rtl w:val="true"/>
        </w:rPr>
        <w:t>از تو نمی پرسد</w:t>
      </w:r>
      <w:r>
        <w:rPr>
          <w:rtl w:val="true"/>
        </w:rPr>
        <w:t>)</w:t>
      </w:r>
      <w:bookmarkEnd w:id="82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مرازم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افراد خاص منصور دوانقی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دوانقی به من نوشته ای داد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که به مدینه </w:t>
      </w:r>
    </w:p>
    <w:p>
      <w:pPr>
        <w:pStyle w:val="BookText"/>
        <w:rPr/>
      </w:pPr>
      <w:r>
        <w:rPr>
          <w:rFonts w:ascii="IRNazanin" w:hAnsi="IRNazanin" w:eastAsia="IRNazanin"/>
          <w:color w:val="111111"/>
          <w:sz w:val="28"/>
          <w:sz w:val="28"/>
          <w:szCs w:val="28"/>
          <w:rtl w:val="true"/>
          <w:lang w:bidi="fa-IR"/>
        </w:rPr>
        <w:t>رفتی و به آن جا رسیدی این نوشته را بخوان و به آن چه که در آن قید کرده ام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جا رسیدم چند سوار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من نزدیک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مرازم شریک خون ریزی و کشتن آل محمّد علیهما السلام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انکار کردم و گفتم چنین نیست؟ آن مرد که وجود مبارک امام صادق علیه السلام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مرازم آیا منصور تو را شبانه به نزد خودت دعوت نکرد و نامه ای به این مضمون به تو نداده است؟</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خود را روی پاهای امام صادق علیه السلام انداختم و آن ها را بوسیدم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فکر کرده بودم که منصور دوانقی سرور و مولایم است در حالی که چنین نیست بلکه شما امام و رهبر و سید و مولای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مولاى من همینک چه دستوری به من می دهید؟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منصور باز گرد و بعد از آن به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منصور فراموش کار است و همینک نیز فراموش کرده است و دیگر تو را در مورد نامه سرزنش نمی کند و در مورد نوشته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پرسید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منصور بر گشتم و منصور دوانقی هیچ پرسشی در مورد 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و در همان وقت دانستم که امام صادق علیه السلام راست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شب که به نزد منصور رسیده بودم از آن جا عازم مدینه منوره شدم و به نزد امام صادق علیه السلام بر گشتم</w:t>
      </w:r>
      <w:r>
        <w:rPr>
          <w:rFonts w:eastAsia="IRNazanin" w:cs="IRNazanin"/>
          <w:color w:val="111111"/>
          <w:sz w:val="28"/>
          <w:szCs w:val="28"/>
          <w:rtl w:val="true"/>
          <w:lang w:bidi="fa-IR"/>
        </w:rPr>
        <w:t xml:space="preserve">. </w:t>
      </w:r>
      <w:r>
        <w:rPr>
          <w:rStyle w:val="FootnoteAnchor"/>
          <w:rtl w:val="true"/>
        </w:rPr>
        <w:footnoteReference w:id="375"/>
      </w:r>
      <w:bookmarkStart w:id="822" w:name="pg15570_177276"/>
    </w:p>
    <w:p>
      <w:pPr>
        <w:pStyle w:val="Heading3"/>
        <w:numPr>
          <w:ilvl w:val="2"/>
          <w:numId w:val="1"/>
        </w:numPr>
        <w:rPr/>
      </w:pPr>
      <w:bookmarkStart w:id="823" w:name="__RefHeading___Toc9672539_2142443653"/>
      <w:bookmarkStart w:id="824" w:name="_Toc299"/>
      <w:bookmarkEnd w:id="822"/>
      <w:bookmarkEnd w:id="823"/>
      <w:r>
        <w:rPr>
          <w:rtl w:val="true"/>
        </w:rPr>
        <w:t>(</w:t>
      </w:r>
      <w:r>
        <w:rPr>
          <w:rtl w:val="true"/>
        </w:rPr>
        <w:t>گنج های زمین</w:t>
      </w:r>
      <w:r>
        <w:rPr>
          <w:rtl w:val="true"/>
        </w:rPr>
        <w:t>)</w:t>
      </w:r>
      <w:bookmarkEnd w:id="824"/>
    </w:p>
    <w:p>
      <w:pPr>
        <w:pStyle w:val="BookText"/>
        <w:rPr/>
      </w:pPr>
      <w:r>
        <w:rPr>
          <w:rFonts w:ascii="IRNazanin" w:hAnsi="IRNazanin" w:eastAsia="IRNazanin"/>
          <w:color w:val="111111"/>
          <w:sz w:val="28"/>
          <w:sz w:val="28"/>
          <w:szCs w:val="28"/>
          <w:rtl w:val="true"/>
          <w:lang w:bidi="fa-IR"/>
        </w:rPr>
        <w:t>روایت شده با اسناد از یونس بن ظبيان و مفضل بن عمر و ابو سلمة السراج و الحسين بن ثوبر بن ابی فاخته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نزد امام صادق علیه السلام  بودیم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نزد ما گنج های زمین، کلید آن گنج ها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به وسیلۀ یکی از پاهایم اشاره کنم به زمین گنج های خودش را برایم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پا روی زمین کشید و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این جا است برایم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زمین شکافته شده و امام صادق علیه السلام  یک کوزه طلا به اندازۀ یک وجب از زمین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زمین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نگاه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تعجب و حیرت کوزه های طلا انباشته شده همراه دیگر جواهرات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به شما چنین و چنان عطا شده پس چرا شیعیان شما فقیر و محتاج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دنیا و آخرت می باشد برای ما و شیعیان ما جمع می کنند و شیعیانمان در بهشت همراه ما خواهند بود و از نعمت های بی پایان آن سود می برند در حالی که دشمنان ما در آتش سوزان جهنم خواهند بود</w:t>
      </w:r>
      <w:r>
        <w:rPr>
          <w:rFonts w:eastAsia="IRNazanin" w:cs="IRNazanin"/>
          <w:color w:val="111111"/>
          <w:sz w:val="28"/>
          <w:szCs w:val="28"/>
          <w:rtl w:val="true"/>
          <w:lang w:bidi="fa-IR"/>
        </w:rPr>
        <w:t xml:space="preserve">. </w:t>
      </w:r>
      <w:r>
        <w:rPr>
          <w:rStyle w:val="FootnoteAnchor"/>
          <w:rtl w:val="true"/>
        </w:rPr>
        <w:footnoteReference w:id="376"/>
      </w:r>
    </w:p>
    <w:p>
      <w:pPr>
        <w:pStyle w:val="Heading3"/>
        <w:numPr>
          <w:ilvl w:val="2"/>
          <w:numId w:val="1"/>
        </w:numPr>
        <w:rPr/>
      </w:pPr>
      <w:bookmarkStart w:id="825" w:name="__RefHeading___Toc9672541_2142443653"/>
      <w:bookmarkStart w:id="826" w:name="_Toc300"/>
      <w:bookmarkEnd w:id="825"/>
      <w:r>
        <w:rPr>
          <w:rtl w:val="true"/>
        </w:rPr>
        <w:t>(</w:t>
      </w:r>
      <w:r>
        <w:rPr>
          <w:rtl w:val="true"/>
        </w:rPr>
        <w:t>مانند جاری شدن خون</w:t>
      </w:r>
      <w:r>
        <w:rPr>
          <w:rtl w:val="true"/>
        </w:rPr>
        <w:t>)</w:t>
      </w:r>
      <w:bookmarkEnd w:id="82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حمران بن اعین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صادق علیه السلام نشسته بودم که در آن جا ابو هارون در کنار ایشان نشسته بود که با دو نفر مشاجره می کرد امام رو کرد به هارون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دروغ می گویی؟ </w:t>
      </w:r>
      <w:bookmarkStart w:id="827" w:name="pg15570_177277"/>
    </w:p>
    <w:p>
      <w:pPr>
        <w:pStyle w:val="BookText"/>
        <w:rPr/>
      </w:pPr>
      <w:bookmarkEnd w:id="827"/>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کجا می دانید؟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مجرای خون و گوشت تو دانستم</w:t>
      </w:r>
      <w:r>
        <w:rPr>
          <w:rFonts w:eastAsia="IRNazanin" w:cs="IRNazanin"/>
          <w:color w:val="111111"/>
          <w:sz w:val="28"/>
          <w:szCs w:val="28"/>
          <w:rtl w:val="true"/>
          <w:lang w:bidi="fa-IR"/>
        </w:rPr>
        <w:t xml:space="preserve">. </w:t>
      </w:r>
      <w:r>
        <w:rPr>
          <w:rStyle w:val="FootnoteAnchor"/>
          <w:rtl w:val="true"/>
        </w:rPr>
        <w:footnoteReference w:id="377"/>
      </w:r>
    </w:p>
    <w:p>
      <w:pPr>
        <w:pStyle w:val="Heading3"/>
        <w:numPr>
          <w:ilvl w:val="2"/>
          <w:numId w:val="1"/>
        </w:numPr>
        <w:rPr/>
      </w:pPr>
      <w:bookmarkStart w:id="828" w:name="__RefHeading___Toc9672543_2142443653"/>
      <w:bookmarkStart w:id="829" w:name="_Toc301"/>
      <w:bookmarkEnd w:id="828"/>
      <w:r>
        <w:rPr>
          <w:rtl w:val="true"/>
        </w:rPr>
        <w:t>(</w:t>
      </w:r>
      <w:r>
        <w:rPr>
          <w:rtl w:val="true"/>
        </w:rPr>
        <w:t>دور شدن شیر</w:t>
      </w:r>
      <w:r>
        <w:rPr>
          <w:rtl w:val="true"/>
        </w:rPr>
        <w:t>)</w:t>
      </w:r>
      <w:bookmarkEnd w:id="829"/>
    </w:p>
    <w:p>
      <w:pPr>
        <w:pStyle w:val="BookText"/>
        <w:rPr/>
      </w:pPr>
      <w:r>
        <w:rPr>
          <w:rFonts w:ascii="IRNazanin" w:hAnsi="IRNazanin" w:eastAsia="IRNazanin"/>
          <w:color w:val="111111"/>
          <w:sz w:val="28"/>
          <w:sz w:val="28"/>
          <w:szCs w:val="28"/>
          <w:rtl w:val="true"/>
          <w:lang w:bidi="fa-IR"/>
        </w:rPr>
        <w:t>روایت شده با اسناد از یحیی الکاهی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نزد امام صادق علیه السلام نشسته بودم که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 شیر رو در رو شوی چه کار می کنی؟</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شیر رو در رو شدی آیة الکرسی را بخوان و این دعا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علیک بعزيمة اللّه و عزيمة رسول اللّه و سليمان بن داود علیه السلام و عزيمة امير المؤمنين و الائمة من بعده علیهما السلام اذا تنحيت عن طريقنا و لم توذينه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 کنم به تو به اراده و عزم خداوند متعال و اراده و عزم رسول خدا صلی اللّه علیه وآله وسلم  و اراده و عزم سلیمان بن داود علیه السلام  و اراده و عزم امیر المؤمنین علی بن ابی طالب علیه السلام و امامان علیهما السلام بعد از ایشان که از راه ما دور شوی و ما را اذیت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چنین کاری کردی شیر از تو دور می شود و تو را اذیت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نزد ایشان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با پسر عمویم برخورد کردم و او با من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شیری در راه جلوی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شیر را دیدم به یاد فرموده امام صادق علیه السلام افتادم که هنگامی که شیر به نزد تو آمد چنین و چنان کن و من نیز این کار را کردم و یک باره دیدم شیر را لای پاهایش گذاشت و از ما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چقدر خوب سخن گفتی؟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دعا را امام صادق علیه السلام به من تعلیم داده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و گواهی می دهم که ایشان امام واجب الاطاعه از طرف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روز بعد به نزد امام صادق علیه السلام مشرف </w:t>
      </w:r>
      <w:bookmarkStart w:id="830" w:name="pg15570_177278"/>
    </w:p>
    <w:p>
      <w:pPr>
        <w:pStyle w:val="BookText"/>
        <w:rPr/>
      </w:pPr>
      <w:bookmarkEnd w:id="830"/>
      <w:r>
        <w:rPr>
          <w:rFonts w:ascii="IRNazanin" w:hAnsi="IRNazanin" w:eastAsia="IRNazanin"/>
          <w:color w:val="111111"/>
          <w:sz w:val="28"/>
          <w:sz w:val="28"/>
          <w:szCs w:val="28"/>
          <w:rtl w:val="true"/>
          <w:lang w:bidi="fa-IR"/>
        </w:rPr>
        <w:t>شدم و جریان را برای ایشان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برای من در نزد هر محب و دوست و شیعه گوش شنوا و چشم بینا و زبان گویا می باشد و به خدا قسم که من آن شیر را از شما دور کردم و نشانۀ آن این است که شما در کنار نهری راه می رفتید و آن شیر را دیدید و در آن موقع چنین و چنان شد و نامه پسر عمویت شبث می باشد که نامش در دیوان ماست و خداوند جانش را نمی گیرد تا وقتی که از نامش با 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بر گشتم و آن چه که امام صادق علیه السلام  به من فرموده بود به پسر عمویم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پسر عمویم چنین سخنی از امام شنید بسیار خوشحال و مسرور شد و هم چنان خوشحال بود تا وقتی که از دنیا رفت</w:t>
      </w:r>
      <w:r>
        <w:rPr>
          <w:rFonts w:eastAsia="IRNazanin" w:cs="IRNazanin"/>
          <w:color w:val="111111"/>
          <w:sz w:val="28"/>
          <w:szCs w:val="28"/>
          <w:rtl w:val="true"/>
          <w:lang w:bidi="fa-IR"/>
        </w:rPr>
        <w:t xml:space="preserve">. </w:t>
      </w:r>
      <w:r>
        <w:rPr>
          <w:rStyle w:val="FootnoteAnchor"/>
          <w:rtl w:val="true"/>
        </w:rPr>
        <w:footnoteReference w:id="378"/>
      </w:r>
    </w:p>
    <w:p>
      <w:pPr>
        <w:pStyle w:val="Heading3"/>
        <w:numPr>
          <w:ilvl w:val="2"/>
          <w:numId w:val="1"/>
        </w:numPr>
        <w:rPr/>
      </w:pPr>
      <w:bookmarkStart w:id="831" w:name="__RefHeading___Toc9672545_2142443653"/>
      <w:bookmarkStart w:id="832" w:name="_Toc302"/>
      <w:bookmarkEnd w:id="831"/>
      <w:r>
        <w:rPr>
          <w:rtl w:val="true"/>
        </w:rPr>
        <w:t>(</w:t>
      </w:r>
      <w:r>
        <w:rPr>
          <w:rtl w:val="true"/>
        </w:rPr>
        <w:t>بنای مرقد شریف امام علی علیه السلام</w:t>
      </w:r>
      <w:r>
        <w:rPr>
          <w:rtl w:val="true"/>
        </w:rPr>
        <w:t>)</w:t>
      </w:r>
      <w:bookmarkEnd w:id="832"/>
    </w:p>
    <w:p>
      <w:pPr>
        <w:pStyle w:val="BookText"/>
        <w:rPr/>
      </w:pPr>
      <w:r>
        <w:rPr>
          <w:rFonts w:ascii="IRNazanin" w:hAnsi="IRNazanin" w:eastAsia="IRNazanin"/>
          <w:color w:val="111111"/>
          <w:sz w:val="28"/>
          <w:sz w:val="28"/>
          <w:szCs w:val="28"/>
          <w:rtl w:val="true"/>
          <w:lang w:bidi="fa-IR"/>
        </w:rPr>
        <w:t>روایت شده با اسناد از حبیب بن الحسن از ابو هاشم عبید اللّه بن خارجه از علی بن عثمان از فرات بن احنف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صادق علیه السلام به کوفه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جایی توقف کرد و دو رکعت نماز خواند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مرقد شریف امام امیر المؤمنین علی بن ابی طالب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 کشد که خداوند مردی را به این جا می فرستد که دیوار دور مرقد شریف بنا کند و در عاقبت آن شخص به شهادت می رسد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حبیب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حدیث را از ابو هاشم بن خارجه شنیدم و آن قبل از این که بنایی روی قبر مطهر بنا شود</w:t>
      </w:r>
      <w:r>
        <w:rPr>
          <w:rFonts w:eastAsia="IRNazanin" w:cs="IRNazanin"/>
          <w:color w:val="111111"/>
          <w:sz w:val="28"/>
          <w:szCs w:val="28"/>
          <w:rtl w:val="true"/>
          <w:lang w:bidi="fa-IR"/>
        </w:rPr>
        <w:t xml:space="preserve">. </w:t>
      </w:r>
      <w:bookmarkStart w:id="833" w:name="pg15570_177279"/>
    </w:p>
    <w:p>
      <w:pPr>
        <w:pStyle w:val="BookText"/>
        <w:rPr/>
      </w:pPr>
      <w:bookmarkEnd w:id="833"/>
      <w:r>
        <w:rPr>
          <w:rFonts w:ascii="IRNazanin" w:hAnsi="IRNazanin" w:eastAsia="IRNazanin"/>
          <w:color w:val="111111"/>
          <w:sz w:val="28"/>
          <w:sz w:val="28"/>
          <w:szCs w:val="28"/>
          <w:rtl w:val="true"/>
          <w:lang w:bidi="fa-IR"/>
        </w:rPr>
        <w:t>مدتی از آن نگذشت که محمد بن زيد بن على بن الحسين بن على بن ابى طالب علیه السلام روی آن مرقد شریف دیواری بنا کرد</w:t>
      </w:r>
      <w:r>
        <w:rPr>
          <w:rFonts w:eastAsia="IRNazanin" w:cs="IRNazanin"/>
          <w:color w:val="111111"/>
          <w:sz w:val="28"/>
          <w:szCs w:val="28"/>
          <w:rtl w:val="true"/>
          <w:lang w:bidi="fa-IR"/>
        </w:rPr>
        <w:t xml:space="preserve">. </w:t>
      </w:r>
      <w:r>
        <w:rPr>
          <w:rStyle w:val="FootnoteAnchor"/>
          <w:rtl w:val="true"/>
        </w:rPr>
        <w:footnoteReference w:id="380"/>
      </w:r>
    </w:p>
    <w:p>
      <w:pPr>
        <w:pStyle w:val="Heading3"/>
        <w:numPr>
          <w:ilvl w:val="2"/>
          <w:numId w:val="1"/>
        </w:numPr>
        <w:rPr/>
      </w:pPr>
      <w:bookmarkStart w:id="834" w:name="__RefHeading___Toc9672547_2142443653"/>
      <w:bookmarkStart w:id="835" w:name="_Toc303"/>
      <w:bookmarkEnd w:id="834"/>
      <w:r>
        <w:rPr>
          <w:rtl w:val="true"/>
        </w:rPr>
        <w:t>(</w:t>
      </w:r>
      <w:r>
        <w:rPr>
          <w:rtl w:val="true"/>
        </w:rPr>
        <w:t>حجت خدا</w:t>
      </w:r>
      <w:r>
        <w:rPr>
          <w:rtl w:val="true"/>
        </w:rPr>
        <w:t>)</w:t>
      </w:r>
      <w:bookmarkEnd w:id="835"/>
    </w:p>
    <w:p>
      <w:pPr>
        <w:pStyle w:val="BookText"/>
        <w:rPr/>
      </w:pPr>
      <w:r>
        <w:rPr>
          <w:rFonts w:ascii="IRNazanin" w:hAnsi="IRNazanin" w:eastAsia="IRNazanin"/>
          <w:color w:val="111111"/>
          <w:sz w:val="28"/>
          <w:sz w:val="28"/>
          <w:szCs w:val="28"/>
          <w:rtl w:val="true"/>
          <w:lang w:bidi="fa-IR"/>
        </w:rPr>
        <w:t>روایت شده با استناد از جعفر بن هارون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همراه امام صادق علیه السلام  به مکه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در حال طواف بودم و امام نیز طواف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کردن بودم که به ایشان نگاه کردم و در فکر فرو رفتم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ایشان حجت خداست و این شخص همان کسی است که خداوند بدون شناخت و ایمان به او چیزی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تفکر بودم که امام صادق علیه السلام به نزدم آمد و دست مبارک خود را روی شانه ام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از ما ،که باید از ایشان به تنهایی اطاعت کنیم و اگر این طور نباشد به هلاکت خواهیم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باید فقط از امام اطاعت کرده و از ایشان پیروی کنیم که پیروی کردن از امام سعادت دنیا وآخرت و رضای خداوند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فرمودن این سخن از من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که ایشان می دانستند داخل ذهنم و قلبم چه می گذرد</w:t>
      </w:r>
      <w:r>
        <w:rPr>
          <w:rFonts w:eastAsia="IRNazanin" w:cs="IRNazanin"/>
          <w:color w:val="111111"/>
          <w:sz w:val="28"/>
          <w:szCs w:val="28"/>
          <w:rtl w:val="true"/>
          <w:lang w:bidi="fa-IR"/>
        </w:rPr>
        <w:t xml:space="preserve">. </w:t>
      </w:r>
      <w:r>
        <w:rPr>
          <w:rStyle w:val="FootnoteAnchor"/>
          <w:rtl w:val="true"/>
        </w:rPr>
        <w:footnoteReference w:id="381"/>
      </w:r>
    </w:p>
    <w:p>
      <w:pPr>
        <w:pStyle w:val="Heading3"/>
        <w:numPr>
          <w:ilvl w:val="2"/>
          <w:numId w:val="1"/>
        </w:numPr>
        <w:rPr/>
      </w:pPr>
      <w:bookmarkStart w:id="836" w:name="__RefHeading___Toc9672549_2142443653"/>
      <w:bookmarkStart w:id="837" w:name="_Toc304"/>
      <w:bookmarkEnd w:id="836"/>
      <w:r>
        <w:rPr>
          <w:rtl w:val="true"/>
        </w:rPr>
        <w:t>(</w:t>
      </w:r>
      <w:r>
        <w:rPr>
          <w:rtl w:val="true"/>
        </w:rPr>
        <w:t>نفرين حكيم بن عباس</w:t>
      </w:r>
      <w:r>
        <w:rPr>
          <w:rtl w:val="true"/>
        </w:rPr>
        <w:t>)</w:t>
      </w:r>
      <w:bookmarkEnd w:id="83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بن علی علیه السلام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زید بن علی علیه السلام شما را بر روی نخل بدار آویختیم و فلانی را ندیدیم که بر روی نخل بدار آویخته باشد</w:t>
      </w:r>
      <w:r>
        <w:rPr>
          <w:rFonts w:eastAsia="IRNazanin" w:cs="IRNazanin"/>
          <w:color w:val="111111"/>
          <w:sz w:val="28"/>
          <w:szCs w:val="28"/>
          <w:rtl w:val="true"/>
          <w:lang w:bidi="fa-IR"/>
        </w:rPr>
        <w:t xml:space="preserve">. </w:t>
      </w:r>
      <w:bookmarkStart w:id="838" w:name="pg15570_177280"/>
    </w:p>
    <w:p>
      <w:pPr>
        <w:pStyle w:val="BookText"/>
        <w:rPr/>
      </w:pPr>
      <w:bookmarkEnd w:id="838"/>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عثمان بهتر و خوب تر از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حرف های او به گوش امام صادق علیه السلام رسید، امام دستان مبارک خود را بلند کرد و با حالتی که دستان مبارک می لرزید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بنده ات دروغ می گوید، پس سگ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او مسلط گردان تا او را به درک واصل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هنگامی که حکیم بن عباس روانۀ کوفه شد به حوالی کوفه که رسید شیری بر آن ملعون حمله ور شد و او را تکه پاره کرد و به درک واصل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نا بودی آن ملعون به امام صادق علیه السلام رسید در حالی که ایشان در مسجد النبی صلی اللّه علیه وآله وسلم بودند، پس در همان وقت به سجده شکر رفت و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صَدَقَنَا وَعْدَهُ</w:t>
      </w:r>
      <w:r>
        <w:rPr>
          <w:rStyle w:val="FootnoteAnchor"/>
          <w:rtl w:val="true"/>
        </w:rPr>
        <w:footnoteReference w:id="3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خدایی است که وعده لطف و رحمتش را بر ما محقق فرمود</w:t>
      </w:r>
      <w:r>
        <w:rPr>
          <w:rFonts w:eastAsia="IRNazanin" w:cs="IRNazanin"/>
          <w:color w:val="111111"/>
          <w:sz w:val="28"/>
          <w:szCs w:val="28"/>
          <w:rtl w:val="true"/>
          <w:lang w:bidi="fa-IR"/>
        </w:rPr>
        <w:t>.»</w:t>
      </w:r>
    </w:p>
    <w:p>
      <w:pPr>
        <w:pStyle w:val="Heading3"/>
        <w:numPr>
          <w:ilvl w:val="2"/>
          <w:numId w:val="1"/>
        </w:numPr>
        <w:rPr/>
      </w:pPr>
      <w:bookmarkStart w:id="839" w:name="__RefHeading___Toc9672551_2142443653"/>
      <w:bookmarkStart w:id="840" w:name="_Toc305"/>
      <w:bookmarkEnd w:id="839"/>
      <w:r>
        <w:rPr>
          <w:rtl w:val="true"/>
        </w:rPr>
        <w:t>(</w:t>
      </w:r>
      <w:r>
        <w:rPr>
          <w:rtl w:val="true"/>
        </w:rPr>
        <w:t>در امان بودن از قتل</w:t>
      </w:r>
      <w:r>
        <w:rPr>
          <w:rtl w:val="true"/>
        </w:rPr>
        <w:t>)</w:t>
      </w:r>
      <w:bookmarkEnd w:id="840"/>
    </w:p>
    <w:p>
      <w:pPr>
        <w:pStyle w:val="BookText"/>
        <w:rPr/>
      </w:pPr>
      <w:r>
        <w:rPr>
          <w:rFonts w:ascii="IRNazanin" w:hAnsi="IRNazanin" w:eastAsia="IRNazanin"/>
          <w:color w:val="111111"/>
          <w:sz w:val="28"/>
          <w:sz w:val="28"/>
          <w:szCs w:val="28"/>
          <w:rtl w:val="true"/>
          <w:lang w:bidi="fa-IR"/>
        </w:rPr>
        <w:t>روایت شده با اسناد از محمد بن الصیرفی از محمد بن سنان از ابن مسکان و ابی سعید از عبد الاعلی بن اعین از مرازم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منصور دوانقی به من امر فرمود که امام صادق علیه السلام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هم به طرف حیره که امام در آن جا منزل کرده بودند رفتیم و نقشه کشیده بودیم که در همان جا ایشان را غافلگیر کرده و بکشیم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به آن جا رسیدیم اذن دخول خواستیم به ما دادند و ما وارد منزل شدیم و از ایشان چند سؤال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غافلگیر کرده و همراه فرزندش اسماعیل کشتیم و با خوشحالی بیرون رفتیم و به همدیگر گفتیم به آن چه که خواسته بودیم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که شد ایشان را همراه فرزندش در حیره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841" w:name="pg15570_177281"/>
    </w:p>
    <w:p>
      <w:pPr>
        <w:pStyle w:val="BookText"/>
        <w:rPr/>
      </w:pPr>
      <w:bookmarkEnd w:id="841"/>
      <w:r>
        <w:rPr>
          <w:rFonts w:ascii="IRNazanin" w:hAnsi="IRNazanin" w:eastAsia="IRNazanin"/>
          <w:color w:val="111111"/>
          <w:sz w:val="28"/>
          <w:sz w:val="28"/>
          <w:szCs w:val="28"/>
          <w:rtl w:val="true"/>
          <w:lang w:bidi="fa-IR"/>
        </w:rPr>
        <w:t>دیدن ایشان خیلی تعجب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شب گذشته چند ضربه با شمشیر به آن ها زده بودیم و خون از آن ها جاری شده بود</w:t>
      </w:r>
      <w:r>
        <w:rPr>
          <w:rFonts w:eastAsia="IRNazanin" w:cs="IRNazanin"/>
          <w:color w:val="111111"/>
          <w:sz w:val="28"/>
          <w:szCs w:val="28"/>
          <w:rtl w:val="true"/>
          <w:lang w:bidi="fa-IR"/>
        </w:rPr>
        <w:t xml:space="preserve">. </w:t>
      </w:r>
      <w:r>
        <w:rPr>
          <w:rStyle w:val="FootnoteAnchor"/>
          <w:rtl w:val="true"/>
        </w:rPr>
        <w:footnoteReference w:id="383"/>
      </w:r>
    </w:p>
    <w:p>
      <w:pPr>
        <w:pStyle w:val="Heading3"/>
        <w:numPr>
          <w:ilvl w:val="2"/>
          <w:numId w:val="1"/>
        </w:numPr>
        <w:rPr/>
      </w:pPr>
      <w:bookmarkStart w:id="842" w:name="__RefHeading___Toc9672553_2142443653"/>
      <w:bookmarkStart w:id="843" w:name="_Toc306"/>
      <w:bookmarkEnd w:id="842"/>
      <w:r>
        <w:rPr>
          <w:rtl w:val="true"/>
        </w:rPr>
        <w:t>(</w:t>
      </w:r>
      <w:r>
        <w:rPr>
          <w:rtl w:val="true"/>
        </w:rPr>
        <w:t>ابو مسلم خراسانی</w:t>
      </w:r>
      <w:r>
        <w:rPr>
          <w:rtl w:val="true"/>
        </w:rPr>
        <w:t>)</w:t>
      </w:r>
      <w:bookmarkEnd w:id="8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شده با اسناد از بشیر النبال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نزد امام صادق علیه السلام نشسته بودم که مردی به نزد ایشان آمد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لباس هایت زیباست؟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ها را در شهر و دیار خودمان می دوزیم و می 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برایم هدیه آوردی؟</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همراه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غلام یک انبانی که در آن کیسه بود در نزد امام صادق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امام با آن مرد حرف می زد و سپس آن مرد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رفت شنیدم امام صادق</w:t>
      </w:r>
    </w:p>
    <w:p>
      <w:pPr>
        <w:pStyle w:val="BookText"/>
        <w:rPr/>
      </w:pP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وقتش فرا رسیده و وصف او راست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صاحب پرچم های سیاه از خراسان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یکی از غلام هایی که قانع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آن مرد که همینک از این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که اسم تو چیست؟</w:t>
      </w:r>
    </w:p>
    <w:p>
      <w:pPr>
        <w:pStyle w:val="BookText"/>
        <w:rPr/>
      </w:pPr>
      <w:r>
        <w:rPr>
          <w:rFonts w:ascii="IRNazanin" w:hAnsi="IRNazanin" w:eastAsia="IRNazanin"/>
          <w:color w:val="111111"/>
          <w:sz w:val="28"/>
          <w:sz w:val="28"/>
          <w:szCs w:val="28"/>
          <w:rtl w:val="true"/>
          <w:lang w:bidi="fa-IR"/>
        </w:rPr>
        <w:t>غلام به نزد آن مرد رفت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عبد الرحمان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نزد امام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عبد الرحمان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امام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پروردگار کعبه قسم این </w:t>
      </w:r>
      <w:bookmarkStart w:id="844" w:name="pg15570_177282"/>
    </w:p>
    <w:p>
      <w:pPr>
        <w:pStyle w:val="BookText"/>
        <w:rPr/>
      </w:pPr>
      <w:bookmarkEnd w:id="844"/>
      <w:r>
        <w:rPr>
          <w:rFonts w:ascii="IRNazanin" w:hAnsi="IRNazanin" w:eastAsia="IRNazanin"/>
          <w:color w:val="111111"/>
          <w:sz w:val="28"/>
          <w:sz w:val="28"/>
          <w:szCs w:val="28"/>
          <w:rtl w:val="true"/>
          <w:lang w:bidi="fa-IR"/>
        </w:rPr>
        <w:t>همان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 مسلم وارد کوفه شد به نزد او رفتم و دیدم او همان شخصی بود که به نزد امام صادق علیه السلام آمده بود و امام علیه السلام در مورد او چنین و چنان فرموده بود</w:t>
      </w:r>
      <w:r>
        <w:rPr>
          <w:rFonts w:eastAsia="IRNazanin" w:cs="IRNazanin"/>
          <w:color w:val="111111"/>
          <w:sz w:val="28"/>
          <w:szCs w:val="28"/>
          <w:rtl w:val="true"/>
          <w:lang w:bidi="fa-IR"/>
        </w:rPr>
        <w:t xml:space="preserve">. </w:t>
      </w:r>
      <w:r>
        <w:rPr>
          <w:rStyle w:val="FootnoteAnchor"/>
          <w:rtl w:val="true"/>
        </w:rPr>
        <w:footnoteReference w:id="384"/>
      </w:r>
    </w:p>
    <w:p>
      <w:pPr>
        <w:pStyle w:val="Heading3"/>
        <w:numPr>
          <w:ilvl w:val="2"/>
          <w:numId w:val="1"/>
        </w:numPr>
        <w:rPr/>
      </w:pPr>
      <w:bookmarkStart w:id="845" w:name="__RefHeading___Toc9672555_2142443653"/>
      <w:bookmarkStart w:id="846" w:name="_Toc307"/>
      <w:bookmarkEnd w:id="845"/>
      <w:r>
        <w:rPr>
          <w:rtl w:val="true"/>
        </w:rPr>
        <w:t>(</w:t>
      </w:r>
      <w:r>
        <w:rPr>
          <w:rtl w:val="true"/>
        </w:rPr>
        <w:t>سخن گوشت پخته</w:t>
      </w:r>
      <w:r>
        <w:rPr>
          <w:rtl w:val="true"/>
        </w:rPr>
        <w:t>)</w:t>
      </w:r>
      <w:bookmarkEnd w:id="846"/>
    </w:p>
    <w:p>
      <w:pPr>
        <w:pStyle w:val="BookText"/>
        <w:rPr/>
      </w:pPr>
      <w:r>
        <w:rPr>
          <w:rFonts w:ascii="IRNazanin" w:hAnsi="IRNazanin" w:eastAsia="IRNazanin"/>
          <w:color w:val="111111"/>
          <w:sz w:val="28"/>
          <w:sz w:val="28"/>
          <w:szCs w:val="28"/>
          <w:rtl w:val="true"/>
          <w:lang w:bidi="fa-IR"/>
        </w:rPr>
        <w:t>روایت شده با اسناد از سعد بن الاسکاف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صادق علیه السلام نشسته بودم که مردی از اهل جبل وارد شد و یک انبان به امام صادق علیه السلام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انبان گوشت پخته شده همراه پنیر بود، امام صادق علیه السلام  پنیر را برداشت و گوشت پخته شده را پس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پاک نیست و آن را به سگ بده تا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گوشت را از یک قصاب مسلمان خریدم و گفت که گوشت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آن گوشت را داخل انبان گذاشت و چیزی در آن خواند و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اتاق و آن را در گوشه ای از اتاق بگذار و ببین و بشنو که او به تو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وارد اتاق شد و چنین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به اذن خدای تبارک و تعالی و دعای با برکت حجت خدا علیه السلام آن گوشت به زبان در آمد و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راستی که من گوشت ناپاک هستم و اهل بیت علیهما السلام چیزی که ناپاک باشد 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بیرون آمد و 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 آیا نمی دانی که ما چیزی می دانیم که دیگران نمی دانند</w:t>
      </w:r>
      <w:r>
        <w:rPr>
          <w:rFonts w:eastAsia="IRNazanin" w:cs="IRNazanin"/>
          <w:color w:val="111111"/>
          <w:sz w:val="28"/>
          <w:szCs w:val="28"/>
          <w:rtl w:val="true"/>
          <w:lang w:bidi="fa-IR"/>
        </w:rPr>
        <w:t xml:space="preserve">. </w:t>
      </w:r>
      <w:bookmarkStart w:id="847" w:name="pg15570_177283"/>
    </w:p>
    <w:p>
      <w:pPr>
        <w:pStyle w:val="BookText"/>
        <w:rPr/>
      </w:pPr>
      <w:bookmarkEnd w:id="847"/>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آن مرد بیرون رفتیم و او در راه گوشت را به سگی داد</w:t>
      </w:r>
      <w:r>
        <w:rPr>
          <w:rFonts w:eastAsia="IRNazanin" w:cs="IRNazanin"/>
          <w:color w:val="111111"/>
          <w:sz w:val="28"/>
          <w:szCs w:val="28"/>
          <w:rtl w:val="true"/>
          <w:lang w:bidi="fa-IR"/>
        </w:rPr>
        <w:t xml:space="preserve">. </w:t>
      </w:r>
      <w:r>
        <w:rPr>
          <w:rStyle w:val="FootnoteAnchor"/>
          <w:rtl w:val="true"/>
        </w:rPr>
        <w:footnoteReference w:id="385"/>
      </w:r>
    </w:p>
    <w:p>
      <w:pPr>
        <w:pStyle w:val="Heading3"/>
        <w:numPr>
          <w:ilvl w:val="2"/>
          <w:numId w:val="1"/>
        </w:numPr>
        <w:rPr/>
      </w:pPr>
      <w:bookmarkStart w:id="848" w:name="__RefHeading___Toc9672557_2142443653"/>
      <w:bookmarkStart w:id="849" w:name="_Toc308"/>
      <w:bookmarkEnd w:id="848"/>
      <w:r>
        <w:rPr>
          <w:rtl w:val="true"/>
        </w:rPr>
        <w:t>(</w:t>
      </w:r>
      <w:r>
        <w:rPr>
          <w:rtl w:val="true"/>
        </w:rPr>
        <w:t>جام ملکوت</w:t>
      </w:r>
      <w:r>
        <w:rPr>
          <w:rtl w:val="true"/>
        </w:rPr>
        <w:t>)</w:t>
      </w:r>
      <w:bookmarkEnd w:id="849"/>
    </w:p>
    <w:p>
      <w:pPr>
        <w:pStyle w:val="BookText"/>
        <w:rPr/>
      </w:pPr>
      <w:r>
        <w:rPr>
          <w:rFonts w:ascii="IRNazanin" w:hAnsi="IRNazanin" w:eastAsia="IRNazanin"/>
          <w:color w:val="111111"/>
          <w:sz w:val="28"/>
          <w:sz w:val="28"/>
          <w:szCs w:val="28"/>
          <w:rtl w:val="true"/>
          <w:lang w:bidi="fa-IR"/>
        </w:rPr>
        <w:t xml:space="preserve">روایت شده با اسناد از عبد اللّه بن بشر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امام صادق علیه السلام بودم که قومی در مورد جام ملکوت می پرسیدند، یک باره دیدم امام صادق علیه السلام زمزمه ای زیر لبان کرد و نوری دور آن بزرگوار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خیلی شدید بود که نمی توانستیم به ایشان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جلوی چشمان ما امام صادق علیه السلام بسوی آسمان مرتفع شد تا وقتی که از نظر ما پنهان گشت و مدتی بعد جام ملکوت را با خود آورد و آن را به دوستان و اصحاب نشان داد که آن جام مانند یک قصر بسیار بزرگ و مجلل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وزن آن به وزن یک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آن جام نا 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نور خداوند ایمان دارید این جام را در آخرت نیز خواهید دید</w:t>
      </w:r>
      <w:r>
        <w:rPr>
          <w:rFonts w:eastAsia="IRNazanin" w:cs="IRNazanin"/>
          <w:color w:val="111111"/>
          <w:sz w:val="28"/>
          <w:szCs w:val="28"/>
          <w:rtl w:val="true"/>
          <w:lang w:bidi="fa-IR"/>
        </w:rPr>
        <w:t xml:space="preserve">. </w:t>
      </w:r>
      <w:r>
        <w:rPr>
          <w:rStyle w:val="FootnoteAnchor"/>
          <w:rtl w:val="true"/>
        </w:rPr>
        <w:footnoteReference w:id="386"/>
      </w:r>
    </w:p>
    <w:p>
      <w:pPr>
        <w:pStyle w:val="Heading3"/>
        <w:numPr>
          <w:ilvl w:val="2"/>
          <w:numId w:val="1"/>
        </w:numPr>
        <w:rPr/>
      </w:pPr>
      <w:bookmarkStart w:id="850" w:name="__RefHeading___Toc9672559_2142443653"/>
      <w:bookmarkStart w:id="851" w:name="_Toc309"/>
      <w:bookmarkEnd w:id="850"/>
      <w:r>
        <w:rPr>
          <w:rtl w:val="true"/>
        </w:rPr>
        <w:t>(</w:t>
      </w:r>
      <w:r>
        <w:rPr>
          <w:rtl w:val="true"/>
        </w:rPr>
        <w:t>آگاهی به اعمال</w:t>
      </w:r>
      <w:r>
        <w:rPr>
          <w:rtl w:val="true"/>
        </w:rPr>
        <w:t>)</w:t>
      </w:r>
      <w:bookmarkEnd w:id="85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سماعة بن مهران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صادق علیه السلام رفتم و قبل از این که حرفی بزنم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شتربانت دعوا کردی و از خود زشت خویی نشان دادی؟ دیگر چنین کاری نکن، من بسیار متعجب و متحیر شدم زیرا وقتی بین من و شتربانم دعوا شد هیچ کس در آن جا نبود</w:t>
      </w:r>
      <w:r>
        <w:rPr>
          <w:rFonts w:eastAsia="IRNazanin" w:cs="IRNazanin"/>
          <w:color w:val="111111"/>
          <w:sz w:val="28"/>
          <w:szCs w:val="28"/>
          <w:rtl w:val="true"/>
          <w:lang w:bidi="fa-IR"/>
        </w:rPr>
        <w:t xml:space="preserve">. </w:t>
      </w:r>
      <w:bookmarkStart w:id="852" w:name="pg15570_177284"/>
    </w:p>
    <w:p>
      <w:pPr>
        <w:pStyle w:val="BookText"/>
        <w:rPr/>
      </w:pPr>
      <w:bookmarkEnd w:id="852"/>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چنین اتفاقی بین من و شتربانم افتاده و آن به خاطر این بود که او نیز با من دعوا کرده و داد و بیداد بر سرم زده است</w:t>
      </w:r>
      <w:r>
        <w:rPr>
          <w:rFonts w:eastAsia="IRNazanin" w:cs="IRNazanin"/>
          <w:color w:val="111111"/>
          <w:sz w:val="28"/>
          <w:szCs w:val="28"/>
          <w:rtl w:val="true"/>
          <w:lang w:bidi="fa-IR"/>
        </w:rPr>
        <w:t xml:space="preserve">. </w:t>
      </w:r>
      <w:r>
        <w:rPr>
          <w:rStyle w:val="FootnoteAnchor"/>
          <w:rtl w:val="true"/>
        </w:rPr>
        <w:footnoteReference w:id="387"/>
      </w:r>
    </w:p>
    <w:p>
      <w:pPr>
        <w:pStyle w:val="Heading3"/>
        <w:numPr>
          <w:ilvl w:val="2"/>
          <w:numId w:val="1"/>
        </w:numPr>
        <w:rPr/>
      </w:pPr>
      <w:bookmarkStart w:id="853" w:name="__RefHeading___Toc9672561_2142443653"/>
      <w:bookmarkStart w:id="854" w:name="_Toc310"/>
      <w:bookmarkEnd w:id="853"/>
      <w:r>
        <w:rPr>
          <w:rtl w:val="true"/>
        </w:rPr>
        <w:t>(</w:t>
      </w:r>
      <w:r>
        <w:rPr>
          <w:rtl w:val="true"/>
        </w:rPr>
        <w:t>آزادی</w:t>
      </w:r>
      <w:r>
        <w:rPr>
          <w:rtl w:val="true"/>
        </w:rPr>
        <w:t>)</w:t>
      </w:r>
      <w:bookmarkEnd w:id="854"/>
    </w:p>
    <w:p>
      <w:pPr>
        <w:pStyle w:val="BookText"/>
        <w:rPr/>
      </w:pPr>
      <w:r>
        <w:rPr>
          <w:rFonts w:ascii="IRNazanin" w:hAnsi="IRNazanin" w:eastAsia="IRNazanin"/>
          <w:color w:val="111111"/>
          <w:sz w:val="28"/>
          <w:sz w:val="28"/>
          <w:szCs w:val="28"/>
          <w:rtl w:val="true"/>
          <w:lang w:bidi="fa-IR"/>
        </w:rPr>
        <w:t>روایت شده با استناد از یونس بن قسم بلخی از زارم غلام خالد القسری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یک جایی اذیت و آزار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 پاهایم را می بست و مرا به سقف آویزان می کرد و در اتاق را می بست 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خانه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مرا پایین می آوردند و آزادم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مرد می آمد مرا می بستند و بدون این که او بفهمد به سقف آویران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من چنین کاری کرد و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خانواده نیز مرا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بودم که یک تکه پارچه ای که به سنگی بسته شده بود نزدم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 کردم و دیدم که روی آن تکه پارچه خط امام صادق</w:t>
      </w:r>
    </w:p>
    <w:p>
      <w:pPr>
        <w:pStyle w:val="BookText"/>
        <w:rPr/>
      </w:pPr>
      <w:r>
        <w:rPr>
          <w:rFonts w:ascii="IRNazanin" w:hAnsi="IRNazanin" w:eastAsia="IRNazanin"/>
          <w:color w:val="111111"/>
          <w:sz w:val="28"/>
          <w:sz w:val="28"/>
          <w:szCs w:val="28"/>
          <w:rtl w:val="true"/>
          <w:lang w:bidi="fa-IR"/>
        </w:rPr>
        <w:t>علیه السلام بود که ایشان این دعا را نوشته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اى زارم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دعای شریف را خواندم و به اذن خدای تبارک و تعالی و دعای امام صادق علیه السلام نجات یافتم </w:t>
      </w:r>
      <w:r>
        <w:rPr>
          <w:rFonts w:eastAsia="IRNazanin" w:cs="IRNazanin"/>
          <w:color w:val="111111"/>
          <w:sz w:val="28"/>
          <w:szCs w:val="28"/>
          <w:rtl w:val="true"/>
          <w:lang w:bidi="fa-IR"/>
        </w:rPr>
        <w:t xml:space="preserve">. </w:t>
      </w:r>
      <w:r>
        <w:rPr>
          <w:rStyle w:val="FootnoteAnchor"/>
          <w:rtl w:val="true"/>
        </w:rPr>
        <w:footnoteReference w:id="388"/>
      </w:r>
    </w:p>
    <w:p>
      <w:pPr>
        <w:pStyle w:val="Heading3"/>
        <w:numPr>
          <w:ilvl w:val="2"/>
          <w:numId w:val="1"/>
        </w:numPr>
        <w:rPr/>
      </w:pPr>
      <w:bookmarkStart w:id="855" w:name="__RefHeading___Toc9672563_2142443653"/>
      <w:bookmarkStart w:id="856" w:name="_Toc311"/>
      <w:bookmarkEnd w:id="855"/>
      <w:r>
        <w:rPr>
          <w:rtl w:val="true"/>
        </w:rPr>
        <w:t>(</w:t>
      </w:r>
      <w:r>
        <w:rPr>
          <w:rtl w:val="true"/>
        </w:rPr>
        <w:t>آگاهی به لغات</w:t>
      </w:r>
      <w:r>
        <w:rPr>
          <w:rtl w:val="true"/>
        </w:rPr>
        <w:t>)</w:t>
      </w:r>
      <w:bookmarkEnd w:id="856"/>
    </w:p>
    <w:p>
      <w:pPr>
        <w:pStyle w:val="BookText"/>
        <w:rPr/>
      </w:pPr>
      <w:r>
        <w:rPr>
          <w:rFonts w:ascii="IRNazanin" w:hAnsi="IRNazanin" w:eastAsia="IRNazanin"/>
          <w:color w:val="111111"/>
          <w:sz w:val="28"/>
          <w:sz w:val="28"/>
          <w:szCs w:val="28"/>
          <w:rtl w:val="true"/>
          <w:lang w:bidi="fa-IR"/>
        </w:rPr>
        <w:t>روایت شده با اسناد که روزی از اهل خراسان به نزد امام صادق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حرفی بزنند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اذهب اللّه من نهابر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هر کسی از راه غصب و یا از راه دزدی به مالی برسد خداوند آن </w:t>
      </w:r>
      <w:bookmarkStart w:id="857" w:name="pg15570_177285"/>
    </w:p>
    <w:p>
      <w:pPr>
        <w:pStyle w:val="BookText"/>
        <w:rPr/>
      </w:pPr>
      <w:bookmarkEnd w:id="857"/>
      <w:r>
        <w:rPr>
          <w:rFonts w:ascii="IRNazanin" w:hAnsi="IRNazanin" w:eastAsia="IRNazanin"/>
          <w:color w:val="111111"/>
          <w:sz w:val="28"/>
          <w:sz w:val="28"/>
          <w:szCs w:val="28"/>
          <w:rtl w:val="true"/>
          <w:lang w:bidi="fa-IR"/>
        </w:rPr>
        <w:t>مال را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نمی دانیم چه می فرمایید؟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r>
        <w:rPr>
          <w:rStyle w:val="FootnoteAnchor"/>
          <w:rtl w:val="true"/>
        </w:rPr>
        <w:footnoteReference w:id="389"/>
      </w:r>
    </w:p>
    <w:p>
      <w:pPr>
        <w:pStyle w:val="Heading3"/>
        <w:numPr>
          <w:ilvl w:val="2"/>
          <w:numId w:val="1"/>
        </w:numPr>
        <w:rPr/>
      </w:pPr>
      <w:bookmarkStart w:id="858" w:name="__RefHeading___Toc9672565_2142443653"/>
      <w:bookmarkStart w:id="859" w:name="_Toc312"/>
      <w:bookmarkEnd w:id="858"/>
      <w:r>
        <w:rPr>
          <w:rtl w:val="true"/>
        </w:rPr>
        <w:t>(</w:t>
      </w:r>
      <w:r>
        <w:rPr>
          <w:rtl w:val="true"/>
        </w:rPr>
        <w:t>علم به هر زبان</w:t>
      </w:r>
      <w:r>
        <w:rPr>
          <w:rtl w:val="true"/>
        </w:rPr>
        <w:t>)</w:t>
      </w:r>
      <w:bookmarkEnd w:id="859"/>
    </w:p>
    <w:p>
      <w:pPr>
        <w:pStyle w:val="BookText"/>
        <w:rPr/>
      </w:pPr>
      <w:r>
        <w:rPr>
          <w:rFonts w:ascii="IRNazanin" w:hAnsi="IRNazanin" w:eastAsia="IRNazanin"/>
          <w:color w:val="111111"/>
          <w:sz w:val="28"/>
          <w:sz w:val="28"/>
          <w:szCs w:val="28"/>
          <w:rtl w:val="true"/>
          <w:lang w:bidi="fa-IR"/>
        </w:rPr>
        <w:t>روایت شده با اسناد از عمار الساباطی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مسلم ای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فطلله و کسا فلسجه نشطورا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کسی مانند شما به زبان عربی فصیح و مسلّط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به راستی که من بر هر زبان در همه جای جهان آگاهی دارم</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9672567_2142443653"/>
      <w:bookmarkStart w:id="861" w:name="_Toc313"/>
      <w:bookmarkEnd w:id="860"/>
      <w:r>
        <w:rPr>
          <w:rtl w:val="true"/>
        </w:rPr>
        <w:t>(</w:t>
      </w:r>
      <w:r>
        <w:rPr>
          <w:rtl w:val="true"/>
        </w:rPr>
        <w:t>زنده شدن مرده</w:t>
      </w:r>
      <w:r>
        <w:rPr>
          <w:rtl w:val="true"/>
        </w:rPr>
        <w:t>)</w:t>
      </w:r>
      <w:bookmarkEnd w:id="861"/>
    </w:p>
    <w:p>
      <w:pPr>
        <w:pStyle w:val="BookText"/>
        <w:rPr/>
      </w:pPr>
      <w:r>
        <w:rPr>
          <w:rFonts w:ascii="IRNazanin" w:hAnsi="IRNazanin" w:eastAsia="IRNazanin"/>
          <w:color w:val="111111"/>
          <w:sz w:val="28"/>
          <w:sz w:val="28"/>
          <w:szCs w:val="28"/>
          <w:rtl w:val="true"/>
          <w:lang w:bidi="fa-IR"/>
        </w:rPr>
        <w:t>روایت شده با اسناد از محمد بن راشد از جدّش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صادق علیه السلام رفتم وقتی که به منزل ایشان رسیدم، ایشان را در آن جا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خادمان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 شاعر رضی اللّه عنه از دنیا رفته و ایشان در تشییع جنازه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قبرستان رفتم و امام صادق علیه السلام را در آن جا دیدم و از ایشان چند سؤال در مورد مسائل شرعی پرسیدم و ایشان جواب مرا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خواستم خداحافظی کنم، لباسم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علم را ترک کردید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امام صادق علیه السلام امام این زمان هستید؟ </w:t>
      </w:r>
      <w:bookmarkStart w:id="862" w:name="pg15570_177286"/>
    </w:p>
    <w:p>
      <w:pPr>
        <w:pStyle w:val="BookText"/>
        <w:rPr/>
      </w:pPr>
      <w:bookmarkEnd w:id="86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جعفر بن محمد الصادق علیه السلام امام این زمان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 نشانۀ تو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که دوست داری بپرس جوابت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در این جا دفن کردم برای اثبات امامت خود آن را زنده کن تا به تو ایمان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آن نیستی ولکن برادرت از شیعیان ماست که در کتابمان اسم او احمد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 قبر شد و دعایی کردند و یک باره به اذن خدای تبارک و تعالی برادرم از خاک بیرون آمد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از ایشان پیروی کن و آن چه که به تو می فرماید عمل کن و سپس به قبر خود بازگشت</w:t>
      </w:r>
      <w:r>
        <w:rPr>
          <w:rFonts w:eastAsia="IRNazanin" w:cs="IRNazanin"/>
          <w:color w:val="111111"/>
          <w:sz w:val="28"/>
          <w:szCs w:val="28"/>
          <w:rtl w:val="true"/>
          <w:lang w:bidi="fa-IR"/>
        </w:rPr>
        <w:t xml:space="preserve">. </w:t>
      </w:r>
      <w:r>
        <w:rPr>
          <w:rStyle w:val="FootnoteAnchor"/>
          <w:rtl w:val="true"/>
        </w:rPr>
        <w:footnoteReference w:id="391"/>
      </w:r>
    </w:p>
    <w:p>
      <w:pPr>
        <w:pStyle w:val="Heading3"/>
        <w:numPr>
          <w:ilvl w:val="2"/>
          <w:numId w:val="1"/>
        </w:numPr>
        <w:rPr/>
      </w:pPr>
      <w:bookmarkStart w:id="863" w:name="__RefHeading___Toc9672569_2142443653"/>
      <w:bookmarkStart w:id="864" w:name="_Toc314"/>
      <w:bookmarkEnd w:id="863"/>
      <w:r>
        <w:rPr>
          <w:rtl w:val="true"/>
        </w:rPr>
        <w:t>(</w:t>
      </w:r>
      <w:r>
        <w:rPr>
          <w:rtl w:val="true"/>
        </w:rPr>
        <w:t>دعای پر برکت برای فرزند</w:t>
      </w:r>
      <w:r>
        <w:rPr>
          <w:rtl w:val="true"/>
        </w:rPr>
        <w:t>)</w:t>
      </w:r>
      <w:bookmarkEnd w:id="864"/>
    </w:p>
    <w:p>
      <w:pPr>
        <w:pStyle w:val="BookText"/>
        <w:rPr/>
      </w:pPr>
      <w:r>
        <w:rPr>
          <w:rFonts w:ascii="IRNazanin" w:hAnsi="IRNazanin" w:eastAsia="IRNazanin"/>
          <w:color w:val="111111"/>
          <w:sz w:val="28"/>
          <w:sz w:val="28"/>
          <w:szCs w:val="28"/>
          <w:rtl w:val="true"/>
          <w:lang w:bidi="fa-IR"/>
        </w:rPr>
        <w:t>روایت شده با اسناد از امام رضا علیه السلام از پدر بزرگوارش امام موسی کاظم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ساله بودم که جمعی از بزرگان یهود به نزد پدرم امام صادق علیه السلام آمدند و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فرزند پیامبر این امت و حجت خدا می باشید؟</w:t>
      </w:r>
    </w:p>
    <w:p>
      <w:pPr>
        <w:pStyle w:val="BookText"/>
        <w:rPr/>
      </w:pPr>
      <w:r>
        <w:rPr>
          <w:rFonts w:ascii="IRNazanin" w:hAnsi="IRNazanin" w:eastAsia="IRNazanin"/>
          <w:color w:val="111111"/>
          <w:sz w:val="28"/>
          <w:sz w:val="28"/>
          <w:szCs w:val="28"/>
          <w:rtl w:val="true"/>
          <w:lang w:bidi="fa-IR"/>
        </w:rPr>
        <w:t xml:space="preserve">پدر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تورات خواندیم که خداوند تبارک و تعالی به حضرت ابراهیم علیه السلام و فرزندانش حکمت و نبوت را عطا فرمود و نیز پادشاهی و سلطنت و امامت و رهبری را برای آن ها قرار داد و نیز در تورات خواندیم وارثان و پیامبران بعد از ایشان نیز حکمت و نبوت را گرفتند و خداوند سلطنت و رهبری را برای آن ها قرار داده است و به راستی که ما آن چه را در مورد وارثان نبوت دیدیم در شما چنین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مستضعف و خانه نشین هستید، در حالی که نشانۀ نبوت </w:t>
      </w:r>
    </w:p>
    <w:p>
      <w:pPr>
        <w:pStyle w:val="BookText"/>
        <w:rPr/>
      </w:pPr>
      <w:r>
        <w:rPr>
          <w:rFonts w:ascii="IRNazanin" w:hAnsi="IRNazanin" w:eastAsia="IRNazanin"/>
          <w:color w:val="111111"/>
          <w:sz w:val="28"/>
          <w:sz w:val="28"/>
          <w:szCs w:val="28"/>
          <w:rtl w:val="true"/>
          <w:lang w:bidi="fa-IR"/>
        </w:rPr>
        <w:t>پیامبرتان در نزد شما نیست بلکه در نزد غیر شما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اشک از چشمان مبارک پدر بزرگوارم سرا زیر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هم چنان از آن وقت تا بحال پیامبران و اوصیای آن ها خانه نشین و مظلوم و بدون حق کشته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قَلِيلُ مِنْ عِبَادِیَ الشَّكُورُ</w:t>
      </w:r>
      <w:r>
        <w:rPr>
          <w:rStyle w:val="FootnoteAnchor"/>
          <w:rtl w:val="true"/>
        </w:rPr>
        <w:footnoteReference w:id="3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کمی از بندگانم شکر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خاطر این است که پیامبران بدون یادگیری علم یعنی از طرف خداوند به آن ها عطا شده است و اوصیای آن ها نیز از پیامبران به ارث برده اند آیا در نزد شما نیز چنین می باشد؟</w:t>
      </w:r>
    </w:p>
    <w:p>
      <w:pPr>
        <w:pStyle w:val="BookText"/>
        <w:rPr/>
      </w:pPr>
      <w:r>
        <w:rPr>
          <w:rFonts w:ascii="IRNazanin" w:hAnsi="IRNazanin" w:eastAsia="IRNazanin"/>
          <w:color w:val="111111"/>
          <w:sz w:val="28"/>
          <w:sz w:val="28"/>
          <w:szCs w:val="28"/>
          <w:rtl w:val="true"/>
          <w:lang w:bidi="fa-IR"/>
        </w:rPr>
        <w:t>در آن موقع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موسی علیه السلام نزدیک شو، من نیز نزدیک ایشان شدم و ایشان دست مبارک خود را روی سینه ام گذاشت و این دعای شریف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ايده بنصرك بحق محمّد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تو را قسم می دهم به محمّد و آل محمّد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کمک و یاری خودت مؤید و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 به یهودیان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می خواهید از فرزندم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یک طفل خردسال بپرسیم در حالی که چیزی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می خواهید بپرسید انشاء اللّه جواب شما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 و معجزات نه گانه موسی بن عمران علیه السلام چیست؟</w:t>
      </w:r>
    </w:p>
    <w:p>
      <w:p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و دست بیضا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جیبش خارج کرد، ملخ ها، وزغ ها و قورباغه ها و خون ،دوازده چشمه و رفتن به طور سینا و باز شدن دریا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چنین بود و قانع شدند و رفتند</w:t>
      </w:r>
      <w:r>
        <w:rPr>
          <w:rFonts w:eastAsia="IRNazanin" w:cs="IRNazanin"/>
          <w:color w:val="111111"/>
          <w:sz w:val="28"/>
          <w:szCs w:val="28"/>
          <w:rtl w:val="true"/>
          <w:lang w:bidi="fa-IR"/>
        </w:rPr>
        <w:t xml:space="preserve">. </w:t>
      </w:r>
      <w:r>
        <w:rPr>
          <w:rStyle w:val="FootnoteAnchor"/>
          <w:rtl w:val="true"/>
        </w:rPr>
        <w:footnoteReference w:id="393"/>
      </w:r>
      <w:bookmarkStart w:id="865" w:name="pg15570_177288"/>
    </w:p>
    <w:p>
      <w:pPr>
        <w:pStyle w:val="Heading3"/>
        <w:numPr>
          <w:ilvl w:val="2"/>
          <w:numId w:val="1"/>
        </w:numPr>
        <w:rPr/>
      </w:pPr>
      <w:bookmarkStart w:id="866" w:name="__RefHeading___Toc9672571_2142443653"/>
      <w:bookmarkStart w:id="867" w:name="_Toc315"/>
      <w:bookmarkEnd w:id="865"/>
      <w:bookmarkEnd w:id="866"/>
      <w:r>
        <w:rPr>
          <w:rtl w:val="true"/>
        </w:rPr>
        <w:t>(</w:t>
      </w:r>
      <w:r>
        <w:rPr>
          <w:rtl w:val="true"/>
        </w:rPr>
        <w:t>سخن پرندگان</w:t>
      </w:r>
      <w:r>
        <w:rPr>
          <w:rtl w:val="true"/>
        </w:rPr>
        <w:t>)</w:t>
      </w:r>
      <w:bookmarkEnd w:id="867"/>
    </w:p>
    <w:p>
      <w:pPr>
        <w:pStyle w:val="BookText"/>
        <w:rPr/>
      </w:pPr>
      <w:r>
        <w:rPr>
          <w:rFonts w:ascii="IRNazanin" w:hAnsi="IRNazanin" w:eastAsia="IRNazanin"/>
          <w:color w:val="111111"/>
          <w:sz w:val="28"/>
          <w:sz w:val="28"/>
          <w:szCs w:val="28"/>
          <w:rtl w:val="true"/>
          <w:lang w:bidi="fa-IR"/>
        </w:rPr>
        <w:t>روایت شده با اسناد که روزی سه پرنده از نوع فاخته و کبوتر چاهی و کبوتر خانگی به امام صادق علیه السلام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فاخته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فرمود که آن را بکشد و نیز آن ها چنین کاری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کبوتر چاهی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قدست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کبوتر چاهی را به یکی از اصحاب داد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کبوتر خانگی در نزدم بماند زیرا با آن انسی خواهم گرفت</w:t>
      </w:r>
      <w:r>
        <w:rPr>
          <w:rFonts w:eastAsia="IRNazanin" w:cs="IRNazanin"/>
          <w:color w:val="111111"/>
          <w:sz w:val="28"/>
          <w:szCs w:val="28"/>
          <w:rtl w:val="true"/>
          <w:lang w:bidi="fa-IR"/>
        </w:rPr>
        <w:t xml:space="preserve">. </w:t>
      </w:r>
      <w:r>
        <w:rPr>
          <w:rStyle w:val="FootnoteAnchor"/>
          <w:rtl w:val="true"/>
        </w:rPr>
        <w:footnoteReference w:id="394"/>
      </w:r>
    </w:p>
    <w:p>
      <w:pPr>
        <w:pStyle w:val="Heading3"/>
        <w:numPr>
          <w:ilvl w:val="2"/>
          <w:numId w:val="1"/>
        </w:numPr>
        <w:rPr/>
      </w:pPr>
      <w:bookmarkStart w:id="868" w:name="__RefHeading___Toc9672573_2142443653"/>
      <w:bookmarkStart w:id="869" w:name="_Toc316"/>
      <w:bookmarkEnd w:id="868"/>
      <w:r>
        <w:rPr>
          <w:rtl w:val="true"/>
        </w:rPr>
        <w:t>(</w:t>
      </w:r>
      <w:r>
        <w:rPr>
          <w:rtl w:val="true"/>
        </w:rPr>
        <w:t>دعای حفظ جان</w:t>
      </w:r>
      <w:r>
        <w:rPr>
          <w:rtl w:val="true"/>
        </w:rPr>
        <w:t>)</w:t>
      </w:r>
      <w:bookmarkEnd w:id="869"/>
    </w:p>
    <w:p>
      <w:pPr>
        <w:pStyle w:val="BookText"/>
        <w:rPr/>
      </w:pPr>
      <w:r>
        <w:rPr>
          <w:rFonts w:ascii="IRNazanin" w:hAnsi="IRNazanin" w:eastAsia="IRNazanin"/>
          <w:color w:val="111111"/>
          <w:sz w:val="28"/>
          <w:sz w:val="28"/>
          <w:szCs w:val="28"/>
          <w:rtl w:val="true"/>
          <w:lang w:bidi="fa-IR"/>
        </w:rPr>
        <w:t>روایت شده با اسناد از بی عمیر از بعضی اصحاب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دوانقی که در ربذه بود امام صادق علیه السلام را به نزد خویش خواست و می خواست امام صادق علیه السلام  را به شهادت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نزد منصور دوانقی رفت و بدون این که ضرری از نزد منصور دوانقی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صادق علیه السلام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منصور آمدید چه چیزی گفتید که هیچ ذره ای به شما نرسید در حالی که منصور قسم خورده بود که شما را به شهادت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مجلس منصور شدم این دعا را خواندم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انك تكفى من كل شیء و لا يكفى منك شیء ما كفنى بما شئت و كيف شئت و من حيث شئت و انی شئت</w:t>
      </w:r>
      <w:r>
        <w:rPr>
          <w:rFonts w:eastAsia="IRNazanin" w:cs="IRNazanin"/>
          <w:color w:val="111111"/>
          <w:sz w:val="28"/>
          <w:szCs w:val="28"/>
          <w:rtl w:val="true"/>
          <w:lang w:bidi="fa-IR"/>
        </w:rPr>
        <w:t xml:space="preserve">» </w:t>
      </w:r>
      <w:r>
        <w:rPr>
          <w:rStyle w:val="FootnoteAnchor"/>
          <w:rtl w:val="true"/>
        </w:rPr>
        <w:footnoteReference w:id="395"/>
      </w:r>
      <w:bookmarkStart w:id="870" w:name="pg15570_177289"/>
    </w:p>
    <w:p>
      <w:pPr>
        <w:pStyle w:val="Heading3"/>
        <w:numPr>
          <w:ilvl w:val="2"/>
          <w:numId w:val="1"/>
        </w:numPr>
        <w:rPr/>
      </w:pPr>
      <w:bookmarkStart w:id="871" w:name="__RefHeading___Toc9672575_2142443653"/>
      <w:bookmarkStart w:id="872" w:name="_Toc317"/>
      <w:bookmarkEnd w:id="870"/>
      <w:bookmarkEnd w:id="871"/>
      <w:r>
        <w:rPr>
          <w:rtl w:val="true"/>
        </w:rPr>
        <w:t xml:space="preserve">( </w:t>
      </w:r>
      <w:r>
        <w:rPr>
          <w:rtl w:val="true"/>
        </w:rPr>
        <w:t>قبل از منصور به شهادت می رسم</w:t>
      </w:r>
      <w:r>
        <w:rPr>
          <w:rtl w:val="true"/>
        </w:rPr>
        <w:t>)</w:t>
      </w:r>
      <w:bookmarkEnd w:id="872"/>
    </w:p>
    <w:p>
      <w:pPr>
        <w:pStyle w:val="BookText"/>
        <w:rPr/>
      </w:pPr>
      <w:r>
        <w:rPr>
          <w:rFonts w:ascii="IRNazanin" w:hAnsi="IRNazanin" w:eastAsia="IRNazanin"/>
          <w:color w:val="111111"/>
          <w:sz w:val="28"/>
          <w:sz w:val="28"/>
          <w:szCs w:val="28"/>
          <w:rtl w:val="true"/>
          <w:lang w:bidi="fa-IR"/>
        </w:rPr>
        <w:t>روایت شده با اسناد از محرمة الکندی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دوانقی به ربذه رفت در حالی که امام صادق علیه السلام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خواهم امام صادق علیه السلام را بکشم، پس ایشان را به نزد خویش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جا رفت، ولی منصور نتوانست کاری بکند و امام صحیح و سالم از آن جا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امام صادق علیه السلام برو و به او بگو آیا من جلوتر از تو از دنیا می روم یا تو؟</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امام صادق علیه السلام رفتم و جریان را برای ایشان گفتم،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قبل از منصور به شهادت خواهم رسید</w:t>
      </w:r>
      <w:r>
        <w:rPr>
          <w:rFonts w:eastAsia="IRNazanin" w:cs="IRNazanin"/>
          <w:color w:val="111111"/>
          <w:sz w:val="28"/>
          <w:szCs w:val="28"/>
          <w:rtl w:val="true"/>
          <w:lang w:bidi="fa-IR"/>
        </w:rPr>
        <w:t xml:space="preserve">. </w:t>
      </w:r>
      <w:r>
        <w:rPr>
          <w:rStyle w:val="FootnoteAnchor"/>
          <w:rtl w:val="true"/>
        </w:rPr>
        <w:footnoteReference w:id="396"/>
      </w:r>
    </w:p>
    <w:p>
      <w:pPr>
        <w:pStyle w:val="Heading3"/>
        <w:numPr>
          <w:ilvl w:val="2"/>
          <w:numId w:val="1"/>
        </w:numPr>
        <w:rPr/>
      </w:pPr>
      <w:bookmarkStart w:id="873" w:name="__RefHeading___Toc9672577_2142443653"/>
      <w:bookmarkStart w:id="874" w:name="_Toc318"/>
      <w:bookmarkEnd w:id="873"/>
      <w:r>
        <w:rPr>
          <w:rtl w:val="true"/>
        </w:rPr>
        <w:t>(</w:t>
      </w:r>
      <w:r>
        <w:rPr>
          <w:rtl w:val="true"/>
        </w:rPr>
        <w:t>شکافته شدن دریا</w:t>
      </w:r>
      <w:r>
        <w:rPr>
          <w:rtl w:val="true"/>
        </w:rPr>
        <w:t>)</w:t>
      </w:r>
      <w:bookmarkEnd w:id="874"/>
    </w:p>
    <w:p>
      <w:pPr>
        <w:pStyle w:val="BookText"/>
        <w:rPr/>
      </w:pPr>
      <w:r>
        <w:rPr>
          <w:rFonts w:ascii="IRNazanin" w:hAnsi="IRNazanin" w:eastAsia="IRNazanin"/>
          <w:color w:val="111111"/>
          <w:sz w:val="28"/>
          <w:sz w:val="28"/>
          <w:szCs w:val="28"/>
          <w:rtl w:val="true"/>
          <w:lang w:bidi="fa-IR"/>
        </w:rPr>
        <w:t>روایت شده با اسناد از حسن بن محبوب از محمد بن سنان از داود الرقّی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صادق علیه السلام نشسته بودم که مردی به نزد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 علم شما چقدر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 پرسش تو چقدر است؟</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زیر آب دریا چیزی وجود دارد؟</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با چشم ببینی و یا فقط شنیدن آن برای تو کافی است؟</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گوش آن چه را که نمی بیند و نمی داند و نمی شناسد می شنود و به راستی که چشمم می بیند و قلب نیز به آن اطمینان می کند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صادق علیه السلام همراه با آن مرد به طرف ساحل دریا رفتند و </w:t>
      </w:r>
    </w:p>
    <w:p>
      <w:pPr>
        <w:pStyle w:val="BookText"/>
        <w:rPr/>
      </w:pPr>
      <w:r>
        <w:rPr>
          <w:rFonts w:ascii="IRNazanin" w:hAnsi="IRNazanin" w:eastAsia="IRNazanin"/>
          <w:color w:val="111111"/>
          <w:sz w:val="28"/>
          <w:sz w:val="28"/>
          <w:szCs w:val="28"/>
          <w:rtl w:val="true"/>
          <w:lang w:bidi="fa-IR"/>
        </w:rPr>
        <w:t>من نیز با آن 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ساحل رسیدیم امام صادق علیه السلام خطاب به دریا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فرمانبر دار و گوش به فرمان پروردگارش آن چه را که در تو می باشد برای ما ظاهر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به اذن خدای تبارک و تعالی آن دریا شکافته شد و زمین آن نمایان شد و از آن جا چشمۀ آب گوارا که سفیدتر از شیر و شیرین تر از عسل و خوشبوتر از مشک و خوشمزه تر از زنجبیل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رسول خدا صلی اللّه علیه وآله وسلم این چشمه برای چه کسی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چشمه برای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بزرگوار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همراه اصحاب خود قیام کند آب های روی زمین تمام خواهد شد که در آن وقت هیچ آبی روی زمین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و مؤمنین دست به دعا می برند و خداوند متعال این چشمۀ آب شیرین را برای آن</w:t>
      </w:r>
    </w:p>
    <w:p>
      <w:pPr>
        <w:pStyle w:val="BookText"/>
        <w:rPr/>
      </w:pPr>
      <w:r>
        <w:rPr>
          <w:rFonts w:ascii="IRNazanin" w:hAnsi="IRNazanin" w:eastAsia="IRNazanin"/>
          <w:color w:val="111111"/>
          <w:sz w:val="28"/>
          <w:sz w:val="28"/>
          <w:szCs w:val="28"/>
          <w:rtl w:val="true"/>
          <w:lang w:bidi="fa-IR"/>
        </w:rPr>
        <w:t>بزرگوار می فرستند و از این آب گوارا می نوشند و به راستی که هر کسی مخالف و دشمن ایشان باشد از این آب نخواهد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آن مرد سر خود را بالا برد و در آسمان اسب هایی با افسار از نور که دو بال داشتند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این اسب ها که چنین و چنان هستند مال کیست؟</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اسب ها متعلق به قائم آل محمّد صلی اللّه علیه وآله وسلم و اصحاب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از این چشمۀ آب بنوشم؟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اصحاب و انصار ایشان هستی، از این چشمه بنوش</w:t>
      </w:r>
      <w:r>
        <w:rPr>
          <w:rFonts w:eastAsia="IRNazanin" w:cs="IRNazanin"/>
          <w:color w:val="111111"/>
          <w:sz w:val="28"/>
          <w:szCs w:val="28"/>
          <w:rtl w:val="true"/>
          <w:lang w:bidi="fa-IR"/>
        </w:rPr>
        <w:t xml:space="preserve">. </w:t>
      </w:r>
      <w:r>
        <w:rPr>
          <w:rStyle w:val="FootnoteAnchor"/>
          <w:rtl w:val="true"/>
        </w:rPr>
        <w:footnoteReference w:id="397"/>
      </w:r>
      <w:bookmarkStart w:id="875" w:name="pg15570_177291"/>
    </w:p>
    <w:p>
      <w:pPr>
        <w:pStyle w:val="Heading3"/>
        <w:numPr>
          <w:ilvl w:val="2"/>
          <w:numId w:val="1"/>
        </w:numPr>
        <w:rPr/>
      </w:pPr>
      <w:bookmarkStart w:id="876" w:name="__RefHeading___Toc9672579_2142443653"/>
      <w:bookmarkStart w:id="877" w:name="_Toc319"/>
      <w:bookmarkEnd w:id="875"/>
      <w:bookmarkEnd w:id="876"/>
      <w:r>
        <w:rPr>
          <w:rtl w:val="true"/>
        </w:rPr>
        <w:t>(</w:t>
      </w:r>
      <w:r>
        <w:rPr>
          <w:rtl w:val="true"/>
        </w:rPr>
        <w:t>این مو از موهای شیعیانم نیست</w:t>
      </w:r>
      <w:r>
        <w:rPr>
          <w:rtl w:val="true"/>
        </w:rPr>
        <w:t>)</w:t>
      </w:r>
      <w:bookmarkEnd w:id="877"/>
    </w:p>
    <w:p>
      <w:pPr>
        <w:pStyle w:val="BookText"/>
        <w:rPr/>
      </w:pPr>
      <w:r>
        <w:rPr>
          <w:rFonts w:ascii="IRNazanin" w:hAnsi="IRNazanin" w:eastAsia="IRNazanin"/>
          <w:color w:val="111111"/>
          <w:sz w:val="28"/>
          <w:sz w:val="28"/>
          <w:szCs w:val="28"/>
          <w:rtl w:val="true"/>
          <w:lang w:bidi="fa-IR"/>
        </w:rPr>
        <w:t>روایت شده با اسناد که روزی مردی وارد مسجد النبی شد در حالی که امام صادق علیه السلام  با جمعی از 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من از اصحاب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ریش آن مرد را در دست گرفت سپس آن را رها کرد و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مو از موی شیعیانم نیست و به راستی که تو از آن ها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اقرار کرد که بله من از دوستان و شیعیان شما نیستم</w:t>
      </w:r>
      <w:r>
        <w:rPr>
          <w:rFonts w:eastAsia="IRNazanin" w:cs="IRNazanin"/>
          <w:color w:val="111111"/>
          <w:sz w:val="28"/>
          <w:szCs w:val="28"/>
          <w:rtl w:val="true"/>
          <w:lang w:bidi="fa-IR"/>
        </w:rPr>
        <w:t xml:space="preserve">. </w:t>
      </w:r>
      <w:r>
        <w:rPr>
          <w:rStyle w:val="FootnoteAnchor"/>
          <w:rtl w:val="true"/>
        </w:rPr>
        <w:footnoteReference w:id="398"/>
      </w:r>
    </w:p>
    <w:p>
      <w:pPr>
        <w:pStyle w:val="Heading3"/>
        <w:numPr>
          <w:ilvl w:val="2"/>
          <w:numId w:val="1"/>
        </w:numPr>
        <w:rPr/>
      </w:pPr>
      <w:bookmarkStart w:id="878" w:name="__RefHeading___Toc9672581_2142443653"/>
      <w:bookmarkStart w:id="879" w:name="_Toc320"/>
      <w:bookmarkEnd w:id="878"/>
      <w:r>
        <w:rPr>
          <w:rtl w:val="true"/>
        </w:rPr>
        <w:t>(</w:t>
      </w:r>
      <w:r>
        <w:rPr>
          <w:rtl w:val="true"/>
        </w:rPr>
        <w:t>اطاعت جن</w:t>
      </w:r>
      <w:r>
        <w:rPr>
          <w:rtl w:val="true"/>
        </w:rPr>
        <w:t>)</w:t>
      </w:r>
      <w:bookmarkEnd w:id="879"/>
    </w:p>
    <w:p>
      <w:pPr>
        <w:pStyle w:val="BookText"/>
        <w:rPr/>
      </w:pPr>
      <w:r>
        <w:rPr>
          <w:rFonts w:ascii="IRNazanin" w:hAnsi="IRNazanin" w:eastAsia="IRNazanin"/>
          <w:color w:val="111111"/>
          <w:sz w:val="28"/>
          <w:sz w:val="28"/>
          <w:szCs w:val="28"/>
          <w:rtl w:val="true"/>
          <w:lang w:bidi="fa-IR"/>
        </w:rPr>
        <w:t>روایت شده با اسناد از یکی از اصحاب امام صادق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صادق علیه السلام آمدم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به شهر خودمان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نمی آیم تا وقتی که ابا فضل نزدم بیاید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ایشان مرخص شدم و به طرف شهر خودمان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شبانه روز راه رفته بودم که مردی بلند قد آمد و به من یک نامه 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آن دقت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نامه همینک نوشته شده و مهر و موم آن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کردم و در آن دیدم امام صادق علیه السلام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ابا فضل به نزد ما آمد، تو در همان جا منزل کن تا ما به تو ملحق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آن جا منزل کردم و دو روز بعد امام صادق علیه السلام آمدند و به ایشان جریان آن مرد را که دیدم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شیعیان اجنه ما بود که هرگاه چیزی ضرب العجل خواسته با شیم از آن ها استفاده می کنیم</w:t>
      </w:r>
      <w:r>
        <w:rPr>
          <w:rFonts w:eastAsia="IRNazanin" w:cs="IRNazanin"/>
          <w:color w:val="111111"/>
          <w:sz w:val="28"/>
          <w:szCs w:val="28"/>
          <w:rtl w:val="true"/>
          <w:lang w:bidi="fa-IR"/>
        </w:rPr>
        <w:t xml:space="preserve">. </w:t>
      </w:r>
      <w:r>
        <w:rPr>
          <w:rStyle w:val="FootnoteAnchor"/>
          <w:rtl w:val="true"/>
        </w:rPr>
        <w:footnoteReference w:id="399"/>
      </w:r>
      <w:bookmarkStart w:id="880" w:name="pg15570_177292"/>
    </w:p>
    <w:p>
      <w:pPr>
        <w:pStyle w:val="Heading3"/>
        <w:numPr>
          <w:ilvl w:val="2"/>
          <w:numId w:val="1"/>
        </w:numPr>
        <w:rPr/>
      </w:pPr>
      <w:bookmarkStart w:id="881" w:name="__RefHeading___Toc9672583_2142443653"/>
      <w:bookmarkStart w:id="882" w:name="_Toc321"/>
      <w:bookmarkEnd w:id="880"/>
      <w:bookmarkEnd w:id="881"/>
      <w:r>
        <w:rPr>
          <w:rtl w:val="true"/>
        </w:rPr>
        <w:t>(</w:t>
      </w:r>
      <w:r>
        <w:rPr>
          <w:rtl w:val="true"/>
        </w:rPr>
        <w:t>صحيفة فاطمه زهرا علیها السلام</w:t>
      </w:r>
      <w:r>
        <w:rPr>
          <w:rtl w:val="true"/>
        </w:rPr>
        <w:t>)</w:t>
      </w:r>
      <w:bookmarkEnd w:id="882"/>
    </w:p>
    <w:p>
      <w:pPr>
        <w:pStyle w:val="BookText"/>
        <w:rPr/>
      </w:pPr>
      <w:r>
        <w:rPr>
          <w:rFonts w:ascii="IRNazanin" w:hAnsi="IRNazanin" w:eastAsia="IRNazanin"/>
          <w:color w:val="111111"/>
          <w:sz w:val="28"/>
          <w:sz w:val="28"/>
          <w:szCs w:val="28"/>
          <w:rtl w:val="true"/>
          <w:lang w:bidi="fa-IR"/>
        </w:rPr>
        <w:t>روایت شده با اسناد از حماد بن عثمان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مذهب زنادقه </w:t>
      </w:r>
      <w:r>
        <w:rPr>
          <w:rStyle w:val="FootnoteAnchor"/>
          <w:rtl w:val="true"/>
        </w:rPr>
        <w:footnoteReference w:id="4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بیست و هشت تأسیس خواهد شد و این را همان گونه که در صحیفۀ فاطمه زهرا علیها السلام نگاه کردم چنین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صحیفۀ فاطمه زهرا علیها السلام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وآله وسلم به شهادت رسید، فاطمه زهرا علیها السلام به خاطر از دست دادن رسول خدا صلی اللّه علیه وآله وسلم بسیار اندوهگین شد که از اندوهش هیچ کس با خبر نبود جز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فرشته ای به نزد فاطمه زهرا علیها السلام فرستاد تا انیس و مونس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نیز به نزد فاطمه زهرا علیها السلام رفت و با ایشان گفت و گو می کرد بدون این که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را به امام علی علیه السلام بازگو کرد، امام علی علیه السلام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او را احساس کردی و یا صدای او را شنیدی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فرشته به نزد فاطمه زهرا علیها السلام آمد و با ایشان گفت و گو کرد و فاطمه زهرا علیها السلام نیز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و چنان می گوید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صحیفه از آن هم نشینی و گفت و گوی فرشته با فاطمه زهرا علیها السلام می باشد که امام علی  علیه السلام از فاطمه زهرا علیها السلام می شنید و آن را می نوشت تا وقتی که این صحیفه درست شد که آن کتاب از حلال و حرام نبود بلکه در آن از آن چه که اتفاق خواهد افتاد تا روز قیامت در آن ذکر شده است</w:t>
      </w:r>
      <w:r>
        <w:rPr>
          <w:rFonts w:eastAsia="IRNazanin" w:cs="IRNazanin"/>
          <w:color w:val="111111"/>
          <w:sz w:val="28"/>
          <w:szCs w:val="28"/>
          <w:rtl w:val="true"/>
          <w:lang w:bidi="fa-IR"/>
        </w:rPr>
        <w:t xml:space="preserve">. </w:t>
      </w:r>
      <w:r>
        <w:rPr>
          <w:rStyle w:val="FootnoteAnchor"/>
          <w:rtl w:val="true"/>
        </w:rPr>
        <w:footnoteReference w:id="401"/>
      </w:r>
      <w:bookmarkStart w:id="883" w:name="pg15570_177293"/>
    </w:p>
    <w:p>
      <w:pPr>
        <w:pStyle w:val="Heading3"/>
        <w:numPr>
          <w:ilvl w:val="2"/>
          <w:numId w:val="1"/>
        </w:numPr>
        <w:rPr/>
      </w:pPr>
      <w:bookmarkStart w:id="884" w:name="__RefHeading___Toc9672585_2142443653"/>
      <w:bookmarkStart w:id="885" w:name="_Toc322"/>
      <w:bookmarkEnd w:id="883"/>
      <w:bookmarkEnd w:id="884"/>
      <w:r>
        <w:rPr>
          <w:rtl w:val="true"/>
        </w:rPr>
        <w:t>(</w:t>
      </w:r>
      <w:r>
        <w:rPr>
          <w:rtl w:val="true"/>
        </w:rPr>
        <w:t>علم به غیب</w:t>
      </w:r>
      <w:r>
        <w:rPr>
          <w:rtl w:val="true"/>
        </w:rPr>
        <w:t>)</w:t>
      </w:r>
      <w:bookmarkEnd w:id="885"/>
    </w:p>
    <w:p>
      <w:pPr>
        <w:pStyle w:val="BookText"/>
        <w:rPr/>
      </w:pPr>
      <w:r>
        <w:rPr>
          <w:rFonts w:ascii="IRNazanin" w:hAnsi="IRNazanin" w:eastAsia="IRNazanin"/>
          <w:color w:val="111111"/>
          <w:sz w:val="28"/>
          <w:sz w:val="28"/>
          <w:szCs w:val="28"/>
          <w:rtl w:val="true"/>
          <w:lang w:bidi="fa-IR"/>
        </w:rPr>
        <w:t>روایت شده با اسناد از ابان بن تغلب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صادق علیه السلام مشرف شدم و در آن جا مردی را دیدم که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مالی از شما نبردم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اصرار می کرد که مالش را برده است و آن مرد انکار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کرد به من و زیاد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و ای زیاد به خدا قسم، اگر شما از پیامبران خدا و حجت خدا و خلیفه خدا بر روی زمین باشید هیچ چیزی از شما مخفی و پنهان نخواهد شد و می دانستید با مال خود چه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آن مرد زبان باز کرده و اقرار کرد فدایت شوم به راستی که من مال شما را بردم و چنین و چنان کردم همان گونه که فرموده اید</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886" w:name="__RefHeading___Toc9672587_2142443653"/>
      <w:bookmarkStart w:id="887" w:name="_Toc323"/>
      <w:bookmarkEnd w:id="886"/>
      <w:r>
        <w:rPr>
          <w:rtl w:val="true"/>
        </w:rPr>
        <w:t>(</w:t>
      </w:r>
      <w:r>
        <w:rPr>
          <w:rtl w:val="true"/>
        </w:rPr>
        <w:t>به شهادت رسیدن امام موسی کاظم علیه السلام</w:t>
      </w:r>
      <w:r>
        <w:rPr>
          <w:rtl w:val="true"/>
        </w:rPr>
        <w:t>)</w:t>
      </w:r>
      <w:bookmarkEnd w:id="887"/>
    </w:p>
    <w:p>
      <w:pPr>
        <w:pStyle w:val="BookText"/>
        <w:rPr/>
      </w:pPr>
      <w:r>
        <w:rPr>
          <w:rFonts w:ascii="IRNazanin" w:hAnsi="IRNazanin" w:eastAsia="IRNazanin"/>
          <w:color w:val="111111"/>
          <w:sz w:val="28"/>
          <w:sz w:val="28"/>
          <w:szCs w:val="28"/>
          <w:rtl w:val="true"/>
          <w:lang w:bidi="fa-IR"/>
        </w:rPr>
        <w:t>روایت شده با اسناد از رفاعة بن موسی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علیه السلام  نشسته بودم که یک باره ابا لحسن موسی بن جعفر علیه السلام در حالی که کودک بودند به نزد پدر بزرگوارش امام صادق علیه السلام آمد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ایشان را بغل کرده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روی پای مبارک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رفاعة به راستی که ایشان یعنی فرزندم در دست بنی فلان زندانی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دست آن ها خلاص می شود و مدتی بعد او را باز می گیرند و زندانی می کنند تا وقتی که او را به شهادت برساند </w:t>
      </w:r>
      <w:r>
        <w:rPr>
          <w:rFonts w:eastAsia="IRNazanin" w:cs="IRNazanin"/>
          <w:color w:val="111111"/>
          <w:sz w:val="28"/>
          <w:szCs w:val="28"/>
          <w:rtl w:val="true"/>
          <w:lang w:bidi="fa-IR"/>
        </w:rPr>
        <w:t>.</w:t>
      </w:r>
      <w:r>
        <w:rPr>
          <w:rStyle w:val="FootnoteAnchor"/>
          <w:rtl w:val="true"/>
        </w:rPr>
        <w:footnoteReference w:id="403"/>
      </w:r>
      <w:bookmarkStart w:id="888" w:name="pg15570_177294"/>
    </w:p>
    <w:p>
      <w:pPr>
        <w:pStyle w:val="Heading3"/>
        <w:numPr>
          <w:ilvl w:val="2"/>
          <w:numId w:val="1"/>
        </w:numPr>
        <w:rPr/>
      </w:pPr>
      <w:bookmarkStart w:id="889" w:name="__RefHeading___Toc9672589_2142443653"/>
      <w:bookmarkStart w:id="890" w:name="_Toc324"/>
      <w:bookmarkEnd w:id="888"/>
      <w:bookmarkEnd w:id="889"/>
      <w:r>
        <w:rPr>
          <w:rtl w:val="true"/>
        </w:rPr>
        <w:t>(</w:t>
      </w:r>
      <w:r>
        <w:rPr>
          <w:rtl w:val="true"/>
        </w:rPr>
        <w:t>زنده کردن مرده و هزار دینار</w:t>
      </w:r>
      <w:r>
        <w:rPr>
          <w:rtl w:val="true"/>
        </w:rPr>
        <w:t>)</w:t>
      </w:r>
      <w:bookmarkEnd w:id="890"/>
    </w:p>
    <w:p>
      <w:pPr>
        <w:pStyle w:val="BookText"/>
        <w:rPr/>
      </w:pPr>
      <w:r>
        <w:rPr>
          <w:rFonts w:ascii="IRNazanin" w:hAnsi="IRNazanin" w:eastAsia="IRNazanin"/>
          <w:color w:val="111111"/>
          <w:sz w:val="28"/>
          <w:sz w:val="28"/>
          <w:szCs w:val="28"/>
          <w:rtl w:val="true"/>
          <w:lang w:bidi="fa-IR"/>
        </w:rPr>
        <w:t>روایت شده با اسناد از عیسی بن مهران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خراسان محب اهل بیت علیهما السلام هر سال به مکه و مدینه برای موسم حج می آمد و عهد بسته بود هرگاه به حج آمد هزار سکه دینار برای امام صادق علیه السلام هدیه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خراسانی با دختر عمویش که دختر با ایمان و باوقار بود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جانم امسال اگر خواستی به حج بروی مرا نیز به حج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خراسانی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خراسانی لباس و زیورآلات و جواهرات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عیال و فرزندان امام صادق علیه السلام خرید و داخل صندوقی گذاشت و آن مرد نیز طبق معمول هزار سکه دینار را در کیسه گذاشت سپس آن کیسه را همراه وسایل زنش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هم عازم مدینه منوره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خراسانی به مدینه رسید به نزد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امسال همسرم همراه من آمده می خواهم به من اذن دخول بدهی تا او به پابوس شما بیاید و به نزد اهل و عیال شما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به آن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 خراسانی به نزد فرزندان و عیال امام صادق علیه السلام رفت و زیور آلات و جواهرات و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ها داد و در آن جا یک روز ماند بدون این که امام صادق علیه السلام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منزل خود که در آن جا اجاره گرفته بودند بر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خراسانی به نزد همسرش آمد و سراغ آن کیسه هزار سکه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صندوق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خراسانی به صندوق مذکور رفت و دنبال کیسه زر گشت ولی در آن جا آن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دوستان به مقدار هزار سکه قرض گرفت و آن را در یک کیسه ای گذاشت و به نزد امام صادق علیه السلام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هزار سکه ای که قرض گرفتی نیاز ندارم زیرا همان هزار سکه ای که از خراسان آورده ای در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 آن سکه ها از صندوق به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یک نفر از اجنه که از شیعیان ما بود به آن جا فرستادیم و آن کیسه زر را به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خوشحالی از نزد امام صادق علیه السلام مرخص شد و پول هایی که قرض گرفته بود به صاحبانش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 خود آمد وقتی که به آن جا رسید زنش را بیمار دید به کنیز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زنش این گونه است؟</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درد گرفته و همینک این طور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نگذشت که همسر خراسانی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ناراحت شد و برای مقدمات غسل و کفن و دفن همسرش بیرون رفت و قبری برای او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امام صادق علیه السلام رفت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 جان به راستی که همسرم از دنیا رفته است و دوست دارم که بر ما منّت بگذاری و روی جسد همسرم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امام صادق علیه السلام بلند شد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دعایی کرد و بعد از آن رو کرد به مرد خراسانی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باز گرد به اذن خداوند زنت زنده شده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خراسانی با خوشحالی به منزل خود بازگشت و همان طور که امام فرموده بود زنش را زنده و سرحال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برای مناسک حج آماده شدند و احرام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نیز امام صادق علیه السلام به حج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همسر خراسانی امام صادق علیه السلام را دید به شوهرش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ایشان شفاعتم را کرد و به خاطر ایشان روحم را بر گرداندند</w:t>
      </w:r>
      <w:r>
        <w:rPr>
          <w:rFonts w:eastAsia="IRNazanin" w:cs="IRNazanin"/>
          <w:color w:val="111111"/>
          <w:sz w:val="28"/>
          <w:szCs w:val="28"/>
          <w:rtl w:val="true"/>
          <w:lang w:bidi="fa-IR"/>
        </w:rPr>
        <w:t xml:space="preserve">. </w:t>
      </w:r>
      <w:r>
        <w:rPr>
          <w:rStyle w:val="FootnoteAnchor"/>
          <w:rtl w:val="true"/>
        </w:rPr>
        <w:footnoteReference w:id="404"/>
      </w:r>
      <w:bookmarkStart w:id="891" w:name="pg15570_177296"/>
    </w:p>
    <w:p>
      <w:pPr>
        <w:pStyle w:val="Heading3"/>
        <w:numPr>
          <w:ilvl w:val="2"/>
          <w:numId w:val="1"/>
        </w:numPr>
        <w:rPr/>
      </w:pPr>
      <w:bookmarkStart w:id="892" w:name="__RefHeading___Toc9672591_2142443653"/>
      <w:bookmarkStart w:id="893" w:name="_Toc325"/>
      <w:bookmarkEnd w:id="891"/>
      <w:bookmarkEnd w:id="892"/>
      <w:r>
        <w:rPr>
          <w:rtl w:val="true"/>
        </w:rPr>
        <w:t>(</w:t>
      </w:r>
      <w:r>
        <w:rPr>
          <w:rtl w:val="true"/>
        </w:rPr>
        <w:t>حجت خدا</w:t>
      </w:r>
      <w:r>
        <w:rPr>
          <w:rtl w:val="true"/>
        </w:rPr>
        <w:t>)</w:t>
      </w:r>
      <w:bookmarkEnd w:id="893"/>
    </w:p>
    <w:p>
      <w:pPr>
        <w:pStyle w:val="BookText"/>
        <w:rPr/>
      </w:pPr>
      <w:r>
        <w:rPr>
          <w:rFonts w:ascii="IRNazanin" w:hAnsi="IRNazanin" w:eastAsia="IRNazanin"/>
          <w:color w:val="111111"/>
          <w:sz w:val="28"/>
          <w:sz w:val="28"/>
          <w:szCs w:val="28"/>
          <w:rtl w:val="true"/>
          <w:lang w:bidi="fa-IR"/>
        </w:rPr>
        <w:t>روایت شده با اسناد از سعد بن الاصقع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امام صادق علیه السلام نشسته بودم که در مورد چیزی باهم حرف می زدیم که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می گویی چنین نیست بلکه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جمله را تکرار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متعال کسی را حجت خود بر آفریده هایش گذاشته است؟ آیا فکر می کنی که چیزی از حجت خدا مخفی می شود، هرگز به راستی که حجت خدا به اذن خداوند متعال به همه چیز آگاه است</w:t>
      </w:r>
      <w:r>
        <w:rPr>
          <w:rFonts w:eastAsia="IRNazanin" w:cs="IRNazanin"/>
          <w:color w:val="111111"/>
          <w:sz w:val="28"/>
          <w:szCs w:val="28"/>
          <w:rtl w:val="true"/>
          <w:lang w:bidi="fa-IR"/>
        </w:rPr>
        <w:t xml:space="preserve">. </w:t>
      </w:r>
      <w:r>
        <w:rPr>
          <w:rStyle w:val="FootnoteAnchor"/>
          <w:rtl w:val="true"/>
        </w:rPr>
        <w:footnoteReference w:id="405"/>
      </w:r>
    </w:p>
    <w:p>
      <w:pPr>
        <w:pStyle w:val="Heading3"/>
        <w:numPr>
          <w:ilvl w:val="2"/>
          <w:numId w:val="1"/>
        </w:numPr>
        <w:rPr/>
      </w:pPr>
      <w:bookmarkStart w:id="894" w:name="__RefHeading___Toc9672593_2142443653"/>
      <w:bookmarkStart w:id="895" w:name="_Toc326"/>
      <w:bookmarkEnd w:id="894"/>
      <w:r>
        <w:rPr>
          <w:rtl w:val="true"/>
        </w:rPr>
        <w:t>(</w:t>
      </w:r>
      <w:r>
        <w:rPr>
          <w:rtl w:val="true"/>
        </w:rPr>
        <w:t>سر گذشت محمد بن عبد اللّه بن الحسن</w:t>
      </w:r>
      <w:r>
        <w:rPr>
          <w:rtl w:val="true"/>
        </w:rPr>
        <w:t>)</w:t>
      </w:r>
      <w:bookmarkEnd w:id="895"/>
    </w:p>
    <w:p>
      <w:pPr>
        <w:pStyle w:val="BookText"/>
        <w:rPr/>
      </w:pPr>
      <w:r>
        <w:rPr>
          <w:rFonts w:ascii="IRNazanin" w:hAnsi="IRNazanin" w:eastAsia="IRNazanin"/>
          <w:color w:val="111111"/>
          <w:sz w:val="28"/>
          <w:sz w:val="28"/>
          <w:szCs w:val="28"/>
          <w:rtl w:val="true"/>
          <w:lang w:bidi="fa-IR"/>
        </w:rPr>
        <w:t>روایت شده با اسناد که روزی محمد بن عبد اللّه بن الحسن به نزد امام صادق علیه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داناتر و شجاع تر و نیکو تر از تو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گفتی که تو داناتر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 به راستی که روزی جدّم همراه جدّت هزار نفر را از اموالشان در راه خدا آزاد کردند، اگر دوست داری نام تمام آن هزار نفر را تا آخرین نسل آن ها تا برسد به آدم علیه السلام بگویم به تو خواهم گفت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گفتی نیکو تر از من هستی، به خدا قسم شبی نخوابیدم که خداوند حقی از من بخواهد تا از آن مرا باز خواست کند و اما گفتی شجاع تر از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سرت را می بینم که روی سنگ زنابیر </w:t>
      </w:r>
      <w:r>
        <w:rPr>
          <w:rStyle w:val="FootnoteAnchor"/>
          <w:rtl w:val="true"/>
        </w:rPr>
        <w:footnoteReference w:id="406"/>
      </w:r>
      <w:r>
        <w:rPr>
          <w:rFonts w:ascii="IRNazanin" w:hAnsi="IRNazanin" w:eastAsia="IRNazanin"/>
          <w:color w:val="111111"/>
          <w:sz w:val="28"/>
          <w:sz w:val="28"/>
          <w:szCs w:val="28"/>
          <w:rtl w:val="true"/>
          <w:lang w:bidi="fa-IR"/>
        </w:rPr>
        <w:t>می گذارند در حالی که خون از سرت سرا زیر می شود و آن در فلان جا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به نزد پدرش باز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به راستی که به جعفر بن محمّد الصادق علیه السلام چنین و چنان گفتم و ایشان نیز چنین و چنان به من فرمود و در آخر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سرت را می بینم که از تن </w:t>
      </w:r>
      <w:bookmarkStart w:id="896" w:name="pg15570_177297"/>
    </w:p>
    <w:p>
      <w:pPr>
        <w:pStyle w:val="BookText"/>
        <w:rPr/>
      </w:pPr>
      <w:bookmarkEnd w:id="896"/>
      <w:r>
        <w:rPr>
          <w:rFonts w:ascii="IRNazanin" w:hAnsi="IRNazanin" w:eastAsia="IRNazanin"/>
          <w:color w:val="111111"/>
          <w:sz w:val="28"/>
          <w:sz w:val="28"/>
          <w:szCs w:val="28"/>
          <w:rtl w:val="true"/>
          <w:lang w:bidi="fa-IR"/>
        </w:rPr>
        <w:t>جدا شده و آن را روی سنگی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عبد اللّه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مورد تو به من صبر دهد به راستی که امام صادق علیه السلام فرموده که تو چنین و چنان خواهی شد و صاحب فلان سنگ می باشی</w:t>
      </w:r>
      <w:r>
        <w:rPr>
          <w:rFonts w:eastAsia="IRNazanin" w:cs="IRNazanin"/>
          <w:color w:val="111111"/>
          <w:sz w:val="28"/>
          <w:szCs w:val="28"/>
          <w:rtl w:val="true"/>
          <w:lang w:bidi="fa-IR"/>
        </w:rPr>
        <w:t>.</w:t>
      </w:r>
      <w:r>
        <w:rPr>
          <w:rStyle w:val="FootnoteAnchor"/>
          <w:rtl w:val="true"/>
        </w:rPr>
        <w:footnoteReference w:id="407"/>
      </w:r>
    </w:p>
    <w:p>
      <w:pPr>
        <w:pStyle w:val="Heading3"/>
        <w:numPr>
          <w:ilvl w:val="2"/>
          <w:numId w:val="1"/>
        </w:numPr>
        <w:rPr/>
      </w:pPr>
      <w:bookmarkStart w:id="897" w:name="__RefHeading___Toc9672595_2142443653"/>
      <w:bookmarkStart w:id="898" w:name="_Toc327"/>
      <w:bookmarkEnd w:id="897"/>
      <w:r>
        <w:rPr>
          <w:rtl w:val="true"/>
        </w:rPr>
        <w:t>(</w:t>
      </w:r>
      <w:r>
        <w:rPr>
          <w:rtl w:val="true"/>
        </w:rPr>
        <w:t>منزلت مفضل بن عمر در نزد امام صادق علیه السلام</w:t>
      </w:r>
      <w:r>
        <w:rPr>
          <w:rtl w:val="true"/>
        </w:rPr>
        <w:t>)</w:t>
      </w:r>
      <w:bookmarkEnd w:id="898"/>
    </w:p>
    <w:p>
      <w:pPr>
        <w:pStyle w:val="BookText"/>
        <w:rPr/>
      </w:pPr>
      <w:r>
        <w:rPr>
          <w:rFonts w:ascii="IRNazanin" w:hAnsi="IRNazanin" w:eastAsia="IRNazanin"/>
          <w:color w:val="111111"/>
          <w:sz w:val="28"/>
          <w:sz w:val="28"/>
          <w:szCs w:val="28"/>
          <w:rtl w:val="true"/>
          <w:lang w:bidi="fa-IR"/>
        </w:rPr>
        <w:t>روایت شده با اسناد از عبد اللّه بن فضل هاشمی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صادق علیه السلام نشسته بودم که مفضل بن عمر وارد شد وقتی که امام صادق علیه السلام مفضل بن عمر را دید خندید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به خدا قسم من تو را دوست دارم و دوست دارم کسی را که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اگر اصحابم مانند تو بودند هیچ وقت دو نفر با هم اختلاف پیدا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که شما زیادتر از آن چیزی که منزلت من می باشد؛ به من منزلت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همان گونه که منزلت تو می باشد تو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 ای فرزند رسول خدا صلی اللّه علیه وآله وسلم منزلت جابر بن یزید در نزد شما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منزلت سلمان فارسی رضی اللّه عنه به رسول خدا صلی اللّه علیه وآله وسلم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داود بن الكثير الرقّی در نزد شما چیست؟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منزلت مقداد در نزد رسول خدا صلی اللّه علیه وآله وسلم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اللّه بن فضل به راستی که خداوند تبارک و تعالی ما را نور عظیم آفرید و ما را از رحمتش ساخت و ارواح شما را از ما آفرید و به راستی که به شما مرحمت داریم و شما نیز به ما لطف و مرحمت دارید، به خدا قسم اگر مشرق زمین و مغرب زمین با هم متحد شوند تا یک نفر از شیعیان را کم و یا زیاد کنند </w:t>
      </w:r>
    </w:p>
    <w:p>
      <w:pPr>
        <w:pStyle w:val="BookText"/>
        <w:rPr/>
      </w:pPr>
      <w:r>
        <w:rPr>
          <w:rFonts w:ascii="IRNazanin" w:hAnsi="IRNazanin" w:eastAsia="IRNazanin"/>
          <w:color w:val="111111"/>
          <w:sz w:val="28"/>
          <w:sz w:val="28"/>
          <w:szCs w:val="28"/>
          <w:rtl w:val="true"/>
          <w:lang w:bidi="fa-IR"/>
        </w:rPr>
        <w:t>هرگز قادر نخواهند شد و به راستی نام شیعیانمان و نام پدرانشان و نام نسب هایشان در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 بن فضل اگر دوست داری اسم تو را در کتابی که در نزد من است به تو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آن را به نزد ایشان آوردند و آن را در زمین پهن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آن دقت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آن ندیدم زیرا آن صحیفه کاملاً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وآله وسلم به راستی که این صحيفه كاملاً سفید است و در آن چیزی ننوشته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سپس دست مبارک خود را بر آن کشید و اسمم را در آن جا به من نشان داد و من نیز آن را نشان دادم و به خاطر شکر نعمت الهی که به من داده و لایق بودن به شیعه اهل بیت علیهما السلام به سجده شکر رفتم</w:t>
      </w:r>
    </w:p>
    <w:p>
      <w:pPr>
        <w:pStyle w:val="BookText"/>
        <w:rPr/>
      </w:pPr>
      <w:r>
        <w:rPr>
          <w:rStyle w:val="FootnoteAnchor"/>
          <w:rtl w:val="true"/>
        </w:rPr>
        <w:footnoteReference w:id="40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من در طوس 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با اسناد از حسین بن یزید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فرزندم موسی کاظم علیه السلام به دنیا خواهد آمد که نامش هم نام امیر المؤمنین علی بن ابی طالب علیه السلام می باشد که بعد از فرزند موسی علیه السلام  به امامت خواهد رسید و در طوس غریبانه و مظلومانه مسموم و به شهادت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ایشان را در حالی که به حق و معرفت و منزلتش زیارت کند، خداوند به او اجر و پاداش کسی که در راه اسلام قبل از فتح مکه و نیز کسی که در راه خدا جنگ کرده باشد خواهد داد</w:t>
      </w:r>
      <w:r>
        <w:rPr>
          <w:rFonts w:eastAsia="IRNazanin" w:cs="IRNazanin"/>
          <w:color w:val="111111"/>
          <w:sz w:val="28"/>
          <w:szCs w:val="28"/>
          <w:rtl w:val="true"/>
          <w:lang w:bidi="fa-IR"/>
        </w:rPr>
        <w:t xml:space="preserve">. </w:t>
      </w:r>
      <w:r>
        <w:rPr>
          <w:rStyle w:val="FootnoteAnchor"/>
          <w:rtl w:val="true"/>
        </w:rPr>
        <w:footnoteReference w:id="40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شده با اسناد از حمزة بن حمران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نوۀ من در شهری از سرزمین خراسان به نام طوس به وسیلۀ سم مسموم می شود و به شهادت خواهد رسید و در آن جا مدفون می شود هرکس که ایشان را </w:t>
      </w:r>
    </w:p>
    <w:p>
      <w:pPr>
        <w:pStyle w:val="BookText"/>
        <w:rPr/>
      </w:pPr>
      <w:r>
        <w:rPr>
          <w:rFonts w:ascii="IRNazanin" w:hAnsi="IRNazanin" w:eastAsia="IRNazanin"/>
          <w:color w:val="111111"/>
          <w:sz w:val="28"/>
          <w:sz w:val="28"/>
          <w:szCs w:val="28"/>
          <w:rtl w:val="true"/>
          <w:lang w:bidi="fa-IR"/>
        </w:rPr>
        <w:t>زیارت کند در حالی که حقش را می داند با دست خودم او را به بهشت وارد خواهم کرد هر چند گناهان کبیره مرتکب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رسول خدا صلی اللّه علیه وآله وسلم حقش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 این است که بداند ایشان امام واجب الاطاعة و غريب و شهيد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ایشان را چنین زیارت کند خداوند پاداش هفتاد شهیدی که در ركاب رسول خدا صلی اللّه علیه وآله وسلم به شهادت رسیدند خواهد داد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نیز روایت شده با اسناد عبد اللّه بن فضل هاشمی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علیه السلام نشسته بودم که مردی از شهر طوس به نزد ایشان آمد، بعد از سلام و احوال پرسی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پاداش کسی که امام حسین علیه السلام  را زیارت کند در حالی که به مقام و منزلت ایشان ایمان و اقرار داشته باشد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او این است که خداوند گناهان گذشته و آینده اش را می بخشد و شفاعت هفتاد نفر از گناهکاران را از او قبول می کند و دعایش را در نزد قبر مطهر امام حسين علیه السلام مستجاب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بودیم که امام موسی کاظم  علیه السلام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فرزندش را بغل کرد و آن را بوسید و روی پای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 به مرد طوسی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فرزندم پسری به دنیا خواهد آمد که مورد رضای خداوند خواهد بود که اسمش هم نام اسم جدّش على بن ابى طالب  علیه السلام می باشد که مظلومانه به دست دشمنان اهل بیت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 السلام به وسیلۀ سم مسموم شده و در همان جا که شهر شما ست به شهادت می رسد و همان جا مدفون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ایشان را زیارت کنند در حالی که به منزلت و مقامش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پاداش کسی را که پیامبر صلی اللّه علیه وآله وسلم را در مدینه منوره زیارت کرده باشد عطا می دهد</w:t>
      </w:r>
      <w:r>
        <w:rPr>
          <w:rFonts w:eastAsia="IRNazanin" w:cs="IRNazanin"/>
          <w:color w:val="111111"/>
          <w:sz w:val="28"/>
          <w:szCs w:val="28"/>
          <w:rtl w:val="true"/>
          <w:lang w:bidi="fa-IR"/>
        </w:rPr>
        <w:t>.</w:t>
      </w:r>
      <w:r>
        <w:rPr>
          <w:rStyle w:val="FootnoteAnchor"/>
          <w:rtl w:val="true"/>
        </w:rPr>
        <w:footnoteReference w:id="411"/>
      </w:r>
      <w:bookmarkStart w:id="899" w:name="pg15570_177300"/>
    </w:p>
    <w:p>
      <w:pPr>
        <w:pStyle w:val="Heading3"/>
        <w:numPr>
          <w:ilvl w:val="2"/>
          <w:numId w:val="1"/>
        </w:numPr>
        <w:rPr/>
      </w:pPr>
      <w:bookmarkStart w:id="900" w:name="__RefHeading___Toc9672597_2142443653"/>
      <w:bookmarkStart w:id="901" w:name="_Toc328"/>
      <w:bookmarkEnd w:id="899"/>
      <w:bookmarkEnd w:id="900"/>
      <w:r>
        <w:rPr>
          <w:rtl w:val="true"/>
        </w:rPr>
        <w:t>(</w:t>
      </w:r>
      <w:r>
        <w:rPr>
          <w:rtl w:val="true"/>
        </w:rPr>
        <w:t>دشمن ما بود</w:t>
      </w:r>
      <w:r>
        <w:rPr>
          <w:rtl w:val="true"/>
        </w:rPr>
        <w:t>)</w:t>
      </w:r>
      <w:bookmarkEnd w:id="901"/>
    </w:p>
    <w:p>
      <w:pPr>
        <w:pStyle w:val="BookText"/>
        <w:rPr/>
      </w:pPr>
      <w:r>
        <w:rPr>
          <w:rFonts w:ascii="IRNazanin" w:hAnsi="IRNazanin" w:eastAsia="IRNazanin"/>
          <w:color w:val="111111"/>
          <w:sz w:val="28"/>
          <w:sz w:val="28"/>
          <w:szCs w:val="28"/>
          <w:rtl w:val="true"/>
          <w:lang w:bidi="fa-IR"/>
        </w:rPr>
        <w:t>روایت شده با اسناد از سلیمان بن خالد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صادق علیه السلام  مشرف شدم ایشان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حق چقدر نیکو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کوشش می کنم تا عمل حق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خالد در وصیت فلان کسی وارد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ارث و میراث او استفاده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کاری کردی از ما به اندازۀ زمین از آسمان دور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فلانی خیلی کوشش می کند که من نیز از ارث و میراث او استفاده کنم و من در تردید هستم که چکار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مال او حرام بود و او نیز حرام می خورد و اعمال حرام را برای خودش حلال می کرده است و به خاطر آن کارش بعد از این که از نزد او به طرف ما آمدی آن شخص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وقتی که می خواستم به نزد شما بیایم در حال احتضار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متعال او را به درک واصل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 به راستی که او در مورد شما سخن نیکو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باشد به خدا قسم چنین نبود و به راستی که دشمن ما بوده و به خاطر همین خداوند او را به درک واصل کرد</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902" w:name="__RefHeading___Toc9672599_2142443653"/>
      <w:bookmarkStart w:id="903" w:name="_Toc329"/>
      <w:bookmarkEnd w:id="902"/>
      <w:r>
        <w:rPr>
          <w:rtl w:val="true"/>
        </w:rPr>
        <w:t>(</w:t>
      </w:r>
      <w:r>
        <w:rPr>
          <w:rtl w:val="true"/>
        </w:rPr>
        <w:t>وحشت و ترس منصور</w:t>
      </w:r>
      <w:r>
        <w:rPr>
          <w:rtl w:val="true"/>
        </w:rPr>
        <w:t>)</w:t>
      </w:r>
      <w:bookmarkEnd w:id="90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محمد بن سنان از مفضل بن عمر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 منصور دوانقی تصمیم به شهادت رساندن امام صادق علیه السلام  گرفته بود و چند بار ایشان </w:t>
      </w:r>
      <w:bookmarkStart w:id="904" w:name="pg15570_177301"/>
    </w:p>
    <w:p>
      <w:pPr>
        <w:pStyle w:val="BookText"/>
        <w:rPr/>
      </w:pPr>
      <w:bookmarkEnd w:id="904"/>
      <w:r>
        <w:rPr>
          <w:rFonts w:ascii="IRNazanin" w:hAnsi="IRNazanin" w:eastAsia="IRNazanin"/>
          <w:color w:val="111111"/>
          <w:sz w:val="28"/>
          <w:sz w:val="28"/>
          <w:szCs w:val="28"/>
          <w:rtl w:val="true"/>
          <w:lang w:bidi="fa-IR"/>
        </w:rPr>
        <w:t>را به نزد خویش احظار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صادق علیه السلام در مدینه منوره و منصور در بغداد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به آن جا می رفت منصور هرگاه ایشان را می دید وحشت و ترس در دل او رخنه می شد و از کاری که تصمیم گرفته بود دست بر می داشت و گاهی وقت ها نیز مردم را از آمدن به نزد امام صادق علیه السلام منع می کرد و این مشکل بسیار بزرگی برای مردم بشمار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وظائف و اعمال آن ها در مورد شرایع دین اسلام سرگردان بودند و این امر برای آن ها خیلی سخت و ناگوار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خاطر آن مرد از همسرش بدون دلیل طلاق می گرفت، زیرا در مورد زناشویی و اعمال و واجبات ازدواج و طلاق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خداوند در دل منصور الحام کرد تا از امام صادق علیه السلام چیزی بخواهد که کسی غیر از ایشان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این کار را کرد و امام صادق علیه السلام تازیانۀ رسول خدا صلی اللّه علیه وآله وسلم را به منصور دوانقی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بسیار خوشحال و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تازیانه را به چهار قسمت تقسیم کرده و آن را در چهار مکان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در نزد من چیزی نیست مگر این که تو را به حالت خودت قرار بدهم بدون این که تو را احضار کنم تا علم خودت را به شیعیانت بدون ترس و بدون تقیه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هم چنین کاری کرد و علم و احادیث زیادی به محبین و دوستان فرمود و آن ها نیز حفظ کردند و بعضی کتاب های فراوانی از احادیث و فرموده های ایشان را تألیف کردند</w:t>
      </w:r>
      <w:r>
        <w:rPr>
          <w:rFonts w:eastAsia="IRNazanin" w:cs="IRNazanin"/>
          <w:color w:val="111111"/>
          <w:sz w:val="28"/>
          <w:szCs w:val="28"/>
          <w:rtl w:val="true"/>
          <w:lang w:bidi="fa-IR"/>
        </w:rPr>
        <w:t>.</w:t>
      </w:r>
      <w:r>
        <w:rPr>
          <w:rStyle w:val="FootnoteAnchor"/>
          <w:rtl w:val="true"/>
        </w:rPr>
        <w:footnoteReference w:id="413"/>
      </w:r>
    </w:p>
    <w:p>
      <w:pPr>
        <w:pStyle w:val="Heading3"/>
        <w:numPr>
          <w:ilvl w:val="2"/>
          <w:numId w:val="1"/>
        </w:numPr>
        <w:rPr/>
      </w:pPr>
      <w:bookmarkStart w:id="905" w:name="__RefHeading___Toc9672601_2142443653"/>
      <w:bookmarkStart w:id="906" w:name="_Toc330"/>
      <w:bookmarkEnd w:id="905"/>
      <w:r>
        <w:rPr>
          <w:rtl w:val="true"/>
        </w:rPr>
        <w:t>(</w:t>
      </w:r>
      <w:r>
        <w:rPr>
          <w:rtl w:val="true"/>
        </w:rPr>
        <w:t>میخچه</w:t>
      </w:r>
      <w:r>
        <w:rPr>
          <w:rtl w:val="true"/>
        </w:rPr>
        <w:t>)</w:t>
      </w:r>
      <w:bookmarkEnd w:id="90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عبد اللّه بن سنان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بودم که چیزی در دلم گفتم که غیر از خدا و من از آن با خبر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مدینه به دیدار امام صادق علیه السلام </w:t>
      </w:r>
    </w:p>
    <w:p>
      <w:pPr>
        <w:pStyle w:val="BookText"/>
        <w:rPr/>
      </w:pP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نزد ایشان رسیدم، سلام کردم و ایشان جواب سلامم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در دلت پنهان کردی استغفارکن، من نیز استغفار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پایم میخچه ای در آمده بود و مرا ناراحت می کرد قبل از این از محضر مبارک ایشان مرخص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میخچه ای در پایم می باشد که مرا بسیار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یک بیماری مبتلا شود و بر آن صبر کند خداوند به او پاداش هزار شهید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محضر ایشان مرخص شدم و به دیار خود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نیز عازم حج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نیز به محضر مقدس آن بزرگوار شرفیاب شدم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من دعا کن تا خداوند شفایم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 که میخچه در آن وجود داشت خوب شده است وخداوند تو را شفا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دیگرت را به من نشان بده، من نیز پای دیگرم را برای ایشان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آن پایم که سالم بود دعا کرد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ایشان مرخص شدم و به دیار خود باز گشتم در همان جا به فکر فرو رفتم که پایی که امام صادق علیه السلام روی آن دعا خوانده است خوب و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اتفاقی می خواهد روی آن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میخچه ای در آن نمایان شد که سه روز از شدت آن به خود می پیچیدم و بعد از سه روز خداوند متعال به خاطر دعای پر برکت امام صادق علیه السلام شفایم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امام صادق علیه السلام می دانستند در آینده میخچه ای در پای سالمم نمایان شود و به خاطر آن روی پایم دعا کرد</w:t>
      </w:r>
      <w:r>
        <w:rPr>
          <w:rFonts w:eastAsia="IRNazanin" w:cs="IRNazanin"/>
          <w:color w:val="111111"/>
          <w:sz w:val="28"/>
          <w:szCs w:val="28"/>
          <w:rtl w:val="true"/>
          <w:lang w:bidi="fa-IR"/>
        </w:rPr>
        <w:t>.</w:t>
      </w:r>
      <w:r>
        <w:rPr>
          <w:rStyle w:val="FootnoteAnchor"/>
          <w:rtl w:val="true"/>
        </w:rPr>
        <w:footnoteReference w:id="414"/>
      </w:r>
      <w:bookmarkStart w:id="907" w:name="pg15570_177303"/>
    </w:p>
    <w:p>
      <w:pPr>
        <w:pStyle w:val="Heading3"/>
        <w:numPr>
          <w:ilvl w:val="2"/>
          <w:numId w:val="1"/>
        </w:numPr>
        <w:rPr/>
      </w:pPr>
      <w:bookmarkStart w:id="908" w:name="__RefHeading___Toc9672603_2142443653"/>
      <w:bookmarkStart w:id="909" w:name="_Toc331"/>
      <w:bookmarkEnd w:id="907"/>
      <w:bookmarkEnd w:id="908"/>
      <w:r>
        <w:rPr>
          <w:rtl w:val="true"/>
        </w:rPr>
        <w:t>(</w:t>
      </w:r>
      <w:r>
        <w:rPr>
          <w:rtl w:val="true"/>
        </w:rPr>
        <w:t>ماه در دامنم افتاد</w:t>
      </w:r>
      <w:r>
        <w:rPr>
          <w:rtl w:val="true"/>
        </w:rPr>
        <w:t>)</w:t>
      </w:r>
      <w:bookmarkEnd w:id="909"/>
    </w:p>
    <w:p>
      <w:pPr>
        <w:pStyle w:val="BookText"/>
        <w:rPr/>
      </w:pPr>
      <w:r>
        <w:rPr>
          <w:rFonts w:ascii="IRNazanin" w:hAnsi="IRNazanin" w:eastAsia="IRNazanin"/>
          <w:color w:val="111111"/>
          <w:sz w:val="28"/>
          <w:sz w:val="28"/>
          <w:szCs w:val="28"/>
          <w:rtl w:val="true"/>
          <w:lang w:bidi="fa-IR"/>
        </w:rPr>
        <w:t>روایت شده با اسناد از هشام بن احمر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صادق علیه السلام در روز بسیار گرم و سوزان مرا به نزد خویش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 رفتم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فلان شخص آفریقایی که برده فروش است برو و کنیزی که در نزد او که اوصافش چنین و چنان است برایم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آن مرد آفریقایی رفتم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خود را برای من نشان بده، می خواهم یکی از آن ها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کنیزان خود را برای من نشان داد ولی آن کنیزی که امام اوصاف آن را به من داده بود در آن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 باز گشتم و جریان را برای ایشان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آن مرد بازگرد و آن را به نزدم بیاور زیرا آن کنیز در نزد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نزد آن مرد باز گشتم و از او خواستم کنیزانش را برای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خورد که تمام کنیزانش را برای من نشان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 دیگری نیز داری؟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کنیز بیماری دارم که موی سرش را کوتاه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نزدم بیاور شاید همان کنیزی باشد که دنبال آن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برده فروش نیز داخل رفت و کنیزی را آورد که به کمک دو کنیز دیگر راه</w:t>
      </w:r>
    </w:p>
    <w:p>
      <w:pPr>
        <w:pStyle w:val="BookText"/>
        <w:rPr/>
      </w:pPr>
      <w:r>
        <w:rPr>
          <w:rFonts w:ascii="IRNazanin" w:hAnsi="IRNazanin" w:eastAsia="IRNazanin"/>
          <w:color w:val="111111"/>
          <w:sz w:val="28"/>
          <w:sz w:val="28"/>
          <w:szCs w:val="28"/>
          <w:rtl w:val="true"/>
          <w:lang w:bidi="fa-IR"/>
        </w:rPr>
        <w:t>می رفت زیرا بیمار و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 دقت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او همان کنیزی است که امام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برده فروش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چقدر می فروشی؟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همان کسی که آن را می خواهد برو زیرا او بهایش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وقتی که مالک این کنیز شدم محبت و دوستی او در دلم افتاد و خواستم با او ازدواج کنم ولی قبول نکرد، از آن کسی که خریدم نیز شنیدم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ازدواج نکرده است</w:t>
      </w:r>
      <w:r>
        <w:rPr>
          <w:rFonts w:eastAsia="IRNazanin" w:cs="IRNazanin"/>
          <w:color w:val="111111"/>
          <w:sz w:val="28"/>
          <w:szCs w:val="28"/>
          <w:rtl w:val="true"/>
          <w:lang w:bidi="fa-IR"/>
        </w:rPr>
        <w:t xml:space="preserve">. </w:t>
      </w:r>
      <w:bookmarkStart w:id="910" w:name="pg15570_177304"/>
    </w:p>
    <w:p>
      <w:pPr>
        <w:pStyle w:val="BookText"/>
        <w:rPr/>
      </w:pPr>
      <w:bookmarkEnd w:id="910"/>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 دیدم که ماه در دامنم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حرف های برده فروش و کنیز به نزد امام صادق علیه السلام باز گشتم و جریان را برای ایشان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بابت آن کنیز دویست سکه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برده فروش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دویست سکه بابت کنیز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او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کنیز را همراه خودم به نزد امام بردم و جریان را آن چه که بین من و برده فروش اتفاق افتاده بود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از این زن فرزندی به دنیا خواهد آمـد کـه هـیـچ حجابی بین او و خداوند نخواهد بود</w:t>
      </w:r>
      <w:r>
        <w:rPr>
          <w:rFonts w:eastAsia="IRNazanin" w:cs="IRNazanin"/>
          <w:color w:val="111111"/>
          <w:sz w:val="28"/>
          <w:szCs w:val="28"/>
          <w:rtl w:val="true"/>
          <w:lang w:bidi="fa-IR"/>
        </w:rPr>
        <w:t xml:space="preserve">. </w:t>
      </w:r>
      <w:r>
        <w:rPr>
          <w:rStyle w:val="FootnoteAnchor"/>
          <w:rtl w:val="true"/>
        </w:rPr>
        <w:footnoteReference w:id="415"/>
      </w:r>
    </w:p>
    <w:p>
      <w:pPr>
        <w:pStyle w:val="Heading3"/>
        <w:numPr>
          <w:ilvl w:val="2"/>
          <w:numId w:val="1"/>
        </w:numPr>
        <w:rPr/>
      </w:pPr>
      <w:bookmarkStart w:id="911" w:name="__RefHeading___Toc9672605_2142443653"/>
      <w:bookmarkStart w:id="912" w:name="_Toc332"/>
      <w:bookmarkEnd w:id="911"/>
      <w:r>
        <w:rPr>
          <w:rtl w:val="true"/>
        </w:rPr>
        <w:t>(</w:t>
      </w:r>
      <w:r>
        <w:rPr>
          <w:rtl w:val="true"/>
        </w:rPr>
        <w:t>شفای پیسی</w:t>
      </w:r>
      <w:r>
        <w:rPr>
          <w:rtl w:val="true"/>
        </w:rPr>
        <w:t>)</w:t>
      </w:r>
      <w:bookmarkEnd w:id="912"/>
    </w:p>
    <w:p>
      <w:pPr>
        <w:pStyle w:val="BookText"/>
        <w:rPr/>
      </w:pPr>
      <w:r>
        <w:rPr>
          <w:rFonts w:ascii="IRNazanin" w:hAnsi="IRNazanin" w:eastAsia="IRNazanin"/>
          <w:color w:val="111111"/>
          <w:sz w:val="28"/>
          <w:sz w:val="28"/>
          <w:szCs w:val="28"/>
          <w:rtl w:val="true"/>
          <w:lang w:bidi="fa-IR"/>
        </w:rPr>
        <w:t>روایت شده با اسناد از سدیر الصیرفی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به نزد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فرزند رسول خدا صلی اللّه علیه وآله وسلم، راستی که ما دوست دار و محب شما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از من چه می خواهی؟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فدایت شوم به راستی که در بازویم بیماری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برایم دعا کنی تا خداوند این بیماری را از من بر 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چنین دعایی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تبرى الاكمة و الابرص و تحيى العظام وهی رمیم من عفوک و ماترى اثر اجابة دعائى</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کلیه درد و بیماری پیسی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شفا می دهد و ای کسی که استخوان های پوسیده را زنده می کنی او را به رحمت و عفو خود لباس عافیت </w:t>
      </w:r>
      <w:bookmarkStart w:id="913" w:name="pg15570_177305"/>
    </w:p>
    <w:p>
      <w:pPr>
        <w:pStyle w:val="BookText"/>
        <w:rPr/>
      </w:pPr>
      <w:bookmarkEnd w:id="913"/>
      <w:r>
        <w:rPr>
          <w:rFonts w:ascii="IRNazanin" w:hAnsi="IRNazanin" w:eastAsia="IRNazanin"/>
          <w:color w:val="111111"/>
          <w:sz w:val="28"/>
          <w:sz w:val="28"/>
          <w:szCs w:val="28"/>
          <w:rtl w:val="true"/>
          <w:lang w:bidi="fa-IR"/>
        </w:rPr>
        <w:t>بپوشان تا اثر اجابت دعایم برای او نشان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نزد ایشان بلند نشدم مگر این که از آن بیماری شفا یافتم</w:t>
      </w:r>
      <w:r>
        <w:rPr>
          <w:rFonts w:eastAsia="IRNazanin" w:cs="IRNazanin"/>
          <w:color w:val="111111"/>
          <w:sz w:val="28"/>
          <w:szCs w:val="28"/>
          <w:rtl w:val="true"/>
          <w:lang w:bidi="fa-IR"/>
        </w:rPr>
        <w:t xml:space="preserve">. </w:t>
      </w:r>
      <w:r>
        <w:rPr>
          <w:rStyle w:val="FootnoteAnchor"/>
          <w:rtl w:val="true"/>
        </w:rPr>
        <w:footnoteReference w:id="416"/>
      </w:r>
    </w:p>
    <w:p>
      <w:pPr>
        <w:pStyle w:val="Heading3"/>
        <w:numPr>
          <w:ilvl w:val="2"/>
          <w:numId w:val="1"/>
        </w:numPr>
        <w:rPr/>
      </w:pPr>
      <w:bookmarkStart w:id="914" w:name="__RefHeading___Toc9672607_2142443653"/>
      <w:bookmarkStart w:id="915" w:name="_Toc333"/>
      <w:bookmarkEnd w:id="914"/>
      <w:r>
        <w:rPr>
          <w:rtl w:val="true"/>
        </w:rPr>
        <w:t>(</w:t>
      </w:r>
      <w:r>
        <w:rPr>
          <w:rtl w:val="true"/>
        </w:rPr>
        <w:t>جريان سفر داود بن كثير الرقّى</w:t>
      </w:r>
      <w:r>
        <w:rPr>
          <w:rtl w:val="true"/>
        </w:rPr>
        <w:t>)</w:t>
      </w:r>
      <w:bookmarkEnd w:id="915"/>
    </w:p>
    <w:p>
      <w:pPr>
        <w:pStyle w:val="BookText"/>
        <w:rPr/>
      </w:pPr>
      <w:r>
        <w:rPr>
          <w:rFonts w:ascii="IRNazanin" w:hAnsi="IRNazanin" w:eastAsia="IRNazanin"/>
          <w:color w:val="111111"/>
          <w:sz w:val="28"/>
          <w:sz w:val="28"/>
          <w:szCs w:val="28"/>
          <w:rtl w:val="true"/>
          <w:lang w:bidi="fa-IR"/>
        </w:rPr>
        <w:t>روایت شده با اسناد از داود بن کثیر الرقّی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صادق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رنگت پریده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پریدگی و پریشانی به خاطر قرض زیادی که بر گردنم است می باشد و نیز می خواهم به نزد برادرم که در سند است بروم و باید از دریا بگذرم تا به آن جا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می توانی به آن جا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دریا مرا اذیت می کند و من قادر نیستم سوار بر کشتی و یا قایق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تو را در خشکی حفظ کرده تو را نیز در دریا حفظ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 بدرستی که اگر ما نبودیم رودها جاری نمی شدند و گیاهان و سبزی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روید و درختان سر سبز نمی شدند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صادق علیه السلام  سوار بر قایقی شدم و به طرف سند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در دریا سرگردان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آسمان ابری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نوری از آسمان زمین را احاطه کرد و صدایی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این چیزی است که بوسیلۀ آن قرضت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سرت را بالا بیاور که به راستی به سلامت خواهی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را بالا بردم سپس صدای منادی را شنیدم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خود نگاه کن، من نیز به پشت سر خودم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چند تخته از طلای سرخ را دیدم که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ما به تو عطا فرموده ایم، آن چه را که دوستی داری با آن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هر تخته از آن ها بسیار گران بود که کسی قادر نبود بر روی آن قیمت بگذارد،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مخفی می کنم تا وقتی که بـه نـزد امـام صادق علیه السلام  شرفیاب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سند رسیدم و به دیدار برادرم رفتم و در آن جا چند روزی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مدینه حرکت کردم، در حالی که کسی از جریان با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نزد امام صادق علیه السلام رسیدم قبل از این که حرفی بزنم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آن نور و صدا و طلا که به تو رسیده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طلاها مال خودت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گوارای وجودت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از پروردگار کریم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سپاس کن و شکر گذار نعمت هایش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 ایشان معتب سؤال کردم که چگونه امام صادق علیه السلام از جریانی که بر سرم افتاده است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حجت خدا است و به اذن خدا از اتفاق هایی که در سراسر جهانیان می افتد با خبر می شود و به راستی که چند روز پیش به فلان و فلان و فلان تو را تعریف کرده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رفتم و آن سه نفر را در مسجد در حالت نماز خواندن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 آن ها به من جریان سفر و آن چه که بر سر ما اتفاق افتاده بود برای من بازگو کردند</w:t>
      </w:r>
      <w:r>
        <w:rPr>
          <w:rFonts w:eastAsia="IRNazanin" w:cs="IRNazanin"/>
          <w:color w:val="111111"/>
          <w:sz w:val="28"/>
          <w:szCs w:val="28"/>
          <w:rtl w:val="true"/>
          <w:lang w:bidi="fa-IR"/>
        </w:rPr>
        <w:t>.</w:t>
      </w:r>
      <w:r>
        <w:rPr>
          <w:rStyle w:val="FootnoteAnchor"/>
          <w:rtl w:val="true"/>
        </w:rPr>
        <w:footnoteReference w:id="417"/>
      </w:r>
      <w:bookmarkStart w:id="916" w:name="pg15570_177307"/>
    </w:p>
    <w:p>
      <w:pPr>
        <w:pStyle w:val="Heading3"/>
        <w:numPr>
          <w:ilvl w:val="2"/>
          <w:numId w:val="1"/>
        </w:numPr>
        <w:rPr/>
      </w:pPr>
      <w:bookmarkStart w:id="917" w:name="__RefHeading___Toc9672609_2142443653"/>
      <w:bookmarkStart w:id="918" w:name="_Toc334"/>
      <w:bookmarkEnd w:id="916"/>
      <w:bookmarkEnd w:id="917"/>
      <w:r>
        <w:rPr>
          <w:rtl w:val="true"/>
        </w:rPr>
        <w:t>(</w:t>
      </w:r>
      <w:r>
        <w:rPr>
          <w:rtl w:val="true"/>
        </w:rPr>
        <w:t>شکایت بره</w:t>
      </w:r>
      <w:r>
        <w:rPr>
          <w:rtl w:val="true"/>
        </w:rPr>
        <w:t>)</w:t>
      </w:r>
      <w:bookmarkEnd w:id="918"/>
    </w:p>
    <w:p>
      <w:pPr>
        <w:pStyle w:val="BookText"/>
        <w:rPr/>
      </w:pPr>
      <w:r>
        <w:rPr>
          <w:rFonts w:ascii="IRNazanin" w:hAnsi="IRNazanin" w:eastAsia="IRNazanin"/>
          <w:color w:val="111111"/>
          <w:sz w:val="28"/>
          <w:sz w:val="28"/>
          <w:szCs w:val="28"/>
          <w:rtl w:val="true"/>
          <w:lang w:bidi="fa-IR"/>
        </w:rPr>
        <w:t>روایت شده با اسناد از سدیر الصیرفی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سوار بر الاغی شد و به حوالی مدینه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یک گله گوسفند برخورد کردند، در آن هنگام یک بره از گله جدا شد و به دنبال ایشان براه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ایشان آن بره را دید، از الاغ پایین آمد و آن بره به اذن خداوند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من از این چوپان شکایت دارم؟</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چوپان شکایت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چوپان کار غیر شرعی و ناپسند با من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بره را در کنار خود نگاه داشت تا وقتی که چوپان به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چوپان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تو چنین کاری با این بره انجام دادی؟</w:t>
      </w:r>
    </w:p>
    <w:p>
      <w:pPr>
        <w:pStyle w:val="BookText"/>
        <w:rPr/>
      </w:pPr>
      <w:r>
        <w:rPr>
          <w:rFonts w:ascii="IRNazanin" w:hAnsi="IRNazanin" w:eastAsia="IRNazanin"/>
          <w:color w:val="111111"/>
          <w:sz w:val="28"/>
          <w:sz w:val="28"/>
          <w:szCs w:val="28"/>
          <w:rtl w:val="true"/>
          <w:lang w:bidi="fa-IR"/>
        </w:rPr>
        <w:t xml:space="preserve">چوپان با تعجب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شیاطین و یا از جن و یا از فرشتگان و یا از پیامبران و یا از مرسلین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نه از شیاطین و نه از جن و نه از فرشتگان و نه از پیامبران و نه از مرسلین بلکه من فرزند رسول خدا صلی اللّه علیه وآله وسلم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کاری که انجام دادی توبه کنی برای تو طلب بخشش می کنم و اگر نه تو را نفرین می کنم تا خداوند متعال بر سر تو عذاب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چوپان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که کردم پشیمانم و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 تبارک و تعالی برای من طلب بخشش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برای او طلب بخشش کرد و سپس به بره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بره به گله خودت بر گرد زیرا قسم خورد دیگر این کار را انجام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 به گله بازگشت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 رسول اللّه و انک حجة اللّه فلعن اللّه من ظلمكم و</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و شهادت می دهم که نیست معبودی جز خدای یگانه و بی همتا و </w:t>
      </w:r>
      <w:bookmarkStart w:id="919" w:name="pg15570_177308"/>
    </w:p>
    <w:p>
      <w:pPr>
        <w:pStyle w:val="BookText"/>
        <w:rPr/>
      </w:pPr>
      <w:bookmarkEnd w:id="919"/>
      <w:r>
        <w:rPr>
          <w:rFonts w:ascii="IRNazanin" w:hAnsi="IRNazanin" w:eastAsia="IRNazanin"/>
          <w:color w:val="111111"/>
          <w:sz w:val="28"/>
          <w:sz w:val="28"/>
          <w:szCs w:val="28"/>
          <w:rtl w:val="true"/>
          <w:lang w:bidi="fa-IR"/>
        </w:rPr>
        <w:t>محمّد صلی اللّه علیه وآله وسلم فرستاده خداست و تو حجت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خدای تبارک و تعالی بر کسی که به شما ظلم کند و ولایت شما اهل بیت علیهما السلام را انکار کند باد</w:t>
      </w:r>
      <w:r>
        <w:rPr>
          <w:rFonts w:eastAsia="IRNazanin" w:cs="IRNazanin"/>
          <w:color w:val="111111"/>
          <w:sz w:val="28"/>
          <w:szCs w:val="28"/>
          <w:rtl w:val="true"/>
          <w:lang w:bidi="fa-IR"/>
        </w:rPr>
        <w:t xml:space="preserve">. </w:t>
      </w:r>
      <w:r>
        <w:rPr>
          <w:rStyle w:val="FootnoteAnchor"/>
          <w:rtl w:val="true"/>
        </w:rPr>
        <w:footnoteReference w:id="418"/>
      </w:r>
    </w:p>
    <w:p>
      <w:pPr>
        <w:pStyle w:val="Heading3"/>
        <w:numPr>
          <w:ilvl w:val="2"/>
          <w:numId w:val="1"/>
        </w:numPr>
        <w:rPr/>
      </w:pPr>
      <w:bookmarkStart w:id="920" w:name="__RefHeading___Toc9672611_2142443653"/>
      <w:bookmarkStart w:id="921" w:name="_Toc335"/>
      <w:bookmarkEnd w:id="920"/>
      <w:r>
        <w:rPr>
          <w:rtl w:val="true"/>
        </w:rPr>
        <w:t>(</w:t>
      </w:r>
      <w:r>
        <w:rPr>
          <w:rtl w:val="true"/>
        </w:rPr>
        <w:t>چاه خشک</w:t>
      </w:r>
      <w:r>
        <w:rPr>
          <w:rtl w:val="true"/>
        </w:rPr>
        <w:t>)</w:t>
      </w:r>
      <w:bookmarkEnd w:id="921"/>
    </w:p>
    <w:p>
      <w:pPr>
        <w:pStyle w:val="BookText"/>
        <w:rPr/>
      </w:pPr>
      <w:r>
        <w:rPr>
          <w:rFonts w:ascii="IRNazanin" w:hAnsi="IRNazanin" w:eastAsia="IRNazanin"/>
          <w:color w:val="111111"/>
          <w:sz w:val="28"/>
          <w:sz w:val="28"/>
          <w:szCs w:val="28"/>
          <w:rtl w:val="true"/>
          <w:lang w:bidi="fa-IR"/>
        </w:rPr>
        <w:t>روایت شده با اسناد در یک روایت طولانی از داود الرقّی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صادق علیه السلام در حوالی مدینه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یک چاه خیلی عمیق رسیدیم که در آن چاه آبی وجود نداشت و خشک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نزدیک آن چاه شد و خطاب به آن چاه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چاه، ای بنده مطیع و فرمان بر دار پروردگار ما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که خداوند در تو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یک باره دیدم به اذن خدای تبارک و تعالی چاه پر از آب شد و آب از دهانۀ آن سرا 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چاه آب نوشیدند و ما نیز از آن آب نوشیدیم من و مفضل بن عمر 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راستی که شما مانند موسیٰ بن عمران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Style w:val="FootnoteAnchor"/>
          <w:rtl w:val="true"/>
        </w:rPr>
        <w:footnoteReference w:id="419"/>
      </w:r>
    </w:p>
    <w:p>
      <w:pPr>
        <w:pStyle w:val="Heading3"/>
        <w:numPr>
          <w:ilvl w:val="2"/>
          <w:numId w:val="1"/>
        </w:numPr>
        <w:rPr/>
      </w:pPr>
      <w:bookmarkStart w:id="922" w:name="__RefHeading___Toc9672613_2142443653"/>
      <w:bookmarkStart w:id="923" w:name="_Toc336"/>
      <w:bookmarkEnd w:id="922"/>
      <w:r>
        <w:rPr>
          <w:rtl w:val="true"/>
        </w:rPr>
        <w:t>(</w:t>
      </w:r>
      <w:r>
        <w:rPr>
          <w:rtl w:val="true"/>
        </w:rPr>
        <w:t>بندگان خدا در دو شهر</w:t>
      </w:r>
      <w:r>
        <w:rPr>
          <w:rtl w:val="true"/>
        </w:rPr>
        <w:t>)</w:t>
      </w:r>
      <w:bookmarkEnd w:id="923"/>
    </w:p>
    <w:p>
      <w:pPr>
        <w:pStyle w:val="BookText"/>
        <w:rPr/>
      </w:pPr>
      <w:r>
        <w:rPr>
          <w:rFonts w:ascii="IRNazanin" w:hAnsi="IRNazanin" w:eastAsia="IRNazanin"/>
          <w:color w:val="111111"/>
          <w:sz w:val="28"/>
          <w:sz w:val="28"/>
          <w:szCs w:val="28"/>
          <w:rtl w:val="true"/>
          <w:lang w:bidi="fa-IR"/>
        </w:rPr>
        <w:t>روایت شده با اسناد از محمد بن مسلم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میراث علم و احاطه علم ایشان پرسیدم و عرض کردم آیا علم شما فقط آن چه که سخن می گوید می باشد یا زیادتر از آن؟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خداوند متعال دو شهری وجود دارد که یکی در مغرب و دیگری </w:t>
      </w:r>
    </w:p>
    <w:p>
      <w:pPr>
        <w:pStyle w:val="BookText"/>
        <w:rPr/>
      </w:pPr>
      <w:r>
        <w:rPr>
          <w:rFonts w:ascii="IRNazanin" w:hAnsi="IRNazanin" w:eastAsia="IRNazanin"/>
          <w:color w:val="111111"/>
          <w:sz w:val="28"/>
          <w:sz w:val="28"/>
          <w:szCs w:val="28"/>
          <w:rtl w:val="true"/>
          <w:lang w:bidi="fa-IR"/>
        </w:rPr>
        <w:t>در مشرق که در آن دو شهر قومی هستند که ابلیس را نمی شناسند و از آفریده شدن ابلیس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 به ملاقات آن ها می رویم و آن ها در مورد آن چه که احتیاج دارند از ما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مورد کیفیت دعا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پرسند که ما به آن ها می آموزیم و از ما در مورد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که چه وقت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بندگان مخلص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شهر از آن ها درهایی وجود دارد که فاصلۀ هر لنگه در به لنگۀ دیگر صد فرسخ راه می باشد که آن ها تسبیح و تمجید و دعای فراوان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ببینی خواهی دید که عمل و عبادت شما در مقابل عمل و عبادت آن ها نا 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در نزد آن ها وجود دارند که هر گاه نماز بخوانند یک ماه سر از سجده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آن ها تسبیح و لباس آن ها برگ درختان و چهره هایشان درخشان می باشد و هر گاه یکی از امامان معصوم علیهما السلام به نزد آن ها رفت همۀ آن ها در نزد ایشان جمع می شوند و خاک زیر قدمش را برای تبرک جستن بر می دارند و هنگامی که نماز می خوانند صدایی مانند طوفان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مردانی از آن ها سلاح پوشیده و آن را بر زمین نگذاشته اند و انتظار ظهور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می خواهند که آن بزرگوار را ملاقات کنند تا از چهره دل ربای ایشان فیض ببرند که سن هر یک از آن ها هزار سال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ها را ببینی خشوع و تضرع و قرب به خدای واقعی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به نزد آن ها نرویم آن ها فکر می کنند که خداوند بر آن ها غضب کرده است و اوقاتی که در نزد آن ها هستیم را غنیمت می شمارند و آن چه که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خواهند از ما درخواست می کنند و قرآن را همان گونه که به آن ها آموختیم تلاوت می کنند، اگر آن چه که به آن ها آموختیم برای مردم تلاوت شود کفر پیدا می کنند و هرگاه به مشکلی در تلاوت قرآن برخورد کردند از ما درمورد آن می پرسند و هرگاه به آن ها آموختیم سینه های آن ها گشاده می شود و از ما می خواهند که در کنار آن ها بمانیم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شما به نزد ما منتی از خداوند می باشد و آن ها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تهالی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قیام کند ظهور خواهند کرد و از یاران با وفا و مخلص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ها جوان و بعضی </w:t>
      </w:r>
      <w:bookmarkStart w:id="924" w:name="pg15570_177310"/>
    </w:p>
    <w:p>
      <w:pPr>
        <w:pStyle w:val="BookText"/>
        <w:rPr/>
      </w:pPr>
      <w:bookmarkEnd w:id="924"/>
      <w:r>
        <w:rPr>
          <w:rFonts w:ascii="IRNazanin" w:hAnsi="IRNazanin" w:eastAsia="IRNazanin"/>
          <w:color w:val="111111"/>
          <w:sz w:val="28"/>
          <w:sz w:val="28"/>
          <w:szCs w:val="28"/>
          <w:rtl w:val="true"/>
          <w:lang w:bidi="fa-IR"/>
        </w:rPr>
        <w:t>دیگر پیر می باشند و هر گاه جوانی به پیری برخورد کرد در نزد او مانند غلام در نزد ارباب خود می نشیند تا وقتی که اجازه رفتن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مابین مشرق و مغرب وارد شدند یک ساعته تمام مردم را جمع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 بدنشان اثری ندارد و برای آن ها شمشیرهایی از آهن غیر از این آهنی که داریم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ها با شمشیرش یک ضربه به کوهی بزند از شدت آن ضربه کوه متلاشی می شود که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هند و دیلم و روم و تور و فارس و مابین جابلقا و جابلسا می فرستد که آن ها به نزد مردم می آیند و آن ها را به وحدانیت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پیامبری حضرت محمّد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ما اهل بیت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اقرار و ایمان به آن داشته باشد او را ترک می کنند و کسی از خودشان را سرور بر آن ها می گذارند و هر کسی چنین نکرد او را خواهند کشت و در آن زمان کسی باقی نمی ماند مگر این که ایمان می آورد</w:t>
      </w:r>
      <w:r>
        <w:rPr>
          <w:rFonts w:eastAsia="IRNazanin" w:cs="IRNazanin"/>
          <w:color w:val="111111"/>
          <w:sz w:val="28"/>
          <w:szCs w:val="28"/>
          <w:rtl w:val="true"/>
          <w:lang w:bidi="fa-IR"/>
        </w:rPr>
        <w:t xml:space="preserve">. </w:t>
      </w:r>
      <w:r>
        <w:rPr>
          <w:rStyle w:val="FootnoteAnchor"/>
          <w:rtl w:val="true"/>
        </w:rPr>
        <w:footnoteReference w:id="420"/>
      </w:r>
    </w:p>
    <w:p>
      <w:pPr>
        <w:pStyle w:val="Heading3"/>
        <w:numPr>
          <w:ilvl w:val="2"/>
          <w:numId w:val="1"/>
        </w:numPr>
        <w:rPr/>
      </w:pPr>
      <w:bookmarkStart w:id="925" w:name="__RefHeading___Toc9672615_2142443653"/>
      <w:bookmarkStart w:id="926" w:name="_Toc337"/>
      <w:bookmarkEnd w:id="925"/>
      <w:r>
        <w:rPr>
          <w:rtl w:val="true"/>
        </w:rPr>
        <w:t>(</w:t>
      </w:r>
      <w:r>
        <w:rPr>
          <w:rtl w:val="true"/>
        </w:rPr>
        <w:t>تنور پر از آتش</w:t>
      </w:r>
      <w:r>
        <w:rPr>
          <w:rtl w:val="true"/>
        </w:rPr>
        <w:t>)</w:t>
      </w:r>
      <w:bookmarkEnd w:id="926"/>
    </w:p>
    <w:p>
      <w:pPr>
        <w:pStyle w:val="BookText"/>
        <w:rPr/>
      </w:pPr>
      <w:r>
        <w:rPr>
          <w:rFonts w:ascii="IRNazanin" w:hAnsi="IRNazanin" w:eastAsia="IRNazanin"/>
          <w:color w:val="111111"/>
          <w:sz w:val="28"/>
          <w:sz w:val="28"/>
          <w:szCs w:val="28"/>
          <w:rtl w:val="true"/>
          <w:lang w:bidi="fa-IR"/>
        </w:rPr>
        <w:t>روایت شده با اسناد از ابی حمزه ثمالی  رحمه اللّه از داود الرقّی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امام صادق علیه السلام نشسته بودم که سهل بن حسن خراسانی به نزد ایشان آمد و سلام کرد و سپس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شما اهل بيت علیهما السلام صاحب مهربانی و جوان مردی و محبت و بزرگواری و امامت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منع کرده تا خانه نشین شوید در حالی که حق با شما ست و به راستی که صد هزار نفر پیرو داری و آن ها می توانند در رکاب شما شمشیر بزنند و حق شما را از غاصبان بگیرند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و چیزی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کنیز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روشن کن کنیز نیز تنور را روشن کرد تا وقتی که زغال بالای تنور سفید شد</w:t>
      </w:r>
      <w:r>
        <w:rPr>
          <w:rFonts w:eastAsia="IRNazanin" w:cs="IRNazanin"/>
          <w:color w:val="111111"/>
          <w:sz w:val="28"/>
          <w:szCs w:val="28"/>
          <w:rtl w:val="true"/>
          <w:lang w:bidi="fa-IR"/>
        </w:rPr>
        <w:t xml:space="preserve">. </w:t>
      </w:r>
      <w:bookmarkStart w:id="927" w:name="pg15570_177311"/>
    </w:p>
    <w:p>
      <w:pPr>
        <w:pStyle w:val="BookText"/>
        <w:rPr/>
      </w:pPr>
      <w:bookmarkEnd w:id="927"/>
      <w:r>
        <w:rPr>
          <w:rFonts w:ascii="IRNazanin" w:hAnsi="IRNazanin" w:eastAsia="IRNazanin"/>
          <w:color w:val="111111"/>
          <w:sz w:val="28"/>
          <w:sz w:val="28"/>
          <w:szCs w:val="28"/>
          <w:rtl w:val="true"/>
          <w:lang w:bidi="fa-IR"/>
        </w:rPr>
        <w:t>امام صادق علیه السلام به آن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داخل تنور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ای فرزند رسول خدا صلی اللّه علیه وآله وسلم مرا در آتش عذاب نده مرا عفو کن خدا رحمتت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هارون مکی آمد در حالی که دم پایی خود را با انگشت سبانه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 صلی اللّه علیه وآله وسلم امام صادق علیه السلام جواب سلامش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پایی خودت را کنار بگذار و وارد تنور شو و در آن جا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مکی نیز به دستور امام صادق علیه السلام  دم پایی خود را کنار گذاشت و وارد تنور شد و در آن 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مدتی با آن خراسانی حرف زد و بعد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داخل تنور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به نزد تنور رفت و با تعجب دید هارون مکی چهار زانو روی آتش و زغال نشسته بود بدون این که سوزشی یا گرد و غباری از آتش روی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هارون مکی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از تنور بیرون بیا، هارون مکی نیز از تنور بیرون آمد و سلام کرد و در کنار امام صادق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رو کرد به خراسانی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شما در خراسان مانند هارون مکی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هیچ کسی چنین نیست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نفر مانند این ندارم چگونه می خواهم قیام کنم و با دشمن مقابله کنم</w:t>
      </w:r>
      <w:r>
        <w:rPr>
          <w:rFonts w:eastAsia="IRNazanin" w:cs="IRNazanin"/>
          <w:color w:val="111111"/>
          <w:sz w:val="28"/>
          <w:szCs w:val="28"/>
          <w:rtl w:val="true"/>
          <w:lang w:bidi="fa-IR"/>
        </w:rPr>
        <w:t xml:space="preserve">. </w:t>
      </w:r>
      <w:r>
        <w:rPr>
          <w:rStyle w:val="FootnoteAnchor"/>
          <w:rtl w:val="true"/>
        </w:rPr>
        <w:footnoteReference w:id="421"/>
      </w:r>
    </w:p>
    <w:p>
      <w:pPr>
        <w:pStyle w:val="Heading3"/>
        <w:numPr>
          <w:ilvl w:val="2"/>
          <w:numId w:val="1"/>
        </w:numPr>
        <w:rPr/>
      </w:pPr>
      <w:bookmarkStart w:id="928" w:name="__RefHeading___Toc9672617_2142443653"/>
      <w:bookmarkStart w:id="929" w:name="_Toc338"/>
      <w:bookmarkEnd w:id="928"/>
      <w:r>
        <w:rPr>
          <w:rtl w:val="true"/>
        </w:rPr>
        <w:t>(</w:t>
      </w:r>
      <w:r>
        <w:rPr>
          <w:rtl w:val="true"/>
        </w:rPr>
        <w:t>وفات سورة بن كليب</w:t>
      </w:r>
      <w:r>
        <w:rPr>
          <w:rtl w:val="true"/>
        </w:rPr>
        <w:t>)</w:t>
      </w:r>
      <w:bookmarkEnd w:id="92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صندل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سورة بن کلیب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امام صادق علیه السلام مشرف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چگونه حج کردی؟ </w:t>
      </w:r>
      <w:bookmarkStart w:id="930" w:name="pg15570_177312"/>
    </w:p>
    <w:p>
      <w:pPr>
        <w:pStyle w:val="BookText"/>
        <w:rPr/>
      </w:pPr>
      <w:bookmarkEnd w:id="930"/>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نتوانستم به حج بروم و نمی دانم که خداوند متعال آن حج را برایم قضا می کند و هیچ چیزی برای من بعد از رحمت خداوند نیست مگر نشستن در کنار شما و فیض بردن از سخنان گوهر بار شما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حج تو خداوند به خاطر من آن را قضا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سجاده خود را بلند کرد و چند دینار از آن جا خارج کرد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ها برای تو کافیست تا وقتی که از دنیا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اجلم فرا رسیده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سورة آیا دوست نداری که همراه ما و برادرانت فلان و فلان باشی؟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که سورة سخنان امام را برایم بیان کرد از دنیا رفت روحش شاد و راهش پاینده باد</w:t>
      </w:r>
      <w:r>
        <w:rPr>
          <w:rFonts w:eastAsia="IRNazanin" w:cs="IRNazanin"/>
          <w:color w:val="111111"/>
          <w:sz w:val="28"/>
          <w:szCs w:val="28"/>
          <w:rtl w:val="true"/>
          <w:lang w:bidi="fa-IR"/>
        </w:rPr>
        <w:t xml:space="preserve">. </w:t>
      </w:r>
      <w:r>
        <w:rPr>
          <w:rStyle w:val="FootnoteAnchor"/>
          <w:rtl w:val="true"/>
        </w:rPr>
        <w:footnoteReference w:id="422"/>
      </w:r>
    </w:p>
    <w:p>
      <w:pPr>
        <w:pStyle w:val="Heading3"/>
        <w:numPr>
          <w:ilvl w:val="2"/>
          <w:numId w:val="1"/>
        </w:numPr>
        <w:rPr/>
      </w:pPr>
      <w:bookmarkStart w:id="931" w:name="__RefHeading___Toc9672619_2142443653"/>
      <w:bookmarkStart w:id="932" w:name="_Toc339"/>
      <w:bookmarkEnd w:id="931"/>
      <w:r>
        <w:rPr>
          <w:rtl w:val="true"/>
        </w:rPr>
        <w:t>(</w:t>
      </w:r>
      <w:r>
        <w:rPr>
          <w:rtl w:val="true"/>
        </w:rPr>
        <w:t>اذیت مادر</w:t>
      </w:r>
      <w:r>
        <w:rPr>
          <w:rtl w:val="true"/>
        </w:rPr>
        <w:t>)</w:t>
      </w:r>
      <w:bookmarkEnd w:id="932"/>
    </w:p>
    <w:p>
      <w:pPr>
        <w:pStyle w:val="BookText"/>
        <w:rPr/>
      </w:pPr>
      <w:r>
        <w:rPr>
          <w:rFonts w:ascii="IRNazanin" w:hAnsi="IRNazanin" w:eastAsia="IRNazanin"/>
          <w:color w:val="111111"/>
          <w:sz w:val="28"/>
          <w:sz w:val="28"/>
          <w:szCs w:val="28"/>
          <w:rtl w:val="true"/>
          <w:lang w:bidi="fa-IR"/>
        </w:rPr>
        <w:t>روایت شده با اسناد از ابراهیم بن مهزم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نزد امام صادق علیه السلام مرخص شدم و به منزلم در مدینه رفتم در حالی که مادرم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مادرم حرفم شد و مادرم از من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نماز صبح را خواندم و سپس به نزد امام صادق علیه السلام و رفتم قبل از این که حرفی بزنم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مهزم چرا مادرت را اذیت کردی؟ آیا نمی دانی که شکمش جایگاه تو بود که از آن به دنیا آمدی؟ و دامنش گهواره تو و از سینه اش شیر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دیگر مادرت را اذیت نکن</w:t>
      </w:r>
      <w:r>
        <w:rPr>
          <w:rFonts w:eastAsia="IRNazanin" w:cs="IRNazanin"/>
          <w:color w:val="111111"/>
          <w:sz w:val="28"/>
          <w:szCs w:val="28"/>
          <w:rtl w:val="true"/>
          <w:lang w:bidi="fa-IR"/>
        </w:rPr>
        <w:t>.</w:t>
      </w:r>
      <w:r>
        <w:rPr>
          <w:rStyle w:val="FootnoteAnchor"/>
          <w:rtl w:val="true"/>
        </w:rPr>
        <w:footnoteReference w:id="423"/>
      </w:r>
      <w:bookmarkStart w:id="933" w:name="pg15570_177313"/>
    </w:p>
    <w:p>
      <w:pPr>
        <w:pStyle w:val="Heading3"/>
        <w:numPr>
          <w:ilvl w:val="2"/>
          <w:numId w:val="1"/>
        </w:numPr>
        <w:rPr/>
      </w:pPr>
      <w:bookmarkStart w:id="934" w:name="__RefHeading___Toc9672621_2142443653"/>
      <w:bookmarkStart w:id="935" w:name="_Toc340"/>
      <w:bookmarkEnd w:id="933"/>
      <w:bookmarkEnd w:id="934"/>
      <w:r>
        <w:rPr>
          <w:rtl w:val="true"/>
        </w:rPr>
        <w:t>(</w:t>
      </w:r>
      <w:r>
        <w:rPr>
          <w:rtl w:val="true"/>
        </w:rPr>
        <w:t>سوار شدن بر شیر</w:t>
      </w:r>
      <w:r>
        <w:rPr>
          <w:rtl w:val="true"/>
        </w:rPr>
        <w:t>)</w:t>
      </w:r>
      <w:bookmarkEnd w:id="935"/>
    </w:p>
    <w:p>
      <w:pPr>
        <w:pStyle w:val="BookText"/>
        <w:rPr/>
      </w:pPr>
      <w:r>
        <w:rPr>
          <w:rFonts w:ascii="IRNazanin" w:hAnsi="IRNazanin" w:eastAsia="IRNazanin"/>
          <w:color w:val="111111"/>
          <w:sz w:val="28"/>
          <w:sz w:val="28"/>
          <w:szCs w:val="28"/>
          <w:rtl w:val="true"/>
          <w:lang w:bidi="fa-IR"/>
        </w:rPr>
        <w:t>روایت شده با اسناد از مفضل بن عمر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همراه امام صادق علیه السلام در کوفه بودم که ایشان در مجلس منصور دوانقی بود وقتی که مجلس به پایان رسید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مرا همراهی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ساعت شب در فلان جا به من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من در همان جایی که ایشان فرموده بودند به ایشان ملحق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دیدم در آن جا دو شیر روی آن ها زین بسته بود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چشمانم را با پارچه ای بست و مرا روی یکی از آن دو شیر قرار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نکن تا وقتی که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به سوی مدینه حرکت کردیم در حالی که سوار بر شیر بودیم و همان شب نیز به آن جا رسیدیم و هم چنان در منزل مبارک ایشان بودم تا وقتی که عیال ایشان آمدند</w:t>
      </w:r>
      <w:r>
        <w:rPr>
          <w:rFonts w:eastAsia="IRNazanin" w:cs="IRNazanin"/>
          <w:color w:val="111111"/>
          <w:sz w:val="28"/>
          <w:szCs w:val="28"/>
          <w:rtl w:val="true"/>
          <w:lang w:bidi="fa-IR"/>
        </w:rPr>
        <w:t>.</w:t>
      </w:r>
      <w:r>
        <w:rPr>
          <w:rStyle w:val="FootnoteAnchor"/>
          <w:rtl w:val="true"/>
        </w:rPr>
        <w:footnoteReference w:id="424"/>
      </w:r>
    </w:p>
    <w:p>
      <w:pPr>
        <w:pStyle w:val="Heading3"/>
        <w:numPr>
          <w:ilvl w:val="2"/>
          <w:numId w:val="1"/>
        </w:numPr>
        <w:rPr/>
      </w:pPr>
      <w:bookmarkStart w:id="936" w:name="__RefHeading___Toc9672623_2142443653"/>
      <w:bookmarkStart w:id="937" w:name="_Toc341"/>
      <w:bookmarkEnd w:id="936"/>
      <w:r>
        <w:rPr>
          <w:rtl w:val="true"/>
        </w:rPr>
        <w:t>(</w:t>
      </w:r>
      <w:r>
        <w:rPr>
          <w:rtl w:val="true"/>
        </w:rPr>
        <w:t>جواب ندادن به پرسش</w:t>
      </w:r>
      <w:r>
        <w:rPr>
          <w:rtl w:val="true"/>
        </w:rPr>
        <w:t>)</w:t>
      </w:r>
      <w:bookmarkEnd w:id="937"/>
    </w:p>
    <w:p>
      <w:pPr>
        <w:pStyle w:val="BookText"/>
        <w:rPr/>
      </w:pPr>
      <w:r>
        <w:rPr>
          <w:rFonts w:ascii="IRNazanin" w:hAnsi="IRNazanin" w:eastAsia="IRNazanin"/>
          <w:color w:val="111111"/>
          <w:sz w:val="28"/>
          <w:sz w:val="28"/>
          <w:szCs w:val="28"/>
          <w:rtl w:val="true"/>
          <w:lang w:bidi="fa-IR"/>
        </w:rPr>
        <w:t>روایت شده با اسناد از عمر بن یزید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صادق علیه السلام مشرف شدم در حالی که در نزد ایشان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پای مبارک خود را دراز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ماساژ بده و من نیز آن را ماساژ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گفتم از ایشان بپرسم که چه کسی از فرزندانش بعد از ایشان حجت خداست و امام و رهبر شیعیان خواهد بود موسیٰ یا عبد اللّه به امامت می رسد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گویا ذهنم را خوانده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می خواهی از من بپرسی از من نپرس زیرا جوابت را نخواهم داد</w:t>
      </w:r>
      <w:r>
        <w:rPr>
          <w:rFonts w:eastAsia="IRNazanin" w:cs="IRNazanin"/>
          <w:color w:val="111111"/>
          <w:sz w:val="28"/>
          <w:szCs w:val="28"/>
          <w:rtl w:val="true"/>
          <w:lang w:bidi="fa-IR"/>
        </w:rPr>
        <w:t xml:space="preserve">. </w:t>
      </w:r>
      <w:r>
        <w:rPr>
          <w:rStyle w:val="FootnoteAnchor"/>
          <w:rtl w:val="true"/>
        </w:rPr>
        <w:footnoteReference w:id="425"/>
      </w:r>
      <w:bookmarkStart w:id="938" w:name="pg15570_177314"/>
    </w:p>
    <w:p>
      <w:pPr>
        <w:pStyle w:val="Heading3"/>
        <w:numPr>
          <w:ilvl w:val="2"/>
          <w:numId w:val="1"/>
        </w:numPr>
        <w:rPr/>
      </w:pPr>
      <w:bookmarkStart w:id="939" w:name="__RefHeading___Toc9672625_2142443653"/>
      <w:bookmarkStart w:id="940" w:name="_Toc342"/>
      <w:bookmarkEnd w:id="938"/>
      <w:bookmarkEnd w:id="939"/>
      <w:r>
        <w:rPr>
          <w:rtl w:val="true"/>
        </w:rPr>
        <w:t>(</w:t>
      </w:r>
      <w:r>
        <w:rPr>
          <w:rtl w:val="true"/>
        </w:rPr>
        <w:t>جواب قبل از پرسش</w:t>
      </w:r>
      <w:r>
        <w:rPr>
          <w:rtl w:val="true"/>
        </w:rPr>
        <w:t>)</w:t>
      </w:r>
      <w:bookmarkEnd w:id="940"/>
    </w:p>
    <w:p>
      <w:pPr>
        <w:pStyle w:val="BookText"/>
        <w:rPr/>
      </w:pPr>
      <w:r>
        <w:rPr>
          <w:rFonts w:ascii="IRNazanin" w:hAnsi="IRNazanin" w:eastAsia="IRNazanin"/>
          <w:color w:val="111111"/>
          <w:sz w:val="28"/>
          <w:sz w:val="28"/>
          <w:szCs w:val="28"/>
          <w:rtl w:val="true"/>
          <w:lang w:bidi="fa-IR"/>
        </w:rPr>
        <w:t>روایت شده با اسناد از شهاب بن عبدربه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صادق علیه السلام مشرف شدم در حالی که در ذهنم چند سوالی مطرح کرده بودم تا از ایشان در مورد آن ها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لب به سخن گذارم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بپرس ای شهاب و اگر دوست داری تو را از سؤالی که می خواهی از من بپرسی با خبر کنم؟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بفرمایید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از من بپرسی که شخص جنب با کاسه آب از تشت یا حوض بر می دارد و برای غسل روی خود می ریزد حکمش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دوم تو این است که می خواهی بپرسی شخص مجنب سهواً دست خود را قبل از غسل داخل آبی که می خواهد با آن غسل کند حکمش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چنین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دستش نجس نباشد اشکالی ندارد به این معنا که عین نجاست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سوم تو این است که شخصی مجنب غسل می کند در حالی که قطرات آب از جسمش داخل تشت آب می ریزد بپرسی که حکمش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چهارم تو این است که می خواهی بپرسی حکم آب قناتی و </w:t>
      </w:r>
      <w:bookmarkStart w:id="941" w:name="pg15570_177315"/>
    </w:p>
    <w:p>
      <w:pPr>
        <w:pStyle w:val="BookText"/>
        <w:rPr/>
      </w:pPr>
      <w:bookmarkEnd w:id="941"/>
      <w:r>
        <w:rPr>
          <w:rFonts w:ascii="IRNazanin" w:hAnsi="IRNazanin" w:eastAsia="IRNazanin"/>
          <w:color w:val="111111"/>
          <w:sz w:val="28"/>
          <w:sz w:val="28"/>
          <w:szCs w:val="28"/>
          <w:rtl w:val="true"/>
          <w:lang w:bidi="fa-IR"/>
        </w:rPr>
        <w:t>یا آبی که جمع شده که در طرف دیگرش لاشه ای در آن افتاده است آیا می توان از آن آب وضو گرفت؟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آن می توان وضو گرفت و اشکالی ندارد تا وقتی که رنگ و بوی آن متعفن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پنجم تو این است در مورد آب راکد چاه بپرسی که حکم آن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 و بوی آن تغییری نکرده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رنگ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زرد می شود و هرگاه آب بر آن زیادتر شود طاهر است</w:t>
      </w:r>
      <w:r>
        <w:rPr>
          <w:rFonts w:eastAsia="IRNazanin" w:cs="IRNazanin"/>
          <w:color w:val="111111"/>
          <w:sz w:val="28"/>
          <w:szCs w:val="28"/>
          <w:rtl w:val="true"/>
          <w:lang w:bidi="fa-IR"/>
        </w:rPr>
        <w:t xml:space="preserve">. </w:t>
      </w:r>
      <w:r>
        <w:rPr>
          <w:rStyle w:val="FootnoteAnchor"/>
          <w:rtl w:val="true"/>
        </w:rPr>
        <w:footnoteReference w:id="426"/>
      </w:r>
    </w:p>
    <w:p>
      <w:pPr>
        <w:pStyle w:val="Heading3"/>
        <w:numPr>
          <w:ilvl w:val="2"/>
          <w:numId w:val="1"/>
        </w:numPr>
        <w:rPr/>
      </w:pPr>
      <w:bookmarkStart w:id="942" w:name="__RefHeading___Toc9672627_2142443653"/>
      <w:bookmarkStart w:id="943" w:name="_Toc343"/>
      <w:bookmarkEnd w:id="942"/>
      <w:r>
        <w:rPr>
          <w:rtl w:val="true"/>
        </w:rPr>
        <w:t>(</w:t>
      </w:r>
      <w:r>
        <w:rPr>
          <w:rtl w:val="true"/>
        </w:rPr>
        <w:t>اژدها</w:t>
      </w:r>
      <w:r>
        <w:rPr>
          <w:rtl w:val="true"/>
        </w:rPr>
        <w:t>)</w:t>
      </w:r>
      <w:bookmarkEnd w:id="943"/>
    </w:p>
    <w:p>
      <w:pPr>
        <w:pStyle w:val="BookText"/>
        <w:rPr/>
      </w:pPr>
      <w:r>
        <w:rPr>
          <w:rFonts w:ascii="IRNazanin" w:hAnsi="IRNazanin" w:eastAsia="IRNazanin"/>
          <w:color w:val="111111"/>
          <w:sz w:val="28"/>
          <w:sz w:val="28"/>
          <w:szCs w:val="28"/>
          <w:rtl w:val="true"/>
          <w:lang w:bidi="fa-IR"/>
        </w:rPr>
        <w:t>روایت شده با اسناد از ربیع الحاجب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صادق علیه السلام مشرف شدم و عرض کردم که منصور دوانقی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خاندان تو را خواهم کشت و کسی از آن ها را روی زمین باقی نمی گذارم و تمام مدینه را با خاک یکسان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کارش نداشته باش و به طغیان گری خودش وا گذار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همراه امام صادق علیه السلام به قصر منصور رفتیم و داخل آن شدیم و به دربان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منصور دوانقی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سریع تر امام صادق علیه السلام را نزدم بیاورید وقتی که امام صادق علیه السلام  وارد شد منصور به احترام ایشان از تخت بلند شد و با ایشان احوال پرسی نمود و گفت خوش آمدی ای عمو زاده ام و ای سرور من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در کنار خود نشان سپس رو کرد به ایشان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برای چه چیزی به دنبالت فرستاده ام؟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علم غیب دارم تا بدانم برای چه چیزی دنبال من فرستادی؟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سکه ها که ده هزار دینار می باشد تا این سکه ها را بین خانواده ات و خاندانت تقسیم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دیگر بده تا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که این سکه ها را بر داری و بین خانواده و خاندانت تقسیم کنی، امام نیز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منصور دستم را فشار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تا مدینه منوره همراهی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تا مدینه منوره همراهی کردم و سپس از نزد ایشان مرخص شدم و به بغداد قصر منصور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 از تو کسی روی زمین برای امام صادق علیه السلام  نبود چگونه این کار را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رسیدم یک باره یک اژدهای عظیم الجثه را دیدم که دندان های تیز خود را به هم می سایید و به زبان فصیح انسانی آن هم عربی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 اگر فرزند رسول خدا صلی اللّه علیه وآله وسلم را اذیت کردی با این دندان هایم گوشت هایت را پاره پاره می کنم و استخوان هایت را خورد خواهم کرد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چنین صحنه ای را دیدم ترسیدم و چنین کاری که دیدی انجام دادم</w:t>
      </w:r>
      <w:r>
        <w:rPr>
          <w:rFonts w:eastAsia="IRNazanin" w:cs="IRNazanin"/>
          <w:color w:val="111111"/>
          <w:sz w:val="28"/>
          <w:szCs w:val="28"/>
          <w:rtl w:val="true"/>
          <w:lang w:bidi="fa-IR"/>
        </w:rPr>
        <w:t xml:space="preserve">. </w:t>
      </w:r>
      <w:r>
        <w:rPr>
          <w:rStyle w:val="FootnoteAnchor"/>
          <w:rtl w:val="true"/>
        </w:rPr>
        <w:footnoteReference w:id="427"/>
      </w:r>
      <w:bookmarkStart w:id="944" w:name="pg15570_177317"/>
    </w:p>
    <w:p>
      <w:pPr>
        <w:pStyle w:val="Heading3"/>
        <w:numPr>
          <w:ilvl w:val="2"/>
          <w:numId w:val="1"/>
        </w:numPr>
        <w:rPr/>
      </w:pPr>
      <w:bookmarkStart w:id="945" w:name="__RefHeading___Toc9672629_2142443653"/>
      <w:bookmarkStart w:id="946" w:name="_Toc344"/>
      <w:bookmarkEnd w:id="944"/>
      <w:bookmarkEnd w:id="945"/>
      <w:r>
        <w:rPr>
          <w:rtl w:val="true"/>
        </w:rPr>
        <w:t>(</w:t>
      </w:r>
      <w:r>
        <w:rPr>
          <w:rtl w:val="true"/>
        </w:rPr>
        <w:t>دعای حفظ جان</w:t>
      </w:r>
      <w:r>
        <w:rPr>
          <w:rtl w:val="true"/>
        </w:rPr>
        <w:t>)</w:t>
      </w:r>
      <w:bookmarkEnd w:id="946"/>
    </w:p>
    <w:p>
      <w:pPr>
        <w:pStyle w:val="BookText"/>
        <w:rPr/>
      </w:pPr>
      <w:r>
        <w:rPr>
          <w:rFonts w:ascii="IRNazanin" w:hAnsi="IRNazanin" w:eastAsia="IRNazanin"/>
          <w:color w:val="111111"/>
          <w:sz w:val="28"/>
          <w:sz w:val="28"/>
          <w:szCs w:val="28"/>
          <w:rtl w:val="true"/>
          <w:lang w:bidi="fa-IR"/>
        </w:rPr>
        <w:t>روایت شده با اسناد از اشعث بن عبد اللّه از محمد بن عیسی از امام رضا علیه السلام  از امام موسی کاظم علیه السلام روزی منصور قصد کشتن پدرم امام صادق علیه السلام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به نزد ایشان فرستاد و پدرم به قصر منصور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منصور ایشان را دید تبسم کرد و به احترام پدرم بلند شد و ایشان را در نزد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خدا قسم قصد کشتن شما را داشتم و هنگامی که شما را دیدم محبت و دوستی شما در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بهتر از شما در نزد من کسی دوست داشتنی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تو فکر بد سوء در مورد من نکرده ای؟</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فکری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متبسم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راست گو ترین شخص در نزد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کلیدهای خزانه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دوست داری بر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اختیار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غناء و کفایت و خیر و برکت زیادی به 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برایم لطف کنی پس کسانی که در بند تو هستند آزاد کن، منصور نیز درخواست پدرم را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 دهم و نیز امر کردم سه هزار سکه به تو بدهند تا بین آن ها تقسیم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پدرم همراه زندانیان که از بزرگان قریش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از قصر منصور با احترام و عزت بیرون رفت که یکی از نزدیکان منصور که به دستور منصور در جمع آن ها بود، پس در راه به پدرم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وآله وسلم  وقتی که وارد قصر شدی و نزدیک منصور رسیدی زیر لبانت چیزی زمزمه کردی آن چیست؟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يضام و لا يرام و به تواصل الارحام صل على محمّد و آله و اکفنی شره بحولک و</w:t>
      </w:r>
      <w:r>
        <w:rPr>
          <w:rFonts w:eastAsia="IRNazanin" w:cs="IRNazanin"/>
          <w:color w:val="111111"/>
          <w:sz w:val="28"/>
          <w:szCs w:val="28"/>
          <w:rtl w:val="true"/>
          <w:lang w:bidi="fa-IR"/>
        </w:rPr>
        <w:t xml:space="preserve">» </w:t>
      </w:r>
      <w:bookmarkStart w:id="947" w:name="pg15570_177318"/>
    </w:p>
    <w:p>
      <w:pPr>
        <w:pStyle w:val="BookText"/>
        <w:rPr/>
      </w:pPr>
      <w:bookmarkEnd w:id="947"/>
      <w:r>
        <w:rPr>
          <w:rFonts w:ascii="IRNazanin" w:hAnsi="IRNazanin" w:eastAsia="IRNazanin"/>
          <w:color w:val="111111"/>
          <w:sz w:val="28"/>
          <w:sz w:val="28"/>
          <w:szCs w:val="28"/>
          <w:rtl w:val="true"/>
          <w:lang w:bidi="fa-IR"/>
        </w:rPr>
        <w:t xml:space="preserve">به خدا قسم زیادتر از آن چیزی که همینک شنیدی چیزی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به نزد منصور رفت و آن چه که پدرم شنیده بود به او گفت</w:t>
      </w:r>
      <w:r>
        <w:rPr>
          <w:rFonts w:eastAsia="IRNazanin" w:cs="IRNazanin"/>
          <w:color w:val="111111"/>
          <w:sz w:val="28"/>
          <w:szCs w:val="28"/>
          <w:rtl w:val="true"/>
          <w:lang w:bidi="fa-IR"/>
        </w:rPr>
        <w:t xml:space="preserve">. </w:t>
      </w:r>
      <w:r>
        <w:rPr>
          <w:rStyle w:val="FootnoteAnchor"/>
          <w:rtl w:val="true"/>
        </w:rPr>
        <w:footnoteReference w:id="428"/>
      </w:r>
    </w:p>
    <w:p>
      <w:pPr>
        <w:pStyle w:val="Heading3"/>
        <w:numPr>
          <w:ilvl w:val="2"/>
          <w:numId w:val="1"/>
        </w:numPr>
        <w:rPr/>
      </w:pPr>
      <w:bookmarkStart w:id="948" w:name="__RefHeading___Toc9672631_2142443653"/>
      <w:bookmarkStart w:id="949" w:name="_Toc345"/>
      <w:bookmarkEnd w:id="948"/>
      <w:r>
        <w:rPr>
          <w:rtl w:val="true"/>
        </w:rPr>
        <w:t>(</w:t>
      </w:r>
      <w:r>
        <w:rPr>
          <w:rtl w:val="true"/>
        </w:rPr>
        <w:t>بهشت نصیبش شد</w:t>
      </w:r>
      <w:r>
        <w:rPr>
          <w:rtl w:val="true"/>
        </w:rPr>
        <w:t>)</w:t>
      </w:r>
      <w:bookmarkEnd w:id="949"/>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شام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ولایت امیر المؤمنین علی بن ابی طالب علیه السلام و امامت امام صادق علیه السلام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دعوت مرا پذیرفت و به ولایت امیر المؤمنین علی بن ابی طالب علیه السلام  و دیگر امامان و امام صادق علیه السلام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نزد او رفتم در حالی که او در احتضار در حال جان دادن بود،گفت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بصیر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چنین و چنان دعوت کردی و من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من در بهشت چگونه خواهد بود؟ و بعد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صادق علیه السلام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حرفی بزنم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بهشت نصیب دوستت شده است به خاطر وفای به عهدش وفا کردن ما به عهدی که به او داده بودیم</w:t>
      </w:r>
      <w:r>
        <w:rPr>
          <w:rFonts w:eastAsia="IRNazanin" w:cs="IRNazanin"/>
          <w:color w:val="111111"/>
          <w:sz w:val="28"/>
          <w:szCs w:val="28"/>
          <w:rtl w:val="true"/>
          <w:lang w:bidi="fa-IR"/>
        </w:rPr>
        <w:t xml:space="preserve">. </w:t>
      </w:r>
      <w:r>
        <w:rPr>
          <w:rStyle w:val="FootnoteAnchor"/>
          <w:rtl w:val="true"/>
        </w:rPr>
        <w:footnoteReference w:id="429"/>
      </w:r>
    </w:p>
    <w:p>
      <w:pPr>
        <w:pStyle w:val="Heading3"/>
        <w:numPr>
          <w:ilvl w:val="2"/>
          <w:numId w:val="1"/>
        </w:numPr>
        <w:rPr/>
      </w:pPr>
      <w:bookmarkStart w:id="950" w:name="__RefHeading___Toc9672633_2142443653"/>
      <w:bookmarkStart w:id="951" w:name="_Toc346"/>
      <w:bookmarkEnd w:id="950"/>
      <w:r>
        <w:rPr>
          <w:rtl w:val="true"/>
        </w:rPr>
        <w:t>(</w:t>
      </w:r>
      <w:r>
        <w:rPr>
          <w:rtl w:val="true"/>
        </w:rPr>
        <w:t>قبول اعمال</w:t>
      </w:r>
      <w:r>
        <w:rPr>
          <w:rtl w:val="true"/>
        </w:rPr>
        <w:t>)</w:t>
      </w:r>
      <w:bookmarkEnd w:id="951"/>
    </w:p>
    <w:p>
      <w:pPr>
        <w:pStyle w:val="BookText"/>
        <w:rPr/>
      </w:pPr>
      <w:r>
        <w:rPr>
          <w:rFonts w:ascii="IRNazanin" w:hAnsi="IRNazanin" w:eastAsia="IRNazanin"/>
          <w:color w:val="111111"/>
          <w:sz w:val="28"/>
          <w:sz w:val="28"/>
          <w:szCs w:val="28"/>
          <w:rtl w:val="true"/>
          <w:lang w:bidi="fa-IR"/>
        </w:rPr>
        <w:t>روایت شده با اسناد منصور بن الصیقل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رفتم، سپس از مکه به مدینه آمدم و به نزد مرقد شریف و منوره رسول خدا صلی اللّه علیه وآله وسلم رفتم و زیارت کردم و در آن جا امام صادق علیه السلام  را دیدم که در حال عبادت بود و ایشان به سجده رفت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تسبیح کنم پس سی صد و شصت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الاعلى و بحمده استغفر اللّه ربی و 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وقت امام سر از سجده برداشت </w:t>
      </w:r>
      <w:bookmarkStart w:id="952" w:name="pg15570_177319"/>
    </w:p>
    <w:p>
      <w:pPr>
        <w:pStyle w:val="BookText"/>
        <w:rPr/>
      </w:pPr>
      <w:bookmarkEnd w:id="952"/>
      <w:r>
        <w:rPr>
          <w:rFonts w:ascii="IRNazanin" w:hAnsi="IRNazanin" w:eastAsia="IRNazanin"/>
          <w:color w:val="111111"/>
          <w:sz w:val="28"/>
          <w:sz w:val="28"/>
          <w:szCs w:val="28"/>
          <w:rtl w:val="true"/>
          <w:lang w:bidi="fa-IR"/>
        </w:rPr>
        <w:t>و سپس بلند شد و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دنبال ایشان رفتم و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اذن دخول به منزل خود بدهد از ایشان خواهم پرسید که اگر شما چنین عبادتی می کنید در حالی که معصوم می باشید پس ما چگونه باید عبادت کنیم؟ در همان فکر بودم که به منزل ایشان رسیدم، پس به من اذن دخول دادند من نیز وارد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سخنی یا حرفی بزنم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منصور اگر شما زیاد عبادت کنید و یا کم عبادت کنید و یا ذکری انجام دهید خداوند متعال هیچ عبادتی و ذکری از کسی قبول نمی کند جز از شما که محبین و شیعیان ما اهل بیت علیهما السلام می باشد</w:t>
      </w:r>
      <w:r>
        <w:rPr>
          <w:rFonts w:eastAsia="IRNazanin" w:cs="IRNazanin"/>
          <w:color w:val="111111"/>
          <w:sz w:val="28"/>
          <w:szCs w:val="28"/>
          <w:rtl w:val="true"/>
          <w:lang w:bidi="fa-IR"/>
        </w:rPr>
        <w:t xml:space="preserve">. </w:t>
      </w:r>
      <w:r>
        <w:rPr>
          <w:rStyle w:val="FootnoteAnchor"/>
          <w:rtl w:val="true"/>
        </w:rPr>
        <w:footnoteReference w:id="430"/>
      </w:r>
    </w:p>
    <w:p>
      <w:pPr>
        <w:pStyle w:val="Heading3"/>
        <w:numPr>
          <w:ilvl w:val="2"/>
          <w:numId w:val="1"/>
        </w:numPr>
        <w:rPr/>
      </w:pPr>
      <w:bookmarkStart w:id="953" w:name="__RefHeading___Toc9672635_2142443653"/>
      <w:bookmarkStart w:id="954" w:name="_Toc347"/>
      <w:bookmarkEnd w:id="953"/>
      <w:r>
        <w:rPr>
          <w:rtl w:val="true"/>
        </w:rPr>
        <w:t>(</w:t>
      </w:r>
      <w:r>
        <w:rPr>
          <w:rtl w:val="true"/>
        </w:rPr>
        <w:t>نهنگ غول پیکر</w:t>
      </w:r>
      <w:r>
        <w:rPr>
          <w:rtl w:val="true"/>
        </w:rPr>
        <w:t>)</w:t>
      </w:r>
      <w:bookmarkEnd w:id="954"/>
    </w:p>
    <w:p>
      <w:pPr>
        <w:pStyle w:val="BookText"/>
        <w:rPr/>
      </w:pPr>
      <w:r>
        <w:rPr>
          <w:rFonts w:ascii="IRNazanin" w:hAnsi="IRNazanin" w:eastAsia="IRNazanin"/>
          <w:color w:val="111111"/>
          <w:sz w:val="28"/>
          <w:sz w:val="28"/>
          <w:szCs w:val="28"/>
          <w:rtl w:val="true"/>
          <w:lang w:bidi="fa-IR"/>
        </w:rPr>
        <w:t>روایت شده با اسناد از محمد بن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خواص منصور دوانقی بودم و به امامت امام صادق علیه السلام اقرار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منصور دوانقی آمدم و او را در حال فکر و راه رفتن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به چه چیزی فکر می کنی؟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راستی که هزار نفر و یا بیشتر از آن، از فرزندان و ذریه فاطمه زهرا علیها السلام  به قتل رساندم و سرور و امیر آن ها را زنده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سرور آن ها کیست؟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دائم در حال عبادت است و از کارها و آن چه که دست پادشاهان است فکر نمی کند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تو به امامت او اقرار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امام تمام آفریده هاست ولكن سلطنت عقیم می باشد و تصمیم گرفتم که او را قبل از این که شب شود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منصور سفره غذایی خواست به نزد او آوردند از آن غذا </w:t>
      </w:r>
    </w:p>
    <w:p>
      <w:pPr>
        <w:pStyle w:val="BookText"/>
        <w:rPr/>
      </w:pPr>
      <w:r>
        <w:rPr>
          <w:rFonts w:ascii="IRNazanin" w:hAnsi="IRNazanin" w:eastAsia="IRNazanin"/>
          <w:color w:val="111111"/>
          <w:sz w:val="28"/>
          <w:sz w:val="28"/>
          <w:szCs w:val="28"/>
          <w:rtl w:val="true"/>
          <w:lang w:bidi="fa-IR"/>
        </w:rPr>
        <w:t>خورد و شراب زیادی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تمام دربانان و وزیران و نگهبانان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از مجلس او خارج شود تا او را تنها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خارج شدند جز من و او سپس یک جلادی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جلاد اگر من جعفر بن محمّد را به نزدم دعوت کردم و در حالی که با او حرف می زنم او را غافل گیر کن و سر از تنش جدا کن؟</w:t>
      </w:r>
    </w:p>
    <w:p>
      <w:pPr>
        <w:pStyle w:val="BookText"/>
        <w:rPr/>
      </w:pPr>
      <w:r>
        <w:rPr>
          <w:rFonts w:ascii="IRNazanin" w:hAnsi="IRNazanin" w:eastAsia="IRNazanin"/>
          <w:color w:val="111111"/>
          <w:sz w:val="28"/>
          <w:sz w:val="28"/>
          <w:szCs w:val="28"/>
          <w:rtl w:val="true"/>
          <w:lang w:bidi="fa-IR"/>
        </w:rPr>
        <w:t>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چشم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 من تنگ شد و دنبال جلاد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می خواهی جعفر بن محمّد الصادق علیه السلام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دشمن تو رسول خدا صلی اللّه علیه وآله وسلم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کاری انجام می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جعفر بن محمّد الصادق علیه السلام به قصر آمد و منصور او را به حرف زدن مشغول کند به او حمله ور می شوم ولی شمشیر را از سرش دور می کنم و گردن منصور دوانقی را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هم رأی من هستی از کاری که می خواهی انجام بدهی تو را سرزنش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احضار کردند و ایشان هنگامی که به دربان اولی رسید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کافی موسیٰ فرعون یا کافی محمد 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در بین خود و منصور رسید که 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سخنی زیر لبان مبارک خود زمزمه کرد که یک باره قصر به لرزه در آمد مانند کشتی که در دریای طوفان زده و مواج راه می رود و منصور را دیدم پا برهنه و بدون عمامه نزد امام صادق علیه السلام به خود می لرزید و دندان هایش را به هم می زد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باره چهره اش سیاه و زرد می شد تا وقتی که بازوی امام صادق علیه السلام را گرفت و ایشان را روی تخت نشاند و او مانند غلام ها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چرا در این موقع به نزدم آمدی؟</w:t>
      </w:r>
    </w:p>
    <w:p>
      <w:pPr>
        <w:pStyle w:val="BookText"/>
        <w:rPr/>
      </w:pPr>
      <w:r>
        <w:rPr>
          <w:rFonts w:ascii="IRNazanin" w:hAnsi="IRNazanin" w:eastAsia="IRNazanin"/>
          <w:color w:val="111111"/>
          <w:sz w:val="28"/>
          <w:sz w:val="28"/>
          <w:szCs w:val="28"/>
          <w:rtl w:val="true"/>
          <w:lang w:bidi="fa-IR"/>
        </w:rPr>
        <w:t xml:space="preserve">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خواستی و من به نزد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می خواهی از من درخواست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حاجتم این است که دیگر دنبال من نفرستی تا وقتی که من تو را بخواهم و سراغ مرا نگیر تا وقتی که من سراغ تو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فرمودی انجام می دهم و امام صادق علیه السلام صحیح و سالم از نزد او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را دیدم در حالی که پوست های حیوانات و پتو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نزد او آوردند و منصور زیر آن ها رفت و مانند بید به خود می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خوابید و بیدار نشد تا وقتی که نصف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در نزد خودش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نزدم بیرون برو تا نماز هایی که از دست دادم قضاء کنم و سپس به نزدم بیا و آن چه که بر سرم افتاده برای تو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از نزد او دور شدم و بعد از آن به نزد او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وقتی که جعفر بن محمّد الصادق علیه السلام  را پیش من آوردی قصد داشتم که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کشتن او بودم که یک باره یک نهنگ غول پیکر را دیدم که با دمش تمام شهر را فرا گرفته بود و دهانش را باز کرده بود که یک لب آن پایین قصر و دیگری بالای قصر بود که تمام قصرم داخل دهانش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فصیح عربی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 به راستی که خداوند متعال مرا مأمور کرده است که اگر ذره ای به حضرت امام صادق علیه السلام ضرر برسانی تو را همراه قصرت و آن چه که در آن است می بلعم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من چنین دیدم قلبم از جا کنده شد و تمام بدنم مانند بید بلرزه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سحر و جادو 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وای بر تو آیا نمی دانی جعفر بن محمّد الصادق علیه السلام وارث پیامبران و اوصیاء می باشد و در نزد ایشان اسم اعظم و اسم مخزون است که </w:t>
      </w:r>
      <w:bookmarkStart w:id="955" w:name="pg15570_177322"/>
    </w:p>
    <w:p>
      <w:pPr>
        <w:pStyle w:val="BookText"/>
        <w:rPr/>
      </w:pPr>
      <w:bookmarkEnd w:id="955"/>
      <w:r>
        <w:rPr>
          <w:rFonts w:ascii="IRNazanin" w:hAnsi="IRNazanin" w:eastAsia="IRNazanin"/>
          <w:color w:val="111111"/>
          <w:sz w:val="28"/>
          <w:sz w:val="28"/>
          <w:szCs w:val="28"/>
          <w:rtl w:val="true"/>
          <w:lang w:bidi="fa-IR"/>
        </w:rPr>
        <w:t>اگر روی شب بخواند هرگز روز نمی شود و اگر روی روز بخواند هرگز شب نمی شود</w:t>
      </w:r>
      <w:r>
        <w:rPr>
          <w:rFonts w:eastAsia="IRNazanin" w:cs="IRNazanin"/>
          <w:color w:val="111111"/>
          <w:sz w:val="28"/>
          <w:szCs w:val="28"/>
          <w:rtl w:val="true"/>
          <w:lang w:bidi="fa-IR"/>
        </w:rPr>
        <w:t xml:space="preserve">. </w:t>
      </w:r>
      <w:r>
        <w:rPr>
          <w:rStyle w:val="FootnoteAnchor"/>
          <w:rtl w:val="true"/>
        </w:rPr>
        <w:footnoteReference w:id="431"/>
      </w:r>
    </w:p>
    <w:p>
      <w:pPr>
        <w:pStyle w:val="Heading3"/>
        <w:numPr>
          <w:ilvl w:val="2"/>
          <w:numId w:val="1"/>
        </w:numPr>
        <w:rPr/>
      </w:pPr>
      <w:bookmarkStart w:id="956" w:name="__RefHeading___Toc9672637_2142443653"/>
      <w:bookmarkStart w:id="957" w:name="_Toc348"/>
      <w:bookmarkEnd w:id="956"/>
      <w:r>
        <w:rPr>
          <w:rtl w:val="true"/>
        </w:rPr>
        <w:t>(</w:t>
      </w:r>
      <w:r>
        <w:rPr>
          <w:rtl w:val="true"/>
        </w:rPr>
        <w:t>اطاعت فرشتۀ مرگ</w:t>
      </w:r>
      <w:r>
        <w:rPr>
          <w:rtl w:val="true"/>
        </w:rPr>
        <w:t>)</w:t>
      </w:r>
      <w:bookmarkEnd w:id="957"/>
    </w:p>
    <w:p>
      <w:pPr>
        <w:pStyle w:val="BookText"/>
        <w:rPr/>
      </w:pPr>
      <w:r>
        <w:rPr>
          <w:rFonts w:ascii="IRNazanin" w:hAnsi="IRNazanin" w:eastAsia="IRNazanin"/>
          <w:color w:val="111111"/>
          <w:sz w:val="28"/>
          <w:sz w:val="28"/>
          <w:szCs w:val="28"/>
          <w:rtl w:val="true"/>
          <w:lang w:bidi="fa-IR"/>
        </w:rPr>
        <w:t>روایت شده با اسناد از صفوان از عبدی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علیه السلام همراه همسرم به حج می رفتیم تا وقتی که پول های ما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امام صادق علیه السلام را ملاقات نکردیم روزی همسرم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در بساط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منزل خود را بفروشیم و به حج برویم تا از وجود مبارک امام صادق علیه السلام فيض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منزل خود را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به دستم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حرکت به طرف مدینه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زنم مریض شد تا جایی که دیگر قادر نبود راه برود وقتی که به حوالی مدینه رسیدیم زنم به زمین افتاد و دیگر نتوانست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 شدن او مأیوس شدم و او را در آن جا گذاشتم و به طرف امام صادق علیه السلام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آن جا رسیدم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زنت چطوره؟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شده و از شفا یافتنش ناامید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لحظه ای مکث کرد و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عبدی آیا تو نگران حال همسرت هستی؟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هیچ مشکلی نیست از خداوند متعال برای همسرت عافیت و سلامتی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او، او را سرحال و غبراق خواهی دید که نشسته و کنیزی در کنارش است و در حال شکر خوردن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به نزد همسرم بر گشتم و یک باره او را سرحال و غبراق و در حال خوردن شکر بود و کنیزی در نزدش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زنده ماندن تو خیلی مأیوس بودم چگونه این طور شدی؟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در حال جان گرفتن من بود که مردی با لباس زرد وارد شد و به من فرمود چطوری؟</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هستم و این فرشتۀ مرگ در حال جان گرفتن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خوش سیما خطاب به فرشته مرگ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فرشتۀ مرگ</w:t>
      </w:r>
    </w:p>
    <w:p>
      <w:pPr>
        <w:pStyle w:val="BookText"/>
        <w:rPr/>
      </w:pPr>
      <w:r>
        <w:rPr>
          <w:rFonts w:ascii="IRNazanin" w:hAnsi="IRNazanin" w:eastAsia="IRNazanin"/>
          <w:color w:val="111111"/>
          <w:sz w:val="28"/>
          <w:sz w:val="28"/>
          <w:szCs w:val="28"/>
          <w:rtl w:val="true"/>
          <w:lang w:bidi="fa-IR"/>
        </w:rPr>
        <w:t>فرشته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ای امامم بفرمایید سر تا پا گوش به فرمان توهستم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 آیا به تو امر نشده که از ما اهل بیت علیهما السلام  اطاعت و فرمانبر داری کنی؟</w:t>
      </w:r>
    </w:p>
    <w:p>
      <w:pPr>
        <w:pStyle w:val="BookText"/>
        <w:rPr/>
      </w:pPr>
      <w:r>
        <w:rPr>
          <w:rFonts w:ascii="IRNazanin" w:hAnsi="IRNazanin" w:eastAsia="IRNazanin"/>
          <w:color w:val="111111"/>
          <w:sz w:val="28"/>
          <w:sz w:val="28"/>
          <w:szCs w:val="28"/>
          <w:rtl w:val="true"/>
          <w:lang w:bidi="fa-IR"/>
        </w:rPr>
        <w:t>فرشته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می دهم که جانش را رها کنی و به عمرش بیست سال دیگر اضافه کنی؟</w:t>
      </w:r>
    </w:p>
    <w:p>
      <w:pPr>
        <w:pStyle w:val="BookText"/>
        <w:rPr/>
      </w:pPr>
      <w:r>
        <w:rPr>
          <w:rFonts w:ascii="IRNazanin" w:hAnsi="IRNazanin" w:eastAsia="IRNazanin"/>
          <w:color w:val="111111"/>
          <w:sz w:val="28"/>
          <w:sz w:val="28"/>
          <w:szCs w:val="28"/>
          <w:rtl w:val="true"/>
          <w:lang w:bidi="fa-IR"/>
        </w:rPr>
        <w:t>فرشته 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چشم اطاعت می کنم ای سرور و مولای من ،همراه فرشته مرگ از نزدم خارج شدند و به اذن خدای تبارک و تعالی و حجت خدا به من حیات دوباره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نزد امام صادق علیه السلام بودم ایشان لباس زرد پوشیده بودند همان لحظه که مکث کرده بود به نزد فرشته مرگ در کنار بستر زنم رفته بودند و این یکی از معجزات و کرامات آشکار آن بزرگوار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432"/>
      </w:r>
      <w:bookmarkStart w:id="958" w:name="pg15570_177324"/>
    </w:p>
    <w:p>
      <w:pPr>
        <w:pStyle w:val="Heading3"/>
        <w:numPr>
          <w:ilvl w:val="2"/>
          <w:numId w:val="1"/>
        </w:numPr>
        <w:rPr/>
      </w:pPr>
      <w:bookmarkStart w:id="959" w:name="__RefHeading___Toc9672639_2142443653"/>
      <w:bookmarkStart w:id="960" w:name="_Toc349"/>
      <w:bookmarkEnd w:id="958"/>
      <w:bookmarkEnd w:id="959"/>
      <w:r>
        <w:rPr>
          <w:rtl w:val="true"/>
        </w:rPr>
        <w:t>(</w:t>
      </w:r>
      <w:r>
        <w:rPr>
          <w:rtl w:val="true"/>
        </w:rPr>
        <w:t>نمی میرم</w:t>
      </w:r>
      <w:r>
        <w:rPr>
          <w:rtl w:val="true"/>
        </w:rPr>
        <w:t>)</w:t>
      </w:r>
      <w:bookmarkEnd w:id="960"/>
    </w:p>
    <w:p>
      <w:pPr>
        <w:pStyle w:val="BookText"/>
        <w:rPr/>
      </w:pPr>
      <w:r>
        <w:rPr>
          <w:rFonts w:ascii="IRNazanin" w:hAnsi="IRNazanin" w:eastAsia="IRNazanin"/>
          <w:color w:val="111111"/>
          <w:sz w:val="28"/>
          <w:sz w:val="28"/>
          <w:szCs w:val="28"/>
          <w:rtl w:val="true"/>
          <w:lang w:bidi="fa-IR"/>
        </w:rPr>
        <w:t>روایت شده با اسناد از عمر بن یزید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صادق علیه السلام بودم که ایشان از درد به خود می پیچید در همان وقت به من 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فکر کردم که اگر ایشان در این بیماری از دنیا رفت امام بعد از ایشان چه کسی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گویا ذهنم را خوانده بود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یزید به راستی که من از این درد و بیماری نمی میرم و هیچ ضرری به من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هم شد و امام صحیح و سالم شد</w:t>
      </w:r>
      <w:r>
        <w:rPr>
          <w:rFonts w:eastAsia="IRNazanin" w:cs="IRNazanin"/>
          <w:color w:val="111111"/>
          <w:sz w:val="28"/>
          <w:szCs w:val="28"/>
          <w:rtl w:val="true"/>
          <w:lang w:bidi="fa-IR"/>
        </w:rPr>
        <w:t xml:space="preserve">. </w:t>
      </w:r>
      <w:r>
        <w:rPr>
          <w:rStyle w:val="FootnoteAnchor"/>
          <w:rtl w:val="true"/>
        </w:rPr>
        <w:footnoteReference w:id="433"/>
      </w:r>
    </w:p>
    <w:p>
      <w:pPr>
        <w:pStyle w:val="Heading3"/>
        <w:numPr>
          <w:ilvl w:val="2"/>
          <w:numId w:val="1"/>
        </w:numPr>
        <w:rPr/>
      </w:pPr>
      <w:bookmarkStart w:id="961" w:name="__RefHeading___Toc9672641_2142443653"/>
      <w:bookmarkStart w:id="962" w:name="_Toc350"/>
      <w:bookmarkEnd w:id="961"/>
      <w:r>
        <w:rPr>
          <w:rtl w:val="true"/>
        </w:rPr>
        <w:t>(</w:t>
      </w:r>
      <w:r>
        <w:rPr>
          <w:rtl w:val="true"/>
        </w:rPr>
        <w:t>گفت و گو منصور دوانقی با ابن مهاجر</w:t>
      </w:r>
      <w:r>
        <w:rPr>
          <w:rtl w:val="true"/>
        </w:rPr>
        <w:t>)</w:t>
      </w:r>
      <w:bookmarkEnd w:id="962"/>
    </w:p>
    <w:p>
      <w:pPr>
        <w:pStyle w:val="BookText"/>
        <w:rPr/>
      </w:pPr>
      <w:r>
        <w:rPr>
          <w:rFonts w:ascii="IRNazanin" w:hAnsi="IRNazanin" w:eastAsia="IRNazanin"/>
          <w:color w:val="111111"/>
          <w:sz w:val="28"/>
          <w:sz w:val="28"/>
          <w:szCs w:val="28"/>
          <w:rtl w:val="true"/>
          <w:lang w:bidi="fa-IR"/>
        </w:rPr>
        <w:t>روایت شده با اسناد از جعفر بن محمد بن اشعث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دوانقی به پدرم 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 خواهم امانت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ابن مهاجر که دایی او بود برای منصور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مهاجر به نزد منصور آمد و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ها را بر دار و به طرف مدینه به نزد عبد اللّه بن الحسن و گروهی از اهل بیت علیهما السلام که در آن ها جعفر بن محمد علیه السلام می باشد برو به آن ها بگو من مردی غریب از اهل خراسان</w:t>
      </w:r>
    </w:p>
    <w:p>
      <w:pPr>
        <w:pStyle w:val="BookText"/>
        <w:rPr/>
      </w:pPr>
      <w:r>
        <w:rPr>
          <w:rFonts w:ascii="IRNazanin" w:hAnsi="IRNazanin" w:eastAsia="IRNazanin"/>
          <w:color w:val="111111"/>
          <w:sz w:val="28"/>
          <w:sz w:val="28"/>
          <w:szCs w:val="28"/>
          <w:rtl w:val="true"/>
          <w:lang w:bidi="fa-IR"/>
        </w:rPr>
        <w:t>می باشم که شیعیان شما در آن جا وجوهات شرعی را جمع کرده و مرا مسئول آوردن آن ها به نزد شما انتخاب کردند و همینک آن ها را به شما تحویل می دهم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این سکه ها را بین آن ها تقسیم کنی که به آن ها بگویی من مأمورم و معذورم و فرستاده ای هستم و دوست دارم رسیدی از شما داشته باشم تا اگر آن ها در مورد این سکه ها پرسیدند، رسید شما را به آن ها نشان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مهاجر با آن سکه ها به طرف مدینه حرکت کرد وقتی که به آن جا رسید به نزد آن ها رفت و سکه ها را بین آن ها تقسیم کرد و سپس به نزد منصور بازگشت وقتی که ابن مهاجر به قصر منصور رسید پدرم محمد بن اشعث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ابن مهاجر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چکار کردی؟</w:t>
      </w:r>
    </w:p>
    <w:p>
      <w:pPr>
        <w:pStyle w:val="BookText"/>
        <w:rPr/>
      </w:pPr>
      <w:r>
        <w:rPr>
          <w:rFonts w:ascii="IRNazanin" w:hAnsi="IRNazanin" w:eastAsia="IRNazanin"/>
          <w:color w:val="111111"/>
          <w:sz w:val="28"/>
          <w:sz w:val="28"/>
          <w:szCs w:val="28"/>
          <w:rtl w:val="true"/>
          <w:lang w:bidi="fa-IR"/>
        </w:rPr>
        <w:t>ابن 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قوم رفتم و سکه ها را بین آن ها تقسیم کردم و از آن ها رسید گرفتم و این رسیدهای آن هاست، جز جعفر بن محمّد الصادق علیه السلام که به نزد ایشان رفتم در حالی که در مسجد الرسول صلی اللّه علیه وآله وسلم نماز می خواندند پشت سر ایشان نشستم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به دیگران گفتم به او نیز خواهم گفت و سکه ها را به او تحویل داده و رسید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خود را به اتمام رساند و رو کرد به من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فلانی خداوند تو را اصلاح کند این قدر به اهل بیت الرسول صلی اللّه علیه وآله وسلم ظلم و ستم نکنید و به آن کسی که تو را فرستاد بگو این قدر سخت گیری و ظلم و ستم به آل  محمّد صلی اللّه علیه وآله وسلم نرساند و به راستی که اهل بیت علیهما السلام  به این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رسول خدا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تر و نزدیک تر از بنی مروان و بنی عباس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می فرمایید؟</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من نیز نزدیک شدم و ایشان تمام آن چه که بین من و تو اتفاق افتاده بود به من گفت گویا ایشان سومین نفر بودند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مهاجر بدان که در نزد خاندان نبوت کسی نیست مگر این که یک محدث و امام باشد و در این زمان جعفر بن محمد الصادق علیه السلام حجت خدا و امام و رهبر تمام خلق و آفریده ها می باشد و آن چه که دیدی و شنیدی یکی از نشانه های امامت است </w:t>
      </w:r>
      <w:r>
        <w:rPr>
          <w:rFonts w:eastAsia="IRNazanin" w:cs="IRNazanin"/>
          <w:color w:val="111111"/>
          <w:sz w:val="28"/>
          <w:szCs w:val="28"/>
          <w:rtl w:val="true"/>
          <w:lang w:bidi="fa-IR"/>
        </w:rPr>
        <w:t>.</w:t>
      </w:r>
      <w:r>
        <w:rPr>
          <w:rStyle w:val="FootnoteAnchor"/>
          <w:rtl w:val="true"/>
        </w:rPr>
        <w:footnoteReference w:id="434"/>
      </w:r>
      <w:bookmarkStart w:id="963" w:name="pg15570_177326"/>
    </w:p>
    <w:p>
      <w:pPr>
        <w:pStyle w:val="Heading3"/>
        <w:numPr>
          <w:ilvl w:val="2"/>
          <w:numId w:val="1"/>
        </w:numPr>
        <w:rPr/>
      </w:pPr>
      <w:bookmarkStart w:id="964" w:name="__RefHeading___Toc9672643_2142443653"/>
      <w:bookmarkStart w:id="965" w:name="_Toc351"/>
      <w:bookmarkEnd w:id="963"/>
      <w:bookmarkEnd w:id="964"/>
      <w:r>
        <w:rPr>
          <w:rtl w:val="true"/>
        </w:rPr>
        <w:t>(</w:t>
      </w:r>
      <w:r>
        <w:rPr>
          <w:rtl w:val="true"/>
        </w:rPr>
        <w:t>دعای امام صادق علیه السلام  برای عماد بن عیسی</w:t>
      </w:r>
      <w:r>
        <w:rPr>
          <w:rtl w:val="true"/>
        </w:rPr>
        <w:t>)</w:t>
      </w:r>
      <w:bookmarkEnd w:id="965"/>
    </w:p>
    <w:p>
      <w:pPr>
        <w:pStyle w:val="BookText"/>
        <w:rPr/>
      </w:pPr>
      <w:r>
        <w:rPr>
          <w:rFonts w:ascii="IRNazanin" w:hAnsi="IRNazanin" w:eastAsia="IRNazanin"/>
          <w:color w:val="111111"/>
          <w:sz w:val="28"/>
          <w:sz w:val="28"/>
          <w:szCs w:val="28"/>
          <w:rtl w:val="true"/>
          <w:lang w:bidi="fa-IR"/>
        </w:rPr>
        <w:t>روایت شده با اسناد که روزی عماد بن عیسی به نزد امام صادق علیه السلام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برایم دعا کن که خداوند به من توفیق بدهد تا زیاد حج کنم و نیز خداوند خانۀ مجلل و مهمان سرا بزرگ و همسر صالح از خانوادۀ صالح و صاحب فرزندان پاک و پاکیزه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برای او نیز دعای خیر نمود که دعای ایشان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روزی ده عماد بن عیسی پنجاه حج و مهمان سرای خوب و خانۀ مجلل و همسر صالح و فرزندان پاک و پاکیزه مرحمت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سال ها بعد عماد بن عیسی را دید به منزل او در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بن عیسی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دعایی که امام صادق علیه السلام بر حقم خواند به یاد داری؟</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ام مجلل مانند آن در بصره نیست و مهمان سرای من بهترین مهمان سرا و همسرم که می شناسی از خانوادۀ صالح و کریم و فرزندانم که می شناسی پاک و پاکیزه هستند و نیز تابحال چهل و هشت بار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عماد را ملاقات کرده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دو حج دیگر رفت و در حج پنجاه و یکم وقتی که به جحفه رسید در وقت احرام خواست غسل کند، پس یک باره آب او را برد وقتی او را از آب بیرون آوردند مرده بود و او به عماد غريق الجحفه معروف شد</w:t>
      </w:r>
      <w:r>
        <w:rPr>
          <w:rFonts w:eastAsia="IRNazanin" w:cs="IRNazanin"/>
          <w:color w:val="111111"/>
          <w:sz w:val="28"/>
          <w:szCs w:val="28"/>
          <w:rtl w:val="true"/>
          <w:lang w:bidi="fa-IR"/>
        </w:rPr>
        <w:t>.</w:t>
      </w:r>
      <w:r>
        <w:rPr>
          <w:rStyle w:val="FootnoteAnchor"/>
          <w:rtl w:val="true"/>
        </w:rPr>
        <w:footnoteReference w:id="435"/>
      </w:r>
      <w:bookmarkStart w:id="966" w:name="pg15570_177327"/>
    </w:p>
    <w:p>
      <w:pPr>
        <w:pStyle w:val="Heading3"/>
        <w:numPr>
          <w:ilvl w:val="2"/>
          <w:numId w:val="1"/>
        </w:numPr>
        <w:rPr/>
      </w:pPr>
      <w:bookmarkStart w:id="967" w:name="__RefHeading___Toc9672645_2142443653"/>
      <w:bookmarkStart w:id="968" w:name="_Toc352"/>
      <w:bookmarkEnd w:id="966"/>
      <w:bookmarkEnd w:id="967"/>
      <w:r>
        <w:rPr>
          <w:rtl w:val="true"/>
        </w:rPr>
        <w:t>(</w:t>
      </w:r>
      <w:r>
        <w:rPr>
          <w:rtl w:val="true"/>
        </w:rPr>
        <w:t>حوض کوثر و درختان سر سبز</w:t>
      </w:r>
      <w:r>
        <w:rPr>
          <w:rtl w:val="true"/>
        </w:rPr>
        <w:t>)</w:t>
      </w:r>
      <w:bookmarkEnd w:id="968"/>
    </w:p>
    <w:p>
      <w:pPr>
        <w:pStyle w:val="BookText"/>
        <w:rPr/>
      </w:pPr>
      <w:r>
        <w:rPr>
          <w:rFonts w:ascii="IRNazanin" w:hAnsi="IRNazanin" w:eastAsia="IRNazanin"/>
          <w:color w:val="111111"/>
          <w:sz w:val="28"/>
          <w:sz w:val="28"/>
          <w:szCs w:val="28"/>
          <w:rtl w:val="true"/>
          <w:lang w:bidi="fa-IR"/>
        </w:rPr>
        <w:t>روایت شده با اسناد از عبد اللّه بن الحسن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صادق علیه السلام آمدم و در مورد حوض کوثر از ایشان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حوضی است مابین بصره تا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داری آن را ببینی؟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دستم را گرفت و به حوالی مدینه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پای خود به زمین زد یک باره در کنار ایشان نهری جاری شد که آن نهر از آب و شیر و شراب و میوه 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در حیرت بودم که چگونه این سه نوع نوشیدنی در کنار هم جاری هستند در حالی که باهم مخلوط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سر چشمۀ این نهر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چشمۀ آن همان گونه که خداوند در قرآن فرموده است چشمه هایی در بهشت چشمه ای از آب و چشمه ای از شیر و چشمه ای از شراب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نهر درختانی سر سبز بود که روی شاخه های آن درختان، زنانی زیبا که از سر آن ها آویزان شده بودند که در دست هایشان کاسه های رنگارنگ بود که مانند آن ها در دنیا ندیده بودم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نزدیک یکی از آن زنان شد و دست مبارک خود را بسوی آن دراز کرد تا آبی به ایشان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دیدم آن زن خم شد و تمام درختان دیگر نیز به احترام امام صادق علیه السلام خم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کاسه ای را در نهر گذاشت و آن کاسه را به امام صادق علیه السلام داد و امام از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کاسه را به آن زن داد و زن آن را گرفت و دوباره خم شد و درخت نیز با او خم شد و از آن نهر برداشت و کاسه را به امام داد، امام نیز کاسه را به من داد و من از ایشان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کاسه نگاه کردم و دیدم که در آن آب و شیر و شهد میوه جات بود، از آن نوشیدم که بوی آن مانند بوی مشک بود</w:t>
      </w:r>
      <w:r>
        <w:rPr>
          <w:rFonts w:eastAsia="IRNazanin" w:cs="IRNazanin"/>
          <w:color w:val="111111"/>
          <w:sz w:val="28"/>
          <w:szCs w:val="28"/>
          <w:rtl w:val="true"/>
          <w:lang w:bidi="fa-IR"/>
        </w:rPr>
        <w:t xml:space="preserve">. </w:t>
      </w:r>
      <w:bookmarkStart w:id="969" w:name="pg15570_177328"/>
    </w:p>
    <w:p>
      <w:pPr>
        <w:pStyle w:val="BookText"/>
        <w:rPr/>
      </w:pPr>
      <w:bookmarkEnd w:id="969"/>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چه کسانی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 از آن چه که خداوند وعده داده به شیعیان ما می باشد و هرگاه مؤمن و شیعه و محب ما از دنیا رود روحش به این جا می آید و در باغ های آن خواهد بود و از این نهر می نوشد و هرگاه یکی از دشمنانمان از دنیا رود روحش را به وادی برهوت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 و در آن جا در عذاب خواهد بود و از زقوم می نوشد و در حمیم به اذن خداوند در عذاب خواهد بود</w:t>
      </w:r>
      <w:r>
        <w:rPr>
          <w:rFonts w:eastAsia="IRNazanin" w:cs="IRNazanin"/>
          <w:color w:val="111111"/>
          <w:sz w:val="28"/>
          <w:szCs w:val="28"/>
          <w:rtl w:val="true"/>
          <w:lang w:bidi="fa-IR"/>
        </w:rPr>
        <w:t xml:space="preserve">. </w:t>
      </w:r>
      <w:r>
        <w:rPr>
          <w:rStyle w:val="FootnoteAnchor"/>
          <w:rtl w:val="true"/>
        </w:rPr>
        <w:footnoteReference w:id="436"/>
      </w:r>
    </w:p>
    <w:p>
      <w:pPr>
        <w:pStyle w:val="Heading3"/>
        <w:numPr>
          <w:ilvl w:val="2"/>
          <w:numId w:val="1"/>
        </w:numPr>
        <w:rPr/>
      </w:pPr>
      <w:bookmarkStart w:id="970" w:name="__RefHeading___Toc9672647_2142443653"/>
      <w:bookmarkStart w:id="971" w:name="_Toc353"/>
      <w:bookmarkEnd w:id="970"/>
      <w:r>
        <w:rPr>
          <w:rtl w:val="true"/>
        </w:rPr>
        <w:t>(</w:t>
      </w:r>
      <w:r>
        <w:rPr>
          <w:rtl w:val="true"/>
        </w:rPr>
        <w:t>آگاهی به حال ابو بصیر رحمه اللّه</w:t>
      </w:r>
      <w:r>
        <w:rPr>
          <w:rtl w:val="true"/>
        </w:rPr>
        <w:t>)</w:t>
      </w:r>
      <w:bookmarkEnd w:id="971"/>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خواستم یکی از نشانه های امامت را از امام صادق علیه السلام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حال جنابت به نزد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منزل ایشان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به نزد امامت آمدی و داخل منزل ایشان شدی در حالی که جنب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کسی نباید با حالت جنب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منازل اهل بیت علیهما السلام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عمداً با حالت جنابت به نزد شما آمدم تا یکی از نشانه های امامت شما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من نداری؟</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ایمان دارم ولی خواستم قلبم مطمئن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بلند شو و غسل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غسل کردم سپس به نزد ایشان آمدم</w:t>
      </w:r>
      <w:r>
        <w:rPr>
          <w:rFonts w:eastAsia="IRNazanin" w:cs="IRNazanin"/>
          <w:color w:val="111111"/>
          <w:sz w:val="28"/>
          <w:szCs w:val="28"/>
          <w:rtl w:val="true"/>
          <w:lang w:bidi="fa-IR"/>
        </w:rPr>
        <w:t>.</w:t>
      </w:r>
      <w:r>
        <w:rPr>
          <w:rStyle w:val="FootnoteAnchor"/>
          <w:rtl w:val="true"/>
        </w:rPr>
        <w:footnoteReference w:id="43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یک روایت دیگر آمده است که با اسناد از بکر بن محمّد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جمعی از دوستان قصد رفتن به منزل امام صادق علیه السلام کردیم در راه </w:t>
      </w:r>
    </w:p>
    <w:p>
      <w:pPr>
        <w:pStyle w:val="BookText"/>
        <w:rPr/>
      </w:pPr>
      <w:r>
        <w:rPr>
          <w:rFonts w:ascii="IRNazanin" w:hAnsi="IRNazanin" w:eastAsia="IRNazanin"/>
          <w:color w:val="111111"/>
          <w:sz w:val="28"/>
          <w:sz w:val="28"/>
          <w:szCs w:val="28"/>
          <w:rtl w:val="true"/>
          <w:lang w:bidi="fa-IR"/>
        </w:rPr>
        <w:t>ابو بصیر رحمه اللّه را دیدیم، پس همراه ما به نزد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منزل امام صادق علیه السلام شدیم، امام رو کردند به ابو بصیر رحمه اللّه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رحمه اللّه آیا نمی دانی که شخص مجنب حق ورود به داخل خانه های فرزندان پیامبر صلی اللّه علیه وآله وسلم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بر گشت و ما وارد منزل امام شدیم</w:t>
      </w:r>
      <w:r>
        <w:rPr>
          <w:rFonts w:eastAsia="IRNazanin" w:cs="IRNazanin"/>
          <w:color w:val="111111"/>
          <w:sz w:val="28"/>
          <w:szCs w:val="28"/>
          <w:rtl w:val="true"/>
          <w:lang w:bidi="fa-IR"/>
        </w:rPr>
        <w:t xml:space="preserve">.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صادق علیه السلام رفتم در حالی که می خواستم یکی از نشانه های امامت ایشان را از ایشان ببینم همان گونه که امام محمد باقر</w:t>
      </w:r>
    </w:p>
    <w:p>
      <w:pPr>
        <w:pStyle w:val="BookText"/>
        <w:rPr/>
      </w:pPr>
      <w:r>
        <w:rPr>
          <w:rFonts w:ascii="IRNazanin" w:hAnsi="IRNazanin" w:eastAsia="IRNazanin"/>
          <w:color w:val="111111"/>
          <w:sz w:val="28"/>
          <w:sz w:val="28"/>
          <w:szCs w:val="28"/>
          <w:rtl w:val="true"/>
          <w:lang w:bidi="fa-IR"/>
        </w:rPr>
        <w:t>علیه السلام به من نشان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نزد ایشان رفتم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علتی به نزد امامت آمدی در حالی که جنب می باشی؟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راستی که عمداً با حالت جنابت به نزد شما آمدم تا نشانه ای از نشانۀ امامت را از شما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ایمان دارم ولی خواستم قلبم مطمئن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غسل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غسل کردم و سپس به نزد ایشان باز گشتم</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نیز 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مجنب شده بودم پس برای غسل به طرف حمام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دوستان و یاران امام صادق علیه السلام برخورد کردم که بسوی منزل امام صادق علیه السلام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رفتند ترسیدم که جلوتر از من به نزد ایشان </w:t>
      </w:r>
      <w:bookmarkStart w:id="972" w:name="pg15570_177330"/>
    </w:p>
    <w:p>
      <w:pPr>
        <w:pStyle w:val="BookText"/>
        <w:rPr/>
      </w:pPr>
      <w:bookmarkEnd w:id="972"/>
      <w:r>
        <w:rPr>
          <w:rFonts w:ascii="IRNazanin" w:hAnsi="IRNazanin" w:eastAsia="IRNazanin"/>
          <w:color w:val="111111"/>
          <w:sz w:val="28"/>
          <w:sz w:val="28"/>
          <w:szCs w:val="28"/>
          <w:rtl w:val="true"/>
          <w:lang w:bidi="fa-IR"/>
        </w:rPr>
        <w:t>مشرف شوند و از وجود مبارک ایشان فیض ببرند پس به آن ها ملحق شدم و هنگامی که وارد منزل ایشان شدیم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آیا نمی دانی شخص مجنب حق وارد شدن به خانه های پیامبران و فرزندان پیامبران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رسول خدا صلی اللّه علیه وآله وسلم قصد غسل را داشتم که در راه به دوستان برخورد کردم که بسوی شما می آیند، ترسیدم از دیدار شما محروم شوم</w:t>
      </w:r>
      <w:r>
        <w:rPr>
          <w:rFonts w:eastAsia="IRNazanin" w:cs="IRNazanin"/>
          <w:color w:val="111111"/>
          <w:sz w:val="28"/>
          <w:szCs w:val="28"/>
          <w:rtl w:val="true"/>
          <w:lang w:bidi="fa-IR"/>
        </w:rPr>
        <w:t xml:space="preserve">. </w:t>
      </w:r>
      <w:r>
        <w:rPr>
          <w:rStyle w:val="FootnoteAnchor"/>
          <w:rtl w:val="true"/>
        </w:rPr>
        <w:footnoteReference w:id="440"/>
      </w:r>
    </w:p>
    <w:p>
      <w:pPr>
        <w:pStyle w:val="Heading3"/>
        <w:numPr>
          <w:ilvl w:val="2"/>
          <w:numId w:val="1"/>
        </w:numPr>
        <w:rPr/>
      </w:pPr>
      <w:bookmarkStart w:id="973" w:name="__RefHeading___Toc9672649_2142443653"/>
      <w:bookmarkStart w:id="974" w:name="_Toc354"/>
      <w:bookmarkEnd w:id="973"/>
      <w:r>
        <w:rPr>
          <w:rtl w:val="true"/>
        </w:rPr>
        <w:t>(</w:t>
      </w:r>
      <w:r>
        <w:rPr>
          <w:rtl w:val="true"/>
        </w:rPr>
        <w:t>در گذشت شعیب بن میثم</w:t>
      </w:r>
      <w:r>
        <w:rPr>
          <w:rtl w:val="true"/>
        </w:rPr>
        <w:t>)</w:t>
      </w:r>
      <w:bookmarkEnd w:id="974"/>
    </w:p>
    <w:p>
      <w:pPr>
        <w:pStyle w:val="BookText"/>
        <w:rPr/>
      </w:pPr>
      <w:r>
        <w:rPr>
          <w:rFonts w:ascii="IRNazanin" w:hAnsi="IRNazanin" w:eastAsia="IRNazanin"/>
          <w:color w:val="111111"/>
          <w:sz w:val="28"/>
          <w:sz w:val="28"/>
          <w:szCs w:val="28"/>
          <w:rtl w:val="true"/>
          <w:lang w:bidi="fa-IR"/>
        </w:rPr>
        <w:t>روایت شده با اسناد از اسماعیل بن یزید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شعیب بن میثم به نزد امام صادق علیه السلام مشرف شد و ایشان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چقدر خوب است مردی یا شخصی بمیرد در حالی که ولایت ما اهل بیت علیهما السلام را داشته باشد و دوست و محب ما است و دشمن او دشمن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آن حال چقدر حال خوبی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به خود نیکی کن و به فکر رفتن خود از این دنیا باش و به این فکر نباش که من برای خانواده ام و خودم هیچ ثروتی ذخیره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کسی که آن ها را آفریده به آن ها رزق و روزی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خبر داد که به زودی از دنیا می روم تا به فکر ذخیره کردن برای آخرت خودم باشم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بعد از آن ملاقاتی که شعیب با امام صادق علیه السلام داشت از دنیا رفت</w:t>
      </w:r>
      <w:r>
        <w:rPr>
          <w:rFonts w:eastAsia="IRNazanin" w:cs="IRNazanin"/>
          <w:color w:val="111111"/>
          <w:sz w:val="28"/>
          <w:szCs w:val="28"/>
          <w:rtl w:val="true"/>
          <w:lang w:bidi="fa-IR"/>
        </w:rPr>
        <w:t>.</w:t>
      </w:r>
      <w:r>
        <w:rPr>
          <w:rStyle w:val="FootnoteAnchor"/>
          <w:rtl w:val="true"/>
        </w:rPr>
        <w:footnoteReference w:id="441"/>
      </w:r>
      <w:bookmarkStart w:id="975" w:name="pg15570_177331"/>
    </w:p>
    <w:p>
      <w:pPr>
        <w:pStyle w:val="Heading3"/>
        <w:numPr>
          <w:ilvl w:val="2"/>
          <w:numId w:val="1"/>
        </w:numPr>
        <w:rPr/>
      </w:pPr>
      <w:bookmarkStart w:id="976" w:name="__RefHeading___Toc9672651_2142443653"/>
      <w:bookmarkStart w:id="977" w:name="_Toc355"/>
      <w:bookmarkEnd w:id="975"/>
      <w:bookmarkEnd w:id="976"/>
      <w:r>
        <w:rPr>
          <w:rtl w:val="true"/>
        </w:rPr>
        <w:t>(</w:t>
      </w:r>
      <w:r>
        <w:rPr>
          <w:rtl w:val="true"/>
        </w:rPr>
        <w:t>سلطنت و پادشاهی امام صادق علیه السلام</w:t>
      </w:r>
      <w:r>
        <w:rPr>
          <w:rtl w:val="true"/>
        </w:rPr>
        <w:t>)</w:t>
      </w:r>
      <w:bookmarkEnd w:id="977"/>
    </w:p>
    <w:p>
      <w:pPr>
        <w:pStyle w:val="BookText"/>
        <w:rPr/>
      </w:pPr>
      <w:r>
        <w:rPr>
          <w:rFonts w:ascii="IRNazanin" w:hAnsi="IRNazanin" w:eastAsia="IRNazanin"/>
          <w:color w:val="111111"/>
          <w:sz w:val="28"/>
          <w:sz w:val="28"/>
          <w:szCs w:val="28"/>
          <w:rtl w:val="true"/>
          <w:lang w:bidi="fa-IR"/>
        </w:rPr>
        <w:t>روایت شده با اسناد از مفضل بن عمر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پادشاهی و سلطنت ابلیس لعین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دل ها وسوسه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و حیطه فرشته مرگ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فرشته مرگ علیه السلام و ابلیس لعین بر مشرق و مغرب احاطه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و سلطنت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که در مشرق و مغرب و آن چه که در آسمان ها و زمین و آن چه که در بین آن ها و آن چه که در دریاها و بیابان ها و کوه ها و صحراها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دارم و این حیطه و پادشاهی در اختیار فرشته مرگ و ابلیس لعین نیست</w:t>
      </w:r>
      <w:r>
        <w:rPr>
          <w:rFonts w:eastAsia="IRNazanin" w:cs="IRNazanin"/>
          <w:color w:val="111111"/>
          <w:sz w:val="28"/>
          <w:szCs w:val="28"/>
          <w:rtl w:val="true"/>
          <w:lang w:bidi="fa-IR"/>
        </w:rPr>
        <w:t xml:space="preserve">. </w:t>
      </w:r>
      <w:r>
        <w:rPr>
          <w:rStyle w:val="FootnoteAnchor"/>
          <w:rtl w:val="true"/>
        </w:rPr>
        <w:footnoteReference w:id="442"/>
      </w:r>
    </w:p>
    <w:p>
      <w:pPr>
        <w:pStyle w:val="Heading3"/>
        <w:numPr>
          <w:ilvl w:val="2"/>
          <w:numId w:val="1"/>
        </w:numPr>
        <w:rPr/>
      </w:pPr>
      <w:bookmarkStart w:id="978" w:name="__RefHeading___Toc9672653_2142443653"/>
      <w:bookmarkStart w:id="979" w:name="_Toc356"/>
      <w:bookmarkEnd w:id="978"/>
      <w:r>
        <w:rPr>
          <w:rtl w:val="true"/>
        </w:rPr>
        <w:t>(</w:t>
      </w:r>
      <w:r>
        <w:rPr>
          <w:rtl w:val="true"/>
        </w:rPr>
        <w:t>خلاص شدن از زندان</w:t>
      </w:r>
      <w:r>
        <w:rPr>
          <w:rtl w:val="true"/>
        </w:rPr>
        <w:t>)</w:t>
      </w:r>
      <w:bookmarkEnd w:id="979"/>
    </w:p>
    <w:p>
      <w:pPr>
        <w:pStyle w:val="BookText"/>
        <w:rPr/>
      </w:pPr>
      <w:r>
        <w:rPr>
          <w:rFonts w:ascii="IRNazanin" w:hAnsi="IRNazanin" w:eastAsia="IRNazanin"/>
          <w:color w:val="111111"/>
          <w:sz w:val="28"/>
          <w:sz w:val="28"/>
          <w:szCs w:val="28"/>
          <w:rtl w:val="true"/>
          <w:lang w:bidi="fa-IR"/>
        </w:rPr>
        <w:t>روایت شده با اسناد از محمد بن عبد اللّه بن على بن الحسین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به نام عبد الحمید داشتم که منصور او را دستگیر کرده و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عازم حج شدم در روز عرفه امام صادق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حال دوستت عبد الحمید چطوره؟</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او را زندانی کرده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دستان مبارک خود را به آسمان برد و دعا خواند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دوستت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مراسم حج با خوشحالی از نزد ایشان خداحافظی </w:t>
      </w:r>
      <w:bookmarkStart w:id="980" w:name="pg15570_177332"/>
    </w:p>
    <w:p>
      <w:pPr>
        <w:pStyle w:val="BookText"/>
        <w:rPr/>
      </w:pPr>
      <w:bookmarkEnd w:id="980"/>
      <w:r>
        <w:rPr>
          <w:rFonts w:ascii="IRNazanin" w:hAnsi="IRNazanin" w:eastAsia="IRNazanin"/>
          <w:color w:val="111111"/>
          <w:sz w:val="28"/>
          <w:sz w:val="28"/>
          <w:szCs w:val="28"/>
          <w:rtl w:val="true"/>
          <w:lang w:bidi="fa-IR"/>
        </w:rPr>
        <w:t>کردم و عازم شهر و دیار 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جا رسیدم دیدم دوستم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او خیلی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آزاد شدی؟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دوانقی مرا در روز عرفه آزاد کرد</w:t>
      </w:r>
      <w:r>
        <w:rPr>
          <w:rFonts w:eastAsia="IRNazanin" w:cs="IRNazanin"/>
          <w:color w:val="111111"/>
          <w:sz w:val="28"/>
          <w:szCs w:val="28"/>
          <w:rtl w:val="true"/>
          <w:lang w:bidi="fa-IR"/>
        </w:rPr>
        <w:t xml:space="preserve">. </w:t>
      </w:r>
      <w:r>
        <w:rPr>
          <w:rStyle w:val="FootnoteAnchor"/>
          <w:rtl w:val="true"/>
        </w:rPr>
        <w:footnoteReference w:id="443"/>
      </w:r>
    </w:p>
    <w:p>
      <w:pPr>
        <w:pStyle w:val="Heading3"/>
        <w:numPr>
          <w:ilvl w:val="2"/>
          <w:numId w:val="1"/>
        </w:numPr>
        <w:rPr/>
      </w:pPr>
      <w:bookmarkStart w:id="981" w:name="__RefHeading___Toc9672655_2142443653"/>
      <w:bookmarkStart w:id="982" w:name="_Toc357"/>
      <w:bookmarkEnd w:id="981"/>
      <w:r>
        <w:rPr>
          <w:rtl w:val="true"/>
        </w:rPr>
        <w:t>(</w:t>
      </w:r>
      <w:r>
        <w:rPr>
          <w:rtl w:val="true"/>
        </w:rPr>
        <w:t>توبه کن</w:t>
      </w:r>
      <w:r>
        <w:rPr>
          <w:rtl w:val="true"/>
        </w:rPr>
        <w:t>!)</w:t>
      </w:r>
      <w:bookmarkEnd w:id="982"/>
    </w:p>
    <w:p>
      <w:pPr>
        <w:pStyle w:val="BookText"/>
        <w:rPr/>
      </w:pPr>
      <w:r>
        <w:rPr>
          <w:rFonts w:ascii="IRNazanin" w:hAnsi="IRNazanin" w:eastAsia="IRNazanin"/>
          <w:color w:val="111111"/>
          <w:sz w:val="28"/>
          <w:sz w:val="28"/>
          <w:szCs w:val="28"/>
          <w:rtl w:val="true"/>
          <w:lang w:bidi="fa-IR"/>
        </w:rPr>
        <w:t>روایت شده با اسناد از اعمش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مدینه رفتم و در آن جا در یک خانه ای منزل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خانه کنیزی زیبا داشت که من عاشق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دیر وقت به منزل باز گشتم و کنیز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دستم را دراز کردم و سینه او را لمس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به نزد امام صادق علیه السلام مشرف شدم قبل از این که سخنی و یا حرفی بزنم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اعمش از کاری که دیشب انجام دادی به درگاه احدیت خدای تبارک و تعالی توبه کن و دیگر چنین کاری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ایشان مرا دیده بود که چکار کرده بودم</w:t>
      </w:r>
      <w:r>
        <w:rPr>
          <w:rFonts w:eastAsia="IRNazanin" w:cs="IRNazanin"/>
          <w:color w:val="111111"/>
          <w:sz w:val="28"/>
          <w:szCs w:val="28"/>
          <w:rtl w:val="true"/>
          <w:lang w:bidi="fa-IR"/>
        </w:rPr>
        <w:t xml:space="preserve">. </w:t>
      </w:r>
      <w:r>
        <w:rPr>
          <w:rStyle w:val="FootnoteAnchor"/>
          <w:rtl w:val="true"/>
        </w:rPr>
        <w:footnoteReference w:id="444"/>
      </w:r>
    </w:p>
    <w:p>
      <w:pPr>
        <w:pStyle w:val="Heading3"/>
        <w:numPr>
          <w:ilvl w:val="2"/>
          <w:numId w:val="1"/>
        </w:numPr>
        <w:rPr/>
      </w:pPr>
      <w:bookmarkStart w:id="983" w:name="__RefHeading___Toc9672657_2142443653"/>
      <w:bookmarkStart w:id="984" w:name="_Toc358"/>
      <w:bookmarkEnd w:id="983"/>
      <w:r>
        <w:rPr>
          <w:rtl w:val="true"/>
        </w:rPr>
        <w:t>(</w:t>
      </w:r>
      <w:r>
        <w:rPr>
          <w:rtl w:val="true"/>
        </w:rPr>
        <w:t>مرگ زودرس</w:t>
      </w:r>
      <w:r>
        <w:rPr>
          <w:rtl w:val="true"/>
        </w:rPr>
        <w:t>)</w:t>
      </w:r>
      <w:bookmarkEnd w:id="98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حسین بن ابی العلاء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صادق علیه السلام نشسته بودم که یکی از اصحاب و محبین ایشان وارد شد و از رفتار بد و زشت همسر خود در نزد امام شکایت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علیه السلام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را به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منزل خود بازگشت و همسر خود را به نزد امام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صادق علیه السلام آن زن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شوهرت را اذیت می کنی؟ دیگر او را اذیت نکن زیرا اگر چنین کاری کنی فقط سه روز دیگر زنده می مانی آن زن با بی شرمی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رفتار خود در مورد شوهرم ادامه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روز او را تحمل کن زیرا اجلش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بعد از سه روز به نزد امام صادق علیه السلام بر گشت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همینک از دفن جنازۀ زنم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 ای فرزند رسول خدا صلی اللّه علیه وآله وسلم از کجا دانستی که آن زن فقط سه روز دیگر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بد رفتاری و تعدی به شوهرش خداوند عمر او را کوتاه کرد و از دنیا برد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بینای منصور و غلامش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با اسناد از علی بن میسر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دوانقی، حضرت امام صادق علیه السلام را به قصر خود دعوت کرد و قبل از این که ایشان به قصر برسند، منصور به یکی از غلام هایش گفته بود در یک جایی مخفی شو که جعفر بن محمّد علیه السلام تو را نبیند و هرگاه او را با حرف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کردم او را غافلگیر کرده، از پشت گردنش را بزن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صادق علیه السلام  وارد قصر شد و به نزد منصور آمد، ذهن منصور را خواند و از شرّ دسیسه او به خداوند بی همتا پناه برد و این دعا را خواند</w:t>
      </w:r>
      <w:r>
        <w:rPr>
          <w:rFonts w:eastAsia="IRNazanin" w:cs="IRNazanin"/>
          <w:color w:val="111111"/>
          <w:sz w:val="28"/>
          <w:szCs w:val="28"/>
          <w:rtl w:val="true"/>
          <w:lang w:bidi="fa-IR"/>
        </w:rPr>
        <w:t xml:space="preserve">: </w:t>
      </w:r>
      <w:bookmarkStart w:id="985" w:name="pg15570_177334"/>
    </w:p>
    <w:p>
      <w:pPr>
        <w:pStyle w:val="BookText"/>
        <w:rPr/>
      </w:pPr>
      <w:bookmarkEnd w:id="9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يكفى خلقه كلّه و لا يكفيه احد اكفنى 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همه چیز را کفایت می دهد و ای کسی که هیچ کس او را کفایت نمی دهد مرا از شر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ده و شرّش را از من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پیش منصور بود و سپس صحیح و سالم از نزد منصور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کاری که به تو گفتم انجام ندادی؟</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جعفر بن محمّد صلی اللّه علیه وآله وسلم آمد بین من و ایشان یک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نتوانستم او را ببینم و در آن وقت نا بینا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شدم و نتوانستم تو را ببینم تا به تو بگویم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دیدی هرگز به کسی نگو و اگر گفتی گردنت را می زنم</w:t>
      </w:r>
      <w:r>
        <w:rPr>
          <w:rFonts w:eastAsia="IRNazanin" w:cs="IRNazanin"/>
          <w:color w:val="111111"/>
          <w:sz w:val="28"/>
          <w:szCs w:val="28"/>
          <w:rtl w:val="true"/>
          <w:lang w:bidi="fa-IR"/>
        </w:rPr>
        <w:t xml:space="preserve">. </w:t>
      </w:r>
      <w:r>
        <w:rPr>
          <w:rStyle w:val="FootnoteAnchor"/>
          <w:rtl w:val="true"/>
        </w:rPr>
        <w:footnoteReference w:id="446"/>
      </w:r>
    </w:p>
    <w:p>
      <w:pPr>
        <w:pStyle w:val="Heading3"/>
        <w:numPr>
          <w:ilvl w:val="2"/>
          <w:numId w:val="1"/>
        </w:numPr>
        <w:rPr/>
      </w:pPr>
      <w:bookmarkStart w:id="986" w:name="__RefHeading___Toc9672659_2142443653"/>
      <w:bookmarkStart w:id="987" w:name="_Toc359"/>
      <w:bookmarkEnd w:id="986"/>
      <w:r>
        <w:rPr>
          <w:rtl w:val="true"/>
        </w:rPr>
        <w:t>(</w:t>
      </w:r>
      <w:r>
        <w:rPr>
          <w:rtl w:val="true"/>
        </w:rPr>
        <w:t>بینایی ابو بصیر رحمه اللّه</w:t>
      </w:r>
      <w:r>
        <w:rPr>
          <w:rtl w:val="true"/>
        </w:rPr>
        <w:t>)</w:t>
      </w:r>
      <w:bookmarkEnd w:id="987"/>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صادق علیه السلام نشسته بودم که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آسمان را با چشم هایت ببینی؟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جانم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روی چشمانم مسح کرد و من آسمان را دیدم و نیز محمد بن الحسین از موسى بن سعدان از پدرش از ابو بصیر نقل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را لمس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آیا دوست داری مرا ببینی؟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روی چشمانم مسح کرد و من آن چهرۀ دلربا و درخشان ایشان را با چشمانم دیدم و بعد از آن دوباره روی آن ها مسح کشید و به حالت قبلی خود بر گشتم</w:t>
      </w:r>
      <w:r>
        <w:rPr>
          <w:rFonts w:eastAsia="IRNazanin" w:cs="IRNazanin"/>
          <w:color w:val="111111"/>
          <w:sz w:val="28"/>
          <w:szCs w:val="28"/>
          <w:rtl w:val="true"/>
          <w:lang w:bidi="fa-IR"/>
        </w:rPr>
        <w:t xml:space="preserve">. </w:t>
      </w:r>
      <w:r>
        <w:rPr>
          <w:rStyle w:val="FootnoteAnchor"/>
          <w:rtl w:val="true"/>
        </w:rPr>
        <w:footnoteReference w:id="447"/>
      </w:r>
      <w:bookmarkStart w:id="988" w:name="pg15570_177335"/>
    </w:p>
    <w:p>
      <w:pPr>
        <w:pStyle w:val="Heading3"/>
        <w:numPr>
          <w:ilvl w:val="2"/>
          <w:numId w:val="1"/>
        </w:numPr>
        <w:rPr/>
      </w:pPr>
      <w:bookmarkStart w:id="989" w:name="__RefHeading___Toc9672661_2142443653"/>
      <w:bookmarkStart w:id="990" w:name="_Toc360"/>
      <w:bookmarkEnd w:id="988"/>
      <w:bookmarkEnd w:id="989"/>
      <w:r>
        <w:rPr>
          <w:rtl w:val="true"/>
        </w:rPr>
        <w:t>بلعيده شدن جادوگران</w:t>
      </w:r>
      <w:r>
        <w:rPr>
          <w:rtl w:val="true"/>
        </w:rPr>
        <w:t>)</w:t>
      </w:r>
      <w:bookmarkEnd w:id="990"/>
    </w:p>
    <w:p>
      <w:pPr>
        <w:pStyle w:val="BookText"/>
        <w:rPr/>
      </w:pPr>
      <w:r>
        <w:rPr>
          <w:rFonts w:ascii="IRNazanin" w:hAnsi="IRNazanin" w:eastAsia="IRNazanin"/>
          <w:color w:val="111111"/>
          <w:sz w:val="28"/>
          <w:sz w:val="28"/>
          <w:szCs w:val="28"/>
          <w:rtl w:val="true"/>
          <w:lang w:bidi="fa-IR"/>
        </w:rPr>
        <w:t>روایت شده با اسناد از ربیع یکی از خواص منصور دوانقی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منصور هفتاد نفر از جادوگران و ساحران بابل را به نزد خود دعوت کرد و به آن 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شما وارثان جادوگری و سحر از پدرانتان در زمان حضرت موسیٰ بن عمران می باشید و شما بین مرد و زن تفرقه می اندازید در حالی که جعفر بن محمد ساحر و جادوگر و کاهن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جادوگری خودتان کاری کنید که او را رسوا کرده و شکست دهید، اگر چنین کاری انجام دهید من به شما جایزه های بسیار نفیسی و گران بها و ثروتی زیاد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 ها تصویری از شیر در نزد خود درست کردند و تاجی روی سر خود گذاشته و در کنار آن تصویر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دستور داد که امام صادق علیه السلام را به داخل مجلس خود بیاورند که در آن موقع امام از قبل احضار شده بود و اذن ذخول به ایشان نداده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صادق علیه السلام  وارد قصر شد و جادوگران را بر کنار شیرهایی که به سحر و جادو درست کرده بودند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غضب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آیا نمی دانید که من حجت خدا هستم و مانند موسیٰ بن عمران می توانم جادوگری را ابطال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آن شیرهایی که درست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شیرها هر یک از شما صاحبش را به اذن خداوند متعال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شیرها به اذن خداوند متعال به شکل واقعی در آمدند و روی صاحبان خود ریختند و آن ها را تکه تکه کرده و بلعیدند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منصور دوانقی چنین دید بیهوش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هوش آمد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 به من رحم کن و از من بگذر زیرا توبه کردم و دیگر چنین کاری انجام نخواهم داد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 xml:space="preserve">. </w:t>
      </w:r>
      <w:bookmarkStart w:id="991" w:name="pg15570_177336"/>
    </w:p>
    <w:p>
      <w:pPr>
        <w:pStyle w:val="BookText"/>
        <w:rPr/>
      </w:pPr>
      <w:bookmarkEnd w:id="991"/>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از شما خواهش می کنم به شیرها بگو که جادوگران را بر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شد اگر عصای موسی علیه السلام آن مارهای جادوگران فرعون را بر می گردانند این شیرها نیز جادوگران را به حالت قبلی خود باز می گردانند</w:t>
      </w:r>
      <w:r>
        <w:rPr>
          <w:rFonts w:eastAsia="IRNazanin" w:cs="IRNazanin"/>
          <w:color w:val="111111"/>
          <w:sz w:val="28"/>
          <w:szCs w:val="28"/>
          <w:rtl w:val="true"/>
          <w:lang w:bidi="fa-IR"/>
        </w:rPr>
        <w:t xml:space="preserve">. </w:t>
      </w:r>
      <w:r>
        <w:rPr>
          <w:rStyle w:val="FootnoteAnchor"/>
          <w:rtl w:val="true"/>
        </w:rPr>
        <w:footnoteReference w:id="448"/>
      </w:r>
    </w:p>
    <w:p>
      <w:pPr>
        <w:pStyle w:val="Heading3"/>
        <w:numPr>
          <w:ilvl w:val="2"/>
          <w:numId w:val="1"/>
        </w:numPr>
        <w:rPr/>
      </w:pPr>
      <w:bookmarkStart w:id="992" w:name="__RefHeading___Toc9672663_2142443653"/>
      <w:bookmarkStart w:id="993" w:name="_Toc361"/>
      <w:bookmarkEnd w:id="992"/>
      <w:r>
        <w:rPr>
          <w:rtl w:val="true"/>
        </w:rPr>
        <w:t>(</w:t>
      </w:r>
      <w:r>
        <w:rPr>
          <w:rtl w:val="true"/>
        </w:rPr>
        <w:t>زنده شدن پسر بچه</w:t>
      </w:r>
      <w:r>
        <w:rPr>
          <w:rtl w:val="true"/>
        </w:rPr>
        <w:t>)</w:t>
      </w:r>
      <w:bookmarkEnd w:id="993"/>
    </w:p>
    <w:p>
      <w:pPr>
        <w:pStyle w:val="BookText"/>
        <w:rPr/>
      </w:pPr>
      <w:r>
        <w:rPr>
          <w:rFonts w:ascii="IRNazanin" w:hAnsi="IRNazanin" w:eastAsia="IRNazanin"/>
          <w:color w:val="111111"/>
          <w:sz w:val="28"/>
          <w:sz w:val="28"/>
          <w:szCs w:val="28"/>
          <w:rtl w:val="true"/>
          <w:lang w:bidi="fa-IR"/>
        </w:rPr>
        <w:t>روایت شده با اسناد از جمیل بن درّاج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صادق علیه السلام نشسته بودم که زنش به نزدش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دنیا رفت و او را دور پارچه ای پیچانده ام و همینک نمی دانم چکار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نمرده باشد برو منزل خودت بر گرد و غسل کن و سپس دو رکعت نماز بخوان و بعد از آن با گریه و زاری و تواضع و خلوص کامل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وهبه لى و لم یک شیء جد دلی هبتک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هدیه داده در حالی که از قبل چیزی نبود او را دوباره به من هدیه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دعا را نیز خواندی فرزندت را تکان بده و در مورد فرزندت به هیچ کس نگو</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منزل خود بازگشت و غسل کرد، سپس نماز و دعا کرد و فرزندش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به اذن خداوند متعال روح در بدن آن آمد و پسر بچه گریه کرد</w:t>
      </w:r>
      <w:r>
        <w:rPr>
          <w:rFonts w:eastAsia="IRNazanin" w:cs="IRNazanin"/>
          <w:color w:val="111111"/>
          <w:sz w:val="28"/>
          <w:szCs w:val="28"/>
          <w:rtl w:val="true"/>
          <w:lang w:bidi="fa-IR"/>
        </w:rPr>
        <w:t>.</w:t>
      </w:r>
      <w:r>
        <w:rPr>
          <w:rStyle w:val="FootnoteAnchor"/>
          <w:rtl w:val="true"/>
        </w:rPr>
        <w:footnoteReference w:id="449"/>
      </w:r>
      <w:bookmarkStart w:id="994" w:name="pg15570_177337"/>
    </w:p>
    <w:p>
      <w:pPr>
        <w:pStyle w:val="Heading3"/>
        <w:numPr>
          <w:ilvl w:val="2"/>
          <w:numId w:val="1"/>
        </w:numPr>
        <w:rPr/>
      </w:pPr>
      <w:bookmarkStart w:id="995" w:name="__RefHeading___Toc9672665_2142443653"/>
      <w:bookmarkStart w:id="996" w:name="_Toc362"/>
      <w:bookmarkEnd w:id="994"/>
      <w:bookmarkEnd w:id="995"/>
      <w:r>
        <w:rPr>
          <w:rtl w:val="true"/>
        </w:rPr>
        <w:t>(</w:t>
      </w:r>
      <w:r>
        <w:rPr>
          <w:rtl w:val="true"/>
        </w:rPr>
        <w:t>خریدن خانه در بهشت</w:t>
      </w:r>
      <w:r>
        <w:rPr>
          <w:rtl w:val="true"/>
        </w:rPr>
        <w:t>)</w:t>
      </w:r>
      <w:bookmarkEnd w:id="996"/>
    </w:p>
    <w:p>
      <w:pPr>
        <w:pStyle w:val="BookText"/>
        <w:rPr/>
      </w:pPr>
      <w:r>
        <w:rPr>
          <w:rFonts w:ascii="IRNazanin" w:hAnsi="IRNazanin" w:eastAsia="IRNazanin"/>
          <w:color w:val="111111"/>
          <w:sz w:val="28"/>
          <w:sz w:val="28"/>
          <w:szCs w:val="28"/>
          <w:rtl w:val="true"/>
          <w:lang w:bidi="fa-IR"/>
        </w:rPr>
        <w:t>روایت شده با اسناد از هشام بن حکم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به نزد امام صادق علیه السلام آمد در حالی که ده هزار سکه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احوال پرسی آن سکه ها را به امام صادق علیه السلام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ده هزار سکه خانه ای برایم بخر تا با عیالم در آن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حج رفت، سپس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او را در منزل خود قرار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برای تو در فردوس اعلی خریدم که طرفی از آن به منزل رسول خدا صلی اللّه علیه وآله وسلم و طرف دیگر به منزل امام علی علیه السلام و فاطمه زهرا علیها السلام و طرف سوم آن به منزل امام حسن علیه السلام و طرف چهارم آن به منزل امام حسين علیه السلام قرار دارد و این سند خانۀ تو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خوشحالی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چه که خریدی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امام صادق علیه السلام مرخص شد و به طرف منزل خود رفت و امام صادق علیه السلام آن سکه ها را بین فرزندان و نوادگان امام حسن علیه السلام و امام حسین علیه السلام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به منزل خود رسید بیمار شد و هنگام جان دادن وصیت کرد که سند را همراه او در قبر دفن کنند وقتی که از دنیا رفت به وصیت او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دفن به نزد قبرش رفتند و دیدند روی قبرش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ولی خدا جعفر بن محمّد الصادق علیه السلام به عهدش وفا کرده است</w:t>
      </w:r>
      <w:r>
        <w:rPr>
          <w:rFonts w:eastAsia="IRNazanin" w:cs="IRNazanin"/>
          <w:color w:val="111111"/>
          <w:sz w:val="28"/>
          <w:szCs w:val="28"/>
          <w:rtl w:val="true"/>
          <w:lang w:bidi="fa-IR"/>
        </w:rPr>
        <w:t xml:space="preserve">. </w:t>
      </w:r>
      <w:r>
        <w:rPr>
          <w:rStyle w:val="FootnoteAnchor"/>
          <w:rtl w:val="true"/>
        </w:rPr>
        <w:footnoteReference w:id="450"/>
      </w:r>
    </w:p>
    <w:p>
      <w:pPr>
        <w:pStyle w:val="Heading3"/>
        <w:numPr>
          <w:ilvl w:val="2"/>
          <w:numId w:val="1"/>
        </w:numPr>
        <w:rPr/>
      </w:pPr>
      <w:bookmarkStart w:id="997" w:name="__RefHeading___Toc9672667_2142443653"/>
      <w:bookmarkStart w:id="998" w:name="_Toc363"/>
      <w:bookmarkEnd w:id="997"/>
      <w:r>
        <w:rPr>
          <w:rtl w:val="true"/>
        </w:rPr>
        <w:t>(</w:t>
      </w:r>
      <w:r>
        <w:rPr>
          <w:rtl w:val="true"/>
        </w:rPr>
        <w:t>ساکنان هوا</w:t>
      </w:r>
      <w:r>
        <w:rPr>
          <w:rtl w:val="true"/>
        </w:rPr>
        <w:t>)</w:t>
      </w:r>
      <w:bookmarkEnd w:id="99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صفوان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صادق علیه السلام در حیره بود که ربیع فرستاده منصور به نزدش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منصور چیز عجیبی </w:t>
      </w:r>
      <w:bookmarkStart w:id="999" w:name="pg15570_177338"/>
    </w:p>
    <w:p>
      <w:pPr>
        <w:pStyle w:val="BookText"/>
        <w:rPr/>
      </w:pPr>
      <w:bookmarkEnd w:id="999"/>
      <w:r>
        <w:rPr>
          <w:rFonts w:ascii="IRNazanin" w:hAnsi="IRNazanin" w:eastAsia="IRNazanin"/>
          <w:color w:val="111111"/>
          <w:sz w:val="28"/>
          <w:sz w:val="28"/>
          <w:szCs w:val="28"/>
          <w:rtl w:val="true"/>
          <w:lang w:bidi="fa-IR"/>
        </w:rPr>
        <w:t>به نزد منصور آورده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باران از آسمان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خواسته که شما را به نزد خویش بیرم تا در مورد آن موجود عجیب سؤالاتی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ربیع به نزد منصور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جا رسیدند بعد از سلام و احوال پرسی منصور دوانقی این گونه پرسش های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 صلی اللّه علیه وآله وسلم در هوا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ساکنانی در آن وجود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آن ها چگونه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هایی هستند که بدنشان مانند مار و سرشان مانند پرندگان و بال هایی مانند پرندگان دارند که از رنگ های مختلفی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منصور دستور داد تشت را برای او بیاورند؟ تشتی برای او آوردند که در آن موجود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نگاه کرد دید آن چه امام فرموده بود عین حقیقت بوده و هیچ کم و کسری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از نزد منصور رفت</w:t>
      </w:r>
      <w:r>
        <w:rPr>
          <w:rFonts w:eastAsia="IRNazanin" w:cs="IRNazanin"/>
          <w:color w:val="111111"/>
          <w:sz w:val="28"/>
          <w:szCs w:val="28"/>
          <w:rtl w:val="true"/>
          <w:lang w:bidi="fa-IR"/>
        </w:rPr>
        <w:t xml:space="preserve">. </w:t>
      </w:r>
      <w:r>
        <w:rPr>
          <w:rStyle w:val="FootnoteAnchor"/>
          <w:rtl w:val="true"/>
        </w:rPr>
        <w:footnoteReference w:id="451"/>
      </w:r>
    </w:p>
    <w:p>
      <w:pPr>
        <w:pStyle w:val="Heading3"/>
        <w:numPr>
          <w:ilvl w:val="2"/>
          <w:numId w:val="1"/>
        </w:numPr>
        <w:rPr/>
      </w:pPr>
      <w:bookmarkStart w:id="1000" w:name="__RefHeading___Toc9672669_2142443653"/>
      <w:bookmarkStart w:id="1001" w:name="_Toc364"/>
      <w:bookmarkEnd w:id="1000"/>
      <w:r>
        <w:rPr>
          <w:rtl w:val="true"/>
        </w:rPr>
        <w:t>(</w:t>
      </w:r>
      <w:r>
        <w:rPr>
          <w:rtl w:val="true"/>
        </w:rPr>
        <w:t>زره و عمامه</w:t>
      </w:r>
      <w:r>
        <w:rPr>
          <w:rtl w:val="true"/>
        </w:rPr>
        <w:t>)</w:t>
      </w:r>
      <w:bookmarkEnd w:id="1001"/>
    </w:p>
    <w:p>
      <w:pPr>
        <w:pStyle w:val="BookText"/>
        <w:rPr/>
      </w:pPr>
      <w:r>
        <w:rPr>
          <w:rFonts w:ascii="IRNazanin" w:hAnsi="IRNazanin" w:eastAsia="IRNazanin"/>
          <w:color w:val="111111"/>
          <w:sz w:val="28"/>
          <w:sz w:val="28"/>
          <w:szCs w:val="28"/>
          <w:rtl w:val="true"/>
          <w:lang w:bidi="fa-IR"/>
        </w:rPr>
        <w:t>روایت شده با اسناد از عبد اللّه بن کثیر در یک روایت طولانی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مدینه شد در حالی که دنبال امام می گشت او را به عبد اللّه بن الحسن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 و از او در مورد چند چیز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بیرون آمد و در راه او را به امام جعفر صادق  علیه السلام معرفی کردند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نزد امام صادق علیه السلام  رفت وقتی که امام علیه السلام او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پی من بودی وقتی که وارد مدینه شدی از فرزندان حسن علیه السلام به نزد تو آمدند و تو را به </w:t>
      </w:r>
    </w:p>
    <w:p>
      <w:pPr>
        <w:pStyle w:val="BookText"/>
        <w:rPr/>
      </w:pPr>
      <w:r>
        <w:rPr>
          <w:rFonts w:ascii="IRNazanin" w:hAnsi="IRNazanin" w:eastAsia="IRNazanin"/>
          <w:color w:val="111111"/>
          <w:sz w:val="28"/>
          <w:sz w:val="28"/>
          <w:szCs w:val="28"/>
          <w:rtl w:val="true"/>
          <w:lang w:bidi="fa-IR"/>
        </w:rPr>
        <w:t>عبد اللّه بن الحسن معرفی کردند به نزد ایشان رفتی و در مورد شخصیت او از او سؤال کردی؟</w:t>
      </w:r>
    </w:p>
    <w:p>
      <w:pPr>
        <w:pStyle w:val="BookText"/>
        <w:rPr/>
      </w:pPr>
      <w:r>
        <w:rPr>
          <w:rFonts w:ascii="IRNazanin" w:hAnsi="IRNazanin" w:eastAsia="IRNazanin"/>
          <w:color w:val="111111"/>
          <w:sz w:val="28"/>
          <w:sz w:val="28"/>
          <w:szCs w:val="28"/>
          <w:rtl w:val="true"/>
          <w:lang w:bidi="fa-IR"/>
        </w:rPr>
        <w:t>سپس از نزد او خارج شدی و اگر دوست داری به تو می گویم چه سؤال هایی از او پرسیدی و او چه جواب هایی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نوادگان حسین بن علی علیه السلام به نزد تو آمدند و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گمشدۀ تو جعفر بن محمّد علیه السلام می باشد تا آن چه که می خواهی از ایشان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آن چه که فرمودی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عبد اللّه بن الحسن برو و از او بخواه که زره و عمامه رسول خدا صلی اللّه علیه وآله وسلم را به تو نشان بدهد سپس به نزدم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نزد عبد اللّه بن الحسن رفت و از او زره و عمامه رسول خدا صلی اللّه علیه وآله وسلم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نیز یک زره و عمامه در آورد و آن ها را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و عمامه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این زره را عمامه را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از نزد عبد اللّه بن الحسن مرخص شد و به نزد امام صادق علیه السلام بازگشت و جریان را برای ایشان بازگو کرد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سپس امام انگشتری در آورد و آن را تکان داد و یک باره از آن انگشتر زره و عمامه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آن زره را پوشید که آن زره تا نصف ساق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عمامه را روی سر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رسول خدا صلی اللّه علیه وآله وسلم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عمامه و زره را در آورد و انگشتر را تکان داد و آن زره و عمامه وارد انگشتر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چه را که در زمین می باشد گنج های خداوند در زمین پنهان گشته و گنجینه امام در انگشترش می باشد و دنیا و آن چه که در آن است در نزد دیگران بزرگ و با عظمت ولی در نزد امام مانند یک کاغذ کوچک است و اگر چنین نبود ما امام نبودیم و همانند دیگران هستیم</w:t>
      </w:r>
      <w:r>
        <w:rPr>
          <w:rFonts w:eastAsia="IRNazanin" w:cs="IRNazanin"/>
          <w:color w:val="111111"/>
          <w:sz w:val="28"/>
          <w:szCs w:val="28"/>
          <w:rtl w:val="true"/>
          <w:lang w:bidi="fa-IR"/>
        </w:rPr>
        <w:t xml:space="preserve">. </w:t>
      </w:r>
      <w:r>
        <w:rPr>
          <w:rStyle w:val="FootnoteAnchor"/>
          <w:rtl w:val="true"/>
        </w:rPr>
        <w:footnoteReference w:id="452"/>
      </w:r>
      <w:bookmarkStart w:id="1002" w:name="pg15570_177340"/>
    </w:p>
    <w:p>
      <w:pPr>
        <w:pStyle w:val="Heading3"/>
        <w:numPr>
          <w:ilvl w:val="2"/>
          <w:numId w:val="1"/>
        </w:numPr>
        <w:rPr/>
      </w:pPr>
      <w:bookmarkStart w:id="1003" w:name="__RefHeading___Toc9672671_2142443653"/>
      <w:bookmarkStart w:id="1004" w:name="_Toc365"/>
      <w:bookmarkEnd w:id="1002"/>
      <w:bookmarkEnd w:id="1003"/>
      <w:r>
        <w:rPr>
          <w:rtl w:val="true"/>
        </w:rPr>
        <w:t>(</w:t>
      </w:r>
      <w:r>
        <w:rPr>
          <w:rtl w:val="true"/>
        </w:rPr>
        <w:t>نخل بهشتی</w:t>
      </w:r>
      <w:r>
        <w:rPr>
          <w:rtl w:val="true"/>
        </w:rPr>
        <w:t>)</w:t>
      </w:r>
      <w:bookmarkEnd w:id="1004"/>
    </w:p>
    <w:p>
      <w:pPr>
        <w:pStyle w:val="BookText"/>
        <w:rPr/>
      </w:pPr>
      <w:r>
        <w:rPr>
          <w:rFonts w:ascii="IRNazanin" w:hAnsi="IRNazanin" w:eastAsia="IRNazanin"/>
          <w:color w:val="111111"/>
          <w:sz w:val="28"/>
          <w:sz w:val="28"/>
          <w:szCs w:val="28"/>
          <w:rtl w:val="true"/>
          <w:lang w:bidi="fa-IR"/>
        </w:rPr>
        <w:t>روایت شده با اسناد از مفضل بن عمر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صادق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منزل ایشان شدم دیدم که ایشان در حیاط روی فرش قرمز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و تردید ایشان حجت تو بر آفریده هایت می باشد و ایشان جعفر بن محمّد الصادق  علیه السلام امام و رهبر ماست از تو می خواهم که یقینم در مورد ایشان زیادتر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گویا امام صادق  علیه السلام ذهنم را خوانده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آن هسته خرما که در گوشۀ حیاط افتاده است به نزدم بیاور، من نیز آن هستۀ خرما را به نزد ایشان آوردم و به 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آن هسته را از من گرفت و روی خاک گذاشت سپس آن را با انگشت سبابه فشار داد تا وقتی که کاملاً در خاک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نیز دعایی زمزمه کرد و من فقط این فراز دعا را 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فالق الحب و النوى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دانه و 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دیدم آن هسته خرما سبز شد و دل خاک بیرون آمد و هم چنان بزرگ و بزرگ تر شدی تا وقتی که یک نخل و رطب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نخل را تکان بده تا رطب از آن به زمین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نخل را تکان دادم و مقداری رطب بر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رطب ها را جمع کن، من نیز رطب راجمع کردم ؛ که آن رطب زیباتر از جواهر و خوشبوتر از مشک و عنبر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جمع کردی بین شیعیان مخلص خودمان که بهشت بر آن ها واجب شده و در کوفه ساکن هستند تقسیم کن زیرا هیچ کس غیر از آن ها نمی تواند از این رطب ها بخورد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رطب ها را در کیسه ای قرار دادم و از مدینۀ منوره عازم کوفه </w:t>
      </w:r>
      <w:bookmarkStart w:id="1005" w:name="pg15570_177341"/>
    </w:p>
    <w:p>
      <w:pPr>
        <w:pStyle w:val="BookText"/>
        <w:rPr/>
      </w:pPr>
      <w:bookmarkEnd w:id="1005"/>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کوفه رسیدم به نزد تک تک آن شیعیان رفتم و به دستور امام صادق علیه السلام از آن رطب به آن ها دادم که هیچ کم و کسری نداشت نه یکی زیادتر و نه یکی کم تر جز این که به خانواده ام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چند روزی در کوفه استراحت کردم مجدداً عازم مدینۀ منوره شدم و به نزد امام صادق علیه السلام  مشرف شدم، قبل از این که حرفی بزنم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نخل از نخل های بهشت می باشد و رطب هایی که از آن نخل افتاد به اندازۀ شیعیان مخلص ما در کوفه بود که به همۀ آن ها رسید جز این که به خانواده تو نرسید و این یکی از فضائل و کرامات می باشد که خداوند به ما داده و آن بهتر و عظیم تر و بزرگ تر و کرامت تر از آن چه که خداوند به داود نبی علیه السلام داده است، خداوند متعال به ما داده و ما نیز آن نعمت گران قدر را بین شیعیان خود تقسیم کردیم و این کرامت برای حبیب خدا محمّد مصطفى صلی اللّه علیه وآله وسلم جدّ ما می باشد و به راستی که این نخل در تمام جهان گسترده است و هر یک از شیعیان ما از آن یک رطب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نگذشت که نامه ها و نوشته ها از شیعیان سراسر دنیا به ما رسید و توانستم تمام آن ها را از نوشته ها و نامه هایشان بشمارم </w:t>
      </w:r>
      <w:r>
        <w:rPr>
          <w:rFonts w:eastAsia="IRNazanin" w:cs="IRNazanin"/>
          <w:color w:val="111111"/>
          <w:sz w:val="28"/>
          <w:szCs w:val="28"/>
          <w:rtl w:val="true"/>
          <w:lang w:bidi="fa-IR"/>
        </w:rPr>
        <w:t>.</w:t>
      </w:r>
      <w:r>
        <w:rPr>
          <w:rStyle w:val="FootnoteAnchor"/>
          <w:rtl w:val="true"/>
        </w:rPr>
        <w:footnoteReference w:id="453"/>
      </w:r>
    </w:p>
    <w:p>
      <w:pPr>
        <w:pStyle w:val="Heading3"/>
        <w:numPr>
          <w:ilvl w:val="2"/>
          <w:numId w:val="1"/>
        </w:numPr>
        <w:rPr/>
      </w:pPr>
      <w:bookmarkStart w:id="1006" w:name="__RefHeading___Toc9672673_2142443653"/>
      <w:bookmarkStart w:id="1007" w:name="_Toc366"/>
      <w:bookmarkEnd w:id="1006"/>
      <w:r>
        <w:rPr>
          <w:rtl w:val="true"/>
        </w:rPr>
        <w:t>(</w:t>
      </w:r>
      <w:r>
        <w:rPr>
          <w:rtl w:val="true"/>
        </w:rPr>
        <w:t>پنج هزار فرشته</w:t>
      </w:r>
      <w:r>
        <w:rPr>
          <w:rtl w:val="true"/>
        </w:rPr>
        <w:t>)</w:t>
      </w:r>
      <w:bookmarkEnd w:id="1007"/>
    </w:p>
    <w:p>
      <w:pPr>
        <w:pStyle w:val="BookText"/>
        <w:rPr/>
      </w:pPr>
      <w:r>
        <w:rPr>
          <w:rFonts w:ascii="IRNazanin" w:hAnsi="IRNazanin" w:eastAsia="IRNazanin"/>
          <w:color w:val="111111"/>
          <w:sz w:val="28"/>
          <w:sz w:val="28"/>
          <w:szCs w:val="28"/>
          <w:rtl w:val="true"/>
          <w:lang w:bidi="fa-IR"/>
        </w:rPr>
        <w:t>روایت شده با اسناد از محمد بن سنان از یونس بن ضبیان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صادق علیه السلام مشرف شدم و اذن دخول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بیرون آمدند در حالی که پریشان بودند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شو، من نیز وارد منزل شدم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همراه من وارد منزل نشد و مانند گذشته عمل نکرد وقتی که من وارد منزل ایشان شدم ایشان را در آن جا دیدم به ایشان سلام کردم همان گونه که قبلاً سلام می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تو کیستی؟ به راستی که بر کفر و ایمان وارد شده ای</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ایشان دو مرد ایستاده بودند که دور سرشان کبوتر می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شو، من نیز وارد اتاق شدم یک باره با تعجب ایشان را در آن جا دیدم که در نزد ایشان مردان زیادی بودند که همه آن ها به یک شکل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 خواهی؟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 اللّه امام جعفرصادق  علیه السلام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داخل یک امر عظیم شده ای یا کفر یا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دست خودش را روی چشمانم گذاشت و چشمانم پر از نور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حبیب اللّه و نور اللّه و حجاب اللّه و حجت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ای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ضبیان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چندمین بار وارد منزل شدم که در نزد ایشان دو پرنده بودند که با ایشان حرف می زدند و من فقط سخن امام علیه السلام را می فهمیدم و سخن آن دو پرنده را نمی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دو پرنده بیرون رفتند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به راستی که ما نوری هستیم در تاریکی و ظلمت و به راستی که ما بيت المعمور هستیم که هرکس وارد آن شد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معنای عزت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معنای بزرگی و عظمت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راستی که چیز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صورت شما دیدم؟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به راستی که ما وصف نمی شویم، آن شخصی که دیدی فرشته صاحب و مسؤول آسمان سوم بوده که به نزد من آمده تا برای او از خداوند اذن بگیرم تا خداوند متعال به او اجازه بده به آسمان چهارم برود</w:t>
      </w:r>
      <w:r>
        <w:rPr>
          <w:rFonts w:eastAsia="IRNazanin" w:cs="IRNazanin"/>
          <w:color w:val="111111"/>
          <w:sz w:val="28"/>
          <w:szCs w:val="28"/>
          <w:rtl w:val="true"/>
          <w:lang w:bidi="fa-IR"/>
        </w:rPr>
        <w:t xml:space="preserve">. </w:t>
      </w:r>
      <w:bookmarkStart w:id="1008" w:name="pg15570_177343"/>
    </w:p>
    <w:p>
      <w:pPr>
        <w:pStyle w:val="BookText"/>
        <w:rPr/>
      </w:pPr>
      <w:bookmarkEnd w:id="1008"/>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اصحاب و یاران زیادی در اتاق دیدم که شبیه به یک دیگر بودند؟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دسته ای از فرشتگان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پرنده که در نزد شما بودند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علیه السلام و میکائیل علیه السلام  بودند که به نزدم آمده اند و از این جا نمی روند تا وقتی که به خواست خداوند این کار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فرشته آسمان سوم اذن دخول به آسمان چهارم بدهد و این فرشتگانی که دیدی تعداد آن ها پنج هزار تا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یونس به راستی که بوسیلهٔ ما چشم ها نورانی گشته و بوسیلۀ ما ایمان در قلوب مردم جا داده شده است</w:t>
      </w:r>
      <w:r>
        <w:rPr>
          <w:rFonts w:eastAsia="IRNazanin" w:cs="IRNazanin"/>
          <w:color w:val="111111"/>
          <w:sz w:val="28"/>
          <w:szCs w:val="28"/>
          <w:rtl w:val="true"/>
          <w:lang w:bidi="fa-IR"/>
        </w:rPr>
        <w:t xml:space="preserve">. </w:t>
      </w:r>
      <w:r>
        <w:rPr>
          <w:rStyle w:val="FootnoteAnchor"/>
          <w:rtl w:val="true"/>
        </w:rPr>
        <w:footnoteReference w:id="455"/>
      </w:r>
    </w:p>
    <w:p>
      <w:pPr>
        <w:pStyle w:val="Heading3"/>
        <w:numPr>
          <w:ilvl w:val="2"/>
          <w:numId w:val="1"/>
        </w:numPr>
        <w:rPr/>
      </w:pPr>
      <w:bookmarkStart w:id="1009" w:name="__RefHeading___Toc9672675_2142443653"/>
      <w:bookmarkStart w:id="1010" w:name="_Toc367"/>
      <w:bookmarkEnd w:id="1009"/>
      <w:r>
        <w:rPr>
          <w:rtl w:val="true"/>
        </w:rPr>
        <w:t>(</w:t>
      </w:r>
      <w:r>
        <w:rPr>
          <w:rtl w:val="true"/>
        </w:rPr>
        <w:t>معلی ابن خنيس</w:t>
      </w:r>
      <w:r>
        <w:rPr>
          <w:rtl w:val="true"/>
        </w:rPr>
        <w:t>)</w:t>
      </w:r>
      <w:bookmarkEnd w:id="1010"/>
    </w:p>
    <w:p>
      <w:pPr>
        <w:pStyle w:val="BookText"/>
        <w:rPr/>
      </w:pPr>
      <w:r>
        <w:rPr>
          <w:rFonts w:ascii="IRNazanin" w:hAnsi="IRNazanin" w:eastAsia="IRNazanin"/>
          <w:color w:val="111111"/>
          <w:sz w:val="28"/>
          <w:sz w:val="28"/>
          <w:szCs w:val="28"/>
          <w:rtl w:val="true"/>
          <w:lang w:bidi="fa-IR"/>
        </w:rPr>
        <w:t>روایت شده با اسناد از معلی بن خنیس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صادق علیه السلام رفتم در حالی که اندوهناک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چرا تو را حزین و نگران می بینم؟</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با شایع شده و من از حال و احوال خانواده ام در کوفه بی خبر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دوست داری خانواده ات را ببینی؟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من نیز نزدیک تر شدم سپس روی صورتم مسح نمود یک باره خودم را در کوفه در کنار منزل خود دیدم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ات صحیح و سالم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منزل </w:t>
      </w:r>
      <w:bookmarkStart w:id="1011" w:name="pg15570_177344"/>
    </w:p>
    <w:p>
      <w:pPr>
        <w:pStyle w:val="BookText"/>
        <w:rPr/>
      </w:pPr>
      <w:bookmarkEnd w:id="1011"/>
      <w:r>
        <w:rPr>
          <w:rFonts w:ascii="IRNazanin" w:hAnsi="IRNazanin" w:eastAsia="IRNazanin"/>
          <w:color w:val="111111"/>
          <w:sz w:val="28"/>
          <w:sz w:val="28"/>
          <w:szCs w:val="28"/>
          <w:rtl w:val="true"/>
          <w:lang w:bidi="fa-IR"/>
        </w:rPr>
        <w:t>شدم و تمام خانواده ام را صحیح و سالم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در کنار آن ها با خوشحالی به سر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ها خداحافظی کردم و بیرون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امام صادق علیه السلام را دیدم که منتظر من بود به نزد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چشمانم مسح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 کجا هستی؟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در منزل شما هستم</w:t>
      </w:r>
      <w:r>
        <w:rPr>
          <w:rFonts w:eastAsia="IRNazanin" w:cs="IRNazanin"/>
          <w:color w:val="111111"/>
          <w:sz w:val="28"/>
          <w:szCs w:val="28"/>
          <w:rtl w:val="true"/>
          <w:lang w:bidi="fa-IR"/>
        </w:rPr>
        <w:t xml:space="preserve">. </w:t>
      </w:r>
      <w:r>
        <w:rPr>
          <w:rStyle w:val="FootnoteAnchor"/>
          <w:rtl w:val="true"/>
        </w:rPr>
        <w:footnoteReference w:id="456"/>
      </w:r>
    </w:p>
    <w:p>
      <w:pPr>
        <w:pStyle w:val="Heading3"/>
        <w:numPr>
          <w:ilvl w:val="2"/>
          <w:numId w:val="1"/>
        </w:numPr>
        <w:rPr/>
      </w:pPr>
      <w:bookmarkStart w:id="1012" w:name="__RefHeading___Toc9672677_2142443653"/>
      <w:bookmarkStart w:id="1013" w:name="_Toc368"/>
      <w:bookmarkEnd w:id="1012"/>
      <w:r>
        <w:rPr>
          <w:rtl w:val="true"/>
        </w:rPr>
        <w:t>(</w:t>
      </w:r>
      <w:r>
        <w:rPr>
          <w:rtl w:val="true"/>
        </w:rPr>
        <w:t>زنده شدن مرده و اقرار به ولایت</w:t>
      </w:r>
      <w:r>
        <w:rPr>
          <w:rtl w:val="true"/>
        </w:rPr>
        <w:t>)</w:t>
      </w:r>
      <w:bookmarkEnd w:id="1013"/>
    </w:p>
    <w:p>
      <w:pPr>
        <w:pStyle w:val="BookText"/>
        <w:rPr/>
      </w:pPr>
      <w:r>
        <w:rPr>
          <w:rFonts w:ascii="IRNazanin" w:hAnsi="IRNazanin" w:eastAsia="IRNazanin"/>
          <w:color w:val="111111"/>
          <w:sz w:val="28"/>
          <w:sz w:val="28"/>
          <w:szCs w:val="28"/>
          <w:rtl w:val="true"/>
          <w:lang w:bidi="fa-IR"/>
        </w:rPr>
        <w:t>روایت شده با اسناد که روزی مردی به نزد منصور دوانقی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امام صادق علیه السلام چنین و چنان در مورد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منصور دوانقی امام صادق علیه السلام را به نزد خویش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مدینه منوره به سوی بغداد برای ملاقات با منصور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به آن جا رسید منصور جریان آن مرد را برای ایشان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حرفی نزدم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قسم خورده که شما چنین و چنان حرف زده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نزدم بیاورید تا من او را قسم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را به نزد امام صادق علیه السلام آوردند و او را در مقابل ایشان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من از حول و قدرت خداوند برائت می جویم و به حول و قدرت خودم متکی هستم و سپس قسم بخور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نیز چنین گفت و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امام صادق علیه السلام دستان مبارک خود را رو به آسمان برد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مرد دروغ می گوید پس </w:t>
      </w:r>
      <w:bookmarkStart w:id="1014" w:name="pg15570_177345"/>
    </w:p>
    <w:p>
      <w:pPr>
        <w:pStyle w:val="BookText"/>
        <w:rPr/>
      </w:pPr>
      <w:bookmarkEnd w:id="1014"/>
      <w:r>
        <w:rPr>
          <w:rFonts w:ascii="IRNazanin" w:hAnsi="IRNazanin" w:eastAsia="IRNazanin"/>
          <w:color w:val="111111"/>
          <w:sz w:val="28"/>
          <w:sz w:val="28"/>
          <w:szCs w:val="28"/>
          <w:rtl w:val="true"/>
          <w:lang w:bidi="fa-IR"/>
        </w:rPr>
        <w:t>همینک جانش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به اذن خداوند آن مرد به لرزه در آمد و مُرد</w:t>
      </w:r>
    </w:p>
    <w:p>
      <w:pPr>
        <w:pStyle w:val="BookText"/>
        <w:rPr/>
      </w:pPr>
      <w:r>
        <w:rPr>
          <w:rFonts w:ascii="IRNazanin" w:hAnsi="IRNazanin" w:eastAsia="IRNazanin"/>
          <w:color w:val="111111"/>
          <w:sz w:val="28"/>
          <w:sz w:val="28"/>
          <w:szCs w:val="28"/>
          <w:rtl w:val="true"/>
          <w:lang w:bidi="fa-IR"/>
        </w:rPr>
        <w:t>منصور وقتی که چنین دید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که من چنین و چنان به شما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که می خواهی بر آورده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حاجتی از تو ندارم جز این که به من اجازه بدهی تا به نزد خانواده ام بروم که دلم برای آن ها پرپر می زند و آن ها نگران تغییر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نیز اجازه داد و امام صادق علیه السلام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نمی دانست با آن مرده چکار کند پس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نزدم آمد و از دنیا رفته است او را از قصر بیرون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آمدند و آن مرد را بیرون بردند و غسل و کفن کردند و هنگامی که خواستند او را به قبرستان ببرند یک باره به اذن خدای تبارک و تعالی زنده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به خاطر دروغی که به امام صادق علیه السلام بستم و ایشان را متهم کردم خداوند متعال بر من غضب کرد مرا به درک واصل نمود و عذاب سختی برایم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سفارش می کنم که از جعفر بن محمد الصادق علیه السلام که حجت خداست، اطاعت و پیروی کنید و اگر چنین کاری انجام ندهید عاقبت شما مانند من خواهد بود که تا ابد در آتش سوزان جهنم عذاب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کفن خود را روی صورتش بر گرداند و از دنیا رفت و هر چقدر او را صدا زدند و تکان می دادند جواب نمی داد،گویا از قبل مرده بود، پس او را به قبرستان بردند و دفن کردند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9672679_2142443653"/>
      <w:bookmarkStart w:id="1016" w:name="_Toc369"/>
      <w:bookmarkEnd w:id="1015"/>
      <w:r>
        <w:rPr>
          <w:rtl w:val="true"/>
        </w:rPr>
        <w:t>(</w:t>
      </w:r>
      <w:r>
        <w:rPr>
          <w:rtl w:val="true"/>
        </w:rPr>
        <w:t>پیرمرد و الاغ مرده</w:t>
      </w:r>
      <w:r>
        <w:rPr>
          <w:rtl w:val="true"/>
        </w:rPr>
        <w:t>)</w:t>
      </w:r>
      <w:bookmarkEnd w:id="101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مفضل بن عمر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صادق علیه السلام  به کوفه و اطراف آن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 پیر مردی را دیدم که روی سرش می زد و گریه و زاری می کرد و در آن جا یک الاغی مرده بود که روی آن بار و اثاثیه آن پیر مرد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دلم برای آن پیر مرد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برای این پیر مرد دعا کن تا خداوند الاغ مرده او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من این کار را خواهم کرد ولی بدان که اگر الاغش زنده شد از ما سؤال خواهد که شما چه کسانی هستید؟ سپس وارد کوفه خواهد شد و در میدان کوفه جار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این جا مردی به نام جعفر بن محمّد علیه السلام می باشد که او ساحر و جادوگر است و به راستی که جادوگری و ساحری مانند او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جریان را آن چه را که اتفاق افتاده به آن ها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شیعیان و محبین ما خوشحال می شوند و دشمنان ناراحت می شوند و ما را به سحر و جادوگری نسبت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تمام اجنه و آن چه در زمین و آسمان می باشد از ما اطاعت می کنند در حالی که آن ها انکار می کنند و به ما نسبت دروغ و سحر و جادوگری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نزدیک پیر مرد برو و از او عهد و پیمان بگیر که اگر الاغش به اذن خداوند زنده کنم آن چه را که دیده و شنیده کتمان کند و به دیگران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نیز عهد و پیمان بست و قسم خورد به دیگران چیزی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نزدیک آن پیر مرد شد و دعایی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الاغ را بگیر و آن نیز چنین کرد و به اذن خدای تبارک و تعالی آن الاغ زنده شد و آن پیر مرد سوار بر الاغ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به راستی که آن پیر مرد را در کوفه خواهی دید در حالی که چشمانش را کور کرده اند و خون از آن ها جاری شد و گوش هایش را بریده اند و دست و پاهایش نیز قطع کرده اند و زبانش را نیز بریده اند و او را در کوفه می گرداند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پیر مرد به کوفه رسید به هر کسی که در راه می رسید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جا ساحری دیدم که نامش جعفر بن محمّد که به نزدم آمد در حالی که الاغم مرده بود پس با سحر و جادو الاغم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منافقین علیه او </w:t>
      </w:r>
      <w:bookmarkStart w:id="1017" w:name="pg15570_177347"/>
    </w:p>
    <w:p>
      <w:pPr>
        <w:pStyle w:val="BookText"/>
        <w:rPr/>
      </w:pPr>
      <w:bookmarkEnd w:id="1017"/>
      <w:r>
        <w:rPr>
          <w:rFonts w:ascii="IRNazanin" w:hAnsi="IRNazanin" w:eastAsia="IRNazanin"/>
          <w:color w:val="111111"/>
          <w:sz w:val="28"/>
          <w:sz w:val="28"/>
          <w:szCs w:val="28"/>
          <w:rtl w:val="true"/>
          <w:lang w:bidi="fa-IR"/>
        </w:rPr>
        <w:t>جوش آمدند و نتوانستند تحمل کنند که او در مورد معجزه ای از معجزات امام صادق علیه السلام به دیگران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گرفتند و چشمانش را کور کردند و دست و پایش و گوش هایش و زبانش را بریدند و همان گونه که امام صادق علیه السلام فرموده بودند اتفاق افتاد و این یکی از معجزات آشکار امامت و ولایت امام صادق علیه السلام بود</w:t>
      </w:r>
      <w:r>
        <w:rPr>
          <w:rFonts w:eastAsia="IRNazanin" w:cs="IRNazanin"/>
          <w:color w:val="111111"/>
          <w:sz w:val="28"/>
          <w:szCs w:val="28"/>
          <w:rtl w:val="true"/>
          <w:lang w:bidi="fa-IR"/>
        </w:rPr>
        <w:t xml:space="preserve">. </w:t>
      </w:r>
      <w:r>
        <w:rPr>
          <w:rStyle w:val="FootnoteAnchor"/>
          <w:rtl w:val="true"/>
        </w:rPr>
        <w:footnoteReference w:id="458"/>
      </w:r>
    </w:p>
    <w:p>
      <w:pPr>
        <w:pStyle w:val="Heading3"/>
        <w:numPr>
          <w:ilvl w:val="2"/>
          <w:numId w:val="1"/>
        </w:numPr>
        <w:rPr/>
      </w:pPr>
      <w:bookmarkStart w:id="1018" w:name="__RefHeading___Toc9672681_2142443653"/>
      <w:bookmarkStart w:id="1019" w:name="_Toc370"/>
      <w:bookmarkEnd w:id="1018"/>
      <w:r>
        <w:rPr>
          <w:rtl w:val="true"/>
        </w:rPr>
        <w:t>(</w:t>
      </w:r>
      <w:r>
        <w:rPr>
          <w:rtl w:val="true"/>
        </w:rPr>
        <w:t>گویا تو و دوستت را در بهشت می بینم</w:t>
      </w:r>
      <w:r>
        <w:rPr>
          <w:rtl w:val="true"/>
        </w:rPr>
        <w:t>)</w:t>
      </w:r>
      <w:bookmarkEnd w:id="1019"/>
    </w:p>
    <w:p>
      <w:pPr>
        <w:pStyle w:val="BookText"/>
        <w:rPr/>
      </w:pPr>
      <w:r>
        <w:rPr>
          <w:rFonts w:ascii="IRNazanin" w:hAnsi="IRNazanin" w:eastAsia="IRNazanin"/>
          <w:color w:val="111111"/>
          <w:sz w:val="28"/>
          <w:sz w:val="28"/>
          <w:szCs w:val="28"/>
          <w:rtl w:val="true"/>
          <w:lang w:bidi="fa-IR"/>
        </w:rPr>
        <w:t>روایت شده با اسناد از زید الشحام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صادق علیه السلام رفتم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توبه را پیشه کن و عبادت خود را نیک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گویا مرا به یاد مرگ خود انداختی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خواهم از دنیا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آن چه را که در نزد ماست برای تو خیر و برکت می باشد و تو از شیعیان ما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از شیعیان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شیعیان ما هستی به راستی که صراط و میزان و حسنات در نزد ماست و به خدا قسم ما مهربان تر از شما به جان خودتان می با 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و دوستت را در بهشت می بینم</w:t>
      </w:r>
      <w:r>
        <w:rPr>
          <w:rFonts w:eastAsia="IRNazanin" w:cs="IRNazanin"/>
          <w:color w:val="111111"/>
          <w:sz w:val="28"/>
          <w:szCs w:val="28"/>
          <w:rtl w:val="true"/>
          <w:lang w:bidi="fa-IR"/>
        </w:rPr>
        <w:t xml:space="preserve">. </w:t>
      </w:r>
      <w:r>
        <w:rPr>
          <w:rStyle w:val="FootnoteAnchor"/>
          <w:rtl w:val="true"/>
        </w:rPr>
        <w:footnoteReference w:id="459"/>
      </w:r>
    </w:p>
    <w:p>
      <w:pPr>
        <w:pStyle w:val="Heading3"/>
        <w:numPr>
          <w:ilvl w:val="2"/>
          <w:numId w:val="1"/>
        </w:numPr>
        <w:rPr/>
      </w:pPr>
      <w:bookmarkStart w:id="1020" w:name="__RefHeading___Toc9672683_2142443653"/>
      <w:bookmarkStart w:id="1021" w:name="_Toc371"/>
      <w:bookmarkEnd w:id="1020"/>
      <w:r>
        <w:rPr>
          <w:rtl w:val="true"/>
        </w:rPr>
        <w:t>(</w:t>
      </w:r>
      <w:r>
        <w:rPr>
          <w:rtl w:val="true"/>
        </w:rPr>
        <w:t>بندگان مکرم</w:t>
      </w:r>
      <w:r>
        <w:rPr>
          <w:rtl w:val="true"/>
        </w:rPr>
        <w:t>)</w:t>
      </w:r>
      <w:bookmarkEnd w:id="102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مفضل بن عمر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همراه شریکم قاسم و نجم بن خطم و صالح بن سهل به مدینه رفتیم و در مورد پروردگار و وحدانیّت </w:t>
      </w:r>
      <w:bookmarkStart w:id="1022" w:name="pg15570_177348"/>
    </w:p>
    <w:p>
      <w:pPr>
        <w:pStyle w:val="BookText"/>
        <w:rPr/>
      </w:pPr>
      <w:bookmarkEnd w:id="1022"/>
      <w:r>
        <w:rPr>
          <w:rFonts w:ascii="IRNazanin" w:hAnsi="IRNazanin" w:eastAsia="IRNazanin"/>
          <w:color w:val="111111"/>
          <w:sz w:val="28"/>
          <w:sz w:val="28"/>
          <w:szCs w:val="28"/>
          <w:rtl w:val="true"/>
          <w:lang w:bidi="fa-IR"/>
        </w:rPr>
        <w:t>حرف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حرفی می زنید و چنین عملی می کنید در حالی که ما در نزد خداییم و هیچ رو در بایسی نیست بلند شوید به نزد امام صادق علیه 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شدیم و به نزد امام صادق علیه السلام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نزد منزل ایشان رسیدیم یک باره دیدم که امام صادق علیه السلام سرا سیمه و پابرهنه و بدون ردا و عمامه در حالی که موهایش پریشان بود بیرون منزل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ای مفضل و ای قاسم و ای نجم و ای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Style w:val="FootnoteAnchor"/>
          <w:rtl w:val="true"/>
        </w:rPr>
        <w:footnoteReference w:id="4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بندگان مقرب خدا هستند که هرگز پیش از امر خدا کاری نخواهد کرد و هر چه کنند به فرمان اوست</w:t>
      </w:r>
      <w:r>
        <w:rPr>
          <w:rFonts w:eastAsia="IRNazanin" w:cs="IRNazanin"/>
          <w:color w:val="111111"/>
          <w:sz w:val="28"/>
          <w:szCs w:val="28"/>
          <w:rtl w:val="true"/>
          <w:lang w:bidi="fa-IR"/>
        </w:rPr>
        <w:t>»</w:t>
      </w:r>
    </w:p>
    <w:p>
      <w:pPr>
        <w:pStyle w:val="Heading3"/>
        <w:numPr>
          <w:ilvl w:val="2"/>
          <w:numId w:val="1"/>
        </w:numPr>
        <w:rPr/>
      </w:pPr>
      <w:bookmarkStart w:id="1023" w:name="__RefHeading___Toc9672685_2142443653"/>
      <w:bookmarkStart w:id="1024" w:name="_Toc372"/>
      <w:bookmarkEnd w:id="1023"/>
      <w:r>
        <w:rPr>
          <w:rtl w:val="true"/>
        </w:rPr>
        <w:t>(</w:t>
      </w:r>
      <w:r>
        <w:rPr>
          <w:rtl w:val="true"/>
        </w:rPr>
        <w:t>دو مرد سیاه</w:t>
      </w:r>
      <w:r>
        <w:rPr>
          <w:rtl w:val="true"/>
        </w:rPr>
        <w:t>)</w:t>
      </w:r>
      <w:bookmarkEnd w:id="1024"/>
    </w:p>
    <w:p>
      <w:pPr>
        <w:pStyle w:val="BookText"/>
        <w:rPr/>
      </w:pPr>
      <w:r>
        <w:rPr>
          <w:rFonts w:ascii="IRNazanin" w:hAnsi="IRNazanin" w:eastAsia="IRNazanin"/>
          <w:color w:val="111111"/>
          <w:sz w:val="28"/>
          <w:sz w:val="28"/>
          <w:szCs w:val="28"/>
          <w:rtl w:val="true"/>
          <w:lang w:bidi="fa-IR"/>
        </w:rPr>
        <w:t>روایت شده با اسناد از ولید بن صبیح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نزد امام صادق علیه السلام نشسته بودم که یک باره کسی در را زد امام صادق علیه السلام به کنیز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در را باز کرد و دید عبد اللّه بن علی علیه السلام عموی امام صادق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پشت در است؟</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شما عبد اللّه بن علی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داخل منزل راهنمایی کن، سپس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بلند شوید و به اتاق بغلی بروید و تا به شما نگفتم بیرون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بلند شدیم وبه اتاق بغلی رفتیم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علی علیه السلام وارد منزل شد و آن چه را که از ذهنش بیرون می آمد به امام صادق علیه السلام گفت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w:t>
      </w:r>
    </w:p>
    <w:p>
      <w:pPr>
        <w:pStyle w:val="BookText"/>
        <w:rPr/>
      </w:pPr>
      <w:r>
        <w:rPr>
          <w:rFonts w:ascii="IRNazanin" w:hAnsi="IRNazanin" w:eastAsia="IRNazanin"/>
          <w:color w:val="111111"/>
          <w:sz w:val="28"/>
          <w:sz w:val="28"/>
          <w:szCs w:val="28"/>
          <w:rtl w:val="true"/>
          <w:lang w:bidi="fa-IR"/>
        </w:rPr>
        <w:t>بیرون آمدیم و از آن جایی که سخن ایشان قطع شده بود شروع به سخنرانی و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سخنرانی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این شخص چیزهایی به شما گفته که فکر نکردیم چنین کسی به شما این حرف ها را بزند که بعضی از ما به جوش آمدند و خواستند به نزد شما بیایند و حساب آن شخص را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کاری به کار ما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شب نگذشته بود که در منزل امام صادق علیه السلام دوباره به صدا آمد، امام نیز این بار به کنیز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کنیز رفت و دید که عبد اللّه بن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پشت در می باشد؟</w:t>
      </w:r>
    </w:p>
    <w:p>
      <w:pPr>
        <w:pStyle w:val="BookText"/>
        <w:rPr/>
      </w:pPr>
      <w:r>
        <w:rPr>
          <w:rFonts w:ascii="IRNazanin" w:hAnsi="IRNazanin" w:eastAsia="IRNazanin"/>
          <w:color w:val="111111"/>
          <w:sz w:val="28"/>
          <w:sz w:val="28"/>
          <w:szCs w:val="28"/>
          <w:rtl w:val="true"/>
          <w:lang w:bidi="fa-IR"/>
        </w:rPr>
        <w:t xml:space="preserve">کنیز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شما عبد اللّه بن علی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رو کرد به ما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همان اتاق بغلی و تا وقتی که به شما نگفته ام بیرون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را به نزدم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علی علیه السلام با حالت گریه و زاری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زادۀ من 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گریه و زاری می کنی و از من طلب بخشش و گذشت 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سر خود را روی بالش قرار دادم یک باره دو مرد سیاه را دیدم که به نزدم آمدند و دست و پاهایم را بستند که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بسوی آتش ببریم، پس مرا بسوی آتش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رسول خدا صلی اللّه علیه وآله وسلم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بزرگوارم قسم می خورم که دیگر چنین حرفی در مورد امام زمانم نخواهم گفت به این در بگو که مرا آزاد کنند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وسلم نیز به آن ها امر فرمود که مرا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آزاد کردند، جز این که بندها را از من باز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عمویش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 و ثروتی ندارم تا به آن وصیت کنم جز این که عـالـم زیـاد </w:t>
      </w:r>
      <w:bookmarkStart w:id="1025" w:name="pg15570_177350"/>
    </w:p>
    <w:p>
      <w:pPr>
        <w:pStyle w:val="BookText"/>
        <w:rPr/>
      </w:pPr>
      <w:bookmarkEnd w:id="1025"/>
      <w:r>
        <w:rPr>
          <w:rFonts w:ascii="IRNazanin" w:hAnsi="IRNazanin" w:eastAsia="IRNazanin"/>
          <w:color w:val="111111"/>
          <w:sz w:val="28"/>
          <w:sz w:val="28"/>
          <w:szCs w:val="28"/>
          <w:rtl w:val="true"/>
          <w:lang w:bidi="fa-IR"/>
        </w:rPr>
        <w:t>هستند و قرض هایم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 هایت را می دهم و نیز مراقبت از عیالت را بر عهده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ما از مدینه خارج شویم عبد اللّه بن علی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قرض های او را ادا کرد و مراقب عیالش شد و دختر عبد اللّه بن علی علیه السلام را به عقد فرزندش در آورد</w:t>
      </w:r>
      <w:r>
        <w:rPr>
          <w:rFonts w:eastAsia="IRNazanin" w:cs="IRNazanin"/>
          <w:color w:val="111111"/>
          <w:sz w:val="28"/>
          <w:szCs w:val="28"/>
          <w:rtl w:val="true"/>
          <w:lang w:bidi="fa-IR"/>
        </w:rPr>
        <w:t xml:space="preserve">. </w:t>
      </w:r>
      <w:r>
        <w:rPr>
          <w:rStyle w:val="FootnoteAnchor"/>
          <w:rtl w:val="true"/>
        </w:rPr>
        <w:footnoteReference w:id="461"/>
      </w:r>
    </w:p>
    <w:p>
      <w:pPr>
        <w:pStyle w:val="Heading3"/>
        <w:numPr>
          <w:ilvl w:val="2"/>
          <w:numId w:val="1"/>
        </w:numPr>
        <w:rPr/>
      </w:pPr>
      <w:bookmarkStart w:id="1026" w:name="__RefHeading___Toc9672687_2142443653"/>
      <w:bookmarkStart w:id="1027" w:name="_Toc373"/>
      <w:bookmarkEnd w:id="1026"/>
      <w:r>
        <w:rPr>
          <w:rtl w:val="true"/>
        </w:rPr>
        <w:t>(</w:t>
      </w:r>
      <w:r>
        <w:rPr>
          <w:rtl w:val="true"/>
        </w:rPr>
        <w:t>ناپدید شدن پیرمرد</w:t>
      </w:r>
      <w:r>
        <w:rPr>
          <w:rtl w:val="true"/>
        </w:rPr>
        <w:t>)</w:t>
      </w:r>
      <w:bookmarkEnd w:id="1027"/>
    </w:p>
    <w:p>
      <w:pPr>
        <w:pStyle w:val="BookText"/>
        <w:rPr/>
      </w:pPr>
      <w:r>
        <w:rPr>
          <w:rFonts w:ascii="IRNazanin" w:hAnsi="IRNazanin" w:eastAsia="IRNazanin"/>
          <w:color w:val="111111"/>
          <w:sz w:val="28"/>
          <w:sz w:val="28"/>
          <w:szCs w:val="28"/>
          <w:rtl w:val="true"/>
          <w:lang w:bidi="fa-IR"/>
        </w:rPr>
        <w:t>روایت شده با اسناد از هشام بن حکم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موسی البناء همراه بعضی از دوستان به نزد امام صادق علیه السلام مشرف شد در حالی که او پیر مردی کهنسال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همراهانش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این پیر مرد باشید و از او غافل نشوید زیرا از شما دور و نا پدید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از او غافل شدند و او به تنهایی به طرف مکه رفت در حالی که کسی همراه او نبود و دیگر بر نگشت و کسی او را ندید</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1028" w:name="__RefHeading___Toc9672689_2142443653"/>
      <w:bookmarkStart w:id="1029" w:name="_Toc374"/>
      <w:bookmarkEnd w:id="1028"/>
      <w:r>
        <w:rPr>
          <w:rtl w:val="true"/>
        </w:rPr>
        <w:t>(</w:t>
      </w:r>
      <w:r>
        <w:rPr>
          <w:rtl w:val="true"/>
        </w:rPr>
        <w:t>ضمانت بهشت</w:t>
      </w:r>
      <w:r>
        <w:rPr>
          <w:rtl w:val="true"/>
        </w:rPr>
        <w:t>)</w:t>
      </w:r>
      <w:bookmarkEnd w:id="1029"/>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ای داشتم که دوست دار حکمران کوفه بود که ثروتی از آن طریق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ثروت شراب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از آن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نزد او</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گذشتم مرا اذیت می کرد و من نیز هر بار او را موعظه می کردم ولی او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او را </w:t>
      </w:r>
    </w:p>
    <w:p>
      <w:pPr>
        <w:pStyle w:val="BookText"/>
        <w:rPr/>
      </w:pPr>
      <w:r>
        <w:rPr>
          <w:rFonts w:ascii="IRNazanin" w:hAnsi="IRNazanin" w:eastAsia="IRNazanin"/>
          <w:color w:val="111111"/>
          <w:sz w:val="28"/>
          <w:sz w:val="28"/>
          <w:szCs w:val="28"/>
          <w:rtl w:val="true"/>
          <w:lang w:bidi="fa-IR"/>
        </w:rPr>
        <w:t>نصیحت کردم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به راستی که من مریض و بیمار و علیل هستم در حالی که تو خوب و سرحال می باشی از امامت بخواه که برایم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به طرف مدینه رفتم و به نزد امام صادق علیه السلام مشرف شدم و بعد از سلام و احوال پرسی جریان آن مرد همسایه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کوفه رسیدی همسایه ات به نزدت می آید به او بگو که جعفر بن محمّد الصادق علیه السلام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کارهایت توبه کن در عوض  آن من ضامن بهشت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به کوفه بر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ام همان طور که امام صادق علیه السلام فرموده بود به نزدم آمد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به نزد مولایم امام صادق علیه السلام مشرف شدم و جریان تو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که احوال تو را از من شنید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کوفه رسیدی همسایه ات به نزد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مرا به او برسان و به او بگو که جعفر بن محمد الصادق علیه السلام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کارهایت توبه کن و در عوض من ضامن بهشت تو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همسایه مرا قسم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صادق علیه السلام  چنین و چنان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برای او قسم خوردم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چنین و چنان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از من پرسید و من نیز سه بار برای او قسم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از کارهایش توبه کرد، روزی مرا صدا زد در حالی که همۀ دارایی های خودش را بین مردم تقسیم کرده بود و بدون لباس پشت در خانۀ خود پنهان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آن چه را که داشتم و نداشتم در راه خدا بین مردم تقسیم کردم و همینک چیزی در بساط ندارم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دوستان رفتم و مقداری لباس و خوراکی و مایحتاج او را تهیه کردم و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مرا به بالین خود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او رفته او را </w:t>
      </w:r>
      <w:bookmarkStart w:id="1030" w:name="pg15570_177352"/>
    </w:p>
    <w:p>
      <w:pPr>
        <w:pStyle w:val="BookText"/>
        <w:rPr/>
      </w:pPr>
      <w:bookmarkEnd w:id="1030"/>
      <w:r>
        <w:rPr>
          <w:rFonts w:ascii="IRNazanin" w:hAnsi="IRNazanin" w:eastAsia="IRNazanin"/>
          <w:color w:val="111111"/>
          <w:sz w:val="28"/>
          <w:sz w:val="28"/>
          <w:szCs w:val="28"/>
          <w:rtl w:val="true"/>
          <w:lang w:bidi="fa-IR"/>
        </w:rPr>
        <w:t>در بستر مرگ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به راستی که عمر من به پایان رسیده است و دیگر از بستر بلند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چشم هایش را روی هم گذاشت و سپس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به راستی که دوستت و امامت به عهد خود وفا کرده است و سپس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به مدینه رفتم و به نزد امام صادق علیه السلام مشرف شدم، قبل از این که سخنی و یا حرفی بزنم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دیدی که ما به عهد و پیمان خودمان وفا کردیم</w:t>
      </w:r>
      <w:r>
        <w:rPr>
          <w:rFonts w:eastAsia="IRNazanin" w:cs="IRNazanin"/>
          <w:color w:val="111111"/>
          <w:sz w:val="28"/>
          <w:szCs w:val="28"/>
          <w:rtl w:val="true"/>
          <w:lang w:bidi="fa-IR"/>
        </w:rPr>
        <w:t xml:space="preserve">. </w:t>
      </w:r>
      <w:r>
        <w:rPr>
          <w:rStyle w:val="FootnoteAnchor"/>
          <w:rtl w:val="true"/>
        </w:rPr>
        <w:footnoteReference w:id="463"/>
      </w:r>
    </w:p>
    <w:p>
      <w:pPr>
        <w:pStyle w:val="Heading3"/>
        <w:numPr>
          <w:ilvl w:val="2"/>
          <w:numId w:val="1"/>
        </w:numPr>
        <w:rPr/>
      </w:pPr>
      <w:bookmarkStart w:id="1031" w:name="__RefHeading___Toc9672691_2142443653"/>
      <w:bookmarkStart w:id="1032" w:name="_Toc375"/>
      <w:bookmarkEnd w:id="1031"/>
      <w:r>
        <w:rPr>
          <w:rtl w:val="true"/>
        </w:rPr>
        <w:t>(</w:t>
      </w:r>
      <w:r>
        <w:rPr>
          <w:rtl w:val="true"/>
        </w:rPr>
        <w:t>ناقه</w:t>
      </w:r>
      <w:r>
        <w:rPr>
          <w:rtl w:val="true"/>
        </w:rPr>
        <w:t>)</w:t>
      </w:r>
      <w:bookmarkEnd w:id="1032"/>
    </w:p>
    <w:p>
      <w:pPr>
        <w:pStyle w:val="BookText"/>
        <w:rPr/>
      </w:pPr>
      <w:r>
        <w:rPr>
          <w:rFonts w:ascii="IRNazanin" w:hAnsi="IRNazanin" w:eastAsia="IRNazanin"/>
          <w:color w:val="111111"/>
          <w:sz w:val="28"/>
          <w:sz w:val="28"/>
          <w:szCs w:val="28"/>
          <w:rtl w:val="true"/>
          <w:lang w:bidi="fa-IR"/>
        </w:rPr>
        <w:t>روایت شده با اسناد از صفوان بن مهران شتربان امام صادق علیه السلام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فلان ناقه را آماده کن و آن را نزدیک در منزل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دستور ایشان ناقه را آماده کرده و در منزل قرار دادم و من نیز در آن جا ایستادم، یک باره دیدم ابو الحسن موسى بن جعفر علیه السلام  که ایشان شش ساله بودند آمد و سوار ناقه شد و من مانع ایشان نشدم و ایشان راه رفتند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صادق علیه السلام بیرون بیاید و بخواهد سوار بر ناقه شود چه به ایشان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متحیر و متفکر بودم که یک باره خواب بر من غلبه کرد و ساعتی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بیدار شدم یک باره دیدم ناقه عرق ریزان مانند این که از آسمان به زمین می آمد در کنارم ایستاد و حضرت موسیٰ کاظم علیه السلام از آن ناقه پایین آمد و وارد منزل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خادم امام صادق علیه السلام  بیرون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و زین ناقه را از آن پایین بیاور و ناقه را به </w:t>
      </w:r>
    </w:p>
    <w:p>
      <w:pPr>
        <w:pStyle w:val="BookText"/>
        <w:rPr/>
      </w:pPr>
      <w:r>
        <w:rPr>
          <w:rFonts w:ascii="IRNazanin" w:hAnsi="IRNazanin" w:eastAsia="IRNazanin"/>
          <w:color w:val="111111"/>
          <w:sz w:val="28"/>
          <w:sz w:val="28"/>
          <w:szCs w:val="28"/>
          <w:rtl w:val="true"/>
          <w:lang w:bidi="fa-IR"/>
        </w:rPr>
        <w:t>استبر ببر و به آن آب و غذا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امیدوارم امام صادق علیه السلام مرا در مورد سوار شدن فرزند موسی علیه السلام بر ناقه ملامت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جهاز و زین ناقه را پایین آوردم و او را به استبر بردم و به آن آب و غذا دادم، سپس به منزل امام صادق علیه السلام رفتم و اذن دخول خواستم به من دادند و وارد منزل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وقتی که مرا دید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ملامتی و باز خواستی در مورد آماده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منظور من از آن کار این بود که فرزندم امام موسیٰ کاظم علیه السلام سوار بر آن ناقه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صفوان آیا می دانی که در همان ساعت فرزندم به کجا رفت؟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 داند و شما ای سرورم حجت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فرزندم موسی به تمام سرزمین هایی که ذوالقرنین در آن قدم گذاشته و بیشتر از آن رفته است و به تمام مؤمنین و مؤمنات و شیعیان و محبین ما سرزده و خودش را به آن ها معرفی کرده و نام و نام پدرانشان و مادرانشان را شناخته و سلام مرا به آن ها رسانده و بر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ایشان و به راستی که ایشان به تو خواهد گفت که با خودت چه گفتی و آن چه که بین ما دو تا رد و بدل شده خبر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موسی کاظم  علیه السلام رفتم و دیدم میوه می خورد که فصل آن میوه نبود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تعجبی از امر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امام موسیٰ کاظم علیه السلام  گویا ذهنم را خوانده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هیچ تعجبی در کار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به راستی که هنگام سوار شدن من بر ناقه با خود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چه به سرورم و مولایم امام صادق علیه السلام بگویم هنگامی که بیرون بیاید و خواست سوار بر ناقه شود؟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خواستی مانع سوار شدن من شوی ولی نتوانستی و یک ساعت خوابیدی و من </w:t>
      </w:r>
    </w:p>
    <w:p>
      <w:pPr>
        <w:pStyle w:val="BookText"/>
        <w:rPr/>
      </w:pPr>
      <w:r>
        <w:rPr>
          <w:rFonts w:ascii="IRNazanin" w:hAnsi="IRNazanin" w:eastAsia="IRNazanin"/>
          <w:color w:val="111111"/>
          <w:sz w:val="28"/>
          <w:sz w:val="28"/>
          <w:szCs w:val="28"/>
          <w:rtl w:val="true"/>
          <w:lang w:bidi="fa-IR"/>
        </w:rPr>
        <w:t>رفتم و بر گشتم و ناقه چنین و چنان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ناقه پایین آمدم و وارد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شدم خادم پدرم به نزد تو آمد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و زین ناقه را پایین بیاور و او را به استبر برده، آب و غذا به آن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امیدوارم که امام صادق علیه السلام مرا به خاطر این کار ملامت و سرزنش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جهاز و زین ناقه را پایین آوردی و آن را به استبرش بردی و به آن آب و غذا دادی و بعد از آن به منزل ما آمدی و اذن دخول خواستی به تو اجازه دادند و او وارد منزل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کاری که کردی تو را سرزنش نمی کنم زیرا مقصود من از آماده کردن ناقه این بود که آن را برای فرزندم موسی کاظم علیه السلام  آماده کنی که ایشان سوار بر آن ناقه شد و حرکت کرد و ساعتی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آیا می دانی که فرزندم در این ساعت به کجا رفت و بر گشت؟</w:t>
      </w:r>
    </w:p>
    <w:p>
      <w:pPr>
        <w:pStyle w:val="BookText"/>
        <w:rPr/>
      </w:pP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 حجتش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به راستی که فرزندم موسی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به تمام سرزمین هایی که ذوالقرنین در آن پا نهاده و یا بیشتر از آن رفته است و به نزد تمام مؤمنان و مؤمنات و شیعیان و محبین ما رفته و خود را برای آن ها معرفی کرده و آن ها را نیز شناخته و سلام مرا به تمام آن ها رساند و بر گشت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برو به نزد ایشان، ایشان تمام آن چه را که بر تو اتفاق افتاد و آن چه را که بین من و تو رد و بدل شده به تو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را بر جای آوردم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که نزد شما است که فصل آن نیست آیا مانند من از آن نیز می خورد؟</w:t>
      </w:r>
    </w:p>
    <w:p>
      <w:pPr>
        <w:pStyle w:val="BookText"/>
        <w:rPr/>
      </w:pPr>
      <w:r>
        <w:rPr>
          <w:rFonts w:ascii="IRNazanin" w:hAnsi="IRNazanin" w:eastAsia="IRNazanin"/>
          <w:color w:val="111111"/>
          <w:sz w:val="28"/>
          <w:sz w:val="28"/>
          <w:szCs w:val="28"/>
          <w:rtl w:val="true"/>
          <w:lang w:bidi="fa-IR"/>
        </w:rPr>
        <w:t>امام موسی کاظم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کسی مانند تو بعد از من و پدرم از این میوه خواهد خورد و سهم تو نیز به تو خواهد رسید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صادق علیه السلام بر گشتم،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صفوان آیا کلمه ای یا حرفی زیادتر یا کم تر از آن چه که به تو گفته بودم به تو گفت؟ </w:t>
      </w:r>
      <w:bookmarkStart w:id="1033" w:name="pg15570_177355"/>
    </w:p>
    <w:p>
      <w:pPr>
        <w:pStyle w:val="BookText"/>
        <w:rPr/>
      </w:pPr>
      <w:bookmarkEnd w:id="1033"/>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نه کلمه ای و نه حرفی نه کم تر و نه زیادتر و عین آن چه که به من فرموده بودی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برو به منزل خودت بر گرد تا من از آن میوه بخورم و به دیگران نیز بدهم و آن چه را که فرزندم وعده داده است به دم منزل تو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قول تبارک و تعالی را در ذهنم تلاوت نمودم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ذُرِّيَّةٌ بَعْضُهَا مِن بَعْضٍ وَ اللّهُ سَمِيعٌ عَلِيمٌ</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هستند برخی از نسل برخی دیگر و خداوند بر همه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منزل خود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در منزلم را زدند، در را باز کردم، فرستاده ای از طرف امام صادق علیه السلام بود که در دستش طبقی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طبق از همان میوه که دیده بودم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آن گرفتم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شیعه که مانند تو باشد به اندازه حقش از این میوه به او می رسد</w:t>
      </w:r>
      <w:r>
        <w:rPr>
          <w:rFonts w:eastAsia="IRNazanin" w:cs="IRNazanin"/>
          <w:color w:val="111111"/>
          <w:sz w:val="28"/>
          <w:szCs w:val="28"/>
          <w:rtl w:val="true"/>
          <w:lang w:bidi="fa-IR"/>
        </w:rPr>
        <w:t xml:space="preserve">. </w:t>
      </w:r>
      <w:r>
        <w:rPr>
          <w:rStyle w:val="FootnoteAnchor"/>
          <w:rtl w:val="true"/>
        </w:rPr>
        <w:footnoteReference w:id="465"/>
      </w:r>
    </w:p>
    <w:p>
      <w:pPr>
        <w:pStyle w:val="Heading3"/>
        <w:numPr>
          <w:ilvl w:val="2"/>
          <w:numId w:val="1"/>
        </w:numPr>
        <w:rPr/>
      </w:pPr>
      <w:bookmarkStart w:id="1034" w:name="__RefHeading___Toc9672693_2142443653"/>
      <w:bookmarkStart w:id="1035" w:name="_Toc376"/>
      <w:bookmarkEnd w:id="1034"/>
      <w:r>
        <w:rPr>
          <w:rtl w:val="true"/>
        </w:rPr>
        <w:t>(</w:t>
      </w:r>
      <w:r>
        <w:rPr>
          <w:rtl w:val="true"/>
        </w:rPr>
        <w:t>صد دينار</w:t>
      </w:r>
      <w:r>
        <w:rPr>
          <w:rtl w:val="true"/>
        </w:rPr>
        <w:t>)</w:t>
      </w:r>
      <w:bookmarkEnd w:id="1035"/>
    </w:p>
    <w:p>
      <w:pPr>
        <w:pStyle w:val="BookText"/>
        <w:rPr/>
      </w:pPr>
      <w:r>
        <w:rPr>
          <w:rFonts w:ascii="IRNazanin" w:hAnsi="IRNazanin" w:eastAsia="IRNazanin"/>
          <w:color w:val="111111"/>
          <w:sz w:val="28"/>
          <w:sz w:val="28"/>
          <w:szCs w:val="28"/>
          <w:rtl w:val="true"/>
          <w:lang w:bidi="fa-IR"/>
        </w:rPr>
        <w:t>روایت شده با اسناد از عمار الساباطی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و ولایت مدار امام صادق علیه السلام  و اهل بیت علیهما السلام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شیعیان را دیدم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نزدیک شو</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آن ها می خواهند شرّ است و نزدیک آن ها شدم تا ببینم چه چیزی از من می خواهند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 آن ها شدم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در راه این دینارها را به امام صادق علیه السلام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راهزنان این دینارها را از من بدزدند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 دار و از سرقت شدن آن ها 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شیعیان را با این کار امتحان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 دینارها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به من دادند و من آن را گرفتم و به حرکت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جای راهزنان بر ما حمله ور شدند و آن چه را که داشتیم و نداشتیم را از ما سرقت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نگذشت که جوانی خوش سیما که به تازگی سبیل هایش نمایان شده بودند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آیا راهزنان به شما حمله کرده اند و آن چه را که داشتید بردند؟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قافله به دنبال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خیمه گاه رسیدیم، پس آن جوان اهل خیمه گاه را صدا زد و آن ها بیرون آمدند و آن چه را که از ما به سرقت برده بودند به ما پس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جلوتر از همه به طرف مسجد النبی صلی اللّه علیه وآله وسلم بروم و مرقد مطّهر رسول خدا صلی اللّه علیه وآله وسلم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جلوتر از بقیه کاروان به طرف آن جا رفتم و جلوتر از آن 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هشت رکعت نماز مستحب و زیارت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صدای یک منادی را شنیدم که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به راستی که اموالتان را به شما باز گرداندیم، تو نیز دینارهای ما را برای ما بازگردان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 گرداندم تا ببینم منادی کیست ولی کسی را ندیدم،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دوم بلند شد و چهار رکعت دیگر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آن چهار رکعت، یک باره دیدم مردی دستم را گرفت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به راستی که ما اموالتان را باز گرداندیم آیا نمی خواهی دینارهایمان را به ما باز گردانی؟ </w:t>
      </w:r>
    </w:p>
    <w:p>
      <w:pPr>
        <w:pStyle w:val="BookText"/>
        <w:rPr/>
      </w:pPr>
      <w:r>
        <w:rPr>
          <w:rFonts w:ascii="IRNazanin" w:hAnsi="IRNazanin" w:eastAsia="IRNazanin"/>
          <w:color w:val="111111"/>
          <w:sz w:val="28"/>
          <w:sz w:val="28"/>
          <w:szCs w:val="28"/>
          <w:rtl w:val="true"/>
          <w:lang w:bidi="fa-IR"/>
        </w:rPr>
        <w:t>رو بر گرداندم و یک جوانی را دیدم که آن جوان همان جوانی بود که هنگامی که راهزنان اموالمان را دزدیده بودند آن جوان اموالمان را از آن ها پس گرفته و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مذکور مرا مانند شتر کشید و مرا به دنبال خود به راه انداخت و من هر چقدر زور و بازو می زدم تا مانع این کار شوم نتوانستم چنین 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هم چنان مرا می کشید تا به نزد امام شیعیان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منزل امام صادق علیه السلام شدیم، امام صادق علیه السلام به آن جوان خوش سیما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لحسن </w:t>
      </w:r>
      <w:r>
        <w:rPr>
          <w:rStyle w:val="FootnoteAnchor"/>
          <w:rtl w:val="true"/>
        </w:rPr>
        <w:footnoteReference w:id="466"/>
      </w:r>
      <w:r>
        <w:rPr>
          <w:rFonts w:ascii="IRNazanin" w:hAnsi="IRNazanin" w:eastAsia="IRNazanin"/>
          <w:color w:val="111111"/>
          <w:sz w:val="28"/>
          <w:sz w:val="28"/>
          <w:szCs w:val="28"/>
          <w:rtl w:val="true"/>
          <w:lang w:bidi="fa-IR"/>
        </w:rPr>
        <w:t>به راستی که در دست این مرد یک کیسه است که در آن کیسه صد دینار می باشد نه کم و نه زیاد که از فلان و فلان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مرد می داند که من یک کیسه دارم و در داخل آن صد دینار می باشد و از فلان و فلان گرفته ام، در حالی که هیچ کس از همراهانم از آن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کیسه مذکور را به ایشان تحویل دادم و ایشان سکه ها را جلوی من شمرد و من نیز همراه ایشان شمردم یک باره دیدم که در آن کیسه صد دینار بود و هیچ کم و کسری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رحمت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سلام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 رسول اللّه صلی اللّه علیه وآله وسلم سلام و درود بر تو ای فرزند رسول خدا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چنین بر ما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وصی رسول اللّه صلی اللّه علیه وآله وسلم سلام بر تو ای وصی و جانشین رسول خدا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عمار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دست مبارکشان را بر سینه ام گذاشت و زمزمه ای 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 وقت آن رسیده که به ما اهل بیت علیهما السلام ایمان بیاوری و از ما </w:t>
      </w:r>
    </w:p>
    <w:p>
      <w:pPr>
        <w:pStyle w:val="BookText"/>
        <w:rPr/>
      </w:pPr>
      <w:r>
        <w:rPr>
          <w:rFonts w:ascii="IRNazanin" w:hAnsi="IRNazanin" w:eastAsia="IRNazanin"/>
          <w:color w:val="111111"/>
          <w:sz w:val="28"/>
          <w:sz w:val="28"/>
          <w:szCs w:val="28"/>
          <w:rtl w:val="true"/>
          <w:lang w:bidi="fa-IR"/>
        </w:rPr>
        <w:t>پیروی و اطاعت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از نزد ایشان بیرون نیامدم مگر این که ولایت و امامت و رهبری ایشان را پذیرفتم و دشمن دشمنان ایشان و دوست دوستان ایشان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با اسناد از عبد اللّه بن عقان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صادق علیه السلام در منزل ایشان مشرف شدم که یک باره صدای یک فاخته به گوش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فاخته کجاست که صدای آن را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فاخته ای است که به یکی از فرزندانتان هدیه داده شده و در منزل شما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دور کنید قبل از این که شما را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فاخته این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فقدتكم فقدتکم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دور شوید، دور شوید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نیز روایت شده با اسناد از عمر بن اصبهان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اسماعیل فرزند امام صادق  علیه السلام یک پرنده ای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که وارد خانه شدند و صدای آن را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شوم است چرا آن را به این جا آورده اید؟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این پرنده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دور کنید</w:t>
      </w:r>
      <w:r>
        <w:rPr>
          <w:rFonts w:eastAsia="IRNazanin" w:cs="IRNazanin"/>
          <w:color w:val="111111"/>
          <w:sz w:val="28"/>
          <w:szCs w:val="28"/>
          <w:rtl w:val="true"/>
          <w:lang w:bidi="fa-IR"/>
        </w:rPr>
        <w:t xml:space="preserve">. </w:t>
      </w:r>
      <w:r>
        <w:rPr>
          <w:rStyle w:val="FootnoteAnchor"/>
          <w:rtl w:val="true"/>
        </w:rPr>
        <w:footnoteReference w:id="468"/>
      </w:r>
      <w:bookmarkStart w:id="1036" w:name="pg15570_177359"/>
    </w:p>
    <w:p>
      <w:pPr>
        <w:pStyle w:val="Heading3"/>
        <w:numPr>
          <w:ilvl w:val="2"/>
          <w:numId w:val="1"/>
        </w:numPr>
        <w:rPr/>
      </w:pPr>
      <w:bookmarkStart w:id="1037" w:name="__RefHeading___Toc9672695_2142443653"/>
      <w:bookmarkStart w:id="1038" w:name="_Toc377"/>
      <w:bookmarkEnd w:id="1036"/>
      <w:bookmarkEnd w:id="1037"/>
      <w:r>
        <w:rPr>
          <w:rtl w:val="true"/>
        </w:rPr>
        <w:t>(</w:t>
      </w:r>
      <w:r>
        <w:rPr>
          <w:rtl w:val="true"/>
        </w:rPr>
        <w:t>حالات عرفانی</w:t>
      </w:r>
      <w:r>
        <w:rPr>
          <w:rtl w:val="true"/>
        </w:rPr>
        <w:t>)</w:t>
      </w:r>
      <w:bookmarkEnd w:id="1038"/>
    </w:p>
    <w:p>
      <w:pPr>
        <w:pStyle w:val="BookText"/>
        <w:rPr/>
      </w:pPr>
      <w:r>
        <w:rPr>
          <w:rFonts w:ascii="IRNazanin" w:hAnsi="IRNazanin" w:eastAsia="IRNazanin"/>
          <w:color w:val="111111"/>
          <w:sz w:val="28"/>
          <w:sz w:val="28"/>
          <w:szCs w:val="28"/>
          <w:rtl w:val="true"/>
          <w:lang w:bidi="fa-IR"/>
        </w:rPr>
        <w:t>روایت شده با اسناد از مالک بن انس فقیه مدینه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 ها به نزد امام صادق علیه السلام مشرف می شدم و امام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خیلی خوشحال می شدم و خدا را سپاس</w:t>
      </w:r>
    </w:p>
    <w:p>
      <w:pPr>
        <w:pStyle w:val="BookText"/>
        <w:rPr/>
      </w:pPr>
      <w:r>
        <w:rPr>
          <w:rFonts w:ascii="IRNazanin" w:hAnsi="IRNazanin" w:eastAsia="IRNazanin"/>
          <w:color w:val="111111"/>
          <w:sz w:val="28"/>
          <w:sz w:val="28"/>
          <w:szCs w:val="28"/>
          <w:rtl w:val="true"/>
          <w:lang w:bidi="fa-IR"/>
        </w:rPr>
        <w:t>می گفتم هرگاه به نزد امام صادق علیه السلام می رفتم از این سه حالت خارج نبود؛ یا روزه بودند یا در حال نماز خواندن و یا در حال ذکر گفتن بودند و ایشان بزرگ ترین زاهد و عابد زمان خود بودند و هر گاه می خواست روایتی از رسول خدا صلی اللّه علیه وآله وسلم  نقل کند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چهرۀ ایشان دگرگون می شد و گاهی نیز نزدیکانشان از دگرگونی چهره، ایشان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همراه با ایشان به حج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احرام بستیم و آماده مناسک حج شدیم و آن گفته معروف که حاجیان بر زبان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خواست این جمله را بر زبان بیاورد، یک باره بغزی در گلوی ایشان می آمد و نمی توانستند آن را بر زبان 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واجب است که این جمله را بر زبان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چگونه جسارت کنم و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ربّيك اللّهم ربّیک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ترسم خداوند در جـوابــم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لاربیّک و لا سعد یک</w:t>
      </w:r>
      <w:r>
        <w:rPr>
          <w:rFonts w:eastAsia="IRNazanin" w:cs="IRNazanin"/>
          <w:color w:val="111111"/>
          <w:sz w:val="28"/>
          <w:szCs w:val="28"/>
          <w:rtl w:val="true"/>
          <w:lang w:bidi="fa-IR"/>
        </w:rPr>
        <w:t xml:space="preserve">» </w:t>
      </w:r>
      <w:r>
        <w:rPr>
          <w:rStyle w:val="FootnoteAnchor"/>
          <w:rtl w:val="true"/>
        </w:rPr>
        <w:footnoteReference w:id="469"/>
      </w:r>
    </w:p>
    <w:p>
      <w:pPr>
        <w:pStyle w:val="Heading3"/>
        <w:numPr>
          <w:ilvl w:val="2"/>
          <w:numId w:val="1"/>
        </w:numPr>
        <w:rPr/>
      </w:pPr>
      <w:bookmarkStart w:id="1039" w:name="__RefHeading___Toc9672697_2142443653"/>
      <w:bookmarkStart w:id="1040" w:name="_Toc378"/>
      <w:bookmarkEnd w:id="1039"/>
      <w:r>
        <w:rPr>
          <w:rtl w:val="true"/>
        </w:rPr>
        <w:t>(</w:t>
      </w:r>
      <w:r>
        <w:rPr>
          <w:rtl w:val="true"/>
        </w:rPr>
        <w:t>آگاهی از اعمال و زنده شدن پوست گوسفند</w:t>
      </w:r>
      <w:r>
        <w:rPr>
          <w:rtl w:val="true"/>
        </w:rPr>
        <w:t>)</w:t>
      </w:r>
      <w:bookmarkEnd w:id="104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ابا صلت الهروی از امام رضا علیه السلام از پدر بزرگوارش امام موسی کاظم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نزد پدر بزرگوارم امام صادق علیه السلام بودم که </w:t>
      </w:r>
    </w:p>
    <w:p>
      <w:pPr>
        <w:pStyle w:val="BookText"/>
        <w:rPr/>
      </w:pPr>
      <w:r>
        <w:rPr>
          <w:rFonts w:ascii="IRNazanin" w:hAnsi="IRNazanin" w:eastAsia="IRNazanin"/>
          <w:color w:val="111111"/>
          <w:sz w:val="28"/>
          <w:sz w:val="28"/>
          <w:szCs w:val="28"/>
          <w:rtl w:val="true"/>
          <w:lang w:bidi="fa-IR"/>
        </w:rPr>
        <w:t>یکی از اصحاب به نزد ما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دم منزل شما آمده اند و اذن دخول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ببین چه کسی در آن جا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شدم و به بیرون منزل رفتم و در آن جا شترهای زیادی را دیدم که روی آن شترها صندوق هایی بود و شتربانانی نیز افسار شترها را گرفته بودند و یکی از آن ها سوار بر اسبی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که سالار آن ها بود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کجا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سند هندوستان هستم و همینک اذن دخول به نزد جعفر بن محمّد الصادق علیه السلام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پدرم باز گشتم و جریان را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نجس و خائن اجازۀ ورود به منزل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مدت زیادی در نزد منزل ما ماند تا وقتی که یزید بن سلیمان شفاعت او را در نزد پدرم خواست و پدرم به او اذن دخول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هندی وارد منزل شد و مقابل پدرم قرار گرفت و بعد از سلام و احوال پرسی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و برکت به امام بدهد به راستی که من مردی از اهل هند از طرف پادشاه هند می باشم که نامه ای مهر و موم شده همراه هدایای نفیس زیادی برای شما فرستاده است و فکر نمی کردم که فرزندان پیامبر صلی اللّه علیه وآله وسلم با مهمان خودتان چنین کاری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سر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حرفی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او بگیر، من نیز آن نامه را از هندی گرفتم و به پدرم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مهر و موم آن را باز کرد و آن را خواند که در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بخشایشگر از طرف پادشاه هند برای جعفر بن محمد الصادق علیه السلام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خداوند متعال ما را بوسیلۀ تو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کنیزی هدیه داده شد که آن کنیز، زنی بسیار زیبا و باوقار بود و هیچ کس را ندیدم که لایق آن باشد جز تو، پس او را همراه جواهرات و عطرجات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کردم تا برای شما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تمام وزیرانم که در سراسر کشور هند بودند جمع کردم و از بین </w:t>
      </w:r>
    </w:p>
    <w:p>
      <w:pPr>
        <w:pStyle w:val="BookText"/>
        <w:rPr/>
      </w:pPr>
      <w:r>
        <w:rPr>
          <w:rFonts w:ascii="IRNazanin" w:hAnsi="IRNazanin" w:eastAsia="IRNazanin"/>
          <w:color w:val="111111"/>
          <w:sz w:val="28"/>
          <w:sz w:val="28"/>
          <w:szCs w:val="28"/>
          <w:rtl w:val="true"/>
          <w:lang w:bidi="fa-IR"/>
        </w:rPr>
        <w:t>آن ها هزار نفر انتخاب کردم که آن هزار نفر امانت دارترین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هزار نفر صد نفر و از صد نفر ده نفر و از ده نفر یک نفر را انتخاب کردم که آن مرد میزاب بن حباب نام دارد که بهترین و با ارزش ترین و شجاع ترین و امانت دارترین شخص در نزد من می باشد، سپس آن زن و هدایا را بوسیلۀ او به نزدش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نامه، پدرم به آن هندی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ای خائن از تو قبول نمی کنم زیرا خیانت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قسم خورد که خیانت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لباس هایت به آن چه که خیانت کرده ای، گواهی بدهند آیا ایمان می آوری و شهادتین را بر زبان جاری می کنی؟</w:t>
      </w:r>
    </w:p>
    <w:p>
      <w:pPr>
        <w:pStyle w:val="BookText"/>
        <w:rPr/>
      </w:pPr>
      <w:r>
        <w:rPr>
          <w:rFonts w:ascii="IRNazanin" w:hAnsi="IRNazanin" w:eastAsia="IRNazanin"/>
          <w:color w:val="111111"/>
          <w:sz w:val="28"/>
          <w:sz w:val="28"/>
          <w:szCs w:val="28"/>
          <w:rtl w:val="true"/>
          <w:lang w:bidi="fa-IR"/>
        </w:rPr>
        <w:t>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نکردم؟</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پادشاه هند می نویسم و جریان را برای او بازگو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کرده ام برای او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 از گوسفند روی تن آن هندی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دستور داد که آن پوست را از تنش در بیاورند، از تنش در آوردند، سپس پدرم بلند شد و دو رکعت نماز خواند و به سجده رفت و در سجده ایشان شنیدم که عرضه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عظمت عرش و به منتهی رحمت و کتابت که درود بفرستی بر محمّد بنده و رسولت و امینت و خلیفه تو و نیز درود بفرستی به آل ایشان و از تو می خواهم که اجازه بدهی این پوست گوسفند مرد هندی با زبان فصیح عربی سخن بگوید تا تمام آن کسانی که از دوستان و یاران و اصحاب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 تا نشانه و معجزه ای از اهل بیت علیهما السلام برای آن ها باشد و بوسیلۀ آن بر ایمانشان زیادتر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اذن خدای تبارک و تعالی پوست به شکل یک </w:t>
      </w:r>
    </w:p>
    <w:p>
      <w:pPr>
        <w:pStyle w:val="BookText"/>
        <w:rPr/>
      </w:pPr>
      <w:r>
        <w:rPr>
          <w:rFonts w:ascii="IRNazanin" w:hAnsi="IRNazanin" w:eastAsia="IRNazanin"/>
          <w:color w:val="111111"/>
          <w:sz w:val="28"/>
          <w:sz w:val="28"/>
          <w:szCs w:val="28"/>
          <w:rtl w:val="true"/>
          <w:lang w:bidi="fa-IR"/>
        </w:rPr>
        <w:t>گوسفند در آمد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به اذن خدای تبارک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پادشاه هند این شخص که نامش میزاب بن حباب را امانت دار خود قرار داد و یک زن همراه دیگر هدایا به نزد شما فرستاد و به او گفت که مراقب آن ها باشی و این مرد هم چنان مراقب بود که در یکی از صحراها باران بارید و آن چه که داشتیم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آن مجبور شدیم در یک جایی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بعد باران بند آمد و خورشید از پشت ابرها بیرون آمد، پس میزاب بن حباب یکی از خادمان این زن که اسمش بشر بود و این زن را خدمت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وارد شهر که در نزدیکی ماست شو و آب و خوراک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دیگر غلام 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چند سکه داد و خادم همراه دیگر غلام 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میزاب به نزد خیمه زن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خود بیرون بیا و در جایی که او در زیر نور خورشید درست کرده بود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زن بیرون آمد و در آن وقت بادی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 این زن را بالا برد و این خائن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پاها و ساق هایش نگاه کرد و از او خواست تا با او زنا کند، زن نیز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 هندی چنین شنید روی پاهای پدرم افتاد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رحم کن اشتباه کردم و به گناهش اعتراف کرد و سپس پوست به حالت قبلی خود بازگشت و امام به مرد هندی فرمود که پوست را بپوشد، آن مرد هندی نیز پوست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پوست بر تن هندی قرار گرفت پوست گردن هندی را گرفت و فشار داد تا وقتی که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آن پوست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خفه نکن دست نگهدار تا خود پادشاه هر کاری که دوست داشت با او انجام دهد، آن پوست نیز دست از خفه کردن هندی برداشت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پدرم امام صادق علیه السلام به آن مرد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هدایا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w:t>
      </w:r>
    </w:p>
    <w:p>
      <w:pPr>
        <w:pStyle w:val="BookText"/>
        <w:rPr/>
      </w:pPr>
      <w:r>
        <w:rPr>
          <w:rFonts w:ascii="IRNazanin" w:hAnsi="IRNazanin" w:eastAsia="IRNazanin"/>
          <w:color w:val="111111"/>
          <w:sz w:val="28"/>
          <w:sz w:val="28"/>
          <w:szCs w:val="28"/>
          <w:rtl w:val="true"/>
          <w:lang w:bidi="fa-IR"/>
        </w:rPr>
        <w:t>بر گردان هیچ احتیاجی به آن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رحم کن ای مولای من اگر این هدایا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گردانم می ترسم پادشاه مرا اذیت کند زیرا او سخت مجازات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 تا این زن را به عقدت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قبول نکرد و پدرم فقط هدایا را از او پذیرفت و زن را به او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هندی همراه آن زن و دیگر شتربانان به طرف هند رفتند و بعد از یک ماه نامه ای از طرف پادشاه هند به نزد پدرم آمد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بخشایشگر از طرف پادشاه هند به جعفر بن محمد الصادق علیه السلام به راستی که من زنی همراه اموال زیادی به نزد شما فرستادم و شما هدایا را قبول کردید و زن را برای من باز گرداندید و به خاطر همین بسیار سخت برایم شد که چرا چنین کاری انجام داده اید و دانستم که پیامبران و فرزندان پیامبران علیهما السلام بدون دلیل و برهان کاری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میزاب بن حباب شک کردم و برای اثبات شکم نوشته ای را نوشتم و او را به نزد خود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نوشته را به او نشان دادم و به او گفتم که این نوشته و نامه از طرف امام صادق اعلیه السلام می باشد که در آن نوشته است که تو خیانت کرده ای و در نزد او قسم خوردم که اگر راست بگوید و حقیقت بگوید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اقرار کرد که چنین کاری را کرده و نیز آن زن اقرار کرد و جریان زنده شدن پوست گوسفند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گفت و من 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دادم گردن آن دو را بزنند و به راستی که من شهادت می دهم که معبودی جز خدای یگانه و بی همتا که هیچ شک و تردیدی در آن نیست و محمّد بنده و فرستاده اوست و به راستی که من چند روز بعد به نزد شما خواهم آمد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پادشاه هند به نزد پدرم آمد و ایمان آورد و ایمانش را نیکو کرد</w:t>
      </w:r>
      <w:r>
        <w:rPr>
          <w:rFonts w:eastAsia="IRNazanin" w:cs="IRNazanin"/>
          <w:color w:val="111111"/>
          <w:sz w:val="28"/>
          <w:szCs w:val="28"/>
          <w:rtl w:val="true"/>
          <w:lang w:bidi="fa-IR"/>
        </w:rPr>
        <w:t>.</w:t>
      </w:r>
      <w:r>
        <w:rPr>
          <w:rStyle w:val="FootnoteAnchor"/>
          <w:rtl w:val="true"/>
        </w:rPr>
        <w:footnoteReference w:id="471"/>
      </w:r>
      <w:bookmarkStart w:id="1041" w:name="pg15570_177364"/>
    </w:p>
    <w:p>
      <w:pPr>
        <w:pStyle w:val="Heading3"/>
        <w:numPr>
          <w:ilvl w:val="2"/>
          <w:numId w:val="1"/>
        </w:numPr>
        <w:rPr/>
      </w:pPr>
      <w:bookmarkStart w:id="1042" w:name="__RefHeading___Toc9672699_2142443653"/>
      <w:bookmarkStart w:id="1043" w:name="_Toc379"/>
      <w:bookmarkEnd w:id="1041"/>
      <w:bookmarkEnd w:id="1042"/>
      <w:r>
        <w:rPr>
          <w:rtl w:val="true"/>
        </w:rPr>
        <w:t>(</w:t>
      </w:r>
      <w:r>
        <w:rPr>
          <w:rtl w:val="true"/>
        </w:rPr>
        <w:t>به شهادت رسیدن معلى بن خنيس</w:t>
      </w:r>
      <w:r>
        <w:rPr>
          <w:rtl w:val="true"/>
        </w:rPr>
        <w:t>)</w:t>
      </w:r>
      <w:bookmarkEnd w:id="1043"/>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صادق علیه السلام نشسته بودم و در مورد معلی بن خنیس حرف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رحمه اللّه آن چه که در مورد معلی می گویم آن را کتمان کن و به کسی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معلی بن خنیس به درجه رفیع شهادت نائل نخواهد شد تا وقتی که داود بن علی او را به نزد خود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او را احضار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خویش احضار می کند و از او در مورد نام های شیعیان و اصحاب می پرسد، ولی معلی کتمان خواهد کرد و داود بن علی به خاطر همین او را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صلیب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آینده نزدیک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داود بن علی والی و حکمران مدینه شد به دنبال معلی بن خنیس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به نزد او رفت و داود در مورد اصحاب و شیعیان امام صادق علیه السلام از او پرسید تا نام های آن ها را بنویسد و تحویل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از اصحاب امام صادق علیه السلام را نمی شناسم و به راستی که من خادم ایشان هستم و حوائج ایشان را بر آورده می کنم و از یاران و اصحاب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باخبر نیستم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های آن ها را به من نگویی سر از تن خودت جدا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کشتن تهدید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نام های آن ها زیر قدم بود آن ها را به تو نخواهم گفت و اگر مرا بکشی مرا به سعادت دنیوی و اخروی نائل </w:t>
      </w:r>
      <w:bookmarkStart w:id="1044" w:name="pg15570_177365"/>
    </w:p>
    <w:p>
      <w:pPr>
        <w:pStyle w:val="BookText"/>
        <w:rPr/>
      </w:pPr>
      <w:bookmarkEnd w:id="1044"/>
      <w:r>
        <w:rPr>
          <w:rFonts w:ascii="IRNazanin" w:hAnsi="IRNazanin" w:eastAsia="IRNazanin"/>
          <w:color w:val="111111"/>
          <w:sz w:val="28"/>
          <w:sz w:val="28"/>
          <w:szCs w:val="28"/>
          <w:rtl w:val="true"/>
          <w:lang w:bidi="fa-IR"/>
        </w:rPr>
        <w:t>خواهی کرد و خودت را به ذلالت و نا بودی خواهی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داود دستور داد که سر از تن معلی جدا کنند و آن ها نیز چنین کاری کردند و معلی به درجۀ رفیع شهادت نائل شد و سپس دستور داد تا جسم مبارک و مطّهر آن یار باوفا و گران قدر امام صادق علیه السلام را به صلیب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راهش پاینده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 گونه که امام صادق  علیه السلام فرموده بود نه کم تر و نه زیادتر</w:t>
      </w:r>
      <w:r>
        <w:rPr>
          <w:rFonts w:eastAsia="IRNazanin" w:cs="IRNazanin"/>
          <w:color w:val="111111"/>
          <w:sz w:val="28"/>
          <w:szCs w:val="28"/>
          <w:rtl w:val="true"/>
          <w:lang w:bidi="fa-IR"/>
        </w:rPr>
        <w:t xml:space="preserve">. </w:t>
      </w:r>
      <w:r>
        <w:rPr>
          <w:rStyle w:val="FootnoteAnchor"/>
          <w:rtl w:val="true"/>
        </w:rPr>
        <w:footnoteReference w:id="472"/>
      </w:r>
    </w:p>
    <w:p>
      <w:pPr>
        <w:pStyle w:val="Heading3"/>
        <w:numPr>
          <w:ilvl w:val="2"/>
          <w:numId w:val="1"/>
        </w:numPr>
        <w:rPr/>
      </w:pPr>
      <w:bookmarkStart w:id="1045" w:name="__RefHeading___Toc9672701_2142443653"/>
      <w:bookmarkStart w:id="1046" w:name="_Toc380"/>
      <w:bookmarkEnd w:id="1045"/>
      <w:r>
        <w:rPr>
          <w:rtl w:val="true"/>
        </w:rPr>
        <w:t>(</w:t>
      </w:r>
      <w:r>
        <w:rPr>
          <w:rtl w:val="true"/>
        </w:rPr>
        <w:t>وضو</w:t>
      </w:r>
      <w:r>
        <w:rPr>
          <w:rtl w:val="true"/>
        </w:rPr>
        <w:t>)</w:t>
      </w:r>
      <w:bookmarkEnd w:id="1046"/>
    </w:p>
    <w:p>
      <w:pPr>
        <w:pStyle w:val="BookText"/>
        <w:rPr/>
      </w:pPr>
      <w:r>
        <w:rPr>
          <w:rFonts w:ascii="IRNazanin" w:hAnsi="IRNazanin" w:eastAsia="IRNazanin"/>
          <w:color w:val="111111"/>
          <w:sz w:val="28"/>
          <w:sz w:val="28"/>
          <w:szCs w:val="28"/>
          <w:rtl w:val="true"/>
          <w:lang w:bidi="fa-IR"/>
        </w:rPr>
        <w:t>روایت شده با اسناد از داود الرقّی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نزد امام صادق علیه السلام مشرف شدم و از ایشان در مورد کیفیت وضو گرفتن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شستن دست و صورت را در وضو یک باره واجب نمود و حضرت محمّد صلی اللّه علیه وآله وسلم یک بار دیگر را اضافه نمود و آن مستحب شد و اگر سه بار چنین کاری انجام بدهی وضو و نماز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بودم که داود نزد امام صادق علیه السلام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 رسول خدا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وضو گرفتن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تکرار کن به این معنی که دست و صورت خود را سه بار با آب بشو و اگر این کار را نکردی وضو و نمازت باطل می 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الرقّی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فرموده امام در مورد جواب داود بسیار متعجّب و حیران شدم؛ زیرا وقتی من به ایشان عرض کرده بودم کیفیت وضو چگونه است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بار و اگر سه بار شود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جواب داود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اگر دو بار کردی باطل است،به خاطر همین شک و تردید در قلبم رخنه کرد و خواستم به امام بگویم شما چنین به من گفتید در حالی که به داود چنان گفتید؟</w:t>
      </w:r>
    </w:p>
    <w:p>
      <w:pPr>
        <w:pStyle w:val="BookText"/>
        <w:rPr/>
      </w:pPr>
      <w:r>
        <w:rPr>
          <w:rFonts w:ascii="IRNazanin" w:hAnsi="IRNazanin" w:eastAsia="IRNazanin"/>
          <w:color w:val="111111"/>
          <w:sz w:val="28"/>
          <w:sz w:val="28"/>
          <w:szCs w:val="28"/>
          <w:rtl w:val="true"/>
          <w:lang w:bidi="fa-IR"/>
        </w:rPr>
        <w:t>امام صادق علیه السلام گویا ذهنم را خوانده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این کفر است اگر به فرموده و سخن امامت شک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همراه داود رفتیم و داود به باغی که در نزدیکی های قصر منصور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منصور خبر رساندند که داود از شیعیان و از پیروان امام جعفر بن محمّد الصادق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وضو گرفتن او نگاه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دیدم مانند شیعیان وضو می گیرد پس او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در جایی پنهان شد و بدون این که داود بفهمد كيفيت وضو گرفتن او را می دید و دید که مانند خودشان یعنی سه بار وضو می گرفت و بعد از آن به قصر خود 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را دنبال داود فرستاد و او را به نزد خویش احضار کرد، داود به نزد او آمد و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بعضی ها به من خبر دادند که تو از شیعیان و پیروانان جعفر بن محمّد الصادق علیه السلام می باشی، وقتی که وضو گرفتنت را مشاهده کردم، دانستم که تو چنین نیستی، پس مرا حلال کن سپس هزار سکه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الرقّی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آن را در نزد امام صادق علیه السلام دیدم که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مدتی پیش از شما در مورد وضو پرسیدم و شما با جوابی که به من دادید جانم را نجات دادید دوست دارم که بوسیلۀ دوستی و محبت به شما وارد بهشت شوم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تبارک و تعالی چنین کاری انجام داده یعنی پاداش محبت و دوستی شما نسبت به ما اهل بیت علیهما السلام  بهشت جاوید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جریان خودت را به داود الرقی بگو تا شک و تردید از وجودش محو شود</w:t>
      </w:r>
      <w:r>
        <w:rPr>
          <w:rFonts w:eastAsia="IRNazanin" w:cs="IRNazanin"/>
          <w:color w:val="111111"/>
          <w:sz w:val="28"/>
          <w:szCs w:val="28"/>
          <w:rtl w:val="true"/>
          <w:lang w:bidi="fa-IR"/>
        </w:rPr>
        <w:t xml:space="preserve">. </w:t>
      </w:r>
      <w:bookmarkStart w:id="1047" w:name="pg15570_177367"/>
    </w:p>
    <w:p>
      <w:pPr>
        <w:pStyle w:val="BookText"/>
        <w:rPr/>
      </w:pPr>
      <w:bookmarkEnd w:id="1047"/>
      <w:r>
        <w:rPr>
          <w:rFonts w:ascii="IRNazanin" w:hAnsi="IRNazanin" w:eastAsia="IRNazanin"/>
          <w:color w:val="111111"/>
          <w:sz w:val="28"/>
          <w:sz w:val="28"/>
          <w:szCs w:val="28"/>
          <w:rtl w:val="true"/>
          <w:lang w:bidi="fa-IR"/>
        </w:rPr>
        <w:t>داود نیز تمام جریان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فقط دو بار شستن صورت و دستان می باشد و زیادتر از آن جایز نیست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نیز روایت شده با اسناد از داود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صادق علیه السلام رفتم و در مورد کیفیت وضو گرفتن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دست و صورت خود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لشکریان بنی عباس را در بغداد ندیده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نزدیک قصر منصور دوانقی عباسی وضو می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مأموران منصور مرا نظاره می کردند بدون این که بفهمم، در آن روز منصور مرا به نزد خویش دعوت کرد و من نیز به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کسانی که می گویند که تو چنین و چنان هستی اگر آن طور که می گفتند بودی تو را می کشتم ولی تو چنین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به خدا قسم امام صادق علیه السلام برای چنین روزی آن فتوی را به من فرموده بود و آن به خاطر نجات جانم بود</w:t>
      </w:r>
      <w:r>
        <w:rPr>
          <w:rFonts w:eastAsia="IRNazanin" w:cs="IRNazanin"/>
          <w:color w:val="111111"/>
          <w:sz w:val="28"/>
          <w:szCs w:val="28"/>
          <w:rtl w:val="true"/>
          <w:lang w:bidi="fa-IR"/>
        </w:rPr>
        <w:t xml:space="preserve">. </w:t>
      </w:r>
      <w:r>
        <w:rPr>
          <w:rStyle w:val="FootnoteAnchor"/>
          <w:rtl w:val="true"/>
        </w:rPr>
        <w:footnoteReference w:id="474"/>
      </w:r>
    </w:p>
    <w:p>
      <w:pPr>
        <w:pStyle w:val="Heading3"/>
        <w:numPr>
          <w:ilvl w:val="2"/>
          <w:numId w:val="1"/>
        </w:numPr>
        <w:rPr/>
      </w:pPr>
      <w:bookmarkStart w:id="1048" w:name="__RefHeading___Toc9672703_2142443653"/>
      <w:bookmarkStart w:id="1049" w:name="_Toc381"/>
      <w:bookmarkEnd w:id="1048"/>
      <w:r>
        <w:rPr>
          <w:rtl w:val="true"/>
        </w:rPr>
        <w:t>(</w:t>
      </w:r>
      <w:r>
        <w:rPr>
          <w:rtl w:val="true"/>
        </w:rPr>
        <w:t>ایمان آوردن عبد اللّه نجاشی</w:t>
      </w:r>
      <w:r>
        <w:rPr>
          <w:rtl w:val="true"/>
        </w:rPr>
        <w:t>)</w:t>
      </w:r>
      <w:bookmarkEnd w:id="104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عمار السجستانی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نجاشی مذهب زیدیه داشت و عبد اللّه بن الحسن را امام و رهبر خود می دانست، روزی همراه هم به طرف مدینه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رسیدیم عبد اللّه نجاشی به طرف عبد اللّه بن الحسن رفت و من به طرف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باهم ملاقات کردیم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از امامت جعفر بن محمّد الصادق علیه السلام اذن دخول بگیرد و به نزد </w:t>
      </w:r>
      <w:bookmarkStart w:id="1050" w:name="pg15570_177368"/>
    </w:p>
    <w:p>
      <w:pPr>
        <w:pStyle w:val="BookText"/>
        <w:rPr/>
      </w:pPr>
      <w:bookmarkEnd w:id="1050"/>
      <w:r>
        <w:rPr>
          <w:rFonts w:ascii="IRNazanin" w:hAnsi="IRNazanin" w:eastAsia="IRNazanin"/>
          <w:color w:val="111111"/>
          <w:sz w:val="28"/>
          <w:sz w:val="28"/>
          <w:szCs w:val="28"/>
          <w:rtl w:val="true"/>
          <w:lang w:bidi="fa-IR"/>
        </w:rPr>
        <w:t>ایشان شرفیاب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نزد امام صادق علیه السلام رفتم و برای او اذن دخول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نجاشی همراه من به نزد امام صادق علیه السلام رفت و از ایشان سؤالاتی پرسید و امام جواب آن 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p>
    <w:p>
      <w:pPr>
        <w:pStyle w:val="BookText"/>
        <w:rPr/>
      </w:pPr>
      <w:r>
        <w:rPr>
          <w:rFonts w:ascii="IRNazanin" w:hAnsi="IRNazanin" w:eastAsia="IRNazanin"/>
          <w:color w:val="111111"/>
          <w:sz w:val="28"/>
          <w:sz w:val="28"/>
          <w:szCs w:val="28"/>
          <w:rtl w:val="true"/>
          <w:lang w:bidi="fa-IR"/>
        </w:rPr>
        <w:t>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داری روزی که به نزدیک منزلی رفتی که از ناودان آن منزل آبی روی تو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روی تو افتاد رفتی و در منزل را زدی، به نزد تو آمدند و تو از آن ها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آب نجس است یا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لباس های رنگارنگ خود، داخل نهری که در آن جا بود پریدی، پس جمعی از کودکان آن جا را دیدی و روی آن ها خندیدی و آن ها نیز روی تو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نجاشی 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نتوانستی جلوی زبانت را بگیری و آن جریان را به ایشان بگویی؟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ایشان جریان را نگفته ام و ایشان به اذن خدای تبارک و تعالی به آن چه که اتفاق افتاد و یا خواهد افتاد با خبر است و عمار در همان جا امامت و ولایت امام صادق علیه السلام را قبول کرد و به آن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بیرون منزل رفتیم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به راستی که فقط ایشان سرور و امام و رهبر من است</w:t>
      </w:r>
      <w:r>
        <w:rPr>
          <w:rFonts w:eastAsia="IRNazanin" w:cs="IRNazanin"/>
          <w:color w:val="111111"/>
          <w:sz w:val="28"/>
          <w:szCs w:val="28"/>
          <w:rtl w:val="true"/>
          <w:lang w:bidi="fa-IR"/>
        </w:rPr>
        <w:t xml:space="preserve">. </w:t>
      </w:r>
      <w:r>
        <w:rPr>
          <w:rStyle w:val="FootnoteAnchor"/>
          <w:rtl w:val="true"/>
        </w:rPr>
        <w:footnoteReference w:id="475"/>
      </w:r>
    </w:p>
    <w:p>
      <w:pPr>
        <w:pStyle w:val="Heading3"/>
        <w:numPr>
          <w:ilvl w:val="2"/>
          <w:numId w:val="1"/>
        </w:numPr>
        <w:rPr/>
      </w:pPr>
      <w:bookmarkStart w:id="1051" w:name="__RefHeading___Toc9672705_2142443653"/>
      <w:bookmarkStart w:id="1052" w:name="_Toc382"/>
      <w:bookmarkEnd w:id="1051"/>
      <w:r>
        <w:rPr>
          <w:rtl w:val="true"/>
        </w:rPr>
        <w:t>(</w:t>
      </w:r>
      <w:r>
        <w:rPr>
          <w:rtl w:val="true"/>
        </w:rPr>
        <w:t>هزار سکه و اطاعت جنی</w:t>
      </w:r>
      <w:r>
        <w:rPr>
          <w:rtl w:val="true"/>
        </w:rPr>
        <w:t>)</w:t>
      </w:r>
      <w:bookmarkEnd w:id="105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مفضل بن عمر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خراسان مالی را جمع کردند و آن را به دو نفر از یاران امام صادق علیه السلام دادند تا آن را به نزد امام صادق علیه السلام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نیز اموال آن ها را گرفتند و بسوی مدینه حرکت کردند و هم چنان آن اموال با آن ها بود تا وقتی که به شهر 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مردی به نام رازی هزار سکه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کیسه قرار داد و به آن ها داد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ها را به نزد امام صادق علیه السلام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کیسه زر را همراه دیگر اموال گذاشتند و هر کجا که منزل می کردند به آن کیسه زر نگاه می کردند تا وقتی که به نزدیکی شهر مدینۀ منوره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وقتی که به اموال خود نگاه کردند همه چیز را در جای خود دیدند جز آن کیسه 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نزد امام صادق علیه السلام رفتیم چه باید کنیم؟</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سخاوت و کریم است از ما می گذرد و امیدوارم که به آن چه که بر ما اتفاق افتاد با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هم به نزد امام صادق علیه السلام  رفتند و به ایشان سلام کردند و بعد از احوال پرسی، امام صادق</w:t>
      </w:r>
    </w:p>
    <w:p>
      <w:pPr>
        <w:pStyle w:val="BookText"/>
        <w:rPr/>
      </w:pPr>
      <w:r>
        <w:rPr>
          <w:rFonts w:ascii="IRNazanin" w:hAnsi="IRNazanin" w:eastAsia="IRNazanin"/>
          <w:color w:val="111111"/>
          <w:sz w:val="28"/>
          <w:sz w:val="28"/>
          <w:szCs w:val="28"/>
          <w:rtl w:val="true"/>
          <w:lang w:bidi="fa-IR"/>
        </w:rPr>
        <w:t>علیه السلام به آن ها فرمود کیسه زر رازی کجاست؟</w:t>
      </w:r>
    </w:p>
    <w:p>
      <w:pPr>
        <w:pStyle w:val="BookText"/>
        <w:rPr/>
      </w:pPr>
      <w:r>
        <w:rPr>
          <w:rFonts w:ascii="IRNazanin" w:hAnsi="IRNazanin" w:eastAsia="IRNazanin"/>
          <w:color w:val="111111"/>
          <w:sz w:val="28"/>
          <w:sz w:val="28"/>
          <w:szCs w:val="28"/>
          <w:rtl w:val="true"/>
          <w:lang w:bidi="fa-IR"/>
        </w:rPr>
        <w:t>پس آن ها داستان گم شدن آن کیسه را به ایشان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کیسه را دیدید؟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فرزند رسول خدا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وقتی که آن را ببینید آن را می شناسید؟</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یکی از کنیزان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کیسه زر را به نزدم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نیز کیسه مذکور را به نزد ایشان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دو نفر آن کیسه زر را دیدند آن را شناختند و بسیار متعجب و حیران شدند که چگونه کیسه زر به دست امام رسیده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محتاج پولی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مردان اجنه که از شیعیان ما بود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این کیسه زر را از نزد وسایل خودتان برداشت و به نزدم آورد</w:t>
      </w:r>
      <w:r>
        <w:rPr>
          <w:rFonts w:eastAsia="IRNazanin" w:cs="IRNazanin"/>
          <w:color w:val="111111"/>
          <w:sz w:val="28"/>
          <w:szCs w:val="28"/>
          <w:rtl w:val="true"/>
          <w:lang w:bidi="fa-IR"/>
        </w:rPr>
        <w:t xml:space="preserve">. </w:t>
      </w:r>
      <w:r>
        <w:rPr>
          <w:rStyle w:val="FootnoteAnchor"/>
          <w:rtl w:val="true"/>
        </w:rPr>
        <w:footnoteReference w:id="476"/>
      </w:r>
      <w:bookmarkStart w:id="1053" w:name="pg15570_177370"/>
    </w:p>
    <w:p>
      <w:pPr>
        <w:pStyle w:val="Heading3"/>
        <w:numPr>
          <w:ilvl w:val="2"/>
          <w:numId w:val="1"/>
        </w:numPr>
        <w:rPr/>
      </w:pPr>
      <w:bookmarkStart w:id="1054" w:name="__RefHeading___Toc9672707_2142443653"/>
      <w:bookmarkStart w:id="1055" w:name="_Toc383"/>
      <w:bookmarkEnd w:id="1053"/>
      <w:bookmarkEnd w:id="1054"/>
      <w:r>
        <w:rPr>
          <w:rtl w:val="true"/>
        </w:rPr>
        <w:t>(</w:t>
      </w:r>
      <w:r>
        <w:rPr>
          <w:rtl w:val="true"/>
        </w:rPr>
        <w:t>فریادرس امت</w:t>
      </w:r>
      <w:r>
        <w:rPr>
          <w:rtl w:val="true"/>
        </w:rPr>
        <w:t>)</w:t>
      </w:r>
      <w:bookmarkEnd w:id="1055"/>
    </w:p>
    <w:p>
      <w:pPr>
        <w:pStyle w:val="BookText"/>
        <w:rPr/>
      </w:pPr>
      <w:r>
        <w:rPr>
          <w:rFonts w:ascii="IRNazanin" w:hAnsi="IRNazanin" w:eastAsia="IRNazanin"/>
          <w:color w:val="111111"/>
          <w:sz w:val="28"/>
          <w:sz w:val="28"/>
          <w:szCs w:val="28"/>
          <w:rtl w:val="true"/>
          <w:lang w:bidi="fa-IR"/>
        </w:rPr>
        <w:t>روایت شده با اسناد از یزید بن سلیط الزبدی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جمعی از دوستان به طرف مکه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امام صادق علیه السلام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 به راستی که شما ائمه پاک و پاکیزه می باشید و مرگ از کسی دور نمی شود و همه طعم مرگ را می چشند، به من بفرمایید که بعد از شما چه کسی امام و رهبر ما و حجت خدا خواهد بود تا ما به آن اقتدا کرده و پیروی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می گویی، این ها فرزندان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اشاره کردند به امام کاظم علیه السلام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موسی علیه السلام سرور و بزرگ آن هاست که علم و حکمت و سخاوت و معرفت و آن چه که مردم احتیاج دارند در نزد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اخلاق پسندیده و بهترین هم نشین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بابی از ابواب خداوند است و در آن چیزی است که بهتر از آن چه که برای تو وصف کرده 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متعال از ایشان کسی به دنیا می آید که او فریادرس امت و یاری دهندۀ این امت و علم و نور آن و دانایی آن می باشد و بهترین مولود و بهترین فردی که خداوند، ایشان را نجات دهندۀ امت قرار خواهد داد که بوسیلۀ آن مولود، خون های امت حفظ می شود و صلح و صفا در امت رسول خدا صلی اللّه علیه وآله وسلم در زمانش خواهد بود که بوسیلۀ آن مولود گرسنه سیر می شود و برهنه پوشانده می شود و ترسو در امان خواهد بود و باران و رزق و روزی به خاطر آن بزرگوار نازل می شود و مردم را به آن چه که در آن اختلاف پیدا می کنند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آیا فرزند دیگری هم دارد؟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چیزی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شهادت رسیدن امام صادق علیه السلام و در اواخر امامت امام موسیٰ کاظم علیه السلام، امام موسیٰ كاظم علیه السلام او را ملاقات کردم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 از شما می خواهم آن چه که پدرت فرموده بودند به من بگویی؟</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وقت آن نرسیده است و این زمان مانند زمان پدرم نیست و کسی سخنانم را باور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سخنان شما را باور نمی کند پس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هنگامی که از منزل خود خارج شدم به ظاهر در نزد آن ها به همه وصیت کردم ولی در باطن و به تنهایی به علی علیه السلام فرزندم وصیت کرده ام که به راستی جدّ بزرگوارم رسول خدا صلی اللّه علیه وآله وسلم را در رؤیای صادقه دیدم که همراه جدّم امير المؤمنين على بن ابى طالب علیه السلام بودند که در دست ایشان شمشیر و انگشتر و عصا و عمامه و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صلی اللّه علیه وآله وسلم در مورد آن ها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عمامه، سلطنت و پادشاهی خداست و اما شمشیر، عزت و بزرگی خداست و اما کتاب، نور خداست و اما عصا، قوت و قدرت خداست و اما انگشتر، جامع همه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وصیت و امامت و جانشینی و حجت خدا بر آفریده هایش بعد از تو به فرزندت علی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را که در مورد امامت و غیر و آن چه را که در دست توست به او بده و به او وصیت کن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موسی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این سخن من در نزد تو بصورت امانت می باشد و به هیچ کسی که اهل آن نیست نگو جز این که به کسانی که مورد اطمینان ما می باشند بگو و به آن چه که به تو گفته ام شک نکن زیرا در </w:t>
      </w:r>
      <w:bookmarkStart w:id="1056" w:name="pg15570_177372"/>
    </w:p>
    <w:p>
      <w:pPr>
        <w:pStyle w:val="BookText"/>
        <w:rPr/>
      </w:pPr>
      <w:bookmarkEnd w:id="1056"/>
      <w:r>
        <w:rPr>
          <w:rFonts w:ascii="IRNazanin" w:hAnsi="IRNazanin" w:eastAsia="IRNazanin"/>
          <w:color w:val="111111"/>
          <w:sz w:val="28"/>
          <w:sz w:val="28"/>
          <w:szCs w:val="28"/>
          <w:rtl w:val="true"/>
          <w:lang w:bidi="fa-IR"/>
        </w:rPr>
        <w:t xml:space="preserve">این صورت کفر کرده ای </w:t>
      </w:r>
      <w:r>
        <w:rPr>
          <w:rFonts w:eastAsia="IRNazanin" w:cs="IRNazanin"/>
          <w:color w:val="111111"/>
          <w:sz w:val="28"/>
          <w:szCs w:val="28"/>
          <w:rtl w:val="true"/>
          <w:lang w:bidi="fa-IR"/>
        </w:rPr>
        <w:t>.</w:t>
      </w:r>
      <w:r>
        <w:rPr>
          <w:rStyle w:val="FootnoteAnchor"/>
          <w:rtl w:val="true"/>
        </w:rPr>
        <w:footnoteReference w:id="477"/>
      </w:r>
    </w:p>
    <w:p>
      <w:pPr>
        <w:pStyle w:val="Heading3"/>
        <w:numPr>
          <w:ilvl w:val="2"/>
          <w:numId w:val="1"/>
        </w:numPr>
        <w:rPr/>
      </w:pPr>
      <w:bookmarkStart w:id="1057" w:name="__RefHeading___Toc9672709_2142443653"/>
      <w:bookmarkStart w:id="1058" w:name="_Toc384"/>
      <w:bookmarkEnd w:id="1057"/>
      <w:r>
        <w:rPr>
          <w:rtl w:val="true"/>
        </w:rPr>
        <w:t>(</w:t>
      </w:r>
      <w:r>
        <w:rPr>
          <w:rtl w:val="true"/>
        </w:rPr>
        <w:t>هفت صد سکه</w:t>
      </w:r>
      <w:r>
        <w:rPr>
          <w:rtl w:val="true"/>
        </w:rPr>
        <w:t>)</w:t>
      </w:r>
      <w:bookmarkEnd w:id="1058"/>
    </w:p>
    <w:p>
      <w:pPr>
        <w:pStyle w:val="BookText"/>
        <w:rPr/>
      </w:pPr>
      <w:r>
        <w:rPr>
          <w:rFonts w:ascii="IRNazanin" w:hAnsi="IRNazanin" w:eastAsia="IRNazanin"/>
          <w:color w:val="111111"/>
          <w:sz w:val="28"/>
          <w:sz w:val="28"/>
          <w:szCs w:val="28"/>
          <w:rtl w:val="true"/>
          <w:lang w:bidi="fa-IR"/>
        </w:rPr>
        <w:t>روایت شده با اسناد از یونس بن یعقوب از عمر برادر رضایی خودش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به من هفت صد درهم و یا هشت صد درهم داد تا سکه ها را به امام صادق علیه السلام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کردم و سکه ها را از آن گرفته و داخل کوله پشتی خودم گذاشتم و حرکت کردم و هم چنان آن سکه در کوله پشتیم بود تا وقتی که به نزدیکی یک شهری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کوله پشتیم پاره شد و آن چه را که در آن بود نا پدید شد، سکه ها نیز نا 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مردی از آن شهر را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کسی هستی که کوله پشتیش پاره شده و آن چه را که در آن بود نا پدید شد؟</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سفرت بر گشتی در فلان جا به نزدم بیا تا آن چه را که از تو گم شده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مدینه رسیدم، به نزد امام صادق علیه السلام رفتم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فلان شخص هفت صد سکه به تو داد تا آن ها را به نزدم بیاوری ،پس تو آن سکه ها را در کوله پشتی خود قرار داده و به حرکت در آمدید و هم چنان آن سکه ها در نزد تو بود تا وقتی که به شهر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کوله پشتی تو پاره شد و آن چه را که در آن بود نا 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w:t>
      </w:r>
    </w:p>
    <w:p>
      <w:pPr>
        <w:pStyle w:val="BookText"/>
        <w:rPr/>
      </w:pPr>
      <w:r>
        <w:rPr>
          <w:rFonts w:ascii="IRNazanin" w:hAnsi="IRNazanin" w:eastAsia="IRNazanin"/>
          <w:color w:val="111111"/>
          <w:sz w:val="28"/>
          <w:sz w:val="28"/>
          <w:szCs w:val="28"/>
          <w:rtl w:val="true"/>
          <w:lang w:bidi="fa-IR"/>
        </w:rPr>
        <w:t>با تعجب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خدا به تو داده بهتر از آن چه که از تو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صادق علیه السلام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ناقۀ رسول خدا صلی اللّه علیه وآله وسلم </w:t>
      </w:r>
      <w:bookmarkStart w:id="1059" w:name="pg15570_177373"/>
    </w:p>
    <w:p>
      <w:pPr>
        <w:pStyle w:val="BookText"/>
        <w:rPr/>
      </w:pPr>
      <w:bookmarkEnd w:id="1059"/>
      <w:r>
        <w:rPr>
          <w:rFonts w:ascii="IRNazanin" w:hAnsi="IRNazanin" w:eastAsia="IRNazanin"/>
          <w:color w:val="111111"/>
          <w:sz w:val="28"/>
          <w:sz w:val="28"/>
          <w:szCs w:val="28"/>
          <w:rtl w:val="true"/>
          <w:lang w:bidi="fa-IR"/>
        </w:rPr>
        <w:t>گم شد و پیامبر صلی اللّه علیه وآله وسلم به دنبال آن ناقه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این مرد ما را از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 سازد، در حالی که همینک نمی داند ناقه اش کجاست و از ما در مورد ناقه اش</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جبرئیل امین علیه السلام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وسلم به راستی که ناقۀ تو در فلان جا و مکان است و افسارش بر روی شاخۀ درختی 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آن موقع وقتی که خبر را از جبرئیل امین علیه السلام شنید بالای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راستی در مورد ناقه ام به من زخم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 و در مورد من چنین و چنان می گویی و به راستی آن چه که خداوند به من داده بهتر از آن چه که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راستی که ناقۀ من در فلان جا و مکان می باشد که افسارش در فلان شاخه درخت گیر کرده است که بعضی ها رفتند و آن ناقه را صحیح و سالم در همان جایی که رسول خدا</w:t>
      </w:r>
    </w:p>
    <w:p>
      <w:pPr>
        <w:pStyle w:val="BookText"/>
        <w:rPr/>
      </w:pPr>
      <w:r>
        <w:rPr>
          <w:rFonts w:ascii="IRNazanin" w:hAnsi="IRNazanin" w:eastAsia="IRNazanin"/>
          <w:color w:val="111111"/>
          <w:sz w:val="28"/>
          <w:sz w:val="28"/>
          <w:szCs w:val="28"/>
          <w:rtl w:val="true"/>
          <w:lang w:bidi="fa-IR"/>
        </w:rPr>
        <w:t>صلی اللّه علیه وآله وسلم فرموده بود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نزد رسول خدا صلی اللّه علیه وآله وسلم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 برو به نزد آن شخصی که به تو وعده داده آن چه که گم کرده ای به تو پس می دهد، بر گرد به راستی که خداوند تو را به آن خوانده است و تو از خداوند نخواسته بودی</w:t>
      </w:r>
      <w:r>
        <w:rPr>
          <w:rFonts w:eastAsia="IRNazanin" w:cs="IRNazanin"/>
          <w:color w:val="111111"/>
          <w:sz w:val="28"/>
          <w:szCs w:val="28"/>
          <w:rtl w:val="true"/>
          <w:lang w:bidi="fa-IR"/>
        </w:rPr>
        <w:t xml:space="preserve">. </w:t>
      </w:r>
      <w:r>
        <w:rPr>
          <w:rStyle w:val="FootnoteAnchor"/>
          <w:rtl w:val="true"/>
        </w:rPr>
        <w:footnoteReference w:id="478"/>
      </w:r>
    </w:p>
    <w:p>
      <w:pPr>
        <w:pStyle w:val="Heading3"/>
        <w:numPr>
          <w:ilvl w:val="2"/>
          <w:numId w:val="1"/>
        </w:numPr>
        <w:rPr/>
      </w:pPr>
      <w:bookmarkStart w:id="1060" w:name="__RefHeading___Toc9672711_2142443653"/>
      <w:bookmarkStart w:id="1061" w:name="_Toc385"/>
      <w:bookmarkEnd w:id="1060"/>
      <w:r>
        <w:rPr>
          <w:rtl w:val="true"/>
        </w:rPr>
        <w:t>(</w:t>
      </w:r>
      <w:r>
        <w:rPr>
          <w:rtl w:val="true"/>
        </w:rPr>
        <w:t>منصور آن ها را خواهد کشت</w:t>
      </w:r>
      <w:r>
        <w:rPr>
          <w:rtl w:val="true"/>
        </w:rPr>
        <w:t>)</w:t>
      </w:r>
      <w:bookmarkEnd w:id="106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عیسی بن عبد اللّه بن محمد بن عمر از پدرش عبد اللّه بن محمّد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جمعی از بنی هاشم در ابواء شهری بین مدینه و مکه جمع شدند که در آن در آن جمع ابراهیم بن محمد بن علی بن عبد اللّه بن عباس و ابو جعفر </w:t>
      </w:r>
    </w:p>
    <w:p>
      <w:pPr>
        <w:pStyle w:val="BookText"/>
        <w:rPr/>
      </w:pPr>
      <w:r>
        <w:rPr>
          <w:rFonts w:ascii="IRNazanin" w:hAnsi="IRNazanin" w:eastAsia="IRNazanin"/>
          <w:color w:val="111111"/>
          <w:sz w:val="28"/>
          <w:sz w:val="28"/>
          <w:szCs w:val="28"/>
          <w:rtl w:val="true"/>
          <w:lang w:bidi="fa-IR"/>
        </w:rPr>
        <w:t>منصور دوانقی و صالح بن علی و عبد اللّه بن الحسن بن علی بن ابی طالب  علیه السلام و دو پسرش محمد و ابراهیم و نیز محمد بن عبد اللّه بن عمر بن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صالح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می دانید که از معتمدین امت هستید و در این جا جمع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خود معرفی کنید تا با او بیعت کنیم و عهد و پیمان یاری با او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بن الحسن حمد و سپاس خداوند را بر زبان جاری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این فرزندم مهدی زمان می باشد، پس با او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چیزی خودتان را گول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مردم کس دیگری را دوست دارند که حنجره او باز و سریع الاجابه باشد که آن محمد بن عبد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محمد بن عبد اللّه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عبد اللّه به نزد پدرم آمد و به او که در فلان جا که ما جمع شده ایم ملحق شد و نیز از آن طرف به نزد امام صادق علیه السلام کسی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 اللّه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آن جمع فرستاد تا ببینم برای چه چیزی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آن جا رسیدم دیدم که آن جمع پشت سر محمد بن عبد اللّه نماز می خوانند وقتی که نماز به اتمام رسید نزدیک آن ها شدم و به آن ها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به نزد شما فرستاده تا ببینم برای چه چیزی در این جا جمع شده اید؟ عبد اللّه بن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جمع شده ایم تا با مهدی محمد بن عبد اللّه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امام جعفر صادق علیه السلام آمد و عبد اللّه بن الحسن بـه احترام ایشان بلند شد و امام را در کنار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آن 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چیزی جمع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کردن با مهدی محمد بن عبد اللّه جمع شده ایم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نکنید زیرا چنین چیزی نخواهد شد و به </w:t>
      </w:r>
    </w:p>
    <w:p>
      <w:pPr>
        <w:pStyle w:val="BookText"/>
        <w:rPr/>
      </w:pPr>
      <w:r>
        <w:rPr>
          <w:rFonts w:ascii="IRNazanin" w:hAnsi="IRNazanin" w:eastAsia="IRNazanin"/>
          <w:color w:val="111111"/>
          <w:sz w:val="28"/>
          <w:sz w:val="28"/>
          <w:szCs w:val="28"/>
          <w:rtl w:val="true"/>
          <w:lang w:bidi="fa-IR"/>
        </w:rPr>
        <w:t>راستی که فرزندت آن مهدی مذکور نیست و به راستی که می خواهی او را خارج کنی در حالی که خداوند از این کار غضب کرده است و شما می خواهید که او امر به معروف و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تنها</w:t>
      </w:r>
    </w:p>
    <w:p>
      <w:pPr>
        <w:pStyle w:val="BookText"/>
        <w:rPr/>
      </w:pPr>
      <w:r>
        <w:rPr>
          <w:rFonts w:ascii="IRNazanin" w:hAnsi="IRNazanin" w:eastAsia="IRNazanin"/>
          <w:color w:val="111111"/>
          <w:sz w:val="28"/>
          <w:sz w:val="28"/>
          <w:szCs w:val="28"/>
          <w:rtl w:val="true"/>
          <w:lang w:bidi="fa-IR"/>
        </w:rPr>
        <w:t>نمی گذاریم در حالی که تو شیخ و پیر ما می باشی و با فرزندت 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از گفته ات دانستم که خلاف آن چه که می گویی انجام می دهی و به خدا قسم، خداوند از علم غیبش به تو آگاهی نرسانده است و از حرف های تو نتیجه می گیرم که جز حسد ورزی به فرزندم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حسد به پسرت ندارم ولکن امامت و رهبری به تو و پسرت و برادرانش و فرزندانش نخواهد رسید و به راستی که دو فرزندت محمد و ابراهیم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 عبد العزیز بن عمران الزهری را گرفت و بلند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شخصی که لباس زرد پوشیده بود را دیدی؟</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صادق علیه السلام از آن شخص منصور دوانقی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کتابمان آمده است که او یعنی منصور دوانقی، محمد و ابراهیم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و ابراهیم را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که به خدای کعبه قسم این حرف هایش جز حسد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جانم را نگرفت تا وقتی که دیدم منصور دوانقی محمد و ابراهیم را به قتل رساند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علیه السلام  چنین فرمود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آیــا چنین اتفاقی خواهد افتاد؟ </w:t>
      </w:r>
      <w:bookmarkStart w:id="1062" w:name="pg15570_177376"/>
    </w:p>
    <w:p>
      <w:pPr>
        <w:pStyle w:val="BookText"/>
        <w:rPr/>
      </w:pPr>
      <w:bookmarkEnd w:id="106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چیزی اتفاق خواهد افتاد گویا آن را با چشمانم می بینم</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و نیز روایت شده با اسناد که هرگاه امام جعفرصادق علیه السلام محمد بن عبد اللّه را می دید اشک از چشمانش سرا زیر 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مردم او را برای چیزی می فرستند که در کتابمان در مورد او چنین نیامده است و به راستی که کشته خواهد شد</w:t>
      </w:r>
      <w:r>
        <w:rPr>
          <w:rFonts w:eastAsia="IRNazanin" w:cs="IRNazanin"/>
          <w:color w:val="111111"/>
          <w:sz w:val="28"/>
          <w:szCs w:val="28"/>
          <w:rtl w:val="true"/>
          <w:lang w:bidi="fa-IR"/>
        </w:rPr>
        <w:t xml:space="preserve">. </w:t>
      </w:r>
      <w:r>
        <w:rPr>
          <w:rStyle w:val="FootnoteAnchor"/>
          <w:rtl w:val="true"/>
        </w:rPr>
        <w:footnoteReference w:id="480"/>
      </w:r>
    </w:p>
    <w:p>
      <w:pPr>
        <w:pStyle w:val="Heading3"/>
        <w:numPr>
          <w:ilvl w:val="2"/>
          <w:numId w:val="1"/>
        </w:numPr>
        <w:rPr/>
      </w:pPr>
      <w:bookmarkStart w:id="1063" w:name="__RefHeading___Toc9672713_2142443653"/>
      <w:bookmarkStart w:id="1064" w:name="_Toc386"/>
      <w:bookmarkEnd w:id="1063"/>
      <w:r>
        <w:rPr>
          <w:rtl w:val="true"/>
        </w:rPr>
        <w:t>(</w:t>
      </w:r>
      <w:r>
        <w:rPr>
          <w:rtl w:val="true"/>
        </w:rPr>
        <w:t>اطاعت شیر</w:t>
      </w:r>
      <w:r>
        <w:rPr>
          <w:rtl w:val="true"/>
        </w:rPr>
        <w:t>)</w:t>
      </w:r>
      <w:bookmarkEnd w:id="1064"/>
    </w:p>
    <w:p>
      <w:pPr>
        <w:pStyle w:val="BookText"/>
        <w:rPr/>
      </w:pPr>
      <w:r>
        <w:rPr>
          <w:rFonts w:ascii="IRNazanin" w:hAnsi="IRNazanin" w:eastAsia="IRNazanin"/>
          <w:color w:val="111111"/>
          <w:sz w:val="28"/>
          <w:sz w:val="28"/>
          <w:szCs w:val="28"/>
          <w:rtl w:val="true"/>
          <w:lang w:bidi="fa-IR"/>
        </w:rPr>
        <w:t>روایت شده با اسناد از ابا خالد کابلی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امام صادق علیه السلام مشرف شدم که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 این نامۀ من را بگیر و به جنگل به نزد شیرها برو و در بین آن ها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شیری که آن نامۀ مرا گرفت با او به نزدم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مولای من مرا از این کار عفو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گویم برو و آن چه را که به تو گفته ام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اگر ایشان به تو دستور فرمودند که یک خائن و ظالم را بیاوری آیا از دستور و فرمانش نافرمانی می کنی و یا عمل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جنگل حرکت کردم و به جمعی از شیران رسیدم و به دستور امام نامه را وسط آن ها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یکی از آن ها به نزدم آمد در حالی که نامه را در هانش گرفته بود طنابی را دور گردنش انداختم و او را مانند بره به دنبال خود می کشیدم تا وقتی که به نزد امام صادق علیه السلام رسیدم و آن را تحویل ایشان دادم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شیر در نزد امام صادق علیه السلام قرار گرفت مانند برده در کنار سرورش ایستاد و موی از بدنش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خشک شده و مانند مجسمه بدون تحرک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ایستادن و بی تحرک بودن شیر در نزد امام صادق علیه السلام بسیار متعجب و حیران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اطاعت شیر بسیار تعجب کرده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 چنین فکری می کردم که چطور این شیر بزرگ و با عظمت و ترسناک مانند یک برده بدون تحرک در نزد شما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چیزی در گوش آن شیر گفت که مفهوم آن را نمی دانستم، سپس شیر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نگذشته بود که آن شیر بر گشت در حالی که در دهانش یک کیسه 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بسیار متعجب شدم و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چگونه این شیر کیسه زر را آورده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زر مال فلان شخص است که آن را به مفضل بن عمر داده تا آن را به نزدم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محتاج به پولی شدم و راه مفضل بن عمر بسیار خطرناک است که در راه او راهزنان زیادی کمین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 شیر را فرستادم تا آن کیسه را به نزدم بیاورد، پس شیر را نیز به نزدم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راستی که این امر شگفت انگیز است و در تعجب وحیرت باقی خواهم ماند تا وقتی که مفضل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گویا ذهنم را خوانده بود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به راستی که این تعجب و شگفت زدگی تو نمی رود تا وقتی که مفضل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فرموده امام صادق علیه السلام بسیار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منزلی در مدینه ماندم تا وقتی که مفضل بن عمر آمد پیکی از طرف امام به نزدم آمد که پیام امام را آورده بود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به نزدم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آن واقعیت را از زبان خودش بشنوی بلند شو و به نزدم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همراه آن پیک به نزد امام صادق علیه السلام  رفتم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را در کنار ایشان دیدم که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به راستی که شخصی کیسه زری را برای شما همراه من فرستاد تا به شما برسانم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آن کیسه را در وسایل خودم گذاشتم و هم چنان آن کیسه در وسایل من بود تا وقتی که به فلان جا رسیدم، پس یک شیری را دیدم که به وسایلم نزدیک شد و من از ترس نتوانستم نزدیک او بشوم وقتی که آن شیر رفت به نزد وسایلم رفتم و دیدم همه چیز صحیح و سالم بود حتی غذاهایم دست نخورده بود، مگر این که آن کیسه زر در وسایلم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یکی از کنیزان خود دستور دادند که فلان کیسه زر را به نزدم بیاور، کنیز نیز کیسه زر مذکور را آورد و امام آن را به مفضل بن عمر نشان داد و مفضل با تعجب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همان کیسه زر گمشده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آیا آن شیر را که دیدی می شناسی؟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آن وقت از آن بسیار وحشت زده بودم و نتوانستم به خوبی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شو، مفضل نزدیک امام شد و امام دست مبارک خود را روی سینۀ مفضل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نامۀ مرا به فلان جنگل ببر و آن شیر که قبلاً آن را به نزدم آوردی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رفتم و مانند بار اول انجام دادم و همان شیر به نزدم آمد و من آن را به نزد امام صادق علیه السلام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آن وقت به مفضل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شیر همان شیری است که دیدی؟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بله همین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بشارت باد بر تو به راستی که تو در بهشت همراه ما هستی</w:t>
      </w:r>
      <w:r>
        <w:rPr>
          <w:rFonts w:eastAsia="IRNazanin" w:cs="IRNazanin"/>
          <w:color w:val="111111"/>
          <w:sz w:val="28"/>
          <w:szCs w:val="28"/>
          <w:rtl w:val="true"/>
          <w:lang w:bidi="fa-IR"/>
        </w:rPr>
        <w:t xml:space="preserve">. </w:t>
      </w:r>
      <w:r>
        <w:rPr>
          <w:rStyle w:val="FootnoteAnchor"/>
          <w:rtl w:val="true"/>
        </w:rPr>
        <w:footnoteReference w:id="481"/>
      </w:r>
      <w:bookmarkStart w:id="1065" w:name="pg15570_177379"/>
    </w:p>
    <w:p>
      <w:pPr>
        <w:pStyle w:val="Heading3"/>
        <w:numPr>
          <w:ilvl w:val="2"/>
          <w:numId w:val="1"/>
        </w:numPr>
        <w:rPr/>
      </w:pPr>
      <w:bookmarkStart w:id="1066" w:name="__RefHeading___Toc9672715_2142443653"/>
      <w:bookmarkStart w:id="1067" w:name="_Toc387"/>
      <w:bookmarkEnd w:id="1065"/>
      <w:bookmarkEnd w:id="1066"/>
      <w:r>
        <w:rPr>
          <w:rtl w:val="true"/>
        </w:rPr>
        <w:t>(</w:t>
      </w:r>
      <w:r>
        <w:rPr>
          <w:rtl w:val="true"/>
        </w:rPr>
        <w:t>دعای حفظ جان به روایت امام رضا علیه السلام</w:t>
      </w:r>
      <w:r>
        <w:rPr>
          <w:rtl w:val="true"/>
        </w:rPr>
        <w:t>)</w:t>
      </w:r>
      <w:bookmarkEnd w:id="1067"/>
    </w:p>
    <w:p>
      <w:pPr>
        <w:pStyle w:val="BookText"/>
        <w:rPr/>
      </w:pPr>
      <w:r>
        <w:rPr>
          <w:rFonts w:ascii="IRNazanin" w:hAnsi="IRNazanin" w:eastAsia="IRNazanin"/>
          <w:color w:val="111111"/>
          <w:sz w:val="28"/>
          <w:sz w:val="28"/>
          <w:szCs w:val="28"/>
          <w:rtl w:val="true"/>
          <w:lang w:bidi="fa-IR"/>
        </w:rPr>
        <w:t>روایت شده با اسناد از امام ابا لحسن علی بن موسى الرضا علیه السلام از پدر بزرگوارش امام موسی کاظم علیه السلام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منصور دوانقی دنبال پدرم جعفر بن محمّد الصادق علیه السلام فرستاد تا ایشان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شمشیر زنی را اجیر کرده بود و به او گفته بود که مخفی شو، هنگامی که من جعفر بن محمّد الصادق علیه السلام را به گفت و گو مشغول کردم و دستان خود را به هم زدم تو بیرون بیا و او را غافلگیر کرده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زن نیز شمشیر خود را صیقل کرده و پشت ستونی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پدرم به قصر منصور رسید وارد آن شد و به مجلس منصور آمد، منصور به احترام ایشان بلند شد و به استقبال ایشان آمد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مرحبا به تو ای ابا عبد اللّه علیه السلام به راستی که دنبال تو نفرستاده ام مگر این که به تو پولی بدهم تا بوسیلۀ آن بتوانی بدهی ها و قرض هایت 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مسئله در مورد اهل بیت علیهما السلام از ایشان پرسید و پدرم جواب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قرض هایت را ادا کرده و جایزه تو را عطا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نائبان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چنین و چنان برای امام صادق علیه السلام بیاور و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نیز آن چه را که منصور گفته بود برای امام صادق علیه السلام آماده کرد و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امام صادق علیه السلام با کمال عزت و شرف و با بهترین وجه ممکن و صحیح و سالم از نزد منصور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صادق علیه السلام از قصر منصور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نائب به دنبال ایشان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به راستی که شمشیر را در نزد گردن خودت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کردید که از آن شمشیر در امان ماندید؟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منصور را دیدم این دعا را زیر لبانم زمزمه کردم و خداوند شرّ منصور و آن شمشیر زن را از من دور کرد و آن دعا این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الربّ من المربوبين و حسين خالق من المخلوقين و حسين الرازق من </w:t>
      </w:r>
      <w:bookmarkStart w:id="1068" w:name="pg15570_177380"/>
    </w:p>
    <w:p>
      <w:pPr>
        <w:pStyle w:val="BookText"/>
        <w:rPr/>
      </w:pPr>
      <w:bookmarkEnd w:id="1068"/>
      <w:r>
        <w:rPr>
          <w:rFonts w:ascii="IRNazanin" w:hAnsi="IRNazanin" w:eastAsia="IRNazanin"/>
          <w:color w:val="111111"/>
          <w:sz w:val="28"/>
          <w:sz w:val="28"/>
          <w:szCs w:val="28"/>
          <w:rtl w:val="true"/>
          <w:lang w:bidi="fa-IR"/>
        </w:rPr>
        <w:t>المرزوقين و حسین اللّه ربّ العالمين و حسين من هو حسين حسين من لم يزل حسین، حسین اللّه لا اله الا هو عليه توكلّت و هو رب العرش العظيم</w:t>
      </w:r>
      <w:r>
        <w:rPr>
          <w:rFonts w:eastAsia="IRNazanin" w:cs="IRNazanin"/>
          <w:color w:val="111111"/>
          <w:sz w:val="28"/>
          <w:szCs w:val="28"/>
          <w:rtl w:val="true"/>
          <w:lang w:bidi="fa-IR"/>
        </w:rPr>
        <w:t xml:space="preserve">» </w:t>
      </w:r>
      <w:r>
        <w:rPr>
          <w:rStyle w:val="FootnoteAnchor"/>
          <w:rtl w:val="true"/>
        </w:rPr>
        <w:footnoteReference w:id="482"/>
      </w:r>
    </w:p>
    <w:p>
      <w:pPr>
        <w:pStyle w:val="Heading3"/>
        <w:numPr>
          <w:ilvl w:val="2"/>
          <w:numId w:val="1"/>
        </w:numPr>
        <w:rPr/>
      </w:pPr>
      <w:bookmarkStart w:id="1069" w:name="__RefHeading___Toc9672717_2142443653"/>
      <w:bookmarkStart w:id="1070" w:name="_Toc388"/>
      <w:bookmarkEnd w:id="1069"/>
      <w:r>
        <w:rPr>
          <w:rtl w:val="true"/>
        </w:rPr>
        <w:t>(</w:t>
      </w:r>
      <w:r>
        <w:rPr>
          <w:rtl w:val="true"/>
        </w:rPr>
        <w:t>دیدن رسول خدا صلی اللّه علیه وآله وسلم</w:t>
      </w:r>
      <w:r>
        <w:rPr>
          <w:rtl w:val="true"/>
        </w:rPr>
        <w:t>)</w:t>
      </w:r>
      <w:bookmarkEnd w:id="1070"/>
    </w:p>
    <w:p>
      <w:pPr>
        <w:pStyle w:val="BookText"/>
        <w:rPr/>
      </w:pPr>
      <w:r>
        <w:rPr>
          <w:rFonts w:ascii="IRNazanin" w:hAnsi="IRNazanin" w:eastAsia="IRNazanin"/>
          <w:color w:val="111111"/>
          <w:sz w:val="28"/>
          <w:sz w:val="28"/>
          <w:szCs w:val="28"/>
          <w:rtl w:val="true"/>
          <w:lang w:bidi="fa-IR"/>
        </w:rPr>
        <w:t>روایت شده با اسناد از محمد بن حسین بن شمعون بصری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نوۀ ربیع وزیر منصور را دیدم که نامش حسین بن فضل بن ربیع بود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فضل بن ربیع نقل کرده از جدّم ربیع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دوانقی مرا به نزد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رفتم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برو جعفر بن محمّد الصادق علیه السلام را به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خواهم او را به قتل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عازم مدینه شدم و به نزد امام صادق علیه السلام رفتم و ایشان را ملاقات کردم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وصیتی و یا عهد و پیمانی اگر داری وصیت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برویم به نزد منصور وقتی که به آن جا رسیدیم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اذن دخول از منصور بگیر تا به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گرفتیم و همراه هم به نزد منصور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وارد شدند دیدم زیر لبان خود چیزی زمزمه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منصور ایشان را دیدند به احترام ایشان از جای خود بلند شد و سلام کرد و ایشان را در نزد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نوشته ای در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حوایج کسانی که اسمشان در آن است بر آورده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های تو را بر آورده می کنم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از تو این است که مرا دیگر به نزد خود دعوت نکن تا </w:t>
      </w:r>
    </w:p>
    <w:p>
      <w:pPr>
        <w:pStyle w:val="BookText"/>
        <w:rPr/>
      </w:pPr>
      <w:r>
        <w:rPr>
          <w:rFonts w:ascii="IRNazanin" w:hAnsi="IRNazanin" w:eastAsia="IRNazanin"/>
          <w:color w:val="111111"/>
          <w:sz w:val="28"/>
          <w:sz w:val="28"/>
          <w:szCs w:val="28"/>
          <w:rtl w:val="true"/>
          <w:lang w:bidi="fa-IR"/>
        </w:rPr>
        <w:t>وقتی که من به نزد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در مورد تو شنیده ام که چنین و چنان سخن از غیب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حرف ها را به تو زده است؟</w:t>
      </w:r>
    </w:p>
    <w:p>
      <w:pPr>
        <w:pStyle w:val="BookText"/>
        <w:rPr/>
      </w:pPr>
      <w:r>
        <w:rPr>
          <w:rFonts w:ascii="IRNazanin" w:hAnsi="IRNazanin" w:eastAsia="IRNazanin"/>
          <w:color w:val="111111"/>
          <w:sz w:val="28"/>
          <w:sz w:val="28"/>
          <w:szCs w:val="28"/>
          <w:rtl w:val="true"/>
          <w:lang w:bidi="fa-IR"/>
        </w:rPr>
        <w:t>منصور یک پیر مردی که در قصر او بود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شخصی است که به من گفته تو چنین و چنان گفته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 پیر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و چنان حرفی از من شنیده ای؟</w:t>
      </w:r>
    </w:p>
    <w:p>
      <w:pPr>
        <w:pStyle w:val="BookText"/>
        <w:rPr/>
      </w:pPr>
      <w:r>
        <w:rPr>
          <w:rFonts w:ascii="IRNazanin" w:hAnsi="IRNazanin" w:eastAsia="IRNazanin"/>
          <w:color w:val="111111"/>
          <w:sz w:val="28"/>
          <w:sz w:val="28"/>
          <w:szCs w:val="28"/>
          <w:rtl w:val="true"/>
          <w:lang w:bidi="fa-IR"/>
        </w:rPr>
        <w:t>آن پیر مرد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پیر مرد بگو که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نیز به آن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قسم بخورد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عبد اللّه بن عباس نقل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قسم دروغ بگوید خداوند اجلش را زودتر از همه به او خواهد رساند و او را به هلاکت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می خورم که چنین و چنان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قدرت و عظمت خداوند برائت جستم و به قدرت خودم امیدوارم و سپس قسم بخور آن پیر مرد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منصور چوبی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برداشت و به آن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جمله را نگویی و قسم نخوری تو را با این چوب می زنم تا وقتی که جانت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مرد نیز مجبور شد قسم بخورد، یک باره زبان پیر مرد مانند زبان سگ از دهانش بیرون آمد و در همان جا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 عزت و احترام از نزد منصور خارج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وای بر تو آن چه را که شنیدی و دیدی کتمان کن</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امام صادق  علیه السلام رفتم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منصور قسم خورده بود که شما را به شهادت برساند ولی وقتی که آمدید چنین نشد</w:t>
      </w:r>
      <w:r>
        <w:rPr>
          <w:rFonts w:eastAsia="IRNazanin" w:cs="IRNazanin"/>
          <w:color w:val="111111"/>
          <w:sz w:val="28"/>
          <w:szCs w:val="28"/>
          <w:rtl w:val="true"/>
          <w:lang w:bidi="fa-IR"/>
        </w:rPr>
        <w:t xml:space="preserve">. </w:t>
      </w:r>
      <w:bookmarkStart w:id="1071" w:name="pg15570_177382"/>
    </w:p>
    <w:p>
      <w:pPr>
        <w:pStyle w:val="BookText"/>
        <w:rPr/>
      </w:pPr>
      <w:bookmarkEnd w:id="107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قبل از این که تو به نزدم بیایی در رؤیای صادقه جدّم رسول خدا صلی اللّه علیه وآله وسلم را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منصور را دیدی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استفتح و بسم اللّه استجح و بمحمّد صلى اللّه عليه وآله اتوجّه، اللّهم صعوبة امرى و كلّ صعوبة و سهل حزونة و اكفنى مؤنة امرى وكلّ مؤنته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به دستور جدّم چنین کاری کردم </w:t>
      </w:r>
      <w:r>
        <w:rPr>
          <w:rFonts w:eastAsia="IRNazanin" w:cs="IRNazanin"/>
          <w:color w:val="111111"/>
          <w:sz w:val="28"/>
          <w:szCs w:val="28"/>
          <w:rtl w:val="true"/>
          <w:lang w:bidi="fa-IR"/>
        </w:rPr>
        <w:t xml:space="preserve">. </w:t>
      </w:r>
      <w:r>
        <w:rPr>
          <w:rStyle w:val="FootnoteAnchor"/>
          <w:rtl w:val="true"/>
        </w:rPr>
        <w:footnoteReference w:id="483"/>
      </w:r>
    </w:p>
    <w:p>
      <w:pPr>
        <w:pStyle w:val="Heading3"/>
        <w:numPr>
          <w:ilvl w:val="2"/>
          <w:numId w:val="1"/>
        </w:numPr>
        <w:rPr/>
      </w:pPr>
      <w:bookmarkStart w:id="1072" w:name="__RefHeading___Toc9672719_2142443653"/>
      <w:bookmarkStart w:id="1073" w:name="_Toc389"/>
      <w:bookmarkEnd w:id="1072"/>
      <w:r>
        <w:rPr>
          <w:rtl w:val="true"/>
        </w:rPr>
        <w:t>(</w:t>
      </w:r>
      <w:r>
        <w:rPr>
          <w:rtl w:val="true"/>
        </w:rPr>
        <w:t>منازل چهارده معصوم علیهما السلام</w:t>
      </w:r>
      <w:r>
        <w:rPr>
          <w:rtl w:val="true"/>
        </w:rPr>
        <w:t>)</w:t>
      </w:r>
      <w:bookmarkEnd w:id="1073"/>
    </w:p>
    <w:p>
      <w:pPr>
        <w:pStyle w:val="BookText"/>
        <w:rPr/>
      </w:pPr>
      <w:r>
        <w:rPr>
          <w:rFonts w:ascii="IRNazanin" w:hAnsi="IRNazanin" w:eastAsia="IRNazanin"/>
          <w:color w:val="111111"/>
          <w:sz w:val="28"/>
          <w:sz w:val="28"/>
          <w:szCs w:val="28"/>
          <w:rtl w:val="true"/>
          <w:lang w:bidi="fa-IR"/>
        </w:rPr>
        <w:t>روایت شده با اسناد از داود بن کثیر الرقّی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امام صادق علیه السلام در منزل ایشان بودم و در مورد فضائل و کرامات پیامبران حرف می زدیم که در کنار ایشان امام موسی کاظم علیه السلام و اسماعیل</w:t>
      </w:r>
    </w:p>
    <w:p>
      <w:pPr>
        <w:pStyle w:val="BookText"/>
        <w:rPr/>
      </w:pPr>
      <w:r>
        <w:rPr>
          <w:rFonts w:ascii="IRNazanin" w:hAnsi="IRNazanin" w:eastAsia="IRNazanin"/>
          <w:color w:val="111111"/>
          <w:sz w:val="28"/>
          <w:sz w:val="28"/>
          <w:szCs w:val="28"/>
          <w:rtl w:val="true"/>
          <w:lang w:bidi="fa-IR"/>
        </w:rPr>
        <w:t>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همان حال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هیچ پیامبری نیا فریده و او را نفرستاده مگر این که حضرت ختمی مرتبت محمّد مصطفی صلی اللّه علیه وآله وسلم بهتر و با فضیلت تر و با کرامت تر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انگشتری از انگشت خود بیرون آورد و روی زمین گذاشت و زمزمه ای کرد، یک باره دید به اذن خدای تبارک و تعالی زمین شکافته شد و دریایی ظاهر شد که در وسط آن کشتی از زبر جد سبز بود که داخل آن کشتی از مروارید سفید 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کشتی پرچم سبزی بود که روی آن پرچم چنین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 على امير المؤمنين بشر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يقاتل الاعداء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معبودی جز خدای یگانه و بی همتا و محمّد فرستاده خداست و علی سرور و مولای مؤمنین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بشارت ده مردم را 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خدای تبارک و تعالی قیام </w:t>
      </w:r>
    </w:p>
    <w:p>
      <w:pPr>
        <w:pStyle w:val="BookText"/>
        <w:rPr/>
      </w:pPr>
      <w:r>
        <w:rPr>
          <w:rFonts w:ascii="IRNazanin" w:hAnsi="IRNazanin" w:eastAsia="IRNazanin"/>
          <w:color w:val="111111"/>
          <w:sz w:val="28"/>
          <w:sz w:val="28"/>
          <w:szCs w:val="28"/>
          <w:rtl w:val="true"/>
          <w:lang w:bidi="fa-IR"/>
        </w:rPr>
        <w:t>خواهد کرد و تمام دشمنان را نا بود خواهد کرد و مؤمنین را نجات خواهد داد و خداوند متعال او را بوسیلۀ فرشتگانی به اندازۀ ستارگان آسمان یاری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زیر لبان مبارک خود زمزمه ای کرد و آب جاری شد و کشتی به حرکت در آمد و به نزد ساحل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کشتی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سوار بر کشتی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کشتی چهار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جواهرات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روی یکی از آن ها نشست و مرا روی یکی نشاند و دو فرزندش موسی کاظم علیه السلام و اسماعیل علیه السلام را روی دیگر صندلی ها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به کشتی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متعال حرکت کن، آن کشتی نیز به فرمان حجت خدا و اذن خدای تبارک و تعالی به حرکت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امام صادق علیه السلام به دست مبارک خود را داخل آب گذاشت و مشتی از جواهرات گران بها از جمله مروارید و یاقوت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اگر دنیا را می خواهی پس آن چه را که دوستی داری از این جواهرات بر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هیچ احتیاجی به دنیا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آن جواهرات را داخل آب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آن کشتی از بین کوه هایی از جواهرات و مروارید و یاقوت راه می رفت تا وقتی که به یک جزیرۀ عظیم که در داخل دریا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جزیره گنبدهایی از مروارید سفید که داخل آن گنبدهایی با فرش هایی از سندوس و استبرق فرش شده بود و بر فراز آن گنبدها فرشتگان پرواز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فرشتگان ما را دیدند بسوی ما آمدند و به ولایت و امامت امام صادق علیه السلام اقرار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 این گنبدها مال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گنبدها متعلق به امامان از ذریّه رسول خدا صلی اللّه علیه وآله وسلم می باشند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امامی به شهادت برسد و از دنیا برود در یکی از این ها تا روز معلوم همان </w:t>
      </w:r>
      <w:bookmarkStart w:id="1074" w:name="pg15570_177384"/>
    </w:p>
    <w:p>
      <w:pPr>
        <w:pStyle w:val="BookText"/>
        <w:rPr/>
      </w:pPr>
      <w:bookmarkEnd w:id="1074"/>
      <w:r>
        <w:rPr>
          <w:rFonts w:ascii="IRNazanin" w:hAnsi="IRNazanin" w:eastAsia="IRNazanin"/>
          <w:color w:val="111111"/>
          <w:sz w:val="28"/>
          <w:sz w:val="28"/>
          <w:szCs w:val="28"/>
          <w:rtl w:val="true"/>
          <w:lang w:bidi="fa-IR"/>
        </w:rPr>
        <w:t>روزی که خداوند وعده داده است منزل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تا به نزد امیر المؤمنین علی بن ابی طالب علیه السلام برویم و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شدیم و به نزد یکی از آن گنبدها که آن بهتر و زیباتر از همه بود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 ما به امیر المؤمنین علی بن ابی طالب علیه السلام که داخل آن گنبد نشسته بودند سلام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 گنبد دیگری رفتیم و به حسن بن علی علیه السلام سلام کردیم و از آن نیز گذشتیم و به گنبد سوم رفتیم و به امام حسین علیه السلام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چهارمی و پنجمی که به ترتیب در آن گنبدها امام سجاد</w:t>
      </w:r>
    </w:p>
    <w:p>
      <w:pPr>
        <w:pStyle w:val="BookText"/>
        <w:rPr/>
      </w:pPr>
      <w:r>
        <w:rPr>
          <w:rFonts w:ascii="IRNazanin" w:hAnsi="IRNazanin" w:eastAsia="IRNazanin"/>
          <w:color w:val="111111"/>
          <w:sz w:val="28"/>
          <w:sz w:val="28"/>
          <w:szCs w:val="28"/>
          <w:rtl w:val="true"/>
          <w:lang w:bidi="fa-IR"/>
        </w:rPr>
        <w:t>علیه السلام و امام محمد باقر علیه السلام بودند رفتیم و به آن ها نیز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نزدیک گنبد بسیار عظیم و مجلل و مزیّن با تمام جواهرات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آن تختی از طلا مزین به انواع جواهرات بود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این گنبد سبز و زیبا و مجلل مال چه کسی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متعلق به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بيت علیهما السلام و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امام صادق علیه السلام زمزمه ای کرد و خود را در منزل ایشان در مدینه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انگشتر خود را دوباره بیرون آوردند و آن را روی زمین گذاشتند و زمین به حالت قبلی بازگشت</w:t>
      </w:r>
      <w:r>
        <w:rPr>
          <w:rFonts w:eastAsia="IRNazanin" w:cs="IRNazanin"/>
          <w:color w:val="111111"/>
          <w:sz w:val="28"/>
          <w:szCs w:val="28"/>
          <w:rtl w:val="true"/>
          <w:lang w:bidi="fa-IR"/>
        </w:rPr>
        <w:t xml:space="preserve">. </w:t>
      </w:r>
      <w:r>
        <w:rPr>
          <w:rStyle w:val="FootnoteAnchor"/>
          <w:rtl w:val="true"/>
        </w:rPr>
        <w:footnoteReference w:id="484"/>
      </w:r>
    </w:p>
    <w:p>
      <w:pPr>
        <w:pStyle w:val="Heading3"/>
        <w:numPr>
          <w:ilvl w:val="2"/>
          <w:numId w:val="1"/>
        </w:numPr>
        <w:rPr/>
      </w:pPr>
      <w:bookmarkStart w:id="1075" w:name="__RefHeading___Toc9672721_2142443653"/>
      <w:bookmarkStart w:id="1076" w:name="_Toc390"/>
      <w:bookmarkEnd w:id="1075"/>
      <w:r>
        <w:rPr>
          <w:rtl w:val="true"/>
        </w:rPr>
        <w:t>(</w:t>
      </w:r>
      <w:r>
        <w:rPr>
          <w:rtl w:val="true"/>
        </w:rPr>
        <w:t>دیدار اهل خراسان از ایشان و معجزات</w:t>
      </w:r>
      <w:r>
        <w:rPr>
          <w:rtl w:val="true"/>
        </w:rPr>
        <w:t>)</w:t>
      </w:r>
      <w:bookmarkEnd w:id="107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حسن بن فضّال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عطیه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بزرگان خراسان و علمای شیعه از تمام نقاط خراسان جمع از بین مردم من و ابا لبابة و طهان و چند نفر دیگر را انتخاب کردند که به 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ما از انتخاب شما راضی شده ایم یعنی بسوی مدینۀ منوره بروید زیرا </w:t>
      </w:r>
    </w:p>
    <w:p>
      <w:pPr>
        <w:pStyle w:val="BookText"/>
        <w:rPr/>
      </w:pPr>
      <w:r>
        <w:rPr>
          <w:rFonts w:ascii="IRNazanin" w:hAnsi="IRNazanin" w:eastAsia="IRNazanin"/>
          <w:color w:val="111111"/>
          <w:sz w:val="28"/>
          <w:sz w:val="28"/>
          <w:szCs w:val="28"/>
          <w:rtl w:val="true"/>
          <w:lang w:bidi="fa-IR"/>
        </w:rPr>
        <w:t>شنیده ایم که امام محمّد باقر العلوم علیه السلام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جا بروید و تحقیق کنید بعد از ایشان چه کسی به امامت بر 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نمی دانیم چه کسی از آل رسول صلی اللّه علیه وآله وسلم و از فرزندان علی علیه السلام و فاطمه زهرا علیها السلام به امامت بر 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صد هزار سکه طلا و نقره به ما دادند و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دیدید این سکه ها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آن جا رسیدید هرکس که ادعای امامت کرد از او بخواهید که شمشیر ذو الفقار و عصا و ردا وخاتم رسول خدا صلی اللّه علیه وآله وسلم و لوحی که در آن مهر و موم ولایت باشد به تأیید امامت او را ثابت کند که ایشان از فرزندان علی بن ابی طالب علیه السلام و فاطمه زهرا علیها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دهد زیرا از بزرگان خود شنیده ایم این نشانه ها فقط در نزد امام واجب الاطاعة و حجت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کسی را به این نشانه دیدید این اموال را به او بدهید و سلام ما را به ایشان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سیر و سفر را آماده کردیم و عازم مدینه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مدینه رسیدیم به مسجد الرسول النبی صلی اللّه علیه وآله وسلم رفتیم و در آن جا دو رکعت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مردم پرسیدیم که امور مردم و مسلمانان در دست زید بن على علیه السلام و برادر زاده اش جعفر بن محمّد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طرف زید بن علی علیه السلام رفتیم در حالی که ایشان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 به او سلام کردیم و ایشان جواب سلام ما را داد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خراسان می با 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خواهیم که ذو الفقار و ردا و زره و خاتم و عصا و لوح ولایت که ثابت کننده امامت از طریق رسول خدا صلی اللّه علیه وآله وسلم می باشد برایمان نشان بدهی که این نشانه ها فقط در نزد امام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علیه السلام یک کنیزی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صندوق را به نزدم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کنیز نیز یک صندوقی به نزد زید بن علی  علیه السلام آورد و رفت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  علیه السلام آن صندوق را باز کرد و از آن شمشیر در آورد که با پارچۀ ابریشم سرخ پیچده بود که غلاف آن شمشیر سبز بود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ذو الفقار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یک عصا و زره و یک ردا و انگشتر و لوح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شما به دنبال آن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لبابة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بلند شوید تا بیرون برویم و آن چه را که در دست ماست به نزد ایشان بیاوریم و چیزهایی که لازم است از ایشان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زید بن علی علیه السلام بیرون رفتیم و دنبال جعفر بن محمّد علیه السلام 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در مورد ایشان پرس و جو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 که ایشان به مزرعه ای در خارج مدینه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نگذشت که آن بزرگوار آمدند و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عطیه نیشابوری و ای ابا لبابة و اى طهان و ای بزرگان اهل خراسان به سوی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فرموده ایشان بسیار تعجب کردیم زیرا تا بحال با ایشان ملاقات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نام های ما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نشانه های امامت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منزل ایشان رفتیم و در آن جا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عطیه به راستی که شک و تردید در مورد پروردگارت و حجتش در دلت افتاده است و به خاطر همین تو چند سکه طلا در سکه های طلا و چند سکه نقره در سکه های نقره قرار دادی که مربوط به سکه های طلا و نقره اهل خراسان که به شما داده اند نیست و می خواستی با این کار امام خودت را امتحان کنی و به راستی که اهل خراسان صد هزار سکه طلا و نقره به شما داده اند تا آن را به نزدم بیاورید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عطیه به راستی که زمین و آن چه را که در آن است برای خدا و رسولش و امام بعد از رسولش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قبل از این که به نزدم بیایید به نزد عمویم زید بن علی علیه السلام  رفتید و شما از ایشان نشانه های امامت درخواست کردید و ایشان به کنیزی گفت که صندوقی برای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کنیز صندوقی آورد و رفت و عمویم آن صندوق را باز کرد و از آن صندوق شمشیری در آورد که غلاف آن شمشیر سبز بود و در یک پارچۀ ابریشمی سرخ رنگ پیچانده </w:t>
      </w:r>
    </w:p>
    <w:p>
      <w:pPr>
        <w:pStyle w:val="BookText"/>
        <w:rPr/>
      </w:pPr>
      <w:r>
        <w:rPr>
          <w:rFonts w:ascii="IRNazanin" w:hAnsi="IRNazanin" w:eastAsia="IRNazanin"/>
          <w:color w:val="111111"/>
          <w:sz w:val="28"/>
          <w:sz w:val="28"/>
          <w:szCs w:val="28"/>
          <w:rtl w:val="true"/>
          <w:lang w:bidi="fa-IR"/>
        </w:rPr>
        <w:t>شده بود و نیز چنین و چنان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بلند شدید و به طرف من آمدید وقتی که در مورد من پرس و جو کردید به شما گفتند که ایشان به خارج مدینه به مزرعه ای رفته 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عطیه نیشابوری و ای بزرگان خراسان به راستی که اهل خراسان شما را از جمع خود انتخاب کرده و روانه مدینه کرده اند و به شما گفته اند که شنیدیم امام محمد باقر علیه السلام به شهادت رسیده بروید و تحقیق کنید امام بعد از ایشان کیست؟</w:t>
      </w:r>
    </w:p>
    <w:p>
      <w:pPr>
        <w:pStyle w:val="BookText"/>
        <w:rPr/>
      </w:pPr>
      <w:r>
        <w:rPr>
          <w:rFonts w:ascii="IRNazanin" w:hAnsi="IRNazanin" w:eastAsia="IRNazanin"/>
          <w:color w:val="111111"/>
          <w:sz w:val="28"/>
          <w:sz w:val="28"/>
          <w:szCs w:val="28"/>
          <w:rtl w:val="true"/>
          <w:lang w:bidi="fa-IR"/>
        </w:rPr>
        <w:t xml:space="preserve">وقتی که به فرد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رسیدید که ادعای امامت می کنند از او بخواهید که شمشیر ذو الفقار آن شمشیری که خداوند رسول خودش محمّد مصطفی صلی اللّه علیه وآله وسلم را بر دیگران برتری داده و امام علی علیه السلام با آن شمشیر می جنگید و بوسیلۀ آن پیامبر صلی اللّه علیه وآله وسلم اذن خداوند بر دشمنان پیروز شد و زره و ردا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نشان دهد زیرا از بزرگان خود شنیده ایم که می گویند این نشانه ها فقط در نزد امام می باشد و آن امام از ذریّه رسول خدا صلی اللّه علیه وآله وسلم و از فرزندان امام علی علیه السلام و فاطمه زهرا علیها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انگشتری از دست مبارک خود بیرون آورد و این دعای شریف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اودع الذخاير ولية و النايب عنه فى خليفته لتريهم قدرته و يكون الحجة عليهم حتى اذا عرضوا على النار بعد المخالفة الامره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هذا بالحق، قالوا بلى و ربنا قال فذوقوا العذاب بما كنتم تكفرون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دخایر  ولیش را به نائبش و وصیش قرار داده تا به آن ها قدرتش را نشان بدهی تا برای آن ها نشانه ای و برهانی باشد که اگر از آن مخالفت کردند آن ها را به آتش گسیل کنی آیا این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پروردگارمان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جهنم را بچشید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آن انگشتر را تکان داد و از آن انگشتر، شمشیر و لوح ثابت کنند امامت و ولایت و زره و ردا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للإمام كلّ شیء و جعل مقاليد السموات و الارض لينوب عن اللّه فی خلقه و يقيم فيهم حدوده فانّ الامام حجة اللّه على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همه چیز را مسخّر و در اختیار امام قرار داده و تمام آن چه را که در آسمان ها و زمین قرار داده در اختیار او قرار داده است تا او نائبی از طرف خداوند در نزد آفریده هایش باشد و حدود و دستورات خداوند را برپا کنند، به راستی که امام حجت خدا بر آفریده هایش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عطیه با ایمان و اخلاص کامل همراه بزرگان خراسان وارد منزل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اخلاص و ایمان وارد منزل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آن نوری که در گوشۀ اتاق می درخشد را می بینی؟</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 جا رفتم و ظرفی از نور را در آن 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نزد امام آوردم و آن را بین ما و خود ایشان قرار دادم، ایشان دعایی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از آن ظرف نورانی سکه های طلا و نقره مانند چشمه آب فوران شد و هم چنان از آن ظرف سکه هایی بیرون می آمد تا وقتی که مانند دیوار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بخوان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لَقَدْ سَمِعَ اللّهُ قَوْلَ الَّذِينَ قَالُوا إِنَّ اللَّهَ فَقِيرٌ وَ نَحْنُ أَغْنِيَاءُ</w:t>
      </w:r>
      <w:r>
        <w:rPr>
          <w:rFonts w:eastAsia="Amiri" w:cs="Amiri" w:ascii="Amiri" w:hAnsi="Amiri"/>
          <w:color w:val="111111"/>
          <w:sz w:val="28"/>
          <w:szCs w:val="28"/>
          <w:rtl w:val="true"/>
          <w:lang w:bidi="ar-SA"/>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قوم، فکر نکنید که ما مال و ثروت شما را برای خود می بریم، بلکه ما این مال و ثروت تان را برای دوستان و محبان فقیر خود بر می داریم تا به آن ها بدهیم و آن فریضه واجب است که خداوند بر شما واجب نموده است که خداوند در مورد آن چنین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w:t>
      </w:r>
      <w:r>
        <w:rPr>
          <w:rStyle w:val="FootnoteAnchor"/>
          <w:rtl w:val="true"/>
        </w:rPr>
        <w:footnoteReference w:id="486"/>
      </w:r>
      <w:r>
        <w:rPr>
          <w:rFonts w:ascii="Amiri" w:hAnsi="Amiri" w:eastAsia="Amiri" w:cs="Amiri"/>
          <w:color w:val="111111"/>
          <w:sz w:val="28"/>
          <w:sz w:val="28"/>
          <w:szCs w:val="28"/>
          <w:rtl w:val="true"/>
          <w:lang w:bidi="ar-SA"/>
        </w:rPr>
        <w:t>الَّذِينَ إِذَا أَصَابَتْهُمْ مُصِيبَةٌ قَالُوا إِنَّا لِلَّهِ وَ إِنَّا إِلَيهِ</w:t>
      </w:r>
    </w:p>
    <w:p>
      <w:pPr>
        <w:pStyle w:val="BookText"/>
        <w:rPr/>
      </w:pPr>
      <w:r>
        <w:rPr>
          <w:rFonts w:ascii="Amiri" w:hAnsi="Amiri" w:eastAsia="Amiri" w:cs="Amiri"/>
          <w:color w:val="111111"/>
          <w:sz w:val="28"/>
          <w:sz w:val="28"/>
          <w:szCs w:val="28"/>
          <w:rtl w:val="true"/>
          <w:lang w:bidi="ar-SA"/>
        </w:rPr>
        <w:t xml:space="preserve">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Style w:val="FootnoteAnchor"/>
          <w:rtl w:val="true"/>
        </w:rPr>
        <w:footnoteReference w:id="487"/>
      </w:r>
      <w:r>
        <w:rPr>
          <w:rFonts w:ascii="IRNazanin" w:hAnsi="IRNazanin" w:eastAsia="IRNazanin"/>
          <w:color w:val="111111"/>
          <w:sz w:val="28"/>
          <w:sz w:val="28"/>
          <w:szCs w:val="28"/>
          <w:rtl w:val="true"/>
          <w:lang w:bidi="fa-IR"/>
        </w:rPr>
        <w:t xml:space="preserve">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امام صادق علیه السلام با گوشۀ چشم به آن دیوار سکه ها نگاه کرد و آن سکه ها از نظرها پنهان شدند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مؤمن خود نیکی کنید به آن ها سر بزنید و از آن ها دل جویی کنید و از آن ها دور نشوید و رابطه خود را با آن ها قطع نکنید، زیرا هر گاه شما نزد آن ها بروید و حاجات آن ها را بر آورده کنید از ما خواهید بود و برای ما و نه علیه ما، پس هر گاه از آن ها قطع رابطه کردید مانند این است که از ما قطع رابطه نموده اید و آن چه بین ما و شما است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آن سکه های طلا و نقره که من آن ها را به سکه های طلا و نقره قاطی کرده بودم برداشت و صد هزار سکه دیگر را به ما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ها را بر دارید و نزد اهل خراسان بروید و بین فقرا و مساکین از شیعیان و محبین ما پخش کنید زیرا هر گاه چنین کاری کردید، گویا آن را به ما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عطیه به راستی که تو کچل هستی به نزد من بیا من نیز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مبارک خود را روی سرم کشید و به اذن خدای تبارک و تعالی و دست مبارک امام صادق علیه السلام مو در سرم روید تا جایی که تمام سرم را فرا گرفت و اثری از کچلی در من نماند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نشانه است که همراه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به ابو البابة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او نیز نزدیک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چشم ابو لبابة زخمی بود که مانند ستاره نقش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مقداری از آب دهان خود را داخل چشم ابو لبابة گذاشت و به اذن خدای تبارک و تعالی آن زخم نا پدید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اصلاً وجود نداشت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نشانه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نشانه می باشد هر گاه دوستان و شیعیان ما از شما در مورد من سؤال کردند به آن 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چنین کاری کرده است و ایشان در این زمان امام ما است</w:t>
      </w:r>
      <w:r>
        <w:rPr>
          <w:rFonts w:eastAsia="IRNazanin" w:cs="IRNazanin"/>
          <w:color w:val="111111"/>
          <w:sz w:val="28"/>
          <w:szCs w:val="28"/>
          <w:rtl w:val="true"/>
          <w:lang w:bidi="fa-IR"/>
        </w:rPr>
        <w:t xml:space="preserve">. </w:t>
      </w:r>
      <w:bookmarkStart w:id="1077" w:name="pg15570_177390"/>
    </w:p>
    <w:p>
      <w:pPr>
        <w:pStyle w:val="BookText"/>
        <w:rPr/>
      </w:pPr>
      <w:bookmarkEnd w:id="1077"/>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خوشحالی از نزد ایشان مرخص شدیم و به طرف خراسان حرکت کردیم وقتی به آن جا رسیدیم بزرگان و علمای آن جا نزد ما آمدند و ما نیز آن چه را بر ما اتفاق افتاده بود به آن 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صد هزار سکه طلا و نقره را به دستور امام صادق علیه السلام بین فقرا و مساکین تقسیم کردیم</w:t>
      </w:r>
      <w:r>
        <w:rPr>
          <w:rFonts w:eastAsia="IRNazanin" w:cs="IRNazanin"/>
          <w:color w:val="111111"/>
          <w:sz w:val="28"/>
          <w:szCs w:val="28"/>
          <w:rtl w:val="true"/>
          <w:lang w:bidi="fa-IR"/>
        </w:rPr>
        <w:t xml:space="preserve">. </w:t>
      </w:r>
      <w:r>
        <w:rPr>
          <w:rStyle w:val="FootnoteAnchor"/>
          <w:rtl w:val="true"/>
        </w:rPr>
        <w:footnoteReference w:id="488"/>
      </w:r>
    </w:p>
    <w:p>
      <w:pPr>
        <w:pStyle w:val="Heading3"/>
        <w:numPr>
          <w:ilvl w:val="2"/>
          <w:numId w:val="1"/>
        </w:numPr>
        <w:rPr/>
      </w:pPr>
      <w:bookmarkStart w:id="1078" w:name="__RefHeading___Toc9672723_2142443653"/>
      <w:bookmarkStart w:id="1079" w:name="_Toc391"/>
      <w:bookmarkEnd w:id="1078"/>
      <w:r>
        <w:rPr>
          <w:rtl w:val="true"/>
        </w:rPr>
        <w:t>(</w:t>
      </w:r>
      <w:r>
        <w:rPr>
          <w:rtl w:val="true"/>
        </w:rPr>
        <w:t>كلام جعل قرآن</w:t>
      </w:r>
      <w:r>
        <w:rPr>
          <w:rtl w:val="true"/>
        </w:rPr>
        <w:t>)</w:t>
      </w:r>
      <w:bookmarkEnd w:id="1079"/>
    </w:p>
    <w:p>
      <w:pPr>
        <w:pStyle w:val="BookText"/>
        <w:rPr/>
      </w:pPr>
      <w:r>
        <w:rPr>
          <w:rFonts w:ascii="IRNazanin" w:hAnsi="IRNazanin" w:eastAsia="IRNazanin"/>
          <w:color w:val="111111"/>
          <w:sz w:val="28"/>
          <w:sz w:val="28"/>
          <w:szCs w:val="28"/>
          <w:rtl w:val="true"/>
          <w:lang w:bidi="fa-IR"/>
        </w:rPr>
        <w:t>روایت شده با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ابن العوجا و سه نفر از دوستانش با هم جمع شدند و تصمیم گرفتند که قرآن را جعل کنند که هر یک از آن ها یک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جعل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در مکه بودند ،پس عهد بستند تا چنین کاری انجام دهند و در یک شب معین در جایی معین جمع شوند و نتیجه را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روز موعود فرا رسید در مقام حضرت ابراهیم علیه السلام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آیه مبارک برخورد کردم از جعل قرآن دست بر داشتم و از آن عاجز و ناتوان شدم و آن آیه این است که خدای تبارک و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أَرْضُ ابْلَعِي مَاءَكِ وَ يَا سَماءُ أَقْلِعِي وَ غِيضَ الماء</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به زمین خطاب شد که آب را فرو بر و به آسمان خطاب شد باران را قطع کن و آب به یک لحظه خشک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این آیه برخورد کردم از جعل قرآن دست کشیدم و آن آیه مبارکه این است که خدا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اسْتَيْأَسُوا مِنْهُ خَلَصُوا نَجِياً</w:t>
      </w:r>
      <w:r>
        <w:rPr>
          <w:rStyle w:val="FootnoteAnchor"/>
          <w:rtl w:val="true"/>
        </w:rPr>
        <w:footnoteReference w:id="4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برادران از پذیرفتن خواهش خود مأیوس شدند با خود خلوت کردند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آن چهار نفر نتیجه را بررسی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bookmarkStart w:id="1080" w:name="pg15570_177391"/>
    </w:p>
    <w:p>
      <w:pPr>
        <w:pStyle w:val="BookText"/>
        <w:rPr/>
      </w:pPr>
      <w:bookmarkEnd w:id="1080"/>
      <w:r>
        <w:rPr>
          <w:rFonts w:ascii="IRNazanin" w:hAnsi="IRNazanin" w:eastAsia="IRNazanin"/>
          <w:color w:val="111111"/>
          <w:sz w:val="28"/>
          <w:sz w:val="28"/>
          <w:szCs w:val="28"/>
          <w:rtl w:val="true"/>
          <w:lang w:bidi="fa-IR"/>
        </w:rPr>
        <w:t>نزد آن ها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دانست چه کاری کرده اند و نتیجه آن ها چه بود که در آن وقت این آیه شریفه قول تبارک و تعالی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w:t>
      </w:r>
      <w:r>
        <w:rPr>
          <w:rStyle w:val="FootnoteAnchor"/>
          <w:rtl w:val="true"/>
        </w:rPr>
        <w:footnoteReference w:id="4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اگر جن و انس متفق شوند که مانند این قرآن کتابی بیاورند هرگز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چهار نفر چنین شنیدند با تعجب و حیرت بلند شدند و رفتند</w:t>
      </w:r>
      <w:r>
        <w:rPr>
          <w:rFonts w:eastAsia="IRNazanin" w:cs="IRNazanin"/>
          <w:color w:val="111111"/>
          <w:sz w:val="28"/>
          <w:szCs w:val="28"/>
          <w:rtl w:val="true"/>
          <w:lang w:bidi="fa-IR"/>
        </w:rPr>
        <w:t xml:space="preserve">. </w:t>
      </w:r>
      <w:r>
        <w:rPr>
          <w:rStyle w:val="FootnoteAnchor"/>
          <w:rtl w:val="true"/>
        </w:rPr>
        <w:footnoteReference w:id="492"/>
      </w:r>
    </w:p>
    <w:p>
      <w:pPr>
        <w:pStyle w:val="Heading3"/>
        <w:numPr>
          <w:ilvl w:val="2"/>
          <w:numId w:val="1"/>
        </w:numPr>
        <w:rPr/>
      </w:pPr>
      <w:bookmarkStart w:id="1081" w:name="__RefHeading___Toc9672725_2142443653"/>
      <w:bookmarkStart w:id="1082" w:name="_Toc392"/>
      <w:bookmarkEnd w:id="1081"/>
      <w:r>
        <w:rPr>
          <w:rtl w:val="true"/>
        </w:rPr>
        <w:t>(</w:t>
      </w:r>
      <w:r>
        <w:rPr>
          <w:rtl w:val="true"/>
        </w:rPr>
        <w:t>دعای امام حسین علیه السلام</w:t>
      </w:r>
      <w:r>
        <w:rPr>
          <w:rtl w:val="true"/>
        </w:rPr>
        <w:t>)</w:t>
      </w:r>
      <w:bookmarkEnd w:id="1082"/>
    </w:p>
    <w:p>
      <w:pPr>
        <w:pStyle w:val="BookText"/>
        <w:rPr/>
      </w:pPr>
      <w:r>
        <w:rPr>
          <w:rFonts w:ascii="IRNazanin" w:hAnsi="IRNazanin" w:eastAsia="IRNazanin"/>
          <w:color w:val="111111"/>
          <w:sz w:val="28"/>
          <w:sz w:val="28"/>
          <w:szCs w:val="28"/>
          <w:rtl w:val="true"/>
          <w:lang w:bidi="fa-IR"/>
        </w:rPr>
        <w:t>روایت شده با اسناد از ربیع از خواص منصور دوانقی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منصور دوانقی قصد داشت امام صادق علیه السلام را به شهادت برساند ولی هنگامی که امام نزد او می آمد از قصد خود دست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روزها امام صادق علیه السلام را نزد خویش دعوت کرد، پس امام صادق علیه السلام از مدینه منوره به بغداد و قصر منصور آمد وقتی امام وارد قصر شد، دیدم لبان مبارک ایشان تکان می خورد و هرگاه تکان می خورد غضب منصور کم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نزد منصور آمد و بدون هیچ ضرری از نزد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ایشان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منصور دشمن ترین شخص روی زمین به شما بود چه کار کردید که با شما نرم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شدم دعای جدّم امام حسین علیه السلام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دعای جدّت چیست؟</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عدتی عند شدّتی و یا عند كربتی یعینک التی لاتنام و اكفنی </w:t>
      </w:r>
      <w:bookmarkStart w:id="1083" w:name="pg15570_177392"/>
    </w:p>
    <w:p>
      <w:pPr>
        <w:pStyle w:val="BookText"/>
        <w:rPr/>
      </w:pPr>
      <w:bookmarkEnd w:id="1083"/>
      <w:r>
        <w:rPr>
          <w:rFonts w:ascii="Amiri" w:hAnsi="Amiri" w:eastAsia="Amiri" w:cs="Amiri"/>
          <w:color w:val="111111"/>
          <w:sz w:val="28"/>
          <w:sz w:val="28"/>
          <w:szCs w:val="28"/>
          <w:rtl w:val="true"/>
          <w:lang w:bidi="ar-SA"/>
        </w:rPr>
        <w:t>بركنك الذى لايرام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دعا را حفظ کردم و به هر کار مشکلی و سختی که برخورد می کردم این دعا را می خواندم و خداوند مشکلم را بر طرف می کرد</w:t>
      </w:r>
      <w:r>
        <w:rPr>
          <w:rFonts w:eastAsia="IRNazanin" w:cs="IRNazanin"/>
          <w:color w:val="111111"/>
          <w:sz w:val="28"/>
          <w:szCs w:val="28"/>
          <w:rtl w:val="true"/>
          <w:lang w:bidi="fa-IR"/>
        </w:rPr>
        <w:t xml:space="preserve">. </w:t>
      </w:r>
      <w:r>
        <w:rPr>
          <w:rStyle w:val="FootnoteAnchor"/>
          <w:rtl w:val="true"/>
        </w:rPr>
        <w:footnoteReference w:id="493"/>
      </w:r>
    </w:p>
    <w:p>
      <w:pPr>
        <w:pStyle w:val="Heading3"/>
        <w:numPr>
          <w:ilvl w:val="2"/>
          <w:numId w:val="1"/>
        </w:numPr>
        <w:rPr/>
      </w:pPr>
      <w:bookmarkStart w:id="1084" w:name="__RefHeading___Toc9672727_2142443653"/>
      <w:bookmarkStart w:id="1085" w:name="_Toc393"/>
      <w:bookmarkEnd w:id="1084"/>
      <w:r>
        <w:rPr>
          <w:rtl w:val="true"/>
        </w:rPr>
        <w:t>(</w:t>
      </w:r>
      <w:r>
        <w:rPr>
          <w:rtl w:val="true"/>
        </w:rPr>
        <w:t>بخشیدن گناهان شیعیان</w:t>
      </w:r>
      <w:r>
        <w:rPr>
          <w:rtl w:val="true"/>
        </w:rPr>
        <w:t>)</w:t>
      </w:r>
      <w:bookmarkEnd w:id="1085"/>
    </w:p>
    <w:p>
      <w:pPr>
        <w:pStyle w:val="BookText"/>
        <w:rPr/>
      </w:pPr>
      <w:r>
        <w:rPr>
          <w:rFonts w:ascii="IRNazanin" w:hAnsi="IRNazanin" w:eastAsia="IRNazanin"/>
          <w:color w:val="111111"/>
          <w:sz w:val="28"/>
          <w:sz w:val="28"/>
          <w:szCs w:val="28"/>
          <w:rtl w:val="true"/>
          <w:lang w:bidi="fa-IR"/>
        </w:rPr>
        <w:t>روایت شده با اسناد از محمد بن جر الهلالی والی مدینه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مشرف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در مورد یک مسئله می خواستم از شما بپرسم آیا اجازه می دهید؟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به تو خواهم گفت چه سؤالی می خواهی از من بپرسی و اگر دوست داری بپرس؟</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از کجا می دانی که من می خواهـم چــه سؤالی از شما بپرسم؟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نگاه کردن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متعال در 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ذَلِكَ لَآيَاتٍ لِلْمُتَوَسمِينَ</w:t>
      </w:r>
      <w:r>
        <w:rPr>
          <w:rStyle w:val="FootnoteAnchor"/>
          <w:rtl w:val="true"/>
        </w:rPr>
        <w:footnoteReference w:id="4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نشانه ها هوشمندان را عبرت و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فراسته المؤمن فانّه ينظر بنور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من بفرمایید که چه چیزی می خواستم از شما بپرسم؟</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می خواهی بپرسی که چرا امیر المؤمنین علی بن ابی طالب  علیه السلام نتوانست رسول خدا صلی اللّه علیه وآله وسلم را روی شانه خود نگاه دارد در حالی که این همه قوت و </w:t>
      </w:r>
      <w:bookmarkStart w:id="1086" w:name="pg15570_177393"/>
    </w:p>
    <w:p>
      <w:pPr>
        <w:pStyle w:val="BookText"/>
        <w:rPr/>
      </w:pPr>
      <w:bookmarkEnd w:id="1086"/>
      <w:r>
        <w:rPr>
          <w:rFonts w:ascii="IRNazanin" w:hAnsi="IRNazanin" w:eastAsia="IRNazanin"/>
          <w:color w:val="111111"/>
          <w:sz w:val="28"/>
          <w:sz w:val="28"/>
          <w:szCs w:val="28"/>
          <w:rtl w:val="true"/>
          <w:lang w:bidi="fa-IR"/>
        </w:rPr>
        <w:t>نیرو که خداوند متعال در وجود ایشان قرار داده بود و بعضی از آن قدرت ها را نشان داد که یکی از آن ها کندن قلعه خیبر و حمل آن روی سر بود در حالی که چهل مرد نیرومند به زور آن را باز و بسته می کردند؛ اما هنگامی که روی شانه های امام علی علیه السلام قرار گرفت امام علی علیه السلام با تمام آن قوت و نیرو نتوانست رسول خدا صلی اللّه علیه وآله وسلم را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خدا قسم چنین می خواستم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نتوانست پیامبر صلی اللّه علیه وآله وسلم را بر دوش خود نگاه دارد او را پایین آورد و سپس از پیامبرصلی اللّه علیه وآله وسلم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باشد؟</w:t>
      </w:r>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به راستی که خداوند تبارک و تعالی تمام گناهان شیعیان تو را روی دوش من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گناهان آن ها را بخشید و مصداق آن این آیه شریفه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لِيَغْفِرَ لَكَ اللّهُ مَا تَقَدَّمَ مِن ذَنْبِكَ وَ مَا تَأَخَّرَ</w:t>
      </w:r>
      <w:r>
        <w:rPr>
          <w:rStyle w:val="FootnoteAnchor"/>
          <w:rtl w:val="true"/>
        </w:rPr>
        <w:footnoteReference w:id="4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از گناه گذشته و از آینده تو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سنگینی به خاطر همین بود</w:t>
      </w:r>
      <w:r>
        <w:rPr>
          <w:rFonts w:eastAsia="IRNazanin" w:cs="IRNazanin"/>
          <w:color w:val="111111"/>
          <w:sz w:val="28"/>
          <w:szCs w:val="28"/>
          <w:rtl w:val="true"/>
          <w:lang w:bidi="fa-IR"/>
        </w:rPr>
        <w:t xml:space="preserve">. </w:t>
      </w:r>
      <w:r>
        <w:rPr>
          <w:rStyle w:val="FootnoteAnchor"/>
          <w:rtl w:val="true"/>
        </w:rPr>
        <w:footnoteReference w:id="496"/>
      </w:r>
    </w:p>
    <w:p>
      <w:pPr>
        <w:pStyle w:val="Heading3"/>
        <w:numPr>
          <w:ilvl w:val="2"/>
          <w:numId w:val="1"/>
        </w:numPr>
        <w:rPr/>
      </w:pPr>
      <w:bookmarkStart w:id="1087" w:name="__RefHeading___Toc9672729_2142443653"/>
      <w:bookmarkStart w:id="1088" w:name="_Toc394"/>
      <w:bookmarkEnd w:id="1087"/>
      <w:r>
        <w:rPr>
          <w:rtl w:val="true"/>
        </w:rPr>
        <w:t>(</w:t>
      </w:r>
      <w:r>
        <w:rPr>
          <w:rtl w:val="true"/>
        </w:rPr>
        <w:t>زيد بن على علیه السلام و رؤيا صادقه</w:t>
      </w:r>
      <w:r>
        <w:rPr>
          <w:rtl w:val="true"/>
        </w:rPr>
        <w:t>)</w:t>
      </w:r>
      <w:bookmarkEnd w:id="108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از معتب غلام امام صادق علیه السلام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منزل امام صادق علیه السلام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و دیدم که عموی ایشان زید بن علی علیه السلام بود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کسانی که نزدش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کناری شوید و نزدم نیایید تا وقتی عمویم زید بن علی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وارد اتاق کناری شدند و من نیز وارد اتاق شدم و سپس زید بن علی علیه السلام وارد منزل شد، بعد از سلام و احوال پرسی با 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صحبت های آن ها شنیدم که زید بن علی علیه السلام خطاب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بیعت نکنی من دستم را دراز می کنم تا با من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ربطی به تو ندارد و هیچ تکلیفی برای تو نیست و قادر به آن نیستی به راستی که جهاد را ترک کردی و در پنهان و صلح نشسته ای و بر ثروت مشرق و مغرب احاطه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ای عمو جانم خداوند تو را بیامرزد ای عمویم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صبح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شریفه را تلاوت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الصُّبْحُ بِقَرِيبٍ</w:t>
      </w:r>
      <w:r>
        <w:rPr>
          <w:rStyle w:val="FootnoteAnchor"/>
          <w:rtl w:val="true"/>
        </w:rPr>
        <w:footnoteReference w:id="4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صبح وقت بسیار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بن علی علیه السلام رفت، بیرون آمدیم و در مورد زید چیزی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چیزی در مورد عمویم زید نگویید مگر ذکر خیر ایشان را، خدا عمویم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در منزل امام به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دیدم که زید بن علی علیه السلام  با گریه و زاری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امام صادق علیه السلام رسید با همان گریه و زاری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راضی شود، از من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بگذرد و تو را ببخشاید و از تو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عمویم چرا چنین حالی داری؟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زادۀ من وقتی در منزل خوابیدم یک باره در رؤیای صادقه دیدم رسول خدا صلی اللّه علیه وآله وسلم نزدم آمد در حالی که امام حسن علیه السلام طرف راست و امام حسین علیه السلام طرف چپ و فاطمه زهرا علیها السلام پشت سر و امیر المؤمنین علی بن ابی طالب علیه السلام در </w:t>
      </w:r>
      <w:bookmarkStart w:id="1089" w:name="pg15570_177395"/>
    </w:p>
    <w:p>
      <w:pPr>
        <w:pStyle w:val="BookText"/>
        <w:rPr/>
      </w:pPr>
      <w:bookmarkEnd w:id="1089"/>
      <w:r>
        <w:rPr>
          <w:rFonts w:ascii="IRNazanin" w:hAnsi="IRNazanin" w:eastAsia="IRNazanin"/>
          <w:color w:val="111111"/>
          <w:sz w:val="28"/>
          <w:sz w:val="28"/>
          <w:szCs w:val="28"/>
          <w:rtl w:val="true"/>
          <w:lang w:bidi="fa-IR"/>
        </w:rPr>
        <w:t>حالی که نیزۀ آتشین در دست داشت جلو راه می رفت که علی بن ابی طالب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به راستی که رسول خدا صلی اللّه علیه وآله وسلم  را به خاطر فرزندش جعفر بن محمّد علیه السلام اذیت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جعفر بن محمّد تو را نبخشد و از تو نگذرد این نیزه آتشین را بین دو کتفت فرو می برم و آن را از سینه ات خارج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با حالت ترس و پریشانی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ببخش و از من بگذر، خدا رحمتت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راضی شود و از تو بگذرد و تو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وصیت کن زیرا به دار آویخته می شوی و در آتش تو را خواهند سوزاند</w:t>
      </w:r>
      <w:r>
        <w:rPr>
          <w:rFonts w:eastAsia="IRNazanin" w:cs="IRNazanin"/>
          <w:color w:val="111111"/>
          <w:sz w:val="28"/>
          <w:szCs w:val="28"/>
          <w:rtl w:val="true"/>
          <w:lang w:bidi="fa-IR"/>
        </w:rPr>
        <w:t xml:space="preserve">. </w:t>
      </w:r>
      <w:r>
        <w:rPr>
          <w:rStyle w:val="FootnoteAnchor"/>
          <w:rtl w:val="true"/>
        </w:rPr>
        <w:footnoteReference w:id="498"/>
      </w:r>
    </w:p>
    <w:p>
      <w:pPr>
        <w:pStyle w:val="Heading3"/>
        <w:numPr>
          <w:ilvl w:val="2"/>
          <w:numId w:val="1"/>
        </w:numPr>
        <w:rPr/>
      </w:pPr>
      <w:bookmarkStart w:id="1090" w:name="__RefHeading___Toc9672731_2142443653"/>
      <w:bookmarkStart w:id="1091" w:name="_Toc395"/>
      <w:bookmarkEnd w:id="1090"/>
      <w:r>
        <w:rPr>
          <w:rtl w:val="true"/>
        </w:rPr>
        <w:t>(</w:t>
      </w:r>
      <w:r>
        <w:rPr>
          <w:rtl w:val="true"/>
        </w:rPr>
        <w:t>مستجاب شدن دعا</w:t>
      </w:r>
      <w:r>
        <w:rPr>
          <w:rtl w:val="true"/>
        </w:rPr>
        <w:t>)</w:t>
      </w:r>
      <w:bookmarkEnd w:id="1091"/>
    </w:p>
    <w:p>
      <w:pPr>
        <w:pStyle w:val="BookText"/>
        <w:rPr/>
      </w:pPr>
      <w:r>
        <w:rPr>
          <w:rFonts w:ascii="IRNazanin" w:hAnsi="IRNazanin" w:eastAsia="IRNazanin"/>
          <w:color w:val="111111"/>
          <w:sz w:val="28"/>
          <w:sz w:val="28"/>
          <w:szCs w:val="28"/>
          <w:rtl w:val="true"/>
          <w:lang w:bidi="fa-IR"/>
        </w:rPr>
        <w:t>روایت شده با اسناد از محمد بن سنان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یحیی بن ابراهيم بن مهاجر نزد امام صادق علیه السلام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فلان و فلان به شما سلام می رسانند و درخواست دعا از شما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ها چطور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فرمانروای شهر کوفه آن ها را گرفته و زندانی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آن چند نفر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خدا آزاد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ابراهیم بن مهاجر به طرف کوفه حرکت کرد، وقتی به آن جا رسید دوستانش آزاد شده بودند از آن ها پرسید چه وقت آزاد شدید؟</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آزاد شده ایم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در آن وقت دانست که آن ها سه روز بعد از دعای امام صادق علیه السلام آزاد شده بودند</w:t>
      </w:r>
      <w:r>
        <w:rPr>
          <w:rFonts w:eastAsia="IRNazanin" w:cs="IRNazanin"/>
          <w:color w:val="111111"/>
          <w:sz w:val="28"/>
          <w:szCs w:val="28"/>
          <w:rtl w:val="true"/>
          <w:lang w:bidi="fa-IR"/>
        </w:rPr>
        <w:t xml:space="preserve">. </w:t>
      </w:r>
      <w:r>
        <w:rPr>
          <w:rStyle w:val="FootnoteAnchor"/>
          <w:rtl w:val="true"/>
        </w:rPr>
        <w:footnoteReference w:id="499"/>
      </w:r>
      <w:bookmarkStart w:id="1092" w:name="pg15570_177396"/>
    </w:p>
    <w:p>
      <w:pPr>
        <w:pStyle w:val="Heading3"/>
        <w:numPr>
          <w:ilvl w:val="2"/>
          <w:numId w:val="1"/>
        </w:numPr>
        <w:rPr/>
      </w:pPr>
      <w:bookmarkStart w:id="1093" w:name="__RefHeading___Toc9672733_2142443653"/>
      <w:bookmarkStart w:id="1094" w:name="_Toc396"/>
      <w:bookmarkEnd w:id="1092"/>
      <w:bookmarkEnd w:id="1093"/>
      <w:r>
        <w:rPr>
          <w:rtl w:val="true"/>
        </w:rPr>
        <w:t>(</w:t>
      </w:r>
      <w:r>
        <w:rPr>
          <w:rtl w:val="true"/>
        </w:rPr>
        <w:t>عاقبت دروغ گو</w:t>
      </w:r>
      <w:r>
        <w:rPr>
          <w:rtl w:val="true"/>
        </w:rPr>
        <w:t>)</w:t>
      </w:r>
      <w:bookmarkEnd w:id="1094"/>
    </w:p>
    <w:p>
      <w:pPr>
        <w:pStyle w:val="BookText"/>
        <w:rPr/>
      </w:pPr>
      <w:r>
        <w:rPr>
          <w:rFonts w:ascii="IRNazanin" w:hAnsi="IRNazanin" w:eastAsia="IRNazanin"/>
          <w:color w:val="111111"/>
          <w:sz w:val="28"/>
          <w:sz w:val="28"/>
          <w:szCs w:val="28"/>
          <w:rtl w:val="true"/>
          <w:lang w:bidi="fa-IR"/>
        </w:rPr>
        <w:t>روایت شده با اسناد که روزی مردی نزد منصور دوانقی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چنین و چنان در مورد تو و سلطنت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منصور دوانقی یکی از نائبان خاصش را به طرف امام صادق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صادق علیه السلام نزد منصور آمد، منصور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 آیا تو چنین و چنان در مورد من گفتی و خاندانم را دشنام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حرفی نزده ام و کسی که به تو چنین گفته دروغ گویی بیش نیست و اگر من این کار را کرده باشم در حق یوسف پیامبر علیه السلام و ایوب پیامبر علیه السلام و سلیمان پیامبر</w:t>
      </w:r>
    </w:p>
    <w:p>
      <w:pPr>
        <w:pStyle w:val="BookText"/>
        <w:rPr/>
      </w:pPr>
      <w:r>
        <w:rPr>
          <w:rFonts w:ascii="IRNazanin" w:hAnsi="IRNazanin" w:eastAsia="IRNazanin"/>
          <w:color w:val="111111"/>
          <w:sz w:val="28"/>
          <w:sz w:val="28"/>
          <w:szCs w:val="28"/>
          <w:rtl w:val="true"/>
          <w:lang w:bidi="fa-IR"/>
        </w:rPr>
        <w:t>علیه السلام ظلم کرده ام زیرا اصل و نسب تو به آن ها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نزدم بیا و کنارم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بالا رفت و نزد منصور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فلان بن فلان چنین حرف هایی در مورد تو به من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آن شخص که ادعا می کند من چنین حرفی زده ام را نزدمان احضار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نیز آن مرد را احضار کرد و مقابل خود قرار داد،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کسی هستی که ادعا می کنی از امام صادق علیه السلام چنین و چنان شنیده ای؟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چنین و چنان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به گفته هایت قسم می خوری آن مرد نیز قسم خورد که من چنین و چنان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منصور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اجازه بده که او را قسم بدهم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به امام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انجام بده</w:t>
      </w:r>
      <w:r>
        <w:rPr>
          <w:rFonts w:eastAsia="IRNazanin" w:cs="IRNazanin"/>
          <w:color w:val="111111"/>
          <w:sz w:val="28"/>
          <w:szCs w:val="28"/>
          <w:rtl w:val="true"/>
          <w:lang w:bidi="fa-IR"/>
        </w:rPr>
        <w:t xml:space="preserve">. </w:t>
      </w:r>
      <w:bookmarkStart w:id="1095" w:name="pg15570_177397"/>
    </w:p>
    <w:p>
      <w:pPr>
        <w:pStyle w:val="BookText"/>
        <w:rPr/>
      </w:pPr>
      <w:bookmarkEnd w:id="1095"/>
      <w:r>
        <w:rPr>
          <w:rFonts w:ascii="IRNazanin" w:hAnsi="IRNazanin" w:eastAsia="IRNazanin"/>
          <w:color w:val="111111"/>
          <w:sz w:val="28"/>
          <w:sz w:val="28"/>
          <w:szCs w:val="28"/>
          <w:rtl w:val="true"/>
          <w:lang w:bidi="fa-IR"/>
        </w:rPr>
        <w:t>پس امام صادق 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حول و قوۀ خداوند متعال برائت می جویم و به حول و قوه خود متکی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قسم بخور و بگو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مکثی کرد سپس آن چه را امام به او فرموده بود بر زبان جاری کرد و قسم خورد که امام چنین و چنان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به اذن خدای تبارک و تعالی آن مرد دروغ گو به لرزه در آمد و همان جا به زمین افتاد و به درک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ملعون را از این جا دور کنید و امام صادق علیه السلام  با کمال صحت و احترام از آن جا رفت</w:t>
      </w:r>
      <w:r>
        <w:rPr>
          <w:rFonts w:eastAsia="IRNazanin" w:cs="IRNazanin"/>
          <w:color w:val="111111"/>
          <w:sz w:val="28"/>
          <w:szCs w:val="28"/>
          <w:rtl w:val="true"/>
          <w:lang w:bidi="fa-IR"/>
        </w:rPr>
        <w:t xml:space="preserve">. </w:t>
      </w:r>
      <w:r>
        <w:rPr>
          <w:rStyle w:val="FootnoteAnchor"/>
          <w:rtl w:val="true"/>
        </w:rPr>
        <w:footnoteReference w:id="500"/>
      </w:r>
    </w:p>
    <w:p>
      <w:pPr>
        <w:pStyle w:val="Heading3"/>
        <w:numPr>
          <w:ilvl w:val="2"/>
          <w:numId w:val="1"/>
        </w:numPr>
        <w:rPr/>
      </w:pPr>
      <w:bookmarkStart w:id="1096" w:name="__RefHeading___Toc9672735_2142443653"/>
      <w:bookmarkStart w:id="1097" w:name="_Toc397"/>
      <w:bookmarkEnd w:id="1096"/>
      <w:r>
        <w:rPr>
          <w:rtl w:val="true"/>
        </w:rPr>
        <w:t>(</w:t>
      </w:r>
      <w:r>
        <w:rPr>
          <w:rtl w:val="true"/>
        </w:rPr>
        <w:t>سخن گرگ و اطاعت کوه ها</w:t>
      </w:r>
      <w:r>
        <w:rPr>
          <w:rtl w:val="true"/>
        </w:rPr>
        <w:t>)</w:t>
      </w:r>
      <w:bookmarkEnd w:id="1097"/>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نزد امام صادق علیه السلام آمد و در مورد حق مؤمن از ایشان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کنار کوه نزدم بیا تا جواب تو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روز بعد به قرار ملاقات رفت و امام صادق علیه السلام  را دید و اسب ایشان نیز کنار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گرگی نزد امام صادق</w:t>
      </w:r>
    </w:p>
    <w:p>
      <w:pPr>
        <w:pStyle w:val="BookText"/>
        <w:rPr/>
      </w:pPr>
      <w:r>
        <w:rPr>
          <w:rFonts w:ascii="IRNazanin" w:hAnsi="IRNazanin" w:eastAsia="IRNazanin"/>
          <w:color w:val="111111"/>
          <w:sz w:val="28"/>
          <w:sz w:val="28"/>
          <w:szCs w:val="28"/>
          <w:rtl w:val="true"/>
          <w:lang w:bidi="fa-IR"/>
        </w:rPr>
        <w:t>علیه السلام آمد و ایشان با آن گرگ گفت و گو کرد، سپس گرگ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نزدیک امام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سؤالی از شما می خواستم بپرسم ولی عجیب تر را از آن دیدم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گرگ 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بین کوه ها وضع حمل بر او شدت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که برای سلامتی زنش دعا کنم، من نیز برای سلامتی زنش دعا کردم تا خداوند درد زایمان را برای او آسان گرداند</w:t>
      </w:r>
      <w:r>
        <w:rPr>
          <w:rFonts w:eastAsia="IRNazanin" w:cs="IRNazanin"/>
          <w:color w:val="111111"/>
          <w:sz w:val="28"/>
          <w:szCs w:val="28"/>
          <w:rtl w:val="true"/>
          <w:lang w:bidi="fa-IR"/>
        </w:rPr>
        <w:t xml:space="preserve">. </w:t>
      </w:r>
      <w:bookmarkStart w:id="1098" w:name="pg15570_177398"/>
    </w:p>
    <w:p>
      <w:pPr>
        <w:pStyle w:val="BookText"/>
        <w:rPr/>
      </w:pPr>
      <w:bookmarkEnd w:id="1098"/>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سرور من حق مؤمن نزد خدا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به کوه ها بگوید به سوی من بیایید کوه ها نزدش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رحمه اللّه از آن مرد روایت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دیدم کوه ها به لرزه در آمدند و از جا کنده شدند و به سوی ما به حرکت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نبودم به جای خود باز گردید و کوه ها نیز به جای خود باز گشتند و در جای خود قرار گرفتند</w:t>
      </w:r>
      <w:r>
        <w:rPr>
          <w:rFonts w:eastAsia="IRNazanin" w:cs="IRNazanin"/>
          <w:color w:val="111111"/>
          <w:sz w:val="28"/>
          <w:szCs w:val="28"/>
          <w:rtl w:val="true"/>
          <w:lang w:bidi="fa-IR"/>
        </w:rPr>
        <w:t xml:space="preserve">. </w:t>
      </w:r>
      <w:r>
        <w:rPr>
          <w:rStyle w:val="FootnoteAnchor"/>
          <w:rtl w:val="true"/>
        </w:rPr>
        <w:footnoteReference w:id="501"/>
      </w:r>
    </w:p>
    <w:p>
      <w:pPr>
        <w:pStyle w:val="Heading3"/>
        <w:numPr>
          <w:ilvl w:val="2"/>
          <w:numId w:val="1"/>
        </w:numPr>
        <w:rPr/>
      </w:pPr>
      <w:bookmarkStart w:id="1099" w:name="__RefHeading___Toc9672737_2142443653"/>
      <w:bookmarkStart w:id="1100" w:name="_Toc398"/>
      <w:bookmarkEnd w:id="1099"/>
      <w:r>
        <w:rPr>
          <w:rtl w:val="true"/>
        </w:rPr>
        <w:t>(</w:t>
      </w:r>
      <w:r>
        <w:rPr>
          <w:rtl w:val="true"/>
        </w:rPr>
        <w:t>اهل بصره</w:t>
      </w:r>
      <w:r>
        <w:rPr>
          <w:rtl w:val="true"/>
        </w:rPr>
        <w:t>)</w:t>
      </w:r>
      <w:bookmarkEnd w:id="1100"/>
    </w:p>
    <w:p>
      <w:pPr>
        <w:pStyle w:val="BookText"/>
        <w:rPr/>
      </w:pPr>
      <w:r>
        <w:rPr>
          <w:rFonts w:ascii="IRNazanin" w:hAnsi="IRNazanin" w:eastAsia="IRNazanin"/>
          <w:color w:val="111111"/>
          <w:sz w:val="28"/>
          <w:sz w:val="28"/>
          <w:szCs w:val="28"/>
          <w:rtl w:val="true"/>
          <w:lang w:bidi="fa-IR"/>
        </w:rPr>
        <w:t>روایت شده با اسناد از سلیمان بن خالد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نشسته بودم که غلامش 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از اهل بصره نزد شما آمدند و اذن دخول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می باشند؟</w:t>
      </w:r>
    </w:p>
    <w:p>
      <w:pPr>
        <w:pStyle w:val="BookText"/>
        <w:rPr/>
      </w:pPr>
      <w:r>
        <w:rPr>
          <w:rFonts w:ascii="IRNazanin" w:hAnsi="IRNazanin" w:eastAsia="IRNazanin"/>
          <w:color w:val="111111"/>
          <w:sz w:val="28"/>
          <w:sz w:val="28"/>
          <w:szCs w:val="28"/>
          <w:rtl w:val="true"/>
          <w:lang w:bidi="fa-IR"/>
        </w:rPr>
        <w:t>غلام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غلام به نزد امام باز گردد،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دوازده نفر می باشند و به نزدم آمدند تا از من در مورد جنگ جمل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غلام بازگشت به امام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دوازده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 ها اذن دخول داد و آن دوازده نفر وارد منزل امام شدند و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خواهیم در مورد چیزی از شما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دوست دارید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جنگ جمل که بین امیر المؤمنین علی بن ابی طالب علیه السلام و طلحه ،زبیر و عایشه اتفاق افتاده بود چیست؟</w:t>
      </w:r>
    </w:p>
    <w:p>
      <w:pPr>
        <w:pStyle w:val="BookText"/>
        <w:rPr/>
      </w:pPr>
      <w:r>
        <w:rPr>
          <w:rFonts w:ascii="IRNazanin" w:hAnsi="IRNazanin" w:eastAsia="IRNazanin"/>
          <w:color w:val="111111"/>
          <w:sz w:val="28"/>
          <w:sz w:val="28"/>
          <w:szCs w:val="28"/>
          <w:rtl w:val="true"/>
          <w:lang w:bidi="fa-IR"/>
        </w:rPr>
        <w:t>امام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خواهید این را از من بپرسید؟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 آگاه شویم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بصره اگر نظرم را بشنوید کفر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امیر المؤمنین علی بن ابی طالب علیه السلام از وقتی به دنیا آمد تا وقتی که از دنیا رفت مؤمن بود و هیچ وقت حتی یک بار خلاف دستور خدا صلی اللّه علیه وآله وسلم کاری انجام نداد و هیچ گروهی یا دسته ای نبود که از طرف رسول خدا صلی اللّه علیه وآله وسلم فرستاده نمی شد مگر این که علی بن ابی طالب علیه السلام سرور و سید و سالار آن گروه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عثمان از دنیا رفت طلحه و زبیر اولین کسانی بودند که نزد امير المؤمنین علی بن ابی طالب علیه السلام آمدند و با ایشان بیعت کردند و آن ها نیز اولین کسانی بودند که بیعت را شکستند و به ایشان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مقابله و جنگ با ایشان از مدینه خارج شدند و در راه عایشه را دیدند و او نیز به آن ها ملحق و سردار و فرمانده آن ها شد و آن چه را به شما گفتم چنین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چنین و چنان کردند پس چرا با عایشه؟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عایشه زیادتر از آن ها است و هر قطره خونی که به خاطر جنگ جمل ریخته شد بر گردن او و دوستان و پیروانان و همراهانش می باشد و به راستی که رسول خدا صلی اللّه علیه وآله وسلم به امیر المؤمنین 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بصره هستند 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شام و مارقین که اهل نهروان هستند جنگ خواهی کرد و امام علی علیه السلام با همۀ آن ها جنگ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آن دوازده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وآله وسلم چنین فرموده است پس همۀ اهل بصره را در گفته خود جای داده به این معنا که همۀ اهل بصره عهد شکن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کافر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چیز خیلی عظیم به ما فرموده اید که آن را تحمل نمی کنیم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کم و زیاد نکردم و آن چه را به شما گفته ام عین حقیقت می باشد</w:t>
      </w:r>
      <w:r>
        <w:rPr>
          <w:rFonts w:eastAsia="IRNazanin" w:cs="IRNazanin"/>
          <w:color w:val="111111"/>
          <w:sz w:val="28"/>
          <w:szCs w:val="28"/>
          <w:rtl w:val="true"/>
          <w:lang w:bidi="fa-IR"/>
        </w:rPr>
        <w:t xml:space="preserve">. </w:t>
      </w:r>
      <w:bookmarkStart w:id="1101" w:name="pg15570_177400"/>
    </w:p>
    <w:p>
      <w:pPr>
        <w:pStyle w:val="BookText"/>
        <w:rPr/>
      </w:pPr>
      <w:bookmarkEnd w:id="1101"/>
      <w:r>
        <w:rPr>
          <w:rFonts w:ascii="IRNazanin" w:hAnsi="IRNazanin" w:eastAsia="IRNazanin"/>
          <w:color w:val="111111"/>
          <w:sz w:val="28"/>
          <w:sz w:val="28"/>
          <w:szCs w:val="28"/>
          <w:rtl w:val="true"/>
          <w:lang w:bidi="fa-IR"/>
        </w:rPr>
        <w:t>به درستی که شما نزد دوستان و اهل بصره باز می گردید و آن چه را از من شنیده اید به آن ها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آن ها کفّار می شوند و شما زیادتر از آن ها کفر خواهید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دوازده نفر با نا راحتی مجلس را ترک کردند و وقتی آن ها رفتند،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بن خالد به خدا قسم از اهل بصره کسی پیرو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جز یک نفر، هیچ خیری در آن ها نیست و به راستی که همۀ آن ها مذهب قدریه و زنادقه دارند و این کفر به خدای یکتا می باشد</w:t>
      </w:r>
      <w:r>
        <w:rPr>
          <w:rFonts w:eastAsia="IRNazanin" w:cs="IRNazanin"/>
          <w:color w:val="111111"/>
          <w:sz w:val="28"/>
          <w:szCs w:val="28"/>
          <w:rtl w:val="true"/>
          <w:lang w:bidi="fa-IR"/>
        </w:rPr>
        <w:t xml:space="preserve">. </w:t>
      </w:r>
      <w:r>
        <w:rPr>
          <w:rStyle w:val="FootnoteAnchor"/>
          <w:rtl w:val="true"/>
        </w:rPr>
        <w:footnoteReference w:id="502"/>
      </w:r>
    </w:p>
    <w:p>
      <w:pPr>
        <w:pStyle w:val="Heading3"/>
        <w:numPr>
          <w:ilvl w:val="2"/>
          <w:numId w:val="1"/>
        </w:numPr>
        <w:rPr/>
      </w:pPr>
      <w:bookmarkStart w:id="1102" w:name="__RefHeading___Toc9672739_2142443653"/>
      <w:bookmarkStart w:id="1103" w:name="_Toc399"/>
      <w:bookmarkEnd w:id="1102"/>
      <w:r>
        <w:rPr>
          <w:rtl w:val="true"/>
        </w:rPr>
        <w:t>(</w:t>
      </w:r>
      <w:r>
        <w:rPr>
          <w:rtl w:val="true"/>
        </w:rPr>
        <w:t>بر طرف شدن شک و تردید</w:t>
      </w:r>
      <w:r>
        <w:rPr>
          <w:rtl w:val="true"/>
        </w:rPr>
        <w:t>)</w:t>
      </w:r>
      <w:bookmarkEnd w:id="1103"/>
    </w:p>
    <w:p>
      <w:pPr>
        <w:pStyle w:val="BookText"/>
        <w:rPr/>
      </w:pPr>
      <w:r>
        <w:rPr>
          <w:rFonts w:ascii="IRNazanin" w:hAnsi="IRNazanin" w:eastAsia="IRNazanin"/>
          <w:color w:val="111111"/>
          <w:sz w:val="28"/>
          <w:sz w:val="28"/>
          <w:szCs w:val="28"/>
          <w:rtl w:val="true"/>
          <w:lang w:bidi="fa-IR"/>
        </w:rPr>
        <w:t>روایت شده با اسناد از ابی السیار مسمع بن عبد الملک کردین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دو نفر از محبین و دوستان خود را که از اهل کوفه بودند به نیکی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دو نفر رفتم و جریان را برای آن ها گفتم که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شنیدم و باور کردم و اطاعت می کنم و خدا را سپاس می گویم که نزد امام صادق علیه السلام ذكر خير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قبول نکرد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راضی نشدم تا وقتی که از زبان ایشان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ایشان رفت و من دنبال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امام صادق علیه السلام رسیدیم اذن دخول خواستیم به ما اذن دخول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صادق علیه السلام آن شخص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کسی که به تو این حرف ها را زده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مانند دوستت قبول نکردی و چنین و چنان کاری انجام دادی و چنین و چنان گفتی؟</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می خواستم از زبان شما بشنوم و شک و تردید از وجودم بر طرف شود</w:t>
      </w:r>
      <w:r>
        <w:rPr>
          <w:rFonts w:eastAsia="IRNazanin" w:cs="IRNazanin"/>
          <w:color w:val="111111"/>
          <w:sz w:val="28"/>
          <w:szCs w:val="28"/>
          <w:rtl w:val="true"/>
          <w:lang w:bidi="fa-IR"/>
        </w:rPr>
        <w:t xml:space="preserve">. </w:t>
      </w:r>
      <w:r>
        <w:rPr>
          <w:rStyle w:val="FootnoteAnchor"/>
          <w:rtl w:val="true"/>
        </w:rPr>
        <w:footnoteReference w:id="503"/>
      </w:r>
      <w:bookmarkStart w:id="1104" w:name="pg15570_177401"/>
    </w:p>
    <w:p>
      <w:pPr>
        <w:pStyle w:val="Heading3"/>
        <w:numPr>
          <w:ilvl w:val="2"/>
          <w:numId w:val="1"/>
        </w:numPr>
        <w:rPr/>
      </w:pPr>
      <w:bookmarkStart w:id="1105" w:name="__RefHeading___Toc9672741_2142443653"/>
      <w:bookmarkStart w:id="1106" w:name="_Toc400"/>
      <w:bookmarkEnd w:id="1104"/>
      <w:bookmarkEnd w:id="1105"/>
      <w:r>
        <w:rPr>
          <w:rtl w:val="true"/>
        </w:rPr>
        <w:t>(</w:t>
      </w:r>
      <w:r>
        <w:rPr>
          <w:rtl w:val="true"/>
        </w:rPr>
        <w:t>یک سخن</w:t>
      </w:r>
      <w:r>
        <w:rPr>
          <w:rtl w:val="true"/>
        </w:rPr>
        <w:t>)</w:t>
      </w:r>
      <w:bookmarkEnd w:id="1106"/>
    </w:p>
    <w:p>
      <w:pPr>
        <w:pStyle w:val="BookText"/>
        <w:rPr/>
      </w:pPr>
      <w:r>
        <w:rPr>
          <w:rFonts w:ascii="IRNazanin" w:hAnsi="IRNazanin" w:eastAsia="IRNazanin"/>
          <w:color w:val="111111"/>
          <w:sz w:val="28"/>
          <w:sz w:val="28"/>
          <w:szCs w:val="28"/>
          <w:rtl w:val="true"/>
          <w:lang w:bidi="fa-IR"/>
        </w:rPr>
        <w:t>روایت شده با اسناد از ابو حمزه ثمالی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ابو بصیر رحمه اللّه نزد امام صادق علیه السلام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ایشان سخنی فرمود که من تاکنون آن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سخن</w:t>
      </w:r>
    </w:p>
    <w:p>
      <w:pPr>
        <w:pStyle w:val="BookText"/>
        <w:rPr/>
      </w:pPr>
      <w:r>
        <w:rPr>
          <w:rFonts w:ascii="IRNazanin" w:hAnsi="IRNazanin" w:eastAsia="IRNazanin"/>
          <w:color w:val="111111"/>
          <w:sz w:val="28"/>
          <w:sz w:val="28"/>
          <w:szCs w:val="28"/>
          <w:rtl w:val="true"/>
          <w:lang w:bidi="fa-IR"/>
        </w:rPr>
        <w:t>تازه ای است که تاکنون از ایشان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را به دیگر شیعیان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گویا ذهنم را خوانده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ثمالی این سخن را که گفته ام به کسی نگو زیرا سخن را می توان به هفتاد صورت بازگو کرد و اگر دوست داری آن را چنین بگو و اگر خواستی چنین و چنان بگو</w:t>
      </w:r>
      <w:r>
        <w:rPr>
          <w:rFonts w:eastAsia="IRNazanin" w:cs="IRNazanin"/>
          <w:color w:val="111111"/>
          <w:sz w:val="28"/>
          <w:szCs w:val="28"/>
          <w:rtl w:val="true"/>
          <w:lang w:bidi="fa-IR"/>
        </w:rPr>
        <w:t xml:space="preserve">. </w:t>
      </w:r>
      <w:r>
        <w:rPr>
          <w:rStyle w:val="FootnoteAnchor"/>
          <w:rtl w:val="true"/>
        </w:rPr>
        <w:footnoteReference w:id="504"/>
      </w:r>
    </w:p>
    <w:p>
      <w:pPr>
        <w:pStyle w:val="Heading3"/>
        <w:numPr>
          <w:ilvl w:val="2"/>
          <w:numId w:val="1"/>
        </w:numPr>
        <w:rPr/>
      </w:pPr>
      <w:bookmarkStart w:id="1107" w:name="__RefHeading___Toc9672743_2142443653"/>
      <w:bookmarkStart w:id="1108" w:name="_Toc401"/>
      <w:bookmarkEnd w:id="1107"/>
      <w:r>
        <w:rPr>
          <w:rtl w:val="true"/>
        </w:rPr>
        <w:t>(</w:t>
      </w:r>
      <w:r>
        <w:rPr>
          <w:rtl w:val="true"/>
        </w:rPr>
        <w:t>یک نگاه</w:t>
      </w:r>
      <w:r>
        <w:rPr>
          <w:rtl w:val="true"/>
        </w:rPr>
        <w:t>)</w:t>
      </w:r>
      <w:bookmarkEnd w:id="1108"/>
    </w:p>
    <w:p>
      <w:pPr>
        <w:pStyle w:val="BookText"/>
        <w:rPr/>
      </w:pPr>
      <w:r>
        <w:rPr>
          <w:rFonts w:ascii="IRNazanin" w:hAnsi="IRNazanin" w:eastAsia="IRNazanin"/>
          <w:color w:val="111111"/>
          <w:sz w:val="28"/>
          <w:sz w:val="28"/>
          <w:szCs w:val="28"/>
          <w:rtl w:val="true"/>
          <w:lang w:bidi="fa-IR"/>
        </w:rPr>
        <w:t>روایت شده با اسناد از زراره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عبد الواحد بن مختار و سعید و عمر بن سحرة الكندى نزد امام صادق علیه السلام نشسته بودیم که عمر بن سحره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پرسید این کیست؟</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سحره می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تعریف و تمجید کردیم، به امام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دوستدار شیعیان و محبین شما است که چنین و چنان کار نیک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حال او هیچ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با یک نگاه شخص را می شناسم که چگونه می باشد به راستی که فلانی شرور ترین مردم است</w:t>
      </w:r>
      <w:r>
        <w:rPr>
          <w:rFonts w:eastAsia="IRNazanin" w:cs="IRNazanin"/>
          <w:color w:val="111111"/>
          <w:sz w:val="28"/>
          <w:szCs w:val="28"/>
          <w:rtl w:val="true"/>
          <w:lang w:bidi="fa-IR"/>
        </w:rPr>
        <w:t xml:space="preserve">. </w:t>
      </w:r>
      <w:r>
        <w:rPr>
          <w:rStyle w:val="FootnoteAnchor"/>
          <w:rtl w:val="true"/>
        </w:rPr>
        <w:footnoteReference w:id="505"/>
      </w:r>
      <w:bookmarkStart w:id="1109" w:name="pg15570_177402"/>
    </w:p>
    <w:p>
      <w:pPr>
        <w:pStyle w:val="Heading3"/>
        <w:numPr>
          <w:ilvl w:val="2"/>
          <w:numId w:val="1"/>
        </w:numPr>
        <w:rPr/>
      </w:pPr>
      <w:bookmarkStart w:id="1110" w:name="__RefHeading___Toc9672745_2142443653"/>
      <w:bookmarkStart w:id="1111" w:name="_Toc402"/>
      <w:bookmarkEnd w:id="1109"/>
      <w:bookmarkEnd w:id="1110"/>
      <w:r>
        <w:rPr>
          <w:rtl w:val="true"/>
        </w:rPr>
        <w:t>(</w:t>
      </w:r>
      <w:r>
        <w:rPr>
          <w:rtl w:val="true"/>
        </w:rPr>
        <w:t>ضامن بهشت</w:t>
      </w:r>
      <w:r>
        <w:rPr>
          <w:rtl w:val="true"/>
        </w:rPr>
        <w:t>)</w:t>
      </w:r>
      <w:bookmarkEnd w:id="1111"/>
    </w:p>
    <w:p>
      <w:pPr>
        <w:pStyle w:val="BookText"/>
        <w:rPr/>
      </w:pPr>
      <w:r>
        <w:rPr>
          <w:rFonts w:ascii="IRNazanin" w:hAnsi="IRNazanin" w:eastAsia="IRNazanin"/>
          <w:color w:val="111111"/>
          <w:sz w:val="28"/>
          <w:sz w:val="28"/>
          <w:szCs w:val="28"/>
          <w:rtl w:val="true"/>
          <w:lang w:bidi="fa-IR"/>
        </w:rPr>
        <w:t>روایت شده با اسناد از علی بن حمزه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او یکی از کاتبان و نویسندگان بنی امیه و دربار آن ها بود روزی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حمزه نزد امام صادق علیه السلام برو و برای من اذن دخول بگیر، من نیز نزد امام صادق علیه السلام مشرف شدم و اذن دخول برای دوستم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دوستم نزد امام صادق علیه  السلام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احوال پرسی دوستم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رسول خدا صلی اللّه علیه وآله وسلم من یکی از کاتبان بنی امیه بودم و مقدار زیادی از آن کار سود پیدا کردم و اکنون می خواهم آن اموالی که از سرقت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بنی امیه به من رسیده به صاحبان مال باخته بر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امیه پیرو، هم رزم، کاتب، نویسنده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بودند نمی توانستند چنین کاری انجام بدهند و فقط از آن چه در دست داشتند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از آن نجات یابم؟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به تو بگویم انجام دهی نجات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در دیوان خودت نوشته ای از اموال و دارایی های مردم که بنی امیه به سرقت برده اند و یا به زور گرفته اند و به تو رسیده آن را به مال باخته ها باز گردانی و اگر آن ها را نمی شناسی در راه خدا خیرات بده و در عوض این کاری که تو می کنی من ضامن بهشت رفتن تو خواهم بود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چند لحظه سر به زمین انداخت و زمین خیز شد و چند لحظه بعد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سرورم به امید خدا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محضر مبارک امام صادق علیه السلام مرخص شدیم و همراه دیگر دوستان عازم کوفه شدیم </w:t>
      </w:r>
      <w:bookmarkStart w:id="1112" w:name="pg15570_177403"/>
    </w:p>
    <w:p>
      <w:pPr>
        <w:pStyle w:val="BookText"/>
        <w:rPr/>
      </w:pPr>
      <w:bookmarkEnd w:id="1112"/>
      <w:r>
        <w:rPr>
          <w:rFonts w:ascii="IRNazanin" w:hAnsi="IRNazanin" w:eastAsia="IRNazanin"/>
          <w:color w:val="111111"/>
          <w:sz w:val="28"/>
          <w:sz w:val="28"/>
          <w:szCs w:val="28"/>
          <w:rtl w:val="true"/>
          <w:lang w:bidi="fa-IR"/>
        </w:rPr>
        <w:t>مدتی نگذشت که دوستم تمام دارایی های خود را بین آن مردم تقسیم کرد و کسانی را که نمی شناخت اموال آن ها را در راه خدا خرج کرد تا جایی رسید که لباس هایی که پوشیده بود بخشید و ما مقداری پول جمع کردیم و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ماه دوستم مریض شد و به عیادت او رفتم و او را در حالت جان دادن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راستی که سرور و مولای تو و من به عهدی که به من داده بود وفا کرده است زیرا جایگاه خود را در بهشت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دوستم این حرف ها را به من زد از دنیا رفت و چند روز پس از غسل و کفن و دفن او نزد امام صادق 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من حرفی یا سخنی بگویم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دیدی که ما به عهد و پیمانی که داده بودیم وفا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خدا قسم دوستم هنگام جان دادن چنین به من گفت</w:t>
      </w:r>
      <w:r>
        <w:rPr>
          <w:rFonts w:eastAsia="IRNazanin" w:cs="IRNazanin"/>
          <w:color w:val="111111"/>
          <w:sz w:val="28"/>
          <w:szCs w:val="28"/>
          <w:rtl w:val="true"/>
          <w:lang w:bidi="fa-IR"/>
        </w:rPr>
        <w:t xml:space="preserve">. </w:t>
      </w:r>
      <w:r>
        <w:rPr>
          <w:rStyle w:val="FootnoteAnchor"/>
          <w:rtl w:val="true"/>
        </w:rPr>
        <w:footnoteReference w:id="506"/>
      </w:r>
    </w:p>
    <w:p>
      <w:pPr>
        <w:pStyle w:val="Heading3"/>
        <w:numPr>
          <w:ilvl w:val="2"/>
          <w:numId w:val="1"/>
        </w:numPr>
        <w:rPr/>
      </w:pPr>
      <w:bookmarkStart w:id="1113" w:name="__RefHeading___Toc9672747_2142443653"/>
      <w:bookmarkStart w:id="1114" w:name="_Toc403"/>
      <w:bookmarkEnd w:id="1113"/>
      <w:r>
        <w:rPr>
          <w:rtl w:val="true"/>
        </w:rPr>
        <w:t>(</w:t>
      </w:r>
      <w:r>
        <w:rPr>
          <w:rtl w:val="true"/>
        </w:rPr>
        <w:t>خلافت به او نمی رسد</w:t>
      </w:r>
      <w:r>
        <w:rPr>
          <w:rtl w:val="true"/>
        </w:rPr>
        <w:t>)</w:t>
      </w:r>
      <w:bookmarkEnd w:id="1114"/>
    </w:p>
    <w:p>
      <w:pPr>
        <w:pStyle w:val="BookText"/>
        <w:rPr/>
      </w:pPr>
      <w:r>
        <w:rPr>
          <w:rFonts w:ascii="IRNazanin" w:hAnsi="IRNazanin" w:eastAsia="IRNazanin"/>
          <w:color w:val="111111"/>
          <w:sz w:val="28"/>
          <w:sz w:val="28"/>
          <w:szCs w:val="28"/>
          <w:rtl w:val="true"/>
          <w:lang w:bidi="fa-IR"/>
        </w:rPr>
        <w:t>روایت شده با اسناد که روزی ابو مسلم، خلافت را به امام صادق علیه السلام عرضه داشت قبل از این که لشکریان برسند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دعوت او را نپذیرفت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ابراهیم از شام به عراق نخواهد رسید ابن عمر یعنی خلافت به برادر کوچکش سپس به برادر بزرگش و بعد از آن به فرزندان برادر کوچک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مسلم بدون چاره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لشکریان نزد ابو مسلم رسیدند نامه ای برای امام صادق علیه السلام نوشت و ایشان را نیز بار دیگر دعوت کرد که خلافت را دست بگیرد امام صادق علیه السلام این بار نیز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من همان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bookmarkStart w:id="1115" w:name="pg15570_177404"/>
    </w:p>
    <w:p>
      <w:pPr>
        <w:pStyle w:val="BookText"/>
        <w:rPr/>
      </w:pPr>
      <w:bookmarkEnd w:id="1115"/>
      <w:r>
        <w:rPr>
          <w:rFonts w:ascii="IRNazanin" w:hAnsi="IRNazanin" w:eastAsia="IRNazanin"/>
          <w:color w:val="111111"/>
          <w:sz w:val="28"/>
          <w:sz w:val="28"/>
          <w:szCs w:val="28"/>
          <w:rtl w:val="true"/>
          <w:lang w:bidi="fa-IR"/>
        </w:rPr>
        <w:t>از این کار باز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آن چه امام صادق علیه السلام پیش بینی کرده بودند ابراهیم در حبس بنی امیه ماند و خلافت به برادر کوچکش به نام سفاح رسید</w:t>
      </w:r>
      <w:r>
        <w:rPr>
          <w:rFonts w:eastAsia="IRNazanin" w:cs="IRNazanin"/>
          <w:color w:val="111111"/>
          <w:sz w:val="28"/>
          <w:szCs w:val="28"/>
          <w:rtl w:val="true"/>
          <w:lang w:bidi="fa-IR"/>
        </w:rPr>
        <w:t xml:space="preserve">. </w:t>
      </w:r>
      <w:r>
        <w:rPr>
          <w:rStyle w:val="FootnoteAnchor"/>
          <w:rtl w:val="true"/>
        </w:rPr>
        <w:footnoteReference w:id="507"/>
      </w:r>
    </w:p>
    <w:p>
      <w:pPr>
        <w:pStyle w:val="Heading3"/>
        <w:numPr>
          <w:ilvl w:val="2"/>
          <w:numId w:val="1"/>
        </w:numPr>
        <w:rPr/>
      </w:pPr>
      <w:bookmarkStart w:id="1116" w:name="__RefHeading___Toc9672749_2142443653"/>
      <w:bookmarkStart w:id="1117" w:name="_Toc404"/>
      <w:bookmarkEnd w:id="1116"/>
      <w:r>
        <w:rPr>
          <w:rtl w:val="true"/>
        </w:rPr>
        <w:t>(</w:t>
      </w:r>
      <w:r>
        <w:rPr>
          <w:rtl w:val="true"/>
        </w:rPr>
        <w:t>زنده کردن محمد بن حنفيه علیه السلام</w:t>
      </w:r>
      <w:r>
        <w:rPr>
          <w:rtl w:val="true"/>
        </w:rPr>
        <w:t>)</w:t>
      </w:r>
      <w:bookmarkEnd w:id="1117"/>
    </w:p>
    <w:p>
      <w:pPr>
        <w:pStyle w:val="BookText"/>
        <w:rPr/>
      </w:pPr>
      <w:r>
        <w:rPr>
          <w:rFonts w:ascii="IRNazanin" w:hAnsi="IRNazanin" w:eastAsia="IRNazanin"/>
          <w:color w:val="111111"/>
          <w:sz w:val="28"/>
          <w:sz w:val="28"/>
          <w:szCs w:val="28"/>
          <w:rtl w:val="true"/>
          <w:lang w:bidi="fa-IR"/>
        </w:rPr>
        <w:t>روایت شده با اسناد که سید اسماعیل بن محمّد حمیری شاعر معروف اهل بیت علیهما السلام  قبل از این که به امامت امام صادق علیه السلام ایمان بیاورد و به آن اعتقاد داشته باشد، اعتقاد داشت که محمد بن حنفیه علیه السلام در غیبت به سر می برد و او همان کسی است که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سید حمیری رضی اللّه عنه نزد امام صادق علیه السلام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خيلی به شما علاقه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سودی برای تو دارد  در حالی که کافر هستی؟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حرفی در مورد من می زنید؟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مورد محمد بن حنفیه علیه السلام چنین و چنان نمی گویی و ادعا می کنی که او در قید حیات است و خداوند رزق و روزی به او می رساند وای بر تو به راستی که رسول خدا صلی اللّه علیه وآله وسلم و علی مرتضی علیه السلام و حسن مجتبی علیه السلام و حسین شهید علیه السلام بهتر از او می باشند در حالی که به شهادت رسیده و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اثبات آن دلیل و نشانه ای داری؟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شنیدم که پدرم در تشییع جنازه او شرکت و او را دفن کرده اند و برای اثبات این گفته ام معجزه ای به تو نشان خواهم داد تا به وسیلۀ آن ایمان بیاوری و شک و تردید از وجودت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او را گرفت و به طرف قبرستان رفتند و کنار قبری ایستادند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با دست خود روی قبر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خدای تبارک و تعالی </w:t>
      </w:r>
      <w:bookmarkStart w:id="1118" w:name="pg15570_177405"/>
    </w:p>
    <w:p>
      <w:pPr>
        <w:pStyle w:val="BookText"/>
        <w:rPr/>
      </w:pPr>
      <w:bookmarkEnd w:id="1118"/>
      <w:r>
        <w:rPr>
          <w:rFonts w:ascii="IRNazanin" w:hAnsi="IRNazanin" w:eastAsia="IRNazanin"/>
          <w:color w:val="111111"/>
          <w:sz w:val="28"/>
          <w:sz w:val="28"/>
          <w:szCs w:val="28"/>
          <w:rtl w:val="true"/>
          <w:lang w:bidi="fa-IR"/>
        </w:rPr>
        <w:t>زنده شو و از خاک 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به اذن خدای تبارک و تعالی پیر مردی محاسن سفید و خوش سیما از خاک بیرون آمد در حالی که خاک ها را از سر و صورت خود تکان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حنفیه فرزند امیر المؤمنین علی بن ابی طالب علیه السلام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حجت خدا و امام واجب الاطاعه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به سید حمیری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حمیری به راستی که امام بعد از پدرم امیر المؤمنین علی بن ابی طالب علیه السلام، برادر بزرگم حسن مجتبی</w:t>
      </w:r>
    </w:p>
    <w:p>
      <w:pPr>
        <w:pStyle w:val="BookText"/>
        <w:rPr/>
      </w:pPr>
      <w:r>
        <w:rPr>
          <w:rFonts w:ascii="IRNazanin" w:hAnsi="IRNazanin" w:eastAsia="IRNazanin"/>
          <w:color w:val="111111"/>
          <w:sz w:val="28"/>
          <w:sz w:val="28"/>
          <w:szCs w:val="28"/>
          <w:rtl w:val="true"/>
          <w:lang w:bidi="fa-IR"/>
        </w:rPr>
        <w:t>علیه السلام  و بعد از ایشان برادرم حسین بن علی علیه السلام و بعد از ایشان فرزندش علی بن حسین علیه السلام  و بعد از ایشان به فرزندش محمد بن علی علیه السلام و بعد از ایشان به جعفر بن محمّد صادق علیه السلام که این بزرگوار می باشد رسیده است و باید بدون چون و چرا از ایشان اطاعت کرد و بعد از این حرف ها به اذن خدای تبارک و تعالی به قبر خود رفت و قبر مانند قبل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سید حمیری به امامت و ولایت امام صادق ایمان آورد و از دوست داران و محبین و خواص امام صادق علیه السلام شد</w:t>
      </w:r>
      <w:r>
        <w:rPr>
          <w:rFonts w:eastAsia="IRNazanin" w:cs="IRNazanin"/>
          <w:color w:val="111111"/>
          <w:sz w:val="28"/>
          <w:szCs w:val="28"/>
          <w:rtl w:val="true"/>
          <w:lang w:bidi="fa-IR"/>
        </w:rPr>
        <w:t xml:space="preserve">. </w:t>
      </w:r>
      <w:r>
        <w:rPr>
          <w:rStyle w:val="FootnoteAnchor"/>
          <w:rtl w:val="true"/>
        </w:rPr>
        <w:footnoteReference w:id="508"/>
      </w:r>
    </w:p>
    <w:p>
      <w:pPr>
        <w:pStyle w:val="Heading3"/>
        <w:numPr>
          <w:ilvl w:val="2"/>
          <w:numId w:val="1"/>
        </w:numPr>
        <w:rPr/>
      </w:pPr>
      <w:bookmarkStart w:id="1119" w:name="__RefHeading___Toc9672751_2142443653"/>
      <w:bookmarkStart w:id="1120" w:name="_Toc405"/>
      <w:bookmarkEnd w:id="1119"/>
      <w:r>
        <w:rPr>
          <w:rtl w:val="true"/>
        </w:rPr>
        <w:t>(</w:t>
      </w:r>
      <w:r>
        <w:rPr>
          <w:rtl w:val="true"/>
        </w:rPr>
        <w:t>ضرری به تو نخواهد رسید</w:t>
      </w:r>
      <w:r>
        <w:rPr>
          <w:rtl w:val="true"/>
        </w:rPr>
        <w:t>)</w:t>
      </w:r>
      <w:bookmarkEnd w:id="112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حسن بن زیاد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بن علی علیه السلام  برای خون خواهی امام حسین علیه السلام به کوفه آمد</w:t>
      </w:r>
      <w:r>
        <w:rPr>
          <w:rFonts w:eastAsia="IRNazanin" w:cs="IRNazanin"/>
          <w:color w:val="111111"/>
          <w:sz w:val="28"/>
          <w:szCs w:val="28"/>
          <w:rtl w:val="true"/>
          <w:lang w:bidi="fa-IR"/>
        </w:rPr>
        <w:t xml:space="preserve">.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تردید در مورد امامت در وجودم ایجاد شد، چند روز بعد عازم مدینه شدم هنگامی که به </w:t>
      </w:r>
    </w:p>
    <w:p>
      <w:pPr>
        <w:pStyle w:val="BookText"/>
        <w:rPr/>
      </w:pPr>
      <w:r>
        <w:rPr>
          <w:rFonts w:ascii="IRNazanin" w:hAnsi="IRNazanin" w:eastAsia="IRNazanin"/>
          <w:color w:val="111111"/>
          <w:sz w:val="28"/>
          <w:sz w:val="28"/>
          <w:szCs w:val="28"/>
          <w:rtl w:val="true"/>
          <w:lang w:bidi="fa-IR"/>
        </w:rPr>
        <w:t>آن جا رسیدم نزد امام صادق علیه السلام مشرف شدم ایشان را در حالی ملاقات کردم که کسل و بیمار روی تخت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احوال پرسی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دوست دارم که اعتقاد و دینم را برای شما عرضه کنم تا به من بگویی آیا اعتقادم صحیح است یا خیر؟</w:t>
      </w:r>
    </w:p>
    <w:p>
      <w:pPr>
        <w:pStyle w:val="BookText"/>
        <w:rPr/>
      </w:pPr>
      <w:r>
        <w:rPr>
          <w:rFonts w:ascii="IRNazanin" w:hAnsi="IRNazanin" w:eastAsia="IRNazanin"/>
          <w:color w:val="111111"/>
          <w:sz w:val="28"/>
          <w:sz w:val="28"/>
          <w:szCs w:val="28"/>
          <w:rtl w:val="true"/>
          <w:lang w:bidi="fa-IR"/>
        </w:rPr>
        <w:t>امام صادق علیه السلام روی پهلوی خود خوابید و گویا ذهنم را خوانده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فکر نکردم تو چنین چیزی از من بخواهی و فکر کرده بودم که تو از این اقرار دست برداشته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می خواهی عرضه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معبودی جز خدای یگانه و بی همتا نیست و محمد مصطفی بنده و فرستاده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خداوند بر آلش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گواهی می دهم که معبودی جز خدای یگانه و بی همتا نیست و محمّد مصطفی بنده و فرستاده او است و 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رسول خدا صلی اللّه علیه وآله وسلم آورده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علی بعد از رسول خدا صلی اللّه علیه وآله وسلم امام و رهبر می باشد که اطاعت از او واجب است و هر کس به آن شک کند گمراه می شود و هر کس مخالف ایشان باشد کافر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همانا حسن و حسین علیهما السلام به منزلت پدر بزرگوارشان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گواهی و شهادت می دادم به امامان پیشین تا وقتی به ایشان رسیدم و عرض کردم شهادت می دهم که شما به منزلت حسن و حسین علیهما السلام و دیگر ائمه اطهار علیهما السلام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اقرارت دانستم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این اقرارت پیروی کنم چه می شود؟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اقرارم پیروی کنی به آن چه می خواستم خواهم رسید</w:t>
      </w:r>
      <w:r>
        <w:rPr>
          <w:rFonts w:eastAsia="IRNazanin" w:cs="IRNazanin"/>
          <w:color w:val="111111"/>
          <w:sz w:val="28"/>
          <w:szCs w:val="28"/>
          <w:rtl w:val="true"/>
          <w:lang w:bidi="fa-IR"/>
        </w:rPr>
        <w:t xml:space="preserve">. </w:t>
      </w:r>
      <w:bookmarkStart w:id="1121" w:name="pg15570_177407"/>
    </w:p>
    <w:p>
      <w:pPr>
        <w:pStyle w:val="BookText"/>
        <w:rPr/>
      </w:pPr>
      <w:bookmarkEnd w:id="112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گفته تو پیروی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چیزی می ترسم؟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 ترسی؟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بن علی علیه السلام و همراهانش پیروز شوند ما بدترین حال ممکن را نزد آن ها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برو به راستی که هیچ ضرری از طرف زید و بنی امیه به تو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امام صادق علیه السلام فرموده بود شد</w:t>
      </w:r>
      <w:r>
        <w:rPr>
          <w:rFonts w:eastAsia="IRNazanin" w:cs="IRNazanin"/>
          <w:color w:val="111111"/>
          <w:sz w:val="28"/>
          <w:szCs w:val="28"/>
          <w:rtl w:val="true"/>
          <w:lang w:bidi="fa-IR"/>
        </w:rPr>
        <w:t xml:space="preserve">. </w:t>
      </w:r>
      <w:r>
        <w:rPr>
          <w:rStyle w:val="FootnoteAnchor"/>
          <w:rtl w:val="true"/>
        </w:rPr>
        <w:footnoteReference w:id="510"/>
      </w:r>
    </w:p>
    <w:p>
      <w:pPr>
        <w:pStyle w:val="Heading3"/>
        <w:numPr>
          <w:ilvl w:val="2"/>
          <w:numId w:val="1"/>
        </w:numPr>
        <w:rPr/>
      </w:pPr>
      <w:bookmarkStart w:id="1122" w:name="__RefHeading___Toc9672753_2142443653"/>
      <w:bookmarkStart w:id="1123" w:name="_Toc406"/>
      <w:bookmarkEnd w:id="1122"/>
      <w:r>
        <w:rPr>
          <w:rtl w:val="true"/>
        </w:rPr>
        <w:t>(</w:t>
      </w:r>
      <w:r>
        <w:rPr>
          <w:rtl w:val="true"/>
        </w:rPr>
        <w:t>نفرین داود بن علی</w:t>
      </w:r>
      <w:r>
        <w:rPr>
          <w:rtl w:val="true"/>
        </w:rPr>
        <w:t>)</w:t>
      </w:r>
      <w:bookmarkEnd w:id="1123"/>
    </w:p>
    <w:p>
      <w:pPr>
        <w:pStyle w:val="BookText"/>
        <w:rPr/>
      </w:pPr>
      <w:r>
        <w:rPr>
          <w:rFonts w:ascii="IRNazanin" w:hAnsi="IRNazanin" w:eastAsia="IRNazanin"/>
          <w:color w:val="111111"/>
          <w:sz w:val="28"/>
          <w:sz w:val="28"/>
          <w:szCs w:val="28"/>
          <w:rtl w:val="true"/>
          <w:lang w:bidi="fa-IR"/>
        </w:rPr>
        <w:t>روایت شده با اسناد از ابو بصیر رحمه اللّه و داود الرقّى و وهب و ابن سنان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داود بن علی فرمانروای مدینه دنبال معلی بن خنیس فرستاد و معلی نزد او رفت و داوود بن علی نا جوان مردانه معلی بن خنیس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یک ماه نزد داوود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داود پنج نفر از بهترین یاران و شمشیر زنان خود را انتخاب کرده و آن ها را دنبال امام صادق علیه السلام فرستاد تا ایشان را نزد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بود که اگر امام قبول نکرد سر او را جدا کرده، با خود نزدش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پنج نفر به طرف امام صادق علیه السلام آمدند و ایشان را در حال نماز خواندن دیدند که ما نیز پشت سر ایشان نماز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 آن پنج نفر نزد امام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داوود شما را احضار کرده است و باید با ما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شما نیایم چه کار می کنید؟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داوود سر از تنت جدا کرده ،نزد او می 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که شما بخواهید فرزند رسول خدا صلی اللّه علیه وآله وسلم را بـه شهادت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نمی فهمیم و فقط تابع دستور داوود بن علی هستیم و آن چه را گفته است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کار بر دارید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سعادت دنیوی و اخروی را با رفتنتان به دست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رویم تا وقتی که تو را با خود بریم و یا سر از تن تو جدا کرده و آن را به نزد داوود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دانست این پنج نفر نمی روند جز با او یا این که سر مبارکش را از تن جدا کنند، بلند شدند و دعایی کردند که از جمله دعای ایشان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الساعه الساعه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صدای شیون و گریه و زاری را شنیدیم و امام رو کرد به آن پنج نفر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سرور شما به درک واصل شده و این گریه و زاری و شیون به خاطر به درک واصل شدن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با شما می آیم و اگر دوست دارید یکی از خودتان را بفرستید تا ببیند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پنج نفر از بین خود یکی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آن شخص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جعفر بن محمّد صلی اللّه علیه وآله وسلم راست می گوید، سرور من و شما داوود بن علی به درک واصل شده و این گریه و زاری و شیون به خاطر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پنج نفر با هم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صادق علیه السلام  آمدیم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چه شده است؟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داوود بن علی، معلی بن خنیس که یکی از شیعیان و خواص مرا به شهادت رساند به مدت یک ماه نزد او نرفتم و اکنون این پنج نفر را نزدم فرستاده بود تا با آن ها بروم و اگر با آن ها نروم گردنم را بزنند پس من خداوند را به اسم عظمش خواندم تا شرّ او و این پنج نفر را از من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نیز دعایم را </w:t>
      </w:r>
      <w:bookmarkStart w:id="1124" w:name="pg15570_177409"/>
    </w:p>
    <w:p>
      <w:pPr>
        <w:pStyle w:val="BookText"/>
        <w:rPr/>
      </w:pPr>
      <w:bookmarkEnd w:id="1124"/>
      <w:r>
        <w:rPr>
          <w:rFonts w:ascii="IRNazanin" w:hAnsi="IRNazanin" w:eastAsia="IRNazanin"/>
          <w:color w:val="111111"/>
          <w:sz w:val="28"/>
          <w:sz w:val="28"/>
          <w:szCs w:val="28"/>
          <w:rtl w:val="true"/>
          <w:lang w:bidi="fa-IR"/>
        </w:rPr>
        <w:t>مستجاب کرد و فرشته ای را با نیزه آتشین به طرف داوود فرستاد که آن فرشته نیزه آتشین را در قلب داوود بن علی فرو کرد و او را به درک واصل نمود</w:t>
      </w:r>
      <w:r>
        <w:rPr>
          <w:rFonts w:eastAsia="IRNazanin" w:cs="IRNazanin"/>
          <w:color w:val="111111"/>
          <w:sz w:val="28"/>
          <w:szCs w:val="28"/>
          <w:rtl w:val="true"/>
          <w:lang w:bidi="fa-IR"/>
        </w:rPr>
        <w:t xml:space="preserve">. </w:t>
      </w:r>
      <w:r>
        <w:rPr>
          <w:rStyle w:val="FootnoteAnchor"/>
          <w:rtl w:val="true"/>
        </w:rPr>
        <w:footnoteReference w:id="511"/>
      </w:r>
    </w:p>
    <w:p>
      <w:pPr>
        <w:pStyle w:val="Heading3"/>
        <w:numPr>
          <w:ilvl w:val="2"/>
          <w:numId w:val="1"/>
        </w:numPr>
        <w:rPr/>
      </w:pPr>
      <w:bookmarkStart w:id="1125" w:name="__RefHeading___Toc9672755_2142443653"/>
      <w:bookmarkStart w:id="1126" w:name="_Toc407"/>
      <w:bookmarkEnd w:id="1125"/>
      <w:r>
        <w:rPr>
          <w:rtl w:val="true"/>
        </w:rPr>
        <w:t>(</w:t>
      </w:r>
      <w:r>
        <w:rPr>
          <w:rtl w:val="true"/>
        </w:rPr>
        <w:t>نامۀ گران قدر</w:t>
      </w:r>
      <w:r>
        <w:rPr>
          <w:rtl w:val="true"/>
        </w:rPr>
        <w:t>)</w:t>
      </w:r>
      <w:bookmarkEnd w:id="1126"/>
    </w:p>
    <w:p>
      <w:pPr>
        <w:pStyle w:val="BookText"/>
        <w:rPr/>
      </w:pPr>
      <w:r>
        <w:rPr>
          <w:rFonts w:ascii="IRNazanin" w:hAnsi="IRNazanin" w:eastAsia="IRNazanin"/>
          <w:color w:val="111111"/>
          <w:sz w:val="28"/>
          <w:sz w:val="28"/>
          <w:szCs w:val="28"/>
          <w:rtl w:val="true"/>
          <w:lang w:bidi="fa-IR"/>
        </w:rPr>
        <w:t>روایت شده از غلام یزید بن عمر بن هبیره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هبیره </w:t>
      </w:r>
      <w:r>
        <w:rPr>
          <w:rStyle w:val="FootnoteAnchor"/>
          <w:rtl w:val="true"/>
        </w:rPr>
        <w:footnoteReference w:id="512"/>
      </w:r>
      <w:r>
        <w:rPr>
          <w:rFonts w:ascii="IRNazanin" w:hAnsi="IRNazanin" w:eastAsia="IRNazanin"/>
          <w:color w:val="111111"/>
          <w:sz w:val="28"/>
          <w:sz w:val="28"/>
          <w:szCs w:val="28"/>
          <w:rtl w:val="true"/>
          <w:lang w:bidi="fa-IR"/>
        </w:rPr>
        <w:t>به من سخت گرفته بود و قسم خورده بود که مرا بکشد به خاطر همین از آن جا فرار کردم و به امام صادق علیه السلام  پناه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ایشان رسیدم جریان را برای ایشان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او و سلام مرا به او برسان و به او بگو که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غلامت را سرور تو قرار داده ایم، پس او را اذیت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سرورم به راستی که او شامی بسیار خبیث و سخت گیری است و غلام هایش را اذیت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امر می کنم نزد او بروی و آن چه را به تو گفته ام به او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امام صادق علیه السلام بسوی آن جا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یک اعرابی برخورد کردم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به راستی من صورت کشته شده ای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من نیز دستم را دراز کردم و او به آن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کشته شده می باشد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 را دراز کن من نیز پایم را دراز کردم و او نیز به آن نگاه کرد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 نیز پای کشته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مقابلم به طور کامل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ایستادم و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جسد، جسد کشته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زبانم را بیرون آوردم و او به آن نگاه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نترس به راهت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زبانت حامل نامۀ گران قدری می باشد که اگر بر کوه های استوار خوانده شود به خاطر این نامه متلاشی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اعرابی خداحافظی کردم و به راهم ادامه دادم تا وقتی که به منزل ابن هبیره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گرفتم به من دادند، وقتی ابن هبیره مرا دید دستور داد که مرا به بند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جلادی گفت که سرم را از تن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بند کشیدند و جلاد نیز آماده جدا کردن 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هبیره را صدا زدم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حامل نامه ای گران قدر و مهمی برای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فرصت بده که فقط این نامه را به تو بگویم و سپس دستور بده که سر از تنم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قبول کرد و تمام کسانی که نزد او بودند بیرون کرد و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چیست؟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جعفر بن محمّد صادق علیه السلام به تو سلام رسانده است و فرموده که به تو بگویم که ما غلامت را سرور تو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آزار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هبیره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ایشان به من سلام کرد و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برای او قسم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دست و پاهایم را باز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دست بر نمی دارم تا وقتی که آن چه به تو آزار رساندم به من نیز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این کار نیستم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قسم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وجدانم آرام نمی شود، پس من نیز مجبور شدم و دست و پاهایش را بستم و به او شلاق زدم، سپس او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ابن هبیره انگشترش را در آورد و به من داد و نیز مهر خودش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w:t>
      </w:r>
      <w:bookmarkStart w:id="1127" w:name="pg15570_177411"/>
    </w:p>
    <w:p>
      <w:pPr>
        <w:pStyle w:val="BookText"/>
        <w:rPr/>
      </w:pPr>
      <w:bookmarkEnd w:id="1127"/>
      <w:r>
        <w:rPr>
          <w:rFonts w:ascii="IRNazanin" w:hAnsi="IRNazanin" w:eastAsia="IRNazanin"/>
          <w:color w:val="111111"/>
          <w:sz w:val="28"/>
          <w:sz w:val="28"/>
          <w:szCs w:val="28"/>
          <w:rtl w:val="true"/>
          <w:lang w:bidi="fa-IR"/>
        </w:rPr>
        <w:t>تو سرور و آقایم می باشی هر کاری که می خواهی با من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پا در امر تو هستم </w:t>
      </w:r>
      <w:r>
        <w:rPr>
          <w:rFonts w:eastAsia="IRNazanin" w:cs="IRNazanin"/>
          <w:color w:val="111111"/>
          <w:sz w:val="28"/>
          <w:szCs w:val="28"/>
          <w:rtl w:val="true"/>
          <w:lang w:bidi="fa-IR"/>
        </w:rPr>
        <w:t xml:space="preserve">. </w:t>
      </w:r>
      <w:r>
        <w:rPr>
          <w:rStyle w:val="FootnoteAnchor"/>
          <w:rtl w:val="true"/>
        </w:rPr>
        <w:footnoteReference w:id="513"/>
      </w:r>
    </w:p>
    <w:p>
      <w:pPr>
        <w:pStyle w:val="Heading3"/>
        <w:numPr>
          <w:ilvl w:val="2"/>
          <w:numId w:val="1"/>
        </w:numPr>
        <w:rPr/>
      </w:pPr>
      <w:bookmarkStart w:id="1128" w:name="__RefHeading___Toc9672757_2142443653"/>
      <w:bookmarkStart w:id="1129" w:name="_Toc408"/>
      <w:bookmarkEnd w:id="1128"/>
      <w:r>
        <w:rPr>
          <w:rtl w:val="true"/>
        </w:rPr>
        <w:t>(</w:t>
      </w:r>
      <w:r>
        <w:rPr>
          <w:rtl w:val="true"/>
        </w:rPr>
        <w:t>لكه دار</w:t>
      </w:r>
      <w:r>
        <w:rPr>
          <w:rtl w:val="true"/>
        </w:rPr>
        <w:t>)</w:t>
      </w:r>
      <w:bookmarkEnd w:id="1129"/>
    </w:p>
    <w:p>
      <w:pPr>
        <w:pStyle w:val="BookText"/>
        <w:rPr/>
      </w:pPr>
      <w:r>
        <w:rPr>
          <w:rFonts w:ascii="IRNazanin" w:hAnsi="IRNazanin" w:eastAsia="IRNazanin"/>
          <w:color w:val="111111"/>
          <w:sz w:val="28"/>
          <w:sz w:val="28"/>
          <w:szCs w:val="28"/>
          <w:rtl w:val="true"/>
          <w:lang w:bidi="fa-IR"/>
        </w:rPr>
        <w:t>روایت شده با اسناد از علی بن ابو حمزه و ابو بصیر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نشسته بودیم که مردی از اهل خراسان 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سرورم، به راستی که فلان بن فلان کنیزی همراه من برای شما فرستاد تا تقدیم شما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حاجتی به این کنیز ندارم و به درستی که کسی که آبرو و دامنش لکه دار شده وارد خانۀ ما اهل بیت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راستی که او به من گفته که این کنیز در خانه اش به دنیا آمده و در دامنش تربیت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این کنیز برای او 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من به اذن خداوند می دانم که او چنین و چنان است</w:t>
      </w:r>
      <w:r>
        <w:rPr>
          <w:rFonts w:eastAsia="IRNazanin" w:cs="IRNazanin"/>
          <w:color w:val="111111"/>
          <w:sz w:val="28"/>
          <w:szCs w:val="28"/>
          <w:rtl w:val="true"/>
          <w:lang w:bidi="fa-IR"/>
        </w:rPr>
        <w:t xml:space="preserve">. </w:t>
      </w:r>
      <w:r>
        <w:rPr>
          <w:rStyle w:val="FootnoteAnchor"/>
          <w:rtl w:val="true"/>
        </w:rPr>
        <w:footnoteReference w:id="514"/>
      </w:r>
    </w:p>
    <w:p>
      <w:pPr>
        <w:pStyle w:val="Heading3"/>
        <w:numPr>
          <w:ilvl w:val="2"/>
          <w:numId w:val="1"/>
        </w:numPr>
        <w:rPr/>
      </w:pPr>
      <w:bookmarkStart w:id="1130" w:name="__RefHeading___Toc9672759_2142443653"/>
      <w:bookmarkStart w:id="1131" w:name="_Toc409"/>
      <w:bookmarkEnd w:id="1130"/>
      <w:r>
        <w:rPr>
          <w:rtl w:val="true"/>
        </w:rPr>
        <w:t>(</w:t>
      </w:r>
      <w:r>
        <w:rPr>
          <w:rtl w:val="true"/>
        </w:rPr>
        <w:t>شفاعت امام</w:t>
      </w:r>
      <w:r>
        <w:rPr>
          <w:rtl w:val="true"/>
        </w:rPr>
        <w:t>)</w:t>
      </w:r>
      <w:bookmarkEnd w:id="113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داوود رقّی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نشسته بودم که جوانی با حالت گریه و زاری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نذر کردم که با همسرم به حج بیایم، پس به نذرم عمل کردم و از شهر و دیار خودم همراه همسرم </w:t>
      </w:r>
    </w:p>
    <w:p>
      <w:pPr>
        <w:pStyle w:val="BookText"/>
        <w:rPr/>
      </w:pPr>
      <w:r>
        <w:rPr>
          <w:rFonts w:ascii="IRNazanin" w:hAnsi="IRNazanin" w:eastAsia="IRNazanin"/>
          <w:color w:val="111111"/>
          <w:sz w:val="28"/>
          <w:sz w:val="28"/>
          <w:szCs w:val="28"/>
          <w:rtl w:val="true"/>
          <w:lang w:bidi="fa-IR"/>
        </w:rPr>
        <w:t>عازم مکه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های مدینه رسیدیم یک باره زنم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راستی که او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چشمان خودم دیدم که او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تو می گوید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نزدش منتظر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خوشحالی از محضر مبارک امام صادق علیه السلام مرخص شد و به طرف همسرش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آن مرد بر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همسرم رفتم او را زنده دیدم در حالی که می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امام صادق علیه السلام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گویا باور نکرده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کرده ام؛ لکن می خواهم قلبم مطمئن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 حج بیت اللّه الحرام بروم آیا با من می آیی؟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برایم سراسر افتخار است که همسفر شما باشم، پس عازم مکه شدیم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طلوع فجر در جایی ایستادیم و ایشان اذان و اقامه گفتند و سپس برای نماز صبح آماده شدند و من پشت سرشان نماز می خواندم که ایشان در رکعت اول حمد و سوره ضحی و در رکعت دوم حمد و توحید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را به اتمام رساندیم تا طلوع خورشید در آن جا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آن مرد جوان همراه همسرش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امام صادق علیه السلام را دید به ایشان سلام کرد و رو کرد به شوهرش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متعال شفاعت کرد و خداوند متعال به خاطر ایشان مرا را بر گردانده و مرا دوباره زنده کرد</w:t>
      </w:r>
      <w:r>
        <w:rPr>
          <w:rFonts w:eastAsia="IRNazanin" w:cs="IRNazanin"/>
          <w:color w:val="111111"/>
          <w:sz w:val="28"/>
          <w:szCs w:val="28"/>
          <w:rtl w:val="true"/>
          <w:lang w:bidi="fa-IR"/>
        </w:rPr>
        <w:t xml:space="preserve">. </w:t>
      </w:r>
      <w:r>
        <w:rPr>
          <w:rStyle w:val="FootnoteAnchor"/>
          <w:rtl w:val="true"/>
        </w:rPr>
        <w:footnoteReference w:id="515"/>
      </w:r>
      <w:bookmarkStart w:id="1132" w:name="pg15570_177413"/>
    </w:p>
    <w:p>
      <w:pPr>
        <w:pStyle w:val="Heading3"/>
        <w:numPr>
          <w:ilvl w:val="2"/>
          <w:numId w:val="1"/>
        </w:numPr>
        <w:rPr/>
      </w:pPr>
      <w:bookmarkStart w:id="1133" w:name="__RefHeading___Toc9672761_2142443653"/>
      <w:bookmarkStart w:id="1134" w:name="_Toc410"/>
      <w:bookmarkEnd w:id="1132"/>
      <w:bookmarkEnd w:id="1133"/>
      <w:r>
        <w:rPr>
          <w:rtl w:val="true"/>
        </w:rPr>
        <w:t>(</w:t>
      </w:r>
      <w:r>
        <w:rPr>
          <w:rtl w:val="true"/>
        </w:rPr>
        <w:t>ملخ</w:t>
      </w:r>
      <w:r>
        <w:rPr>
          <w:rtl w:val="true"/>
        </w:rPr>
        <w:t>)</w:t>
      </w:r>
      <w:bookmarkEnd w:id="1134"/>
    </w:p>
    <w:p>
      <w:pPr>
        <w:pStyle w:val="BookText"/>
        <w:rPr/>
      </w:pPr>
      <w:r>
        <w:rPr>
          <w:rFonts w:ascii="IRNazanin" w:hAnsi="IRNazanin" w:eastAsia="IRNazanin"/>
          <w:color w:val="111111"/>
          <w:sz w:val="28"/>
          <w:sz w:val="28"/>
          <w:szCs w:val="28"/>
          <w:rtl w:val="true"/>
          <w:lang w:bidi="fa-IR"/>
        </w:rPr>
        <w:t>روایت شده با اسناد از ابراهیم بن عبد الحمید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طرف قبا رفتم تا نخلی از آن جا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امام صادق علیه السلام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نخلی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ملخ ها در امان هستی؟</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ولی می خواهم نخلی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آن نخل را خریدم و بعد از پنج روز ملخ ها حمله کردند و تمام خرماهای آن نخل را خوردند</w:t>
      </w:r>
      <w:r>
        <w:rPr>
          <w:rFonts w:eastAsia="IRNazanin" w:cs="IRNazanin"/>
          <w:color w:val="111111"/>
          <w:sz w:val="28"/>
          <w:szCs w:val="28"/>
          <w:rtl w:val="true"/>
          <w:lang w:bidi="fa-IR"/>
        </w:rPr>
        <w:t xml:space="preserve">. </w:t>
      </w:r>
      <w:r>
        <w:rPr>
          <w:rStyle w:val="FootnoteAnchor"/>
          <w:rtl w:val="true"/>
        </w:rPr>
        <w:footnoteReference w:id="516"/>
      </w:r>
    </w:p>
    <w:p>
      <w:pPr>
        <w:pStyle w:val="Heading3"/>
        <w:numPr>
          <w:ilvl w:val="2"/>
          <w:numId w:val="1"/>
        </w:numPr>
        <w:rPr/>
      </w:pPr>
      <w:bookmarkStart w:id="1135" w:name="__RefHeading___Toc9672763_2142443653"/>
      <w:bookmarkStart w:id="1136" w:name="_Toc411"/>
      <w:bookmarkEnd w:id="1135"/>
      <w:r>
        <w:rPr>
          <w:rtl w:val="true"/>
        </w:rPr>
        <w:t>(</w:t>
      </w:r>
      <w:r>
        <w:rPr>
          <w:rtl w:val="true"/>
        </w:rPr>
        <w:t>عاقبت کار نیک</w:t>
      </w:r>
      <w:r>
        <w:rPr>
          <w:rtl w:val="true"/>
        </w:rPr>
        <w:t>)</w:t>
      </w:r>
      <w:bookmarkEnd w:id="1136"/>
    </w:p>
    <w:p>
      <w:pPr>
        <w:pStyle w:val="BookText"/>
        <w:rPr/>
      </w:pPr>
      <w:r>
        <w:rPr>
          <w:rFonts w:ascii="IRNazanin" w:hAnsi="IRNazanin" w:eastAsia="IRNazanin"/>
          <w:color w:val="111111"/>
          <w:sz w:val="28"/>
          <w:sz w:val="28"/>
          <w:szCs w:val="28"/>
          <w:rtl w:val="true"/>
          <w:lang w:bidi="fa-IR"/>
        </w:rPr>
        <w:t>روایت شده با اسناد روزی مردی نزد امام صادق علیه 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وقتی که به او نگاه کرد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عمر تو زیادتر شده است، چه کاری کردی که خداوند چنین پاداشی به تو داده است؟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کاری انجام نداده ام فقط در جوانی کاری می کردم و به خاطر کاری که می کردم پنج درهم به من می دادند و من آن پنج درهم را به دایی فقیرم می دادم</w:t>
      </w:r>
      <w:r>
        <w:rPr>
          <w:rFonts w:eastAsia="IRNazanin" w:cs="IRNazanin"/>
          <w:color w:val="111111"/>
          <w:sz w:val="28"/>
          <w:szCs w:val="28"/>
          <w:rtl w:val="true"/>
          <w:lang w:bidi="fa-IR"/>
        </w:rPr>
        <w:t xml:space="preserve">. </w:t>
      </w:r>
      <w:r>
        <w:rPr>
          <w:rStyle w:val="FootnoteAnchor"/>
          <w:rtl w:val="true"/>
        </w:rPr>
        <w:footnoteReference w:id="517"/>
      </w:r>
      <w:bookmarkStart w:id="1137" w:name="pg15570_177414"/>
    </w:p>
    <w:p>
      <w:pPr>
        <w:pStyle w:val="Heading3"/>
        <w:numPr>
          <w:ilvl w:val="2"/>
          <w:numId w:val="1"/>
        </w:numPr>
        <w:rPr/>
      </w:pPr>
      <w:bookmarkStart w:id="1138" w:name="__RefHeading___Toc9672765_2142443653"/>
      <w:bookmarkStart w:id="1139" w:name="_Toc412"/>
      <w:bookmarkEnd w:id="1137"/>
      <w:bookmarkEnd w:id="1138"/>
      <w:r>
        <w:rPr>
          <w:rtl w:val="true"/>
        </w:rPr>
        <w:t>(</w:t>
      </w:r>
      <w:r>
        <w:rPr>
          <w:rtl w:val="true"/>
        </w:rPr>
        <w:t>سخن کلاغ</w:t>
      </w:r>
      <w:r>
        <w:rPr>
          <w:rtl w:val="true"/>
        </w:rPr>
        <w:t>)</w:t>
      </w:r>
      <w:bookmarkEnd w:id="1139"/>
    </w:p>
    <w:p>
      <w:pPr>
        <w:pStyle w:val="BookText"/>
        <w:rPr/>
      </w:pPr>
      <w:r>
        <w:rPr>
          <w:rFonts w:ascii="IRNazanin" w:hAnsi="IRNazanin" w:eastAsia="IRNazanin"/>
          <w:color w:val="111111"/>
          <w:sz w:val="28"/>
          <w:sz w:val="28"/>
          <w:szCs w:val="28"/>
          <w:rtl w:val="true"/>
          <w:lang w:bidi="fa-IR"/>
        </w:rPr>
        <w:t>روایت شده با اسناد از ابن مسکان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علیه السلام عازم حج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کلاغی آمد و بالای سر ما غار غار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خطاب به آن کلاغ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بهتر و آگاه تر و داناتر از تو می با شیم و به اذن خدا می دانیم چه اتفاقی در سراسر دنیا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کلاغ از ما دور شد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مگر این کلاغ چه گفت که شما چنین و چنان به او فرمودید؟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 می گوید شخصی از ناقه اش در عرفات افتاد و مرد</w:t>
      </w:r>
      <w:r>
        <w:rPr>
          <w:rFonts w:eastAsia="IRNazanin" w:cs="IRNazanin"/>
          <w:color w:val="111111"/>
          <w:sz w:val="28"/>
          <w:szCs w:val="28"/>
          <w:rtl w:val="true"/>
          <w:lang w:bidi="fa-IR"/>
        </w:rPr>
        <w:t xml:space="preserve">. </w:t>
      </w:r>
      <w:r>
        <w:rPr>
          <w:rStyle w:val="FootnoteAnchor"/>
          <w:rtl w:val="true"/>
        </w:rPr>
        <w:footnoteReference w:id="518"/>
      </w:r>
    </w:p>
    <w:p>
      <w:pPr>
        <w:pStyle w:val="Heading3"/>
        <w:numPr>
          <w:ilvl w:val="2"/>
          <w:numId w:val="1"/>
        </w:numPr>
        <w:rPr/>
      </w:pPr>
      <w:bookmarkStart w:id="1140" w:name="__RefHeading___Toc9672767_2142443653"/>
      <w:bookmarkStart w:id="1141" w:name="_Toc413"/>
      <w:bookmarkEnd w:id="1140"/>
      <w:r>
        <w:rPr>
          <w:rtl w:val="true"/>
        </w:rPr>
        <w:t>(</w:t>
      </w:r>
      <w:r>
        <w:rPr>
          <w:rtl w:val="true"/>
        </w:rPr>
        <w:t>جواب قبل از پرسش</w:t>
      </w:r>
      <w:r>
        <w:rPr>
          <w:rtl w:val="true"/>
        </w:rPr>
        <w:t>)</w:t>
      </w:r>
      <w:bookmarkEnd w:id="1141"/>
    </w:p>
    <w:p>
      <w:pPr>
        <w:pStyle w:val="BookText"/>
        <w:rPr/>
      </w:pPr>
      <w:r>
        <w:rPr>
          <w:rFonts w:ascii="IRNazanin" w:hAnsi="IRNazanin" w:eastAsia="IRNazanin"/>
          <w:color w:val="111111"/>
          <w:sz w:val="28"/>
          <w:sz w:val="28"/>
          <w:szCs w:val="28"/>
          <w:rtl w:val="true"/>
          <w:lang w:bidi="fa-IR"/>
        </w:rPr>
        <w:t>روایت شده با اسناد از شهاب بن عبدر به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رفتم و خواستم از ایشان در مورد جنابت سؤالی بپرسم ولی وقتی نزدش رسیدم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شهاب هیچ مشکلی نیست خودت را اذیت نکن، اگر می خواهی در مورد جنابت بپرسی، پس بپرس</w:t>
      </w:r>
      <w:r>
        <w:rPr>
          <w:rFonts w:eastAsia="IRNazanin" w:cs="IRNazanin"/>
          <w:color w:val="111111"/>
          <w:sz w:val="28"/>
          <w:szCs w:val="28"/>
          <w:rtl w:val="true"/>
          <w:lang w:bidi="fa-IR"/>
        </w:rPr>
        <w:t xml:space="preserve">. </w:t>
      </w:r>
      <w:r>
        <w:rPr>
          <w:rStyle w:val="FootnoteAnchor"/>
          <w:rtl w:val="true"/>
        </w:rPr>
        <w:footnoteReference w:id="519"/>
      </w:r>
    </w:p>
    <w:p>
      <w:pPr>
        <w:pStyle w:val="Heading3"/>
        <w:numPr>
          <w:ilvl w:val="2"/>
          <w:numId w:val="1"/>
        </w:numPr>
        <w:rPr/>
      </w:pPr>
      <w:bookmarkStart w:id="1142" w:name="__RefHeading___Toc9672769_2142443653"/>
      <w:bookmarkStart w:id="1143" w:name="_Toc414"/>
      <w:bookmarkEnd w:id="1142"/>
      <w:r>
        <w:rPr>
          <w:rtl w:val="true"/>
        </w:rPr>
        <w:t>(</w:t>
      </w:r>
      <w:r>
        <w:rPr>
          <w:rtl w:val="true"/>
        </w:rPr>
        <w:t>امر عظيم</w:t>
      </w:r>
      <w:r>
        <w:rPr>
          <w:rtl w:val="true"/>
        </w:rPr>
        <w:t>)</w:t>
      </w:r>
      <w:bookmarkEnd w:id="114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مالک جهنی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نشسته بودم که به فکر فرو رفتم و دست خود را روی صورتم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شمرده و بر همه کس در این </w:t>
      </w:r>
      <w:bookmarkStart w:id="1144" w:name="pg15570_177415"/>
    </w:p>
    <w:p>
      <w:pPr>
        <w:pStyle w:val="BookText"/>
        <w:rPr/>
      </w:pPr>
      <w:bookmarkEnd w:id="1144"/>
      <w:r>
        <w:rPr>
          <w:rFonts w:ascii="IRNazanin" w:hAnsi="IRNazanin" w:eastAsia="IRNazanin"/>
          <w:color w:val="111111"/>
          <w:sz w:val="28"/>
          <w:sz w:val="28"/>
          <w:szCs w:val="28"/>
          <w:rtl w:val="true"/>
          <w:lang w:bidi="fa-IR"/>
        </w:rPr>
        <w:t>زمان مشرف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امام صادق  علیه السلام گویا ذهنم را خوانده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تر از آن چیزی که در ذهنت مرور می کنی این است که به سوی خدا می روی </w:t>
      </w:r>
      <w:r>
        <w:rPr>
          <w:rStyle w:val="FootnoteAnchor"/>
          <w:rtl w:val="true"/>
        </w:rPr>
        <w:footnoteReference w:id="520"/>
      </w:r>
      <w:r>
        <w:rPr>
          <w:rFonts w:ascii="IRNazanin" w:hAnsi="IRNazanin" w:eastAsia="IRNazanin"/>
          <w:color w:val="111111"/>
          <w:sz w:val="28"/>
          <w:sz w:val="28"/>
          <w:szCs w:val="28"/>
          <w:rtl w:val="true"/>
          <w:lang w:bidi="fa-IR"/>
        </w:rPr>
        <w:t>به این معنی که روح انسان به سوی خدا می رود</w:t>
      </w:r>
      <w:r>
        <w:rPr>
          <w:rFonts w:eastAsia="IRNazanin" w:cs="IRNazanin"/>
          <w:color w:val="111111"/>
          <w:sz w:val="28"/>
          <w:szCs w:val="28"/>
          <w:rtl w:val="true"/>
          <w:lang w:bidi="fa-IR"/>
        </w:rPr>
        <w:t>.</w:t>
      </w:r>
    </w:p>
    <w:p>
      <w:pPr>
        <w:pStyle w:val="Heading3"/>
        <w:numPr>
          <w:ilvl w:val="2"/>
          <w:numId w:val="1"/>
        </w:numPr>
        <w:rPr/>
      </w:pPr>
      <w:bookmarkStart w:id="1145" w:name="__RefHeading___Toc9672771_2142443653"/>
      <w:bookmarkStart w:id="1146" w:name="_Toc415"/>
      <w:bookmarkEnd w:id="1145"/>
      <w:r>
        <w:rPr>
          <w:rtl w:val="true"/>
        </w:rPr>
        <w:t>(</w:t>
      </w:r>
      <w:r>
        <w:rPr>
          <w:rtl w:val="true"/>
        </w:rPr>
        <w:t>ویران می شود</w:t>
      </w:r>
      <w:r>
        <w:rPr>
          <w:rtl w:val="true"/>
        </w:rPr>
        <w:t>)</w:t>
      </w:r>
      <w:bookmarkEnd w:id="1146"/>
    </w:p>
    <w:p>
      <w:pPr>
        <w:pStyle w:val="BookText"/>
        <w:rPr/>
      </w:pPr>
      <w:r>
        <w:rPr>
          <w:rFonts w:ascii="IRNazanin" w:hAnsi="IRNazanin" w:eastAsia="IRNazanin"/>
          <w:color w:val="111111"/>
          <w:sz w:val="28"/>
          <w:sz w:val="28"/>
          <w:szCs w:val="28"/>
          <w:rtl w:val="true"/>
          <w:lang w:bidi="fa-IR"/>
        </w:rPr>
        <w:t>روایت شده با اسناد از اسماعیل بن عبد العزیز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داخل وضو خانۀ من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وضو خانۀ ایشان آب ریختم تا پر شد و ایشان وارد شد و وضو گرفتد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ذهنم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در مورد ایشان چنین و چنان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بیرون آمدند و گویا ذهنم را خوانده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بن عبد العزیز، ما را بالاتر از آن چه که هستیم توصیف نکنید؛ زیرا در آن حال ویران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بندگان خدای تبارک و بی همتا بشمارید و سپس آن چه را که می خواهید در مورد من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ایشان فکر می کردم که پروردگار من می باشد</w:t>
      </w:r>
      <w:r>
        <w:rPr>
          <w:rFonts w:eastAsia="IRNazanin" w:cs="IRNazanin"/>
          <w:color w:val="111111"/>
          <w:sz w:val="28"/>
          <w:szCs w:val="28"/>
          <w:rtl w:val="true"/>
          <w:lang w:bidi="fa-IR"/>
        </w:rPr>
        <w:t xml:space="preserve">. </w:t>
      </w:r>
      <w:r>
        <w:rPr>
          <w:rStyle w:val="FootnoteAnchor"/>
          <w:rtl w:val="true"/>
        </w:rPr>
        <w:footnoteReference w:id="521"/>
      </w:r>
    </w:p>
    <w:p>
      <w:pPr>
        <w:pStyle w:val="Heading3"/>
        <w:numPr>
          <w:ilvl w:val="2"/>
          <w:numId w:val="1"/>
        </w:numPr>
        <w:rPr/>
      </w:pPr>
      <w:bookmarkStart w:id="1147" w:name="__RefHeading___Toc9672773_2142443653"/>
      <w:bookmarkStart w:id="1148" w:name="_Toc416"/>
      <w:bookmarkEnd w:id="1147"/>
      <w:r>
        <w:rPr>
          <w:rtl w:val="true"/>
        </w:rPr>
        <w:t>(</w:t>
      </w:r>
      <w:r>
        <w:rPr>
          <w:rtl w:val="true"/>
        </w:rPr>
        <w:t>صداع</w:t>
      </w:r>
      <w:r>
        <w:rPr>
          <w:rtl w:val="true"/>
        </w:rPr>
        <w:t>)</w:t>
      </w:r>
      <w:bookmarkEnd w:id="114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معاوية بن وهب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مردی به صداع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شدیدی مبتلا شد و از شدت درد نمی توانست در جای خود بنشیند و یا </w:t>
      </w:r>
      <w:bookmarkStart w:id="1149" w:name="pg15570_177416"/>
    </w:p>
    <w:p>
      <w:pPr>
        <w:pStyle w:val="BookText"/>
        <w:rPr/>
      </w:pPr>
      <w:bookmarkEnd w:id="1149"/>
      <w:r>
        <w:rPr>
          <w:rFonts w:ascii="IRNazanin" w:hAnsi="IRNazanin" w:eastAsia="IRNazanin"/>
          <w:color w:val="111111"/>
          <w:sz w:val="28"/>
          <w:sz w:val="28"/>
          <w:szCs w:val="28"/>
          <w:rtl w:val="true"/>
          <w:lang w:bidi="fa-IR"/>
        </w:rPr>
        <w:t>بخوابد و در هر صورت بیتابی و بی قراری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امام صادق علیه السلام  آمد و از ایشان درخواست کرد که برای او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 مبارک خود را روی سر آن مرد گذاشت و این آیه را تلاوت نمود و سپس آن را کشید که آن آیه شریفه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يُمْسِكُ السَّمَاوَاتِ وَ الْأَرْضَ أَن تَزُولَا وَ لَئِن زَالَتَا إِنْ أَمْسَكَهُمَا مِنْ أَحَدٍ مِن بَعْدِهِ إِنَّهُ كَانَ حَلِيماً غَفُوراً</w:t>
      </w:r>
      <w:r>
        <w:rPr>
          <w:rStyle w:val="FootnoteAnchor"/>
          <w:rtl w:val="true"/>
        </w:rPr>
        <w:footnoteReference w:id="5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بحقيق خداوند، آسمان ها و زمین را از این که نا بود شودند نگاه می دارد و اگر رو به زوال نهند گذشته از او هیچ کس آن ها را محفوظ نتواند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بردبار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به اذن خدای تبارک و تعالی آن مرد شفا یافت</w:t>
      </w:r>
      <w:r>
        <w:rPr>
          <w:rFonts w:eastAsia="IRNazanin" w:cs="IRNazanin"/>
          <w:color w:val="111111"/>
          <w:sz w:val="28"/>
          <w:szCs w:val="28"/>
          <w:rtl w:val="true"/>
          <w:lang w:bidi="fa-IR"/>
        </w:rPr>
        <w:t xml:space="preserve">. </w:t>
      </w:r>
      <w:r>
        <w:rPr>
          <w:rStyle w:val="FootnoteAnchor"/>
          <w:rtl w:val="true"/>
        </w:rPr>
        <w:footnoteReference w:id="523"/>
      </w:r>
    </w:p>
    <w:p>
      <w:pPr>
        <w:pStyle w:val="Heading3"/>
        <w:numPr>
          <w:ilvl w:val="2"/>
          <w:numId w:val="1"/>
        </w:numPr>
        <w:rPr/>
      </w:pPr>
      <w:bookmarkStart w:id="1150" w:name="__RefHeading___Toc9672775_2142443653"/>
      <w:bookmarkStart w:id="1151" w:name="_Toc417"/>
      <w:bookmarkEnd w:id="1150"/>
      <w:r>
        <w:rPr>
          <w:rtl w:val="true"/>
        </w:rPr>
        <w:t>(</w:t>
      </w:r>
      <w:r>
        <w:rPr>
          <w:rtl w:val="true"/>
        </w:rPr>
        <w:t>هزار سال قبل از خلقت آدم علیه السلام</w:t>
      </w:r>
      <w:r>
        <w:rPr>
          <w:rtl w:val="true"/>
        </w:rPr>
        <w:t>)</w:t>
      </w:r>
      <w:bookmarkEnd w:id="1151"/>
    </w:p>
    <w:p>
      <w:pPr>
        <w:pStyle w:val="BookText"/>
        <w:rPr/>
      </w:pPr>
      <w:r>
        <w:rPr>
          <w:rFonts w:ascii="IRNazanin" w:hAnsi="IRNazanin" w:eastAsia="IRNazanin"/>
          <w:color w:val="111111"/>
          <w:sz w:val="28"/>
          <w:sz w:val="28"/>
          <w:szCs w:val="28"/>
          <w:rtl w:val="true"/>
          <w:lang w:bidi="fa-IR"/>
        </w:rPr>
        <w:t>در یک روایت طولانی روایت شده با اسناد از داوود بن کثیر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بودم که ایشان سبدی رطب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آوردند، از آن رطب خوردند، سپس هستۀ آن را داخل خاک گذاشتند، یک باره آن هسته سبز شد و نخل تنومندی شد و در همان لحظه رطب 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آن نخل، رطبی چید و آن را شکافت که در آن رطب پوست نازک و سفیدی از نقره بود که در آن نوشته ای بود که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خواندم و دیدم که در آن نوشته شده بود در سطر اول</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سطر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عِدَّةَ الشُّهُورِ عِندَ اللّهِ أثْنَا عَشَرَ شَهْراً فِي كِتَابِ اللّهِ يَوْمَ خَلَقَ السَّمَاوَاتِ وَ الْأَرْضَ مِنْهَا أَرْبَعَةٌ حُرُمٌ ذَلِكَ الدِّينُ القَيمُ</w:t>
      </w:r>
      <w:r>
        <w:rPr>
          <w:rStyle w:val="FootnoteAnchor"/>
          <w:rtl w:val="true"/>
        </w:rPr>
        <w:footnoteReference w:id="524"/>
      </w:r>
      <w:bookmarkStart w:id="1152" w:name="pg15570_177417"/>
    </w:p>
    <w:p>
      <w:pPr>
        <w:pStyle w:val="BookText"/>
        <w:rPr/>
      </w:pPr>
      <w:bookmarkEnd w:id="1152"/>
      <w:r>
        <w:rPr>
          <w:rFonts w:ascii="IRNazanin" w:hAnsi="IRNazanin" w:eastAsia="IRNazanin"/>
          <w:color w:val="111111"/>
          <w:sz w:val="28"/>
          <w:sz w:val="28"/>
          <w:szCs w:val="28"/>
          <w:rtl w:val="true"/>
          <w:lang w:bidi="fa-IR"/>
        </w:rPr>
        <w:t>امير المؤمنين على بن ابى طالب علیه السلام ، حسن بن على، الحسين بن على، على بن الحسين، محمد بن علی، جعفر بن محمّد، موسى بن جعفر، على بن موسى، محمد بن علی، علی بن محمّد، حسن بن على والخلف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معبودی جز خدای تبارک و تعالی و محمّد صلی اللّه علیه وآله وسلم فرستادۀ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عده ماه ها نزد خدا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از آن روزی که خدا آسمان ها و زمین را بیافرید و از آن دوازده ،چهار ماه حرام خواهد بود، این است دستور دین استوار و محکم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بن ابی طالب علیه السلام، حسن بن علی، حسین بن علی، علی بن الحسين، محمد بن علی، جعفر بن محمّد، موسیٰ بن جعفر، علی بن موسیٰ، محمد بن علی، علی بن محمّد، حسن بن على و الخلف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آیا می دانی از چه وقت این نوشته در این برگ نازک نقره ای نوشته شده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فدایت شوم خدا و رسولش و فرزندان رسولش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خلقت آدم روی این نوشته شده است</w:t>
      </w:r>
      <w:r>
        <w:rPr>
          <w:rFonts w:eastAsia="IRNazanin" w:cs="IRNazanin"/>
          <w:color w:val="111111"/>
          <w:sz w:val="28"/>
          <w:szCs w:val="28"/>
          <w:rtl w:val="true"/>
          <w:lang w:bidi="fa-IR"/>
        </w:rPr>
        <w:t xml:space="preserve">. </w:t>
      </w:r>
      <w:r>
        <w:rPr>
          <w:rStyle w:val="FootnoteAnchor"/>
          <w:rtl w:val="true"/>
        </w:rPr>
        <w:footnoteReference w:id="525"/>
      </w:r>
    </w:p>
    <w:p>
      <w:pPr>
        <w:pStyle w:val="Heading3"/>
        <w:numPr>
          <w:ilvl w:val="2"/>
          <w:numId w:val="1"/>
        </w:numPr>
        <w:rPr/>
      </w:pPr>
      <w:bookmarkStart w:id="1153" w:name="__RefHeading___Toc9672777_2142443653"/>
      <w:bookmarkStart w:id="1154" w:name="_Toc418"/>
      <w:bookmarkEnd w:id="1153"/>
      <w:r>
        <w:rPr>
          <w:rtl w:val="true"/>
        </w:rPr>
        <w:t>(</w:t>
      </w:r>
      <w:r>
        <w:rPr>
          <w:rtl w:val="true"/>
        </w:rPr>
        <w:t>محمد بن عبداللّه بن الحسن</w:t>
      </w:r>
      <w:r>
        <w:rPr>
          <w:rtl w:val="true"/>
        </w:rPr>
        <w:t>)</w:t>
      </w:r>
      <w:bookmarkEnd w:id="1154"/>
    </w:p>
    <w:p>
      <w:pPr>
        <w:pStyle w:val="BookText"/>
        <w:rPr/>
      </w:pPr>
      <w:r>
        <w:rPr>
          <w:rFonts w:ascii="IRNazanin" w:hAnsi="IRNazanin" w:eastAsia="IRNazanin"/>
          <w:color w:val="111111"/>
          <w:sz w:val="28"/>
          <w:sz w:val="28"/>
          <w:szCs w:val="28"/>
          <w:rtl w:val="true"/>
          <w:lang w:bidi="fa-IR"/>
        </w:rPr>
        <w:t>روایت شده با اسناد از معلی بن خنیس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بودم که محمد بن عبد اللّه بن حسن آمد و سلام کرد و امام جواب سلامش را داد و سپس با هم گفت و 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محمد بن عبد اللّه از نزد امام صادق علیه السلام مرخص شد و رفت، یک باره دیدم اشک از چشمان امام صادق علیه السلام  سرا زیر 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جان به راستی دیدم که شما چنین و چنان برای محمد بن عبد اللّه کردید؟ </w:t>
      </w:r>
      <w:bookmarkStart w:id="1155" w:name="pg15570_177418"/>
    </w:p>
    <w:p>
      <w:pPr>
        <w:pStyle w:val="BookText"/>
        <w:rPr/>
      </w:pPr>
      <w:bookmarkEnd w:id="1155"/>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او سوخت؛ زیرا می بینم که او به چیزی ادعا می کند که در کتاب امیر المؤمنین علی بن ابی طالب علیه السلام  و از خلفا و ملوک این امت نیست</w:t>
      </w:r>
      <w:r>
        <w:rPr>
          <w:rFonts w:eastAsia="IRNazanin" w:cs="IRNazanin"/>
          <w:color w:val="111111"/>
          <w:sz w:val="28"/>
          <w:szCs w:val="28"/>
          <w:rtl w:val="true"/>
          <w:lang w:bidi="fa-IR"/>
        </w:rPr>
        <w:t xml:space="preserve">. </w:t>
      </w:r>
      <w:r>
        <w:rPr>
          <w:rStyle w:val="FootnoteAnchor"/>
          <w:rtl w:val="true"/>
        </w:rPr>
        <w:footnoteReference w:id="526"/>
      </w:r>
    </w:p>
    <w:p>
      <w:pPr>
        <w:pStyle w:val="Heading3"/>
        <w:numPr>
          <w:ilvl w:val="2"/>
          <w:numId w:val="1"/>
        </w:numPr>
        <w:rPr/>
      </w:pPr>
      <w:bookmarkStart w:id="1156" w:name="__RefHeading___Toc9672779_2142443653"/>
      <w:bookmarkStart w:id="1157" w:name="_Toc419"/>
      <w:bookmarkEnd w:id="1156"/>
      <w:r>
        <w:rPr>
          <w:rtl w:val="true"/>
        </w:rPr>
        <w:t>(</w:t>
      </w:r>
      <w:r>
        <w:rPr>
          <w:rtl w:val="true"/>
        </w:rPr>
        <w:t>مرگ میمون محله</w:t>
      </w:r>
      <w:r>
        <w:rPr>
          <w:rtl w:val="true"/>
        </w:rPr>
        <w:t>)</w:t>
      </w:r>
      <w:bookmarkEnd w:id="1157"/>
    </w:p>
    <w:p>
      <w:pPr>
        <w:pStyle w:val="BookText"/>
        <w:rPr/>
      </w:pPr>
      <w:r>
        <w:rPr>
          <w:rFonts w:ascii="IRNazanin" w:hAnsi="IRNazanin" w:eastAsia="IRNazanin"/>
          <w:color w:val="111111"/>
          <w:sz w:val="28"/>
          <w:sz w:val="28"/>
          <w:szCs w:val="28"/>
          <w:rtl w:val="true"/>
          <w:lang w:bidi="fa-IR"/>
        </w:rPr>
        <w:t>روایت شده با اسناد از ابو بصیر رحمه اللّه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اهل بابل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روستا مرا اذیت می کرد و دشنام می داد که به آن میمون محله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حج رفتم و به 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حرفی بزنم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نگران فلانی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مزاحم تو نخواهد شد زیرا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از دنیا رفته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روز و ساعتی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 و روز را نوشتم وقتی به کوفه بر گشتم در راه برادرم را دیدم و در مورد حال و احوال روستا جویا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محله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و ساعت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نوشته ای که روز و ساعتش را امام فرموده بود در آوردم و دیدم در همان ساعتی که ایشان فرموده بودند میمون محله از دنیا رفته بود</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bookmarkStart w:id="1158" w:name="pg15570_177419"/>
    </w:p>
    <w:p>
      <w:pPr>
        <w:pStyle w:val="Heading3"/>
        <w:numPr>
          <w:ilvl w:val="2"/>
          <w:numId w:val="1"/>
        </w:numPr>
        <w:rPr/>
      </w:pPr>
      <w:bookmarkStart w:id="1159" w:name="__RefHeading___Toc9672781_2142443653"/>
      <w:bookmarkStart w:id="1160" w:name="_Toc420"/>
      <w:bookmarkEnd w:id="1158"/>
      <w:bookmarkEnd w:id="1159"/>
      <w:r>
        <w:rPr>
          <w:rtl w:val="true"/>
        </w:rPr>
        <w:t>(</w:t>
      </w:r>
      <w:r>
        <w:rPr>
          <w:rtl w:val="true"/>
        </w:rPr>
        <w:t>زنده کردن یک زن</w:t>
      </w:r>
      <w:r>
        <w:rPr>
          <w:rtl w:val="true"/>
        </w:rPr>
        <w:t>)</w:t>
      </w:r>
      <w:bookmarkEnd w:id="1160"/>
    </w:p>
    <w:p>
      <w:pPr>
        <w:pStyle w:val="BookText"/>
        <w:rPr/>
      </w:pPr>
      <w:r>
        <w:rPr>
          <w:rFonts w:ascii="IRNazanin" w:hAnsi="IRNazanin" w:eastAsia="IRNazanin"/>
          <w:color w:val="111111"/>
          <w:sz w:val="28"/>
          <w:sz w:val="28"/>
          <w:szCs w:val="28"/>
          <w:rtl w:val="true"/>
          <w:lang w:bidi="fa-IR"/>
        </w:rPr>
        <w:t>روایت شده با اسناد از داوود بن کثیر رقّی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همراه ما به حج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امام صادق علیه السلام رسید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زنم از دنیا رفته و دیگر من تنها و بی کس 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دوستش داشتی؟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بسیار دوست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موسم حج به منزل خود بازگرد همسر خود را زنده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بعد از موسم حج به منزل خود بازگشت و زنش را زنده دید</w:t>
      </w:r>
      <w:r>
        <w:rPr>
          <w:rFonts w:eastAsia="IRNazanin" w:cs="IRNazanin"/>
          <w:color w:val="111111"/>
          <w:sz w:val="28"/>
          <w:szCs w:val="28"/>
          <w:rtl w:val="true"/>
          <w:lang w:bidi="fa-IR"/>
        </w:rPr>
        <w:t>.</w:t>
      </w:r>
      <w:r>
        <w:rPr>
          <w:rStyle w:val="FootnoteAnchor"/>
          <w:rtl w:val="true"/>
        </w:rPr>
        <w:footnoteReference w:id="528"/>
      </w:r>
    </w:p>
    <w:p>
      <w:pPr>
        <w:pStyle w:val="Heading3"/>
        <w:numPr>
          <w:ilvl w:val="2"/>
          <w:numId w:val="1"/>
        </w:numPr>
        <w:rPr/>
      </w:pPr>
      <w:bookmarkStart w:id="1161" w:name="__RefHeading___Toc9672783_2142443653"/>
      <w:bookmarkStart w:id="1162" w:name="_Toc421"/>
      <w:bookmarkEnd w:id="1161"/>
      <w:r>
        <w:rPr>
          <w:rtl w:val="true"/>
        </w:rPr>
        <w:t>(</w:t>
      </w:r>
      <w:r>
        <w:rPr>
          <w:rtl w:val="true"/>
        </w:rPr>
        <w:t>سخن کبوتر</w:t>
      </w:r>
      <w:r>
        <w:rPr>
          <w:rtl w:val="true"/>
        </w:rPr>
        <w:t>)</w:t>
      </w:r>
      <w:bookmarkEnd w:id="1162"/>
    </w:p>
    <w:p>
      <w:pPr>
        <w:pStyle w:val="BookText"/>
        <w:rPr/>
      </w:pPr>
      <w:r>
        <w:rPr>
          <w:rFonts w:ascii="IRNazanin" w:hAnsi="IRNazanin" w:eastAsia="IRNazanin"/>
          <w:color w:val="111111"/>
          <w:sz w:val="28"/>
          <w:sz w:val="28"/>
          <w:szCs w:val="28"/>
          <w:rtl w:val="true"/>
          <w:lang w:bidi="fa-IR"/>
        </w:rPr>
        <w:t>روایت شده با اسناد از فضل بن یسار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نشسته بودم که دو کبوتر را آن جا دیدم که کبوتر نر،کبوتر ماده را دور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یسار آیا می دانی که این کبوتر چه می گوید؟</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نر به ماده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انیس و مونس و عشق من به راستی که خداوند هیچ چیزی روی زمین نیافریده که دوست داشتنی تر از تو نزدم باشد، مگر سرور و مولای من جعفر بن محمّد صادق علیه السلام</w:t>
      </w:r>
      <w:r>
        <w:rPr>
          <w:rFonts w:eastAsia="IRNazanin" w:cs="IRNazanin"/>
          <w:color w:val="111111"/>
          <w:sz w:val="28"/>
          <w:szCs w:val="28"/>
          <w:rtl w:val="true"/>
          <w:lang w:bidi="fa-IR"/>
        </w:rPr>
        <w:t xml:space="preserve">. </w:t>
      </w:r>
      <w:r>
        <w:rPr>
          <w:rStyle w:val="FootnoteAnchor"/>
          <w:rtl w:val="true"/>
        </w:rPr>
        <w:footnoteReference w:id="529"/>
      </w:r>
      <w:bookmarkStart w:id="1163" w:name="pg15570_177420"/>
    </w:p>
    <w:p>
      <w:pPr>
        <w:pStyle w:val="Heading3"/>
        <w:numPr>
          <w:ilvl w:val="2"/>
          <w:numId w:val="1"/>
        </w:numPr>
        <w:rPr/>
      </w:pPr>
      <w:bookmarkStart w:id="1164" w:name="__RefHeading___Toc9672785_2142443653"/>
      <w:bookmarkStart w:id="1165" w:name="_Toc422"/>
      <w:bookmarkEnd w:id="1163"/>
      <w:bookmarkEnd w:id="1164"/>
      <w:r>
        <w:rPr>
          <w:rtl w:val="true"/>
        </w:rPr>
        <w:t>(</w:t>
      </w:r>
      <w:r>
        <w:rPr>
          <w:rtl w:val="true"/>
        </w:rPr>
        <w:t>مشیت الهی</w:t>
      </w:r>
      <w:r>
        <w:rPr>
          <w:rtl w:val="true"/>
        </w:rPr>
        <w:t>)</w:t>
      </w:r>
      <w:bookmarkEnd w:id="1165"/>
    </w:p>
    <w:p>
      <w:pPr>
        <w:pStyle w:val="BookText"/>
        <w:rPr/>
      </w:pPr>
      <w:r>
        <w:rPr>
          <w:rFonts w:ascii="IRNazanin" w:hAnsi="IRNazanin" w:eastAsia="IRNazanin"/>
          <w:color w:val="111111"/>
          <w:sz w:val="28"/>
          <w:sz w:val="28"/>
          <w:szCs w:val="28"/>
          <w:rtl w:val="true"/>
          <w:lang w:bidi="fa-IR"/>
        </w:rPr>
        <w:t>روایت شده با اسناد از جمیل بن درّاج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در مورد قضا و قدر از ایشان می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و قدر آفریده ای از آفریده های خداوند می باشد و خداوند آن چه را که دوست دارد به خلقش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گفتم از ایشان در مورد مشیت الهی بپرسم؟</w:t>
      </w:r>
    </w:p>
    <w:p>
      <w:pPr>
        <w:pStyle w:val="BookText"/>
        <w:rPr/>
      </w:pPr>
      <w:r>
        <w:rPr>
          <w:rFonts w:ascii="IRNazanin" w:hAnsi="IRNazanin" w:eastAsia="IRNazanin"/>
          <w:color w:val="111111"/>
          <w:sz w:val="28"/>
          <w:sz w:val="28"/>
          <w:szCs w:val="28"/>
          <w:rtl w:val="true"/>
          <w:lang w:bidi="fa-IR"/>
        </w:rPr>
        <w:t>یک باره گویا ذهنم را خوانده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جمیل اما در مورد مشیت الهی به تو نخواهم گفت</w:t>
      </w:r>
      <w:r>
        <w:rPr>
          <w:rFonts w:eastAsia="IRNazanin" w:cs="IRNazanin"/>
          <w:color w:val="111111"/>
          <w:sz w:val="28"/>
          <w:szCs w:val="28"/>
          <w:rtl w:val="true"/>
          <w:lang w:bidi="fa-IR"/>
        </w:rPr>
        <w:t xml:space="preserve">. </w:t>
      </w:r>
      <w:r>
        <w:rPr>
          <w:rStyle w:val="FootnoteAnchor"/>
          <w:rtl w:val="true"/>
        </w:rPr>
        <w:footnoteReference w:id="530"/>
      </w:r>
    </w:p>
    <w:p>
      <w:pPr>
        <w:pStyle w:val="Heading3"/>
        <w:numPr>
          <w:ilvl w:val="2"/>
          <w:numId w:val="1"/>
        </w:numPr>
        <w:rPr/>
      </w:pPr>
      <w:bookmarkStart w:id="1166" w:name="__RefHeading___Toc9672787_2142443653"/>
      <w:bookmarkStart w:id="1167" w:name="_Toc423"/>
      <w:bookmarkEnd w:id="1166"/>
      <w:r>
        <w:rPr>
          <w:rtl w:val="true"/>
        </w:rPr>
        <w:t>(</w:t>
      </w:r>
      <w:r>
        <w:rPr>
          <w:rtl w:val="true"/>
        </w:rPr>
        <w:t>مستجاب شدن دعا</w:t>
      </w:r>
      <w:r>
        <w:rPr>
          <w:rtl w:val="true"/>
        </w:rPr>
        <w:t>)</w:t>
      </w:r>
      <w:bookmarkEnd w:id="1167"/>
    </w:p>
    <w:p>
      <w:pPr>
        <w:pStyle w:val="BookText"/>
        <w:rPr/>
      </w:pPr>
      <w:r>
        <w:rPr>
          <w:rFonts w:ascii="IRNazanin" w:hAnsi="IRNazanin" w:eastAsia="IRNazanin"/>
          <w:color w:val="111111"/>
          <w:sz w:val="28"/>
          <w:sz w:val="28"/>
          <w:szCs w:val="28"/>
          <w:rtl w:val="true"/>
          <w:lang w:bidi="fa-IR"/>
        </w:rPr>
        <w:t>روایت شده با اسناد از زید شحام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دور کعبه طواف می کردم، در حالی که دستم در دست مولا و سرورم امام جعفر صادق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اشک از چشمانش سرا زیر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چرا گریه می کنی؟</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خداوند متعال چه مرحمتی به من کرده است؟ سپس دوباره گریه کردند و دعا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شحام به راستی که از خداوند متعال خواسته بودم که سدیر و عبد السلام عبد الرحمان را از زندان آزاد کند و خداوند دعای مرا مستجاب کرد و آن ها را آزاد کرد </w:t>
      </w:r>
      <w:r>
        <w:rPr>
          <w:rFonts w:eastAsia="IRNazanin" w:cs="IRNazanin"/>
          <w:color w:val="111111"/>
          <w:sz w:val="28"/>
          <w:szCs w:val="28"/>
          <w:rtl w:val="true"/>
          <w:lang w:bidi="fa-IR"/>
        </w:rPr>
        <w:t xml:space="preserve">. </w:t>
      </w:r>
      <w:r>
        <w:rPr>
          <w:rStyle w:val="FootnoteAnchor"/>
          <w:rtl w:val="true"/>
        </w:rPr>
        <w:footnoteReference w:id="531"/>
      </w:r>
      <w:bookmarkStart w:id="1168" w:name="pg15570_177421"/>
    </w:p>
    <w:p>
      <w:pPr>
        <w:pStyle w:val="Heading3"/>
        <w:numPr>
          <w:ilvl w:val="2"/>
          <w:numId w:val="1"/>
        </w:numPr>
        <w:rPr/>
      </w:pPr>
      <w:bookmarkStart w:id="1169" w:name="__RefHeading___Toc9672789_2142443653"/>
      <w:bookmarkStart w:id="1170" w:name="_Toc424"/>
      <w:bookmarkEnd w:id="1168"/>
      <w:bookmarkEnd w:id="1169"/>
      <w:r>
        <w:rPr>
          <w:rtl w:val="true"/>
        </w:rPr>
        <w:t>(</w:t>
      </w:r>
      <w:r>
        <w:rPr>
          <w:rtl w:val="true"/>
        </w:rPr>
        <w:t>همه چیز در نزدم است</w:t>
      </w:r>
      <w:r>
        <w:rPr>
          <w:rtl w:val="true"/>
        </w:rPr>
        <w:t>)</w:t>
      </w:r>
      <w:bookmarkEnd w:id="1170"/>
    </w:p>
    <w:p>
      <w:pPr>
        <w:pStyle w:val="BookText"/>
        <w:rPr/>
      </w:pPr>
      <w:r>
        <w:rPr>
          <w:rFonts w:ascii="IRNazanin" w:hAnsi="IRNazanin" w:eastAsia="IRNazanin"/>
          <w:color w:val="111111"/>
          <w:sz w:val="28"/>
          <w:sz w:val="28"/>
          <w:szCs w:val="28"/>
          <w:rtl w:val="true"/>
          <w:lang w:bidi="fa-IR"/>
        </w:rPr>
        <w:t>روایت شده با اسناد از معلی بن خنیس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هیچ پیامبری و هیچ وصیی و هیچ پادشاهی نیست مگر اسم او در کتابی در نزدم نوشته شده است و به خدا قسم اسم محمد بن عبد اللّه بن حسن در آن نیست</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نیز روایت شده با اسناد از زراره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عبدالملک نزد امام صادق علیه السلام  آمد و عرض کرد که مذهب زیدیه و مذهب معتزله می گویند که محمد بن عبد اللّه بن حسن پادشاه می باشد، آیا چنین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دو کتاب نزد من می باشد که نام تمام پیامبران و اوصیا و پادشاهان که در زمین به پادشاهی رسیده اند و یا خواهند رسید درج شده است و به خدا قسم اسم محمد بن عبد اللّه بن حسن در آن درج نشده است</w:t>
      </w:r>
      <w:r>
        <w:rPr>
          <w:rFonts w:eastAsia="IRNazanin" w:cs="IRNazanin"/>
          <w:color w:val="111111"/>
          <w:sz w:val="28"/>
          <w:szCs w:val="28"/>
          <w:rtl w:val="true"/>
          <w:lang w:bidi="fa-IR"/>
        </w:rPr>
        <w:t>.</w:t>
      </w:r>
      <w:r>
        <w:rPr>
          <w:rStyle w:val="FootnoteAnchor"/>
          <w:rtl w:val="true"/>
        </w:rPr>
        <w:footnoteReference w:id="533"/>
      </w:r>
    </w:p>
    <w:p>
      <w:pPr>
        <w:pStyle w:val="Heading3"/>
        <w:numPr>
          <w:ilvl w:val="2"/>
          <w:numId w:val="1"/>
        </w:numPr>
        <w:rPr/>
      </w:pPr>
      <w:bookmarkStart w:id="1171" w:name="__RefHeading___Toc9672791_2142443653"/>
      <w:bookmarkStart w:id="1172" w:name="_Toc425"/>
      <w:bookmarkEnd w:id="1171"/>
      <w:r>
        <w:rPr>
          <w:rtl w:val="true"/>
        </w:rPr>
        <w:t>(</w:t>
      </w:r>
      <w:r>
        <w:rPr>
          <w:rtl w:val="true"/>
        </w:rPr>
        <w:t>دیوان شیعه</w:t>
      </w:r>
      <w:r>
        <w:rPr>
          <w:rtl w:val="true"/>
        </w:rPr>
        <w:t>)</w:t>
      </w:r>
      <w:bookmarkEnd w:id="1172"/>
    </w:p>
    <w:p>
      <w:pPr>
        <w:pStyle w:val="BookText"/>
        <w:rPr/>
      </w:pPr>
      <w:r>
        <w:rPr>
          <w:rFonts w:ascii="IRNazanin" w:hAnsi="IRNazanin" w:eastAsia="IRNazanin"/>
          <w:color w:val="111111"/>
          <w:sz w:val="28"/>
          <w:sz w:val="28"/>
          <w:szCs w:val="28"/>
          <w:rtl w:val="true"/>
          <w:lang w:bidi="fa-IR"/>
        </w:rPr>
        <w:t>روایت شده با اسناد از حسن بن سری کرخی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بودم که پیر مردی همراه فرزندش نزد ایشان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پیر مرد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وآله وسلم آیا ما از شیعیان شما هستیم؟</w:t>
      </w:r>
    </w:p>
    <w:p>
      <w:pPr>
        <w:pStyle w:val="BookText"/>
        <w:rPr/>
      </w:pPr>
      <w:r>
        <w:rPr>
          <w:rFonts w:ascii="IRNazanin" w:hAnsi="IRNazanin" w:eastAsia="IRNazanin"/>
          <w:color w:val="111111"/>
          <w:sz w:val="28"/>
          <w:sz w:val="28"/>
          <w:szCs w:val="28"/>
          <w:rtl w:val="true"/>
          <w:lang w:bidi="fa-IR"/>
        </w:rPr>
        <w:t xml:space="preserve">امام صادق علیه السلام صحیفه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صحیفه را نگاه کنید اگر اسم شما در این جا درج شده از شیعیان ما هستید؟</w:t>
      </w:r>
    </w:p>
    <w:p>
      <w:pPr>
        <w:pStyle w:val="BookText"/>
        <w:rPr/>
      </w:pPr>
      <w:r>
        <w:rPr>
          <w:rFonts w:ascii="IRNazanin" w:hAnsi="IRNazanin" w:eastAsia="IRNazanin"/>
          <w:color w:val="111111"/>
          <w:sz w:val="28"/>
          <w:sz w:val="28"/>
          <w:szCs w:val="28"/>
          <w:rtl w:val="true"/>
          <w:lang w:bidi="fa-IR"/>
        </w:rPr>
        <w:t>پس آن ها نیز نگاه کردند و فرزند زودتر از پدر خود اسمش را در کتاب دید و 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ناراحت شد؛ زیرا اســـم خودش را در آن کتاب ندید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w:t>
      </w:r>
      <w:r>
        <w:rPr>
          <w:rFonts w:eastAsia="IRNazanin" w:cs="IRNazanin"/>
          <w:color w:val="111111"/>
          <w:sz w:val="28"/>
          <w:szCs w:val="28"/>
          <w:rtl w:val="true"/>
          <w:lang w:bidi="fa-IR"/>
        </w:rPr>
        <w:t xml:space="preserve">. </w:t>
      </w:r>
      <w:bookmarkStart w:id="1173" w:name="pg15570_177422"/>
    </w:p>
    <w:p>
      <w:pPr>
        <w:pStyle w:val="BookText"/>
        <w:rPr/>
      </w:pPr>
      <w:bookmarkEnd w:id="1173"/>
      <w:r>
        <w:rPr>
          <w:rFonts w:ascii="IRNazanin" w:hAnsi="IRNazanin" w:eastAsia="IRNazanin"/>
          <w:color w:val="111111"/>
          <w:sz w:val="28"/>
          <w:sz w:val="28"/>
          <w:szCs w:val="28"/>
          <w:rtl w:val="true"/>
          <w:lang w:bidi="fa-IR"/>
        </w:rPr>
        <w:t>پیر مرد با دقت نگاه کرد یک باره اسم خودش را دید و خوشحال شد و سجده شکر را بر جای آورد</w:t>
      </w:r>
      <w:r>
        <w:rPr>
          <w:rFonts w:eastAsia="IRNazanin" w:cs="IRNazanin"/>
          <w:color w:val="111111"/>
          <w:sz w:val="28"/>
          <w:szCs w:val="28"/>
          <w:rtl w:val="true"/>
          <w:lang w:bidi="fa-IR"/>
        </w:rPr>
        <w:t xml:space="preserve">. </w:t>
      </w:r>
      <w:r>
        <w:rPr>
          <w:rStyle w:val="FootnoteAnchor"/>
          <w:rtl w:val="true"/>
        </w:rPr>
        <w:footnoteReference w:id="534"/>
      </w:r>
    </w:p>
    <w:p>
      <w:pPr>
        <w:pStyle w:val="Heading3"/>
        <w:numPr>
          <w:ilvl w:val="2"/>
          <w:numId w:val="1"/>
        </w:numPr>
        <w:rPr/>
      </w:pPr>
      <w:bookmarkStart w:id="1174" w:name="__RefHeading___Toc9672793_2142443653"/>
      <w:bookmarkStart w:id="1175" w:name="_Toc426"/>
      <w:bookmarkEnd w:id="1174"/>
      <w:r>
        <w:rPr>
          <w:rtl w:val="true"/>
        </w:rPr>
        <w:t>(</w:t>
      </w:r>
      <w:r>
        <w:rPr>
          <w:rtl w:val="true"/>
        </w:rPr>
        <w:t>حرف زدن گرگ</w:t>
      </w:r>
      <w:r>
        <w:rPr>
          <w:rtl w:val="true"/>
        </w:rPr>
        <w:t>)</w:t>
      </w:r>
      <w:bookmarkEnd w:id="1175"/>
    </w:p>
    <w:p>
      <w:pPr>
        <w:pStyle w:val="BookText"/>
        <w:rPr/>
      </w:pPr>
      <w:r>
        <w:rPr>
          <w:rFonts w:ascii="IRNazanin" w:hAnsi="IRNazanin" w:eastAsia="IRNazanin"/>
          <w:color w:val="111111"/>
          <w:sz w:val="28"/>
          <w:sz w:val="28"/>
          <w:szCs w:val="28"/>
          <w:rtl w:val="true"/>
          <w:lang w:bidi="fa-IR"/>
        </w:rPr>
        <w:t>روایت شده با اسناد که روزی امام صادق علیه السلام همراه بعضی از اصحاب دنبال گمشده ای بین مکه و مدینه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گشتن بودند که گرگی از طرف کوه پایین آمد غلام ها خواستند او را دور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آن 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کار او نداشته باش، زیرا او مشکلی دارد و می خواهد با من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گرگ نزد امام صادق علیه السلام آمد و سرش را بالا آورد و امام صادق علیه السلام  نیز سر مبارک را پایین آورد و با آن گرگ سخن گفت و بعد آن گرگ با خوشحالی و پایه کوبی از آن 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ها و اصحاب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چیز عجیبی دیدیم و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گرگ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کوه در غاری زنش در حال وضع حمل می باشد که شدّت وضع حمل بر آن فشار می آورد، از من خواست که برای او دعا کنم تا خداوند در وضع حمل یاری دهد و خداوند یک بچه نر برای او روزی دهد که آن بچّه محب و ولایت مدار ما اهل بیت علیهما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ضامن او شدم و برای او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حرکت در آمد و اصحاب نیز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یک بچه نر به آن گرگ مرحمت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دنبال آن گشته بودند تا وقتی آن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 گشتند در راه آن گرگ را با زن و بچه نرش دیدند که به سوی امام صادق علیه السلام آمدند و زوزه می کشیدند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نیز جواب آن ها را داد و در آن وقت اصحاب یقین پیدا کردند که امام صادق علیه السلام  راست فرموده بود</w:t>
      </w:r>
      <w:r>
        <w:rPr>
          <w:rFonts w:eastAsia="IRNazanin" w:cs="IRNazanin"/>
          <w:color w:val="111111"/>
          <w:sz w:val="28"/>
          <w:szCs w:val="28"/>
          <w:rtl w:val="true"/>
          <w:lang w:bidi="fa-IR"/>
        </w:rPr>
        <w:t xml:space="preserve">. </w:t>
      </w:r>
      <w:bookmarkStart w:id="1176" w:name="pg15570_177423"/>
    </w:p>
    <w:p>
      <w:pPr>
        <w:pStyle w:val="BookText"/>
        <w:rPr/>
      </w:pPr>
      <w:bookmarkEnd w:id="1176"/>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این گرگ چه گفت؟</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گرگ برای من و برای شما دعا کرد و نیز من برای خودش و خانواده اش دعا کردم و به او گفتم که مزاحم دوستان و اهل بیت من نشود</w:t>
      </w:r>
      <w:r>
        <w:rPr>
          <w:rFonts w:eastAsia="IRNazanin" w:cs="IRNazanin"/>
          <w:color w:val="111111"/>
          <w:sz w:val="28"/>
          <w:szCs w:val="28"/>
          <w:rtl w:val="true"/>
          <w:lang w:bidi="fa-IR"/>
        </w:rPr>
        <w:t xml:space="preserve">. </w:t>
      </w:r>
      <w:r>
        <w:rPr>
          <w:rStyle w:val="FootnoteAnchor"/>
          <w:rtl w:val="true"/>
        </w:rPr>
        <w:footnoteReference w:id="535"/>
      </w:r>
    </w:p>
    <w:p>
      <w:pPr>
        <w:pStyle w:val="Heading3"/>
        <w:numPr>
          <w:ilvl w:val="2"/>
          <w:numId w:val="1"/>
        </w:numPr>
        <w:rPr/>
      </w:pPr>
      <w:bookmarkStart w:id="1177" w:name="__RefHeading___Toc9672795_2142443653"/>
      <w:bookmarkStart w:id="1178" w:name="_Toc427"/>
      <w:bookmarkEnd w:id="1177"/>
      <w:r>
        <w:rPr>
          <w:rtl w:val="true"/>
        </w:rPr>
        <w:t>(</w:t>
      </w:r>
      <w:r>
        <w:rPr>
          <w:rtl w:val="true"/>
        </w:rPr>
        <w:t>تسلیت</w:t>
      </w:r>
      <w:r>
        <w:rPr>
          <w:rtl w:val="true"/>
        </w:rPr>
        <w:t>)</w:t>
      </w:r>
      <w:bookmarkEnd w:id="1178"/>
    </w:p>
    <w:p>
      <w:pPr>
        <w:pStyle w:val="BookText"/>
        <w:rPr/>
      </w:pPr>
      <w:r>
        <w:rPr>
          <w:rFonts w:ascii="IRNazanin" w:hAnsi="IRNazanin" w:eastAsia="IRNazanin"/>
          <w:color w:val="111111"/>
          <w:sz w:val="28"/>
          <w:sz w:val="28"/>
          <w:szCs w:val="28"/>
          <w:rtl w:val="true"/>
          <w:lang w:bidi="fa-IR"/>
        </w:rPr>
        <w:t>روایت شده با اسناد از شهاب بن عبدر به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صادق علیه السلام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خواهی بود در روزی که سلیمان بن محمّد نزد تو بیاید و خبر به شهادت رسیدن من را به تو برساند و به تو تسلیت بگوید؟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محمد بن سلیمان را نمی شناختم و نمی دانستم که او چه کسی است؟</w:t>
      </w:r>
    </w:p>
    <w:p>
      <w:pPr>
        <w:pStyle w:val="BookText"/>
        <w:rPr/>
      </w:pPr>
      <w:r>
        <w:rPr>
          <w:rFonts w:ascii="IRNazanin" w:hAnsi="IRNazanin" w:eastAsia="IRNazanin"/>
          <w:color w:val="111111"/>
          <w:sz w:val="28"/>
          <w:sz w:val="28"/>
          <w:szCs w:val="28"/>
          <w:rtl w:val="true"/>
          <w:lang w:bidi="fa-IR"/>
        </w:rPr>
        <w:t>روزی مال و ثروتم زیاد شده بود و به تجارت مشغول شده بودم و تجارت خودم را به بصره و کوفه گسترش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بصره نزد والی بصره که او محمد بن سلیمان بود، بودم که نوشته ای به من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 و پاداش به تو بدهد و به تو تسلیت می گویم در مورد به شهادت رسیدن امامت جعفر بن محمد صادق علیه السلام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سخنان امام افتادم و به خانه خود رفتم و گریه و زاری نمودم</w:t>
      </w:r>
      <w:r>
        <w:rPr>
          <w:rFonts w:eastAsia="IRNazanin" w:cs="IRNazanin"/>
          <w:color w:val="111111"/>
          <w:sz w:val="28"/>
          <w:szCs w:val="28"/>
          <w:rtl w:val="true"/>
          <w:lang w:bidi="fa-IR"/>
        </w:rPr>
        <w:t xml:space="preserve">. </w:t>
      </w:r>
      <w:r>
        <w:rPr>
          <w:rStyle w:val="FootnoteAnchor"/>
          <w:rtl w:val="true"/>
        </w:rPr>
        <w:footnoteReference w:id="536"/>
      </w:r>
      <w:bookmarkStart w:id="1179" w:name="pg15570_177424"/>
    </w:p>
    <w:p>
      <w:pPr>
        <w:pStyle w:val="Heading3"/>
        <w:numPr>
          <w:ilvl w:val="2"/>
          <w:numId w:val="1"/>
        </w:numPr>
        <w:rPr/>
      </w:pPr>
      <w:bookmarkStart w:id="1180" w:name="__RefHeading___Toc9672797_2142443653"/>
      <w:bookmarkStart w:id="1181" w:name="_Toc428"/>
      <w:bookmarkEnd w:id="1179"/>
      <w:bookmarkEnd w:id="1180"/>
      <w:r>
        <w:rPr>
          <w:rtl w:val="true"/>
        </w:rPr>
        <w:t>(</w:t>
      </w:r>
      <w:r>
        <w:rPr>
          <w:rtl w:val="true"/>
        </w:rPr>
        <w:t>پوشیدن لباس</w:t>
      </w:r>
      <w:r>
        <w:rPr>
          <w:rtl w:val="true"/>
        </w:rPr>
        <w:t>)</w:t>
      </w:r>
      <w:bookmarkEnd w:id="1181"/>
    </w:p>
    <w:p>
      <w:pPr>
        <w:pStyle w:val="BookText"/>
        <w:rPr/>
      </w:pPr>
      <w:r>
        <w:rPr>
          <w:rFonts w:ascii="IRNazanin" w:hAnsi="IRNazanin" w:eastAsia="IRNazanin"/>
          <w:color w:val="111111"/>
          <w:sz w:val="28"/>
          <w:sz w:val="28"/>
          <w:szCs w:val="28"/>
          <w:rtl w:val="true"/>
          <w:lang w:bidi="fa-IR"/>
        </w:rPr>
        <w:t>روایت شده با اسناد که روزی سفیان ثوری وارد بیت اللّه الحرام شد و امام صادق علیه السلام را دید در حالی که لباس های گران قیمت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می روم و در مورد پوشیدن این لباس از ایشان سؤال می کنم نزدیک ایشان شد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وآله وسلم به راستی که جدّت رسول خدا صلی اللّه علیه وآله وسلم و سایر پدرانت مانند این لباس شما نپوشیده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وآله وسلم و سایر پدرانم فقر و درماندگی زیاد بود و ایشان چون مردم آن زمان این چنین بودند چنین لباس هایی را نپوشیدند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سفیان به راستی که من این لباس را برای مردم پوشیدم، سپس دست او را کشید و لباس گران بها را بالا برد که در زیر آن لباس زبر و خشن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برای خودم پوشیدم و آن لباس را برای مردم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لباس سفیان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پشمی و ضخیم را برای دید مردم پوشیدی در حالی که در زیر آن لباس نرم برای خودت پوشیدی و آن را از مردم مخفی کرده ای</w:t>
      </w:r>
      <w:r>
        <w:rPr>
          <w:rFonts w:eastAsia="IRNazanin" w:cs="IRNazanin"/>
          <w:color w:val="111111"/>
          <w:sz w:val="28"/>
          <w:szCs w:val="28"/>
          <w:rtl w:val="true"/>
          <w:lang w:bidi="fa-IR"/>
        </w:rPr>
        <w:t xml:space="preserve">. </w:t>
      </w:r>
      <w:r>
        <w:rPr>
          <w:rStyle w:val="FootnoteAnchor"/>
          <w:rtl w:val="true"/>
        </w:rPr>
        <w:footnoteReference w:id="537"/>
      </w:r>
    </w:p>
    <w:p>
      <w:pPr>
        <w:pStyle w:val="Heading3"/>
        <w:numPr>
          <w:ilvl w:val="2"/>
          <w:numId w:val="1"/>
        </w:numPr>
        <w:rPr/>
      </w:pPr>
      <w:bookmarkStart w:id="1182" w:name="__RefHeading___Toc9672799_2142443653"/>
      <w:bookmarkStart w:id="1183" w:name="_Toc429"/>
      <w:bookmarkEnd w:id="1182"/>
      <w:r>
        <w:rPr>
          <w:rtl w:val="true"/>
        </w:rPr>
        <w:t>(</w:t>
      </w:r>
      <w:r>
        <w:rPr>
          <w:rtl w:val="true"/>
        </w:rPr>
        <w:t>نماز شب</w:t>
      </w:r>
      <w:r>
        <w:rPr>
          <w:rtl w:val="true"/>
        </w:rPr>
        <w:t>)</w:t>
      </w:r>
      <w:bookmarkEnd w:id="1183"/>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حسن بن موسیٰ حناط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من و جمیل بن درّاج و عائد احمسی به حج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عائد بارها به ما گفت که من سؤالی از امام صادق علیه السلام می خواهم بپرسم اگر فراموش کردم مرا یاد آورید تا آن سؤال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و منزل امام صادق علیه السلام رسیدیم اذن دخول خواستیم، به ما اذن دخول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ایشان شدیم و بعد از سلام و احوال پرسی امام فرمودند</w:t>
      </w:r>
      <w:r>
        <w:rPr>
          <w:rFonts w:eastAsia="IRNazanin" w:cs="IRNazanin"/>
          <w:color w:val="111111"/>
          <w:sz w:val="28"/>
          <w:szCs w:val="28"/>
          <w:rtl w:val="true"/>
          <w:lang w:bidi="fa-IR"/>
        </w:rPr>
        <w:t xml:space="preserve">: </w:t>
      </w:r>
      <w:bookmarkStart w:id="1184" w:name="pg15570_177425"/>
    </w:p>
    <w:p>
      <w:pPr>
        <w:pStyle w:val="BookText"/>
        <w:rPr/>
      </w:pPr>
      <w:bookmarkEnd w:id="1184"/>
      <w:r>
        <w:rPr>
          <w:rFonts w:ascii="IRNazanin" w:hAnsi="IRNazanin" w:eastAsia="IRNazanin"/>
          <w:color w:val="111111"/>
          <w:sz w:val="28"/>
          <w:sz w:val="28"/>
          <w:szCs w:val="28"/>
          <w:rtl w:val="true"/>
          <w:lang w:bidi="fa-IR"/>
        </w:rPr>
        <w:t>هرکس که به سوی خداوند متعال با انجام دادن فرائض نمازهایی که بر او واجب شده برود، خداوند متعال در مورد بقیه نماز ها از او باز خواست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عائد را فشار دادم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 سؤالت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را که شنیدید جواب سؤالم بود وقتی که از محضر مبارک امام صادق علیه السلام مرخص شدیم و بیرون رفتیم به عائد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سؤالت چه بود که امام صادق علیه السلام  قبل از این که حرفی بزنی جوابش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علت پا درد نمی توانم شب بیدار شوم و نماز شب را بخوانم به خاطر همین فکر کرده بودم خداوند متعال مرا به خاطر آن باز خواست کند و در آن صورت به هلاکت برسم</w:t>
      </w:r>
      <w:r>
        <w:rPr>
          <w:rFonts w:eastAsia="IRNazanin" w:cs="IRNazanin"/>
          <w:color w:val="111111"/>
          <w:sz w:val="28"/>
          <w:szCs w:val="28"/>
          <w:rtl w:val="true"/>
          <w:lang w:bidi="fa-IR"/>
        </w:rPr>
        <w:t xml:space="preserve">. </w:t>
      </w:r>
      <w:r>
        <w:rPr>
          <w:rStyle w:val="FootnoteAnchor"/>
          <w:rtl w:val="true"/>
        </w:rPr>
        <w:footnoteReference w:id="538"/>
      </w:r>
    </w:p>
    <w:p>
      <w:pPr>
        <w:pStyle w:val="Heading3"/>
        <w:numPr>
          <w:ilvl w:val="2"/>
          <w:numId w:val="1"/>
        </w:numPr>
        <w:rPr/>
      </w:pPr>
      <w:bookmarkStart w:id="1185" w:name="__RefHeading___Toc9672801_2142443653"/>
      <w:bookmarkStart w:id="1186" w:name="_Toc430"/>
      <w:bookmarkEnd w:id="1185"/>
      <w:r>
        <w:rPr>
          <w:rtl w:val="true"/>
        </w:rPr>
        <w:t>(</w:t>
      </w:r>
      <w:r>
        <w:rPr>
          <w:rtl w:val="true"/>
        </w:rPr>
        <w:t>نشانۀ بزرگ</w:t>
      </w:r>
      <w:r>
        <w:rPr>
          <w:rtl w:val="true"/>
        </w:rPr>
        <w:t>)</w:t>
      </w:r>
      <w:bookmarkEnd w:id="1186"/>
    </w:p>
    <w:p>
      <w:pPr>
        <w:pStyle w:val="BookText"/>
        <w:rPr/>
      </w:pPr>
      <w:r>
        <w:rPr>
          <w:rFonts w:ascii="IRNazanin" w:hAnsi="IRNazanin" w:eastAsia="IRNazanin"/>
          <w:color w:val="111111"/>
          <w:sz w:val="28"/>
          <w:sz w:val="28"/>
          <w:szCs w:val="28"/>
          <w:rtl w:val="true"/>
          <w:lang w:bidi="fa-IR"/>
        </w:rPr>
        <w:t>روایت شده با اسناد از ابو حمزه ثمالی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ابو بصیر و شعیب عقر قوقی در نزد امام صادق علیه السلام بودیم که شعیب کیسه ای را پیش امام صادق علیه السلام گذاشت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ها این قدر و آن قدر می باشند که در این کیسه سکه هایی از زکات نیز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یک مشت از آن سکه ها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 زکات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سکه های باقی مانده را شمرد و دید که سکه ها دقیقاً بدون این که یک سکه کم یا زیاد باشد همان زکاتی است که گرفته بود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رحمه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نشانه های بزرگ امام صادق علیه السلام برای تو در این شب است</w:t>
      </w:r>
      <w:r>
        <w:rPr>
          <w:rFonts w:eastAsia="IRNazanin" w:cs="IRNazanin"/>
          <w:color w:val="111111"/>
          <w:sz w:val="28"/>
          <w:szCs w:val="28"/>
          <w:rtl w:val="true"/>
          <w:lang w:bidi="fa-IR"/>
        </w:rPr>
        <w:t xml:space="preserve">. </w:t>
      </w:r>
      <w:r>
        <w:rPr>
          <w:rStyle w:val="FootnoteAnchor"/>
          <w:rtl w:val="true"/>
        </w:rPr>
        <w:footnoteReference w:id="539"/>
      </w:r>
      <w:bookmarkStart w:id="1187" w:name="pg15570_177426"/>
    </w:p>
    <w:p>
      <w:pPr>
        <w:pStyle w:val="Heading3"/>
        <w:numPr>
          <w:ilvl w:val="2"/>
          <w:numId w:val="1"/>
        </w:numPr>
        <w:rPr/>
      </w:pPr>
      <w:bookmarkStart w:id="1188" w:name="__RefHeading___Toc9672803_2142443653"/>
      <w:bookmarkStart w:id="1189" w:name="_Toc431"/>
      <w:bookmarkEnd w:id="1187"/>
      <w:bookmarkEnd w:id="1188"/>
      <w:r>
        <w:rPr>
          <w:rtl w:val="true"/>
        </w:rPr>
        <w:t>(</w:t>
      </w:r>
      <w:r>
        <w:rPr>
          <w:rtl w:val="true"/>
        </w:rPr>
        <w:t>معبودی داریم</w:t>
      </w:r>
      <w:r>
        <w:rPr>
          <w:rtl w:val="true"/>
        </w:rPr>
        <w:t>)</w:t>
      </w:r>
      <w:bookmarkEnd w:id="1189"/>
    </w:p>
    <w:p>
      <w:pPr>
        <w:pStyle w:val="BookText"/>
        <w:rPr/>
      </w:pPr>
      <w:r>
        <w:rPr>
          <w:rFonts w:ascii="IRNazanin" w:hAnsi="IRNazanin" w:eastAsia="IRNazanin"/>
          <w:color w:val="111111"/>
          <w:sz w:val="28"/>
          <w:sz w:val="28"/>
          <w:szCs w:val="28"/>
          <w:rtl w:val="true"/>
          <w:lang w:bidi="fa-IR"/>
        </w:rPr>
        <w:t>روایت شده با اسناد از عبد اللّه بن قسم از خالد بن نجیب جواز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و خدمت ایشان جمعیت زیادی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جمع آن ها پیوستم و در ذهنم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چرا غافل شده اید؟ آیا نمی دانید در نزد چه کسی سخن می گویید؟ به راستی که نزد پروردگار جهانیان سخن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امام صادق علیه السلام ذهنم را خوانده بود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خالد، به خدا قسم من بندۀ آفریده شده هستم و برای من پروردگار و معبودی می باشد که اگر او را نپرستم به خدا قسم مرا در آتش عذاب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دیگر چنین فکری نخواهم کرد و آن چه را که می فرمایید عمل می کنم </w:t>
      </w:r>
      <w:r>
        <w:rPr>
          <w:rFonts w:eastAsia="IRNazanin" w:cs="IRNazanin"/>
          <w:color w:val="111111"/>
          <w:sz w:val="28"/>
          <w:szCs w:val="28"/>
          <w:rtl w:val="true"/>
          <w:lang w:bidi="fa-IR"/>
        </w:rPr>
        <w:t>.</w:t>
      </w:r>
      <w:r>
        <w:rPr>
          <w:rStyle w:val="FootnoteAnchor"/>
          <w:rtl w:val="true"/>
        </w:rPr>
        <w:footnoteReference w:id="540"/>
      </w:r>
    </w:p>
    <w:p>
      <w:pPr>
        <w:pStyle w:val="Heading3"/>
        <w:numPr>
          <w:ilvl w:val="2"/>
          <w:numId w:val="1"/>
        </w:numPr>
        <w:rPr/>
      </w:pPr>
      <w:bookmarkStart w:id="1190" w:name="__RefHeading___Toc9672805_2142443653"/>
      <w:bookmarkStart w:id="1191" w:name="_Toc432"/>
      <w:bookmarkEnd w:id="1190"/>
      <w:r>
        <w:rPr>
          <w:rtl w:val="true"/>
        </w:rPr>
        <w:t>(</w:t>
      </w:r>
      <w:r>
        <w:rPr>
          <w:rtl w:val="true"/>
        </w:rPr>
        <w:t>علم اهل بيت علیهما السلام</w:t>
      </w:r>
      <w:r>
        <w:rPr>
          <w:rtl w:val="true"/>
        </w:rPr>
        <w:t>)</w:t>
      </w:r>
      <w:bookmarkEnd w:id="1191"/>
    </w:p>
    <w:p>
      <w:pPr>
        <w:pStyle w:val="BookText"/>
        <w:rPr/>
      </w:pPr>
      <w:r>
        <w:rPr>
          <w:rFonts w:ascii="IRNazanin" w:hAnsi="IRNazanin" w:eastAsia="IRNazanin"/>
          <w:color w:val="111111"/>
          <w:sz w:val="28"/>
          <w:sz w:val="28"/>
          <w:szCs w:val="28"/>
          <w:rtl w:val="true"/>
          <w:lang w:bidi="fa-IR"/>
        </w:rPr>
        <w:t xml:space="preserve">روایت شده با اسناد از یزید بن عبد الملک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داشتم که همیشه این که اهل بیت علیهما السلام به علم غیب آگاهی دارند را انکار می کرد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مشرف شدم و قبل از این که سخنی بگویم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دوستت بگو به خدا قسم به راستی من امام صادق علیه السلام به آن چه در آسمان ها و آن چه در زمین ها و آن چه در بیابان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آگاهی دارم</w:t>
      </w:r>
      <w:r>
        <w:rPr>
          <w:rFonts w:eastAsia="IRNazanin" w:cs="IRNazanin"/>
          <w:color w:val="111111"/>
          <w:sz w:val="28"/>
          <w:szCs w:val="28"/>
          <w:rtl w:val="true"/>
          <w:lang w:bidi="fa-IR"/>
        </w:rPr>
        <w:t xml:space="preserve">. </w:t>
      </w:r>
      <w:r>
        <w:rPr>
          <w:rStyle w:val="FootnoteAnchor"/>
          <w:rtl w:val="true"/>
        </w:rPr>
        <w:footnoteReference w:id="541"/>
      </w:r>
      <w:bookmarkStart w:id="1192" w:name="pg15570_177427"/>
    </w:p>
    <w:p>
      <w:pPr>
        <w:pStyle w:val="Heading3"/>
        <w:numPr>
          <w:ilvl w:val="2"/>
          <w:numId w:val="1"/>
        </w:numPr>
        <w:rPr/>
      </w:pPr>
      <w:bookmarkStart w:id="1193" w:name="__RefHeading___Toc9672807_2142443653"/>
      <w:bookmarkStart w:id="1194" w:name="_Toc433"/>
      <w:bookmarkEnd w:id="1192"/>
      <w:bookmarkEnd w:id="1193"/>
      <w:r>
        <w:rPr>
          <w:rtl w:val="true"/>
        </w:rPr>
        <w:t>(</w:t>
      </w:r>
      <w:r>
        <w:rPr>
          <w:rtl w:val="true"/>
        </w:rPr>
        <w:t>خارج شدن آب</w:t>
      </w:r>
      <w:r>
        <w:rPr>
          <w:rtl w:val="true"/>
        </w:rPr>
        <w:t>)</w:t>
      </w:r>
      <w:bookmarkEnd w:id="1194"/>
    </w:p>
    <w:p>
      <w:pPr>
        <w:pStyle w:val="BookText"/>
        <w:rPr/>
      </w:pPr>
      <w:r>
        <w:rPr>
          <w:rFonts w:ascii="IRNazanin" w:hAnsi="IRNazanin" w:eastAsia="IRNazanin"/>
          <w:color w:val="111111"/>
          <w:sz w:val="28"/>
          <w:sz w:val="28"/>
          <w:szCs w:val="28"/>
          <w:rtl w:val="true"/>
          <w:lang w:bidi="fa-IR"/>
        </w:rPr>
        <w:t>روایت شده با اسناد از عبد قیس خزاز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در حیره بودند من نزد ایشان رفتم و دیدم جمع زیادی بودند، چهار روز بعد توانستم به نزد ایشان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ایشان به طرف نجف اشرف برای زیارت امیر المؤمنین علی بن ابی طالب علیه السلام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راه می رفتیم تا وقتی که به جایی رسیدیم امام از اسب خود پایین آمد و مقداری از راه دور شد و با چوب دستی زمین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آب زلال و گوارا از آن جا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گرفتند و دو رکعت نماز خواندند و سپس دعایی کردند وبه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دیدی به کسی نگو سپس به راه خود ادامه دادیم</w:t>
      </w:r>
      <w:r>
        <w:rPr>
          <w:rFonts w:eastAsia="IRNazanin" w:cs="IRNazanin"/>
          <w:color w:val="111111"/>
          <w:sz w:val="28"/>
          <w:szCs w:val="28"/>
          <w:rtl w:val="true"/>
          <w:lang w:bidi="fa-IR"/>
        </w:rPr>
        <w:t xml:space="preserve">. </w:t>
      </w:r>
      <w:r>
        <w:rPr>
          <w:rStyle w:val="FootnoteAnchor"/>
          <w:rtl w:val="true"/>
        </w:rPr>
        <w:footnoteReference w:id="542"/>
      </w:r>
    </w:p>
    <w:p>
      <w:pPr>
        <w:pStyle w:val="Heading3"/>
        <w:numPr>
          <w:ilvl w:val="2"/>
          <w:numId w:val="1"/>
        </w:numPr>
        <w:rPr/>
      </w:pPr>
      <w:bookmarkStart w:id="1195" w:name="__RefHeading___Toc9672809_2142443653"/>
      <w:bookmarkStart w:id="1196" w:name="_Toc434"/>
      <w:bookmarkEnd w:id="1195"/>
      <w:r>
        <w:rPr>
          <w:rtl w:val="true"/>
        </w:rPr>
        <w:t>(</w:t>
      </w:r>
      <w:r>
        <w:rPr>
          <w:rtl w:val="true"/>
        </w:rPr>
        <w:t>پنج درهم</w:t>
      </w:r>
      <w:r>
        <w:rPr>
          <w:rtl w:val="true"/>
        </w:rPr>
        <w:t>)</w:t>
      </w:r>
      <w:bookmarkEnd w:id="1196"/>
    </w:p>
    <w:p>
      <w:pPr>
        <w:pStyle w:val="BookText"/>
        <w:rPr/>
      </w:pPr>
      <w:r>
        <w:rPr>
          <w:rFonts w:ascii="IRNazanin" w:hAnsi="IRNazanin" w:eastAsia="IRNazanin"/>
          <w:color w:val="111111"/>
          <w:sz w:val="28"/>
          <w:sz w:val="28"/>
          <w:szCs w:val="28"/>
          <w:rtl w:val="true"/>
          <w:lang w:bidi="fa-IR"/>
        </w:rPr>
        <w:t>روایت شده با اسناد از شعیب عقرقوقی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هزار درهم به من داد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فضل امام صادق علیه السلام را به سایر مردم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سکه از این سکه ها را بر دار سپس پنج سکه از خودت روی آن ها بگذار و آن پنج سکه را در پیراهن خود مخفی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ایشان رسیدی فضل ایشان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کاری کردم و نزد امام صادق</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سکه ها را نزد ایشان گذاشتم امام صادق علیه السلام  دست مبارک خود را روی سکه ها قرار داد، سپس پنج سکه از آن برداشت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این پنج سکه مال تو است، پنج سکه ای که از این سکه ها بر داشتی و برای امتحان من آن ها را در پیراهن خود گذاشتی و پنج سکه از خودت گذاشتی آن ها را به من بده و این سکه هایت را بر دار </w:t>
      </w:r>
      <w:bookmarkStart w:id="1197" w:name="pg15570_177428"/>
    </w:p>
    <w:p>
      <w:pPr>
        <w:pStyle w:val="BookText"/>
        <w:rPr/>
      </w:pPr>
      <w:bookmarkEnd w:id="1197"/>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فضل و بزرگی و کرامت امام صادق علیه السلام نزد من ثابت شد</w:t>
      </w:r>
      <w:r>
        <w:rPr>
          <w:rFonts w:eastAsia="IRNazanin" w:cs="IRNazanin"/>
          <w:color w:val="111111"/>
          <w:sz w:val="28"/>
          <w:szCs w:val="28"/>
          <w:rtl w:val="true"/>
          <w:lang w:bidi="fa-IR"/>
        </w:rPr>
        <w:t xml:space="preserve">. </w:t>
      </w:r>
      <w:r>
        <w:rPr>
          <w:rStyle w:val="FootnoteAnchor"/>
          <w:rtl w:val="true"/>
        </w:rPr>
        <w:footnoteReference w:id="543"/>
      </w:r>
    </w:p>
    <w:p>
      <w:pPr>
        <w:pStyle w:val="Heading3"/>
        <w:numPr>
          <w:ilvl w:val="2"/>
          <w:numId w:val="1"/>
        </w:numPr>
        <w:rPr/>
      </w:pPr>
      <w:bookmarkStart w:id="1198" w:name="__RefHeading___Toc9672811_2142443653"/>
      <w:bookmarkStart w:id="1199" w:name="_Toc435"/>
      <w:bookmarkEnd w:id="1198"/>
      <w:r>
        <w:rPr>
          <w:rtl w:val="true"/>
        </w:rPr>
        <w:t>(</w:t>
      </w:r>
      <w:r>
        <w:rPr>
          <w:rtl w:val="true"/>
        </w:rPr>
        <w:t>تبدیل شدن مردی به سگ</w:t>
      </w:r>
      <w:r>
        <w:rPr>
          <w:rtl w:val="true"/>
        </w:rPr>
        <w:t>)</w:t>
      </w:r>
      <w:bookmarkEnd w:id="1199"/>
    </w:p>
    <w:p>
      <w:pPr>
        <w:pStyle w:val="BookText"/>
        <w:rPr/>
      </w:pPr>
      <w:r>
        <w:rPr>
          <w:rFonts w:ascii="IRNazanin" w:hAnsi="IRNazanin" w:eastAsia="IRNazanin"/>
          <w:color w:val="111111"/>
          <w:sz w:val="28"/>
          <w:sz w:val="28"/>
          <w:szCs w:val="28"/>
          <w:rtl w:val="true"/>
          <w:lang w:bidi="fa-IR"/>
        </w:rPr>
        <w:t>روایت شده با اسناد از علی بن حمزه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همراه امام صادق علیه السلام عازم حج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برای استراحت منزل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جایی که نشسته بودیم نخل خشکیده ای بود که دیدم امام صادق علیه السلام زیر لبان مبارک خود زمزمه ای کرد و سپس رو کرد به نخل و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 از آن چه خداوند متعال در تو قرار داده به ما اطعام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نخل سر سبز شد و میوه داد و آن نخل به اذن خدای تبارک و تعالی خم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تو نیز این رطب گوارا و شیرین را بچین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آمدم و همراه ایشان چیدم و از آن رطب خوردم که تا آن زمان مانند آن رطب را نخورده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اعرابی در آن جا بود که تمام آن چه اتفاق افتاده بود با چشم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تعجب با دست اشاره کرد و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بحال مانند چنین جادوگری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به راستی که من وارث پیامبران هستم و جادوگر و کاهن نیستم، بلکه ما دعا می کنیم و خداوند دعای ما را مستجاب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اکنون همینک تو را نفرین می کنم که خداوند تو را به یک سگ تبدیل کند و تو نزد خانواده ات می روی و زوزه می کشی و با چوب تو را بیرون خواهند کرد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با همان لهجه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bookmarkStart w:id="1200" w:name="pg15570_177429"/>
    </w:p>
    <w:p>
      <w:pPr>
        <w:pStyle w:val="BookText"/>
        <w:rPr/>
      </w:pPr>
      <w:bookmarkEnd w:id="1200"/>
      <w:r>
        <w:rPr>
          <w:rFonts w:ascii="IRNazanin" w:hAnsi="IRNazanin" w:eastAsia="IRNazanin"/>
          <w:color w:val="111111"/>
          <w:sz w:val="28"/>
          <w:sz w:val="28"/>
          <w:szCs w:val="28"/>
          <w:rtl w:val="true"/>
          <w:lang w:bidi="fa-IR"/>
        </w:rPr>
        <w:t>امام صادق علیه السلام او را نفرین کرد و یک باره به اذن خدای تبارک و تعالی آن مرد اعرابی به یک سگ تبدیل شد و سپس همان طور که امام فرموده بود به طرف خانۀ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دنبالش و ببین چه کار می کند؟</w:t>
      </w:r>
    </w:p>
    <w:p>
      <w:pPr>
        <w:pStyle w:val="BookText"/>
        <w:rPr/>
      </w:pPr>
      <w:r>
        <w:rPr>
          <w:rFonts w:ascii="IRNazanin" w:hAnsi="IRNazanin" w:eastAsia="IRNazanin"/>
          <w:color w:val="111111"/>
          <w:sz w:val="28"/>
          <w:sz w:val="28"/>
          <w:szCs w:val="28"/>
          <w:rtl w:val="true"/>
          <w:lang w:bidi="fa-IR"/>
        </w:rPr>
        <w:t>دنبال او رفتم و وارد منزل شد و نزد آن ها زوزه می کشید، وقتی او را دیدند با چوب او را زدند و او را از منزل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صادق علیه السلام آمدم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فرموده بودید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 رفت و نزد خانواده اش زوزه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او را با چوب دستی فراری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آن اعرابی که سگ شده بود نزد امام صادق علیه السلام بر گشت و پوزۀ خود را روی زمین گذاشت و اشک از چشمانش سرا 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دلش به حال آن اعرابی سوخت و دوباره دعا کرد و خداوند متعال دعای ایشان را مستجاب کرد و آن مرد را به شکل قبلی خود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آوردی؟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هزار بار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ام و دیگر در مورد شما شک و تردید نخواهم داشت</w:t>
      </w:r>
      <w:r>
        <w:rPr>
          <w:rFonts w:eastAsia="IRNazanin" w:cs="IRNazanin"/>
          <w:color w:val="111111"/>
          <w:sz w:val="28"/>
          <w:szCs w:val="28"/>
          <w:rtl w:val="true"/>
          <w:lang w:bidi="fa-IR"/>
        </w:rPr>
        <w:t xml:space="preserve">. </w:t>
      </w:r>
      <w:r>
        <w:rPr>
          <w:rStyle w:val="FootnoteAnchor"/>
          <w:rtl w:val="true"/>
        </w:rPr>
        <w:footnoteReference w:id="544"/>
      </w:r>
    </w:p>
    <w:p>
      <w:pPr>
        <w:pStyle w:val="Heading3"/>
        <w:numPr>
          <w:ilvl w:val="2"/>
          <w:numId w:val="1"/>
        </w:numPr>
        <w:rPr/>
      </w:pPr>
      <w:bookmarkStart w:id="1201" w:name="__RefHeading___Toc9672813_2142443653"/>
      <w:bookmarkStart w:id="1202" w:name="_Toc436"/>
      <w:bookmarkEnd w:id="1201"/>
      <w:r>
        <w:rPr>
          <w:rtl w:val="true"/>
        </w:rPr>
        <w:t>(</w:t>
      </w:r>
      <w:r>
        <w:rPr>
          <w:rtl w:val="true"/>
        </w:rPr>
        <w:t>چوبی از درخت طوبی</w:t>
      </w:r>
      <w:r>
        <w:rPr>
          <w:rtl w:val="true"/>
        </w:rPr>
        <w:t>)</w:t>
      </w:r>
      <w:bookmarkEnd w:id="120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داوود رقّی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برادر به قصد زیارت مولود کعبه حضرت امام علی علیه السلام راهی نجف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یکی از آن ها خیلی تشنه شد و از تشنگی زیاد از بالای الاغ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دومی وقتی دید برادرش افتاد از الاغی که سوار بر آن بود پایین آمد و برادر خود را در سایه ای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تیمم کرد و دو رکعت نماز خواند و دعا کرد و حضرت محمّد صلی اللّه علیه وآله وسلم و امام على علیه السلام و فاطمه </w:t>
      </w:r>
    </w:p>
    <w:p>
      <w:pPr>
        <w:pStyle w:val="BookText"/>
        <w:rPr/>
      </w:pPr>
      <w:r>
        <w:rPr>
          <w:rFonts w:ascii="IRNazanin" w:hAnsi="IRNazanin" w:eastAsia="IRNazanin"/>
          <w:color w:val="111111"/>
          <w:sz w:val="28"/>
          <w:sz w:val="28"/>
          <w:szCs w:val="28"/>
          <w:rtl w:val="true"/>
          <w:lang w:bidi="fa-IR"/>
        </w:rPr>
        <w:t>زهرا علیها السلام و سایر اهل بیت علیهم السلام را واسطه قرار می داد تا وقتی که به وجود نازنین و گران قدر امام صادق علیه السلام  رسید و هم چنان به آن بزرگوار متوسل می شد و گریه و 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مردی از آن جا گذشت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گریه و زاری می کنی و اهل بیت علیهما السلام را واسطه قرار می دهی تا خداوند دعایت را اجابت کند؟</w:t>
      </w:r>
    </w:p>
    <w:p>
      <w:pPr>
        <w:pStyle w:val="BookText"/>
        <w:rPr/>
      </w:pPr>
      <w:r>
        <w:rPr>
          <w:rFonts w:ascii="IRNazanin" w:hAnsi="IRNazanin" w:eastAsia="IRNazanin"/>
          <w:color w:val="111111"/>
          <w:sz w:val="28"/>
          <w:sz w:val="28"/>
          <w:szCs w:val="28"/>
          <w:rtl w:val="true"/>
          <w:lang w:bidi="fa-IR"/>
        </w:rPr>
        <w:t>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مرد ناشناس تکه چوبی در آورد و به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تکه چوب را بگیر و لای لبان برادرت بگذار به اذن خدای تبارک و تعالی خوب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نیز چنین کاری کرد و یک باره برادرش به اذن خداوند متعال شفا یافت، بدون این که تشنگی یا خستگی در او نمایان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برادر دومی رو کرد به آن مرد تا از او تشکر کند ولی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هم به زیارت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برادری که دعا کرده بود عازم مدینه منوره شد و خدمت امام صادق علیه السلام شرفیاب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برادرت چطور است؟ آن تکه چوب کجا است؟ با تعجب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خوب است ولی در راه از حال او بسیار نگران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نماز خواندم و به شما اهل بیت</w:t>
      </w:r>
    </w:p>
    <w:p>
      <w:pPr>
        <w:pStyle w:val="BookText"/>
        <w:rPr/>
      </w:pPr>
      <w:r>
        <w:rPr>
          <w:rFonts w:ascii="IRNazanin" w:hAnsi="IRNazanin" w:eastAsia="IRNazanin"/>
          <w:color w:val="111111"/>
          <w:sz w:val="28"/>
          <w:sz w:val="28"/>
          <w:szCs w:val="28"/>
          <w:rtl w:val="true"/>
          <w:lang w:bidi="fa-IR"/>
        </w:rPr>
        <w:t>علیهم السلام متوسل شدم و شما را واسطه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دعا مردی نزدم آمد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این قدر گریه و زاری می کنی؟</w:t>
      </w:r>
    </w:p>
    <w:p>
      <w:pPr>
        <w:pStyle w:val="BookText"/>
        <w:rPr/>
      </w:pPr>
      <w:r>
        <w:rPr>
          <w:rFonts w:ascii="IRNazanin" w:hAnsi="IRNazanin" w:eastAsia="IRNazanin"/>
          <w:color w:val="111111"/>
          <w:sz w:val="28"/>
          <w:sz w:val="28"/>
          <w:szCs w:val="28"/>
          <w:rtl w:val="true"/>
          <w:lang w:bidi="fa-IR"/>
        </w:rPr>
        <w:t>من جريان برادرم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تکه چوبی به من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چوب را لای لبان برادرت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شفا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کاری انجام دادم و برادرم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خواستم از آن مرد تشکر کنم کسی را ندیدم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سرورم چگونه شما با خبر شده اید در حالی که کسی از جریان ما با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شخص را نزد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برادرت افتاد خبر آن به گوش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برادرم حضرت خضر علیه السلام نزدم آمد و من آن تکه چوب را از شاخه های درخت طوبی که در بهشت می باشد به او دادم و نزد تو فرستادم و آن چه گفتی اتفاق افتاد</w:t>
      </w:r>
      <w:r>
        <w:rPr>
          <w:rFonts w:eastAsia="IRNazanin" w:cs="IRNazanin"/>
          <w:color w:val="111111"/>
          <w:sz w:val="28"/>
          <w:szCs w:val="28"/>
          <w:rtl w:val="true"/>
          <w:lang w:bidi="fa-IR"/>
        </w:rPr>
        <w:t xml:space="preserve">. </w:t>
      </w:r>
      <w:bookmarkStart w:id="1203" w:name="pg15570_177431"/>
    </w:p>
    <w:p>
      <w:pPr>
        <w:pStyle w:val="BookText"/>
        <w:rPr/>
      </w:pPr>
      <w:bookmarkEnd w:id="1203"/>
      <w:r>
        <w:rPr>
          <w:rFonts w:ascii="IRNazanin" w:hAnsi="IRNazanin" w:eastAsia="IRNazanin"/>
          <w:color w:val="111111"/>
          <w:sz w:val="28"/>
          <w:sz w:val="28"/>
          <w:szCs w:val="28"/>
          <w:rtl w:val="true"/>
          <w:lang w:bidi="fa-IR"/>
        </w:rPr>
        <w:t>سپس به یکی از غلام 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صندوقچه را نزدم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نیز آن صندوقچه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صندوقچه را باز کرد و آن تکه چوب را از آن در آورد و به آن شخص نشان داد و آن شخص وقتی آن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همان تکه چوب می باشد</w:t>
      </w:r>
      <w:r>
        <w:rPr>
          <w:rFonts w:eastAsia="IRNazanin" w:cs="IRNazanin"/>
          <w:color w:val="111111"/>
          <w:sz w:val="28"/>
          <w:szCs w:val="28"/>
          <w:rtl w:val="true"/>
          <w:lang w:bidi="fa-IR"/>
        </w:rPr>
        <w:t xml:space="preserve">. </w:t>
      </w:r>
      <w:r>
        <w:rPr>
          <w:rStyle w:val="FootnoteAnchor"/>
          <w:rtl w:val="true"/>
        </w:rPr>
        <w:footnoteReference w:id="545"/>
      </w:r>
    </w:p>
    <w:p>
      <w:pPr>
        <w:pStyle w:val="Heading3"/>
        <w:numPr>
          <w:ilvl w:val="2"/>
          <w:numId w:val="1"/>
        </w:numPr>
        <w:rPr/>
      </w:pPr>
      <w:bookmarkStart w:id="1204" w:name="__RefHeading___Toc9672815_2142443653"/>
      <w:bookmarkStart w:id="1205" w:name="_Toc437"/>
      <w:bookmarkEnd w:id="1204"/>
      <w:r>
        <w:rPr>
          <w:rtl w:val="true"/>
        </w:rPr>
        <w:t>(</w:t>
      </w:r>
      <w:r>
        <w:rPr>
          <w:rtl w:val="true"/>
        </w:rPr>
        <w:t>پیسی سفیدی صورت</w:t>
      </w:r>
      <w:r>
        <w:rPr>
          <w:rtl w:val="true"/>
        </w:rPr>
        <w:t>)</w:t>
      </w:r>
      <w:bookmarkEnd w:id="1205"/>
    </w:p>
    <w:p>
      <w:pPr>
        <w:pStyle w:val="BookText"/>
        <w:rPr/>
      </w:pPr>
      <w:r>
        <w:rPr>
          <w:rFonts w:ascii="IRNazanin" w:hAnsi="IRNazanin" w:eastAsia="IRNazanin"/>
          <w:color w:val="111111"/>
          <w:sz w:val="28"/>
          <w:sz w:val="28"/>
          <w:szCs w:val="28"/>
          <w:rtl w:val="true"/>
          <w:lang w:bidi="fa-IR"/>
        </w:rPr>
        <w:t xml:space="preserve">روایت شده با اسناد که روزی یونس بن عمار مبتلا به پیسی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نزد امام صادق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او را دید بلند شد و دو رکعت نماز خواند و سپس ذکر ثنای خداوند و درود فرستادن به پیامبر صلی اللّه علیه وآله وسلم و آل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دعا را برای او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 یا اللّه، یا رحمان، یا رحمان، یا رحمان، یا سميع الدعوات، يا معطى الخيرات صلّى على محمّد و اهل بيت الطاهرين الطيبين و اصرف عنه ما به فقد غاضنى ذلك و احزننی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خدا، ای خدا،ای بخشاینده، ای بخشاینده ،ای بخشاینده، ای شنوای دعاها، ای بخشش کنندۀ خوبی ها، درود بفرست بر محمّد و اهل بیت طاهرین او و دور بگردان آن چه را که در صورت یونس است؛ زیرا من از بیماری آن نگران و حزین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از مدینه خارج نشده بودیم که آن پیسی مانند نخاله از صورتش از بین رفت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مسکین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صورتش پیسی دیده بودم، وقتی بر گشت چیزی در صورتش ندیدم</w:t>
      </w:r>
      <w:r>
        <w:rPr>
          <w:rFonts w:eastAsia="IRNazanin" w:cs="IRNazanin"/>
          <w:color w:val="111111"/>
          <w:sz w:val="28"/>
          <w:szCs w:val="28"/>
          <w:rtl w:val="true"/>
          <w:lang w:bidi="fa-IR"/>
        </w:rPr>
        <w:t xml:space="preserve">. </w:t>
      </w:r>
      <w:r>
        <w:rPr>
          <w:rStyle w:val="FootnoteAnchor"/>
          <w:rtl w:val="true"/>
        </w:rPr>
        <w:footnoteReference w:id="546"/>
      </w:r>
      <w:bookmarkStart w:id="1206" w:name="pg15570_177432"/>
    </w:p>
    <w:p>
      <w:pPr>
        <w:pStyle w:val="Heading3"/>
        <w:numPr>
          <w:ilvl w:val="2"/>
          <w:numId w:val="1"/>
        </w:numPr>
        <w:rPr/>
      </w:pPr>
      <w:bookmarkStart w:id="1207" w:name="__RefHeading___Toc9672817_2142443653"/>
      <w:bookmarkStart w:id="1208" w:name="_Toc438"/>
      <w:bookmarkEnd w:id="1206"/>
      <w:bookmarkEnd w:id="1207"/>
      <w:r>
        <w:rPr>
          <w:rtl w:val="true"/>
        </w:rPr>
        <w:t>(</w:t>
      </w:r>
      <w:r>
        <w:rPr>
          <w:rtl w:val="true"/>
        </w:rPr>
        <w:t>امام مبین</w:t>
      </w:r>
      <w:r>
        <w:rPr>
          <w:rtl w:val="true"/>
        </w:rPr>
        <w:t>)</w:t>
      </w:r>
      <w:bookmarkEnd w:id="1208"/>
    </w:p>
    <w:p>
      <w:pPr>
        <w:pStyle w:val="BookText"/>
        <w:rPr/>
      </w:pPr>
      <w:r>
        <w:rPr>
          <w:rFonts w:ascii="IRNazanin" w:hAnsi="IRNazanin" w:eastAsia="IRNazanin"/>
          <w:color w:val="111111"/>
          <w:sz w:val="28"/>
          <w:sz w:val="28"/>
          <w:szCs w:val="28"/>
          <w:rtl w:val="true"/>
          <w:lang w:bidi="fa-IR"/>
        </w:rPr>
        <w:t>روایت شده با اسناد از سدتیر صیرفی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رفتم تا وجوهات شرعی را به ایشان بدهم که آن ها را جمع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از آن وجوهات را مخفی کردم، با این کارم خواسته بودم تا آن چه در مورد علم و آگاهی ایشان از مردم شنیده بودم برایم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وجوهات را نزد ایشان قرار دادم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چرا به ما خیانت کردی و چرا از خیانتت باز نمی گردی؟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چه مورد شما را خیانت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حق ما بر داشتی تا به وسیلۀ آن مرا امتحان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فرمایید، فدایت شوم به راستی که در مورد فضل و کرامات شما از مردم چیزهایی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از نزدیک ببینم و بشنوم و برای من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ما از آن چه که احتیاج داریم آگاهی کامل داریم که مالی که به ما می رسد از کجا و به دست چه شخصی و چقدر به 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نشنیده ای قول خدای تبارک و تعالی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شَيْءٍ أحْصَيْنَاهُ فِي إِمَامٍ مُبِينٍ</w:t>
      </w:r>
      <w:r>
        <w:rPr>
          <w:rStyle w:val="FootnoteAnchor"/>
          <w:rtl w:val="true"/>
        </w:rPr>
        <w:footnoteReference w:id="5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لوح محفوظ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قلب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همه را به شمار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علم و آگاهی و دانایی پیامبران نزد ما است و علم ما بیشتر از پیامبران می باشد پس چگونه می خواهی آن چه مخفی کردی از ما پنهان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سکه را 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راست می گویید</w:t>
      </w:r>
      <w:r>
        <w:rPr>
          <w:rFonts w:eastAsia="IRNazanin" w:cs="IRNazanin"/>
          <w:color w:val="111111"/>
          <w:sz w:val="28"/>
          <w:szCs w:val="28"/>
          <w:rtl w:val="true"/>
          <w:lang w:bidi="fa-IR"/>
        </w:rPr>
        <w:t xml:space="preserve">. </w:t>
      </w:r>
      <w:r>
        <w:rPr>
          <w:rStyle w:val="FootnoteAnchor"/>
          <w:rtl w:val="true"/>
        </w:rPr>
        <w:footnoteReference w:id="548"/>
      </w:r>
    </w:p>
    <w:p>
      <w:pPr>
        <w:pStyle w:val="Heading3"/>
        <w:numPr>
          <w:ilvl w:val="2"/>
          <w:numId w:val="1"/>
        </w:numPr>
        <w:rPr/>
      </w:pPr>
      <w:bookmarkStart w:id="1209" w:name="__RefHeading___Toc9672819_2142443653"/>
      <w:bookmarkStart w:id="1210" w:name="_Toc439"/>
      <w:bookmarkEnd w:id="1209"/>
      <w:r>
        <w:rPr>
          <w:rtl w:val="true"/>
        </w:rPr>
        <w:t>(</w:t>
      </w:r>
      <w:r>
        <w:rPr>
          <w:rtl w:val="true"/>
        </w:rPr>
        <w:t>نحر شتر</w:t>
      </w:r>
      <w:r>
        <w:rPr>
          <w:rtl w:val="true"/>
        </w:rPr>
        <w:t>)</w:t>
      </w:r>
      <w:bookmarkEnd w:id="121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عبد العظیم حسنی علیه السلام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علیه السلام به من نقل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صادق علیه السلام همسفر شده بودم</w:t>
      </w:r>
      <w:r>
        <w:rPr>
          <w:rFonts w:eastAsia="IRNazanin" w:cs="IRNazanin"/>
          <w:color w:val="111111"/>
          <w:sz w:val="28"/>
          <w:szCs w:val="28"/>
          <w:rtl w:val="true"/>
          <w:lang w:bidi="fa-IR"/>
        </w:rPr>
        <w:t xml:space="preserve">. </w:t>
      </w:r>
      <w:bookmarkStart w:id="1211" w:name="pg15570_177433"/>
    </w:p>
    <w:p>
      <w:pPr>
        <w:pStyle w:val="BookText"/>
        <w:rPr/>
      </w:pPr>
      <w:bookmarkEnd w:id="1211"/>
      <w:r>
        <w:rPr>
          <w:rFonts w:ascii="IRNazanin" w:hAnsi="IRNazanin" w:eastAsia="IRNazanin"/>
          <w:color w:val="111111"/>
          <w:sz w:val="28"/>
          <w:sz w:val="28"/>
          <w:szCs w:val="28"/>
          <w:rtl w:val="true"/>
          <w:lang w:bidi="fa-IR"/>
        </w:rPr>
        <w:t>یکی از شترهایی که با ما بود بیمار شد و ما کنار آب های بنی سلیم رسیده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 اجازه می دهی این شتر را نحر کنم تا اذیت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مأيوس نشو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فرسخی راه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و این شتر را نحر کن زیرا وقت مردنش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پایین آمد و آن را نحر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کردیم چرا بار اول که غلام به شما گفت که آن را نحر کند قبول نکردی ولی اکنون شما دستور دادید که چنین کاری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به بیماری خطرناکی مبتلا شده است که اگر در آن وقت شتر را نحر می کردیم و خونش در آب جاری می شد و مردم از آن آب می خوردند به هلاکت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درندگان از این آب بخورند به آن ها ضرری نمی رسد</w:t>
      </w:r>
      <w:r>
        <w:rPr>
          <w:rFonts w:eastAsia="IRNazanin" w:cs="IRNazanin"/>
          <w:color w:val="111111"/>
          <w:sz w:val="28"/>
          <w:szCs w:val="28"/>
          <w:rtl w:val="true"/>
          <w:lang w:bidi="fa-IR"/>
        </w:rPr>
        <w:t xml:space="preserve">. </w:t>
      </w:r>
      <w:r>
        <w:rPr>
          <w:rStyle w:val="FootnoteAnchor"/>
          <w:rtl w:val="true"/>
        </w:rPr>
        <w:footnoteReference w:id="549"/>
      </w:r>
    </w:p>
    <w:p>
      <w:pPr>
        <w:pStyle w:val="Heading3"/>
        <w:numPr>
          <w:ilvl w:val="2"/>
          <w:numId w:val="1"/>
        </w:numPr>
        <w:rPr/>
      </w:pPr>
      <w:bookmarkStart w:id="1212" w:name="__RefHeading___Toc9672821_2142443653"/>
      <w:bookmarkStart w:id="1213" w:name="_Toc440"/>
      <w:bookmarkEnd w:id="1212"/>
      <w:r>
        <w:rPr>
          <w:rtl w:val="true"/>
        </w:rPr>
        <w:t>(</w:t>
      </w:r>
      <w:r>
        <w:rPr>
          <w:rtl w:val="true"/>
        </w:rPr>
        <w:t>پرسش</w:t>
      </w:r>
      <w:r>
        <w:rPr>
          <w:rtl w:val="true"/>
        </w:rPr>
        <w:t>)</w:t>
      </w:r>
      <w:bookmarkEnd w:id="1213"/>
    </w:p>
    <w:p>
      <w:pPr>
        <w:pStyle w:val="BookText"/>
        <w:rPr/>
      </w:pPr>
      <w:r>
        <w:rPr>
          <w:rFonts w:ascii="IRNazanin" w:hAnsi="IRNazanin" w:eastAsia="IRNazanin"/>
          <w:color w:val="111111"/>
          <w:sz w:val="28"/>
          <w:sz w:val="28"/>
          <w:szCs w:val="28"/>
          <w:rtl w:val="true"/>
          <w:lang w:bidi="fa-IR"/>
        </w:rPr>
        <w:t>روایت شده با اسناد از موسی بن عبد اللّه بن محمد بن ابراهیم از پدرش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نشسته بودم که مردی وارد شد و از امام صادق علیه السلام سؤالی پرسید و گمان کرد که امام صادق علیه السلام این سؤالش جوابی نمی خواهد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که این امام واجب الاطاعه می باشد از ایشان سؤالی کردم و گمان کرد که چیزی از آن پرسش در نزدش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امام صادق علیه السلام گوش خود را روی دیوار گذاشته بود گویا با کسی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کننده کجا است که چنین و چنان می گوید؟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کنار در منزل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باره آن مرد صدا زد من همین 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پرسش تو چنین و چنان می باشد</w:t>
      </w:r>
      <w:r>
        <w:rPr>
          <w:rFonts w:eastAsia="IRNazanin" w:cs="IRNazanin"/>
          <w:color w:val="111111"/>
          <w:sz w:val="28"/>
          <w:szCs w:val="28"/>
          <w:rtl w:val="true"/>
          <w:lang w:bidi="fa-IR"/>
        </w:rPr>
        <w:t xml:space="preserve">. </w:t>
      </w:r>
      <w:r>
        <w:rPr>
          <w:rStyle w:val="FootnoteAnchor"/>
          <w:rtl w:val="true"/>
        </w:rPr>
        <w:footnoteReference w:id="550"/>
      </w:r>
      <w:bookmarkStart w:id="1214" w:name="pg15570_177434"/>
    </w:p>
    <w:p>
      <w:pPr>
        <w:pStyle w:val="Heading3"/>
        <w:numPr>
          <w:ilvl w:val="2"/>
          <w:numId w:val="1"/>
        </w:numPr>
        <w:rPr/>
      </w:pPr>
      <w:bookmarkStart w:id="1215" w:name="__RefHeading___Toc9672823_2142443653"/>
      <w:bookmarkStart w:id="1216" w:name="_Toc441"/>
      <w:bookmarkEnd w:id="1214"/>
      <w:bookmarkEnd w:id="1215"/>
      <w:r>
        <w:rPr>
          <w:rtl w:val="true"/>
        </w:rPr>
        <w:t>(</w:t>
      </w:r>
      <w:r>
        <w:rPr>
          <w:rtl w:val="true"/>
        </w:rPr>
        <w:t>علم به اعمال</w:t>
      </w:r>
      <w:r>
        <w:rPr>
          <w:rtl w:val="true"/>
        </w:rPr>
        <w:t>)</w:t>
      </w:r>
      <w:bookmarkEnd w:id="1216"/>
    </w:p>
    <w:p>
      <w:pPr>
        <w:pStyle w:val="BookText"/>
        <w:rPr/>
      </w:pPr>
      <w:r>
        <w:rPr>
          <w:rFonts w:ascii="IRNazanin" w:hAnsi="IRNazanin" w:eastAsia="IRNazanin"/>
          <w:color w:val="111111"/>
          <w:sz w:val="28"/>
          <w:sz w:val="28"/>
          <w:szCs w:val="28"/>
          <w:rtl w:val="true"/>
          <w:lang w:bidi="fa-IR"/>
        </w:rPr>
        <w:t>روایت شده با اسناد از هارون بن زیاب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که منکر ولایت اهل بیت علیهم السلام بود روزی نزد امام صادق علیه السلام رفتم و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برادرت چطور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فرد صالح و نیکویی است که همسایه ها او را دوست دارند ولی نمی دانم چرا منکر ولایت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ولایت ما اقرار نمی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کند که پرهیز 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کنار نهری چنین عملی کرد پرهیزکاری او کجا بود؟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مرخص شدن از محضر مبارک امام صادق علیه السلام به شهر و دیار خود باز گشتم و به نزد برادرم رفتم و آن چه را از امام شنیده بودم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صادق علیه السلام چنین سخنی به تو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برادرم اقرار به ولایت اهل بیت علیهما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و شهادت می دهم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پروردگار جهانیان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 چیست؟ آن را برایم تعریف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های بلخ به مردی که همراه او زنی بود ملحق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روی هیزم جمع کنی و من از وسایل تو نگه داری کنم یا من بروم و تو از وسایلم نگه داری کنی؟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من از وسایل تو نگه داری می کنم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مرد رفت و زن را نزدم گذاشت و من در مورد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کردم و به خدا قسم تا کنون به کسی نگفته ام که چنین کاری انجام داده ام</w:t>
      </w:r>
      <w:r>
        <w:rPr>
          <w:rFonts w:eastAsia="IRNazanin" w:cs="IRNazanin"/>
          <w:color w:val="111111"/>
          <w:sz w:val="28"/>
          <w:szCs w:val="28"/>
          <w:rtl w:val="true"/>
          <w:lang w:bidi="fa-IR"/>
        </w:rPr>
        <w:t xml:space="preserve">. </w:t>
      </w:r>
      <w:bookmarkStart w:id="1217" w:name="pg15570_177435"/>
    </w:p>
    <w:p>
      <w:pPr>
        <w:pStyle w:val="BookText"/>
        <w:rPr/>
      </w:pPr>
      <w:bookmarkEnd w:id="1217"/>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سال نزد امام صادق علیه السلام همراه برادرم مشرف شدم و از نزد ایشان مرخص نشدیم تا وقتی که برادرم به ولایت و امامت امام صادق علیه السلام اقرار کرد</w:t>
      </w:r>
      <w:r>
        <w:rPr>
          <w:rFonts w:eastAsia="IRNazanin" w:cs="IRNazanin"/>
          <w:color w:val="111111"/>
          <w:sz w:val="28"/>
          <w:szCs w:val="28"/>
          <w:rtl w:val="true"/>
          <w:lang w:bidi="fa-IR"/>
        </w:rPr>
        <w:t xml:space="preserve">. </w:t>
      </w:r>
      <w:r>
        <w:rPr>
          <w:rStyle w:val="FootnoteAnchor"/>
          <w:rtl w:val="true"/>
        </w:rPr>
        <w:footnoteReference w:id="551"/>
      </w:r>
    </w:p>
    <w:p>
      <w:pPr>
        <w:pStyle w:val="Heading3"/>
        <w:numPr>
          <w:ilvl w:val="2"/>
          <w:numId w:val="1"/>
        </w:numPr>
        <w:rPr/>
      </w:pPr>
      <w:bookmarkStart w:id="1218" w:name="__RefHeading___Toc9672825_2142443653"/>
      <w:bookmarkStart w:id="1219" w:name="_Toc442"/>
      <w:bookmarkEnd w:id="1218"/>
      <w:r>
        <w:rPr>
          <w:rtl w:val="true"/>
        </w:rPr>
        <w:t>(</w:t>
      </w:r>
      <w:r>
        <w:rPr>
          <w:rtl w:val="true"/>
        </w:rPr>
        <w:t>برهوت</w:t>
      </w:r>
      <w:r>
        <w:rPr>
          <w:rtl w:val="true"/>
        </w:rPr>
        <w:t>)</w:t>
      </w:r>
      <w:bookmarkEnd w:id="1219"/>
    </w:p>
    <w:p>
      <w:pPr>
        <w:pStyle w:val="BookText"/>
        <w:rPr/>
      </w:pPr>
      <w:r>
        <w:rPr>
          <w:rFonts w:ascii="IRNazanin" w:hAnsi="IRNazanin" w:eastAsia="IRNazanin"/>
          <w:color w:val="111111"/>
          <w:sz w:val="28"/>
          <w:sz w:val="28"/>
          <w:szCs w:val="28"/>
          <w:rtl w:val="true"/>
          <w:lang w:bidi="fa-IR"/>
        </w:rPr>
        <w:t>روایت شده با اسناد که روزی مردی نزد امام صادق علیه السلام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،پدری داشتم که منکر ولایت شما اهل بیت علیهما السلام بود و نسبت به شما دشمنی داشت و او مال و ثروت فراوانی داشت و اکنون از دنیا رفته است و بی شک اموال زیادی را مخفی کرده است و دوست دارم که او را برایم زنده کنی تا او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کجا هستند ،زیرا محتاج و فقیر و بی کس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 زیرا سفری دارم و باید عازم سفر شوم و بعد از بر گشتن، کاری که از من خواستی برای تو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مرد قبول نکرد و اصرار کرد که باید امروز این کار را انجام بدهی زیرا خیلی به آن محتاج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یک انگشتر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و این نوشته را بر دار و به سرزمین برهوت برو،زیرا روح پدرت در آن جا در حال عذاب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سرزمین برهوت رسیدی، نام صاحب آن که چنین می باشد سه بار صدا بزن و او نزد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تو آمد این انگشتر و نوشته را به او بده تا آن چه را که می خواهی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عازم سفر شد و از نزد آن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طرف برهوت رفت و اسم صاحبش را به دستور امام سه بار صدا زد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مردی نزدش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چه می خواهی؟ </w:t>
      </w:r>
    </w:p>
    <w:p>
      <w:pPr>
        <w:pStyle w:val="BookText"/>
        <w:rPr/>
      </w:pPr>
      <w:r>
        <w:rPr>
          <w:rFonts w:ascii="IRNazanin" w:hAnsi="IRNazanin" w:eastAsia="IRNazanin"/>
          <w:color w:val="111111"/>
          <w:sz w:val="28"/>
          <w:sz w:val="28"/>
          <w:szCs w:val="28"/>
          <w:rtl w:val="true"/>
          <w:lang w:bidi="fa-IR"/>
        </w:rPr>
        <w:t>انگشتر و نوشته امام صادق علیه السلام  را به او داد و آن شخص انگشتر و نوشته را از او گرفت و بوسید و آن را روی چشمانش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فرستادۀ حجت خدا علیه السلام آیا پدرت را می شناسی؟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برهوت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نکنم پدرت را بشناسی زیرا در حال عذاب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به خاطر آن چهره اش بسیار تغییر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رفت و مردی را بیرون آورد در حالی که با غل و زنجیر بسته شده و تمام صورتش سیاه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که بعد از بر گشتن نزد امام صادق علیه السلام  جریان خود و دیدن پدرش را تعریف می کرد،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نکردم که او پدرم باشد، زیرا کاملاً صورتش سیاه و کبود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و گریه کرد، او را شناختم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که چنین و چنان کن اگر به ولایت اهل بیت علیهم السلام اقرار کرده بودی چنین حال و روزی نداشته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 خواهی؟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ثروت تو را می خواهم که از من مخفی کرده ای؟</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پول را در همان جایی که نماز می خواندم مخفی کردم که در گودالی به عمق دو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ام که آن پول چهار هزار سکه نقره دینار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من دروغ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تو دروغ بگویم در حالی که خداوند چنین و چنان عذابی را بر من مسلط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دروغ بگویم عذابیم دو چندان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برهوت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سفارش یا چیزی در مورد پدرت نداری؟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بر او زیاد کنید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کمی به حال پدرت رقت و </w:t>
      </w:r>
      <w:bookmarkStart w:id="1220" w:name="pg15570_177437"/>
    </w:p>
    <w:p>
      <w:pPr>
        <w:pStyle w:val="BookText"/>
        <w:rPr/>
      </w:pPr>
      <w:bookmarkEnd w:id="1220"/>
      <w:r>
        <w:rPr>
          <w:rFonts w:ascii="IRNazanin" w:hAnsi="IRNazanin" w:eastAsia="IRNazanin"/>
          <w:color w:val="111111"/>
          <w:sz w:val="28"/>
          <w:sz w:val="28"/>
          <w:szCs w:val="28"/>
          <w:rtl w:val="true"/>
          <w:lang w:bidi="fa-IR"/>
        </w:rPr>
        <w:t>مهربانی می کردی و بخشش و تخفیف عذاب می خواستی خداوند عذابش را کمتر می کرد</w:t>
      </w:r>
      <w:r>
        <w:rPr>
          <w:rFonts w:eastAsia="IRNazanin" w:cs="IRNazanin"/>
          <w:color w:val="111111"/>
          <w:sz w:val="28"/>
          <w:szCs w:val="28"/>
          <w:rtl w:val="true"/>
          <w:lang w:bidi="fa-IR"/>
        </w:rPr>
        <w:t xml:space="preserve">. </w:t>
      </w:r>
      <w:r>
        <w:rPr>
          <w:rStyle w:val="FootnoteAnchor"/>
          <w:rtl w:val="true"/>
        </w:rPr>
        <w:footnoteReference w:id="552"/>
      </w:r>
    </w:p>
    <w:p>
      <w:pPr>
        <w:pStyle w:val="Heading3"/>
        <w:numPr>
          <w:ilvl w:val="2"/>
          <w:numId w:val="1"/>
        </w:numPr>
        <w:rPr/>
      </w:pPr>
      <w:bookmarkStart w:id="1221" w:name="__RefHeading___Toc9672827_2142443653"/>
      <w:bookmarkStart w:id="1222" w:name="_Toc443"/>
      <w:bookmarkEnd w:id="1221"/>
      <w:r>
        <w:rPr>
          <w:rtl w:val="true"/>
        </w:rPr>
        <w:t>(</w:t>
      </w:r>
      <w:r>
        <w:rPr>
          <w:rtl w:val="true"/>
        </w:rPr>
        <w:t>کشتن دو گوسفند</w:t>
      </w:r>
      <w:r>
        <w:rPr>
          <w:rtl w:val="true"/>
        </w:rPr>
        <w:t>)</w:t>
      </w:r>
      <w:bookmarkEnd w:id="1222"/>
    </w:p>
    <w:p>
      <w:pPr>
        <w:pStyle w:val="BookText"/>
        <w:rPr/>
      </w:pPr>
      <w:r>
        <w:rPr>
          <w:rFonts w:ascii="IRNazanin" w:hAnsi="IRNazanin" w:eastAsia="IRNazanin"/>
          <w:color w:val="111111"/>
          <w:sz w:val="28"/>
          <w:sz w:val="28"/>
          <w:szCs w:val="28"/>
          <w:rtl w:val="true"/>
          <w:lang w:bidi="fa-IR"/>
        </w:rPr>
        <w:t>روایت شده با اسناد از ابا خدیجه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کنده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جلادان بنی عباس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دوانقی امام صادق علیه السلام و فرزندش اسماعيل علیه السلام  را دستگیر و در اتاقی محبوس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گردن آن دو بزرگوار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جلادی را برای آن کار آماده کرد و او را برای انجام کار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جلاد نیز شبانه به همان جا رفت و اول امام صادق علیه السلام را بیرون آورد و ایشان را گردن زد و سپس فرزندش اسماعیل علیه السلام را آورد و گردن ایشان را نیز زد و با خوشحالی نزد منصور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کردی؟</w:t>
      </w:r>
    </w:p>
    <w:p>
      <w:pPr>
        <w:pStyle w:val="BookText"/>
        <w:rPr/>
      </w:pPr>
      <w:r>
        <w:rPr>
          <w:rFonts w:ascii="IRNazanin" w:hAnsi="IRNazanin" w:eastAsia="IRNazanin"/>
          <w:color w:val="111111"/>
          <w:sz w:val="28"/>
          <w:sz w:val="28"/>
          <w:szCs w:val="28"/>
          <w:rtl w:val="true"/>
          <w:lang w:bidi="fa-IR"/>
        </w:rPr>
        <w:t>جلاد 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گردن زدم و تو را از آن ها راحت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صبح شد جلاد به همان جا با منصور دوانقی رفت و با تعجب و حیرت آن دو بزرگوار را در قید حیات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نگفتی که آن ها را کشته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 طور که تو آن ها را می شناسی من نیز می شناسم و به خدا قسم من دیشب آن ها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همان جا که می گویی سر آن ها را بردی و ببین چه شده است؟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جلاد نیز به آن جا رفت و دید دو گوسفند در آن جا سر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آمد و جریان را برای او بازگو کرد و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دیدی برای کسی </w:t>
      </w:r>
      <w:bookmarkStart w:id="1223" w:name="pg15570_177438"/>
    </w:p>
    <w:p>
      <w:pPr>
        <w:pStyle w:val="BookText"/>
        <w:rPr/>
      </w:pPr>
      <w:bookmarkEnd w:id="1223"/>
      <w:r>
        <w:rPr>
          <w:rFonts w:ascii="IRNazanin" w:hAnsi="IRNazanin" w:eastAsia="IRNazanin"/>
          <w:color w:val="111111"/>
          <w:sz w:val="28"/>
          <w:sz w:val="28"/>
          <w:szCs w:val="28"/>
          <w:rtl w:val="true"/>
          <w:lang w:bidi="fa-IR"/>
        </w:rPr>
        <w:t>تعریف نکن زیرا اگر تعریف کنی گردن تو را خواهم زد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همان طور که خداوند در مورد عیسی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قَتَلُوهُ وَ مَا صَلَبُوهُ وَ لَكِن شُبِّهَ لَهُمْ</w:t>
      </w:r>
      <w:r>
        <w:rPr>
          <w:rStyle w:val="FootnoteAnchor"/>
          <w:rtl w:val="true"/>
        </w:rPr>
        <w:footnoteReference w:id="5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نکشتند و نه به دار کشیدند بلکه امر بر آن ها مشتبه شد</w:t>
      </w:r>
      <w:r>
        <w:rPr>
          <w:rFonts w:eastAsia="IRNazanin" w:cs="IRNazanin"/>
          <w:color w:val="111111"/>
          <w:sz w:val="28"/>
          <w:szCs w:val="28"/>
          <w:rtl w:val="true"/>
          <w:lang w:bidi="fa-IR"/>
        </w:rPr>
        <w:t>.»</w:t>
      </w:r>
    </w:p>
    <w:p>
      <w:pPr>
        <w:pStyle w:val="Heading3"/>
        <w:numPr>
          <w:ilvl w:val="2"/>
          <w:numId w:val="1"/>
        </w:numPr>
        <w:rPr/>
      </w:pPr>
      <w:bookmarkStart w:id="1224" w:name="__RefHeading___Toc9672829_2142443653"/>
      <w:bookmarkStart w:id="1225" w:name="_Toc444"/>
      <w:bookmarkEnd w:id="1224"/>
      <w:r>
        <w:rPr>
          <w:rtl w:val="true"/>
        </w:rPr>
        <w:t>(</w:t>
      </w:r>
      <w:r>
        <w:rPr>
          <w:rtl w:val="true"/>
        </w:rPr>
        <w:t>پرهیزکار</w:t>
      </w:r>
      <w:r>
        <w:rPr>
          <w:rtl w:val="true"/>
        </w:rPr>
        <w:t>)</w:t>
      </w:r>
      <w:bookmarkEnd w:id="1225"/>
    </w:p>
    <w:p>
      <w:pPr>
        <w:pStyle w:val="BookText"/>
        <w:rPr/>
      </w:pPr>
      <w:r>
        <w:rPr>
          <w:rFonts w:ascii="IRNazanin" w:hAnsi="IRNazanin" w:eastAsia="IRNazanin"/>
          <w:color w:val="111111"/>
          <w:sz w:val="28"/>
          <w:sz w:val="28"/>
          <w:szCs w:val="28"/>
          <w:rtl w:val="true"/>
          <w:lang w:bidi="fa-IR"/>
        </w:rPr>
        <w:t>روایت شده با اسناد از حارث بن خضيرة اسدی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کوفه به طرف خراسان رفت و مردم را به ولایت و امامت امام صادق علیه السلام دعوت کرد که بعضی ها قبول کردند و بعضی ها آن را رد کردند و بعضی ها پرهیزکار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پرهیزکاران که ادعای پرهیزکاری می کرد با یک زن رابطه نامشروع داشت که هیچ کس از آن با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هر گروه یک نفر انتخاب کردند و نزد امام صادق علیه 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عازم مدینه منوره شدند و نزد امام صادق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نفر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یک نفر از کوفه از طرف شما به خراسان آمد و ما را به ولایت و امامت شما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سه گروه تقسیم شدیم که گروهی قبول کردند و گروهی آن را انکار کردند و گروهی پرهیزکار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گروه هستی؟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 تو کجا بود وقتی در فلان جا چنین و چنان عملی انجام دادی، از کردارت توبه کن و دیگر چنین کاری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نیز شرمنده شد و از کردارش توبه کرد</w:t>
      </w:r>
      <w:r>
        <w:rPr>
          <w:rFonts w:eastAsia="IRNazanin" w:cs="IRNazanin"/>
          <w:color w:val="111111"/>
          <w:sz w:val="28"/>
          <w:szCs w:val="28"/>
          <w:rtl w:val="true"/>
          <w:lang w:bidi="fa-IR"/>
        </w:rPr>
        <w:t xml:space="preserve">. </w:t>
      </w:r>
      <w:r>
        <w:rPr>
          <w:rStyle w:val="FootnoteAnchor"/>
          <w:rtl w:val="true"/>
        </w:rPr>
        <w:footnoteReference w:id="555"/>
      </w:r>
    </w:p>
    <w:p>
      <w:pPr>
        <w:pStyle w:val="Heading3"/>
        <w:numPr>
          <w:ilvl w:val="2"/>
          <w:numId w:val="1"/>
        </w:numPr>
        <w:rPr/>
      </w:pPr>
      <w:bookmarkStart w:id="1226" w:name="__RefHeading___Toc9672831_2142443653"/>
      <w:bookmarkStart w:id="1227" w:name="_Toc445"/>
      <w:bookmarkEnd w:id="1226"/>
      <w:r>
        <w:rPr>
          <w:rtl w:val="true"/>
        </w:rPr>
        <w:t>(</w:t>
      </w:r>
      <w:r>
        <w:rPr>
          <w:rtl w:val="true"/>
        </w:rPr>
        <w:t>آگاهی از اعمال دیگر معجزات</w:t>
      </w:r>
      <w:r>
        <w:rPr>
          <w:rtl w:val="true"/>
        </w:rPr>
        <w:t>)</w:t>
      </w:r>
      <w:bookmarkEnd w:id="122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با اسناد از داود بن کثیر رقّی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امام صادق علیه السلام </w:t>
      </w:r>
    </w:p>
    <w:p>
      <w:pPr>
        <w:pStyle w:val="BookText"/>
        <w:rPr/>
      </w:pPr>
      <w:r>
        <w:rPr>
          <w:rFonts w:ascii="IRNazanin" w:hAnsi="IRNazanin" w:eastAsia="IRNazanin"/>
          <w:color w:val="111111"/>
          <w:sz w:val="28"/>
          <w:sz w:val="28"/>
          <w:szCs w:val="28"/>
          <w:rtl w:val="true"/>
          <w:lang w:bidi="fa-IR"/>
        </w:rPr>
        <w:t>همراه با ابو خطاب و مفضل بن عمر و ابو عبد اللّه بلخی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كثير النوا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ابا خطاب فلانی و فلانی و فلانی را لعن و نفرین کرده و اظهار برائت از آن ها و دشمنی با ایشان</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رو کرد به ابا خطاب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چه می گویی؟</w:t>
      </w:r>
    </w:p>
    <w:p>
      <w:pPr>
        <w:pStyle w:val="BookText"/>
        <w:rPr/>
      </w:pPr>
      <w:r>
        <w:rPr>
          <w:rFonts w:ascii="IRNazanin" w:hAnsi="IRNazanin" w:eastAsia="IRNazanin"/>
          <w:color w:val="111111"/>
          <w:sz w:val="28"/>
          <w:sz w:val="28"/>
          <w:szCs w:val="28"/>
          <w:rtl w:val="true"/>
          <w:lang w:bidi="fa-IR"/>
        </w:rPr>
        <w:t>ابو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سخنی از من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او قسم خورده و دروغ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النوا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این سخن را از او نشنیده ام، بلکه از یک نفر دیگر که مورد اطمینان است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می گویی مورد اطمینان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کثیر النوا بیرون رفت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ابو خطاب در مورد آن ها چنین و چنان گفته بود چیزی در مورد آن ها دانسته است که کثیر النوا از آن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ناحق و غصب جای امیر المؤمنین علی بن ابی طالب علیه السلام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ها نگذرد و آن ها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 آن وقت بلخی از فرمودۀ امام صادق علیه السلام متعجب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گویا می دانست که او متعجب شده 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که شنیده ای انکار 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کار زشت و نا پسندی انجام دادی که تاکنون کسی از آن موضوع با خبر نیست و آن این است که فلان بن فلان بلخی کنیزی به تو داد تا او را برای او بفروشی که نام آن کنیز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وقتی از نهر عبور کردی با آن کنیز همبستر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بلخی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واقعه بیست سال و اندی می گذرد و من به خاطر آن توبه کرده ام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توبه کردی ولی خداوند توبۀ تو را نپذیرفته و خداوند بر صاحب آن کنیز غضب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 هم همراه امام صادق علیه السلام به طرف صحرا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چاه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بلخی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این چاه برای ما آب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رفت و دید که عمق آن چاه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بر 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این چاه خیلی زیاد است و آب در آن نمی بینم، شاید 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نزدیک آن چاه عمیق و خشک شد و خطاب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چاه فرمان بر دار و اطاعت کننده از پروردگار از آن چه خداوند در تو قرار داده ما را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به اذن خدای تبارک و تعالی آب بالا و بالاتر آمد تا وقتی از دهانه چاه سرا 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آب چاه نوشیدیم و با خود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مان ادامه دادیم تا وقتی که به یک نخل خشکیده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نزدیک آن نخل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 از آن چه خداوند در تو قرار داده ما را اطعام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به اذن خدای تبارک و تعالی آن نخل خشکیده، سر سبز شد و در همان لحظه رطب تازه ای برای ما انداخت و ما نیز از آن رطب خوردیم و مقداری نیز از آن با خود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مان ادامه دادیم تا وقتی که آهویی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آهو به سوی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ایشان رسید، دم خود را تکان داد و سر خود را پایین و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امام صادق علیه السلام به آن آهو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انجام می دهم و آن آهو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چیزهای عجیبی از شما دیدم و یکی از آن این آهو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شما گفته که شما به او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انجام می دهم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آهو وقتی مرا دید نزدم آمد و از من یاری خواست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شکارچیان مدینه همسرش را شکار کرده اند در حالی که صاحب دو بره کوچک می باشد از من خواست که همسرش را از آن ها بخرم </w:t>
      </w:r>
      <w:bookmarkStart w:id="1228" w:name="pg15570_177441"/>
    </w:p>
    <w:p>
      <w:pPr>
        <w:pStyle w:val="BookText"/>
        <w:rPr/>
      </w:pPr>
      <w:bookmarkEnd w:id="1228"/>
      <w:r>
        <w:rPr>
          <w:rFonts w:ascii="IRNazanin" w:hAnsi="IRNazanin" w:eastAsia="IRNazanin"/>
          <w:color w:val="111111"/>
          <w:sz w:val="28"/>
          <w:sz w:val="28"/>
          <w:szCs w:val="28"/>
          <w:rtl w:val="true"/>
          <w:lang w:bidi="fa-IR"/>
        </w:rPr>
        <w:t>و آن را در راه خدا آزاد کنم و من نیز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 به قبله شد و دعایی کرد و سپس به سوی مدینه باز گشتیم و نزد آن شکارچیان آهو رفتیم و امام صادق علیه السلام  آن آهو را از آن ها خرید و آن را در راه خدای تبارک و تعالی آزاد کرد سپس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دیدید به کسی نگویید جز به اهل آن</w:t>
      </w:r>
      <w:r>
        <w:rPr>
          <w:rFonts w:eastAsia="IRNazanin" w:cs="IRNazanin"/>
          <w:color w:val="111111"/>
          <w:sz w:val="28"/>
          <w:szCs w:val="28"/>
          <w:rtl w:val="true"/>
          <w:lang w:bidi="fa-IR"/>
        </w:rPr>
        <w:t xml:space="preserve">. </w:t>
      </w:r>
      <w:r>
        <w:rPr>
          <w:rStyle w:val="FootnoteAnchor"/>
          <w:rtl w:val="true"/>
        </w:rPr>
        <w:footnoteReference w:id="556"/>
      </w:r>
    </w:p>
    <w:p>
      <w:pPr>
        <w:pStyle w:val="Heading3"/>
        <w:numPr>
          <w:ilvl w:val="2"/>
          <w:numId w:val="1"/>
        </w:numPr>
        <w:rPr/>
      </w:pPr>
      <w:bookmarkStart w:id="1229" w:name="__RefHeading___Toc9672833_2142443653"/>
      <w:bookmarkStart w:id="1230" w:name="_Toc446"/>
      <w:bookmarkEnd w:id="1229"/>
      <w:r>
        <w:rPr>
          <w:rtl w:val="true"/>
        </w:rPr>
        <w:t>(</w:t>
      </w:r>
      <w:r>
        <w:rPr>
          <w:rtl w:val="true"/>
        </w:rPr>
        <w:t>نجم ثاقب</w:t>
      </w:r>
      <w:r>
        <w:rPr>
          <w:rtl w:val="true"/>
        </w:rPr>
        <w:t>)</w:t>
      </w:r>
      <w:bookmarkEnd w:id="1230"/>
    </w:p>
    <w:p>
      <w:pPr>
        <w:pStyle w:val="BookText"/>
        <w:rPr/>
      </w:pPr>
      <w:r>
        <w:rPr>
          <w:rFonts w:ascii="IRNazanin" w:hAnsi="IRNazanin" w:eastAsia="IRNazanin"/>
          <w:color w:val="111111"/>
          <w:sz w:val="28"/>
          <w:sz w:val="28"/>
          <w:szCs w:val="28"/>
          <w:rtl w:val="true"/>
          <w:lang w:bidi="fa-IR"/>
        </w:rPr>
        <w:t>روایت شده با اسناد از ابان بن تغلب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نشسته بودیم که مردی از اهل یمن نزد ایشان آمد 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جواب سلامش را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خوش آمدی؟</w:t>
      </w:r>
    </w:p>
    <w:p>
      <w:pPr>
        <w:pStyle w:val="BookText"/>
        <w:rPr/>
      </w:pPr>
      <w:r>
        <w:rPr>
          <w:rFonts w:ascii="IRNazanin" w:hAnsi="IRNazanin" w:eastAsia="IRNazanin"/>
          <w:color w:val="111111"/>
          <w:sz w:val="28"/>
          <w:sz w:val="28"/>
          <w:szCs w:val="28"/>
          <w:rtl w:val="true"/>
          <w:lang w:bidi="fa-IR"/>
        </w:rPr>
        <w:t>آن مرد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اسمی است که مادرم مرا به این نام نهاده است و تعداد بسیار اندکی از آن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ای سعد؟</w:t>
      </w:r>
    </w:p>
    <w:p>
      <w:pPr>
        <w:pStyle w:val="BookText"/>
        <w:rPr/>
      </w:pPr>
      <w:r>
        <w:rPr>
          <w:rFonts w:ascii="IRNazanin" w:hAnsi="IRNazanin" w:eastAsia="IRNazanin"/>
          <w:color w:val="111111"/>
          <w:sz w:val="28"/>
          <w:sz w:val="28"/>
          <w:szCs w:val="28"/>
          <w:rtl w:val="true"/>
          <w:lang w:bidi="fa-IR"/>
        </w:rPr>
        <w:t>آن مرد دوباره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این لقب معروفم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القاب نیست به راستی که خداوند متعال در کتابش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تَنَابَزُوا بِا لْأَلْقَابِ بِئْسَ الْاسْمُ الْفُسُوقُ بَعْدَ الإيمانِ</w:t>
      </w:r>
      <w:r>
        <w:rPr>
          <w:rStyle w:val="FootnoteAnchor"/>
          <w:rtl w:val="true"/>
        </w:rPr>
        <w:footnoteReference w:id="5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و لقب های زشت یک دیگر را مخوانید که پس از ایمان به خدا نام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مؤمن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یمنی کار تو چیست؟</w:t>
      </w:r>
    </w:p>
    <w:p>
      <w:pPr>
        <w:pStyle w:val="BookText"/>
        <w:rPr/>
      </w:pPr>
      <w:r>
        <w:rPr>
          <w:rFonts w:ascii="IRNazanin" w:hAnsi="IRNazanin" w:eastAsia="IRNazanin"/>
          <w:color w:val="111111"/>
          <w:sz w:val="28"/>
          <w:sz w:val="28"/>
          <w:szCs w:val="28"/>
          <w:rtl w:val="true"/>
          <w:lang w:bidi="fa-IR"/>
        </w:rPr>
        <w:t>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فاران طایف هستم که فکر نمی کنم کسی در یمن مانند ما به علم ستاره شناسی آگاهی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 کیوان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چیست؟</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ستارۀ نحس است</w:t>
      </w:r>
      <w:r>
        <w:rPr>
          <w:rFonts w:eastAsia="IRNazanin" w:cs="IRNazanin"/>
          <w:color w:val="111111"/>
          <w:sz w:val="28"/>
          <w:szCs w:val="28"/>
          <w:rtl w:val="true"/>
          <w:lang w:bidi="fa-IR"/>
        </w:rPr>
        <w:t xml:space="preserve">. </w:t>
      </w:r>
      <w:bookmarkStart w:id="1231" w:name="pg15570_177442"/>
    </w:p>
    <w:p>
      <w:pPr>
        <w:pStyle w:val="BookText"/>
        <w:rPr/>
      </w:pPr>
      <w:bookmarkEnd w:id="1231"/>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نکن، صبر کن و چنین حرفی نزن به راستی که این ستاره درخشان، ستاره امیر المؤمنین علی بن ابی طالب علیه السلام می باشد و این ستاره اوصیا است و خداوند متعال در مورد آن چنین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النَّجْمِ الثاقب إِذَا هَوَىٰ مَا ضَلَّ صَاحِبُكُمْ وَ مَا غَوَى وَ مَا يَنطِقُ عَنِ الْهَوَى إِنْ هُوَ إِلَّا وَحْيٌ  يُوحَى</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ستارۀ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ثرای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آید که صاحب شما محمّد صلی اللّه علیه وآله وسلم  هیچ گاه در ضلالت نبوده است و هرگز به هوای نفس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غیر از وحی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ثاقب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این ستاره در آسمان هفتم می باشد که نورش درخشان شده تا وقتی که به آسمان دنیا رسیده است و به خاطر همین خداوند آن را نجم ثاقب نامیده است</w:t>
      </w:r>
      <w:r>
        <w:rPr>
          <w:rFonts w:eastAsia="IRNazanin" w:cs="IRNazanin"/>
          <w:color w:val="111111"/>
          <w:sz w:val="28"/>
          <w:szCs w:val="28"/>
          <w:rtl w:val="true"/>
          <w:lang w:bidi="fa-IR"/>
        </w:rPr>
        <w:t xml:space="preserve">. </w:t>
      </w:r>
      <w:r>
        <w:rPr>
          <w:rStyle w:val="FootnoteAnchor"/>
          <w:rtl w:val="true"/>
        </w:rPr>
        <w:footnoteReference w:id="559"/>
      </w:r>
    </w:p>
    <w:p>
      <w:pPr>
        <w:pStyle w:val="Heading3"/>
        <w:numPr>
          <w:ilvl w:val="2"/>
          <w:numId w:val="1"/>
        </w:numPr>
        <w:rPr/>
      </w:pPr>
      <w:bookmarkStart w:id="1232" w:name="__RefHeading___Toc9672835_2142443653"/>
      <w:bookmarkStart w:id="1233" w:name="_Toc447"/>
      <w:bookmarkEnd w:id="1232"/>
      <w:r>
        <w:rPr>
          <w:rtl w:val="true"/>
        </w:rPr>
        <w:t>(</w:t>
      </w:r>
      <w:r>
        <w:rPr>
          <w:rtl w:val="true"/>
        </w:rPr>
        <w:t>شفای حبابه الوالبيه</w:t>
      </w:r>
      <w:r>
        <w:rPr>
          <w:rtl w:val="true"/>
        </w:rPr>
        <w:t>)</w:t>
      </w:r>
      <w:bookmarkEnd w:id="1233"/>
    </w:p>
    <w:p>
      <w:pPr>
        <w:pStyle w:val="BookText"/>
        <w:rPr/>
      </w:pPr>
      <w:r>
        <w:rPr>
          <w:rFonts w:ascii="IRNazanin" w:hAnsi="IRNazanin" w:eastAsia="IRNazanin"/>
          <w:color w:val="111111"/>
          <w:sz w:val="28"/>
          <w:sz w:val="28"/>
          <w:szCs w:val="28"/>
          <w:rtl w:val="true"/>
          <w:lang w:bidi="fa-IR"/>
        </w:rPr>
        <w:t>روایت شده با اسناد از داوود رقّی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دوستان نزد امام صادق علیه السلام نشسته بودیم که حبابه الوالبیه وارد شد و سلام کرد و امام نیز جواب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حبابه سؤالاتی از امام صادق علیه السلام پرسید و امام جواب پرسش هایش را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پرسش ها و دقت نظر حبابه متعجب و متحیر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بود که اشک از چشمان حبابه مانند مروارید سرا 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به فلان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شدم که همه بدنم را فرا گرفته که همۀ دختران و زنان به من زخم زبان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که طرفدار امامت و ولایت هستی به امامت بگو که تو را از این بیماری زشت و خبیث نجات دهد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بابت امتحان من است و اکثر پیامبران نیز چنین بودند یا برای کفارۀ گناهانم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 آیا به تو می گویند که بیماری سرطان داری؟</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دیدم امام صادق علیه السلام زیر لبان مبارک خود زمزمه کرد و به حبابه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خودت را در آینه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نیز داخل اتاق رفت و لباس های خود را در آورد و خود را در آینه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و حیرت نگاه کرد که هیچ اثر بیماری در پوستش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های خود را پوشید و با خوشحالی نزد امام صادق 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مرحمت شما و عنایات بی دریغ خداوند متعال و شما که حجت خدا هستی خوب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زنان که به تو زخم زبان می زدند برو و به آن ها بگو که کسی که ولایت و امامت اهل بیت علیهم السلام  را دارد چنین کاری برای او انجام می شود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خدا را سپاس می گویم که باز به من توفیق داد تا خدمتی برای امت بزرگ و مسلمان و شیعه و ولایت مدار ایران اسلامی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نوشته ام قطره ای از اقیانوس بی کران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فضائل اهل بیت علیهم السلام را نمی توان شماره کرد و فقط خدای تبارک و تعالی بر این کار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قول داده بودم با عنایات بی دریغ خدای تبارک و تعالی و نیز صاحب قطب امکان و جهان حضرت امام عصر عجل اللّه تعالی فرجه الشریف ارواحنا له تراب مقدمة الفدا و عنایت بی دریغ حضرت معصومه علیها السلام جلد سوم کتاب گران قدر مدينة المعاجز را ترجمه کنم و این جلد که فصل های چهارم و پنجم و ششم یعنی فضائل امام سجاد علیه السلام  و امام باقر علیه السلام  و امام صادق علیه السلام  را ترجمه کردم امیدوارم که مورد قبول درگاه احدیت خدای تبارک و تعالی و امام عصر عجل اللّه  تعالی فرجه الشریف قرار گرفته باشد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خاطر نشان کنم که کتاب مدينة المعاجز را به نیت پنج تن آل عباء علیهم السلام </w:t>
      </w:r>
    </w:p>
    <w:p>
      <w:pPr>
        <w:pStyle w:val="BookText"/>
        <w:rPr/>
      </w:pPr>
      <w:r>
        <w:rPr>
          <w:rFonts w:ascii="IRNazanin" w:hAnsi="IRNazanin" w:eastAsia="IRNazanin"/>
          <w:color w:val="111111"/>
          <w:sz w:val="28"/>
          <w:sz w:val="28"/>
          <w:szCs w:val="28"/>
          <w:rtl w:val="true"/>
          <w:lang w:bidi="fa-IR"/>
        </w:rPr>
        <w:t>تقسیم و آن را در پنج جلد ترجمه کرده ام که جلد اول آن در مورد فضائل امیر المؤمنین علی بن ابی طالب علیه السلام و جلد دوم در مورد امام حسن مجتبی علیه السلام و امام حسین علیه السلام و جلد سوم را یعنی همین کتابی که در دست دارید در مورد امام سجاد علیه السلام و امام محمد باقر علیه السلام و امام صادق علیه السلام نوشته ام و امیدوارم در آینده نزدیک بتوانم دو جلد باقی مانده را نیز ترجمه کنم که در جلد چهارم مورد امام موسی کاظم علیه السلام و امام رضا علیه السلام و امام جواد علیه السلام خواهد بود و جلد پنجم درمورد امام هادی علیه السلام و امام حسن عسکری علیه السلام و امام زمان عجل اللّه تعالی فرجه الشریف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خداوند مرا یاری دهد که بتوانم کتاب های دیگری را نیز ترجمه یا تألیف کنم و به عنایت بی دریغ خدای تبارک و تعالی تاکنون توانستم ده کتاب را ترجمه کنم و به دست علاقمندان حق و حقیقت برسانم و این خدمت نا چیزی می باشد و آن کتاب ها 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 جلد</w:t>
      </w:r>
      <w:r>
        <w:rPr>
          <w:rFonts w:eastAsia="IRNazanin" w:cs="IRNazanin"/>
          <w:color w:val="111111"/>
          <w:sz w:val="28"/>
          <w:szCs w:val="28"/>
          <w:lang w:bidi="fa-IR"/>
        </w:rPr>
        <w:t>545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از 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فضائل و کرامات حسینین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همین کتاب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ادعيه منهج الدعوات، سيد بن طاووس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 داستان های شگفت 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 الائمة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ای از تاریخ ، شماره، سال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تشیع، مذهب اصلی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های سر سبد هستی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در آینده نزدیک بتوانم کتاب های دیگری ترجمه یا تألیف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آینده اینجانب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 مدينة المعاجز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 مدينة المعاجز</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نکته در مورد فرشتگان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کرامات فاطمه زهرا علیها السلام از زبان رسول خدا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کرامات امام علی علیه السلام از زبان رسول خدا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 از زبان رسول خدا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زمان عجل اللّه تعالی فرجه الشریف از زبان رسول خدا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چهار ده معصوم علیهم السلام از زبان رسول خدا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کرامات رسول خدا صلی اللّه علیه وآله وسلم از زبان رسول خدا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زبان از دیدگاه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حالی در مورد 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حالی در مورد راویان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تشکر و قدردانی از پدر و مادر عزیز و گرامی ام که به وسیلۀ دعا کردن آن ها برای من حقیر توانستم این کتاب ها را بنویسم و هم چنین با تشکر و قدردانی از همسر گرامی ام که مرا در هر حال یاری کرد که من مدیون زحمات بی دریغ ایشان هستم و نیز با تشکر و قدردانی از آیت اللّه شیخ یحیی فلسفی دارابی شیرازی که مرا پشتیابی و راهنمایی می کند و نیز با تشکر و قدردانی فراوان از پدر بزرگم مرحوم سید مهدی موسوی که ایشان کتاب مدينة المعاجز را در اختیارم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قبر مطهر ایشان قرین رحمت الهی باشد و امیدوارم که ثواب و پاداش این کتاب ها به روح ایشان و سایر مردگانی برسد که در راه اسلام و حقیقت به رحمت الهی پیوستند و با تشکر و قدردانی از تمام کسانی که مرا یاری داده اند؛ هم چون خانواده گلستانی خانواده صالحی مجد و هم چنین خانواده تحسیری و به خصوص آقای محمد تحسیری و بچه های خوب و گران قدر آبادانی امیدوارم که خداوند این حقیر سرا پا تقصیر را به وسیله شفاعت اهل بیت علیهم السلام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اللّه التوفيق</w:t>
      </w:r>
    </w:p>
    <w:p>
      <w:pPr>
        <w:pStyle w:val="BookText"/>
        <w:rPr/>
      </w:pPr>
      <w:r>
        <w:rPr>
          <w:rFonts w:ascii="IRNazanin" w:hAnsi="IRNazanin" w:eastAsia="IRNazanin"/>
          <w:color w:val="111111"/>
          <w:sz w:val="28"/>
          <w:sz w:val="28"/>
          <w:szCs w:val="28"/>
          <w:rtl w:val="true"/>
          <w:lang w:bidi="fa-IR"/>
        </w:rPr>
        <w:t>التماس دعا</w:t>
      </w:r>
    </w:p>
    <w:p>
      <w:pPr>
        <w:pStyle w:val="BookText"/>
        <w:rPr/>
      </w:pPr>
      <w:r>
        <w:rPr>
          <w:rFonts w:ascii="IRNazanin" w:hAnsi="IRNazanin" w:eastAsia="IRNazanin"/>
          <w:color w:val="111111"/>
          <w:sz w:val="28"/>
          <w:sz w:val="28"/>
          <w:szCs w:val="28"/>
          <w:rtl w:val="true"/>
          <w:lang w:bidi="fa-IR"/>
        </w:rPr>
        <w:t xml:space="preserve">محرم الحرام سال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دی ماه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هـ ش</w:t>
      </w:r>
    </w:p>
    <w:p>
      <w:pPr>
        <w:pStyle w:val="BookText"/>
        <w:rPr/>
      </w:pPr>
      <w:r>
        <w:rPr>
          <w:rFonts w:ascii="IRNazanin" w:hAnsi="IRNazanin" w:eastAsia="IRNazanin"/>
          <w:color w:val="111111"/>
          <w:sz w:val="28"/>
          <w:sz w:val="28"/>
          <w:szCs w:val="28"/>
          <w:rtl w:val="true"/>
          <w:lang w:bidi="fa-IR"/>
        </w:rPr>
        <w:t>کنار بارگاه ملکوتی و نورانی حضرت معصومه علیها السلام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غریب عساکره مجد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علامه مجلسی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محمد بن الحسن الصفار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شيخ مفيد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شيخ مفيد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 علی بن ابراهیم قمی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الشرايع شيخ 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شيخ 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شيخ صدوق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الاخبار شیخ صدوق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 سيد مرتضى علم الهدى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احمد بن على بن ابى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شیخ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شیخ الحصينی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شیخ الکشی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 ابن حمزه طوسی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 ابن شهر آشوب رحمه اللّه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الاولياى ابو نعیم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فتّال نیشابوری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ابو جعفر محمد بن جریر طبری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ابو جعفر طوسی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شیخ ابو جعفر طوسی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حسن بن محمد طوسی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حسن بن محمد طوسی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شیخ طبرسی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شیخ طبرسی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منسوب به 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قطب الدین راوندی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الجرائح قطب الدین راوندی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شيخ 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ابى جمهور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 عبد اللّه بن جعفر حمیری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سید رضی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المفاخر سيد رضی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نزهتة القلوب 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دلالات حسن بن على بن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 ابو القاسم جعفر بن محمّد قولويه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شیخ محمد بن يعقوب کلینی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الكافى شيخ محمد بن يعقوب کلینی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شيخ صدوق رحمه اللّه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الملا ابی سعادات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ابی سعادات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شيخ مفيد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ابو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 الائمة ابن بسطام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شیخ نجاشی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الطالبين ابی الفرج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محمد بن ابراهیم نعمانی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الائمة شيخ صدوق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هدية الأحباب شيخ عباس قمی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شیخ طوسی 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منجد الديب</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منجد الطالب</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محمد بن یعقوب کلینی قدس سره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ابو جعفر طوسی قدس سره نقل از شیخ مفید قدس سره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 قدس سره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 قدس سره و نیز روایتی دیگر به همین مضمون ذکر شده ولی بجای بین دو کتف ، روی پیشانی نوشته می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حسن صفار قدس سره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 قدس سره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 قدس سره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حسن صفار قدس سره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الاحجاج شیخ طبرسی رحمه اللّه احمد بن علی بن ابو طالب طبرسی رحمه اللّه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المناقب،ابن حمزه طوسی رحمه اللّه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الدرجات،شیخ محمد بن حسن صفار رحمه اللّه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الدرجات،شیخ محمد بن حسن صفار رحمه اللّه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کافی،شیخ کلینی رحمه اللّه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رحمه اللّه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الدرجات،شیخ محمد بن حسن صفار رحمه اللّه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علامه شیخ محمد بن حسن صفار رحمه اللّه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عِبَادُ مُكْرَمُونَ لا يَسْبِقُونَهُ بِالْقَوْلِ وَ هُم بِأَمْرِهِ يَعْمَلُونَ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سبآ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سید مرتضی معروف به شریف مرتضی برادر سید رضی رضی اللّه عنه مؤلف کتاب نهج البلاغه و نیز علامه بحرينی مؤلف كتاب مدينة العاجز این روایت را نیز در معجزۀ شصت و پنج از فضائل و کرامات امام محمد باقر علیه السلام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 رحمه اللّه نقل از رجال شیخ الکشی</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شیخ حصین رحمه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شيخ مفيد رحمه اللّه و بصائر الدرجات محمد بن الحسن صفار رحمه اللّه و نیز شیخ طبری  رحمه اللّه در الامامة این روایت را ذکر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شيخ طبری رحمه اللّه</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حصینی رحمه اللّه به نقل از امام صادق علیه السلام</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شيخ طبرى رحمه اللّه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رحمه اللّه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شيخ مفيد رحمه اللّه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شيخ مفيد رحمه اللّه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 رحمه اللّه به نقل از تفسیر علی بن ابراهیم قمی رحمه اللّه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طبرى رحمه اللّه و الانوار هداية شيخ الحصينی رحمه اللّه و الفاظ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شيخ صدوق رحمه اللّه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ابو نعیم،ج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رحمه اللّه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 رحمه اللّه و نیز شیخ صدوق رحمه اللّه در علل الشرایع نقل از پدر بزرگوارش از سعد بن عبد اللّه از احمد بن عیسی از ابن عمیر از صاحب کتاب الانماط نقل از ابان بن تغلب این روایت را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ابن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فتّال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شیخ الکشی رحمه اللّه و مناقب ابن شهر آشوب رحمه اللّه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رحمه اللّه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رحمه اللّه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خشب سرزمینی در حجاز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جرير طبری رحمه اللّه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شيخ مفيد رحمه اللّه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نقل از کتاب مقاتل احمد بن حنبل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نقل از رجال الکشی</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محمد بن یعقوب کلینی رحمه اللّه نقل از علی بن ابراهیم قمی و نیز تهذیب شیخ ابو جعفر طوسی رحمه 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حسن معروف به حسن مثنی فرزند امام حسین علیه السلام می باشد که با دختر امام حسین علیه السلام به نام فاطمه بنت الحسين علیه السلام ازدواج کرد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شيخ مفيد رحمه اللّه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نقل از عامر بن شیبان و نیز اعلام الوری، ابو علی طبرسی رحمه اللّه به نقل از عبد اللّه بن سلیمان خضرمی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شيخ طبرى رحمه اللّه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حصینی رحمه اللّه و رجال شیخ الکشی رحمه 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رحمه اللّه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سکب یکی از اسب های رسول خدا صلی اللّه علیه وآله وسلم  می باشد که اولین اسبی بود که پیامبر صلی اللّه علیه وآله وسلم  سوار بر آن شد و در غزوات شرکت نمود و به خداوند متعال آن اسب را به این نام، نام نهاد و آن اسب مانند ریزش باران بر درختان راه می رفت که آن اسب بسیار تندرو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نقل از کتاب روضة الواعظين فتّال نیشابوری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نقل از فتح الموصلی رحمه اللّه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است در حوالی مدینه که بسوی مکه می رود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نقل رجال شیخ الکشی و نیز شیخ راوندی رحمه اللّه این روایت را ذکر کرده است ولی در روایتش آمده است وقتی که نماز خواندند، جایی از نور برای ایشان نمایان شد و نیز دیگر اضافاتی در روایتش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شیخ راوندی رحمه اللّه و نیز ابن شهر آشوب رحمه اللّه در مناقب و شیخ حصین رحمه اللّه در هداية با کمی تفاوت این روایت را از ابن صباح کوفی از امام محمد باقر علیه السلام نقل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عسكرى علیه السلام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بحرانی رحمه اللّه مؤلف کتاب، نقل از فخر الدین نجفی رحمه اللّه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احمد بن علی بن ابو طالب طبرسی رحمه اللّه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شيخ صدوق رحمه اللّه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ابو جعفر طوسی رحمه اللّه نقل از شیخ مفید رحمه اللّه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رحمه اللّه ، مناقب ابن شهر آشوب نقل از حلية الأولياء و ابو نعیم و وسيلة الملا و فضائل ابن السادات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نقل از رجال ابو جعفر طوسی رحمه اللّه و شیخ المستر شد نقل از ابو جریر از علی بن زید از زهری و نیز ثاقب المناقب ابن حمزه طوسی رحمه اللّه نقل از زهری از سعید بن مسیب و نیز عبد الرزاق از معمر از علی بن زید این روایت را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طوسى رحمه اللّه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طوسى رحمه اللّه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دینار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ابو حمزه ثمالی می باشد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طوسى رحمه اللّه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شیخ قطب الدین راوندی رحمه اللّه و نیز اعلام الوری علامه طبرسی رحمه اللّه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حصينی رحمه اللّه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حصينی رحمه اللّه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رحمه 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رحمه اللّه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 ابو نعیم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حسن صفار رحمه اللّه و نیز اختصاص شیخ مفید رحمه اللّه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حسن صفار رحمه اللّه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شيخ محمد بن الحسن صفار رحمه اللّه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شيخ ابو جعفر محمد بن جریر طبری رحمه اللّه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شيخ</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ابن بابويه معروف به شیخ صدوق رحمه اللّه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شيخ صدوق رحمه اللّه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شيخ صدوق رحمه اللّه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شيخ صدوق رحمه اللّه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نقل از حلية الأولياء ابو نعیم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شيخ طبری رحمه اللّه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طبرى رحمه اللّه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شيخ طبرى رحمه اللّه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شيخ طبرى رحمه اللّه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شيخ طبری رحمه اللّه و اختصاص شیخ مفید رحمه اللّه و هداية شيخ حصينی رحمه اللّه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و نیز اختصاص شيخ مفيد رحمه اللّه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ابواء شهری یا روستایی بین مدینه منوره و مکه مکرمه می باشد که روایت شده امام کاظم علیه السلام در آن جا به دنیا آمدند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حسن صفار رحمه اللّه و نیز اختصاص شیخ مفید رحمه اللّه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شيخ طبری رحمه اللّه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شيخ طبرى رحمه اللّه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رحمه اللّه، اعلام الورى شيخ ابو علی طبرسی رحمه اللّه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رحمه اللّه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حسن صفار رحمه اللّه و اختصاص شيخ مفيد رحمه اللّه و الامامة شيخ طبری رحمه اللّه نیز این روایت را ذکر کرده اند ولی در آن روایت دعای آهو چنین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حق شما را که از شما برده اند به خودتان بازگرداند و هر غایبی را نیز به سلامتی به نزد شما برساند و هر حاجتی که دارید خداوند به شما عطا دهد و خداوند علی بن الحسین علیه السلام را ببخشد همان گونه که فرزندم را به من بخشید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 رحمه اللّه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شيخ المبرد</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سید مرتضی علم الهدی رحمه اللّه و نیز مؤلف مدينة المعاجز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زیادی در مورد شهادت حجر الاسود و اقرار به امامت امام سجاد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الأمامة ابو جعفر محمد بن جریر طبری رحمه اللّه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 و نیز در امالی ابو المفضل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رحمه اللّه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 و نیز هداية شيخ حصينی رحمه اللّه با كمی تفاوت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 و نیز ثاقب المناقب ابن حمزه طوسی رحمه اللّه نقل از امام محمد باقر علیه السلام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رحمه اللّه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رحمه اللّه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شيخ صدوق رحمه اللّه و نیز از طریق اهل سنت در كتاب حلية الأولياء ابو نعیم با کمی تفاوت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شيخ صدوق رحمه اللّه و نیز از طریق اهل سنت در كتاب حلية الأولياء ابو نعیم با کمی تفاوت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 رحمه اللّه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حصينی رحمه اللّه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حصينی رحمه اللّه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حصينی رحمه اللّه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محمد بن يعقوب كلينی رحمه اللّه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حصينى رحمه اللّه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 رحمه اللّه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شیخ مفید رحمه اللّه یا مجالس شیخ حسن بن محمد بن حسن طوسی رحمه اللّه معروف به ابن شیخ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طبرى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نیز ابن شهر آشوب رحمه اللّه در مناقب این روایت را از ابو بصیر ذکر کرده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شيخ ابو جعفر محمد بن جریر طبری رحمه اللّه و نیز شیخ ابن شهر آشوب رحمه اللّه در مناقب و شیخ مفید رحمه اللّه در اختصاص با اندکی تفاوت ذکر کرده اند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و نیز شیخ طبری رحمه اللّه در الامامة و شيخ مفيد رحمه اللّه در اختصاص با اندکی تفاوت ذکر کرده اند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فقیه شیخ صدوق رحمه اللّه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حسن صفار رحمه اللّه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و نیز شیخ حصینی رحمه اللّه در کتاب هداية نقل از ابو حمزه ثمالی این روایت را ذکر کرده است و نیز مؤلف این کتاب يعنى كتاب مدينة المعاجز این معجزه را در معجزه صد و چهار ده از فضائل و کرامات امام سجاد علیه السلام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شيخ مفيد رحمه اللّه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و نیز شیخ طبری رحمه اللّه در کتاب الامامة این روایت را ذکر کرده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حسين بن حمدان الحصينی رحمه اللّه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 و نیز شیخ حسین بن حمدان رحمه اللّه در کتاب هدایة این روایت را از محمد بیاع السایری از حلبی نقل کرده است و نیز این روایت ابن شهر آشوب رحمه اللّه در مناقب با اسناد از ثعلبی با کمی تفاوت ذکر کرده ایم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حصينى رحمه اللّه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و نیز محمد بن حسن صفار رحمه اللّه در بصائر الدرجات این روایت را با اسناد از زراره از امام صادق علیه السلام نقل کرده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رحمه اللّه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 و نیز شیخ حصینی رحمه اللّه در هدایة این روایت را از جابر بن یزید جعفی نقل کرده است و علامه بحرانی این روایت را در معجزه شانزدهم از فضائل و کرامات امام محمد باقر علیه السلام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 و نیز شیخ ابو جعفر محمد بن جریر طبری رحمه اللّه با اسناد از مسلم بن رياح الثدی و ابن شهر آشوب در مناقب با اسناد از عاصم انحناط از محمد بن مسلم و ابن حمزه طوسی در ثاقب المناقب از محمد بن مسلم این روایت را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بحرانی رحمه اللّه مؤلف كتاب مدينة المعاجز این روایت را در معجزه سی و هفت از معجزات و فضائل امام محمد باقر علیه السلام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شيخ مفيد رحمه اللّه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حسن صفار رحمه اللّه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و نیز ابن حمزه طوسی رحمه اللّه در ثاقب المناقب و شیخ راوندی رحمه اللّه در نوادر این روایت را با اندکی تفاوت ذکر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بحرانی نیز این سه روایت را در معجزۀ هفتاد و هفت از فضائل و کرامات امام محمد باقر علیه السلام ذکر کرده اند و ما برای اختصار یکی از این سه روایت را انتخاب کرده و برای شما عزیزان و بزرگان ترجمه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محمد بن يعقوب کلینی  رضی اللّه عنه و نیز شیخ مفید رحمه اللّه در اختصاص این روایت را ذکر کرده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ابن فارسى فتّال نیشابوری رضی اللّه عنه و نیز سعد بن عبد اللّه این روایت را ذکر کرده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بکر دختری یا زنی است که هنوز ازدواج 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محمد بن يعقوب کلینی رحمه اللّه و نیز شیخ الحصينی رحمه اللّه در هدایة این روایت را از ابو حمزه ثمالی نقل کرده و علامه بحرانی رضی اللّه عنه نیز در کتاب مدينة المعاجز این روایت را در معجزه صد و سیز ده از فضائل و کرامات امام محمد باقر علیه السلام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 رضی اللّه عنه و نیز بصائر الدرجات محمد بن الحسن صفار رحمه اللّه و الامامة ابو جعفر محمد بن جریر طبری رحمه اللّه و مناقب ابن شهر آشوب رحمه اللّه و ثاقب المناقب ابن حمزه طوسى رضی اللّه عنه این روایت را از ابو بصیر رحمه اللّه نقل کرده اند که علامه بحرانی آن روایت ها را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رضی اللّه عنه و نیز شیخ مفید رحمه اللّه این روایت را چهار صورت در اختصاص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 و نیز علامه بحرانى مؤلف كتاب مدينة المعاجز این روایت را در معجزۀ هفتاد و ششم از فضائل و کرامات امام محمد باقر علیه السلام نقل از کتاب مناقب ابن شهر آشوب رحمه اللّه با اسناد از جابر بن يزيد الجعفی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 ابن بسطام نيشابوری رضی اللّه عنه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محمد بن یعقوب کلینی  رضی اللّه عنه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 و نیز ثاقب المناقب ابن حمزه طوسى رحمه اللّه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 رضی اللّه عنه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ابو جعفر طوسی رضی اللّه عنه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ناقب المناقب ابن حمزه طوسی  رضی اللّه عنه و خرائج قطب الدین راوندی رحمه اللّه این روایت طولانی می باشد و ما به اختصار برای رساندن اصل روایت این را نوشته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نقل در كتاب نزهة القلوب ثعلبی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محمد بن يعقوب کلینی رحمه اللّه و نیز بصائر الدرجات محمد بن حسن صفار رضی اللّه عنه و نيز الامامة ابو جعفر محمد بن جریر طبری رحمه اللّه علامه بحرانی مؤلف كتاب مدينة المعاجز نیز این روایت را جای دیگر در معجزه سی و یک از فضائل و کرامات امام محمد باقر علیه السلام نقل از کتاب الامامة ابو جعفر محمد بن جرير طبری  رحمه اللّه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درجان یکی از پادشاهان اجنه می باشد که در قبرستان بقیع زندگی می کند که یکی از شیعیان اهل بیت علیهما السلام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رضی اللّه عنه  و نیز ابن فارسی فتّال نیشابوری رحمه اللّه در روضة الواعظین از امام صادق علیه السلام و نیز ابن شهر آشوب رحمه اللّه در مناقب نقل از ابی عینه از امام صادق علیه السلام و شیخ قطب راوندی رضی اللّه عنه  در خرائج از ابی عیینه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و نیز علامه بحرانی مؤلف كتاب مدينة المعاجز این روایت را در جای دیگر نقل از اصول كافى محمد بن يعقوب کلینی ذکر کرده است جز این که به جای سلیمان بن خالد، سليمان بن مخلد آمده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ابو القاسم جعفر بن محمد قولویه رحمه اللّه و نیز ابن شهر آشوب  رضی اللّه عنه در مناقب آل ابی طالب علیه السلام این روایت را ذکر کرده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و نیز شیخ قطب الدین راوندی رحمه اللّه در خرائج و ابن حمزه طوسی رحمه اللّه در ثاقب المناقب و شیخ حصینی رحمه اللّه در هدایة این روایت را ذکر کرده اند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شیخ راوندی رحمه اللّه و نیز ابن حمزه طوسی  رضی اللّه عنه در ثاقب المناقب نقل کرده است و نیز علامه بحرانی را مؤلف كتاب مدينة المعاجز علیه السلام این روایت را در معجزۀ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از فضائل و کرامات امام محمد باقر علیه السلام برای دومین بار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كلينی رحمه اللّه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شيخ مفيد رحمه اللّه و نيز الامامة ابو جعفر محمد بن جریر طبری رضی اللّه عنه و بصائر الدرجات محمد بن الحسن صفار رحمه اللّه با کمی تفاوت ذکر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الحصينی رحمه اللّه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رضی اللّه عنه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كلينی رحمه اللّه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نقل از کتاب دلالات حسن بن علی بن حمزه و نیز شیخ حصینی  رضی اللّه عنه  در هداية این روایت را با اسناد از میسر ذکر کرده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کبوتر چاهی در زبان عرب به آن گفته می شود که نوعی کبوتر چاهی است که تیره و کمی سفیدی بالای دمش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 رضی اللّه عنه و نیز ابن شهر آشوب رحمه اللّه در مناقب و شیخ الحصينی رحمه اللّه در هداية این روایت را ذکر کرده اند که علامه بحرانی این روایت را در معجزۀ صد و یاز ده از فضائل و کرامات امام محمد باقر علیه السلام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 رضی اللّه عنه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و نیز شیخ مفید رحمه اللّه در اختصاص این روایت را ذکر کرده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رحمه اللّه و الامامة ابو جعفر محمد بن جریر طبری رضی اللّه عنه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حسين بن حمدان حصينی رضی اللّه عنه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القاب امیر المؤمنین علی بن ابی طالب علیه السلام می باشد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كلينى رضی اللّه عنه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شیخ مفید رحمه اللّه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 محمد بن يعقوب كلينی رحمه اللّه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رضی اللّه عنه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 رحمه اللّه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سوم رسول خدا صلی اللّه علیه وآله وسلم و امیر المؤمنین علی بن ابی طالب می باشد که رسول خدا صلی اللّه علیه وآله وسلم فرزند عبد اللّه فرزند عبدالمطلب فرزند هاشم فرزند عبد المناف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محمد بن يعقوب كلينی رحمه اللّه الامامة ابو جعفر محمد بن جریر طبری رضی اللّه عنه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ابراهيم قمی رحمه اللّه و سعد بن عبد اللّه رحمه اللّه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شيخ مفيد رحمه اللّه، بصائر الدرجات محمد بن حسن صفار رضی اللّه عنه علامه بحرانی این روایت را در جای دیگر نیز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شیخ مفید رحمه اللّه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شيخ مفيد رحمه اللّه این روایت چند بار به نقل از شیخ مفید رحمه اللّه به راه های مختلف ذکر شده است که علامه بحرانی تقریباً شش روایت در مورد آن ذکر کرده است که ما برای اختصار یک روایت ذکر کرده 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مترجم و محقق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كلينی رحمه اللّه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شیخ مفید رحمه اللّه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شبرو شبیر دو فرزند حضرت هارون علیه السلام می باشند که وقتی امام حسن علیه السلام و امام حسین علیه السلام به دنیا آمدند جبرئیل امین علیه السلام نام های آن بزرگواران را از طرف خدای تبارک و تعالی برای پیامبر صلی اللّه علیه وآله وسلم نازل فرمود که فرزندان امام علی علیه السلام که برای رسول خدا صلی اللّه علیه وآله وسلم  مانند هارون علیه السلام به موسی علیه السلام بود یکی را حسن علیه السلام شبیر نام نهادند که حسن و حسین اسم عربی شبر و شبیر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ومحقق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ابراهیم قمی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 رحمه اللّه مؤلف كتاب مدينة المعاجز علامه بحرانی رضی اللّه عنه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این روایت را در دو کتاب دیگر به نام های برهان و الهادی که در مورد تفسیر قرآن می باشد و در تفسیر سوره قدر از کتاب اصول کافی محمد بن یعقوب کلینی رحمه اللّه نقل کرده 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 و نیز چند روایت دیگر در مورد مناظرة امام محمد باقر علیه السلام و راهب نصرانی ذکر شده است و ما به اختصار این چند روایت را ذکر کرده ایم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الكشی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و ابو جعفر محمد بن جریر طبری رحمه اللّه در الامامة با کمی تفاوت ذکر شده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 رحمه اللّه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علامه فضل بن الحسن طبرسی رضی اللّه عنه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 رحمه اللّه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ومحقق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نجاشی رحمه اللّه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كلينی رحمه اللّه، ثاقب المناقب ابن حمزه طوسی رضی اللّه عنه ، مناقب آل ابی طالب علیه السلام ابن شهر آشوب رحمه اللّه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حسن صفار رحمه اللّه،خرائج قطب الدین راوندی رحمه اللّه و 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بن الحسن صفار رضی اللّه عنه ، الامامة محمد بن جریر طبرى رضی اللّه عنه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رضی اللّه عنه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رضی اللّه عنه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ابو جعفر محمد بن جریر طبری رحمه اللّه و نیز شیخ حصینی رحمه اللّه در هداية نقل از ابو بصیر رضی اللّه عنه این روایت را ذکر کرده و در روایت او آمده است که ابو حمزه ثمالی در روز جمعه ماه رمضان از دنیا رفت و این روایت مذکور علامه بحرانی رضی اللّه عنه  آن را در جای دیگر ذکر کرد که در معجزۀ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از فضائل و کرامات امام صادق علیه السلام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رضی اللّه عنه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بن جریر طبری رضی اللّه عنه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شيخ الكـشی رضی اللّه عنه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رحمه اللّه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طوسى رحمه اللّه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رضی اللّه عنه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رحمه اللّه و نیز شیخ راوندی در کتابش این روایت را با کمی تفاوت از مفضل بن عمر رحمه اللّه نقل کرده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 ثاقب المناقب ابن حمزه طوسی رحمه اللّه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الحصينی رحمه اللّه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دیگر از کنیه های ابو بصیر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حصينى رحمه اللّه و نیز ابو جعفر محمد بن جریر طبری رحمه اللّه در الامامة این روایت را ذکر کرده است که علامه بحرانی رحمه اللّه آن را در معجزۀ صد و بیست و دو از فضائل و کرامات امام صادق علیه السلام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الحصينی رحمه اللّه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 و نیز علامه بحرانی این روایت را بار دیگر در معجزۀ پنجاه و پنج از فضائل و کرامات امام صادق علیه السلام به نقل از اختصاص شیخ مفید رحمه اللّه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رحمه اللّه و نیز علامه بحرانی مؤلف كتاب مدينة المعاجز این روایت را در جای دیگر در معجزۀ صد و شصت از فضائل و کرمات امام صادق علیه السلام نقل از اختصاص شیخ مفید رحمه اللّه به اسناد از عباد بصری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ثاقب المناقب ابن حمزه طوسى رحمه اللّه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رحمه اللّه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ابراهیم علیه السلام یکی دیگر از کنیه های ابا لحسن امام موسی کاظم علیه السلام</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 مجالس شيخ مفيد رحمه اللّه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كلينى رحمه اللّه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 رحمه اللّه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ابو جعفر طوسی رحمه اللّه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جرير طبری رضی اللّه عنه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 و نیز علامه بحرانی مؤلف كتاب مدينة المعاجز این روایت را در در جای دیگر در این کتاب نقل کرده است که یکی از آن ها در معجزۀ صد و شصت و شش نقل از مناقب الفاخرة سید مرتضی رحمه اللّه و دیگری را در معجزۀ دویست و بیست و دو از فضائل و کرامات امام صادق علیه السلام و صد و سی و دو نقل از کتاب مناقب ابن شهر آشوب رحمه اللّه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ومحقق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 و نیز مؤلف كتاب مدينة المعاجز علامه بحرانی این روایت را در جای دیگر این کتاب در معجزۀ صد و بیست و نه از فضائل و کرامات امام صادق علیه السلام نقل از مناقب ابن شهر آشوب  رحمه اللّه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رضی اللّه عنه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رحمه اللّه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رضی اللّه عنه نقل از شیخ مفید رحمه اللّه، مجالس شیخ مفید رحمه اللّه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كلينی رضی اللّه عنه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 رحمه اللّه، مناقب ابن شهر آشوب با کمی تفاوت حلب الائمة ابن بسطام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شيخ مفيد رحمه اللّه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شيخ مفيد رحمه اللّه و بصائر الدرجات محمد بن الحسن صفار رضی اللّه عنه و اعلام الورى علامه ابو علی طبرسی رضی اللّه عنه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علامه ابو علی طبرسی رضی اللّه عنه نقل از کتاب نوادر العلمة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الصفار رضی اللّه عنه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رحمه اللّه، خرائج قطب الدین راوندی رحمه اللّه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ابو القاسم جعفر بن محمد بن قولويه رضی اللّه عنه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قطب الدین راوندی رحمه اللّه و نیز علامه بحرانی این روایت را در جای دیگر در معجزۀ صد و نوزده از فضائل و کرامات امام صادق علیه السلام نقل از کتاب الامامة ابو جعفر محمد بن جریر طبری رحمه اللّه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 ثاقب المناقب ابن حمزه طوسی رضی اللّه عنه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رضی اللّه عنه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طوسى رضی اللّه عنه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مفضل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محمد بن يعقوب کلینی رحمه اللّه و نیز بصائر الدرجات محمد بن الحسن صفار رحمه اللّه و الامامة ابو جعفر محمد بن جریر طبری رضی اللّه عنه و اختصاص شیخ مفید رحمه اللّه و ثاقب المناقب ابن حمزه طوسی رحمه اللّه و مناقب ابن شهر آشوب  رحمه اللّه و عيون المعجزات سید مرتضی با کمی تفاوت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رحمه اللّه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شيخ راوندی رحمه اللّه و نيز هداية شيخ الحصينی رضی اللّه عنه با كمی تفاوت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کسی که گنبد بر روی قبر مطهر امیر المؤمنین علی بن ابی طالب علیه السلام بناء کرد هارون رشید عباسی بود و بعد از مدتی محمد بن زید دیواری روی آن قبر شریف کشید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شیعه علامه محمد حسین 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ومحقق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 و نيز هداية شيخ الحصنی رضی اللّه عنه و مناقب ابن شهر آشوب رحمه اللّه خرائج شیخ قطب الدین راوندی رضی اللّه عنه با کمی تفاوت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شيخ الكشى رضی اللّه عنه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شرق العادة ابن شهر آشوب رضی اللّه عنه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 و نیز علامه بحرانی رضی اللّه عنه این روایت را در جای دیگر در معجزۀ صد و هشت از فضائل و کرامات امام صادق علیه السلام نقل از کتاب ثاقب المناقب ابن حمزه طوسى رحمه اللّه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عبد اللّه بن جعفر الحميری رحمه اللّه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شيخ مفيد رحمه اللّه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 رحمه اللّه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نقل از 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رضی اللّه عنه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زندیق یا زنادقه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قومی بودند که به ظاهر اسلام آوردند در حالی که در باطن کافر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منجد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شيخ ابو جعفر محمد بن جریر طبری رحمه اللّه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رضی اللّه عنه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سنگی است که مسیحیان از آن صلیب و دیگر گردن بندها را درست می کنند و روی گردن خود آویزان می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الوحدة ابى جمهور قمی و مناقب ابن شهر آشوب رضی اللّه عنه و نیز علامه بحرانی مؤلف كتاب مدينة المعاجز اين روایت را در جای دیگر در معجزۀ سی و هشت از فضائل و کرامات امام صادق علیه السلام  به نقل از اعلام الوری شیخ طبرسی رحمه اللّه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شيخ مفيد رحمه اللّه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رحمه اللّه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رحمه اللّه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رحمه اللّه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ابن بسطام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غیاث و حسین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شيخ مفيد رحمه اللّه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جعفر طوسی رضی اللّه عنه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رحمه اللّه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رحمه اللّه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رضی اللّه عنه</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رضی اللّه عنه ، الامامة ابو جعفر محمد بن جریر طبری رحمه اللّه و مناقب ابن شهر آشوب رحمه اللّه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و الامامة ابو جعفر محمد بن جریر طبری رحمه اللّه  از دو راه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و الامامة ابو جعفر محمد بن جریر طبرى رحمه اللّه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 الائمة ابن بسطام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العتاب و حسين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رضی اللّه عنه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سيد مرتضى رضی اللّه عنه معرف به شریف مرتضی برادر سید رضی مؤلف نهج البلاغه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 و نیز اصول کافی محمد بن يعقوب کلینی رضی اللّه عنه و بصائر الدرجات محمد بن الحسن صفار رحمه اللّه و مناقب آل ابی طالب ابن شهر آشوب رحمه اللّه و ثاقب المناقب ابن حمزه طوسی رضی اللّه عنه و نوادر شیخ راوندی رحمه اللّه با اندکی تفاوت ذکر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شيخ مفيد رحمه اللّه و نیز شیخ محمد بن الحسن صفار رحمه اللّه با کمی تفاوت این روایت را ذکر کرده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و الامامة ابو جعفر محمد بن جرير طبری رحمه اللّه و اعلام الوری شیخ ابو علی طبرسی رحمه اللّه دلائل الائمه شیخ صدوق رحمه اللّه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 و علامه بحرانى مؤلف كتاب مدينة المعاجز این روایت را در جای دیگر نقل کرد و آن در معجزۀ صد و بیست و چهار از فضائل و کرامات امام صادق علیه السلام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رحمه اللّه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،الامامة ابو جعفر محمد بن جریر طبری  رضی اللّه عنه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 الامامة ابو جعفر محمد بن جریر طبری رحمه اللّه و نیز علامه بحرانی مؤلف كتاب مدينة المعاجز این روایت را بار دیگر در معجزۀ چهل و هفت از فضائل و کرامات امام صادق علیه السلام نقل از بصائر الدرجات محمد بن الحسن صفار رحمه اللّه و الامامة ابو جعفر محمد بن جریر طبری رحمه اللّه و نوادر الحكمة محمد بن یحیی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 رحمه اللّه و ثاقب المناقب ابن حمزه طوسی رضی اللّه عنه و الامامة ابو جعفر محمد بن جریر طبری رحمه اللّه ،سعد بن عبد اللّه رضی اللّه عنه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رضی اللّه عنه و نیز مؤلف كتاب مدينة المعاجز علامه بحرانی این روایت را در جای دیگر در معجزۀ بیست و سه از فضائل و کرامات امام صادق علیه السلام نقل از كتاب الامامة ابو جعفر محمد بن جرير طبری رحمه اللّه در دو روایت که یکی از آن ها از محمد بن سنان از ربیع و دیگری از محمد بن سنان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و الامامة ابو جعفر محمد بن جریر طبرى رحمه اللّه و ثاقب المناقب ابن حمزه طوسی رضی اللّه عنه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رضی اللّه عنه و مناقب ابن شهر آشوب رحمه اللّه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سيد مرتضى رضی اللّه عنه و نيز الامامة ابو جعفر محمد بن جریر طبرى رحمه اللّه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حصينى رحمه اللّه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اگر به ولایت ایشان اقرار کنی ایمان کامل داری و اگر ولایت را قبول نکنی کافر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شيخ مفيد رحمه اللّه و الامامة ابو جعفر محمد بن جریر طبری رحمه اللّه و نیز این روایت در کتاب سعد بن عبد اللّه و الامامة ابو جعفر بن جریر طبری رحمه اللّه و رجال الکشی با اسناد از حفص الابيض التمار از امام صادق علیه السلام ذکر شده است که علامه بحرانی تمام این روایات را در معجزۀ شانزدهم از فضائل و کرامات امام صادق علیه السلام ذكر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الحصينی رحمه اللّه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و نيز الامامة ابو جعفر محمد بن جریر طبری رحمه اللّه و نیز علامه بحرانی مؤلف كتاب مدينة المعاجز این روایت را در جای دیگر در معجزۀ دویست و نه از فضائل و کرامات امام صادق علیه السلام به نقل از مناقب ابن شهر آشوب رحمه اللّه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،اصول کافی محمد بن يعقوب كلینی رحمه اللّه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كلينى رحمه اللّه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شيخ حصينی رحمه اللّه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کنیه های معروف و مشهور امام موسی کاظم علیه السلام می باشد و آن جوان مذکور که اموال مسروقه را باز گردانده بود امام موسی کاظم علیه السلام بود که کنیه دیگر ایشان ابا ابراهیم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و علامه بحرانی مؤلف مدينة المعاجز این روایت را چند بار در فضائل امام صادق  علیه السلام ذکر کرده است که ما این دو روایت را ذکر کرده 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رحمه اللّه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پوستی که روی تن هندی بود در عربی به نام فره می باشد که آن پوست پوستی است که بدون این که سر گوسفند را از تن جدا کنند او را می کنند که در نتیجه پوست سر و مقداری از صورت و نیز دست ها و یا پاها می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شیخ راوندی رحمه اللّه و نیز علامه بحرانی رحمه اللّه دو روایت دیگر را در این معجزه از فضائل و کرامات امام صادق علیه السلام با اندکی تفاوت نقل از ثاقب الناقب ابن حمزه طوسی رضی اللّه عنه و مناقب ابن شهر آشوب رحمه اللّه ذکر کرده است که ما به اختصار یکی از آن ها را ذکر کرده 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الکشی و نیز مؤلف كتاب مدينة المعاجز علامه بحرانی رحمه اللّه این روایت را در جای دیگر در معجزۀ پانزدهم از فضائل و کرامات امام صادق علیه السلام نقل از مناقب ابن شهر آشوب رحمه اللّه و الامامة ابو جعفر محمد بن جریر طبری رحمه اللّه ذکر کرده و هم چنین در معجزۀ دویست و پنجاه و چهار از فضائل و کرامات امام صادق علیه السلام نقل از كتاب هداية شيخ الحصينى رحمه اللّه این روایت را ذکر کرده است و برای اختصار ما یک روایت را ذکر کرده 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رضی اللّه عنه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ابو جعفر طوسی رضی اللّه عنه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مناقب ابن شهر آشوب رحمه اللّه و ثاقب المناقب ابن حمزه طوسی رضی اللّه عنه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شیخ صدوق رحمه اللّه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محمد بن يعقوب کلینی رحمه اللّه و نیز علامه بحرانی رحمه اللّه مؤلف كتاب مدينة المعاجز این روایت را در جای دیگر در معجزۀ صد و سی و نه از فضائل و کرامات امام صادق علیه السلام نقل از کتاب الامامة ابو جعفر محمد بن جریر طبری رحمه اللّه ذکر کرده است که آن روایت از یعقوب بن عثمان ذکر شده است که آن اتفاق بر سر او افتاده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رحمه اللّه نقل از کتاب معروف به مقاتل الظالمين ابی الفـرح عـلـى بـن الحسين بـن مـحـمّـد الأصبهانی رحمه اللّه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و اعلام الوری شیخ ابو علی طبرسی رضی اللّه عنه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رضا علیه السلام شيخ صدوق رحمه اللّه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ابو جعفر طوسی رضی اللّه عنه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سید مرتضی رضی اللّه عنه و الامامة ابو جعفر محمد بن جریر طبری رحمه اللّه با کمی تفاوت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طوسى رضی اللّه عنه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رحمه اللّه و اعلام الوری ابو علی طبرسی رضی اللّه عنه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رحمه اللّه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 رحمه اللّه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شيخ فضل ابو علی طبرسی رحمه اللّه، ارشاد شیخ مفید رحمه اللّه و نیز علامه بحرانی مؤلف كتاب مدينة المعاجز این روایت را در جای دیگر در معجزۀ صد و هشتاد و نه از فضائل و کرامات امام صادق علیه السلام نقل از شیخ راوندی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رضی اللّه عنه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 و نیز علامه بحرانی رحمه اللّه مؤلف كتاب مدينة المعاجز در معجزۀ صد و شصت و یک از فضائل و کرامات امام صادق علیه السلام نقل از کتاب اختصاص شیخ مفید رحمه اللّه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 رحمه اللّه و مناقب ابن شهر آشوب رحمه اللّه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رضی اللّه عنه و نیز مناقب ابن شهر آشوب رحمه اللّه و اعلام الوری علامه طبرسی رحمه اللّه با کمی تفاوت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هنگامی که در زمان هشام بن عبد الملک اموی به کوفه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و محقق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 رحمه اللّه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حسن صفار رحمه اللّه و نيز الامامة ابو جعفر بن جرير طبری رحمه اللّه و اصول کافی محمد بن يعقوب کلینی رحمه اللّه و رجال شيخ الشيخ رضی اللّه عنه و مناقب ابن شهر آشوب رحمه اللّه با دو طریق این روایت را با کمی تفاوت ذکر کرده اند که علامه بحرانی رحمه اللّه مؤلف كتاب مدينة المعاجز همۀ روایت را در معجزۀ سیز ده از فضائل و کرامات امام صادق اعلیه السلام ذکر کرده است که این جانب به خاطر اختصار یک روایت را انتخاب کرده و نوشته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هبیره، همان یزید بن عمر می باشد که نسبت داده شد به جدّش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كلينى رحمه اللّه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رضی اللّه عنه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ابو على طبرسى رحمه اللّه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و الامامة ابو جعفر محمد بن جریر طبری رحمه اللّه و در روایت دیگر آمده که فرمود کلاغ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ناقه ای در عرفات افتاد و 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و 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و ثاقب المناقب ابن حمزه طوسی رضی اللّه عنه و نیز علامه بحرانی رحمه اللّه مؤلف کتاب مدينة المعاجز این روایت را در جای دیگر در معجزۀ صد و هشتاد و چهار از فضائل و کرامات امام صادق علیه السلام نقل از علامه شیخ راوندی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و مجالس شيخ مفيد رحمه اللّه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محمد بن ابراهيم نعمانی، الغيبة شيخ مفيد رحمه اللّه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الكلينی رحمه اللّه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،الامامة ابو جعفر بن جریر طبرى رحمه اللّه، ثاقب المناقب ابن حمزه طوسی رضی اللّه عنه و مناقب ابن شهر آشوب رحمه اللّه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و الامامة ابو جعفر محمد بن جرير الطبری رحمه اللّه و اختصاص شيخ مفيد رحمه اللّه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شيخ الكشی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حسن صفار رحمه اللّه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 بن يعقوب كلينی رحمه اللّه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 و نیز مناقب ابن شهر آشوب رحمه اللّه با کمی تفاوت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علامه شیخ ابو علی طبرسی رحمه اللّه و نیز شیخ ابن شهر آشوب در مناقب این روایت را ذکر کرده اند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يعقوب کلینی رحمه اللّه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و امالی علامه ابو جعفر طوسی رضی اللّه عنه، بصائر الدرجات محمد بن الحسن صفار رحمه اللّه  و اصول کافی محمد بن يعقوب کلینی رحمه اللّه نقل از تفسیر علی بن ابراهیم قمی  رضی اللّه عنه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حسن صفار رحمه اللّه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ابو جعفر محمد بن جریر طبری  رحمه اللّه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حسن صفار رحمه اللّه، الامامة ابو جعفر بن جریر طبری رحمه اللّه مناقب ابن شهر آشوب رحمه اللّه، ثاقب المناقب ابن حمزه طوسی رضی اللّه عنه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طوسى رضی اللّه عنه و نوادر شیخ راوندی رحمه اللّه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 و نیز شیخ محمد بن یعقوب کلینی رحمه اللّه و اصول کافی نقل از یونس بن عمار با کمی تفاوت ذکر کرده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رحمه اللّه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رحمه اللّه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حسن صفار رحمه اللّه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 و نیز علامه بحرانی رحمه اللّه مؤلف كتاب مدينة المعاجز این روایت را در جایی دیگر در معجزۀ هفتاد و پنج از فضائل و کرامات امام صادق علیه السلام نقل از کتاب بصائر الدرجات محمد بن حسن صفار ذكر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و مترجم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ثاقب المناقب ابن حمزه طوسی رضی اللّه عنه و نوادر شیخ راوندی رحمه اللّه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صفار رحمه اللّه و الامامة ابو جعفر محمد بن جریر طبری رحمه اللّه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شیخ راوندی رحمه اللّه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 ابن بسطام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image" Target="media/image2.jpeg"/><Relationship Id="rId505" Type="http://schemas.openxmlformats.org/officeDocument/2006/relationships/image" Target="media/image2.jpeg"/><Relationship Id="rId506" Type="http://schemas.openxmlformats.org/officeDocument/2006/relationships/footer" Target="footer499.xml"/><Relationship Id="rId507" Type="http://schemas.openxmlformats.org/officeDocument/2006/relationships/footnotes" Target="footnotes.xml"/><Relationship Id="rId508" Type="http://schemas.openxmlformats.org/officeDocument/2006/relationships/numbering" Target="numbering.xml"/><Relationship Id="rId509" Type="http://schemas.openxmlformats.org/officeDocument/2006/relationships/fontTable" Target="fontTable.xml"/><Relationship Id="rId510" Type="http://schemas.openxmlformats.org/officeDocument/2006/relationships/settings" Target="settings.xml"/><Relationship Id="rId5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511</Pages>
  <Words>87002</Words>
  <Characters>298168</Characters>
  <CharactersWithSpaces>383062</CharactersWithSpaces>
  <Paragraphs>2607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2026-08-25T02:06:58Z</dcterms:created>
  <dc:creator>ghaemiyeh.com</dc:creator>
  <dc:description/>
  <dc:language>en-US</dc:language>
  <cp:lastModifiedBy/>
  <dcterms:modified xsi:type="dcterms:W3CDTF">2026-08-25T05:37:14Z</dcterms:modified>
  <cp:revision>1</cp:revision>
  <dc:subject/>
  <dc:title>ترجمه مدینة المعاجز فضائل و کرامات چهارده معصوم علیهم السلام جلد 3</dc:title>
</cp:coreProperties>
</file>

<file path=docProps/custom.xml><?xml version="1.0" encoding="utf-8"?>
<Properties xmlns="http://schemas.openxmlformats.org/officeDocument/2006/custom-properties" xmlns:vt="http://schemas.openxmlformats.org/officeDocument/2006/docPropsVTypes"/>
</file>